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646B6849"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w:t>
      </w:r>
      <w:r w:rsidR="00664B77">
        <w:rPr>
          <w:b/>
          <w:sz w:val="20"/>
          <w:szCs w:val="20"/>
          <w:lang w:val="pt-BR"/>
        </w:rPr>
        <w:t>CONCORRÊNCIA</w:t>
      </w:r>
      <w:r w:rsidRPr="003155DC">
        <w:rPr>
          <w:b/>
          <w:sz w:val="20"/>
          <w:szCs w:val="20"/>
        </w:rPr>
        <w:t xml:space="preserve"> ELETRÔNIC</w:t>
      </w:r>
      <w:r w:rsidR="00420AC7">
        <w:rPr>
          <w:b/>
          <w:sz w:val="20"/>
          <w:szCs w:val="20"/>
          <w:lang w:val="pt-BR"/>
        </w:rPr>
        <w:t>A</w:t>
      </w:r>
      <w:r w:rsidRPr="003155DC">
        <w:rPr>
          <w:b/>
          <w:sz w:val="20"/>
          <w:szCs w:val="20"/>
        </w:rPr>
        <w:t xml:space="preserve"> </w:t>
      </w:r>
      <w:r>
        <w:rPr>
          <w:b/>
          <w:sz w:val="20"/>
          <w:szCs w:val="20"/>
          <w:lang w:val="pt-BR"/>
        </w:rPr>
        <w:t xml:space="preserve">nº </w:t>
      </w:r>
      <w:r w:rsidR="00D15AF3">
        <w:rPr>
          <w:b/>
          <w:sz w:val="20"/>
          <w:szCs w:val="20"/>
          <w:lang w:val="pt-BR"/>
        </w:rPr>
        <w:t>01/2024</w:t>
      </w:r>
      <w:r w:rsidRPr="003155DC">
        <w:rPr>
          <w:b/>
          <w:sz w:val="20"/>
          <w:szCs w:val="20"/>
        </w:rPr>
        <w:t xml:space="preserve"> </w:t>
      </w:r>
    </w:p>
    <w:p w14:paraId="064F1EB1" w14:textId="77777777" w:rsidR="00906BC5" w:rsidRDefault="00906BC5" w:rsidP="00906BC5">
      <w:pPr>
        <w:pStyle w:val="Recuodecorpodetexto"/>
        <w:widowControl w:val="0"/>
        <w:overflowPunct/>
        <w:autoSpaceDE/>
        <w:spacing w:line="240" w:lineRule="auto"/>
        <w:jc w:val="center"/>
        <w:rPr>
          <w:sz w:val="20"/>
          <w:szCs w:val="20"/>
        </w:rPr>
      </w:pPr>
    </w:p>
    <w:p w14:paraId="139D49FB" w14:textId="6ECB7685" w:rsidR="00420AC7" w:rsidRPr="00420AC7" w:rsidRDefault="00420AC7" w:rsidP="00906BC5">
      <w:pPr>
        <w:pStyle w:val="Recuodecorpodetexto"/>
        <w:widowControl w:val="0"/>
        <w:overflowPunct/>
        <w:autoSpaceDE/>
        <w:spacing w:line="240" w:lineRule="auto"/>
        <w:jc w:val="center"/>
        <w:rPr>
          <w:b/>
          <w:bCs/>
          <w:sz w:val="20"/>
          <w:szCs w:val="20"/>
          <w:lang w:val="pt-BR"/>
        </w:rPr>
      </w:pPr>
      <w:r w:rsidRPr="00420AC7">
        <w:rPr>
          <w:b/>
          <w:bCs/>
          <w:sz w:val="20"/>
          <w:szCs w:val="20"/>
          <w:lang w:val="pt-BR"/>
        </w:rPr>
        <w:t>TERMO DE REFERÊNCIA</w:t>
      </w:r>
    </w:p>
    <w:p w14:paraId="73BB8304" w14:textId="77777777" w:rsidR="00420AC7" w:rsidRPr="003155DC" w:rsidRDefault="00420AC7" w:rsidP="00906BC5">
      <w:pPr>
        <w:pStyle w:val="Recuodecorpodetexto"/>
        <w:widowControl w:val="0"/>
        <w:overflowPunct/>
        <w:autoSpaceDE/>
        <w:spacing w:line="240" w:lineRule="auto"/>
        <w:jc w:val="center"/>
        <w:rPr>
          <w:sz w:val="20"/>
          <w:szCs w:val="20"/>
        </w:rPr>
      </w:pPr>
    </w:p>
    <w:p w14:paraId="70297EEA" w14:textId="78AA2617" w:rsidR="00906BC5" w:rsidRPr="00EF135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w:t>
      </w:r>
      <w:r w:rsidR="006A5A6B">
        <w:rPr>
          <w:b/>
          <w:sz w:val="20"/>
          <w:szCs w:val="20"/>
          <w:lang w:val="pt-BR"/>
        </w:rPr>
        <w:t>DA CONCORRÊNCIA</w:t>
      </w:r>
      <w:r w:rsidRPr="004A74B5">
        <w:rPr>
          <w:b/>
          <w:sz w:val="20"/>
          <w:szCs w:val="20"/>
        </w:rPr>
        <w:t>:</w:t>
      </w:r>
    </w:p>
    <w:p w14:paraId="471AF085" w14:textId="77777777" w:rsidR="00EA090C" w:rsidRPr="00EA090C" w:rsidRDefault="00EA090C" w:rsidP="00EA090C">
      <w:pPr>
        <w:pStyle w:val="Recuodecorpodetexto"/>
        <w:widowControl w:val="0"/>
        <w:tabs>
          <w:tab w:val="left" w:pos="284"/>
        </w:tabs>
        <w:overflowPunct/>
        <w:autoSpaceDE/>
        <w:autoSpaceDN w:val="0"/>
        <w:spacing w:line="240" w:lineRule="auto"/>
        <w:rPr>
          <w:sz w:val="20"/>
          <w:szCs w:val="20"/>
          <w:lang w:val="pt-BR"/>
        </w:rPr>
      </w:pPr>
    </w:p>
    <w:p w14:paraId="02F6B7BF" w14:textId="572551C1" w:rsidR="00B039A0" w:rsidRPr="00B039A0" w:rsidRDefault="00906BC5" w:rsidP="0089631E">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89631E" w:rsidRPr="0089631E">
        <w:rPr>
          <w:b/>
          <w:sz w:val="20"/>
          <w:szCs w:val="20"/>
          <w:lang w:val="pt-BR"/>
        </w:rPr>
        <w:t>538.821/2023</w:t>
      </w:r>
    </w:p>
    <w:p w14:paraId="4DF3BAAE" w14:textId="782577D9"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D15AF3">
        <w:rPr>
          <w:b/>
          <w:sz w:val="20"/>
          <w:szCs w:val="20"/>
          <w:lang w:val="pt-BR"/>
        </w:rPr>
        <w:t>16/02/2024</w:t>
      </w:r>
      <w:r w:rsidRPr="00B039A0">
        <w:rPr>
          <w:b/>
          <w:sz w:val="20"/>
          <w:szCs w:val="20"/>
          <w:lang w:val="pt-BR"/>
        </w:rPr>
        <w:t xml:space="preserve"> </w:t>
      </w:r>
      <w:r w:rsidR="00D15AF3">
        <w:rPr>
          <w:b/>
          <w:sz w:val="20"/>
          <w:szCs w:val="20"/>
          <w:lang w:val="pt-BR"/>
        </w:rPr>
        <w:t>–</w:t>
      </w:r>
      <w:r w:rsidRPr="00B039A0">
        <w:rPr>
          <w:b/>
          <w:sz w:val="20"/>
          <w:szCs w:val="20"/>
          <w:lang w:val="pt-BR"/>
        </w:rPr>
        <w:t xml:space="preserve"> </w:t>
      </w:r>
      <w:r w:rsidR="00D15AF3">
        <w:rPr>
          <w:b/>
          <w:sz w:val="20"/>
          <w:szCs w:val="20"/>
          <w:lang w:val="pt-BR"/>
        </w:rPr>
        <w:t>13h30</w:t>
      </w:r>
    </w:p>
    <w:p w14:paraId="1A4D8A12" w14:textId="0EC32CAC" w:rsidR="00B039A0"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Data e horário d</w:t>
      </w:r>
      <w:r w:rsidRPr="00DA4310">
        <w:rPr>
          <w:sz w:val="20"/>
          <w:szCs w:val="20"/>
          <w:lang w:val="pt-BR"/>
        </w:rPr>
        <w:t>o início da</w:t>
      </w:r>
      <w:r w:rsidRPr="00DA4310">
        <w:rPr>
          <w:sz w:val="20"/>
          <w:szCs w:val="20"/>
        </w:rPr>
        <w:t xml:space="preserve"> </w:t>
      </w:r>
      <w:r w:rsidRPr="00DA4310">
        <w:rPr>
          <w:sz w:val="20"/>
          <w:szCs w:val="20"/>
          <w:lang w:val="pt-BR"/>
        </w:rPr>
        <w:t>fase de lances</w:t>
      </w:r>
      <w:r w:rsidRPr="00DA4310">
        <w:rPr>
          <w:sz w:val="20"/>
          <w:szCs w:val="20"/>
        </w:rPr>
        <w:t>:</w:t>
      </w:r>
      <w:r w:rsidRPr="00DA4310">
        <w:rPr>
          <w:b/>
          <w:sz w:val="20"/>
          <w:szCs w:val="20"/>
          <w:lang w:val="pt-BR"/>
        </w:rPr>
        <w:t xml:space="preserve"> </w:t>
      </w:r>
      <w:r w:rsidR="00D15AF3">
        <w:rPr>
          <w:b/>
          <w:sz w:val="20"/>
          <w:szCs w:val="20"/>
          <w:lang w:val="pt-BR"/>
        </w:rPr>
        <w:t>16/02/2024</w:t>
      </w:r>
      <w:r w:rsidRPr="00DA4310">
        <w:rPr>
          <w:b/>
          <w:sz w:val="20"/>
          <w:szCs w:val="20"/>
        </w:rPr>
        <w:t xml:space="preserve"> </w:t>
      </w:r>
      <w:r w:rsidR="00D15AF3">
        <w:rPr>
          <w:b/>
          <w:sz w:val="20"/>
          <w:szCs w:val="20"/>
          <w:lang w:val="pt-BR"/>
        </w:rPr>
        <w:t>–</w:t>
      </w:r>
      <w:r w:rsidRPr="00DA4310">
        <w:rPr>
          <w:b/>
          <w:sz w:val="20"/>
          <w:szCs w:val="20"/>
        </w:rPr>
        <w:t xml:space="preserve"> </w:t>
      </w:r>
      <w:r w:rsidR="00D15AF3">
        <w:rPr>
          <w:b/>
          <w:sz w:val="20"/>
          <w:szCs w:val="20"/>
          <w:lang w:val="pt-BR"/>
        </w:rPr>
        <w:t>14h</w:t>
      </w:r>
    </w:p>
    <w:p w14:paraId="2BB68B63" w14:textId="74258518" w:rsidR="00906BC5" w:rsidRPr="00DA431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DA4310">
        <w:rPr>
          <w:sz w:val="20"/>
          <w:szCs w:val="20"/>
        </w:rPr>
        <w:t xml:space="preserve">Endereço eletrônico: </w:t>
      </w:r>
      <w:hyperlink r:id="rId11" w:history="1">
        <w:r w:rsidR="00E30FCE" w:rsidRPr="00E30FCE">
          <w:rPr>
            <w:rStyle w:val="Hyperlink"/>
            <w:sz w:val="20"/>
          </w:rPr>
          <w:t>https://bnccompras.com/Home/Login</w:t>
        </w:r>
      </w:hyperlink>
    </w:p>
    <w:p w14:paraId="150E2D4F" w14:textId="77777777" w:rsidR="00906BC5" w:rsidRDefault="00906BC5"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7BE0ACC" w:rsidR="00B039A0" w:rsidRDefault="00906BC5" w:rsidP="005601BB">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89631E">
        <w:rPr>
          <w:rFonts w:ascii="Arial" w:hAnsi="Arial" w:cs="Arial"/>
          <w:b/>
          <w:color w:val="000000"/>
        </w:rPr>
        <w:t>Construção de Ciclovia Riverside – Trecho 1</w:t>
      </w:r>
      <w:r w:rsidR="0089631E" w:rsidRPr="00A545B4">
        <w:rPr>
          <w:rFonts w:ascii="Arial" w:hAnsi="Arial" w:cs="Arial"/>
          <w:b/>
          <w:color w:val="000000"/>
        </w:rPr>
        <w:t>.</w:t>
      </w:r>
    </w:p>
    <w:p w14:paraId="4DD8D191" w14:textId="6449AE7F" w:rsidR="00B039A0" w:rsidRPr="00101CDD" w:rsidRDefault="00906BC5" w:rsidP="005601BB">
      <w:pPr>
        <w:numPr>
          <w:ilvl w:val="0"/>
          <w:numId w:val="10"/>
        </w:numPr>
        <w:tabs>
          <w:tab w:val="left" w:pos="284"/>
        </w:tabs>
        <w:jc w:val="both"/>
        <w:rPr>
          <w:rFonts w:ascii="Arial" w:hAnsi="Arial" w:cs="Arial"/>
        </w:rPr>
      </w:pPr>
      <w:r w:rsidRPr="00101CDD">
        <w:rPr>
          <w:rFonts w:ascii="Arial" w:hAnsi="Arial" w:cs="Arial"/>
        </w:rPr>
        <w:t xml:space="preserve">Unidade </w:t>
      </w:r>
      <w:r w:rsidR="007A6329" w:rsidRPr="00101CDD">
        <w:rPr>
          <w:rFonts w:ascii="Arial" w:hAnsi="Arial" w:cs="Arial"/>
        </w:rPr>
        <w:t>R</w:t>
      </w:r>
      <w:r w:rsidRPr="00101CDD">
        <w:rPr>
          <w:rFonts w:ascii="Arial" w:hAnsi="Arial" w:cs="Arial"/>
        </w:rPr>
        <w:t xml:space="preserve">equisitante: </w:t>
      </w:r>
      <w:r w:rsidR="0089631E" w:rsidRPr="0061395F">
        <w:rPr>
          <w:rFonts w:ascii="Arial" w:hAnsi="Arial" w:cs="Arial"/>
        </w:rPr>
        <w:t>Secretaria Municipal de Mobilidade Urbana, Trânsito e Transportes</w:t>
      </w:r>
    </w:p>
    <w:p w14:paraId="11EC9380" w14:textId="47CDBACE" w:rsidR="00B039A0" w:rsidRPr="00101CDD" w:rsidRDefault="00906BC5" w:rsidP="0089631E">
      <w:pPr>
        <w:numPr>
          <w:ilvl w:val="0"/>
          <w:numId w:val="10"/>
        </w:numPr>
        <w:tabs>
          <w:tab w:val="left" w:pos="284"/>
        </w:tabs>
        <w:jc w:val="both"/>
        <w:rPr>
          <w:rFonts w:ascii="Arial" w:hAnsi="Arial" w:cs="Arial"/>
        </w:rPr>
      </w:pPr>
      <w:r w:rsidRPr="00101CDD">
        <w:rPr>
          <w:rFonts w:ascii="Arial" w:hAnsi="Arial" w:cs="Arial"/>
        </w:rPr>
        <w:t xml:space="preserve">Fonte de </w:t>
      </w:r>
      <w:r w:rsidR="00A179DD" w:rsidRPr="00101CDD">
        <w:rPr>
          <w:rFonts w:ascii="Arial" w:hAnsi="Arial" w:cs="Arial"/>
        </w:rPr>
        <w:t>r</w:t>
      </w:r>
      <w:r w:rsidRPr="00101CDD">
        <w:rPr>
          <w:rFonts w:ascii="Arial" w:hAnsi="Arial" w:cs="Arial"/>
        </w:rPr>
        <w:t xml:space="preserve">ecursos: </w:t>
      </w:r>
      <w:r w:rsidR="0089631E">
        <w:rPr>
          <w:rFonts w:ascii="Arial" w:hAnsi="Arial" w:cs="Arial"/>
        </w:rPr>
        <w:t xml:space="preserve">1.15.451.0042.1537.0000 0207011000 44905191 </w:t>
      </w:r>
      <w:r w:rsidR="0089631E" w:rsidRPr="0089631E">
        <w:rPr>
          <w:rFonts w:ascii="Arial" w:hAnsi="Arial" w:cs="Arial"/>
        </w:rPr>
        <w:t>FINISA – CAIXA ECONÔMICA FEDERAL - Nº do Contrato - 0623.488-87/2023</w:t>
      </w:r>
    </w:p>
    <w:p w14:paraId="3BE35796" w14:textId="20A9E9DD" w:rsidR="00B039A0" w:rsidRPr="00101CDD" w:rsidRDefault="00A21A1A" w:rsidP="00001EE2">
      <w:pPr>
        <w:rPr>
          <w:rFonts w:ascii="Arial" w:hAnsi="Arial" w:cs="Arial"/>
        </w:rPr>
      </w:pPr>
      <w:r w:rsidRPr="00A21A1A">
        <w:rPr>
          <w:rFonts w:ascii="Arial" w:hAnsi="Arial" w:cs="Arial"/>
          <w:b/>
          <w:bCs/>
        </w:rPr>
        <w:t>d)</w:t>
      </w:r>
      <w:r>
        <w:rPr>
          <w:rFonts w:ascii="Arial" w:hAnsi="Arial" w:cs="Arial"/>
        </w:rPr>
        <w:t xml:space="preserve"> </w:t>
      </w:r>
      <w:r w:rsidR="00906BC5" w:rsidRPr="00101CDD">
        <w:rPr>
          <w:rFonts w:ascii="Arial" w:hAnsi="Arial" w:cs="Arial"/>
        </w:rPr>
        <w:t xml:space="preserve">Valor estimado da contratação: </w:t>
      </w:r>
      <w:r w:rsidR="0089631E" w:rsidRPr="00A545B4">
        <w:rPr>
          <w:rFonts w:ascii="Arial" w:hAnsi="Arial" w:cs="Arial"/>
          <w:b/>
        </w:rPr>
        <w:t xml:space="preserve">R$ </w:t>
      </w:r>
      <w:r w:rsidR="0089631E">
        <w:rPr>
          <w:rFonts w:ascii="Arial" w:hAnsi="Arial" w:cs="Arial"/>
          <w:b/>
        </w:rPr>
        <w:t>4.560.775,41</w:t>
      </w:r>
      <w:r w:rsidR="0089631E" w:rsidRPr="00A545B4">
        <w:rPr>
          <w:rFonts w:ascii="Arial" w:hAnsi="Arial" w:cs="Arial"/>
          <w:b/>
        </w:rPr>
        <w:t xml:space="preserve"> (</w:t>
      </w:r>
      <w:r w:rsidR="0089631E">
        <w:rPr>
          <w:rFonts w:ascii="Arial" w:hAnsi="Arial" w:cs="Arial"/>
          <w:b/>
        </w:rPr>
        <w:t xml:space="preserve">Quatro </w:t>
      </w:r>
      <w:r w:rsidR="0089631E" w:rsidRPr="00A545B4">
        <w:rPr>
          <w:rFonts w:ascii="Arial" w:hAnsi="Arial" w:cs="Arial"/>
          <w:b/>
        </w:rPr>
        <w:t xml:space="preserve">milhões </w:t>
      </w:r>
      <w:r w:rsidR="0089631E">
        <w:rPr>
          <w:rFonts w:ascii="Arial" w:hAnsi="Arial" w:cs="Arial"/>
          <w:b/>
        </w:rPr>
        <w:t>quinhentos e sessenta</w:t>
      </w:r>
      <w:r w:rsidR="0089631E" w:rsidRPr="00A545B4">
        <w:rPr>
          <w:rFonts w:ascii="Arial" w:hAnsi="Arial" w:cs="Arial"/>
          <w:b/>
        </w:rPr>
        <w:t xml:space="preserve"> mil, </w:t>
      </w:r>
      <w:r w:rsidR="0089631E">
        <w:rPr>
          <w:rFonts w:ascii="Arial" w:hAnsi="Arial" w:cs="Arial"/>
          <w:b/>
        </w:rPr>
        <w:t xml:space="preserve">setecentos e setenta e cinco </w:t>
      </w:r>
      <w:r w:rsidR="0089631E" w:rsidRPr="00A545B4">
        <w:rPr>
          <w:rFonts w:ascii="Arial" w:hAnsi="Arial" w:cs="Arial"/>
          <w:b/>
        </w:rPr>
        <w:t xml:space="preserve">reais e </w:t>
      </w:r>
      <w:r w:rsidR="0089631E">
        <w:rPr>
          <w:rFonts w:ascii="Arial" w:hAnsi="Arial" w:cs="Arial"/>
          <w:b/>
        </w:rPr>
        <w:t>quarenta e um</w:t>
      </w:r>
      <w:r w:rsidR="0089631E" w:rsidRPr="00A545B4">
        <w:rPr>
          <w:rFonts w:ascii="Arial" w:hAnsi="Arial" w:cs="Arial"/>
          <w:b/>
        </w:rPr>
        <w:t xml:space="preserve"> centavos).</w:t>
      </w:r>
    </w:p>
    <w:p w14:paraId="6C13DE99" w14:textId="48FE2ECA" w:rsidR="008A4459" w:rsidRPr="0089631E" w:rsidRDefault="00906BC5" w:rsidP="0089631E">
      <w:pPr>
        <w:pStyle w:val="PargrafodaLista"/>
        <w:numPr>
          <w:ilvl w:val="0"/>
          <w:numId w:val="11"/>
        </w:numPr>
        <w:tabs>
          <w:tab w:val="left" w:pos="284"/>
        </w:tabs>
        <w:spacing w:after="0" w:line="240" w:lineRule="auto"/>
        <w:jc w:val="both"/>
        <w:rPr>
          <w:rFonts w:ascii="Arial" w:hAnsi="Arial" w:cs="Arial"/>
          <w:sz w:val="20"/>
          <w:szCs w:val="20"/>
        </w:rPr>
      </w:pPr>
      <w:r w:rsidRPr="000C3D37">
        <w:rPr>
          <w:rFonts w:ascii="Arial" w:hAnsi="Arial" w:cs="Arial"/>
          <w:sz w:val="20"/>
          <w:szCs w:val="20"/>
        </w:rPr>
        <w:t>Prazo de contratação</w:t>
      </w:r>
      <w:r w:rsidR="008A4459" w:rsidRPr="000C3D37">
        <w:rPr>
          <w:rFonts w:ascii="Arial" w:hAnsi="Arial" w:cs="Arial"/>
          <w:sz w:val="20"/>
          <w:szCs w:val="20"/>
        </w:rPr>
        <w:t xml:space="preserve">: </w:t>
      </w:r>
      <w:r w:rsidR="0089631E">
        <w:rPr>
          <w:rFonts w:ascii="Arial" w:hAnsi="Arial" w:cs="Arial"/>
          <w:sz w:val="20"/>
          <w:szCs w:val="20"/>
        </w:rPr>
        <w:t>0</w:t>
      </w:r>
      <w:r w:rsidR="0089631E" w:rsidRPr="0089631E">
        <w:rPr>
          <w:rFonts w:ascii="Arial" w:hAnsi="Arial" w:cs="Arial"/>
          <w:sz w:val="20"/>
          <w:szCs w:val="20"/>
        </w:rPr>
        <w:t>6 (seis) meses</w:t>
      </w:r>
      <w:r w:rsidR="008A4459" w:rsidRPr="000C3D37">
        <w:rPr>
          <w:rFonts w:ascii="Arial" w:hAnsi="Arial" w:cs="Arial"/>
          <w:sz w:val="20"/>
          <w:szCs w:val="20"/>
        </w:rPr>
        <w:t>, contados da data de emissão da Ordem de Serviço, podendo ser prorrogado, na ocorrência de qualquer das situações elencadas no</w:t>
      </w:r>
      <w:r w:rsidR="00D15AF3">
        <w:rPr>
          <w:rFonts w:ascii="Arial" w:hAnsi="Arial" w:cs="Arial"/>
          <w:sz w:val="20"/>
          <w:szCs w:val="20"/>
        </w:rPr>
        <w:t>s</w:t>
      </w:r>
      <w:r w:rsidR="008A4459" w:rsidRPr="000C3D37">
        <w:rPr>
          <w:rFonts w:ascii="Arial" w:hAnsi="Arial" w:cs="Arial"/>
          <w:sz w:val="20"/>
          <w:szCs w:val="20"/>
        </w:rPr>
        <w:t xml:space="preserve"> </w:t>
      </w:r>
      <w:proofErr w:type="spellStart"/>
      <w:r w:rsidR="008A4459" w:rsidRPr="0089631E">
        <w:rPr>
          <w:rFonts w:ascii="Arial" w:hAnsi="Arial" w:cs="Arial"/>
          <w:sz w:val="20"/>
          <w:szCs w:val="20"/>
        </w:rPr>
        <w:t>art</w:t>
      </w:r>
      <w:r w:rsidR="00D15AF3">
        <w:rPr>
          <w:rFonts w:ascii="Arial" w:hAnsi="Arial" w:cs="Arial"/>
          <w:sz w:val="20"/>
          <w:szCs w:val="20"/>
        </w:rPr>
        <w:t>s</w:t>
      </w:r>
      <w:proofErr w:type="spellEnd"/>
      <w:r w:rsidR="008250AC" w:rsidRPr="0089631E">
        <w:rPr>
          <w:rFonts w:ascii="Arial" w:hAnsi="Arial" w:cs="Arial"/>
          <w:sz w:val="20"/>
          <w:szCs w:val="20"/>
        </w:rPr>
        <w:t>.</w:t>
      </w:r>
      <w:r w:rsidR="008A4459" w:rsidRPr="0089631E">
        <w:rPr>
          <w:rFonts w:ascii="Arial" w:hAnsi="Arial" w:cs="Arial"/>
          <w:sz w:val="20"/>
          <w:szCs w:val="20"/>
        </w:rPr>
        <w:t xml:space="preserve"> </w:t>
      </w:r>
      <w:r w:rsidR="00D15AF3">
        <w:rPr>
          <w:rFonts w:ascii="Arial" w:hAnsi="Arial" w:cs="Arial"/>
          <w:sz w:val="20"/>
          <w:szCs w:val="20"/>
        </w:rPr>
        <w:t>111 e 124</w:t>
      </w:r>
      <w:r w:rsidR="008A4459" w:rsidRPr="0089631E">
        <w:rPr>
          <w:rFonts w:ascii="Arial" w:hAnsi="Arial" w:cs="Arial"/>
          <w:sz w:val="20"/>
          <w:szCs w:val="20"/>
        </w:rPr>
        <w:t xml:space="preserve">, da Lei nº </w:t>
      </w:r>
      <w:r w:rsidR="00F5635A" w:rsidRPr="0089631E">
        <w:rPr>
          <w:rFonts w:ascii="Arial" w:hAnsi="Arial" w:cs="Arial"/>
          <w:sz w:val="20"/>
          <w:szCs w:val="20"/>
        </w:rPr>
        <w:t>14.133, de 2021</w:t>
      </w:r>
      <w:r w:rsidR="008A4459" w:rsidRPr="0089631E">
        <w:rPr>
          <w:rFonts w:ascii="Arial" w:hAnsi="Arial" w:cs="Arial"/>
          <w:sz w:val="20"/>
          <w:szCs w:val="20"/>
        </w:rPr>
        <w:t>.</w:t>
      </w:r>
    </w:p>
    <w:p w14:paraId="7C5213D7" w14:textId="77777777" w:rsidR="00906BC5" w:rsidRPr="004A74B5" w:rsidRDefault="00906BC5"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489E2D8F" w:rsidR="00B039A0" w:rsidRPr="0089631E"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C96A18" w:rsidRPr="0089631E">
        <w:rPr>
          <w:rFonts w:ascii="Arial" w:hAnsi="Arial" w:cs="Arial"/>
        </w:rPr>
        <w:t>Menor preço global</w:t>
      </w:r>
    </w:p>
    <w:p w14:paraId="7231F326" w14:textId="63D350F1" w:rsidR="00B039A0" w:rsidRPr="0089631E" w:rsidRDefault="00906BC5" w:rsidP="005601BB">
      <w:pPr>
        <w:widowControl w:val="0"/>
        <w:numPr>
          <w:ilvl w:val="0"/>
          <w:numId w:val="12"/>
        </w:numPr>
        <w:tabs>
          <w:tab w:val="left" w:pos="284"/>
        </w:tabs>
        <w:autoSpaceDN w:val="0"/>
        <w:jc w:val="both"/>
        <w:rPr>
          <w:rFonts w:ascii="Arial" w:hAnsi="Arial" w:cs="Arial"/>
          <w:b/>
        </w:rPr>
      </w:pPr>
      <w:r w:rsidRPr="0089631E">
        <w:rPr>
          <w:rFonts w:ascii="Arial" w:hAnsi="Arial" w:cs="Arial"/>
        </w:rPr>
        <w:t xml:space="preserve">Base de disputa: </w:t>
      </w:r>
      <w:r w:rsidR="00C96A18" w:rsidRPr="0089631E">
        <w:rPr>
          <w:rFonts w:ascii="Arial" w:hAnsi="Arial" w:cs="Arial"/>
        </w:rPr>
        <w:t>Empreitada por preço global</w:t>
      </w:r>
    </w:p>
    <w:p w14:paraId="0C9DC22A" w14:textId="77777777" w:rsidR="00906BC5" w:rsidRDefault="00906BC5"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63A78FF7"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89631E">
        <w:rPr>
          <w:rFonts w:ascii="Arial" w:hAnsi="Arial" w:cs="Arial"/>
        </w:rPr>
        <w:t>90</w:t>
      </w:r>
      <w:r w:rsidRPr="00B039A0">
        <w:rPr>
          <w:rFonts w:ascii="Arial" w:hAnsi="Arial" w:cs="Arial"/>
        </w:rPr>
        <w:t xml:space="preserve"> (</w:t>
      </w:r>
      <w:r w:rsidR="0089631E">
        <w:rPr>
          <w:rFonts w:ascii="Arial" w:hAnsi="Arial" w:cs="Arial"/>
        </w:rPr>
        <w:t>noventa</w:t>
      </w:r>
      <w:r w:rsidRPr="00B039A0">
        <w:rPr>
          <w:rFonts w:ascii="Arial" w:hAnsi="Arial" w:cs="Arial"/>
        </w:rPr>
        <w:t>) dias</w:t>
      </w:r>
      <w:r w:rsidR="008250AC">
        <w:rPr>
          <w:rFonts w:ascii="Arial" w:hAnsi="Arial" w:cs="Arial"/>
        </w:rPr>
        <w:t>.</w:t>
      </w:r>
    </w:p>
    <w:p w14:paraId="58F72721" w14:textId="35154554" w:rsidR="0002015C" w:rsidRDefault="00906BC5" w:rsidP="00DC2F9A">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8250AC">
        <w:rPr>
          <w:rFonts w:ascii="Arial" w:hAnsi="Arial" w:cs="Arial"/>
        </w:rPr>
        <w:t>.</w:t>
      </w:r>
    </w:p>
    <w:p w14:paraId="3029EB89" w14:textId="721997EF" w:rsidR="00DC2F9A" w:rsidRPr="0002015C" w:rsidRDefault="0002015C" w:rsidP="00DC2F9A">
      <w:pPr>
        <w:numPr>
          <w:ilvl w:val="0"/>
          <w:numId w:val="9"/>
        </w:numPr>
        <w:tabs>
          <w:tab w:val="left" w:pos="284"/>
        </w:tabs>
        <w:jc w:val="both"/>
        <w:rPr>
          <w:rFonts w:ascii="Arial" w:hAnsi="Arial" w:cs="Arial"/>
        </w:rPr>
      </w:pPr>
      <w:r w:rsidRPr="0002015C">
        <w:rPr>
          <w:rFonts w:ascii="Arial" w:hAnsi="Arial" w:cs="Arial"/>
        </w:rPr>
        <w:t xml:space="preserve">A </w:t>
      </w:r>
      <w:r w:rsidRPr="0002015C">
        <w:rPr>
          <w:rFonts w:ascii="Arial" w:hAnsi="Arial" w:cs="Arial"/>
          <w:color w:val="000000"/>
        </w:rPr>
        <w:t xml:space="preserve">planilha da licitante vencedora do certame será objeto de análise pelos técnicos da Unidade Requisitante, para verificação de sua adequação. Caso conste em sua proposta </w:t>
      </w:r>
      <w:r w:rsidRPr="0002015C">
        <w:rPr>
          <w:rFonts w:ascii="Arial" w:hAnsi="Arial" w:cs="Arial"/>
          <w:bCs/>
          <w:iCs/>
          <w:color w:val="000000"/>
        </w:rPr>
        <w:t xml:space="preserve">valores unitários superiores ao estipulado na planilha orçamentária da Administração, a </w:t>
      </w:r>
      <w:r w:rsidRPr="0002015C">
        <w:rPr>
          <w:rFonts w:ascii="Arial" w:hAnsi="Arial" w:cs="Arial"/>
          <w:color w:val="000000"/>
        </w:rPr>
        <w:t>Unidade Requisitante</w:t>
      </w:r>
      <w:r w:rsidRPr="0002015C">
        <w:rPr>
          <w:rFonts w:ascii="Arial" w:hAnsi="Arial" w:cs="Arial"/>
          <w:bCs/>
          <w:iCs/>
          <w:color w:val="000000"/>
        </w:rPr>
        <w:t xml:space="preserve"> procederá com a redução </w:t>
      </w:r>
      <w:r w:rsidR="008250AC" w:rsidRPr="0002015C">
        <w:rPr>
          <w:rFonts w:ascii="Arial" w:hAnsi="Arial" w:cs="Arial"/>
          <w:bCs/>
          <w:iCs/>
          <w:color w:val="000000"/>
        </w:rPr>
        <w:t>deles</w:t>
      </w:r>
      <w:r w:rsidRPr="0002015C">
        <w:rPr>
          <w:rFonts w:ascii="Arial" w:hAnsi="Arial" w:cs="Arial"/>
          <w:bCs/>
          <w:iCs/>
          <w:color w:val="000000"/>
        </w:rPr>
        <w:t xml:space="preserve">. Após notificação, a licitante vencedora terá </w:t>
      </w:r>
      <w:r w:rsidRPr="0002015C">
        <w:rPr>
          <w:rFonts w:ascii="Arial" w:hAnsi="Arial" w:cs="Arial"/>
          <w:iCs/>
          <w:color w:val="000000"/>
        </w:rPr>
        <w:t>o prazo de 02 (dois) dias úteis para o aceite, sob pena de desclassificação</w:t>
      </w:r>
      <w:r w:rsidR="008250AC">
        <w:rPr>
          <w:rFonts w:ascii="Arial" w:hAnsi="Arial" w:cs="Arial"/>
          <w:iCs/>
          <w:color w:val="000000"/>
        </w:rPr>
        <w:t>.</w:t>
      </w:r>
    </w:p>
    <w:p w14:paraId="593BA184" w14:textId="6786B33A" w:rsidR="00D92A41" w:rsidRPr="009E4845" w:rsidRDefault="00D92A41" w:rsidP="009A059B">
      <w:pPr>
        <w:pStyle w:val="PargrafodaLista"/>
        <w:tabs>
          <w:tab w:val="left" w:pos="284"/>
        </w:tabs>
        <w:spacing w:after="0" w:line="240" w:lineRule="auto"/>
        <w:ind w:left="0"/>
        <w:jc w:val="both"/>
        <w:rPr>
          <w:rFonts w:ascii="Arial" w:hAnsi="Arial" w:cs="Arial"/>
        </w:rPr>
      </w:pPr>
    </w:p>
    <w:p w14:paraId="0F537C52" w14:textId="6A625B66" w:rsidR="009E4845" w:rsidRPr="009E4845" w:rsidRDefault="009E4845" w:rsidP="009E4845">
      <w:pPr>
        <w:shd w:val="clear" w:color="auto" w:fill="CCCCCC"/>
        <w:ind w:firstLine="561"/>
        <w:rPr>
          <w:rFonts w:ascii="Arial" w:hAnsi="Arial" w:cs="Arial"/>
        </w:rPr>
      </w:pPr>
      <w:r w:rsidRPr="009E4845">
        <w:rPr>
          <w:rFonts w:ascii="Arial" w:hAnsi="Arial" w:cs="Arial"/>
          <w:b/>
          <w:bCs/>
        </w:rPr>
        <w:t>5. DA EXECUÇÃO DOS SERVIÇOS</w:t>
      </w:r>
      <w:r w:rsidRPr="009E4845">
        <w:rPr>
          <w:rFonts w:ascii="Arial" w:hAnsi="Arial" w:cs="Arial"/>
        </w:rPr>
        <w:t>:</w:t>
      </w:r>
    </w:p>
    <w:p w14:paraId="10D50812" w14:textId="59A47FD5" w:rsidR="009E4845" w:rsidRPr="009E4845" w:rsidRDefault="009E4845" w:rsidP="009E4845">
      <w:pPr>
        <w:numPr>
          <w:ilvl w:val="0"/>
          <w:numId w:val="6"/>
        </w:numPr>
        <w:tabs>
          <w:tab w:val="left" w:pos="284"/>
        </w:tabs>
        <w:jc w:val="both"/>
        <w:rPr>
          <w:rFonts w:ascii="Arial" w:hAnsi="Arial" w:cs="Arial"/>
          <w:shd w:val="clear" w:color="auto" w:fill="FFFFFF"/>
        </w:rPr>
      </w:pPr>
      <w:r w:rsidRPr="009E4845">
        <w:rPr>
          <w:rFonts w:ascii="Arial" w:hAnsi="Arial" w:cs="Arial"/>
        </w:rPr>
        <w:t xml:space="preserve">Prazo de execução dos serviços: Até o máximo </w:t>
      </w:r>
      <w:r w:rsidR="0089631E">
        <w:rPr>
          <w:rFonts w:ascii="Arial" w:hAnsi="Arial" w:cs="Arial"/>
        </w:rPr>
        <w:t>0</w:t>
      </w:r>
      <w:r w:rsidR="0089631E" w:rsidRPr="0089631E">
        <w:rPr>
          <w:rFonts w:ascii="Arial" w:hAnsi="Arial" w:cs="Arial"/>
        </w:rPr>
        <w:t>6 (seis) meses</w:t>
      </w:r>
      <w:r w:rsidRPr="009E4845">
        <w:rPr>
          <w:rFonts w:ascii="Arial" w:hAnsi="Arial" w:cs="Arial"/>
        </w:rPr>
        <w:t>, a contar da Ordem de Serviços emitida pela Unidade Requisitante.</w:t>
      </w:r>
    </w:p>
    <w:p w14:paraId="57A34971" w14:textId="77777777" w:rsidR="009E4845" w:rsidRP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shd w:val="clear" w:color="auto" w:fill="FFFFFF"/>
        </w:rPr>
        <w:t>Posteriormente a assinatura do contrato e como condição para a emissão da Ordem de Serviço, a CONTRATADA deverá apresentar a ART dos (itens /lotes).</w:t>
      </w:r>
    </w:p>
    <w:p w14:paraId="2E456904" w14:textId="77D8E009" w:rsidR="009E4845" w:rsidRDefault="009E4845" w:rsidP="009E4845">
      <w:pPr>
        <w:numPr>
          <w:ilvl w:val="0"/>
          <w:numId w:val="6"/>
        </w:numPr>
        <w:tabs>
          <w:tab w:val="left" w:pos="284"/>
        </w:tabs>
        <w:spacing w:line="200" w:lineRule="atLeast"/>
        <w:jc w:val="both"/>
        <w:rPr>
          <w:rFonts w:ascii="Arial" w:hAnsi="Arial" w:cs="Arial"/>
        </w:rPr>
      </w:pPr>
      <w:r w:rsidRPr="009E4845">
        <w:rPr>
          <w:rFonts w:ascii="Arial" w:hAnsi="Arial" w:cs="Arial"/>
        </w:rPr>
        <w:t>Para a execução dos serviços, a Contratada deverá apresentar na Secretaria Municipal de Administração, à Rua Antônio Corrêa Barbosa, 2233, 7º andar, toda documentação solicitada no Memorial de Segurança, anexo a este Edital, para avaliação, parecer e enquadramento dos Programas de Segurança que deverão ser apresentados para assegurar a plena execução do contrato.</w:t>
      </w:r>
    </w:p>
    <w:p w14:paraId="5617B546" w14:textId="2BD85B5E" w:rsidR="0089631E" w:rsidRPr="009E4845" w:rsidRDefault="0089631E" w:rsidP="009E4845">
      <w:pPr>
        <w:numPr>
          <w:ilvl w:val="0"/>
          <w:numId w:val="6"/>
        </w:numPr>
        <w:tabs>
          <w:tab w:val="left" w:pos="284"/>
        </w:tabs>
        <w:spacing w:line="200" w:lineRule="atLeast"/>
        <w:jc w:val="both"/>
        <w:rPr>
          <w:rFonts w:ascii="Arial" w:hAnsi="Arial" w:cs="Arial"/>
        </w:rPr>
      </w:pPr>
      <w:r w:rsidRPr="0030455F">
        <w:rPr>
          <w:rFonts w:ascii="Arial" w:hAnsi="Arial" w:cs="Arial"/>
        </w:rPr>
        <w:t>A partir da emissão do RECIBO DE CONFORMIDADE, junto ao SESMT-PMP, mediante a entrega dos documentos mencionados no anexo do Memorial de Segurança, que atestem que a CONTRATADA cumpre as normas de Saúde Ocupacional, Meio Ambiente e Segurança do Trabalho (SMS), a empresa estará autorizada a iniciar os serviços, objeto do Edital, após a emissão da Ordem de Serviço</w:t>
      </w:r>
      <w:r w:rsidRPr="00871F69">
        <w:rPr>
          <w:rFonts w:ascii="Arial" w:hAnsi="Arial" w:cs="Arial"/>
        </w:rPr>
        <w:t xml:space="preserve"> emitida pela Unidade Requisitante.</w:t>
      </w:r>
    </w:p>
    <w:p w14:paraId="63535793" w14:textId="77777777" w:rsidR="009E4845" w:rsidRPr="009E4845" w:rsidRDefault="009E4845" w:rsidP="009A059B">
      <w:pPr>
        <w:pStyle w:val="PargrafodaLista"/>
        <w:tabs>
          <w:tab w:val="left" w:pos="284"/>
        </w:tabs>
        <w:spacing w:after="0" w:line="240" w:lineRule="auto"/>
        <w:ind w:left="0"/>
        <w:jc w:val="both"/>
        <w:rPr>
          <w:rFonts w:ascii="Arial" w:hAnsi="Arial" w:cs="Arial"/>
        </w:rPr>
      </w:pPr>
    </w:p>
    <w:p w14:paraId="6026C6C1" w14:textId="31B7B34C" w:rsidR="00F45861" w:rsidRPr="009E4845" w:rsidRDefault="00DC2F9A" w:rsidP="00F45861">
      <w:pPr>
        <w:shd w:val="clear" w:color="auto" w:fill="CCCCCC"/>
        <w:ind w:firstLine="567"/>
        <w:rPr>
          <w:rFonts w:ascii="Arial" w:hAnsi="Arial" w:cs="Arial"/>
          <w:b/>
          <w:bCs/>
        </w:rPr>
      </w:pPr>
      <w:r w:rsidRPr="009E4845">
        <w:rPr>
          <w:rFonts w:ascii="Arial" w:hAnsi="Arial" w:cs="Arial"/>
          <w:b/>
          <w:bCs/>
        </w:rPr>
        <w:t>6</w:t>
      </w:r>
      <w:r w:rsidR="00EF135E" w:rsidRPr="009E4845">
        <w:rPr>
          <w:rFonts w:ascii="Arial" w:hAnsi="Arial" w:cs="Arial"/>
          <w:b/>
          <w:bCs/>
        </w:rPr>
        <w:t>.</w:t>
      </w:r>
      <w:r w:rsidR="00906BC5" w:rsidRPr="009E4845">
        <w:rPr>
          <w:rFonts w:ascii="Arial" w:hAnsi="Arial" w:cs="Arial"/>
          <w:b/>
          <w:bCs/>
        </w:rPr>
        <w:t xml:space="preserve"> DA </w:t>
      </w:r>
      <w:r w:rsidR="00DC3EEC" w:rsidRPr="009E4845">
        <w:rPr>
          <w:rFonts w:ascii="Arial" w:hAnsi="Arial" w:cs="Arial"/>
          <w:b/>
          <w:bCs/>
        </w:rPr>
        <w:t>SUBCONTRATAÇÃO</w:t>
      </w:r>
    </w:p>
    <w:p w14:paraId="41C15CEC" w14:textId="042F5072" w:rsidR="00F45861" w:rsidRPr="009E4845" w:rsidRDefault="009C62DF" w:rsidP="009C62DF">
      <w:pPr>
        <w:tabs>
          <w:tab w:val="left" w:pos="284"/>
        </w:tabs>
        <w:jc w:val="both"/>
        <w:rPr>
          <w:rFonts w:ascii="Arial" w:hAnsi="Arial" w:cs="Arial"/>
        </w:rPr>
      </w:pPr>
      <w:proofErr w:type="gramStart"/>
      <w:r w:rsidRPr="009E4845">
        <w:rPr>
          <w:rFonts w:ascii="Arial" w:hAnsi="Arial" w:cs="Arial"/>
          <w:b/>
          <w:bCs/>
        </w:rPr>
        <w:t>a)</w:t>
      </w:r>
      <w:r w:rsidRPr="009E4845">
        <w:rPr>
          <w:rFonts w:ascii="Arial" w:hAnsi="Arial" w:cs="Arial"/>
        </w:rPr>
        <w:t xml:space="preserve"> Não</w:t>
      </w:r>
      <w:proofErr w:type="gramEnd"/>
      <w:r w:rsidRPr="009E4845">
        <w:rPr>
          <w:rFonts w:ascii="Arial" w:hAnsi="Arial" w:cs="Arial"/>
        </w:rPr>
        <w:t xml:space="preserve"> é admitida a subcontratação do objeto contratual</w:t>
      </w:r>
    </w:p>
    <w:p w14:paraId="26D0E3D1" w14:textId="77777777" w:rsidR="00102FFC" w:rsidRDefault="00102FFC" w:rsidP="009F0C17">
      <w:pPr>
        <w:pStyle w:val="Nivel2"/>
        <w:numPr>
          <w:ilvl w:val="0"/>
          <w:numId w:val="0"/>
        </w:numPr>
        <w:spacing w:before="0" w:after="0" w:line="240" w:lineRule="auto"/>
        <w:ind w:left="360"/>
        <w:rPr>
          <w:color w:val="auto"/>
        </w:rPr>
      </w:pPr>
    </w:p>
    <w:p w14:paraId="30A2EDE9" w14:textId="79D14BC2" w:rsidR="00906BC5" w:rsidRPr="00734F72" w:rsidRDefault="00EA1D48" w:rsidP="00906BC5">
      <w:pPr>
        <w:shd w:val="clear" w:color="auto" w:fill="DDDDDD"/>
        <w:ind w:firstLine="561"/>
        <w:rPr>
          <w:rFonts w:ascii="Arial" w:hAnsi="Arial" w:cs="Arial"/>
        </w:rPr>
      </w:pPr>
      <w:r w:rsidRPr="00734F72">
        <w:rPr>
          <w:rFonts w:ascii="Arial" w:hAnsi="Arial" w:cs="Arial"/>
          <w:b/>
          <w:bCs/>
        </w:rPr>
        <w:t>7</w:t>
      </w:r>
      <w:r w:rsidR="00EF135E" w:rsidRPr="00734F72">
        <w:rPr>
          <w:rFonts w:ascii="Arial" w:hAnsi="Arial" w:cs="Arial"/>
          <w:b/>
          <w:bCs/>
        </w:rPr>
        <w:t>.</w:t>
      </w:r>
      <w:r w:rsidR="00906BC5" w:rsidRPr="00734F72">
        <w:rPr>
          <w:rFonts w:ascii="Arial" w:hAnsi="Arial" w:cs="Arial"/>
          <w:b/>
          <w:bCs/>
        </w:rPr>
        <w:t xml:space="preserve"> DO FORNECIMENTO DE INFORMAÇÕES:</w:t>
      </w:r>
    </w:p>
    <w:p w14:paraId="4EB53553" w14:textId="77777777" w:rsidR="00734F72" w:rsidRPr="00734F72" w:rsidRDefault="00734F72" w:rsidP="00734F72">
      <w:pPr>
        <w:numPr>
          <w:ilvl w:val="0"/>
          <w:numId w:val="24"/>
        </w:numPr>
        <w:jc w:val="both"/>
        <w:rPr>
          <w:rFonts w:ascii="Arial" w:hAnsi="Arial" w:cs="Arial"/>
        </w:rPr>
      </w:pPr>
      <w:r w:rsidRPr="00734F72">
        <w:rPr>
          <w:rFonts w:ascii="Arial" w:hAnsi="Arial" w:cs="Arial"/>
        </w:rPr>
        <w:t xml:space="preserve">As informações ou esclarecimentos referentes a presente licitação deverão ser inseridas no sistema de processamento da licitação, através do sítio eletrônico: </w:t>
      </w:r>
      <w:hyperlink r:id="rId12" w:history="1">
        <w:r w:rsidRPr="00734F72">
          <w:rPr>
            <w:rStyle w:val="Hyperlink"/>
            <w:rFonts w:ascii="Arial" w:hAnsi="Arial" w:cs="Arial"/>
          </w:rPr>
          <w:t>https://bnccompras.com/Home/Login</w:t>
        </w:r>
      </w:hyperlink>
    </w:p>
    <w:p w14:paraId="5C4DA94C" w14:textId="5F9780E5" w:rsidR="00C27DF7" w:rsidRDefault="00C27DF7" w:rsidP="00C27DF7">
      <w:pPr>
        <w:jc w:val="both"/>
        <w:rPr>
          <w:rFonts w:ascii="Arial" w:hAnsi="Arial" w:cs="Arial"/>
        </w:rPr>
      </w:pPr>
    </w:p>
    <w:p w14:paraId="73BEBA4E" w14:textId="56330E76" w:rsidR="00C27DF7" w:rsidRPr="003155DC" w:rsidRDefault="00C27DF7" w:rsidP="00C27DF7">
      <w:pPr>
        <w:shd w:val="clear" w:color="auto" w:fill="DDDDDD"/>
        <w:ind w:firstLine="561"/>
        <w:rPr>
          <w:rFonts w:ascii="Arial" w:hAnsi="Arial" w:cs="Arial"/>
        </w:rPr>
      </w:pPr>
      <w:r>
        <w:rPr>
          <w:rFonts w:ascii="Arial" w:hAnsi="Arial" w:cs="Arial"/>
          <w:b/>
          <w:bCs/>
        </w:rPr>
        <w:t>8.</w:t>
      </w:r>
      <w:r w:rsidRPr="003155DC">
        <w:rPr>
          <w:rFonts w:ascii="Arial" w:hAnsi="Arial" w:cs="Arial"/>
          <w:b/>
          <w:bCs/>
        </w:rPr>
        <w:t xml:space="preserve"> </w:t>
      </w:r>
      <w:r>
        <w:rPr>
          <w:rFonts w:ascii="Arial" w:hAnsi="Arial" w:cs="Arial"/>
          <w:b/>
          <w:bCs/>
        </w:rPr>
        <w:t>DA VISITA TÉCNICA</w:t>
      </w:r>
      <w:r w:rsidRPr="003155DC">
        <w:rPr>
          <w:rFonts w:ascii="Arial" w:hAnsi="Arial" w:cs="Arial"/>
          <w:b/>
          <w:bCs/>
        </w:rPr>
        <w:t>:</w:t>
      </w:r>
    </w:p>
    <w:p w14:paraId="5A88C3EA" w14:textId="3614DE6B" w:rsidR="007305BF" w:rsidRPr="0036101F" w:rsidRDefault="007305BF" w:rsidP="007305BF">
      <w:pPr>
        <w:numPr>
          <w:ilvl w:val="0"/>
          <w:numId w:val="24"/>
        </w:numPr>
        <w:jc w:val="both"/>
        <w:rPr>
          <w:rFonts w:ascii="Arial" w:hAnsi="Arial" w:cs="Arial"/>
        </w:rPr>
      </w:pPr>
      <w:r w:rsidRPr="0036101F">
        <w:rPr>
          <w:rFonts w:ascii="Arial" w:hAnsi="Arial" w:cs="Arial"/>
        </w:rPr>
        <w:t xml:space="preserve">As empresas interessadas </w:t>
      </w:r>
      <w:r w:rsidRPr="0089631E">
        <w:rPr>
          <w:rFonts w:ascii="Arial" w:hAnsi="Arial" w:cs="Arial"/>
        </w:rPr>
        <w:t>poderão</w:t>
      </w:r>
      <w:r w:rsidRPr="0036101F">
        <w:rPr>
          <w:rFonts w:ascii="Arial" w:hAnsi="Arial" w:cs="Arial"/>
        </w:rPr>
        <w:t xml:space="preserve"> realizar </w:t>
      </w:r>
      <w:r w:rsidRPr="0036101F">
        <w:rPr>
          <w:rFonts w:ascii="Arial" w:hAnsi="Arial" w:cs="Arial"/>
          <w:b/>
        </w:rPr>
        <w:t>visita técnica</w:t>
      </w:r>
      <w:r w:rsidRPr="0036101F">
        <w:rPr>
          <w:rFonts w:ascii="Arial" w:hAnsi="Arial" w:cs="Arial"/>
        </w:rPr>
        <w:t xml:space="preserve"> nos locais onde serão executados os serviços, de forma que tenham conhecimento pleno das condições técnicas para a sua efetiva realização. </w:t>
      </w:r>
    </w:p>
    <w:p w14:paraId="791A0556" w14:textId="1EBE1FC4" w:rsidR="007305BF" w:rsidRDefault="007305BF" w:rsidP="0089631E">
      <w:pPr>
        <w:pStyle w:val="PargrafodaLista"/>
        <w:numPr>
          <w:ilvl w:val="0"/>
          <w:numId w:val="24"/>
        </w:numPr>
        <w:spacing w:after="0" w:line="240" w:lineRule="auto"/>
        <w:jc w:val="both"/>
        <w:rPr>
          <w:rFonts w:ascii="Arial" w:hAnsi="Arial" w:cs="Arial"/>
          <w:sz w:val="20"/>
          <w:szCs w:val="20"/>
        </w:rPr>
      </w:pPr>
      <w:r w:rsidRPr="0036101F">
        <w:rPr>
          <w:rFonts w:ascii="Arial" w:hAnsi="Arial" w:cs="Arial"/>
          <w:sz w:val="20"/>
          <w:szCs w:val="20"/>
        </w:rPr>
        <w:lastRenderedPageBreak/>
        <w:t xml:space="preserve">A visita técnica é </w:t>
      </w:r>
      <w:r w:rsidRPr="0089631E">
        <w:rPr>
          <w:rFonts w:ascii="Arial" w:hAnsi="Arial" w:cs="Arial"/>
          <w:sz w:val="20"/>
          <w:szCs w:val="20"/>
        </w:rPr>
        <w:t xml:space="preserve">facultativa </w:t>
      </w:r>
      <w:r w:rsidRPr="0036101F">
        <w:rPr>
          <w:rFonts w:ascii="Arial" w:hAnsi="Arial" w:cs="Arial"/>
          <w:sz w:val="20"/>
          <w:szCs w:val="20"/>
        </w:rPr>
        <w:t xml:space="preserve">e será realizada em horário de expediente, por representante devidamente credenciado pela empresa interessada, devendo ser agendada junto a </w:t>
      </w:r>
      <w:r w:rsidR="0089631E" w:rsidRPr="0089631E">
        <w:rPr>
          <w:rFonts w:ascii="Arial" w:hAnsi="Arial" w:cs="Arial"/>
          <w:sz w:val="20"/>
          <w:szCs w:val="20"/>
        </w:rPr>
        <w:t xml:space="preserve">Secretaria Municipal de Mobilidade Urbana Trânsito e Transportes, através do telefone (19) 3403-1383 / 3403-1204 ou endereço eletrônico: gmilanez@piracicaba.sp.gov.br com o funcionário Arquiteto Guilherme </w:t>
      </w:r>
      <w:proofErr w:type="spellStart"/>
      <w:r w:rsidR="0089631E" w:rsidRPr="0089631E">
        <w:rPr>
          <w:rFonts w:ascii="Arial" w:hAnsi="Arial" w:cs="Arial"/>
          <w:sz w:val="20"/>
          <w:szCs w:val="20"/>
        </w:rPr>
        <w:t>Milanez</w:t>
      </w:r>
      <w:proofErr w:type="spellEnd"/>
      <w:r w:rsidR="0089631E" w:rsidRPr="0089631E">
        <w:rPr>
          <w:rFonts w:ascii="Arial" w:hAnsi="Arial" w:cs="Arial"/>
          <w:sz w:val="20"/>
          <w:szCs w:val="20"/>
        </w:rPr>
        <w:t>.</w:t>
      </w:r>
    </w:p>
    <w:p w14:paraId="7AC3E922" w14:textId="2C6900F2" w:rsidR="009A059B" w:rsidRDefault="009A059B" w:rsidP="009A059B">
      <w:pPr>
        <w:pStyle w:val="PargrafodaLista"/>
        <w:spacing w:after="0" w:line="240" w:lineRule="auto"/>
        <w:ind w:left="357"/>
        <w:jc w:val="both"/>
        <w:rPr>
          <w:rFonts w:ascii="Arial" w:hAnsi="Arial" w:cs="Arial"/>
          <w:sz w:val="20"/>
          <w:szCs w:val="20"/>
        </w:rPr>
      </w:pPr>
    </w:p>
    <w:p w14:paraId="4EC85069" w14:textId="77777777" w:rsidR="0089631E" w:rsidRPr="00444842" w:rsidRDefault="0089631E" w:rsidP="0089631E">
      <w:pPr>
        <w:shd w:val="clear" w:color="auto" w:fill="DDDDDD"/>
        <w:ind w:firstLine="561"/>
        <w:jc w:val="both"/>
        <w:rPr>
          <w:rFonts w:ascii="Arial" w:hAnsi="Arial" w:cs="Arial"/>
          <w:b/>
          <w:bCs/>
        </w:rPr>
      </w:pPr>
      <w:r>
        <w:rPr>
          <w:rFonts w:ascii="Arial" w:hAnsi="Arial" w:cs="Arial"/>
          <w:b/>
          <w:bCs/>
        </w:rPr>
        <w:t>9</w:t>
      </w:r>
      <w:r w:rsidRPr="00444842">
        <w:rPr>
          <w:rFonts w:ascii="Arial" w:hAnsi="Arial" w:cs="Arial"/>
          <w:b/>
          <w:bCs/>
        </w:rPr>
        <w:t>. DA SUSTENTABILIDADE</w:t>
      </w:r>
    </w:p>
    <w:p w14:paraId="75C1A2E9" w14:textId="77777777" w:rsidR="0089631E" w:rsidRPr="00444842" w:rsidRDefault="0089631E" w:rsidP="0089631E">
      <w:pPr>
        <w:jc w:val="both"/>
        <w:rPr>
          <w:rFonts w:ascii="Arial" w:hAnsi="Arial" w:cs="Arial"/>
        </w:rPr>
      </w:pPr>
      <w:r w:rsidRPr="00444842">
        <w:rPr>
          <w:rFonts w:ascii="Arial" w:hAnsi="Arial" w:cs="Arial"/>
          <w:b/>
          <w:bCs/>
        </w:rPr>
        <w:t>a)</w:t>
      </w:r>
      <w:r w:rsidRPr="00444842">
        <w:rPr>
          <w:rFonts w:ascii="Arial" w:hAnsi="Arial" w:cs="Arial"/>
        </w:rPr>
        <w:t xml:space="preserve"> Além dos critérios de sustentabilidade eventualmente inseridos na descrição do objeto, devem ser atendidos os seguintes requisitos, que se baseiam no Guia Nacional de Contratações Sustentáveis:</w:t>
      </w:r>
    </w:p>
    <w:p w14:paraId="2093AB86" w14:textId="77777777" w:rsidR="0089631E" w:rsidRDefault="0089631E" w:rsidP="0089631E">
      <w:pPr>
        <w:ind w:firstLine="284"/>
        <w:jc w:val="both"/>
        <w:rPr>
          <w:rFonts w:ascii="Arial" w:hAnsi="Arial" w:cs="Arial"/>
        </w:rPr>
      </w:pPr>
      <w:r w:rsidRPr="00444842">
        <w:rPr>
          <w:rFonts w:ascii="Arial" w:hAnsi="Arial" w:cs="Arial"/>
          <w:b/>
          <w:bCs/>
        </w:rPr>
        <w:t>1)</w:t>
      </w:r>
      <w:r>
        <w:rPr>
          <w:rFonts w:ascii="Arial" w:hAnsi="Arial" w:cs="Arial"/>
        </w:rPr>
        <w:t xml:space="preserve"> Obras e serviços de engenharia, Acessibilidade em obras e Resíduos.</w:t>
      </w:r>
    </w:p>
    <w:p w14:paraId="5C27F64A" w14:textId="77777777" w:rsidR="0089631E" w:rsidRPr="00156912" w:rsidRDefault="0089631E" w:rsidP="0089631E">
      <w:pPr>
        <w:ind w:firstLine="284"/>
        <w:jc w:val="both"/>
        <w:rPr>
          <w:rFonts w:ascii="Arial" w:hAnsi="Arial" w:cs="Arial"/>
        </w:rPr>
      </w:pPr>
      <w:r w:rsidRPr="00156912">
        <w:rPr>
          <w:rFonts w:ascii="Arial" w:hAnsi="Arial" w:cs="Arial"/>
          <w:b/>
        </w:rPr>
        <w:t>2)</w:t>
      </w:r>
      <w:r w:rsidRPr="00156912">
        <w:rPr>
          <w:rFonts w:ascii="Arial" w:hAnsi="Arial" w:cs="Arial"/>
        </w:rPr>
        <w:t xml:space="preserve"> A Contratada deverá observar as diretrizes, critérios e procedimentos para a gestão dos resíduos da construção civil estabelecidos na Lei nº 12.305, de 2010 – Política Nacional de Resíduos Sólidos, artigos 3º e 10º da Resolução nº 307, de 05/07/2002, do Conselho Nacional de Meio Ambiente – CONAMA, e Instrução Normativa SLTI/MPOG n° 1, de 19/01/2010.</w:t>
      </w:r>
    </w:p>
    <w:p w14:paraId="04206115" w14:textId="77777777" w:rsidR="0089631E" w:rsidRPr="00156912" w:rsidRDefault="0089631E" w:rsidP="0089631E">
      <w:pPr>
        <w:ind w:firstLine="284"/>
        <w:jc w:val="both"/>
        <w:rPr>
          <w:rFonts w:ascii="Arial" w:hAnsi="Arial" w:cs="Arial"/>
        </w:rPr>
      </w:pPr>
      <w:r w:rsidRPr="00156912">
        <w:rPr>
          <w:rFonts w:ascii="Arial" w:hAnsi="Arial" w:cs="Arial"/>
          <w:b/>
        </w:rPr>
        <w:t>3)</w:t>
      </w:r>
      <w:r w:rsidRPr="00156912">
        <w:rPr>
          <w:rFonts w:ascii="Arial" w:hAnsi="Arial" w:cs="Arial"/>
        </w:rPr>
        <w:t xml:space="preserve"> A contratada deverá utilizar somente matéria-prima florestal procedente, nos termos do artigo 11 do Decreto n° 5.975, de 2006, de:</w:t>
      </w:r>
    </w:p>
    <w:p w14:paraId="69392131" w14:textId="77777777" w:rsidR="0089631E" w:rsidRPr="00156912" w:rsidRDefault="0089631E" w:rsidP="0089631E">
      <w:pPr>
        <w:ind w:firstLine="709"/>
        <w:jc w:val="both"/>
        <w:rPr>
          <w:rFonts w:ascii="Arial" w:hAnsi="Arial" w:cs="Arial"/>
        </w:rPr>
      </w:pPr>
      <w:r w:rsidRPr="00156912">
        <w:rPr>
          <w:rFonts w:ascii="Arial" w:hAnsi="Arial" w:cs="Arial"/>
        </w:rPr>
        <w:t>a) manejo florestal, realizado por meio de Plano de Manejo Florestal Sustentável – PMFS devidamente aprovado pelo órgão competente do Sistema Nacional do Meio Ambiente – SISNAMA;</w:t>
      </w:r>
    </w:p>
    <w:p w14:paraId="4FBB4857" w14:textId="77777777" w:rsidR="0089631E" w:rsidRPr="00156912" w:rsidRDefault="0089631E" w:rsidP="0089631E">
      <w:pPr>
        <w:ind w:firstLine="709"/>
        <w:jc w:val="both"/>
        <w:rPr>
          <w:rFonts w:ascii="Arial" w:hAnsi="Arial" w:cs="Arial"/>
        </w:rPr>
      </w:pPr>
      <w:r w:rsidRPr="00156912">
        <w:rPr>
          <w:rFonts w:ascii="Arial" w:hAnsi="Arial" w:cs="Arial"/>
        </w:rPr>
        <w:t>b) supressão da vegetação natural, devidamente autorizada pelo órgão competente do Sistema Nacional do Meio Ambiente – SISNAMA;</w:t>
      </w:r>
    </w:p>
    <w:p w14:paraId="5ED30EE4" w14:textId="77777777" w:rsidR="0089631E" w:rsidRPr="00156912" w:rsidRDefault="0089631E" w:rsidP="0089631E">
      <w:pPr>
        <w:ind w:firstLine="709"/>
        <w:jc w:val="both"/>
        <w:rPr>
          <w:rFonts w:ascii="Arial" w:hAnsi="Arial" w:cs="Arial"/>
        </w:rPr>
      </w:pPr>
      <w:r w:rsidRPr="00156912">
        <w:rPr>
          <w:rFonts w:ascii="Arial" w:hAnsi="Arial" w:cs="Arial"/>
        </w:rPr>
        <w:t>c) florestas plantadas; e</w:t>
      </w:r>
    </w:p>
    <w:p w14:paraId="61EF2023" w14:textId="77777777" w:rsidR="0089631E" w:rsidRPr="00156912" w:rsidRDefault="0089631E" w:rsidP="0089631E">
      <w:pPr>
        <w:ind w:firstLine="709"/>
        <w:jc w:val="both"/>
        <w:rPr>
          <w:rFonts w:ascii="Arial" w:hAnsi="Arial" w:cs="Arial"/>
        </w:rPr>
      </w:pPr>
      <w:r w:rsidRPr="00156912">
        <w:rPr>
          <w:rFonts w:ascii="Arial" w:hAnsi="Arial" w:cs="Arial"/>
        </w:rPr>
        <w:t>d) outras fontes de biomassa florestal, definidas em normas específicas do órgão ambiental competente.</w:t>
      </w:r>
    </w:p>
    <w:p w14:paraId="2DB0BA5B" w14:textId="77777777" w:rsidR="0089631E" w:rsidRPr="00156912" w:rsidRDefault="0089631E" w:rsidP="0089631E">
      <w:pPr>
        <w:ind w:firstLine="284"/>
        <w:jc w:val="both"/>
        <w:rPr>
          <w:rFonts w:ascii="Arial" w:hAnsi="Arial" w:cs="Arial"/>
        </w:rPr>
      </w:pPr>
      <w:r w:rsidRPr="00156912">
        <w:rPr>
          <w:rFonts w:ascii="Arial" w:hAnsi="Arial" w:cs="Arial"/>
          <w:b/>
        </w:rPr>
        <w:t>4)</w:t>
      </w:r>
      <w:r w:rsidRPr="00156912">
        <w:rPr>
          <w:rFonts w:ascii="Arial" w:hAnsi="Arial" w:cs="Arial"/>
        </w:rPr>
        <w:t xml:space="preserve"> A contratada deverá comprovar a procedência legal dos produtos ou subprodutos florestais utilizados em cada etapa da execução contratual, por ocasião da respectiva medição, mediante a apresentação dos seguintes documentos, conforme o caso:</w:t>
      </w:r>
    </w:p>
    <w:p w14:paraId="6FE9EE27" w14:textId="77777777" w:rsidR="0089631E" w:rsidRPr="00156912" w:rsidRDefault="0089631E" w:rsidP="0089631E">
      <w:pPr>
        <w:ind w:firstLine="709"/>
        <w:jc w:val="both"/>
        <w:rPr>
          <w:rFonts w:ascii="Arial" w:hAnsi="Arial" w:cs="Arial"/>
        </w:rPr>
      </w:pPr>
      <w:r w:rsidRPr="00F31ED8">
        <w:rPr>
          <w:rFonts w:ascii="Arial" w:hAnsi="Arial" w:cs="Arial"/>
        </w:rPr>
        <w:t>a)</w:t>
      </w:r>
      <w:r w:rsidRPr="00156912">
        <w:rPr>
          <w:rFonts w:ascii="Arial" w:hAnsi="Arial" w:cs="Arial"/>
        </w:rPr>
        <w:t xml:space="preserve"> Cópias autenticadas das notas fiscais de aquisição dos produtos ou subprodutos florestais;</w:t>
      </w:r>
    </w:p>
    <w:p w14:paraId="7C6237BD" w14:textId="77777777" w:rsidR="0089631E" w:rsidRPr="00156912" w:rsidRDefault="0089631E" w:rsidP="0089631E">
      <w:pPr>
        <w:ind w:firstLine="709"/>
        <w:jc w:val="both"/>
        <w:rPr>
          <w:rFonts w:ascii="Arial" w:hAnsi="Arial" w:cs="Arial"/>
        </w:rPr>
      </w:pPr>
      <w:r w:rsidRPr="00F31ED8">
        <w:rPr>
          <w:rFonts w:ascii="Arial" w:hAnsi="Arial" w:cs="Arial"/>
        </w:rPr>
        <w:t>b)</w:t>
      </w:r>
      <w:r w:rsidRPr="00156912">
        <w:rPr>
          <w:rFonts w:ascii="Arial" w:hAnsi="Arial" w:cs="Arial"/>
        </w:rPr>
        <w:t xml:space="preserve"> Comprovantes de registro regular do fornecedor (comércio atacadista ou varejista) e do transportador dos produtos ou subprodutos florestais no Cadastro Técnico Federal de Atividades Potencialmente Poluidoras ou Utilizadoras de Recursos Ambientais – CTF/APP, mantido pelo IBAMA, quando tal inscrição for obrigatória, por meio da apresentação dos respectivos Certificados de Regularidade válidos, nos termos da Instrução Normativa IBAMA n° 06, de 15/03/2013, e legislação correlata;</w:t>
      </w:r>
    </w:p>
    <w:p w14:paraId="5F014B50" w14:textId="77777777" w:rsidR="0089631E" w:rsidRPr="00156912" w:rsidRDefault="0089631E" w:rsidP="0089631E">
      <w:pPr>
        <w:ind w:firstLine="993"/>
        <w:jc w:val="both"/>
        <w:rPr>
          <w:rFonts w:ascii="Arial" w:hAnsi="Arial" w:cs="Arial"/>
        </w:rPr>
      </w:pPr>
      <w:r w:rsidRPr="00F31ED8">
        <w:rPr>
          <w:rFonts w:ascii="Arial" w:hAnsi="Arial" w:cs="Arial"/>
        </w:rPr>
        <w:t>b.1)</w:t>
      </w:r>
      <w:r w:rsidRPr="00156912">
        <w:rPr>
          <w:rFonts w:ascii="Arial" w:hAnsi="Arial" w:cs="Arial"/>
        </w:rPr>
        <w:t xml:space="preserve"> A apresentação do Certificado de Regularidade será dispensada, caso o Gestor/Fiscal do contrato logre êxito em obtê-lo mediante consulta </w:t>
      </w:r>
      <w:proofErr w:type="spellStart"/>
      <w:r w:rsidRPr="00156912">
        <w:rPr>
          <w:rFonts w:ascii="Arial" w:hAnsi="Arial" w:cs="Arial"/>
        </w:rPr>
        <w:t>on</w:t>
      </w:r>
      <w:proofErr w:type="spellEnd"/>
      <w:r w:rsidRPr="00156912">
        <w:rPr>
          <w:rFonts w:ascii="Arial" w:hAnsi="Arial" w:cs="Arial"/>
        </w:rPr>
        <w:t xml:space="preserve"> </w:t>
      </w:r>
      <w:proofErr w:type="spellStart"/>
      <w:r w:rsidRPr="00156912">
        <w:rPr>
          <w:rFonts w:ascii="Arial" w:hAnsi="Arial" w:cs="Arial"/>
        </w:rPr>
        <w:t>line</w:t>
      </w:r>
      <w:proofErr w:type="spellEnd"/>
      <w:r w:rsidRPr="00156912">
        <w:rPr>
          <w:rFonts w:ascii="Arial" w:hAnsi="Arial" w:cs="Arial"/>
        </w:rPr>
        <w:t xml:space="preserve"> ao sítio oficial do IBAMA, anexando-o ao processo;</w:t>
      </w:r>
    </w:p>
    <w:p w14:paraId="4FB32D6E" w14:textId="77777777" w:rsidR="0089631E" w:rsidRPr="00156912" w:rsidRDefault="0089631E" w:rsidP="0089631E">
      <w:pPr>
        <w:ind w:firstLine="709"/>
        <w:jc w:val="both"/>
        <w:rPr>
          <w:rFonts w:ascii="Arial" w:hAnsi="Arial" w:cs="Arial"/>
        </w:rPr>
      </w:pPr>
      <w:r w:rsidRPr="00F31ED8">
        <w:rPr>
          <w:rFonts w:ascii="Arial" w:hAnsi="Arial" w:cs="Arial"/>
        </w:rPr>
        <w:t>c)</w:t>
      </w:r>
      <w:r w:rsidRPr="00156912">
        <w:rPr>
          <w:rFonts w:ascii="Arial" w:hAnsi="Arial" w:cs="Arial"/>
        </w:rPr>
        <w:t xml:space="preserve"> Cópia dos Comprovantes do Documento de Origem Florestal ou de autorização no Sistema Nacional de Controle da Origem dos Produtos Florestais – </w:t>
      </w:r>
      <w:proofErr w:type="spellStart"/>
      <w:r w:rsidRPr="00156912">
        <w:rPr>
          <w:rFonts w:ascii="Arial" w:hAnsi="Arial" w:cs="Arial"/>
        </w:rPr>
        <w:t>Sinaflor</w:t>
      </w:r>
      <w:proofErr w:type="spellEnd"/>
      <w:r w:rsidRPr="00156912">
        <w:rPr>
          <w:rFonts w:ascii="Arial" w:hAnsi="Arial" w:cs="Arial"/>
        </w:rPr>
        <w:t>.</w:t>
      </w:r>
    </w:p>
    <w:p w14:paraId="27E2A7FC" w14:textId="77777777" w:rsidR="0089631E" w:rsidRPr="00156912" w:rsidRDefault="0089631E" w:rsidP="0089631E">
      <w:pPr>
        <w:ind w:firstLine="993"/>
        <w:jc w:val="both"/>
        <w:rPr>
          <w:rFonts w:ascii="Arial" w:hAnsi="Arial" w:cs="Arial"/>
        </w:rPr>
      </w:pPr>
      <w:r w:rsidRPr="00F31ED8">
        <w:rPr>
          <w:rFonts w:ascii="Arial" w:hAnsi="Arial" w:cs="Arial"/>
        </w:rPr>
        <w:t>c.1</w:t>
      </w:r>
      <w:proofErr w:type="gramStart"/>
      <w:r w:rsidRPr="00F31ED8">
        <w:rPr>
          <w:rFonts w:ascii="Arial" w:hAnsi="Arial" w:cs="Arial"/>
        </w:rPr>
        <w:t>)</w:t>
      </w:r>
      <w:r w:rsidRPr="00156912">
        <w:rPr>
          <w:rFonts w:ascii="Arial" w:hAnsi="Arial" w:cs="Arial"/>
        </w:rPr>
        <w:t xml:space="preserve"> Caso</w:t>
      </w:r>
      <w:proofErr w:type="gramEnd"/>
      <w:r w:rsidRPr="00156912">
        <w:rPr>
          <w:rFonts w:ascii="Arial" w:hAnsi="Arial" w:cs="Arial"/>
        </w:rPr>
        <w:t xml:space="preserve"> os produtos ou subprodutos florestais utilizados na execução contratual tenham origem em Estado que possua documento de controle próprio, a Contratada deverá apresenta-lo, em complementação ao DOF/</w:t>
      </w:r>
      <w:proofErr w:type="spellStart"/>
      <w:r w:rsidRPr="00156912">
        <w:rPr>
          <w:rFonts w:ascii="Arial" w:hAnsi="Arial" w:cs="Arial"/>
        </w:rPr>
        <w:t>Sinaflor</w:t>
      </w:r>
      <w:proofErr w:type="spellEnd"/>
      <w:r w:rsidRPr="00156912">
        <w:rPr>
          <w:rFonts w:ascii="Arial" w:hAnsi="Arial" w:cs="Arial"/>
        </w:rPr>
        <w:t>, para fins de demonstrar a regularidade do transporte e armazenamento nos limites do território estadual.</w:t>
      </w:r>
    </w:p>
    <w:p w14:paraId="3D532BEA" w14:textId="77777777" w:rsidR="0089631E" w:rsidRDefault="0089631E" w:rsidP="0089631E">
      <w:pPr>
        <w:ind w:firstLine="709"/>
        <w:jc w:val="both"/>
        <w:rPr>
          <w:rFonts w:ascii="Arial" w:hAnsi="Arial" w:cs="Arial"/>
        </w:rPr>
      </w:pPr>
      <w:proofErr w:type="gramStart"/>
      <w:r w:rsidRPr="00F31ED8">
        <w:rPr>
          <w:rFonts w:ascii="Arial" w:hAnsi="Arial" w:cs="Arial"/>
        </w:rPr>
        <w:t>d)</w:t>
      </w:r>
      <w:r w:rsidRPr="00156912">
        <w:rPr>
          <w:rFonts w:ascii="Arial" w:hAnsi="Arial" w:cs="Arial"/>
        </w:rPr>
        <w:t xml:space="preserve"> Caso</w:t>
      </w:r>
      <w:proofErr w:type="gramEnd"/>
      <w:r w:rsidRPr="00156912">
        <w:rPr>
          <w:rFonts w:ascii="Arial" w:hAnsi="Arial" w:cs="Arial"/>
        </w:rPr>
        <w:t xml:space="preserve"> os produtos ou subprodutos florestais sejam exóticos/não-nativos (p. ex. eucalipto, pinus, teca), e caso o estado da federação não exija esse documento mesmo em se tratando de espécie exótica, a Contratada deverá apresentar declaração de que é isenta de DOF, por não se tratar de madeira nativa.</w:t>
      </w:r>
    </w:p>
    <w:p w14:paraId="3AC880C8" w14:textId="77777777" w:rsidR="0089631E" w:rsidRPr="00156912" w:rsidRDefault="0089631E" w:rsidP="0089631E">
      <w:pPr>
        <w:ind w:firstLine="284"/>
        <w:jc w:val="both"/>
        <w:rPr>
          <w:rFonts w:ascii="Arial" w:hAnsi="Arial" w:cs="Arial"/>
        </w:rPr>
      </w:pPr>
      <w:r>
        <w:rPr>
          <w:rFonts w:ascii="Arial" w:hAnsi="Arial" w:cs="Arial"/>
          <w:b/>
        </w:rPr>
        <w:t>5)</w:t>
      </w:r>
      <w:r w:rsidRPr="00156912">
        <w:rPr>
          <w:rFonts w:ascii="Arial" w:hAnsi="Arial" w:cs="Arial"/>
        </w:rPr>
        <w:t xml:space="preserve"> Caso se enquadre nas hipóteses do artigo 20 da Lei nº 12.305, de 2010 – Política Nacional de Resíduos Sólidos, a Contratada deverá elaborar plano de gerenciamento de resíduos sólidos, sujeito à aprovação da autoridade competente.</w:t>
      </w:r>
    </w:p>
    <w:p w14:paraId="39014B27" w14:textId="77777777" w:rsidR="0089631E" w:rsidRPr="00086422" w:rsidRDefault="0089631E" w:rsidP="0089631E">
      <w:pPr>
        <w:ind w:firstLine="709"/>
        <w:jc w:val="both"/>
        <w:rPr>
          <w:rFonts w:ascii="Arial" w:hAnsi="Arial" w:cs="Arial"/>
        </w:rPr>
      </w:pPr>
      <w:proofErr w:type="gramStart"/>
      <w:r w:rsidRPr="00086422">
        <w:rPr>
          <w:rFonts w:ascii="Arial" w:hAnsi="Arial" w:cs="Arial"/>
        </w:rPr>
        <w:t>a)</w:t>
      </w:r>
      <w:r w:rsidRPr="00156912">
        <w:rPr>
          <w:rFonts w:ascii="Arial" w:hAnsi="Arial" w:cs="Arial"/>
        </w:rPr>
        <w:t xml:space="preserve"> </w:t>
      </w:r>
      <w:r w:rsidRPr="00086422">
        <w:rPr>
          <w:rFonts w:ascii="Arial" w:hAnsi="Arial" w:cs="Arial"/>
        </w:rPr>
        <w:t>Para</w:t>
      </w:r>
      <w:proofErr w:type="gramEnd"/>
      <w:r w:rsidRPr="00086422">
        <w:rPr>
          <w:rFonts w:ascii="Arial" w:hAnsi="Arial" w:cs="Arial"/>
        </w:rPr>
        <w:t xml:space="preserve"> a elaboração, implementação, operacionalização e monitoramento de todas as etapas do plano de gerenciamento de resíduos sólidos, nelas incluído o controle da disposição final ambientalmente adequada dos rejeitos, será designado responsável técnico devidamente habilitado.</w:t>
      </w:r>
    </w:p>
    <w:p w14:paraId="01ACF07D" w14:textId="77777777" w:rsidR="0089631E" w:rsidRPr="00086422" w:rsidRDefault="0089631E" w:rsidP="0089631E">
      <w:pPr>
        <w:ind w:firstLine="709"/>
        <w:jc w:val="both"/>
        <w:rPr>
          <w:rFonts w:ascii="Arial" w:hAnsi="Arial" w:cs="Arial"/>
        </w:rPr>
      </w:pPr>
      <w:r w:rsidRPr="00086422">
        <w:rPr>
          <w:rFonts w:ascii="Arial" w:hAnsi="Arial" w:cs="Arial"/>
        </w:rPr>
        <w:t>b) São proibidas, à contratada, as seguintes formas de destinação ou disposição final de resíduos sólidos ou rejeitos:</w:t>
      </w:r>
    </w:p>
    <w:p w14:paraId="62928C4D" w14:textId="77777777" w:rsidR="0089631E" w:rsidRPr="00086422" w:rsidRDefault="0089631E" w:rsidP="0089631E">
      <w:pPr>
        <w:pStyle w:val="PargrafodaLista"/>
        <w:numPr>
          <w:ilvl w:val="0"/>
          <w:numId w:val="31"/>
        </w:numPr>
        <w:spacing w:after="0" w:line="240" w:lineRule="auto"/>
        <w:jc w:val="both"/>
        <w:rPr>
          <w:rFonts w:ascii="Arial" w:hAnsi="Arial" w:cs="Arial"/>
          <w:sz w:val="20"/>
          <w:szCs w:val="20"/>
        </w:rPr>
      </w:pPr>
      <w:r w:rsidRPr="00086422">
        <w:rPr>
          <w:rFonts w:ascii="Arial" w:hAnsi="Arial" w:cs="Arial"/>
          <w:sz w:val="20"/>
          <w:szCs w:val="20"/>
        </w:rPr>
        <w:t>Lançamento em praias, no mar ou em quaisquer corpos hídricos;</w:t>
      </w:r>
    </w:p>
    <w:p w14:paraId="2B1D5C37" w14:textId="77777777" w:rsidR="0089631E" w:rsidRPr="00086422" w:rsidRDefault="0089631E" w:rsidP="0089631E">
      <w:pPr>
        <w:pStyle w:val="PargrafodaLista"/>
        <w:numPr>
          <w:ilvl w:val="0"/>
          <w:numId w:val="31"/>
        </w:numPr>
        <w:spacing w:after="0" w:line="240" w:lineRule="auto"/>
        <w:jc w:val="both"/>
        <w:rPr>
          <w:rFonts w:ascii="Arial" w:hAnsi="Arial" w:cs="Arial"/>
          <w:sz w:val="20"/>
          <w:szCs w:val="20"/>
        </w:rPr>
      </w:pPr>
      <w:r w:rsidRPr="00086422">
        <w:rPr>
          <w:rFonts w:ascii="Arial" w:hAnsi="Arial" w:cs="Arial"/>
          <w:sz w:val="20"/>
          <w:szCs w:val="20"/>
        </w:rPr>
        <w:t>Lançamento in natura a céu aberto, excetuados os resíduos de mineração;</w:t>
      </w:r>
    </w:p>
    <w:p w14:paraId="5293E857" w14:textId="77777777" w:rsidR="0089631E" w:rsidRDefault="0089631E" w:rsidP="0089631E">
      <w:pPr>
        <w:pStyle w:val="PargrafodaLista"/>
        <w:numPr>
          <w:ilvl w:val="0"/>
          <w:numId w:val="31"/>
        </w:numPr>
        <w:spacing w:after="0" w:line="240" w:lineRule="auto"/>
        <w:ind w:left="709"/>
        <w:jc w:val="both"/>
        <w:rPr>
          <w:rFonts w:ascii="Arial" w:hAnsi="Arial" w:cs="Arial"/>
          <w:sz w:val="20"/>
          <w:szCs w:val="20"/>
        </w:rPr>
      </w:pPr>
      <w:r w:rsidRPr="0089631E">
        <w:rPr>
          <w:rFonts w:ascii="Arial" w:hAnsi="Arial" w:cs="Arial"/>
          <w:sz w:val="20"/>
          <w:szCs w:val="20"/>
        </w:rPr>
        <w:t>Queima a céu aberto ou em recipientes, instalações e equipamentos não licenciados para essa finalidade;</w:t>
      </w:r>
    </w:p>
    <w:p w14:paraId="5355FC42" w14:textId="7731F514" w:rsidR="0089631E" w:rsidRPr="0089631E" w:rsidRDefault="0089631E" w:rsidP="0089631E">
      <w:pPr>
        <w:pStyle w:val="PargrafodaLista"/>
        <w:numPr>
          <w:ilvl w:val="0"/>
          <w:numId w:val="31"/>
        </w:numPr>
        <w:spacing w:after="0" w:line="240" w:lineRule="auto"/>
        <w:ind w:left="709"/>
        <w:jc w:val="both"/>
        <w:rPr>
          <w:rFonts w:ascii="Arial" w:hAnsi="Arial" w:cs="Arial"/>
          <w:sz w:val="20"/>
          <w:szCs w:val="20"/>
        </w:rPr>
      </w:pPr>
      <w:r w:rsidRPr="0089631E">
        <w:rPr>
          <w:rFonts w:ascii="Arial" w:hAnsi="Arial" w:cs="Arial"/>
          <w:sz w:val="20"/>
          <w:szCs w:val="20"/>
        </w:rPr>
        <w:t>Outras formas vedadas pelo poder público.</w:t>
      </w:r>
    </w:p>
    <w:p w14:paraId="288B856F" w14:textId="77777777" w:rsidR="0089631E" w:rsidRDefault="0089631E" w:rsidP="009A059B">
      <w:pPr>
        <w:pStyle w:val="PargrafodaLista"/>
        <w:spacing w:after="0" w:line="240" w:lineRule="auto"/>
        <w:ind w:left="357"/>
        <w:jc w:val="both"/>
        <w:rPr>
          <w:rFonts w:ascii="Arial" w:hAnsi="Arial" w:cs="Arial"/>
          <w:sz w:val="20"/>
          <w:szCs w:val="20"/>
        </w:rPr>
      </w:pPr>
    </w:p>
    <w:p w14:paraId="490CEE78" w14:textId="3200EDCA" w:rsidR="00906BC5" w:rsidRPr="003155DC" w:rsidRDefault="0089631E" w:rsidP="00906BC5">
      <w:pPr>
        <w:shd w:val="clear" w:color="auto" w:fill="CCCCCC"/>
        <w:ind w:firstLine="561"/>
        <w:jc w:val="both"/>
        <w:rPr>
          <w:rFonts w:ascii="Arial" w:hAnsi="Arial" w:cs="Arial"/>
        </w:rPr>
      </w:pPr>
      <w:r>
        <w:rPr>
          <w:rFonts w:ascii="Arial" w:hAnsi="Arial" w:cs="Arial"/>
          <w:b/>
          <w:bCs/>
        </w:rPr>
        <w:t>10</w:t>
      </w:r>
      <w:r w:rsidR="00EF135E">
        <w:rPr>
          <w:rFonts w:ascii="Arial" w:hAnsi="Arial" w:cs="Arial"/>
          <w:b/>
          <w:bCs/>
        </w:rPr>
        <w:t>.</w:t>
      </w:r>
      <w:r w:rsidR="00906BC5" w:rsidRPr="003155DC">
        <w:rPr>
          <w:rFonts w:ascii="Arial" w:hAnsi="Arial" w:cs="Arial"/>
          <w:b/>
          <w:bCs/>
        </w:rPr>
        <w:t xml:space="preserve"> HABILITAÇÃO:</w:t>
      </w:r>
    </w:p>
    <w:p w14:paraId="102549F0" w14:textId="3250FAB8" w:rsidR="00B039A0" w:rsidRPr="00B039A0" w:rsidRDefault="00906BC5" w:rsidP="005601BB">
      <w:pPr>
        <w:numPr>
          <w:ilvl w:val="0"/>
          <w:numId w:val="14"/>
        </w:numPr>
        <w:tabs>
          <w:tab w:val="left" w:pos="284"/>
        </w:tabs>
        <w:jc w:val="both"/>
        <w:rPr>
          <w:rFonts w:ascii="Arial" w:hAnsi="Arial" w:cs="Arial"/>
          <w:color w:val="000000"/>
        </w:rPr>
      </w:pPr>
      <w:r w:rsidRPr="00B039A0">
        <w:rPr>
          <w:rFonts w:ascii="Arial" w:hAnsi="Arial" w:cs="Arial"/>
          <w:b/>
          <w:bCs/>
          <w:color w:val="000000"/>
        </w:rPr>
        <w:t>HABILITAÇÃO JURÍDICA</w:t>
      </w:r>
    </w:p>
    <w:p w14:paraId="01923596" w14:textId="77777777" w:rsidR="00B039A0" w:rsidRPr="00B039A0" w:rsidRDefault="00906BC5" w:rsidP="00187D0D">
      <w:pPr>
        <w:jc w:val="both"/>
        <w:rPr>
          <w:rFonts w:ascii="Arial" w:hAnsi="Arial" w:cs="Arial"/>
        </w:rPr>
      </w:pPr>
      <w:r w:rsidRPr="00B039A0">
        <w:rPr>
          <w:rFonts w:ascii="Arial" w:hAnsi="Arial" w:cs="Arial"/>
          <w:color w:val="000000"/>
        </w:rPr>
        <w:t xml:space="preserve">Registro Comercial, no caso de empresa individual; </w:t>
      </w:r>
      <w:r w:rsidRPr="00B039A0">
        <w:rPr>
          <w:rFonts w:ascii="Arial" w:hAnsi="Arial" w:cs="Arial"/>
          <w:b/>
          <w:color w:val="000000"/>
        </w:rPr>
        <w:t>ou</w:t>
      </w:r>
      <w:r w:rsidRPr="00B039A0">
        <w:rPr>
          <w:rFonts w:ascii="Arial" w:hAnsi="Arial" w:cs="Arial"/>
          <w:color w:val="000000"/>
        </w:rPr>
        <w:t xml:space="preserve"> Ato constitutivo (Estatuto ou Contrato Social em vigor), devidamente registrado no Órgão competente, acompanhado de documento comprobatório da eleição dos atuais </w:t>
      </w:r>
      <w:r w:rsidRPr="00B039A0">
        <w:rPr>
          <w:rFonts w:ascii="Arial" w:hAnsi="Arial" w:cs="Arial"/>
          <w:color w:val="000000"/>
        </w:rPr>
        <w:lastRenderedPageBreak/>
        <w:t xml:space="preserve">administradores; </w:t>
      </w:r>
      <w:r w:rsidRPr="00B039A0">
        <w:rPr>
          <w:rFonts w:ascii="Arial" w:hAnsi="Arial" w:cs="Arial"/>
          <w:b/>
          <w:color w:val="000000"/>
        </w:rPr>
        <w:t>ou</w:t>
      </w:r>
      <w:r w:rsidRPr="00B039A0">
        <w:rPr>
          <w:rFonts w:ascii="Arial" w:hAnsi="Arial" w:cs="Arial"/>
          <w:color w:val="000000"/>
        </w:rPr>
        <w:t xml:space="preserve"> Inscrição do Ato Constitutivo, no caso de Sociedades Simples, acompanhada de prova de designação da diretoria em exercício.</w:t>
      </w:r>
    </w:p>
    <w:p w14:paraId="611E7436" w14:textId="77777777" w:rsidR="00B039A0" w:rsidRPr="00B039A0" w:rsidRDefault="00B039A0" w:rsidP="00B039A0">
      <w:pPr>
        <w:tabs>
          <w:tab w:val="left" w:pos="284"/>
        </w:tabs>
        <w:jc w:val="both"/>
        <w:rPr>
          <w:rFonts w:ascii="Arial" w:hAnsi="Arial" w:cs="Arial"/>
        </w:rPr>
      </w:pPr>
    </w:p>
    <w:p w14:paraId="685D28B6"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REGULARIDADE FISCAL E TRABALHISTA</w:t>
      </w:r>
    </w:p>
    <w:p w14:paraId="58EFC567" w14:textId="5F1EEBB6" w:rsid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r w:rsidR="00EE1016">
        <w:rPr>
          <w:rFonts w:ascii="Arial" w:hAnsi="Arial" w:cs="Arial"/>
          <w:color w:val="000000"/>
        </w:rPr>
        <w:t>;</w:t>
      </w:r>
    </w:p>
    <w:p w14:paraId="0174E0DB" w14:textId="77777777"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color w:val="000000"/>
        </w:rPr>
        <w:t xml:space="preserve">Certidão Conjunta Negativa de Débitos ou Positiva com Efeito de Negativa, relativa a Tributos Federais (inclusive as </w:t>
      </w:r>
      <w:r w:rsidRPr="00EA4737">
        <w:rPr>
          <w:rFonts w:ascii="Arial" w:hAnsi="Arial" w:cs="Arial"/>
          <w:color w:val="000000"/>
        </w:rPr>
        <w:t>contribuições sociais) e à Dívida Ativa da União;</w:t>
      </w:r>
    </w:p>
    <w:p w14:paraId="7BE2DC44" w14:textId="5B81B773" w:rsidR="00B039A0" w:rsidRPr="00EA4737" w:rsidRDefault="00906BC5" w:rsidP="005601BB">
      <w:pPr>
        <w:numPr>
          <w:ilvl w:val="1"/>
          <w:numId w:val="14"/>
        </w:numPr>
        <w:tabs>
          <w:tab w:val="left" w:pos="284"/>
        </w:tabs>
        <w:jc w:val="both"/>
        <w:rPr>
          <w:rFonts w:ascii="Arial" w:hAnsi="Arial" w:cs="Arial"/>
          <w:color w:val="000000"/>
        </w:rPr>
      </w:pPr>
      <w:r w:rsidRPr="00EA4737">
        <w:rPr>
          <w:rFonts w:ascii="Arial" w:hAnsi="Arial" w:cs="Arial"/>
          <w:color w:val="000000"/>
        </w:rPr>
        <w:t>Certidão negativa de Débitos ou Positiva com Efeito de Negativa de</w:t>
      </w:r>
      <w:r w:rsidRPr="00EA4737">
        <w:rPr>
          <w:rFonts w:ascii="Arial" w:hAnsi="Arial" w:cs="Arial"/>
        </w:rPr>
        <w:t xml:space="preserve"> Tributos Estaduais relativos ao ICMS</w:t>
      </w:r>
      <w:r w:rsidR="004B0B4C" w:rsidRPr="00EA4737">
        <w:rPr>
          <w:rFonts w:ascii="Arial" w:hAnsi="Arial" w:cs="Arial"/>
        </w:rPr>
        <w:t>;</w:t>
      </w:r>
    </w:p>
    <w:p w14:paraId="49290B13" w14:textId="145CF577" w:rsidR="00B039A0" w:rsidRPr="00EA4737" w:rsidRDefault="00906BC5" w:rsidP="004A0CB9">
      <w:pPr>
        <w:numPr>
          <w:ilvl w:val="2"/>
          <w:numId w:val="14"/>
        </w:numPr>
        <w:tabs>
          <w:tab w:val="left" w:pos="284"/>
          <w:tab w:val="left" w:pos="851"/>
        </w:tabs>
        <w:ind w:left="284"/>
        <w:jc w:val="both"/>
        <w:rPr>
          <w:rFonts w:ascii="Arial" w:hAnsi="Arial" w:cs="Arial"/>
        </w:rPr>
      </w:pPr>
      <w:r w:rsidRPr="00EA4737">
        <w:rPr>
          <w:rFonts w:ascii="Arial" w:hAnsi="Arial" w:cs="Arial"/>
          <w:color w:val="000000"/>
        </w:rPr>
        <w:t>Será exigida comprovação somente sobre débitos inscritos em dívida ativa</w:t>
      </w:r>
      <w:r w:rsidR="004B0B4C" w:rsidRPr="00EA4737">
        <w:rPr>
          <w:rFonts w:ascii="Arial" w:hAnsi="Arial" w:cs="Arial"/>
          <w:color w:val="000000"/>
        </w:rPr>
        <w:t>;</w:t>
      </w:r>
    </w:p>
    <w:p w14:paraId="6B800AED" w14:textId="77777777" w:rsidR="00EA4737" w:rsidRPr="00EA4737" w:rsidRDefault="00EA4737" w:rsidP="00EA4737">
      <w:pPr>
        <w:numPr>
          <w:ilvl w:val="1"/>
          <w:numId w:val="14"/>
        </w:numPr>
        <w:tabs>
          <w:tab w:val="left" w:pos="284"/>
          <w:tab w:val="left" w:pos="426"/>
        </w:tabs>
        <w:jc w:val="both"/>
      </w:pPr>
      <w:r w:rsidRPr="00EA4737">
        <w:rPr>
          <w:rFonts w:ascii="Arial" w:hAnsi="Arial" w:cs="Arial"/>
          <w:color w:val="000000"/>
        </w:rPr>
        <w:t>C</w:t>
      </w:r>
      <w:r w:rsidRPr="00EA4737">
        <w:rPr>
          <w:rFonts w:ascii="Arial" w:hAnsi="Arial" w:cs="Calibri"/>
          <w:color w:val="000000"/>
        </w:rPr>
        <w:t>ertidão Negativa de Débitos ou Positiva com Efeito de Negativa de Débitos com a Fazenda Municipal</w:t>
      </w:r>
      <w:r w:rsidRPr="00EA4737">
        <w:rPr>
          <w:rFonts w:ascii="Arial" w:hAnsi="Arial" w:cs="Arial"/>
          <w:color w:val="000000"/>
        </w:rPr>
        <w:t xml:space="preserve"> de débito, relativa à sede ou do domicílio do licitante, com relação aos tributos mobiliários (ISS);</w:t>
      </w:r>
    </w:p>
    <w:p w14:paraId="469AAC59" w14:textId="77777777" w:rsidR="00B039A0" w:rsidRDefault="00906BC5" w:rsidP="005601BB">
      <w:pPr>
        <w:numPr>
          <w:ilvl w:val="1"/>
          <w:numId w:val="14"/>
        </w:numPr>
        <w:tabs>
          <w:tab w:val="left" w:pos="284"/>
        </w:tabs>
        <w:jc w:val="both"/>
        <w:rPr>
          <w:rFonts w:ascii="Arial" w:hAnsi="Arial" w:cs="Arial"/>
          <w:color w:val="000000"/>
        </w:rPr>
      </w:pPr>
      <w:r w:rsidRPr="00B039A0">
        <w:rPr>
          <w:rFonts w:ascii="Arial" w:hAnsi="Arial" w:cs="Arial"/>
          <w:color w:val="000000"/>
        </w:rPr>
        <w:t xml:space="preserve">Certidão de regularidade de débito para com o Fundo de Garantia por Tempo de Serviço (FGTS); </w:t>
      </w:r>
    </w:p>
    <w:p w14:paraId="36D2A102" w14:textId="77777777" w:rsidR="00B039A0" w:rsidRPr="00B039A0" w:rsidRDefault="00906BC5" w:rsidP="005601BB">
      <w:pPr>
        <w:numPr>
          <w:ilvl w:val="1"/>
          <w:numId w:val="14"/>
        </w:numPr>
        <w:tabs>
          <w:tab w:val="left" w:pos="284"/>
        </w:tabs>
        <w:jc w:val="both"/>
        <w:rPr>
          <w:rFonts w:ascii="Arial" w:hAnsi="Arial" w:cs="Arial"/>
        </w:rPr>
      </w:pPr>
      <w:r w:rsidRPr="00B039A0">
        <w:rPr>
          <w:rFonts w:ascii="Arial" w:hAnsi="Arial" w:cs="Arial"/>
          <w:color w:val="000000"/>
        </w:rPr>
        <w:t>Certidão Negativa ou Positiva de Débitos Trabalhistas com Efeito de Negativa de Débitos Trabalhistas.</w:t>
      </w:r>
    </w:p>
    <w:p w14:paraId="497798ED" w14:textId="77777777" w:rsidR="00B039A0" w:rsidRPr="00B039A0" w:rsidRDefault="00B039A0" w:rsidP="00B039A0">
      <w:pPr>
        <w:tabs>
          <w:tab w:val="left" w:pos="284"/>
        </w:tabs>
        <w:jc w:val="both"/>
        <w:rPr>
          <w:rFonts w:ascii="Arial" w:hAnsi="Arial" w:cs="Arial"/>
        </w:rPr>
      </w:pPr>
    </w:p>
    <w:p w14:paraId="0C3295B7" w14:textId="77777777" w:rsidR="00B039A0" w:rsidRPr="00B039A0" w:rsidRDefault="00906BC5" w:rsidP="005601BB">
      <w:pPr>
        <w:numPr>
          <w:ilvl w:val="0"/>
          <w:numId w:val="14"/>
        </w:numPr>
        <w:tabs>
          <w:tab w:val="left" w:pos="284"/>
        </w:tabs>
        <w:jc w:val="both"/>
        <w:rPr>
          <w:rFonts w:ascii="Arial" w:hAnsi="Arial" w:cs="Arial"/>
        </w:rPr>
      </w:pPr>
      <w:r w:rsidRPr="00B039A0">
        <w:rPr>
          <w:rFonts w:ascii="Arial" w:hAnsi="Arial" w:cs="Arial"/>
          <w:b/>
          <w:bCs/>
        </w:rPr>
        <w:t>QUALIFICAÇÃO ECONÔMICO-FINANCEIRA</w:t>
      </w:r>
    </w:p>
    <w:p w14:paraId="0BA64A40" w14:textId="3161CB5B" w:rsidR="00B039A0" w:rsidRPr="00EA4737" w:rsidRDefault="00906BC5" w:rsidP="005601BB">
      <w:pPr>
        <w:numPr>
          <w:ilvl w:val="1"/>
          <w:numId w:val="14"/>
        </w:numPr>
        <w:tabs>
          <w:tab w:val="left" w:pos="284"/>
        </w:tabs>
        <w:jc w:val="both"/>
        <w:rPr>
          <w:rFonts w:ascii="Arial" w:hAnsi="Arial" w:cs="Arial"/>
        </w:rPr>
      </w:pPr>
      <w:r w:rsidRPr="00B039A0">
        <w:rPr>
          <w:rFonts w:ascii="Arial" w:hAnsi="Arial" w:cs="Arial"/>
        </w:rPr>
        <w:t xml:space="preserve">Certidão negativa de </w:t>
      </w:r>
      <w:r w:rsidRPr="00B039A0">
        <w:rPr>
          <w:rFonts w:ascii="Arial" w:hAnsi="Arial" w:cs="Arial"/>
          <w:b/>
        </w:rPr>
        <w:t>falência e concordata, recuperação judicial ou extrajudicial</w:t>
      </w:r>
      <w:r w:rsidRPr="00B039A0">
        <w:rPr>
          <w:rFonts w:ascii="Arial" w:hAnsi="Arial" w:cs="Arial"/>
        </w:rPr>
        <w:t xml:space="preserve"> expedida pelo distribuidor da sede da pessoa jurídica, com data não superior a 180 (cento e oitenta) dias, da data limite para o rec</w:t>
      </w:r>
      <w:r w:rsidRPr="00EA4737">
        <w:rPr>
          <w:rFonts w:ascii="Arial" w:hAnsi="Arial" w:cs="Arial"/>
        </w:rPr>
        <w:t>ebimento das propostas da presente licitação</w:t>
      </w:r>
      <w:r w:rsidR="00EE7693" w:rsidRPr="00EA4737">
        <w:rPr>
          <w:rFonts w:ascii="Arial" w:hAnsi="Arial" w:cs="Arial"/>
        </w:rPr>
        <w:t>;</w:t>
      </w:r>
    </w:p>
    <w:p w14:paraId="6AD92577" w14:textId="77777777" w:rsidR="007F7E69" w:rsidRPr="00EA4737" w:rsidRDefault="00906BC5" w:rsidP="0001194A">
      <w:pPr>
        <w:numPr>
          <w:ilvl w:val="2"/>
          <w:numId w:val="14"/>
        </w:numPr>
        <w:tabs>
          <w:tab w:val="left" w:pos="284"/>
          <w:tab w:val="left" w:pos="426"/>
        </w:tabs>
        <w:ind w:left="284"/>
        <w:jc w:val="both"/>
        <w:rPr>
          <w:rFonts w:ascii="Arial" w:hAnsi="Arial" w:cs="Arial"/>
        </w:rPr>
      </w:pPr>
      <w:r w:rsidRPr="00EA4737">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72F41623" w14:textId="59D498D4" w:rsidR="007F7E69" w:rsidRPr="00EA4737" w:rsidRDefault="007F7E69" w:rsidP="005A5E8E">
      <w:pPr>
        <w:numPr>
          <w:ilvl w:val="1"/>
          <w:numId w:val="14"/>
        </w:numPr>
        <w:tabs>
          <w:tab w:val="left" w:pos="284"/>
          <w:tab w:val="left" w:pos="426"/>
        </w:tabs>
        <w:jc w:val="both"/>
        <w:rPr>
          <w:rFonts w:ascii="Arial" w:hAnsi="Arial" w:cs="Arial"/>
        </w:rPr>
      </w:pPr>
      <w:r w:rsidRPr="00EA4737">
        <w:rPr>
          <w:rFonts w:ascii="Arial" w:hAnsi="Arial" w:cs="Arial"/>
        </w:rPr>
        <w:t xml:space="preserve">Comprovação do capital social, correspondente a, no mínimo, </w:t>
      </w:r>
      <w:r w:rsidR="0089631E" w:rsidRPr="005D0BB9">
        <w:rPr>
          <w:rFonts w:ascii="Arial" w:hAnsi="Arial" w:cs="Arial"/>
          <w:b/>
        </w:rPr>
        <w:t>R$ 456.077,54 (Quatrocentos e cinquenta e seis mil, setenta e sete reais e cinquenta e quatro centavos)</w:t>
      </w:r>
      <w:r w:rsidR="0089631E" w:rsidRPr="005D0BB9">
        <w:rPr>
          <w:rFonts w:ascii="Arial" w:hAnsi="Arial" w:cs="Arial"/>
        </w:rPr>
        <w:t>.</w:t>
      </w:r>
    </w:p>
    <w:p w14:paraId="795A6318" w14:textId="77777777" w:rsidR="00783F3B" w:rsidRPr="00EA4737" w:rsidRDefault="00783F3B" w:rsidP="00783F3B">
      <w:pPr>
        <w:numPr>
          <w:ilvl w:val="1"/>
          <w:numId w:val="14"/>
        </w:numPr>
        <w:tabs>
          <w:tab w:val="left" w:pos="284"/>
          <w:tab w:val="left" w:pos="426"/>
        </w:tabs>
        <w:jc w:val="both"/>
        <w:rPr>
          <w:rFonts w:ascii="Arial" w:hAnsi="Arial" w:cs="Arial"/>
        </w:rPr>
      </w:pPr>
      <w:r w:rsidRPr="00EA4737">
        <w:rPr>
          <w:rFonts w:ascii="Arial" w:hAnsi="Arial" w:cs="Arial"/>
        </w:rPr>
        <w:t>Balanço patrimonial e demonstrações contábeis do</w:t>
      </w:r>
      <w:r>
        <w:rPr>
          <w:rFonts w:ascii="Arial" w:hAnsi="Arial" w:cs="Arial"/>
        </w:rPr>
        <w:t>s</w:t>
      </w:r>
      <w:r w:rsidRPr="00EA4737">
        <w:rPr>
          <w:rFonts w:ascii="Arial" w:hAnsi="Arial" w:cs="Arial"/>
        </w:rPr>
        <w:t xml:space="preserve"> último</w:t>
      </w:r>
      <w:r>
        <w:rPr>
          <w:rFonts w:ascii="Arial" w:hAnsi="Arial" w:cs="Arial"/>
        </w:rPr>
        <w:t>s dois</w:t>
      </w:r>
      <w:r w:rsidRPr="00EA4737">
        <w:rPr>
          <w:rFonts w:ascii="Arial" w:hAnsi="Arial" w:cs="Arial"/>
        </w:rPr>
        <w:t xml:space="preserve"> exercício</w:t>
      </w:r>
      <w:r>
        <w:rPr>
          <w:rFonts w:ascii="Arial" w:hAnsi="Arial" w:cs="Arial"/>
        </w:rPr>
        <w:t>s</w:t>
      </w:r>
      <w:r w:rsidRPr="00EA4737">
        <w:rPr>
          <w:rFonts w:ascii="Arial" w:hAnsi="Arial" w:cs="Arial"/>
        </w:rPr>
        <w:t xml:space="preserve"> socia</w:t>
      </w:r>
      <w:r>
        <w:rPr>
          <w:rFonts w:ascii="Arial" w:hAnsi="Arial" w:cs="Arial"/>
        </w:rPr>
        <w:t>is</w:t>
      </w:r>
      <w:r w:rsidRPr="00EA4737">
        <w:rPr>
          <w:rFonts w:ascii="Arial" w:hAnsi="Arial" w:cs="Arial"/>
        </w:rPr>
        <w:t>, já exigíveis e apresentados na forma da lei, que comprovem a boa situação financeira da empresa, vedada a substituição por balancetes ou balanços provisórios, podendo ser atualizados por índices oficiais quando encerrados há mais de 3 (três) meses da data de apresentação da proposta.</w:t>
      </w:r>
    </w:p>
    <w:p w14:paraId="1B9878EC" w14:textId="77777777" w:rsidR="00783F3B" w:rsidRPr="00EA4737" w:rsidRDefault="00783F3B" w:rsidP="00783F3B">
      <w:pPr>
        <w:numPr>
          <w:ilvl w:val="2"/>
          <w:numId w:val="14"/>
        </w:numPr>
        <w:tabs>
          <w:tab w:val="left" w:pos="284"/>
          <w:tab w:val="left" w:pos="426"/>
          <w:tab w:val="left" w:pos="993"/>
        </w:tabs>
        <w:jc w:val="both"/>
        <w:rPr>
          <w:rFonts w:ascii="Arial" w:hAnsi="Arial" w:cs="Arial"/>
        </w:rPr>
      </w:pPr>
      <w:r w:rsidRPr="00EA4737">
        <w:rPr>
          <w:rFonts w:ascii="Arial" w:hAnsi="Arial" w:cs="Arial"/>
        </w:rPr>
        <w:t>Para atendimento do artigo 69 da Lei 14.133/21 a comprovação da boa situação financeira da empresa será feita de forma objetiva, através do cálculo de índices contábeis previstos no edital e devidamente justificados no processo administrativo da licitação que tenha dado início ao certame licitatório, vedada a exigência de índices e valores não usualmente adotados para a correta avaliação de situação financeira suficiente ao cumprimento das obrigações decorrentes da licitação, adotando a P.M. De Piracicaba os índices abaixo:</w:t>
      </w:r>
    </w:p>
    <w:p w14:paraId="4363AA1C" w14:textId="77777777" w:rsidR="00783F3B" w:rsidRDefault="00783F3B" w:rsidP="00783F3B">
      <w:pPr>
        <w:pStyle w:val="PargrafodaLista"/>
        <w:spacing w:after="0" w:line="240" w:lineRule="auto"/>
        <w:ind w:left="709"/>
        <w:jc w:val="both"/>
        <w:rPr>
          <w:rFonts w:ascii="Arial" w:hAnsi="Arial" w:cs="Arial"/>
          <w:b/>
          <w:bCs/>
          <w:sz w:val="20"/>
          <w:szCs w:val="20"/>
        </w:rPr>
      </w:pPr>
    </w:p>
    <w:p w14:paraId="6181CCBC"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a)  Índice de Liquidez Geral (LG) = (AC+RLP) / (PC+PNC)</w:t>
      </w:r>
    </w:p>
    <w:p w14:paraId="4B983CF6"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b)  Índice de Liquidez Corrente (LC) = AC / PC</w:t>
      </w:r>
    </w:p>
    <w:p w14:paraId="2A677C17"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Onde:</w:t>
      </w:r>
    </w:p>
    <w:p w14:paraId="5F104636"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AC = Ativo Circulante</w:t>
      </w:r>
    </w:p>
    <w:p w14:paraId="0E6266E1"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RLP = Realizável a Longo Prazo </w:t>
      </w:r>
    </w:p>
    <w:p w14:paraId="7011705F"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PC = Passivo Circulante</w:t>
      </w:r>
    </w:p>
    <w:p w14:paraId="6810D3E9"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PNC = Passivo Não Circulante</w:t>
      </w:r>
    </w:p>
    <w:p w14:paraId="689E84F5" w14:textId="77777777" w:rsidR="00783F3B" w:rsidRPr="00EA4737"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AT = Ativo Total </w:t>
      </w:r>
    </w:p>
    <w:p w14:paraId="245F99C0" w14:textId="77777777" w:rsidR="00783F3B" w:rsidRPr="00EA4737" w:rsidRDefault="00783F3B" w:rsidP="00783F3B">
      <w:pPr>
        <w:pStyle w:val="PargrafodaLista"/>
        <w:spacing w:after="0" w:line="240" w:lineRule="auto"/>
        <w:ind w:left="709"/>
        <w:jc w:val="both"/>
        <w:rPr>
          <w:rFonts w:ascii="Arial" w:hAnsi="Arial" w:cs="Arial"/>
          <w:b/>
          <w:bCs/>
          <w:sz w:val="20"/>
          <w:szCs w:val="20"/>
        </w:rPr>
      </w:pPr>
      <w:r w:rsidRPr="00EA4737">
        <w:rPr>
          <w:rFonts w:ascii="Arial" w:hAnsi="Arial" w:cs="Arial"/>
          <w:b/>
          <w:bCs/>
          <w:sz w:val="20"/>
          <w:szCs w:val="20"/>
        </w:rPr>
        <w:t>Os valores mínimos exigidos para os índices indicados serão:</w:t>
      </w:r>
    </w:p>
    <w:p w14:paraId="029A2010" w14:textId="77777777" w:rsidR="00783F3B" w:rsidRDefault="00783F3B" w:rsidP="00783F3B">
      <w:pPr>
        <w:pStyle w:val="PargrafodaLista"/>
        <w:spacing w:after="0" w:line="240" w:lineRule="auto"/>
        <w:ind w:left="851"/>
        <w:jc w:val="both"/>
        <w:rPr>
          <w:rFonts w:ascii="Arial" w:hAnsi="Arial" w:cs="Arial"/>
          <w:b/>
          <w:bCs/>
          <w:sz w:val="20"/>
          <w:szCs w:val="20"/>
        </w:rPr>
      </w:pPr>
      <w:r w:rsidRPr="00EA4737">
        <w:rPr>
          <w:rFonts w:ascii="Arial" w:hAnsi="Arial" w:cs="Arial"/>
          <w:b/>
          <w:bCs/>
          <w:sz w:val="20"/>
          <w:szCs w:val="20"/>
        </w:rPr>
        <w:t xml:space="preserve"> LG &gt; 1,0; LC &gt; 1,0</w:t>
      </w:r>
    </w:p>
    <w:p w14:paraId="6DCCB9F6" w14:textId="77777777" w:rsidR="00783F3B" w:rsidRDefault="00783F3B" w:rsidP="00783F3B">
      <w:pPr>
        <w:pStyle w:val="PargrafodaLista"/>
        <w:spacing w:after="0" w:line="240" w:lineRule="auto"/>
        <w:ind w:left="851"/>
        <w:jc w:val="both"/>
        <w:rPr>
          <w:rFonts w:ascii="Arial" w:hAnsi="Arial" w:cs="Arial"/>
          <w:b/>
          <w:bCs/>
          <w:sz w:val="20"/>
          <w:szCs w:val="20"/>
        </w:rPr>
      </w:pPr>
    </w:p>
    <w:p w14:paraId="225AF709" w14:textId="63162092" w:rsidR="00BC67E6" w:rsidRPr="00BC0884" w:rsidRDefault="00BC67E6" w:rsidP="00BC67E6">
      <w:pPr>
        <w:numPr>
          <w:ilvl w:val="0"/>
          <w:numId w:val="14"/>
        </w:numPr>
        <w:tabs>
          <w:tab w:val="left" w:pos="284"/>
          <w:tab w:val="left" w:pos="426"/>
        </w:tabs>
        <w:jc w:val="both"/>
        <w:rPr>
          <w:rFonts w:ascii="Arial" w:hAnsi="Arial" w:cs="Arial"/>
          <w:b/>
          <w:bCs/>
          <w:color w:val="000000"/>
        </w:rPr>
      </w:pPr>
      <w:r w:rsidRPr="00BC0884">
        <w:rPr>
          <w:rFonts w:ascii="Arial" w:hAnsi="Arial" w:cs="Arial"/>
          <w:b/>
          <w:bCs/>
          <w:color w:val="000000"/>
        </w:rPr>
        <w:t>HABILITAÇÃO TÉCNICA</w:t>
      </w:r>
    </w:p>
    <w:p w14:paraId="5840A9AF" w14:textId="77777777"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Certidão de Registro ou Inscrição da licitante junto</w:t>
      </w:r>
      <w:r w:rsidRPr="005D022F">
        <w:rPr>
          <w:rFonts w:ascii="Arial" w:hAnsi="Arial" w:cs="Arial"/>
          <w:color w:val="000000"/>
        </w:rPr>
        <w:t xml:space="preserve"> ao CREA ou CAU;</w:t>
      </w:r>
    </w:p>
    <w:p w14:paraId="43BA8CCB" w14:textId="7284FE86"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Indicação do responsável técnico devidamente registrado no CREA ou CAU e dados completos da licitante e do representante legal, devidamente preenchido;</w:t>
      </w:r>
    </w:p>
    <w:p w14:paraId="66B82900" w14:textId="01F83115"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r w:rsidRPr="005D022F">
        <w:rPr>
          <w:rFonts w:ascii="Arial" w:hAnsi="Arial" w:cs="Arial"/>
          <w:color w:val="000000"/>
        </w:rPr>
        <w:t>Comprovação de que o responsável técnico indicado pertence ao quadro permanente da licitante, devendo ser feita com a apresentação de um dos seguintes documentos:</w:t>
      </w:r>
    </w:p>
    <w:p w14:paraId="4209DC5C" w14:textId="77777777" w:rsidR="00BC0884" w:rsidRPr="005D022F" w:rsidRDefault="00BC0884" w:rsidP="0093378E">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 xml:space="preserve">Se funcionário: registro na Carteira Profissional, ficha de registro de empregado ou contrato de trabalho; </w:t>
      </w:r>
    </w:p>
    <w:p w14:paraId="0F579CD4" w14:textId="77777777" w:rsidR="00BC0884" w:rsidRPr="005D022F" w:rsidRDefault="00BC0884" w:rsidP="0093378E">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Se Diretor: contrato social ou Certidão da Junta Comercial em vigor;</w:t>
      </w:r>
    </w:p>
    <w:p w14:paraId="7E12E617" w14:textId="77777777" w:rsidR="00455750" w:rsidRPr="005D022F" w:rsidRDefault="00455750" w:rsidP="00455750">
      <w:pPr>
        <w:numPr>
          <w:ilvl w:val="1"/>
          <w:numId w:val="29"/>
        </w:numPr>
        <w:tabs>
          <w:tab w:val="left" w:pos="284"/>
        </w:tabs>
        <w:spacing w:line="245" w:lineRule="auto"/>
        <w:ind w:left="284" w:firstLine="0"/>
        <w:jc w:val="both"/>
        <w:rPr>
          <w:rFonts w:ascii="Arial" w:hAnsi="Arial" w:cs="Arial"/>
          <w:color w:val="000000"/>
        </w:rPr>
      </w:pPr>
      <w:r w:rsidRPr="005D022F">
        <w:rPr>
          <w:rFonts w:ascii="Arial" w:hAnsi="Arial" w:cs="Arial"/>
          <w:color w:val="000000"/>
        </w:rPr>
        <w:t xml:space="preserve">Se profissional autônomo que preencha os requisitos e se responsabilize tecnicamente pela execução dos serviços: apresentar o contrato firmado com o profissional, até a data limite para </w:t>
      </w:r>
      <w:r>
        <w:rPr>
          <w:rFonts w:ascii="Arial" w:hAnsi="Arial" w:cs="Arial"/>
          <w:color w:val="000000"/>
        </w:rPr>
        <w:t>a entrega dos documentos de habilitação</w:t>
      </w:r>
      <w:r w:rsidRPr="005D022F">
        <w:rPr>
          <w:rFonts w:ascii="Arial" w:hAnsi="Arial" w:cs="Arial"/>
          <w:color w:val="000000"/>
        </w:rPr>
        <w:t>.</w:t>
      </w:r>
    </w:p>
    <w:p w14:paraId="301E5DB1" w14:textId="5152281F" w:rsidR="00BC0884" w:rsidRPr="005D022F" w:rsidRDefault="00BC0884" w:rsidP="0093378E">
      <w:pPr>
        <w:numPr>
          <w:ilvl w:val="0"/>
          <w:numId w:val="29"/>
        </w:numPr>
        <w:tabs>
          <w:tab w:val="left" w:pos="284"/>
        </w:tabs>
        <w:spacing w:line="245" w:lineRule="auto"/>
        <w:ind w:left="0" w:firstLine="0"/>
        <w:jc w:val="both"/>
        <w:rPr>
          <w:rFonts w:ascii="Arial" w:hAnsi="Arial" w:cs="Arial"/>
          <w:color w:val="000000"/>
        </w:rPr>
      </w:pPr>
      <w:proofErr w:type="gramStart"/>
      <w:r w:rsidRPr="005D022F">
        <w:rPr>
          <w:rFonts w:ascii="Arial" w:hAnsi="Arial" w:cs="Arial"/>
          <w:color w:val="000000"/>
        </w:rPr>
        <w:t>Atestado(</w:t>
      </w:r>
      <w:proofErr w:type="gramEnd"/>
      <w:r w:rsidRPr="005D022F">
        <w:rPr>
          <w:rFonts w:ascii="Arial" w:hAnsi="Arial" w:cs="Arial"/>
          <w:color w:val="000000"/>
        </w:rPr>
        <w:t>s) ou Certidão(</w:t>
      </w:r>
      <w:proofErr w:type="spellStart"/>
      <w:r w:rsidRPr="005D022F">
        <w:rPr>
          <w:rFonts w:ascii="Arial" w:hAnsi="Arial" w:cs="Arial"/>
          <w:color w:val="000000"/>
        </w:rPr>
        <w:t>ões</w:t>
      </w:r>
      <w:proofErr w:type="spellEnd"/>
      <w:r w:rsidRPr="005D022F">
        <w:rPr>
          <w:rFonts w:ascii="Arial" w:hAnsi="Arial" w:cs="Arial"/>
          <w:color w:val="000000"/>
        </w:rPr>
        <w:t xml:space="preserve">) de Capacidade Técnica Operacional, fornecido por pessoa jurídica de direito público ou privado, necessariamente em nome da licitante, devidamente registrado no órgão competente, o qual se comprove a execução de obras similares </w:t>
      </w:r>
      <w:r w:rsidR="0089631E" w:rsidRPr="00D263DF">
        <w:rPr>
          <w:rFonts w:ascii="Arial" w:hAnsi="Arial" w:cs="Arial"/>
        </w:rPr>
        <w:t>que contenham ao menos serviços de:</w:t>
      </w:r>
    </w:p>
    <w:p w14:paraId="17FD149D" w14:textId="526A9A7A" w:rsidR="00BC0884" w:rsidRPr="0089631E" w:rsidRDefault="0089631E" w:rsidP="0093378E">
      <w:pPr>
        <w:numPr>
          <w:ilvl w:val="1"/>
          <w:numId w:val="29"/>
        </w:numPr>
        <w:tabs>
          <w:tab w:val="left" w:pos="284"/>
        </w:tabs>
        <w:spacing w:line="245" w:lineRule="auto"/>
        <w:ind w:left="284" w:firstLine="0"/>
        <w:jc w:val="both"/>
        <w:rPr>
          <w:rFonts w:ascii="Arial" w:hAnsi="Arial" w:cs="Arial"/>
          <w:color w:val="000000"/>
        </w:rPr>
      </w:pPr>
      <w:r w:rsidRPr="00A95202">
        <w:rPr>
          <w:rFonts w:ascii="Arial" w:hAnsi="Arial" w:cs="Arial"/>
          <w:b/>
          <w:color w:val="000000"/>
        </w:rPr>
        <w:t>Execução</w:t>
      </w:r>
      <w:r w:rsidRPr="00A545B4">
        <w:rPr>
          <w:rFonts w:ascii="Arial" w:hAnsi="Arial" w:cs="Arial"/>
          <w:b/>
          <w:color w:val="000000"/>
        </w:rPr>
        <w:t xml:space="preserve"> de passeio (calçada) </w:t>
      </w:r>
      <w:r>
        <w:rPr>
          <w:rFonts w:ascii="Arial" w:hAnsi="Arial" w:cs="Arial"/>
          <w:b/>
          <w:color w:val="000000"/>
        </w:rPr>
        <w:t>de</w:t>
      </w:r>
      <w:r w:rsidRPr="00A545B4">
        <w:rPr>
          <w:rFonts w:ascii="Arial" w:hAnsi="Arial" w:cs="Arial"/>
          <w:b/>
          <w:color w:val="000000"/>
        </w:rPr>
        <w:t xml:space="preserve"> concreto</w:t>
      </w:r>
      <w:r>
        <w:rPr>
          <w:rFonts w:ascii="Arial" w:hAnsi="Arial" w:cs="Arial"/>
          <w:b/>
          <w:color w:val="000000"/>
        </w:rPr>
        <w:t xml:space="preserve"> armado</w:t>
      </w:r>
      <w:r w:rsidRPr="00A545B4">
        <w:rPr>
          <w:rFonts w:ascii="Arial" w:hAnsi="Arial" w:cs="Arial"/>
          <w:b/>
          <w:color w:val="000000"/>
        </w:rPr>
        <w:t xml:space="preserve">, </w:t>
      </w:r>
      <w:r>
        <w:rPr>
          <w:rFonts w:ascii="Arial" w:hAnsi="Arial" w:cs="Arial"/>
          <w:b/>
          <w:color w:val="000000"/>
        </w:rPr>
        <w:t xml:space="preserve">FCK=25 MPA </w:t>
      </w:r>
      <w:r w:rsidRPr="00A545B4">
        <w:rPr>
          <w:rFonts w:ascii="Arial" w:hAnsi="Arial" w:cs="Arial"/>
          <w:b/>
          <w:color w:val="000000"/>
        </w:rPr>
        <w:t xml:space="preserve">com volume igual ou maior a </w:t>
      </w:r>
      <w:r>
        <w:rPr>
          <w:rFonts w:ascii="Arial" w:hAnsi="Arial" w:cs="Arial"/>
          <w:b/>
          <w:color w:val="000000"/>
        </w:rPr>
        <w:t>571,00</w:t>
      </w:r>
      <w:r w:rsidRPr="00A545B4">
        <w:rPr>
          <w:rFonts w:ascii="Arial" w:hAnsi="Arial" w:cs="Arial"/>
          <w:b/>
          <w:color w:val="000000"/>
        </w:rPr>
        <w:t xml:space="preserve"> m3 ou </w:t>
      </w:r>
      <w:r>
        <w:rPr>
          <w:rFonts w:ascii="Arial" w:hAnsi="Arial" w:cs="Arial"/>
          <w:b/>
          <w:color w:val="000000"/>
        </w:rPr>
        <w:t>5710,00</w:t>
      </w:r>
      <w:r w:rsidRPr="00A545B4">
        <w:rPr>
          <w:rFonts w:ascii="Arial" w:hAnsi="Arial" w:cs="Arial"/>
          <w:b/>
          <w:color w:val="000000"/>
        </w:rPr>
        <w:t xml:space="preserve"> m2 </w:t>
      </w:r>
      <w:r w:rsidRPr="00A95202">
        <w:rPr>
          <w:rFonts w:ascii="Arial" w:hAnsi="Arial" w:cs="Arial"/>
          <w:b/>
          <w:color w:val="000000"/>
        </w:rPr>
        <w:t xml:space="preserve">(50% </w:t>
      </w:r>
      <w:proofErr w:type="gramStart"/>
      <w:r w:rsidRPr="00A95202">
        <w:rPr>
          <w:rFonts w:ascii="Arial" w:hAnsi="Arial" w:cs="Arial"/>
          <w:b/>
          <w:color w:val="000000"/>
        </w:rPr>
        <w:t>do ite</w:t>
      </w:r>
      <w:r>
        <w:rPr>
          <w:rFonts w:ascii="Arial" w:hAnsi="Arial" w:cs="Arial"/>
          <w:b/>
          <w:color w:val="000000"/>
        </w:rPr>
        <w:t>ns</w:t>
      </w:r>
      <w:proofErr w:type="gramEnd"/>
      <w:r w:rsidRPr="00A95202">
        <w:rPr>
          <w:rFonts w:ascii="Arial" w:hAnsi="Arial" w:cs="Arial"/>
          <w:b/>
          <w:color w:val="000000"/>
        </w:rPr>
        <w:t xml:space="preserve"> </w:t>
      </w:r>
      <w:r>
        <w:rPr>
          <w:rFonts w:ascii="Arial" w:hAnsi="Arial" w:cs="Arial"/>
          <w:b/>
          <w:color w:val="000000"/>
        </w:rPr>
        <w:t>3</w:t>
      </w:r>
      <w:r w:rsidRPr="00A95202">
        <w:rPr>
          <w:rFonts w:ascii="Arial" w:hAnsi="Arial" w:cs="Arial"/>
          <w:b/>
          <w:color w:val="000000"/>
        </w:rPr>
        <w:t>.1)</w:t>
      </w:r>
    </w:p>
    <w:p w14:paraId="5EB519B4" w14:textId="320CB686" w:rsidR="0089631E" w:rsidRPr="0093378E" w:rsidRDefault="0089631E" w:rsidP="0089631E">
      <w:pPr>
        <w:tabs>
          <w:tab w:val="left" w:pos="284"/>
        </w:tabs>
        <w:spacing w:line="245" w:lineRule="auto"/>
        <w:ind w:left="284"/>
        <w:jc w:val="both"/>
        <w:rPr>
          <w:rFonts w:ascii="Arial" w:hAnsi="Arial" w:cs="Arial"/>
          <w:color w:val="000000"/>
        </w:rPr>
      </w:pPr>
      <w:r w:rsidRPr="00A545B4">
        <w:rPr>
          <w:rFonts w:ascii="Arial" w:hAnsi="Arial" w:cs="Arial"/>
          <w:color w:val="000000"/>
          <w:u w:val="single"/>
        </w:rPr>
        <w:lastRenderedPageBreak/>
        <w:t>Justificativa:</w:t>
      </w:r>
      <w:r w:rsidRPr="00A545B4">
        <w:rPr>
          <w:rFonts w:ascii="Arial" w:hAnsi="Arial" w:cs="Arial"/>
          <w:color w:val="000000"/>
        </w:rPr>
        <w:t xml:space="preserve"> O referido item é o </w:t>
      </w:r>
      <w:r>
        <w:rPr>
          <w:rFonts w:ascii="Arial" w:hAnsi="Arial" w:cs="Arial"/>
          <w:color w:val="000000"/>
        </w:rPr>
        <w:t>terceiro</w:t>
      </w:r>
      <w:r w:rsidRPr="00A545B4">
        <w:rPr>
          <w:rFonts w:ascii="Arial" w:hAnsi="Arial" w:cs="Arial"/>
          <w:color w:val="000000"/>
        </w:rPr>
        <w:t xml:space="preserve"> de maior complexidade técnica para o atendimento do objeto e possui grande representatividade financeira sobre o valor global da obra. A execução do passeio em concreto exige   experiência para a sua execução, pois o solo deve ser compactado corretamente, ser aplicado o lastro de brita e a concretagem deve ser regularizada, para se manter a mesma espessura e para não haver degraus para que fique acessível, todos esses processos devem seguir as especificações da Norma Técnica de Engenharia. Após tem que ser feito os cortes de dilatação e seguir o período determinado para a cura úmida que são de 3 dias após a execução, pois são fatores determinantes para a boa qualidade dos serviços, exigindo que a empresa trabalhe com apurada logística.</w:t>
      </w:r>
    </w:p>
    <w:p w14:paraId="71781818" w14:textId="0EF711EB" w:rsidR="00BC0884" w:rsidRPr="0093378E" w:rsidRDefault="00BC0884" w:rsidP="0093378E">
      <w:pPr>
        <w:numPr>
          <w:ilvl w:val="0"/>
          <w:numId w:val="29"/>
        </w:numPr>
        <w:tabs>
          <w:tab w:val="left" w:pos="284"/>
        </w:tabs>
        <w:spacing w:line="245" w:lineRule="auto"/>
        <w:ind w:left="0" w:firstLine="0"/>
        <w:jc w:val="both"/>
        <w:rPr>
          <w:rFonts w:ascii="Arial" w:hAnsi="Arial" w:cs="Arial"/>
          <w:color w:val="000000"/>
        </w:rPr>
      </w:pPr>
      <w:r w:rsidRPr="0093378E">
        <w:rPr>
          <w:rFonts w:ascii="Arial" w:hAnsi="Arial" w:cs="Arial"/>
          <w:color w:val="000000"/>
        </w:rPr>
        <w:t xml:space="preserve"> </w:t>
      </w:r>
      <w:proofErr w:type="gramStart"/>
      <w:r w:rsidRPr="0093378E">
        <w:rPr>
          <w:rFonts w:ascii="Arial" w:hAnsi="Arial" w:cs="Arial"/>
          <w:color w:val="000000"/>
        </w:rPr>
        <w:t>Atestado(</w:t>
      </w:r>
      <w:proofErr w:type="gramEnd"/>
      <w:r w:rsidRPr="0093378E">
        <w:rPr>
          <w:rFonts w:ascii="Arial" w:hAnsi="Arial" w:cs="Arial"/>
          <w:color w:val="000000"/>
        </w:rPr>
        <w:t>s) ou Certidão(</w:t>
      </w:r>
      <w:proofErr w:type="spellStart"/>
      <w:r w:rsidRPr="0093378E">
        <w:rPr>
          <w:rFonts w:ascii="Arial" w:hAnsi="Arial" w:cs="Arial"/>
          <w:color w:val="000000"/>
        </w:rPr>
        <w:t>ões</w:t>
      </w:r>
      <w:proofErr w:type="spellEnd"/>
      <w:r w:rsidRPr="0093378E">
        <w:rPr>
          <w:rFonts w:ascii="Arial" w:hAnsi="Arial" w:cs="Arial"/>
          <w:color w:val="000000"/>
        </w:rPr>
        <w:t>) de Capacidade Técnica Profissional, fornecido por pessoa jurídica de direito público ou privado, necessariamente em nome do responsável técnico indicado, acompanhado da respectiva CAT – Certidão de Acervo Técnico, o qual se comprove a execução de obras similares que contenham ao menos serviços de</w:t>
      </w:r>
      <w:r w:rsidR="0089631E">
        <w:rPr>
          <w:rFonts w:ascii="Arial" w:hAnsi="Arial" w:cs="Arial"/>
          <w:color w:val="000000"/>
        </w:rPr>
        <w:t>:</w:t>
      </w:r>
    </w:p>
    <w:p w14:paraId="274151BF" w14:textId="33695FE5" w:rsidR="00BC0884" w:rsidRPr="0093378E" w:rsidRDefault="00BC0884" w:rsidP="0093378E">
      <w:pPr>
        <w:tabs>
          <w:tab w:val="left" w:pos="284"/>
        </w:tabs>
        <w:spacing w:line="245" w:lineRule="auto"/>
        <w:ind w:left="284"/>
        <w:jc w:val="both"/>
        <w:rPr>
          <w:rFonts w:ascii="Arial" w:hAnsi="Arial" w:cs="Arial"/>
          <w:color w:val="000000"/>
        </w:rPr>
      </w:pPr>
      <w:r w:rsidRPr="00970BBD">
        <w:rPr>
          <w:rFonts w:ascii="Arial" w:hAnsi="Arial" w:cs="Arial"/>
          <w:b/>
          <w:bCs/>
          <w:color w:val="000000"/>
        </w:rPr>
        <w:t>a</w:t>
      </w:r>
      <w:r w:rsidR="00970BBD" w:rsidRPr="00970BBD">
        <w:rPr>
          <w:rFonts w:ascii="Arial" w:hAnsi="Arial" w:cs="Arial"/>
          <w:b/>
          <w:bCs/>
          <w:color w:val="000000"/>
        </w:rPr>
        <w:t>.</w:t>
      </w:r>
      <w:r w:rsidR="0093378E">
        <w:rPr>
          <w:rFonts w:ascii="Arial" w:hAnsi="Arial" w:cs="Arial"/>
          <w:color w:val="000000"/>
        </w:rPr>
        <w:t xml:space="preserve"> </w:t>
      </w:r>
      <w:r w:rsidR="0089631E" w:rsidRPr="00A95202">
        <w:rPr>
          <w:rFonts w:ascii="Arial" w:hAnsi="Arial" w:cs="Arial"/>
          <w:b/>
          <w:color w:val="000000"/>
        </w:rPr>
        <w:t>Execução</w:t>
      </w:r>
      <w:r w:rsidR="0089631E" w:rsidRPr="00A545B4">
        <w:rPr>
          <w:rFonts w:ascii="Arial" w:hAnsi="Arial" w:cs="Arial"/>
          <w:b/>
          <w:color w:val="000000"/>
        </w:rPr>
        <w:t xml:space="preserve"> de passeio (calçada) </w:t>
      </w:r>
      <w:r w:rsidR="0089631E">
        <w:rPr>
          <w:rFonts w:ascii="Arial" w:hAnsi="Arial" w:cs="Arial"/>
          <w:b/>
          <w:color w:val="000000"/>
        </w:rPr>
        <w:t>de</w:t>
      </w:r>
      <w:r w:rsidR="0089631E" w:rsidRPr="00A545B4">
        <w:rPr>
          <w:rFonts w:ascii="Arial" w:hAnsi="Arial" w:cs="Arial"/>
          <w:b/>
          <w:color w:val="000000"/>
        </w:rPr>
        <w:t xml:space="preserve"> concreto</w:t>
      </w:r>
      <w:r w:rsidR="0089631E">
        <w:rPr>
          <w:rFonts w:ascii="Arial" w:hAnsi="Arial" w:cs="Arial"/>
          <w:b/>
          <w:color w:val="000000"/>
        </w:rPr>
        <w:t xml:space="preserve"> armado</w:t>
      </w:r>
      <w:r w:rsidR="0089631E" w:rsidRPr="00A545B4">
        <w:rPr>
          <w:rFonts w:ascii="Arial" w:hAnsi="Arial" w:cs="Arial"/>
          <w:b/>
          <w:color w:val="000000"/>
        </w:rPr>
        <w:t xml:space="preserve">, </w:t>
      </w:r>
      <w:r w:rsidR="0089631E">
        <w:rPr>
          <w:rFonts w:ascii="Arial" w:hAnsi="Arial" w:cs="Arial"/>
          <w:b/>
          <w:color w:val="000000"/>
        </w:rPr>
        <w:t>FCK=25 MPA</w:t>
      </w:r>
    </w:p>
    <w:p w14:paraId="54FCE482" w14:textId="77777777" w:rsidR="00BC67E6" w:rsidRPr="00BC67E6" w:rsidRDefault="00BC67E6" w:rsidP="00BC67E6">
      <w:pPr>
        <w:tabs>
          <w:tab w:val="left" w:pos="284"/>
          <w:tab w:val="left" w:pos="426"/>
        </w:tabs>
        <w:jc w:val="both"/>
        <w:rPr>
          <w:rFonts w:ascii="Arial" w:hAnsi="Arial" w:cs="Arial"/>
          <w:color w:val="000000"/>
        </w:rPr>
      </w:pPr>
    </w:p>
    <w:p w14:paraId="1211C188" w14:textId="21237944" w:rsidR="00B039A0" w:rsidRPr="00B039A0" w:rsidRDefault="00906BC5" w:rsidP="005601BB">
      <w:pPr>
        <w:numPr>
          <w:ilvl w:val="0"/>
          <w:numId w:val="14"/>
        </w:numPr>
        <w:tabs>
          <w:tab w:val="left" w:pos="284"/>
          <w:tab w:val="left" w:pos="426"/>
        </w:tabs>
        <w:jc w:val="both"/>
        <w:rPr>
          <w:rFonts w:ascii="Arial" w:hAnsi="Arial" w:cs="Arial"/>
          <w:color w:val="000000"/>
        </w:rPr>
      </w:pPr>
      <w:r w:rsidRPr="00B039A0">
        <w:rPr>
          <w:rFonts w:ascii="Arial" w:hAnsi="Arial" w:cs="Arial"/>
          <w:b/>
          <w:bCs/>
        </w:rPr>
        <w:t>DOCUMENTAÇÃO COMPLEMENTAR</w:t>
      </w:r>
    </w:p>
    <w:p w14:paraId="4E3A3B79" w14:textId="2E2E961D" w:rsidR="00B039A0" w:rsidRPr="00B039A0" w:rsidRDefault="00906BC5" w:rsidP="005601BB">
      <w:pPr>
        <w:numPr>
          <w:ilvl w:val="1"/>
          <w:numId w:val="14"/>
        </w:numPr>
        <w:tabs>
          <w:tab w:val="left" w:pos="284"/>
          <w:tab w:val="left" w:pos="426"/>
        </w:tabs>
        <w:jc w:val="both"/>
        <w:rPr>
          <w:rFonts w:ascii="Arial" w:hAnsi="Arial" w:cs="Arial"/>
        </w:rPr>
      </w:pPr>
      <w:r w:rsidRPr="00B039A0">
        <w:rPr>
          <w:rFonts w:ascii="Arial" w:hAnsi="Arial" w:cs="Arial"/>
        </w:rPr>
        <w:t>Declarações gerais,</w:t>
      </w:r>
      <w:r w:rsidRPr="00B039A0">
        <w:rPr>
          <w:rFonts w:ascii="Arial" w:hAnsi="Arial" w:cs="Arial"/>
          <w:color w:val="000000"/>
        </w:rPr>
        <w:t xml:space="preserve"> conforme modelo do </w:t>
      </w:r>
      <w:r w:rsidRPr="00B039A0">
        <w:rPr>
          <w:rFonts w:ascii="Arial" w:hAnsi="Arial" w:cs="Arial"/>
          <w:b/>
          <w:color w:val="000000"/>
        </w:rPr>
        <w:t xml:space="preserve">Anexo I </w:t>
      </w:r>
      <w:r w:rsidRPr="00B039A0">
        <w:rPr>
          <w:rFonts w:ascii="Arial" w:hAnsi="Arial" w:cs="Arial"/>
          <w:color w:val="000000"/>
        </w:rPr>
        <w:t>do Regulamento Geral deste Edital</w:t>
      </w:r>
      <w:r w:rsidR="00A831C3">
        <w:rPr>
          <w:rFonts w:ascii="Arial" w:hAnsi="Arial" w:cs="Arial"/>
          <w:color w:val="000000"/>
        </w:rPr>
        <w:t>;</w:t>
      </w:r>
    </w:p>
    <w:p w14:paraId="2B086C39" w14:textId="0F1264CF" w:rsidR="00B039A0" w:rsidRP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rPr>
        <w:t>Declaração afirmando que sua proposta foi elaborada de maneira independente e que conduz seus negócios de forma a coibir fraudes, corrupção e a prática de quaisquer outros atos lesivos à Administração Pública, nacional ou estrangeira, em atendimento à Lei Federal nº 12.846/2013</w:t>
      </w:r>
      <w:r w:rsidR="009619A5" w:rsidRPr="00B039A0">
        <w:rPr>
          <w:rFonts w:ascii="Arial" w:hAnsi="Arial" w:cs="Arial"/>
        </w:rPr>
        <w:t xml:space="preserve">, </w:t>
      </w:r>
      <w:r w:rsidR="009619A5" w:rsidRPr="00B039A0">
        <w:rPr>
          <w:rFonts w:ascii="Arial" w:hAnsi="Arial" w:cs="Arial"/>
          <w:color w:val="000000"/>
        </w:rPr>
        <w:t xml:space="preserve">conforme modelo do </w:t>
      </w:r>
      <w:r w:rsidR="009619A5" w:rsidRPr="00B039A0">
        <w:rPr>
          <w:rFonts w:ascii="Arial" w:hAnsi="Arial" w:cs="Arial"/>
          <w:b/>
          <w:color w:val="000000"/>
        </w:rPr>
        <w:t>Anexo II</w:t>
      </w:r>
      <w:r w:rsidR="009619A5" w:rsidRPr="00B039A0">
        <w:rPr>
          <w:rFonts w:ascii="Arial" w:hAnsi="Arial" w:cs="Arial"/>
          <w:color w:val="000000"/>
        </w:rPr>
        <w:t xml:space="preserve"> do Regulamento Geral deste Edital</w:t>
      </w:r>
      <w:r w:rsidR="00A831C3">
        <w:rPr>
          <w:rFonts w:ascii="Arial" w:hAnsi="Arial" w:cs="Arial"/>
        </w:rPr>
        <w:t>;</w:t>
      </w:r>
    </w:p>
    <w:p w14:paraId="7D2C8352" w14:textId="77777777" w:rsidR="00B039A0" w:rsidRDefault="00906BC5" w:rsidP="005601BB">
      <w:pPr>
        <w:numPr>
          <w:ilvl w:val="1"/>
          <w:numId w:val="14"/>
        </w:numPr>
        <w:tabs>
          <w:tab w:val="left" w:pos="284"/>
          <w:tab w:val="left" w:pos="426"/>
        </w:tabs>
        <w:jc w:val="both"/>
        <w:rPr>
          <w:rFonts w:ascii="Arial" w:hAnsi="Arial" w:cs="Arial"/>
          <w:color w:val="000000"/>
        </w:rPr>
      </w:pPr>
      <w:r w:rsidRPr="00B039A0">
        <w:rPr>
          <w:rFonts w:ascii="Arial" w:hAnsi="Arial" w:cs="Arial"/>
          <w:color w:val="000000"/>
        </w:rPr>
        <w:t>Para efeito de concessão de tratamento favorecido previsto na Lei Complementar nº 123/2006, alterada pela Lei Complementar nº 147/2014 e Decreto Municipal nº 12.437/2007:</w:t>
      </w:r>
    </w:p>
    <w:p w14:paraId="2FB6DEF8" w14:textId="3AADDB68"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Declaração de enquadramento de ME/EPP, </w:t>
      </w:r>
      <w:r w:rsidR="009619A5" w:rsidRPr="00B039A0">
        <w:rPr>
          <w:rFonts w:ascii="Arial" w:hAnsi="Arial" w:cs="Arial"/>
          <w:color w:val="000000"/>
        </w:rPr>
        <w:t xml:space="preserve">conforme modelo do </w:t>
      </w:r>
      <w:r w:rsidR="009619A5" w:rsidRPr="00B039A0">
        <w:rPr>
          <w:rFonts w:ascii="Arial" w:hAnsi="Arial" w:cs="Arial"/>
          <w:b/>
          <w:color w:val="000000"/>
        </w:rPr>
        <w:t xml:space="preserve">Anexo III </w:t>
      </w:r>
      <w:r w:rsidR="009619A5" w:rsidRPr="00B039A0">
        <w:rPr>
          <w:rFonts w:ascii="Arial" w:hAnsi="Arial" w:cs="Arial"/>
          <w:color w:val="000000"/>
        </w:rPr>
        <w:t>do Regulamento Geral deste Edital</w:t>
      </w:r>
      <w:r w:rsidR="007B4A4E">
        <w:rPr>
          <w:rFonts w:ascii="Arial" w:hAnsi="Arial" w:cs="Arial"/>
          <w:color w:val="000000"/>
        </w:rPr>
        <w:t>;</w:t>
      </w:r>
    </w:p>
    <w:p w14:paraId="1594A571" w14:textId="77777777" w:rsidR="00B039A0" w:rsidRDefault="00906BC5" w:rsidP="00970BBD">
      <w:pPr>
        <w:numPr>
          <w:ilvl w:val="2"/>
          <w:numId w:val="14"/>
        </w:numPr>
        <w:tabs>
          <w:tab w:val="left" w:pos="284"/>
          <w:tab w:val="left" w:pos="426"/>
        </w:tabs>
        <w:ind w:left="284"/>
        <w:jc w:val="both"/>
        <w:rPr>
          <w:rFonts w:ascii="Arial" w:hAnsi="Arial" w:cs="Arial"/>
          <w:color w:val="000000"/>
        </w:rPr>
      </w:pPr>
      <w:r w:rsidRPr="00B039A0">
        <w:rPr>
          <w:rFonts w:ascii="Arial" w:hAnsi="Arial" w:cs="Arial"/>
          <w:color w:val="000000"/>
        </w:rPr>
        <w:t xml:space="preserve">Comprovação da condição de Microempresa (ME) ou Empresa de Pequeno Porte (EPP), </w:t>
      </w:r>
      <w:r w:rsidRPr="00B039A0">
        <w:rPr>
          <w:rFonts w:ascii="Arial" w:hAnsi="Arial" w:cs="Arial"/>
        </w:rPr>
        <w:t>devendo ser feita com a apresentação de um dos seguintes documentos</w:t>
      </w:r>
      <w:r w:rsidRPr="00B039A0">
        <w:rPr>
          <w:rFonts w:ascii="Arial" w:hAnsi="Arial" w:cs="Arial"/>
          <w:color w:val="000000"/>
        </w:rPr>
        <w:t>:</w:t>
      </w:r>
    </w:p>
    <w:p w14:paraId="029B8F42"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Certidão expedida pela Junta Comercial, caso exerçam atividade comercial, com data inferior a 180 dias;</w:t>
      </w:r>
    </w:p>
    <w:p w14:paraId="24D39B17" w14:textId="77777777" w:rsidR="00B039A0" w:rsidRDefault="00906BC5" w:rsidP="00970BBD">
      <w:pPr>
        <w:numPr>
          <w:ilvl w:val="3"/>
          <w:numId w:val="14"/>
        </w:numPr>
        <w:tabs>
          <w:tab w:val="left" w:pos="284"/>
          <w:tab w:val="left" w:pos="426"/>
          <w:tab w:val="left" w:pos="567"/>
          <w:tab w:val="left" w:pos="993"/>
        </w:tabs>
        <w:ind w:left="426"/>
        <w:jc w:val="both"/>
        <w:rPr>
          <w:rFonts w:ascii="Arial" w:hAnsi="Arial" w:cs="Arial"/>
          <w:color w:val="000000"/>
        </w:rPr>
      </w:pPr>
      <w:r w:rsidRPr="00B039A0">
        <w:rPr>
          <w:rFonts w:ascii="Arial" w:hAnsi="Arial" w:cs="Arial"/>
          <w:color w:val="000000"/>
        </w:rPr>
        <w:t>Documento expedido pelo Registro Civil das Pessoas Jurídicas, caso atuem em outra área que não a comercial, com data inferior a 180 dias.</w:t>
      </w:r>
    </w:p>
    <w:p w14:paraId="4CC62113" w14:textId="31A07E2F" w:rsidR="00226614" w:rsidRDefault="00906BC5" w:rsidP="00226614">
      <w:pPr>
        <w:numPr>
          <w:ilvl w:val="1"/>
          <w:numId w:val="14"/>
        </w:numPr>
        <w:tabs>
          <w:tab w:val="left" w:pos="284"/>
          <w:tab w:val="left" w:pos="426"/>
          <w:tab w:val="left" w:pos="567"/>
        </w:tabs>
        <w:jc w:val="both"/>
        <w:rPr>
          <w:rFonts w:ascii="Arial" w:hAnsi="Arial" w:cs="Arial"/>
          <w:color w:val="000000"/>
        </w:rPr>
      </w:pPr>
      <w:r w:rsidRPr="002C2869">
        <w:rPr>
          <w:rFonts w:ascii="Arial" w:hAnsi="Arial" w:cs="Arial"/>
          <w:color w:val="000000"/>
        </w:rPr>
        <w:t>Declaração de fidelidade e legitimidade dos documentos apresentados eletronicamente</w:t>
      </w:r>
      <w:r w:rsidR="009619A5" w:rsidRPr="002C2869">
        <w:rPr>
          <w:rFonts w:ascii="Arial" w:hAnsi="Arial" w:cs="Arial"/>
          <w:color w:val="000000"/>
        </w:rPr>
        <w:t xml:space="preserve">, conforme modelo do </w:t>
      </w:r>
      <w:r w:rsidR="009619A5" w:rsidRPr="002C2869">
        <w:rPr>
          <w:rFonts w:ascii="Arial" w:hAnsi="Arial" w:cs="Arial"/>
          <w:b/>
          <w:color w:val="000000"/>
        </w:rPr>
        <w:t xml:space="preserve">Anexo IV </w:t>
      </w:r>
      <w:r w:rsidR="009619A5" w:rsidRPr="002C2869">
        <w:rPr>
          <w:rFonts w:ascii="Arial" w:hAnsi="Arial" w:cs="Arial"/>
          <w:color w:val="000000"/>
        </w:rPr>
        <w:t>do Regulamento Geral deste Edital</w:t>
      </w:r>
      <w:r w:rsidRPr="002C2869">
        <w:rPr>
          <w:rFonts w:ascii="Arial" w:hAnsi="Arial" w:cs="Arial"/>
          <w:color w:val="000000"/>
        </w:rPr>
        <w:t>.</w:t>
      </w:r>
    </w:p>
    <w:p w14:paraId="370BE0AF" w14:textId="21FD1BD5" w:rsidR="00226614" w:rsidRDefault="00226614" w:rsidP="00226614">
      <w:pPr>
        <w:tabs>
          <w:tab w:val="left" w:pos="284"/>
          <w:tab w:val="left" w:pos="426"/>
          <w:tab w:val="left" w:pos="567"/>
        </w:tabs>
        <w:jc w:val="both"/>
        <w:rPr>
          <w:rFonts w:ascii="Arial" w:hAnsi="Arial" w:cs="Arial"/>
          <w:color w:val="000000"/>
        </w:rPr>
      </w:pPr>
    </w:p>
    <w:p w14:paraId="45739D95" w14:textId="3AB65DCC" w:rsidR="00102FFC" w:rsidRPr="00102FFC" w:rsidRDefault="00C27DF7" w:rsidP="00102FFC">
      <w:pPr>
        <w:shd w:val="clear" w:color="auto" w:fill="CCCCCC"/>
        <w:ind w:firstLine="561"/>
        <w:jc w:val="both"/>
        <w:rPr>
          <w:rFonts w:ascii="Arial" w:hAnsi="Arial" w:cs="Arial"/>
        </w:rPr>
      </w:pPr>
      <w:r>
        <w:rPr>
          <w:rFonts w:ascii="Arial" w:hAnsi="Arial" w:cs="Arial"/>
          <w:b/>
          <w:bCs/>
        </w:rPr>
        <w:t>1</w:t>
      </w:r>
      <w:r w:rsidR="0089631E">
        <w:rPr>
          <w:rFonts w:ascii="Arial" w:hAnsi="Arial" w:cs="Arial"/>
          <w:b/>
          <w:bCs/>
        </w:rPr>
        <w:t>1</w:t>
      </w:r>
      <w:r w:rsidR="00102FFC" w:rsidRPr="00102FFC">
        <w:rPr>
          <w:rFonts w:ascii="Arial" w:hAnsi="Arial" w:cs="Arial"/>
          <w:b/>
          <w:bCs/>
        </w:rPr>
        <w:t>. ANEXOS:</w:t>
      </w:r>
    </w:p>
    <w:p w14:paraId="7F71243B" w14:textId="77777777" w:rsidR="00102FFC" w:rsidRPr="00102FFC" w:rsidRDefault="00102FFC" w:rsidP="00102FFC">
      <w:pPr>
        <w:numPr>
          <w:ilvl w:val="0"/>
          <w:numId w:val="30"/>
        </w:numPr>
        <w:tabs>
          <w:tab w:val="left" w:pos="284"/>
        </w:tabs>
        <w:jc w:val="both"/>
        <w:rPr>
          <w:rFonts w:ascii="Arial" w:hAnsi="Arial" w:cs="Arial"/>
        </w:rPr>
      </w:pPr>
      <w:proofErr w:type="gramStart"/>
      <w:r w:rsidRPr="00102FFC">
        <w:rPr>
          <w:rFonts w:ascii="Arial" w:hAnsi="Arial" w:cs="Arial"/>
        </w:rPr>
        <w:t>Faz(</w:t>
      </w:r>
      <w:proofErr w:type="gramEnd"/>
      <w:r w:rsidRPr="00102FFC">
        <w:rPr>
          <w:rFonts w:ascii="Arial" w:hAnsi="Arial" w:cs="Arial"/>
        </w:rPr>
        <w:t>em) parte integrante e indissociável deste Termo de Referência, o(s) seguinte(s) anexo(s):</w:t>
      </w:r>
    </w:p>
    <w:p w14:paraId="3287FA19"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 Segurança;</w:t>
      </w:r>
    </w:p>
    <w:p w14:paraId="259264EE"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Memorial Descritivo;</w:t>
      </w:r>
    </w:p>
    <w:p w14:paraId="7C36BBC0"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Planilha orçamentária;</w:t>
      </w:r>
    </w:p>
    <w:p w14:paraId="5ACDA4EB"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Projetos;</w:t>
      </w:r>
    </w:p>
    <w:p w14:paraId="1E3CA211" w14:textId="77777777" w:rsidR="00102FFC" w:rsidRPr="00102FFC" w:rsidRDefault="00102FFC" w:rsidP="00102FFC">
      <w:pPr>
        <w:numPr>
          <w:ilvl w:val="1"/>
          <w:numId w:val="30"/>
        </w:numPr>
        <w:tabs>
          <w:tab w:val="left" w:pos="284"/>
        </w:tabs>
        <w:jc w:val="both"/>
        <w:rPr>
          <w:rFonts w:ascii="Arial" w:hAnsi="Arial" w:cs="Arial"/>
        </w:rPr>
      </w:pPr>
      <w:r w:rsidRPr="00102FFC">
        <w:rPr>
          <w:rFonts w:ascii="Arial" w:hAnsi="Arial" w:cs="Arial"/>
        </w:rPr>
        <w:t>Modelo de Placa.</w:t>
      </w:r>
    </w:p>
    <w:p w14:paraId="06218529" w14:textId="77777777" w:rsidR="00226614" w:rsidRDefault="00226614" w:rsidP="00226614">
      <w:pPr>
        <w:tabs>
          <w:tab w:val="left" w:pos="284"/>
          <w:tab w:val="left" w:pos="426"/>
          <w:tab w:val="left" w:pos="567"/>
        </w:tabs>
        <w:jc w:val="both"/>
        <w:rPr>
          <w:rFonts w:ascii="Arial" w:hAnsi="Arial" w:cs="Arial"/>
          <w:color w:val="000000"/>
        </w:rPr>
      </w:pPr>
    </w:p>
    <w:p w14:paraId="67B52CFB" w14:textId="44D66D67" w:rsidR="00A332E6" w:rsidRDefault="00A332E6" w:rsidP="00A332E6">
      <w:pPr>
        <w:ind w:firstLine="561"/>
        <w:jc w:val="both"/>
        <w:rPr>
          <w:rFonts w:ascii="Arial" w:hAnsi="Arial" w:cs="Arial"/>
        </w:rPr>
      </w:pPr>
      <w:r w:rsidRPr="00275C8D">
        <w:rPr>
          <w:rFonts w:ascii="Arial" w:hAnsi="Arial" w:cs="Arial"/>
        </w:rPr>
        <w:t>Piracicaba,</w:t>
      </w:r>
      <w:r w:rsidR="003E692B">
        <w:rPr>
          <w:rFonts w:ascii="Arial" w:hAnsi="Arial" w:cs="Arial"/>
        </w:rPr>
        <w:t xml:space="preserve"> 0</w:t>
      </w:r>
      <w:r w:rsidR="007F0698">
        <w:rPr>
          <w:rFonts w:ascii="Arial" w:hAnsi="Arial" w:cs="Arial"/>
        </w:rPr>
        <w:t>4</w:t>
      </w:r>
      <w:r w:rsidR="003E692B">
        <w:rPr>
          <w:rFonts w:ascii="Arial" w:hAnsi="Arial" w:cs="Arial"/>
        </w:rPr>
        <w:t xml:space="preserve"> de janeiro de 2024.</w:t>
      </w:r>
    </w:p>
    <w:p w14:paraId="400D01CC" w14:textId="25CBDB72" w:rsidR="003E692B" w:rsidRDefault="003E692B" w:rsidP="00A332E6">
      <w:pPr>
        <w:ind w:firstLine="561"/>
        <w:jc w:val="both"/>
        <w:rPr>
          <w:rFonts w:ascii="Arial" w:hAnsi="Arial" w:cs="Arial"/>
        </w:rPr>
      </w:pPr>
    </w:p>
    <w:p w14:paraId="18AE7ABC" w14:textId="002D139E" w:rsidR="003E692B" w:rsidRDefault="003E692B" w:rsidP="00A332E6">
      <w:pPr>
        <w:ind w:firstLine="561"/>
        <w:jc w:val="both"/>
        <w:rPr>
          <w:rFonts w:ascii="Arial" w:hAnsi="Arial" w:cs="Arial"/>
        </w:rPr>
      </w:pPr>
    </w:p>
    <w:p w14:paraId="5C564FAA" w14:textId="6A4668DE" w:rsidR="003E692B" w:rsidRDefault="003E692B" w:rsidP="00A332E6">
      <w:pPr>
        <w:ind w:firstLine="561"/>
        <w:jc w:val="both"/>
        <w:rPr>
          <w:rFonts w:ascii="Arial" w:hAnsi="Arial" w:cs="Arial"/>
        </w:rPr>
      </w:pPr>
    </w:p>
    <w:p w14:paraId="2A320B5B" w14:textId="257183CE" w:rsidR="003E692B" w:rsidRPr="003E692B" w:rsidRDefault="003E692B" w:rsidP="003E692B">
      <w:pPr>
        <w:ind w:firstLine="561"/>
        <w:jc w:val="center"/>
        <w:rPr>
          <w:rFonts w:ascii="Arial" w:hAnsi="Arial" w:cs="Arial"/>
          <w:b/>
        </w:rPr>
      </w:pPr>
      <w:proofErr w:type="spellStart"/>
      <w:r w:rsidRPr="003E692B">
        <w:rPr>
          <w:rFonts w:ascii="Arial" w:hAnsi="Arial" w:cs="Arial"/>
          <w:b/>
        </w:rPr>
        <w:t>Luis</w:t>
      </w:r>
      <w:proofErr w:type="spellEnd"/>
      <w:r w:rsidRPr="003E692B">
        <w:rPr>
          <w:rFonts w:ascii="Arial" w:hAnsi="Arial" w:cs="Arial"/>
          <w:b/>
        </w:rPr>
        <w:t xml:space="preserve"> Fernando </w:t>
      </w:r>
      <w:proofErr w:type="spellStart"/>
      <w:r w:rsidRPr="003E692B">
        <w:rPr>
          <w:rFonts w:ascii="Arial" w:hAnsi="Arial" w:cs="Arial"/>
          <w:b/>
        </w:rPr>
        <w:t>Dagnone</w:t>
      </w:r>
      <w:proofErr w:type="spellEnd"/>
      <w:r w:rsidRPr="003E692B">
        <w:rPr>
          <w:rFonts w:ascii="Arial" w:hAnsi="Arial" w:cs="Arial"/>
          <w:b/>
        </w:rPr>
        <w:t xml:space="preserve"> </w:t>
      </w:r>
      <w:proofErr w:type="spellStart"/>
      <w:r w:rsidRPr="003E692B">
        <w:rPr>
          <w:rFonts w:ascii="Arial" w:hAnsi="Arial" w:cs="Arial"/>
          <w:b/>
        </w:rPr>
        <w:t>Cassinelli</w:t>
      </w:r>
      <w:proofErr w:type="spellEnd"/>
    </w:p>
    <w:p w14:paraId="0EDA2A70" w14:textId="7557EDDF" w:rsidR="003E692B" w:rsidRPr="003E692B" w:rsidRDefault="003E692B" w:rsidP="003E692B">
      <w:pPr>
        <w:ind w:firstLine="561"/>
        <w:jc w:val="center"/>
        <w:rPr>
          <w:rFonts w:ascii="Arial" w:hAnsi="Arial" w:cs="Arial"/>
          <w:b/>
        </w:rPr>
      </w:pPr>
      <w:r w:rsidRPr="003E692B">
        <w:rPr>
          <w:rFonts w:ascii="Arial" w:hAnsi="Arial" w:cs="Arial"/>
          <w:b/>
        </w:rPr>
        <w:t>Secretário Municipal de Administração</w:t>
      </w:r>
    </w:p>
    <w:p w14:paraId="2C8B9065" w14:textId="77777777" w:rsidR="00A332E6" w:rsidRPr="00275C8D" w:rsidRDefault="00A332E6" w:rsidP="00A332E6">
      <w:pPr>
        <w:rPr>
          <w:rFonts w:ascii="Arial" w:hAnsi="Arial" w:cs="Arial"/>
        </w:rPr>
      </w:pPr>
    </w:p>
    <w:p w14:paraId="012F4C29" w14:textId="77777777" w:rsidR="00A332E6" w:rsidRPr="00275C8D" w:rsidRDefault="00A332E6" w:rsidP="00A332E6">
      <w:pPr>
        <w:rPr>
          <w:rFonts w:ascii="Arial" w:hAnsi="Arial" w:cs="Arial"/>
        </w:rPr>
      </w:pPr>
    </w:p>
    <w:p w14:paraId="0E896FBA" w14:textId="77777777" w:rsidR="00A332E6" w:rsidRPr="00275C8D" w:rsidRDefault="00A332E6" w:rsidP="00A332E6">
      <w:pPr>
        <w:rPr>
          <w:rFonts w:ascii="Arial" w:hAnsi="Arial" w:cs="Arial"/>
        </w:rPr>
      </w:pPr>
    </w:p>
    <w:p w14:paraId="52124C72" w14:textId="77777777" w:rsidR="00B94F1F" w:rsidRPr="0007230A" w:rsidRDefault="00330E53" w:rsidP="00F85615">
      <w:pPr>
        <w:pStyle w:val="Corpodetexto"/>
        <w:ind w:left="3969"/>
        <w:jc w:val="center"/>
        <w:rPr>
          <w:sz w:val="2"/>
          <w:szCs w:val="2"/>
        </w:rPr>
      </w:pPr>
      <w:r w:rsidRPr="0007230A">
        <w:rPr>
          <w:sz w:val="2"/>
          <w:szCs w:val="2"/>
        </w:rPr>
        <w:br w:type="page"/>
      </w:r>
    </w:p>
    <w:p w14:paraId="5BF94B4C" w14:textId="77777777" w:rsidR="00BA50EE" w:rsidRDefault="00BA50EE" w:rsidP="00BA50EE">
      <w:pPr>
        <w:pStyle w:val="Ttulo2"/>
        <w:tabs>
          <w:tab w:val="clear" w:pos="0"/>
        </w:tabs>
        <w:ind w:left="0" w:firstLine="0"/>
      </w:pPr>
      <w:r>
        <w:rPr>
          <w:sz w:val="28"/>
          <w:szCs w:val="28"/>
        </w:rPr>
        <w:lastRenderedPageBreak/>
        <w:t>REGULAMENTO GERAL</w:t>
      </w:r>
    </w:p>
    <w:p w14:paraId="05CA8BF6" w14:textId="77777777" w:rsidR="00BA50EE" w:rsidRPr="0007230A" w:rsidRDefault="00BA50EE" w:rsidP="00BA50EE">
      <w:pPr>
        <w:pStyle w:val="Corpodetexto"/>
        <w:jc w:val="center"/>
        <w:rPr>
          <w:sz w:val="20"/>
          <w:lang w:val="pt-BR"/>
        </w:rPr>
      </w:pPr>
    </w:p>
    <w:p w14:paraId="46681EAE" w14:textId="79880E23" w:rsidR="00BA50EE" w:rsidRPr="00BA284D" w:rsidRDefault="006C2D14" w:rsidP="00BA50EE">
      <w:pPr>
        <w:jc w:val="center"/>
        <w:rPr>
          <w:rFonts w:ascii="Arial" w:hAnsi="Arial" w:cs="Arial"/>
          <w:sz w:val="24"/>
          <w:szCs w:val="24"/>
        </w:rPr>
      </w:pPr>
      <w:r>
        <w:rPr>
          <w:rFonts w:ascii="Arial" w:hAnsi="Arial" w:cs="Arial"/>
          <w:sz w:val="24"/>
          <w:szCs w:val="24"/>
        </w:rPr>
        <w:t>Concorrência</w:t>
      </w:r>
      <w:r w:rsidR="00BA50EE" w:rsidRPr="00BA284D">
        <w:rPr>
          <w:rFonts w:ascii="Arial" w:hAnsi="Arial" w:cs="Arial"/>
          <w:sz w:val="24"/>
          <w:szCs w:val="24"/>
        </w:rPr>
        <w:t xml:space="preserve"> Eletrônic</w:t>
      </w:r>
      <w:r>
        <w:rPr>
          <w:rFonts w:ascii="Arial" w:hAnsi="Arial" w:cs="Arial"/>
          <w:sz w:val="24"/>
          <w:szCs w:val="24"/>
        </w:rPr>
        <w:t>a</w:t>
      </w:r>
      <w:r w:rsidR="00BA50EE" w:rsidRPr="00BA284D">
        <w:rPr>
          <w:rFonts w:ascii="Arial" w:hAnsi="Arial" w:cs="Arial"/>
          <w:sz w:val="24"/>
          <w:szCs w:val="24"/>
        </w:rPr>
        <w:t xml:space="preserve"> </w:t>
      </w:r>
      <w:r w:rsidR="00CD608A">
        <w:rPr>
          <w:rFonts w:ascii="Arial" w:hAnsi="Arial" w:cs="Arial"/>
          <w:sz w:val="24"/>
          <w:szCs w:val="24"/>
        </w:rPr>
        <w:t>–</w:t>
      </w:r>
      <w:r w:rsidR="00BA50EE" w:rsidRPr="00BA284D">
        <w:rPr>
          <w:rFonts w:ascii="Arial" w:hAnsi="Arial" w:cs="Arial"/>
          <w:sz w:val="24"/>
          <w:szCs w:val="24"/>
        </w:rPr>
        <w:t xml:space="preserve"> </w:t>
      </w:r>
      <w:r w:rsidR="00CD608A">
        <w:rPr>
          <w:rFonts w:ascii="Arial" w:hAnsi="Arial" w:cs="Arial"/>
          <w:sz w:val="24"/>
          <w:szCs w:val="24"/>
        </w:rPr>
        <w:t>Obras e Serviços de Engenharia</w:t>
      </w:r>
    </w:p>
    <w:p w14:paraId="236DC989" w14:textId="77777777" w:rsidR="0007230A" w:rsidRDefault="0007230A" w:rsidP="00BA50EE">
      <w:pPr>
        <w:jc w:val="center"/>
        <w:rPr>
          <w:rFonts w:ascii="Arial" w:hAnsi="Arial" w:cs="Arial"/>
        </w:rPr>
      </w:pPr>
    </w:p>
    <w:p w14:paraId="45D95BD2" w14:textId="77777777" w:rsidR="0007230A" w:rsidRDefault="0007230A" w:rsidP="00BA50EE">
      <w:pPr>
        <w:jc w:val="center"/>
        <w:rPr>
          <w:rFonts w:ascii="Arial" w:hAnsi="Arial" w:cs="Arial"/>
        </w:rPr>
      </w:pPr>
    </w:p>
    <w:p w14:paraId="438D910B" w14:textId="77777777" w:rsidR="00F15E1C" w:rsidRPr="00F15E1C" w:rsidRDefault="00F15E1C" w:rsidP="00F15E1C">
      <w:pPr>
        <w:ind w:firstLine="426"/>
        <w:jc w:val="both"/>
        <w:rPr>
          <w:rFonts w:ascii="Arial" w:hAnsi="Arial" w:cs="Arial"/>
        </w:rPr>
      </w:pPr>
      <w:r w:rsidRPr="00F15E1C">
        <w:rPr>
          <w:rFonts w:ascii="Arial" w:hAnsi="Arial" w:cs="Arial"/>
        </w:rPr>
        <w:t>A Prefeitura do Município de Piracicaba torna público, por meio da utilização dos recursos da tecnologia da informação – INTERNET – torna público que fará realizar-se licitação na modalidade CONCORRÊNCIA ELETRÔNICA.</w:t>
      </w:r>
    </w:p>
    <w:p w14:paraId="29022412" w14:textId="77777777" w:rsidR="00F15E1C" w:rsidRPr="00F15E1C" w:rsidRDefault="00F15E1C" w:rsidP="00F15E1C">
      <w:pPr>
        <w:ind w:firstLine="426"/>
        <w:jc w:val="both"/>
        <w:rPr>
          <w:rFonts w:ascii="Arial" w:hAnsi="Arial" w:cs="Arial"/>
        </w:rPr>
      </w:pPr>
    </w:p>
    <w:p w14:paraId="522E8E8B" w14:textId="77777777" w:rsidR="00F15E1C" w:rsidRPr="00F15E1C" w:rsidRDefault="00F15E1C" w:rsidP="00F15E1C">
      <w:pPr>
        <w:ind w:firstLine="426"/>
        <w:jc w:val="both"/>
        <w:rPr>
          <w:rFonts w:ascii="Arial" w:hAnsi="Arial" w:cs="Arial"/>
        </w:rPr>
      </w:pPr>
      <w:r w:rsidRPr="00F15E1C">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14:paraId="5F1F59B0" w14:textId="77777777" w:rsidR="00F15E1C" w:rsidRPr="00F15E1C" w:rsidRDefault="00F15E1C" w:rsidP="00F15E1C">
      <w:pPr>
        <w:ind w:firstLine="426"/>
        <w:jc w:val="both"/>
        <w:rPr>
          <w:rFonts w:ascii="Arial" w:hAnsi="Arial" w:cs="Arial"/>
        </w:rPr>
      </w:pPr>
    </w:p>
    <w:p w14:paraId="50C0A40E" w14:textId="77777777" w:rsidR="00F15E1C" w:rsidRPr="00F15E1C" w:rsidRDefault="00F15E1C" w:rsidP="00F15E1C">
      <w:pPr>
        <w:ind w:firstLine="426"/>
        <w:jc w:val="both"/>
        <w:rPr>
          <w:rFonts w:ascii="Arial" w:hAnsi="Arial" w:cs="Arial"/>
          <w:b/>
        </w:rPr>
      </w:pPr>
      <w:r w:rsidRPr="00F15E1C">
        <w:rPr>
          <w:rFonts w:ascii="Arial" w:hAnsi="Arial" w:cs="Arial"/>
          <w:b/>
        </w:rPr>
        <w:t>1. DISPOSIÇÕES PRELIMINARES</w:t>
      </w:r>
    </w:p>
    <w:p w14:paraId="0962953D" w14:textId="77777777" w:rsidR="00F15E1C" w:rsidRPr="00F15E1C" w:rsidRDefault="00F15E1C" w:rsidP="00F15E1C">
      <w:pPr>
        <w:ind w:firstLine="426"/>
        <w:jc w:val="both"/>
        <w:rPr>
          <w:rFonts w:ascii="Arial" w:hAnsi="Arial" w:cs="Arial"/>
        </w:rPr>
      </w:pPr>
    </w:p>
    <w:p w14:paraId="26040B12" w14:textId="77777777" w:rsidR="00F15E1C" w:rsidRPr="00F15E1C" w:rsidRDefault="00F15E1C" w:rsidP="00F15E1C">
      <w:pPr>
        <w:ind w:firstLine="426"/>
        <w:jc w:val="both"/>
        <w:rPr>
          <w:rFonts w:ascii="Arial" w:hAnsi="Arial" w:cs="Arial"/>
        </w:rPr>
      </w:pPr>
      <w:r w:rsidRPr="00F15E1C">
        <w:rPr>
          <w:rFonts w:ascii="Arial" w:hAnsi="Arial" w:cs="Arial"/>
        </w:rPr>
        <w:t>1.1. A Concorrência Eletrônica será realizada em sessão pública, por meio da INTERNET, mediante condições de segurança - criptografia e autenticação - em todas as suas fases.</w:t>
      </w:r>
    </w:p>
    <w:p w14:paraId="04297714" w14:textId="77777777" w:rsidR="00F15E1C" w:rsidRPr="00F15E1C" w:rsidRDefault="00F15E1C" w:rsidP="00F15E1C">
      <w:pPr>
        <w:ind w:firstLine="426"/>
        <w:jc w:val="both"/>
        <w:rPr>
          <w:rFonts w:ascii="Arial" w:hAnsi="Arial" w:cs="Arial"/>
        </w:rPr>
      </w:pPr>
    </w:p>
    <w:p w14:paraId="45C9DCF5" w14:textId="77777777" w:rsidR="00F15E1C" w:rsidRPr="00F15E1C" w:rsidRDefault="00F15E1C" w:rsidP="00F15E1C">
      <w:pPr>
        <w:ind w:firstLine="426"/>
        <w:jc w:val="both"/>
        <w:rPr>
          <w:rFonts w:ascii="Arial" w:hAnsi="Arial" w:cs="Arial"/>
        </w:rPr>
      </w:pPr>
      <w:r w:rsidRPr="00F15E1C">
        <w:rPr>
          <w:rFonts w:ascii="Arial" w:hAnsi="Arial" w:cs="Arial"/>
        </w:rPr>
        <w:t xml:space="preserve">1.2. Os trabalhos serão conduzidos pela Comissão de Contratação, designados nos autos do processo através de  Decreto Municipal e mediante a inserção e monitoramento de dados gerados ou transferidos para o aplicativo “BNC” no endereço eletrônico: </w:t>
      </w:r>
      <w:hyperlink r:id="rId13" w:history="1">
        <w:r w:rsidRPr="00F15E1C">
          <w:rPr>
            <w:rFonts w:ascii="Arial" w:hAnsi="Arial" w:cs="Arial"/>
          </w:rPr>
          <w:t>https://bnccompras.com/Home/Login</w:t>
        </w:r>
      </w:hyperlink>
      <w:r w:rsidRPr="00F15E1C">
        <w:rPr>
          <w:rFonts w:ascii="Arial" w:hAnsi="Arial" w:cs="Arial"/>
        </w:rPr>
        <w:t>.</w:t>
      </w:r>
    </w:p>
    <w:p w14:paraId="6C2E80A9" w14:textId="77777777" w:rsidR="00F15E1C" w:rsidRPr="00F15E1C" w:rsidRDefault="00F15E1C" w:rsidP="00F15E1C">
      <w:pPr>
        <w:ind w:firstLine="426"/>
        <w:jc w:val="both"/>
        <w:rPr>
          <w:rFonts w:ascii="Arial" w:hAnsi="Arial" w:cs="Arial"/>
        </w:rPr>
      </w:pPr>
    </w:p>
    <w:p w14:paraId="4F0AD58B" w14:textId="77777777" w:rsidR="00F15E1C" w:rsidRPr="00F15E1C" w:rsidRDefault="00F15E1C" w:rsidP="00F15E1C">
      <w:pPr>
        <w:ind w:firstLine="426"/>
        <w:jc w:val="both"/>
        <w:rPr>
          <w:rFonts w:ascii="Arial" w:hAnsi="Arial" w:cs="Arial"/>
          <w:b/>
        </w:rPr>
      </w:pPr>
      <w:r w:rsidRPr="00F15E1C">
        <w:rPr>
          <w:rFonts w:ascii="Arial" w:hAnsi="Arial" w:cs="Arial"/>
          <w:b/>
        </w:rPr>
        <w:t>2. FORMALIZAÇÃO DE CONSULTAS</w:t>
      </w:r>
    </w:p>
    <w:p w14:paraId="6DAF22F7" w14:textId="77777777" w:rsidR="00F15E1C" w:rsidRPr="00F15E1C" w:rsidRDefault="00F15E1C" w:rsidP="00F15E1C">
      <w:pPr>
        <w:ind w:firstLine="426"/>
        <w:jc w:val="both"/>
        <w:rPr>
          <w:rFonts w:ascii="Arial" w:hAnsi="Arial" w:cs="Arial"/>
        </w:rPr>
      </w:pPr>
    </w:p>
    <w:p w14:paraId="3C30047E" w14:textId="77777777" w:rsidR="00734F72" w:rsidRPr="000E0F32" w:rsidRDefault="00734F72" w:rsidP="00734F72">
      <w:pPr>
        <w:tabs>
          <w:tab w:val="left" w:pos="284"/>
        </w:tabs>
        <w:ind w:firstLine="284"/>
        <w:jc w:val="both"/>
        <w:rPr>
          <w:rFonts w:ascii="Arial" w:hAnsi="Arial" w:cs="Arial"/>
        </w:rPr>
      </w:pPr>
      <w:r w:rsidRPr="00734F72">
        <w:rPr>
          <w:rFonts w:ascii="Arial" w:hAnsi="Arial" w:cs="Arial"/>
          <w:b/>
          <w:bCs/>
        </w:rPr>
        <w:t>2.1.</w:t>
      </w:r>
      <w:r w:rsidRPr="00734F72">
        <w:rPr>
          <w:rFonts w:ascii="Arial" w:hAnsi="Arial" w:cs="Arial"/>
        </w:rPr>
        <w:t xml:space="preserve"> Observado o prazo legal de 03 (três) dias úteis antes da data fixada para abertura das propostas, as licitantes poderão formular consultas através do site de processamento da Concorrência, </w:t>
      </w:r>
      <w:hyperlink r:id="rId14" w:history="1">
        <w:r w:rsidRPr="00734F72">
          <w:rPr>
            <w:rStyle w:val="Hyperlink"/>
            <w:rFonts w:ascii="Arial" w:hAnsi="Arial" w:cs="Arial"/>
          </w:rPr>
          <w:t>https://bnccompras.com/Home/Login</w:t>
        </w:r>
      </w:hyperlink>
      <w:r w:rsidRPr="00734F72">
        <w:rPr>
          <w:rFonts w:ascii="Arial" w:hAnsi="Arial" w:cs="Arial"/>
        </w:rPr>
        <w:t>.</w:t>
      </w:r>
    </w:p>
    <w:p w14:paraId="2DD474C1" w14:textId="77777777" w:rsidR="00F15E1C" w:rsidRPr="00F15E1C" w:rsidRDefault="00F15E1C" w:rsidP="00F15E1C">
      <w:pPr>
        <w:ind w:firstLine="426"/>
        <w:jc w:val="both"/>
        <w:rPr>
          <w:rFonts w:ascii="Arial" w:hAnsi="Arial" w:cs="Arial"/>
        </w:rPr>
      </w:pPr>
    </w:p>
    <w:p w14:paraId="4A8FCD7B" w14:textId="77777777" w:rsidR="00F15E1C" w:rsidRPr="00F15E1C" w:rsidRDefault="00F15E1C" w:rsidP="00F15E1C">
      <w:pPr>
        <w:ind w:firstLine="426"/>
        <w:jc w:val="both"/>
        <w:rPr>
          <w:rFonts w:ascii="Arial" w:hAnsi="Arial" w:cs="Arial"/>
          <w:b/>
        </w:rPr>
      </w:pPr>
      <w:r w:rsidRPr="00F15E1C">
        <w:rPr>
          <w:rFonts w:ascii="Arial" w:hAnsi="Arial" w:cs="Arial"/>
          <w:b/>
        </w:rPr>
        <w:t>3. RECEBIMENTO E ABERTURA DAS PROPOSTAS E DATA DA CONCORRÊNCIA</w:t>
      </w:r>
    </w:p>
    <w:p w14:paraId="09CAB876" w14:textId="77777777" w:rsidR="00F15E1C" w:rsidRPr="00F15E1C" w:rsidRDefault="00F15E1C" w:rsidP="00F15E1C">
      <w:pPr>
        <w:ind w:firstLine="426"/>
        <w:jc w:val="both"/>
        <w:rPr>
          <w:rFonts w:ascii="Arial" w:hAnsi="Arial" w:cs="Arial"/>
        </w:rPr>
      </w:pPr>
    </w:p>
    <w:p w14:paraId="41133300" w14:textId="77777777" w:rsidR="00F15E1C" w:rsidRPr="00F15E1C" w:rsidRDefault="00F15E1C" w:rsidP="00F15E1C">
      <w:pPr>
        <w:ind w:firstLine="426"/>
        <w:jc w:val="both"/>
        <w:rPr>
          <w:rFonts w:ascii="Arial" w:hAnsi="Arial" w:cs="Arial"/>
        </w:rPr>
      </w:pPr>
      <w:r w:rsidRPr="00F15E1C">
        <w:rPr>
          <w:rFonts w:ascii="Arial" w:hAnsi="Arial" w:cs="Arial"/>
        </w:rPr>
        <w:t>3.1. A licitante deverá observar as datas e os horários limites previstos para a abertura da proposta, atentando-se também, para a data e horário de início da disputa, conforme previsto no Termo de Referência.</w:t>
      </w:r>
    </w:p>
    <w:p w14:paraId="18986051" w14:textId="77777777" w:rsidR="00F15E1C" w:rsidRPr="00F15E1C" w:rsidRDefault="00F15E1C" w:rsidP="00F15E1C">
      <w:pPr>
        <w:ind w:firstLine="426"/>
        <w:jc w:val="both"/>
        <w:rPr>
          <w:rFonts w:ascii="Arial" w:hAnsi="Arial" w:cs="Arial"/>
        </w:rPr>
      </w:pPr>
    </w:p>
    <w:p w14:paraId="28B3CAAF" w14:textId="77777777" w:rsidR="00F15E1C" w:rsidRPr="00F15E1C" w:rsidRDefault="00F15E1C" w:rsidP="00F15E1C">
      <w:pPr>
        <w:ind w:firstLine="426"/>
        <w:jc w:val="both"/>
        <w:rPr>
          <w:rFonts w:ascii="Arial" w:hAnsi="Arial" w:cs="Arial"/>
          <w:b/>
        </w:rPr>
      </w:pPr>
      <w:r w:rsidRPr="00F15E1C">
        <w:rPr>
          <w:rFonts w:ascii="Arial" w:hAnsi="Arial" w:cs="Arial"/>
          <w:b/>
        </w:rPr>
        <w:t>4. REFERÊNCIA DE TEMPO</w:t>
      </w:r>
    </w:p>
    <w:p w14:paraId="14736B73" w14:textId="77777777" w:rsidR="00F15E1C" w:rsidRPr="00F15E1C" w:rsidRDefault="00F15E1C" w:rsidP="00F15E1C">
      <w:pPr>
        <w:ind w:firstLine="426"/>
        <w:jc w:val="both"/>
        <w:rPr>
          <w:rFonts w:ascii="Arial" w:hAnsi="Arial" w:cs="Arial"/>
        </w:rPr>
      </w:pPr>
    </w:p>
    <w:p w14:paraId="2AEDE662" w14:textId="77777777" w:rsidR="00F15E1C" w:rsidRPr="00F15E1C" w:rsidRDefault="00F15E1C" w:rsidP="00F15E1C">
      <w:pPr>
        <w:ind w:firstLine="426"/>
        <w:jc w:val="both"/>
        <w:rPr>
          <w:rFonts w:ascii="Arial" w:hAnsi="Arial" w:cs="Arial"/>
        </w:rPr>
      </w:pPr>
      <w:r w:rsidRPr="00F15E1C">
        <w:rPr>
          <w:rFonts w:ascii="Arial" w:hAnsi="Arial" w:cs="Arial"/>
        </w:rPr>
        <w:t>4.1. Todas as referências de tempo no Edital, no Aviso e durante a Sessão Pública observarão obrigatoriamente o horário de Brasília – DF e, desta forma, serão registradas no sistema eletrônico e na documentação relativa ao certame.</w:t>
      </w:r>
    </w:p>
    <w:p w14:paraId="03ABFBA5" w14:textId="77777777" w:rsidR="00F15E1C" w:rsidRPr="00F15E1C" w:rsidRDefault="00F15E1C" w:rsidP="00F15E1C">
      <w:pPr>
        <w:ind w:firstLine="426"/>
        <w:jc w:val="both"/>
        <w:rPr>
          <w:rFonts w:ascii="Arial" w:hAnsi="Arial" w:cs="Arial"/>
          <w:b/>
        </w:rPr>
      </w:pPr>
    </w:p>
    <w:p w14:paraId="77E1ABB3" w14:textId="77777777" w:rsidR="00F15E1C" w:rsidRPr="00F15E1C" w:rsidRDefault="00F15E1C" w:rsidP="00F15E1C">
      <w:pPr>
        <w:ind w:firstLine="426"/>
        <w:jc w:val="both"/>
        <w:rPr>
          <w:rFonts w:ascii="Arial" w:hAnsi="Arial" w:cs="Arial"/>
          <w:b/>
        </w:rPr>
      </w:pPr>
      <w:r w:rsidRPr="00F15E1C">
        <w:rPr>
          <w:rFonts w:ascii="Arial" w:hAnsi="Arial" w:cs="Arial"/>
          <w:b/>
        </w:rPr>
        <w:t>5. CONDIÇÕES PARA PARTICIPAÇÃO</w:t>
      </w:r>
    </w:p>
    <w:p w14:paraId="2784EC2A" w14:textId="77777777" w:rsidR="00F15E1C" w:rsidRPr="00F15E1C" w:rsidRDefault="00F15E1C" w:rsidP="00F15E1C">
      <w:pPr>
        <w:ind w:firstLine="426"/>
        <w:jc w:val="both"/>
        <w:rPr>
          <w:rFonts w:ascii="Arial" w:hAnsi="Arial" w:cs="Arial"/>
        </w:rPr>
      </w:pPr>
    </w:p>
    <w:p w14:paraId="3164BDBB" w14:textId="77777777" w:rsidR="00F15E1C" w:rsidRPr="00F15E1C" w:rsidRDefault="00F15E1C" w:rsidP="00F15E1C">
      <w:pPr>
        <w:ind w:firstLine="426"/>
        <w:jc w:val="both"/>
        <w:rPr>
          <w:rFonts w:ascii="Arial" w:hAnsi="Arial" w:cs="Arial"/>
        </w:rPr>
      </w:pPr>
      <w:r w:rsidRPr="00F15E1C">
        <w:rPr>
          <w:rFonts w:ascii="Arial" w:hAnsi="Arial" w:cs="Arial"/>
        </w:rPr>
        <w:t>5.1. Poderão participar do processo licitatório os interessados do ramo de atividade pertinente ao objeto da contratação que atenderem a todas as exigências e condições contidas neste Edital e seus Anexos.</w:t>
      </w:r>
    </w:p>
    <w:p w14:paraId="00CF8ACD" w14:textId="77777777" w:rsidR="00F15E1C" w:rsidRPr="00F15E1C" w:rsidRDefault="00F15E1C" w:rsidP="00F15E1C">
      <w:pPr>
        <w:ind w:firstLine="426"/>
        <w:jc w:val="both"/>
        <w:rPr>
          <w:rFonts w:ascii="Arial" w:hAnsi="Arial" w:cs="Arial"/>
        </w:rPr>
      </w:pPr>
    </w:p>
    <w:p w14:paraId="350C821C" w14:textId="77777777" w:rsidR="00F15E1C" w:rsidRPr="00F15E1C" w:rsidRDefault="00F15E1C" w:rsidP="00F15E1C">
      <w:pPr>
        <w:ind w:firstLine="426"/>
        <w:jc w:val="both"/>
        <w:rPr>
          <w:rFonts w:ascii="Arial" w:hAnsi="Arial" w:cs="Arial"/>
        </w:rPr>
      </w:pPr>
      <w:r w:rsidRPr="00F15E1C">
        <w:rPr>
          <w:rFonts w:ascii="Arial" w:hAnsi="Arial" w:cs="Arial"/>
        </w:rPr>
        <w:t>5.2. A participação nesta Concorrência é aberta as empresas de todos os portes.</w:t>
      </w:r>
    </w:p>
    <w:p w14:paraId="3BE84962" w14:textId="77777777" w:rsidR="00F15E1C" w:rsidRPr="00F15E1C" w:rsidRDefault="00F15E1C" w:rsidP="00F15E1C">
      <w:pPr>
        <w:ind w:firstLine="426"/>
        <w:jc w:val="both"/>
        <w:rPr>
          <w:rFonts w:ascii="Arial" w:hAnsi="Arial" w:cs="Arial"/>
        </w:rPr>
      </w:pPr>
    </w:p>
    <w:p w14:paraId="59541871" w14:textId="77777777" w:rsidR="00F15E1C" w:rsidRPr="00F15E1C" w:rsidRDefault="00F15E1C" w:rsidP="00F15E1C">
      <w:pPr>
        <w:ind w:firstLine="426"/>
        <w:jc w:val="both"/>
        <w:rPr>
          <w:rFonts w:ascii="Arial" w:hAnsi="Arial" w:cs="Arial"/>
        </w:rPr>
      </w:pPr>
      <w:r w:rsidRPr="00F15E1C">
        <w:rPr>
          <w:rFonts w:ascii="Arial" w:hAnsi="Arial" w:cs="Arial"/>
        </w:rPr>
        <w:t>5.3. Estarão impedidos de participar de qualquer fase do processo os interessados que se enquadrarem em uma ou mais situações abaixo discriminadas, em atendimento ao art. 14 da Lei 14.133, de 2021:</w:t>
      </w:r>
    </w:p>
    <w:p w14:paraId="0A3A9580" w14:textId="77777777" w:rsidR="00F15E1C" w:rsidRPr="00F15E1C" w:rsidRDefault="00F15E1C" w:rsidP="00F15E1C">
      <w:pPr>
        <w:ind w:firstLine="426"/>
        <w:jc w:val="both"/>
        <w:rPr>
          <w:rFonts w:ascii="Arial" w:hAnsi="Arial" w:cs="Arial"/>
        </w:rPr>
      </w:pPr>
    </w:p>
    <w:p w14:paraId="0485F8F0" w14:textId="77777777" w:rsidR="00F15E1C" w:rsidRPr="00F15E1C" w:rsidRDefault="00F15E1C" w:rsidP="00F15E1C">
      <w:pPr>
        <w:ind w:firstLine="426"/>
        <w:jc w:val="both"/>
        <w:rPr>
          <w:rFonts w:ascii="Arial" w:hAnsi="Arial" w:cs="Arial"/>
        </w:rPr>
      </w:pPr>
      <w:r w:rsidRPr="00F15E1C">
        <w:rPr>
          <w:rFonts w:ascii="Arial" w:hAnsi="Arial" w:cs="Arial"/>
        </w:rPr>
        <w:t xml:space="preserve">5.3.1. </w:t>
      </w:r>
      <w:proofErr w:type="gramStart"/>
      <w:r w:rsidRPr="00F15E1C">
        <w:rPr>
          <w:rFonts w:ascii="Arial" w:hAnsi="Arial" w:cs="Arial"/>
        </w:rPr>
        <w:t>autor</w:t>
      </w:r>
      <w:proofErr w:type="gramEnd"/>
      <w:r w:rsidRPr="00F15E1C">
        <w:rPr>
          <w:rFonts w:ascii="Arial" w:hAnsi="Arial" w:cs="Arial"/>
        </w:rPr>
        <w:t xml:space="preserve"> do anteprojeto, do projeto básico ou do projeto executivo, pessoa física ou jurídica, quando a licitação versar sobre obra, serviços ou fornecimento de bens a ele relacionados;</w:t>
      </w:r>
    </w:p>
    <w:p w14:paraId="22ABD3D3" w14:textId="77777777" w:rsidR="00F15E1C" w:rsidRPr="00F15E1C" w:rsidRDefault="00F15E1C" w:rsidP="00F15E1C">
      <w:pPr>
        <w:ind w:firstLine="426"/>
        <w:jc w:val="both"/>
        <w:rPr>
          <w:rFonts w:ascii="Arial" w:hAnsi="Arial" w:cs="Arial"/>
        </w:rPr>
      </w:pPr>
    </w:p>
    <w:p w14:paraId="34EA07D1" w14:textId="77777777" w:rsidR="00F15E1C" w:rsidRPr="00F15E1C" w:rsidRDefault="00F15E1C" w:rsidP="00F15E1C">
      <w:pPr>
        <w:ind w:firstLine="426"/>
        <w:jc w:val="both"/>
        <w:rPr>
          <w:rFonts w:ascii="Arial" w:hAnsi="Arial" w:cs="Arial"/>
        </w:rPr>
      </w:pPr>
      <w:r w:rsidRPr="00F15E1C">
        <w:rPr>
          <w:rFonts w:ascii="Arial" w:hAnsi="Arial" w:cs="Arial"/>
        </w:rPr>
        <w:t xml:space="preserve">5.3.2. </w:t>
      </w:r>
      <w:proofErr w:type="gramStart"/>
      <w:r w:rsidRPr="00F15E1C">
        <w:rPr>
          <w:rFonts w:ascii="Arial" w:hAnsi="Arial" w:cs="Arial"/>
        </w:rPr>
        <w:t>empresa</w:t>
      </w:r>
      <w:proofErr w:type="gramEnd"/>
      <w:r w:rsidRPr="00F15E1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13A9F51" w14:textId="77777777" w:rsidR="00F15E1C" w:rsidRPr="00F15E1C" w:rsidRDefault="00F15E1C" w:rsidP="00F15E1C">
      <w:pPr>
        <w:ind w:firstLine="426"/>
        <w:jc w:val="both"/>
        <w:rPr>
          <w:rFonts w:ascii="Arial" w:hAnsi="Arial" w:cs="Arial"/>
        </w:rPr>
      </w:pPr>
    </w:p>
    <w:p w14:paraId="10FE975B" w14:textId="77777777" w:rsidR="00F15E1C" w:rsidRPr="00F15E1C" w:rsidRDefault="00F15E1C" w:rsidP="00F15E1C">
      <w:pPr>
        <w:ind w:firstLine="426"/>
        <w:jc w:val="both"/>
        <w:rPr>
          <w:rFonts w:ascii="Arial" w:hAnsi="Arial" w:cs="Arial"/>
        </w:rPr>
      </w:pPr>
      <w:r w:rsidRPr="00F15E1C">
        <w:rPr>
          <w:rFonts w:ascii="Arial" w:hAnsi="Arial" w:cs="Arial"/>
        </w:rPr>
        <w:lastRenderedPageBreak/>
        <w:t xml:space="preserve">5.3.3. </w:t>
      </w:r>
      <w:proofErr w:type="gramStart"/>
      <w:r w:rsidRPr="00F15E1C">
        <w:rPr>
          <w:rFonts w:ascii="Arial" w:hAnsi="Arial" w:cs="Arial"/>
        </w:rPr>
        <w:t>pessoa</w:t>
      </w:r>
      <w:proofErr w:type="gramEnd"/>
      <w:r w:rsidRPr="00F15E1C">
        <w:rPr>
          <w:rFonts w:ascii="Arial" w:hAnsi="Arial" w:cs="Arial"/>
        </w:rPr>
        <w:t xml:space="preserve"> física ou jurídica que se encontre, ao tempo da licitação, impossibilidade de participar da licitação em decorrência de sanção que lhe foi imposta;</w:t>
      </w:r>
    </w:p>
    <w:p w14:paraId="120148FD" w14:textId="77777777" w:rsidR="00F15E1C" w:rsidRPr="00F15E1C" w:rsidRDefault="00F15E1C" w:rsidP="00F15E1C">
      <w:pPr>
        <w:ind w:firstLine="426"/>
        <w:jc w:val="both"/>
        <w:rPr>
          <w:rFonts w:ascii="Arial" w:hAnsi="Arial" w:cs="Arial"/>
        </w:rPr>
      </w:pPr>
    </w:p>
    <w:p w14:paraId="5659DDF6" w14:textId="77777777" w:rsidR="00F15E1C" w:rsidRPr="00F15E1C" w:rsidRDefault="00F15E1C" w:rsidP="00F15E1C">
      <w:pPr>
        <w:ind w:firstLine="426"/>
        <w:jc w:val="both"/>
        <w:rPr>
          <w:rFonts w:ascii="Arial" w:hAnsi="Arial" w:cs="Arial"/>
        </w:rPr>
      </w:pPr>
      <w:r w:rsidRPr="00F15E1C">
        <w:rPr>
          <w:rFonts w:ascii="Arial" w:hAnsi="Arial" w:cs="Arial"/>
        </w:rPr>
        <w:t xml:space="preserve">5.3.3.1. </w:t>
      </w:r>
      <w:proofErr w:type="gramStart"/>
      <w:r w:rsidRPr="00F15E1C">
        <w:rPr>
          <w:rFonts w:ascii="Arial" w:hAnsi="Arial" w:cs="Arial"/>
        </w:rPr>
        <w:t>a</w:t>
      </w:r>
      <w:proofErr w:type="gramEnd"/>
      <w:r w:rsidRPr="00F15E1C">
        <w:rPr>
          <w:rFonts w:ascii="Arial" w:hAnsi="Arial" w:cs="Arial"/>
        </w:rPr>
        <w:t xml:space="preserve"> sanção de impedimento de licitar, disposta no Art. 156, III da Lei 14.133/2021, impedirá o responsável de licitar ou contratar no âmbito da Administração direta e indireta do ente federativo que tiver aplicado a sanção;</w:t>
      </w:r>
    </w:p>
    <w:p w14:paraId="50A50E38" w14:textId="77777777" w:rsidR="00F15E1C" w:rsidRPr="00F15E1C" w:rsidRDefault="00F15E1C" w:rsidP="00F15E1C">
      <w:pPr>
        <w:ind w:firstLine="426"/>
        <w:jc w:val="both"/>
        <w:rPr>
          <w:rFonts w:ascii="Arial" w:hAnsi="Arial" w:cs="Arial"/>
        </w:rPr>
      </w:pPr>
    </w:p>
    <w:p w14:paraId="671F4ABD" w14:textId="77777777" w:rsidR="00F15E1C" w:rsidRPr="00F15E1C" w:rsidRDefault="00F15E1C" w:rsidP="00F15E1C">
      <w:pPr>
        <w:ind w:firstLine="426"/>
        <w:jc w:val="both"/>
        <w:rPr>
          <w:rFonts w:ascii="Arial" w:hAnsi="Arial" w:cs="Arial"/>
        </w:rPr>
      </w:pPr>
      <w:r w:rsidRPr="00F15E1C">
        <w:rPr>
          <w:rFonts w:ascii="Arial" w:hAnsi="Arial" w:cs="Arial"/>
        </w:rPr>
        <w:t xml:space="preserve">5.3.3.2. </w:t>
      </w:r>
      <w:proofErr w:type="gramStart"/>
      <w:r w:rsidRPr="00F15E1C">
        <w:rPr>
          <w:rFonts w:ascii="Arial" w:hAnsi="Arial" w:cs="Arial"/>
        </w:rPr>
        <w:t>a</w:t>
      </w:r>
      <w:proofErr w:type="gramEnd"/>
      <w:r w:rsidRPr="00F15E1C">
        <w:rPr>
          <w:rFonts w:ascii="Arial" w:hAnsi="Arial" w:cs="Arial"/>
        </w:rPr>
        <w:t xml:space="preserve"> sanção de declaração de inidoneidade, disposta no Art. 156, IV da Lei 14.133/2021, impedirá o responsável  de licitar no âmbito da Administração direta e indireta de todos os entes federativos.</w:t>
      </w:r>
    </w:p>
    <w:p w14:paraId="3683310B" w14:textId="77777777" w:rsidR="00F15E1C" w:rsidRPr="00F15E1C" w:rsidRDefault="00F15E1C" w:rsidP="00F15E1C">
      <w:pPr>
        <w:ind w:firstLine="426"/>
        <w:jc w:val="both"/>
        <w:rPr>
          <w:rFonts w:ascii="Arial" w:hAnsi="Arial" w:cs="Arial"/>
        </w:rPr>
      </w:pPr>
    </w:p>
    <w:p w14:paraId="61FD3A8D" w14:textId="77777777" w:rsidR="00F15E1C" w:rsidRPr="00F15E1C" w:rsidRDefault="00F15E1C" w:rsidP="00F15E1C">
      <w:pPr>
        <w:ind w:firstLine="426"/>
        <w:jc w:val="both"/>
        <w:rPr>
          <w:rFonts w:ascii="Arial" w:hAnsi="Arial" w:cs="Arial"/>
        </w:rPr>
      </w:pPr>
      <w:r w:rsidRPr="00F15E1C">
        <w:rPr>
          <w:rFonts w:ascii="Arial" w:hAnsi="Arial" w:cs="Arial"/>
        </w:rPr>
        <w:t xml:space="preserve">5.3.4. </w:t>
      </w:r>
      <w:proofErr w:type="gramStart"/>
      <w:r w:rsidRPr="00F15E1C">
        <w:rPr>
          <w:rFonts w:ascii="Arial" w:hAnsi="Arial" w:cs="Arial"/>
        </w:rPr>
        <w:t>aquele</w:t>
      </w:r>
      <w:proofErr w:type="gramEnd"/>
      <w:r w:rsidRPr="00F15E1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ABC1EF8" w14:textId="77777777" w:rsidR="00F15E1C" w:rsidRPr="00F15E1C" w:rsidRDefault="00F15E1C" w:rsidP="00F15E1C">
      <w:pPr>
        <w:ind w:firstLine="426"/>
        <w:jc w:val="both"/>
        <w:rPr>
          <w:rFonts w:ascii="Arial" w:hAnsi="Arial" w:cs="Arial"/>
        </w:rPr>
      </w:pPr>
    </w:p>
    <w:p w14:paraId="2DFCF194" w14:textId="77777777" w:rsidR="00F15E1C" w:rsidRPr="00F15E1C" w:rsidRDefault="00F15E1C" w:rsidP="00F15E1C">
      <w:pPr>
        <w:ind w:firstLine="426"/>
        <w:jc w:val="both"/>
        <w:rPr>
          <w:rFonts w:ascii="Arial" w:hAnsi="Arial" w:cs="Arial"/>
        </w:rPr>
      </w:pPr>
      <w:r w:rsidRPr="00F15E1C">
        <w:rPr>
          <w:rFonts w:ascii="Arial" w:hAnsi="Arial" w:cs="Arial"/>
        </w:rPr>
        <w:t xml:space="preserve">5.3.5. </w:t>
      </w:r>
      <w:proofErr w:type="gramStart"/>
      <w:r w:rsidRPr="00F15E1C">
        <w:rPr>
          <w:rFonts w:ascii="Arial" w:hAnsi="Arial" w:cs="Arial"/>
        </w:rPr>
        <w:t>empresas</w:t>
      </w:r>
      <w:proofErr w:type="gramEnd"/>
      <w:r w:rsidRPr="00F15E1C">
        <w:rPr>
          <w:rFonts w:ascii="Arial" w:hAnsi="Arial" w:cs="Arial"/>
        </w:rPr>
        <w:t xml:space="preserve"> controladoras, controladas ou coligadas, nos termos da Lei n° 6.404, de 15 de dezembro de 1976, concorrendo entre si;</w:t>
      </w:r>
    </w:p>
    <w:p w14:paraId="5BCC7A4E" w14:textId="77777777" w:rsidR="00F15E1C" w:rsidRPr="00F15E1C" w:rsidRDefault="00F15E1C" w:rsidP="00F15E1C">
      <w:pPr>
        <w:ind w:firstLine="426"/>
        <w:jc w:val="both"/>
        <w:rPr>
          <w:rFonts w:ascii="Arial" w:hAnsi="Arial" w:cs="Arial"/>
        </w:rPr>
      </w:pPr>
    </w:p>
    <w:p w14:paraId="4E7CDD60" w14:textId="77777777" w:rsidR="00F15E1C" w:rsidRPr="00F15E1C" w:rsidRDefault="00F15E1C" w:rsidP="00F15E1C">
      <w:pPr>
        <w:ind w:firstLine="426"/>
        <w:jc w:val="both"/>
        <w:rPr>
          <w:rFonts w:ascii="Arial" w:hAnsi="Arial" w:cs="Arial"/>
        </w:rPr>
      </w:pPr>
      <w:r w:rsidRPr="00F15E1C">
        <w:rPr>
          <w:rFonts w:ascii="Arial" w:hAnsi="Arial" w:cs="Arial"/>
        </w:rPr>
        <w:t xml:space="preserve">5.3.6. </w:t>
      </w:r>
      <w:proofErr w:type="gramStart"/>
      <w:r w:rsidRPr="00F15E1C">
        <w:rPr>
          <w:rFonts w:ascii="Arial" w:hAnsi="Arial" w:cs="Arial"/>
        </w:rPr>
        <w:t>pessoa</w:t>
      </w:r>
      <w:proofErr w:type="gramEnd"/>
      <w:r w:rsidRPr="00F15E1C">
        <w:rPr>
          <w:rFonts w:ascii="Arial" w:hAnsi="Arial" w:cs="Arial"/>
        </w:rPr>
        <w:t xml:space="preserve"> física ou jurídica que, nos 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74579F4" w14:textId="77777777" w:rsidR="00F15E1C" w:rsidRPr="00F15E1C" w:rsidRDefault="00F15E1C" w:rsidP="00F15E1C">
      <w:pPr>
        <w:ind w:firstLine="426"/>
        <w:jc w:val="both"/>
        <w:rPr>
          <w:rFonts w:ascii="Arial" w:hAnsi="Arial" w:cs="Arial"/>
        </w:rPr>
      </w:pPr>
    </w:p>
    <w:p w14:paraId="2F644375" w14:textId="0B0AC19F" w:rsidR="00F15E1C" w:rsidRPr="00FF759D" w:rsidRDefault="00FF759D" w:rsidP="00F15E1C">
      <w:pPr>
        <w:ind w:firstLine="426"/>
        <w:jc w:val="both"/>
        <w:rPr>
          <w:rFonts w:ascii="Arial" w:hAnsi="Arial" w:cs="Arial"/>
          <w:b/>
        </w:rPr>
      </w:pPr>
      <w:r w:rsidRPr="00FF759D">
        <w:rPr>
          <w:rFonts w:ascii="Arial" w:hAnsi="Arial" w:cs="Arial"/>
          <w:b/>
        </w:rPr>
        <w:t>6. CREDENCIAMENTO NO APLICATIVO LICITAÇÕES</w:t>
      </w:r>
    </w:p>
    <w:p w14:paraId="347CB3B9" w14:textId="77777777" w:rsidR="00F15E1C" w:rsidRPr="00F15E1C" w:rsidRDefault="00F15E1C" w:rsidP="00F15E1C">
      <w:pPr>
        <w:ind w:firstLine="426"/>
        <w:jc w:val="both"/>
        <w:rPr>
          <w:rFonts w:ascii="Arial" w:hAnsi="Arial" w:cs="Arial"/>
        </w:rPr>
      </w:pPr>
    </w:p>
    <w:p w14:paraId="2F07A057" w14:textId="77777777" w:rsidR="00F15E1C" w:rsidRPr="00F15E1C" w:rsidRDefault="00F15E1C" w:rsidP="00F15E1C">
      <w:pPr>
        <w:ind w:firstLine="426"/>
        <w:jc w:val="both"/>
        <w:rPr>
          <w:rFonts w:ascii="Arial" w:hAnsi="Arial" w:cs="Arial"/>
        </w:rPr>
      </w:pPr>
      <w:r w:rsidRPr="00F15E1C">
        <w:rPr>
          <w:rFonts w:ascii="Arial" w:hAnsi="Arial" w:cs="Arial"/>
        </w:rPr>
        <w:t xml:space="preserve">6.1. Para acesso ao sistema eletrônico, os interessados que desejarem participar da Concorrência deverão se cadastrar no “BNC”, para obtenção do </w:t>
      </w:r>
      <w:proofErr w:type="spellStart"/>
      <w:r w:rsidRPr="00F15E1C">
        <w:rPr>
          <w:rFonts w:ascii="Arial" w:hAnsi="Arial" w:cs="Arial"/>
        </w:rPr>
        <w:t>login</w:t>
      </w:r>
      <w:proofErr w:type="spellEnd"/>
      <w:r w:rsidRPr="00F15E1C">
        <w:rPr>
          <w:rFonts w:ascii="Arial" w:hAnsi="Arial" w:cs="Arial"/>
        </w:rPr>
        <w:t xml:space="preserve"> de usuário e senha pessoal (intransferíveis), através do endereço eletrônico </w:t>
      </w:r>
      <w:hyperlink r:id="rId15" w:history="1">
        <w:r w:rsidRPr="00F15E1C">
          <w:rPr>
            <w:rFonts w:ascii="Arial" w:hAnsi="Arial" w:cs="Arial"/>
          </w:rPr>
          <w:t>https://bnccompras.com/Home/Login</w:t>
        </w:r>
      </w:hyperlink>
      <w:r w:rsidRPr="00F15E1C">
        <w:rPr>
          <w:rFonts w:ascii="Arial" w:hAnsi="Arial" w:cs="Arial"/>
        </w:rPr>
        <w:t>.</w:t>
      </w:r>
    </w:p>
    <w:p w14:paraId="529F052B" w14:textId="77777777" w:rsidR="00F15E1C" w:rsidRPr="00F15E1C" w:rsidRDefault="00F15E1C" w:rsidP="00F15E1C">
      <w:pPr>
        <w:ind w:firstLine="426"/>
        <w:jc w:val="both"/>
        <w:rPr>
          <w:rFonts w:ascii="Arial" w:hAnsi="Arial" w:cs="Arial"/>
        </w:rPr>
      </w:pPr>
    </w:p>
    <w:p w14:paraId="39961B1D" w14:textId="77777777" w:rsidR="00F15E1C" w:rsidRPr="00F15E1C" w:rsidRDefault="00F15E1C" w:rsidP="00F15E1C">
      <w:pPr>
        <w:ind w:firstLine="426"/>
        <w:jc w:val="both"/>
        <w:rPr>
          <w:rFonts w:ascii="Arial" w:hAnsi="Arial" w:cs="Arial"/>
        </w:rPr>
      </w:pPr>
      <w:r w:rsidRPr="00F15E1C">
        <w:rPr>
          <w:rFonts w:ascii="Arial" w:hAnsi="Arial" w:cs="Arial"/>
        </w:rPr>
        <w:t xml:space="preserve">6.2. O </w:t>
      </w:r>
      <w:proofErr w:type="spellStart"/>
      <w:r w:rsidRPr="00F15E1C">
        <w:rPr>
          <w:rFonts w:ascii="Arial" w:hAnsi="Arial" w:cs="Arial"/>
        </w:rPr>
        <w:t>login</w:t>
      </w:r>
      <w:proofErr w:type="spellEnd"/>
      <w:r w:rsidRPr="00F15E1C">
        <w:rPr>
          <w:rFonts w:ascii="Arial" w:hAnsi="Arial" w:cs="Arial"/>
        </w:rPr>
        <w:t xml:space="preserve"> de usuário e a senha poderão ser utilizadas em qualquer Concorrência Eletrônica, salvo quando canceladas por solicitação do credenciado ou por iniciativa da Prefeitura do Município de Piracicaba, devidamente justificada.</w:t>
      </w:r>
    </w:p>
    <w:p w14:paraId="4E9AEEDE" w14:textId="77777777" w:rsidR="00F15E1C" w:rsidRPr="00F15E1C" w:rsidRDefault="00F15E1C" w:rsidP="00F15E1C">
      <w:pPr>
        <w:ind w:firstLine="426"/>
        <w:jc w:val="both"/>
        <w:rPr>
          <w:rFonts w:ascii="Arial" w:hAnsi="Arial" w:cs="Arial"/>
        </w:rPr>
      </w:pPr>
    </w:p>
    <w:p w14:paraId="28CA917E" w14:textId="77777777" w:rsidR="00F15E1C" w:rsidRPr="00F15E1C" w:rsidRDefault="00F15E1C" w:rsidP="00F15E1C">
      <w:pPr>
        <w:ind w:firstLine="426"/>
        <w:jc w:val="both"/>
        <w:rPr>
          <w:rFonts w:ascii="Arial" w:hAnsi="Arial" w:cs="Arial"/>
        </w:rPr>
      </w:pPr>
      <w:r w:rsidRPr="00F15E1C">
        <w:rPr>
          <w:rFonts w:ascii="Arial" w:hAnsi="Arial" w:cs="Arial"/>
        </w:rPr>
        <w:t>6.3.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7E3C5640" w14:textId="77777777" w:rsidR="00F15E1C" w:rsidRPr="00F15E1C" w:rsidRDefault="00F15E1C" w:rsidP="00F15E1C">
      <w:pPr>
        <w:ind w:firstLine="426"/>
        <w:jc w:val="both"/>
        <w:rPr>
          <w:rFonts w:ascii="Arial" w:hAnsi="Arial" w:cs="Arial"/>
        </w:rPr>
      </w:pPr>
    </w:p>
    <w:p w14:paraId="6BC5E064" w14:textId="77777777" w:rsidR="00F15E1C" w:rsidRPr="00F15E1C" w:rsidRDefault="00F15E1C" w:rsidP="00F15E1C">
      <w:pPr>
        <w:ind w:firstLine="426"/>
        <w:jc w:val="both"/>
        <w:rPr>
          <w:rFonts w:ascii="Arial" w:hAnsi="Arial" w:cs="Arial"/>
        </w:rPr>
      </w:pPr>
      <w:r w:rsidRPr="00F15E1C">
        <w:rPr>
          <w:rFonts w:ascii="Arial" w:hAnsi="Arial" w:cs="Arial"/>
        </w:rPr>
        <w:t>6.4. O credenciamento da licitante e de seu representante legal junto ao sistema eletrônico implica em responsabilidade legal pelos seus atos praticados e a presunção de capacidade técnica para a realização das transações inerentes ao Concorrência Eletrônica.</w:t>
      </w:r>
    </w:p>
    <w:p w14:paraId="213E4202" w14:textId="77777777" w:rsidR="00F15E1C" w:rsidRPr="00F15E1C" w:rsidRDefault="00F15E1C" w:rsidP="00F15E1C">
      <w:pPr>
        <w:ind w:firstLine="426"/>
        <w:jc w:val="both"/>
        <w:rPr>
          <w:rFonts w:ascii="Arial" w:hAnsi="Arial" w:cs="Arial"/>
        </w:rPr>
      </w:pPr>
    </w:p>
    <w:p w14:paraId="6C770CEF" w14:textId="77777777" w:rsidR="00F15E1C" w:rsidRPr="00F15E1C" w:rsidRDefault="00F15E1C" w:rsidP="00F15E1C">
      <w:pPr>
        <w:ind w:firstLine="426"/>
        <w:jc w:val="both"/>
        <w:rPr>
          <w:rFonts w:ascii="Arial" w:hAnsi="Arial" w:cs="Arial"/>
        </w:rPr>
      </w:pPr>
      <w:r w:rsidRPr="00F15E1C">
        <w:rPr>
          <w:rFonts w:ascii="Arial" w:hAnsi="Arial" w:cs="Arial"/>
        </w:rPr>
        <w:t>6.5. Para efeito de concessão de tratamento favorecido previsto na Lei Complementar nº 123/2006 alterada pela Lei Complementar nº 147/2014 e Decreto Municipal nº 12.437/2007, a licitante deverá cadastrar eletronicamente essa condição.</w:t>
      </w:r>
    </w:p>
    <w:p w14:paraId="2E380E3B" w14:textId="77777777" w:rsidR="00F15E1C" w:rsidRPr="00F15E1C" w:rsidRDefault="00F15E1C" w:rsidP="00F15E1C">
      <w:pPr>
        <w:ind w:firstLine="426"/>
        <w:jc w:val="both"/>
        <w:rPr>
          <w:rFonts w:ascii="Arial" w:hAnsi="Arial" w:cs="Arial"/>
        </w:rPr>
      </w:pPr>
    </w:p>
    <w:p w14:paraId="3786CC5E" w14:textId="22D32F8F" w:rsidR="00F15E1C" w:rsidRPr="00F15E1C" w:rsidRDefault="00F15E1C" w:rsidP="00F15E1C">
      <w:pPr>
        <w:ind w:firstLine="426"/>
        <w:jc w:val="both"/>
        <w:rPr>
          <w:rFonts w:ascii="Arial" w:hAnsi="Arial" w:cs="Arial"/>
          <w:b/>
        </w:rPr>
      </w:pPr>
      <w:r w:rsidRPr="00F15E1C">
        <w:rPr>
          <w:rFonts w:ascii="Arial" w:hAnsi="Arial" w:cs="Arial"/>
          <w:b/>
        </w:rPr>
        <w:t>7. PARTICIPAÇÃO</w:t>
      </w:r>
    </w:p>
    <w:p w14:paraId="495B114F" w14:textId="77777777" w:rsidR="00F15E1C" w:rsidRPr="00F15E1C" w:rsidRDefault="00F15E1C" w:rsidP="00F15E1C">
      <w:pPr>
        <w:ind w:firstLine="426"/>
        <w:jc w:val="both"/>
        <w:rPr>
          <w:rFonts w:ascii="Arial" w:hAnsi="Arial" w:cs="Arial"/>
        </w:rPr>
      </w:pPr>
    </w:p>
    <w:p w14:paraId="45B3D166" w14:textId="77777777" w:rsidR="00F15E1C" w:rsidRPr="00F15E1C" w:rsidRDefault="00F15E1C" w:rsidP="00F15E1C">
      <w:pPr>
        <w:ind w:firstLine="426"/>
        <w:jc w:val="both"/>
        <w:rPr>
          <w:rFonts w:ascii="Arial" w:hAnsi="Arial" w:cs="Arial"/>
        </w:rPr>
      </w:pPr>
      <w:r w:rsidRPr="00F15E1C">
        <w:rPr>
          <w:rFonts w:ascii="Arial" w:hAnsi="Arial" w:cs="Arial"/>
        </w:rPr>
        <w:t xml:space="preserve">7.1. A participação na Concorrência Eletrônica se dará por meio da digitação da senha pessoal e intransferível pertencente ao representante credenciado e com o subsequente encaminhamento de sua proposta de preços, exclusivamente por meio do sistema eletrônico, através da página inicial do site </w:t>
      </w:r>
      <w:hyperlink r:id="rId16" w:history="1">
        <w:r w:rsidRPr="00F15E1C">
          <w:rPr>
            <w:rFonts w:ascii="Arial" w:hAnsi="Arial" w:cs="Arial"/>
          </w:rPr>
          <w:t>https://bnccompras.com/Home/Login</w:t>
        </w:r>
      </w:hyperlink>
      <w:r w:rsidRPr="00F15E1C">
        <w:rPr>
          <w:rFonts w:ascii="Arial" w:hAnsi="Arial" w:cs="Arial"/>
        </w:rPr>
        <w:t>, observados data e horário limite estabelecidos neste Edital.</w:t>
      </w:r>
    </w:p>
    <w:p w14:paraId="1E751DC2" w14:textId="77777777" w:rsidR="00F15E1C" w:rsidRPr="00F15E1C" w:rsidRDefault="00F15E1C" w:rsidP="00F15E1C">
      <w:pPr>
        <w:ind w:firstLine="426"/>
        <w:jc w:val="both"/>
        <w:rPr>
          <w:rFonts w:ascii="Arial" w:hAnsi="Arial" w:cs="Arial"/>
        </w:rPr>
      </w:pPr>
    </w:p>
    <w:p w14:paraId="0E035DF1" w14:textId="77777777" w:rsidR="00F15E1C" w:rsidRPr="00F15E1C" w:rsidRDefault="00F15E1C" w:rsidP="00F15E1C">
      <w:pPr>
        <w:ind w:firstLine="426"/>
        <w:jc w:val="both"/>
        <w:rPr>
          <w:rFonts w:ascii="Arial" w:hAnsi="Arial" w:cs="Arial"/>
        </w:rPr>
      </w:pPr>
      <w:r w:rsidRPr="00F15E1C">
        <w:rPr>
          <w:rFonts w:ascii="Arial" w:hAnsi="Arial" w:cs="Arial"/>
        </w:rPr>
        <w:t>7.2. Caberá a licitante acompanhar as operações no sistema eletrônico durante a sessão pública da Concorrência, ficando responsável pelo ônus decorrente da perda dos negócios diante da inobservância de quaisquer mensagens emitidas pelo sistema ou de sua desconexão.</w:t>
      </w:r>
    </w:p>
    <w:p w14:paraId="32379E73" w14:textId="77777777" w:rsidR="00F15E1C" w:rsidRPr="00F15E1C" w:rsidRDefault="00F15E1C" w:rsidP="00F15E1C">
      <w:pPr>
        <w:ind w:firstLine="426"/>
        <w:jc w:val="both"/>
        <w:rPr>
          <w:rFonts w:ascii="Arial" w:hAnsi="Arial" w:cs="Arial"/>
        </w:rPr>
      </w:pPr>
    </w:p>
    <w:p w14:paraId="1AC66896" w14:textId="77777777" w:rsidR="00F15E1C" w:rsidRPr="00F15E1C" w:rsidRDefault="00F15E1C" w:rsidP="00F15E1C">
      <w:pPr>
        <w:ind w:firstLine="426"/>
        <w:jc w:val="both"/>
        <w:rPr>
          <w:rFonts w:ascii="Arial" w:hAnsi="Arial" w:cs="Arial"/>
        </w:rPr>
      </w:pPr>
      <w:r w:rsidRPr="00F15E1C">
        <w:rPr>
          <w:rFonts w:ascii="Arial" w:hAnsi="Arial" w:cs="Arial"/>
        </w:rPr>
        <w:t>7.3. No caso de desconexão da Comissão de Contratação no decorrer da etapa competitiva da Concorrência, o sistema eletrônico poderá permanecer acessível às licitantes para a recepção dos lances, retornando a Comissão de Contratação, quando possível, sua atuação no certame sem prejuízo dos demais atos já praticados.</w:t>
      </w:r>
    </w:p>
    <w:p w14:paraId="48A70EEB" w14:textId="77777777" w:rsidR="00F15E1C" w:rsidRPr="00F15E1C" w:rsidRDefault="00F15E1C" w:rsidP="00F15E1C">
      <w:pPr>
        <w:ind w:firstLine="426"/>
        <w:jc w:val="both"/>
        <w:rPr>
          <w:rFonts w:ascii="Arial" w:hAnsi="Arial" w:cs="Arial"/>
        </w:rPr>
      </w:pPr>
    </w:p>
    <w:p w14:paraId="4BF431B3" w14:textId="77777777" w:rsidR="00F15E1C" w:rsidRPr="00F15E1C" w:rsidRDefault="00F15E1C" w:rsidP="00F15E1C">
      <w:pPr>
        <w:ind w:firstLine="426"/>
        <w:jc w:val="both"/>
        <w:rPr>
          <w:rFonts w:ascii="Arial" w:hAnsi="Arial" w:cs="Arial"/>
        </w:rPr>
      </w:pPr>
      <w:r w:rsidRPr="00F15E1C">
        <w:rPr>
          <w:rFonts w:ascii="Arial" w:hAnsi="Arial" w:cs="Arial"/>
        </w:rPr>
        <w:t>7.4. Quando a desconexão persistir por tempo superior a 10 (dez) minutos, a sessão do Concorrência será suspensa, retornando somente após comunicação expressa as licitantes.</w:t>
      </w:r>
    </w:p>
    <w:p w14:paraId="7223822E" w14:textId="77777777" w:rsidR="00F15E1C" w:rsidRPr="00F15E1C" w:rsidRDefault="00F15E1C" w:rsidP="00F15E1C">
      <w:pPr>
        <w:ind w:firstLine="426"/>
        <w:jc w:val="both"/>
        <w:rPr>
          <w:rFonts w:ascii="Arial" w:hAnsi="Arial" w:cs="Arial"/>
        </w:rPr>
      </w:pPr>
    </w:p>
    <w:p w14:paraId="57461CF7" w14:textId="77777777" w:rsidR="00F15E1C" w:rsidRPr="00F15E1C" w:rsidRDefault="00F15E1C" w:rsidP="00F15E1C">
      <w:pPr>
        <w:ind w:firstLine="426"/>
        <w:jc w:val="both"/>
        <w:rPr>
          <w:rFonts w:ascii="Arial" w:hAnsi="Arial" w:cs="Arial"/>
          <w:b/>
        </w:rPr>
      </w:pPr>
      <w:r w:rsidRPr="00F15E1C">
        <w:rPr>
          <w:rFonts w:ascii="Arial" w:hAnsi="Arial" w:cs="Arial"/>
          <w:b/>
        </w:rPr>
        <w:t>8. ENVIO DAS PROPOSTAS POR MEIO ELETRÔNICO</w:t>
      </w:r>
    </w:p>
    <w:p w14:paraId="37D20C1E" w14:textId="77777777" w:rsidR="00F15E1C" w:rsidRPr="00F15E1C" w:rsidRDefault="00F15E1C" w:rsidP="00F15E1C">
      <w:pPr>
        <w:ind w:firstLine="426"/>
        <w:jc w:val="both"/>
        <w:rPr>
          <w:rFonts w:ascii="Arial" w:hAnsi="Arial" w:cs="Arial"/>
        </w:rPr>
      </w:pPr>
    </w:p>
    <w:p w14:paraId="1027B351" w14:textId="77777777" w:rsidR="00F15E1C" w:rsidRPr="00F15E1C" w:rsidRDefault="00F15E1C" w:rsidP="00F15E1C">
      <w:pPr>
        <w:ind w:firstLine="426"/>
        <w:jc w:val="both"/>
        <w:rPr>
          <w:rFonts w:ascii="Arial" w:hAnsi="Arial" w:cs="Arial"/>
        </w:rPr>
      </w:pPr>
      <w:r w:rsidRPr="00F15E1C">
        <w:rPr>
          <w:rFonts w:ascii="Arial" w:hAnsi="Arial" w:cs="Arial"/>
        </w:rPr>
        <w:t>8.1.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5E16EACA" w14:textId="77777777" w:rsidR="00F15E1C" w:rsidRPr="00F15E1C" w:rsidRDefault="00F15E1C" w:rsidP="00F15E1C">
      <w:pPr>
        <w:ind w:firstLine="426"/>
        <w:jc w:val="both"/>
        <w:rPr>
          <w:rFonts w:ascii="Arial" w:hAnsi="Arial" w:cs="Arial"/>
        </w:rPr>
      </w:pPr>
    </w:p>
    <w:p w14:paraId="303A2259" w14:textId="258DEC09" w:rsidR="00F15E1C" w:rsidRPr="00F15E1C" w:rsidRDefault="00F15E1C" w:rsidP="00F15E1C">
      <w:pPr>
        <w:ind w:firstLine="426"/>
        <w:jc w:val="both"/>
        <w:rPr>
          <w:rFonts w:ascii="Arial" w:hAnsi="Arial" w:cs="Arial"/>
        </w:rPr>
      </w:pPr>
      <w:r w:rsidRPr="00F15E1C">
        <w:rPr>
          <w:rFonts w:ascii="Arial" w:hAnsi="Arial" w:cs="Arial"/>
        </w:rPr>
        <w:t>8.2. Ao apresentar sua proposta eletrônica e ao formular lances, a licitante concorda que atenderá as especificações constantes no Termo de Referência, deste Edital.</w:t>
      </w:r>
    </w:p>
    <w:p w14:paraId="41447770" w14:textId="77777777" w:rsidR="00F15E1C" w:rsidRPr="00F15E1C" w:rsidRDefault="00F15E1C" w:rsidP="00F15E1C">
      <w:pPr>
        <w:ind w:firstLine="426"/>
        <w:jc w:val="both"/>
        <w:rPr>
          <w:rFonts w:ascii="Arial" w:hAnsi="Arial" w:cs="Arial"/>
        </w:rPr>
      </w:pPr>
    </w:p>
    <w:p w14:paraId="7AA6EBFC" w14:textId="63CBFCAB" w:rsidR="00F15E1C" w:rsidRPr="00F15E1C" w:rsidRDefault="00F15E1C" w:rsidP="00F15E1C">
      <w:pPr>
        <w:ind w:firstLine="426"/>
        <w:jc w:val="both"/>
        <w:rPr>
          <w:rFonts w:ascii="Arial" w:hAnsi="Arial" w:cs="Arial"/>
        </w:rPr>
      </w:pPr>
      <w:r w:rsidRPr="00F15E1C">
        <w:rPr>
          <w:rFonts w:ascii="Arial" w:hAnsi="Arial" w:cs="Arial"/>
        </w:rPr>
        <w:t>8.3. Quando solicitado, no Termo de Referência deste Edital, documentos de proposta, estes deverão ser anexados, em campo próprio no sistema, denominado “</w:t>
      </w:r>
      <w:r w:rsidR="00734F72">
        <w:rPr>
          <w:rFonts w:ascii="Arial" w:hAnsi="Arial" w:cs="Arial"/>
        </w:rPr>
        <w:t>Documentos Complementares</w:t>
      </w:r>
      <w:r w:rsidRPr="00F15E1C">
        <w:rPr>
          <w:rFonts w:ascii="Arial" w:hAnsi="Arial" w:cs="Arial"/>
        </w:rPr>
        <w:t>”</w:t>
      </w:r>
    </w:p>
    <w:p w14:paraId="70B81CC1" w14:textId="77777777" w:rsidR="00F15E1C" w:rsidRPr="00F15E1C" w:rsidRDefault="00F15E1C" w:rsidP="00F15E1C">
      <w:pPr>
        <w:ind w:firstLine="426"/>
        <w:jc w:val="both"/>
        <w:rPr>
          <w:rFonts w:ascii="Arial" w:hAnsi="Arial" w:cs="Arial"/>
        </w:rPr>
      </w:pPr>
    </w:p>
    <w:p w14:paraId="6233FBD7" w14:textId="77777777" w:rsidR="00F15E1C" w:rsidRPr="00F15E1C" w:rsidRDefault="00F15E1C" w:rsidP="00F15E1C">
      <w:pPr>
        <w:ind w:firstLine="426"/>
        <w:jc w:val="both"/>
        <w:rPr>
          <w:rFonts w:ascii="Arial" w:hAnsi="Arial" w:cs="Arial"/>
        </w:rPr>
      </w:pPr>
      <w:r w:rsidRPr="00F15E1C">
        <w:rPr>
          <w:rFonts w:ascii="Arial" w:hAnsi="Arial" w:cs="Arial"/>
        </w:rPr>
        <w:t>8.3.1. Referidos documentos somente serão disponibilizados para avaliação da Comissão de Contratação e Equipe Técnica da Unidade Requisitante após o encerramento da etapa de lances.</w:t>
      </w:r>
    </w:p>
    <w:p w14:paraId="7F515E50" w14:textId="77777777" w:rsidR="00F15E1C" w:rsidRPr="00F15E1C" w:rsidRDefault="00F15E1C" w:rsidP="00F15E1C">
      <w:pPr>
        <w:ind w:firstLine="426"/>
        <w:jc w:val="both"/>
        <w:rPr>
          <w:rFonts w:ascii="Arial" w:hAnsi="Arial" w:cs="Arial"/>
        </w:rPr>
      </w:pPr>
    </w:p>
    <w:p w14:paraId="6F9C22E3" w14:textId="77777777" w:rsidR="00F15E1C" w:rsidRPr="00F15E1C" w:rsidRDefault="00F15E1C" w:rsidP="00F15E1C">
      <w:pPr>
        <w:ind w:firstLine="426"/>
        <w:jc w:val="both"/>
        <w:rPr>
          <w:rFonts w:ascii="Arial" w:hAnsi="Arial" w:cs="Arial"/>
        </w:rPr>
      </w:pPr>
      <w:r w:rsidRPr="00F15E1C">
        <w:rPr>
          <w:rFonts w:ascii="Arial" w:hAnsi="Arial" w:cs="Arial"/>
        </w:rPr>
        <w:t xml:space="preserve">8.4. As licitantes deverão declarar sua condição de Microempresa ou Empresa de Pequeno Porte, ao selecionar se são ou não beneficiárias da Lei Complementar </w:t>
      </w:r>
      <w:proofErr w:type="gramStart"/>
      <w:r w:rsidRPr="00F15E1C">
        <w:rPr>
          <w:rFonts w:ascii="Arial" w:hAnsi="Arial" w:cs="Arial"/>
        </w:rPr>
        <w:t>n.º</w:t>
      </w:r>
      <w:proofErr w:type="gramEnd"/>
      <w:r w:rsidRPr="00F15E1C">
        <w:rPr>
          <w:rFonts w:ascii="Arial" w:hAnsi="Arial" w:cs="Arial"/>
        </w:rPr>
        <w:t xml:space="preserve"> 123/2006 alterada pela Lei Complementar nº 147/2014.</w:t>
      </w:r>
    </w:p>
    <w:p w14:paraId="53F35A2C" w14:textId="77777777" w:rsidR="00F15E1C" w:rsidRPr="00F15E1C" w:rsidRDefault="00F15E1C" w:rsidP="00F15E1C">
      <w:pPr>
        <w:ind w:firstLine="426"/>
        <w:jc w:val="both"/>
        <w:rPr>
          <w:rFonts w:ascii="Arial" w:hAnsi="Arial" w:cs="Arial"/>
        </w:rPr>
      </w:pPr>
    </w:p>
    <w:p w14:paraId="39D71FA1" w14:textId="77777777" w:rsidR="00F15E1C" w:rsidRPr="00F15E1C" w:rsidRDefault="00F15E1C" w:rsidP="00F15E1C">
      <w:pPr>
        <w:ind w:firstLine="426"/>
        <w:jc w:val="both"/>
        <w:rPr>
          <w:rFonts w:ascii="Arial" w:hAnsi="Arial" w:cs="Arial"/>
        </w:rPr>
      </w:pPr>
      <w:r w:rsidRPr="00F15E1C">
        <w:rPr>
          <w:rFonts w:ascii="Arial" w:hAnsi="Arial" w:cs="Arial"/>
        </w:rPr>
        <w:t>8.5. Os preços deverão ser cotados em moeda corrente nacional, devendo estar incluso, além dos lucros, todos os custos diretos e indiretos, como por exemplo: salários, alimentação, materiais, mão-de-obra, equipamentos, transportes e combustível, seguros, encargos sociais, previdenciários e trabalhistas, segurança e medicina do trabalho, limpeza do local, durante a execução dos serviços, benefícios, tributos, uniformes, estadas e quaisquer outras despesas direta ou indiretamente relacionadas com a execução total dos serviços, bem como em relação à garantia posterior a instalação.</w:t>
      </w:r>
    </w:p>
    <w:p w14:paraId="0CE52E92" w14:textId="77777777" w:rsidR="00F15E1C" w:rsidRPr="00F15E1C" w:rsidRDefault="00F15E1C" w:rsidP="00F15E1C">
      <w:pPr>
        <w:ind w:firstLine="426"/>
        <w:jc w:val="both"/>
        <w:rPr>
          <w:rFonts w:ascii="Arial" w:hAnsi="Arial" w:cs="Arial"/>
        </w:rPr>
      </w:pPr>
    </w:p>
    <w:p w14:paraId="4F384AAA" w14:textId="77777777" w:rsidR="00F15E1C" w:rsidRPr="00F15E1C" w:rsidRDefault="00F15E1C" w:rsidP="00F15E1C">
      <w:pPr>
        <w:ind w:firstLine="426"/>
        <w:jc w:val="both"/>
        <w:rPr>
          <w:rFonts w:ascii="Arial" w:hAnsi="Arial" w:cs="Arial"/>
        </w:rPr>
      </w:pPr>
      <w:r w:rsidRPr="00F15E1C">
        <w:rPr>
          <w:rFonts w:ascii="Arial" w:hAnsi="Arial" w:cs="Arial"/>
        </w:rPr>
        <w:t>8.6. Ao encaminhar a proposta eletrônica, o fornecedor obrigatoriamente deverá lançar sua proposta pelo preço global.</w:t>
      </w:r>
    </w:p>
    <w:p w14:paraId="3D953B5E" w14:textId="77777777" w:rsidR="00F15E1C" w:rsidRPr="00F15E1C" w:rsidRDefault="00F15E1C" w:rsidP="00F15E1C">
      <w:pPr>
        <w:ind w:firstLine="426"/>
        <w:jc w:val="both"/>
        <w:rPr>
          <w:rFonts w:ascii="Arial" w:hAnsi="Arial" w:cs="Arial"/>
        </w:rPr>
      </w:pPr>
    </w:p>
    <w:p w14:paraId="2113564C" w14:textId="77777777" w:rsidR="00F15E1C" w:rsidRPr="00F15E1C" w:rsidRDefault="00F15E1C" w:rsidP="00F15E1C">
      <w:pPr>
        <w:ind w:firstLine="426"/>
        <w:jc w:val="both"/>
        <w:rPr>
          <w:rFonts w:ascii="Arial" w:hAnsi="Arial" w:cs="Arial"/>
        </w:rPr>
      </w:pPr>
      <w:r w:rsidRPr="00F15E1C">
        <w:rPr>
          <w:rFonts w:ascii="Arial" w:hAnsi="Arial" w:cs="Arial"/>
        </w:rPr>
        <w:t>8.</w:t>
      </w:r>
      <w:bookmarkStart w:id="0" w:name="_Hlk132709181"/>
      <w:r w:rsidRPr="00F15E1C">
        <w:rPr>
          <w:rFonts w:ascii="Arial" w:hAnsi="Arial" w:cs="Arial"/>
        </w:rPr>
        <w:t>7.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bookmarkEnd w:id="0"/>
      <w:r w:rsidRPr="00F15E1C">
        <w:rPr>
          <w:rFonts w:ascii="Arial" w:hAnsi="Arial" w:cs="Arial"/>
        </w:rPr>
        <w:t>.</w:t>
      </w:r>
    </w:p>
    <w:p w14:paraId="7DE27095" w14:textId="77777777" w:rsidR="00F15E1C" w:rsidRPr="00F15E1C" w:rsidRDefault="00F15E1C" w:rsidP="00F15E1C">
      <w:pPr>
        <w:ind w:firstLine="426"/>
        <w:jc w:val="both"/>
        <w:rPr>
          <w:rFonts w:ascii="Arial" w:hAnsi="Arial" w:cs="Arial"/>
        </w:rPr>
      </w:pPr>
    </w:p>
    <w:p w14:paraId="7305EF33" w14:textId="77777777" w:rsidR="00F15E1C" w:rsidRPr="00F15E1C" w:rsidRDefault="00F15E1C" w:rsidP="00F15E1C">
      <w:pPr>
        <w:ind w:firstLine="426"/>
        <w:jc w:val="both"/>
        <w:rPr>
          <w:rFonts w:ascii="Arial" w:hAnsi="Arial" w:cs="Arial"/>
        </w:rPr>
      </w:pPr>
      <w:r w:rsidRPr="00F15E1C">
        <w:rPr>
          <w:rFonts w:ascii="Arial" w:hAnsi="Arial" w:cs="Arial"/>
        </w:rPr>
        <w:t>8.7.1. Será concedido o prazo de 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45B66718" w14:textId="77777777" w:rsidR="00F15E1C" w:rsidRPr="00F15E1C" w:rsidRDefault="00F15E1C" w:rsidP="00F15E1C">
      <w:pPr>
        <w:ind w:firstLine="426"/>
        <w:jc w:val="both"/>
        <w:rPr>
          <w:rFonts w:ascii="Arial" w:hAnsi="Arial" w:cs="Arial"/>
        </w:rPr>
      </w:pPr>
    </w:p>
    <w:p w14:paraId="019DEF65" w14:textId="77777777" w:rsidR="00F15E1C" w:rsidRPr="00F15E1C" w:rsidRDefault="00F15E1C" w:rsidP="00F15E1C">
      <w:pPr>
        <w:ind w:firstLine="426"/>
        <w:jc w:val="both"/>
        <w:rPr>
          <w:rFonts w:ascii="Arial" w:hAnsi="Arial" w:cs="Arial"/>
        </w:rPr>
      </w:pPr>
      <w:r w:rsidRPr="00F15E1C">
        <w:rPr>
          <w:rFonts w:ascii="Arial" w:hAnsi="Arial" w:cs="Arial"/>
        </w:rPr>
        <w:t>8.8. O licitante poderá suprir ou sanear eventuais omissões ou falhas relativas ao cumprimento dos requisitos do item 8.7., mediante a apresentação de novos documentos, desde que os envie durante o prazo estabelecido no referido item.</w:t>
      </w:r>
    </w:p>
    <w:p w14:paraId="22F5A9D8" w14:textId="77777777" w:rsidR="00F15E1C" w:rsidRPr="00F15E1C" w:rsidRDefault="00F15E1C" w:rsidP="00F15E1C">
      <w:pPr>
        <w:ind w:firstLine="426"/>
        <w:jc w:val="both"/>
        <w:rPr>
          <w:rFonts w:ascii="Arial" w:hAnsi="Arial" w:cs="Arial"/>
        </w:rPr>
      </w:pPr>
    </w:p>
    <w:p w14:paraId="45818721" w14:textId="77777777" w:rsidR="00F15E1C" w:rsidRPr="00F15E1C" w:rsidRDefault="00F15E1C" w:rsidP="00F15E1C">
      <w:pPr>
        <w:ind w:firstLine="426"/>
        <w:jc w:val="both"/>
        <w:rPr>
          <w:rFonts w:ascii="Arial" w:hAnsi="Arial" w:cs="Arial"/>
        </w:rPr>
      </w:pPr>
      <w:r w:rsidRPr="00F15E1C">
        <w:rPr>
          <w:rFonts w:ascii="Arial" w:hAnsi="Arial" w:cs="Arial"/>
        </w:rPr>
        <w:t>8.9. É responsabilidade da Licitante acompanhar periodicamente o chat para verificação de concessão de prazos a ela e demais avisos, como por exemplo, sessão para manifestação de intenção de recurso.</w:t>
      </w:r>
    </w:p>
    <w:p w14:paraId="1529E328" w14:textId="77777777" w:rsidR="00F15E1C" w:rsidRPr="00F15E1C" w:rsidRDefault="00F15E1C" w:rsidP="00F15E1C">
      <w:pPr>
        <w:ind w:firstLine="426"/>
        <w:jc w:val="both"/>
        <w:rPr>
          <w:rFonts w:ascii="Arial" w:hAnsi="Arial" w:cs="Arial"/>
        </w:rPr>
      </w:pPr>
    </w:p>
    <w:p w14:paraId="02FC2F61" w14:textId="77777777" w:rsidR="00F15E1C" w:rsidRPr="00F15E1C" w:rsidRDefault="00F15E1C" w:rsidP="00F15E1C">
      <w:pPr>
        <w:ind w:firstLine="426"/>
        <w:jc w:val="both"/>
        <w:rPr>
          <w:rFonts w:ascii="Arial" w:hAnsi="Arial" w:cs="Arial"/>
          <w:b/>
        </w:rPr>
      </w:pPr>
      <w:r w:rsidRPr="00F15E1C">
        <w:rPr>
          <w:rFonts w:ascii="Arial" w:hAnsi="Arial" w:cs="Arial"/>
          <w:b/>
        </w:rPr>
        <w:t xml:space="preserve">9. ENVIO DA DOCUMENTAÇÃO DE HABILITAÇÃO </w:t>
      </w:r>
    </w:p>
    <w:p w14:paraId="1FB25868" w14:textId="77777777" w:rsidR="00F15E1C" w:rsidRPr="00F15E1C" w:rsidRDefault="00F15E1C" w:rsidP="00F15E1C">
      <w:pPr>
        <w:ind w:firstLine="426"/>
        <w:jc w:val="both"/>
        <w:rPr>
          <w:rFonts w:ascii="Arial" w:hAnsi="Arial" w:cs="Arial"/>
        </w:rPr>
      </w:pPr>
    </w:p>
    <w:p w14:paraId="664D12AB" w14:textId="6B10F967" w:rsidR="0089631E" w:rsidRPr="00F15E1C" w:rsidRDefault="0089631E" w:rsidP="0089631E">
      <w:pPr>
        <w:ind w:firstLine="426"/>
        <w:jc w:val="both"/>
        <w:rPr>
          <w:rFonts w:ascii="Arial" w:hAnsi="Arial" w:cs="Arial"/>
        </w:rPr>
      </w:pPr>
      <w:r w:rsidRPr="00F15E1C">
        <w:rPr>
          <w:rFonts w:ascii="Arial" w:hAnsi="Arial" w:cs="Arial"/>
        </w:rPr>
        <w:t xml:space="preserve">9.1. Encerrada a etapa de </w:t>
      </w:r>
      <w:r>
        <w:rPr>
          <w:rFonts w:ascii="Arial" w:hAnsi="Arial" w:cs="Arial"/>
        </w:rPr>
        <w:t>negociação</w:t>
      </w:r>
      <w:r w:rsidRPr="00F15E1C">
        <w:rPr>
          <w:rFonts w:ascii="Arial" w:hAnsi="Arial" w:cs="Arial"/>
        </w:rPr>
        <w:t>, a licitante declarada vencedora deverá, no prazo máximo de 1 (um) dia útil, obrigatoriamente, anexar no sistema eletrônico, no campo denominado “Documentos</w:t>
      </w:r>
      <w:r w:rsidR="007F0698">
        <w:rPr>
          <w:rFonts w:ascii="Arial" w:hAnsi="Arial" w:cs="Arial"/>
        </w:rPr>
        <w:t xml:space="preserve"> Complementares</w:t>
      </w:r>
      <w:r w:rsidRPr="00F15E1C">
        <w:rPr>
          <w:rFonts w:ascii="Arial" w:hAnsi="Arial" w:cs="Arial"/>
        </w:rPr>
        <w:t xml:space="preserve">”, </w:t>
      </w:r>
      <w:r>
        <w:rPr>
          <w:rFonts w:ascii="Arial" w:hAnsi="Arial" w:cs="Arial"/>
        </w:rPr>
        <w:t>os documentos exigidos para habilitação</w:t>
      </w:r>
      <w:r w:rsidRPr="00F15E1C">
        <w:rPr>
          <w:rFonts w:ascii="Arial" w:hAnsi="Arial" w:cs="Arial"/>
        </w:rPr>
        <w:t xml:space="preserve">, NA FORMA DIGITALIZADA, sob pena de </w:t>
      </w:r>
      <w:r>
        <w:rPr>
          <w:rFonts w:ascii="Arial" w:hAnsi="Arial" w:cs="Arial"/>
        </w:rPr>
        <w:t>inabilitação</w:t>
      </w:r>
      <w:r w:rsidRPr="00F15E1C">
        <w:rPr>
          <w:rFonts w:ascii="Arial" w:hAnsi="Arial" w:cs="Arial"/>
        </w:rPr>
        <w:t xml:space="preserve"> pelo não cumprimento.</w:t>
      </w:r>
    </w:p>
    <w:p w14:paraId="35D2260E" w14:textId="77777777" w:rsidR="0089631E" w:rsidRPr="00F15E1C" w:rsidRDefault="0089631E" w:rsidP="0089631E">
      <w:pPr>
        <w:ind w:firstLine="426"/>
        <w:jc w:val="both"/>
        <w:rPr>
          <w:rFonts w:ascii="Arial" w:hAnsi="Arial" w:cs="Arial"/>
        </w:rPr>
      </w:pPr>
    </w:p>
    <w:p w14:paraId="5A0AAB32" w14:textId="77777777" w:rsidR="0089631E" w:rsidRPr="00F15E1C" w:rsidRDefault="0089631E" w:rsidP="0089631E">
      <w:pPr>
        <w:ind w:firstLine="426"/>
        <w:jc w:val="both"/>
        <w:rPr>
          <w:rFonts w:ascii="Arial" w:eastAsia="Arial" w:hAnsi="Arial" w:cs="Arial"/>
        </w:rPr>
      </w:pPr>
      <w:r>
        <w:rPr>
          <w:rFonts w:ascii="Arial" w:hAnsi="Arial" w:cs="Arial"/>
        </w:rPr>
        <w:t>9</w:t>
      </w:r>
      <w:r w:rsidRPr="00F15E1C">
        <w:rPr>
          <w:rFonts w:ascii="Arial" w:hAnsi="Arial" w:cs="Arial"/>
        </w:rPr>
        <w:t>.</w:t>
      </w:r>
      <w:r>
        <w:rPr>
          <w:rFonts w:ascii="Arial" w:hAnsi="Arial" w:cs="Arial"/>
        </w:rPr>
        <w:t>1</w:t>
      </w:r>
      <w:r w:rsidRPr="00F15E1C">
        <w:rPr>
          <w:rFonts w:ascii="Arial" w:hAnsi="Arial" w:cs="Arial"/>
        </w:rPr>
        <w:t>.1.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66567B46" w14:textId="77777777" w:rsidR="0089631E" w:rsidRPr="00F15E1C" w:rsidRDefault="0089631E" w:rsidP="0089631E">
      <w:pPr>
        <w:ind w:firstLine="426"/>
        <w:jc w:val="both"/>
        <w:rPr>
          <w:rFonts w:ascii="Arial" w:eastAsia="Arial" w:hAnsi="Arial" w:cs="Arial"/>
        </w:rPr>
      </w:pPr>
    </w:p>
    <w:p w14:paraId="1EC40BAA" w14:textId="77777777" w:rsidR="0089631E" w:rsidRPr="00F15E1C" w:rsidRDefault="0089631E" w:rsidP="0089631E">
      <w:pPr>
        <w:ind w:firstLine="426"/>
        <w:jc w:val="both"/>
        <w:rPr>
          <w:rFonts w:ascii="Arial" w:hAnsi="Arial" w:cs="Arial"/>
        </w:rPr>
      </w:pPr>
      <w:r w:rsidRPr="00F15E1C">
        <w:rPr>
          <w:rFonts w:ascii="Arial" w:hAnsi="Arial" w:cs="Arial"/>
        </w:rPr>
        <w:t>9.1.</w:t>
      </w:r>
      <w:r>
        <w:rPr>
          <w:rFonts w:ascii="Arial" w:hAnsi="Arial" w:cs="Arial"/>
        </w:rPr>
        <w:t>2</w:t>
      </w:r>
      <w:r w:rsidRPr="00F15E1C">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F15E1C">
        <w:rPr>
          <w:rFonts w:ascii="Arial" w:hAnsi="Arial" w:cs="Arial"/>
        </w:rPr>
        <w:t>arts</w:t>
      </w:r>
      <w:proofErr w:type="spellEnd"/>
      <w:r w:rsidRPr="00F15E1C">
        <w:rPr>
          <w:rFonts w:ascii="Arial" w:hAnsi="Arial" w:cs="Arial"/>
        </w:rPr>
        <w:t>. 62 a 70 da Lei nº 14.133/21.</w:t>
      </w:r>
    </w:p>
    <w:p w14:paraId="62004D6D" w14:textId="77777777" w:rsidR="0089631E" w:rsidRPr="00F15E1C" w:rsidRDefault="0089631E" w:rsidP="0089631E">
      <w:pPr>
        <w:ind w:firstLine="426"/>
        <w:jc w:val="both"/>
        <w:rPr>
          <w:rFonts w:ascii="Arial" w:hAnsi="Arial" w:cs="Arial"/>
        </w:rPr>
      </w:pPr>
    </w:p>
    <w:p w14:paraId="1036A4D3" w14:textId="40A7322D" w:rsidR="00F15E1C" w:rsidRPr="00F15E1C" w:rsidRDefault="0089631E" w:rsidP="0089631E">
      <w:pPr>
        <w:ind w:firstLine="426"/>
        <w:jc w:val="both"/>
        <w:rPr>
          <w:rFonts w:ascii="Arial" w:hAnsi="Arial" w:cs="Arial"/>
        </w:rPr>
      </w:pPr>
      <w:r w:rsidRPr="00F15E1C">
        <w:rPr>
          <w:rFonts w:ascii="Arial" w:hAnsi="Arial" w:cs="Arial"/>
        </w:rPr>
        <w:t>9.2. Considerações Gerais da habilitação:</w:t>
      </w:r>
    </w:p>
    <w:p w14:paraId="1B5DD965" w14:textId="77777777" w:rsidR="00F15E1C" w:rsidRPr="00F15E1C" w:rsidRDefault="00F15E1C" w:rsidP="00F15E1C">
      <w:pPr>
        <w:ind w:firstLine="426"/>
        <w:jc w:val="both"/>
        <w:rPr>
          <w:rFonts w:ascii="Arial" w:hAnsi="Arial" w:cs="Arial"/>
        </w:rPr>
      </w:pPr>
    </w:p>
    <w:p w14:paraId="7A69A7A4" w14:textId="77777777" w:rsidR="00F15E1C" w:rsidRPr="00F15E1C" w:rsidRDefault="00F15E1C" w:rsidP="00F15E1C">
      <w:pPr>
        <w:ind w:firstLine="426"/>
        <w:jc w:val="both"/>
        <w:rPr>
          <w:rFonts w:ascii="Arial" w:hAnsi="Arial" w:cs="Arial"/>
        </w:rPr>
      </w:pPr>
      <w:r w:rsidRPr="00F15E1C">
        <w:rPr>
          <w:rFonts w:ascii="Arial" w:hAnsi="Arial" w:cs="Arial"/>
        </w:rPr>
        <w:t>9.2.2. A Comissão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251485F" w14:textId="77777777" w:rsidR="00F15E1C" w:rsidRPr="00F15E1C" w:rsidRDefault="00F15E1C" w:rsidP="00F15E1C">
      <w:pPr>
        <w:ind w:firstLine="426"/>
        <w:jc w:val="both"/>
        <w:rPr>
          <w:rFonts w:ascii="Arial" w:hAnsi="Arial" w:cs="Arial"/>
        </w:rPr>
      </w:pPr>
    </w:p>
    <w:p w14:paraId="43523FD9" w14:textId="77777777" w:rsidR="00F15E1C" w:rsidRPr="00F15E1C" w:rsidRDefault="00F15E1C" w:rsidP="00F15E1C">
      <w:pPr>
        <w:ind w:firstLine="426"/>
        <w:jc w:val="both"/>
        <w:rPr>
          <w:rFonts w:ascii="Arial" w:hAnsi="Arial" w:cs="Arial"/>
        </w:rPr>
      </w:pPr>
      <w:r w:rsidRPr="00F15E1C">
        <w:rPr>
          <w:rFonts w:ascii="Arial" w:hAnsi="Arial" w:cs="Arial"/>
        </w:rPr>
        <w:t>9.2.2.1. Caso a Comissão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pela Comissão de Contratação, mediante conferência com os originais e, quando for o caso, para os documentos emitidos por meio eletrônico (internet), no qual o órgão emissor disponibilize expressamente o endereço eletrônico e dados para confirmação de sua autenticidade.</w:t>
      </w:r>
    </w:p>
    <w:p w14:paraId="456851C8" w14:textId="77777777" w:rsidR="00F15E1C" w:rsidRPr="00F15E1C" w:rsidRDefault="00F15E1C" w:rsidP="00F15E1C">
      <w:pPr>
        <w:ind w:firstLine="426"/>
        <w:jc w:val="both"/>
        <w:rPr>
          <w:rFonts w:ascii="Arial" w:hAnsi="Arial" w:cs="Arial"/>
        </w:rPr>
      </w:pPr>
    </w:p>
    <w:p w14:paraId="4E16395A" w14:textId="77777777" w:rsidR="00F15E1C" w:rsidRPr="00F15E1C" w:rsidRDefault="00F15E1C" w:rsidP="00F15E1C">
      <w:pPr>
        <w:ind w:firstLine="426"/>
        <w:jc w:val="both"/>
        <w:rPr>
          <w:rFonts w:ascii="Arial" w:hAnsi="Arial" w:cs="Arial"/>
        </w:rPr>
      </w:pPr>
      <w:r w:rsidRPr="00F15E1C">
        <w:rPr>
          <w:rFonts w:ascii="Arial" w:hAnsi="Arial" w:cs="Arial"/>
        </w:rPr>
        <w:t>9.2.3. A falta de quaisquer documentos exigidos no Edital implicará inabilitação da licitante, sendo vedada, sob qualquer pretexto, a concessão de prazo para complementação da documentação exigida para a habilitação;</w:t>
      </w:r>
    </w:p>
    <w:p w14:paraId="45A3076A" w14:textId="77777777" w:rsidR="00F15E1C" w:rsidRPr="00F15E1C" w:rsidRDefault="00F15E1C" w:rsidP="00F15E1C">
      <w:pPr>
        <w:ind w:firstLine="426"/>
        <w:jc w:val="both"/>
        <w:rPr>
          <w:rFonts w:ascii="Arial" w:hAnsi="Arial" w:cs="Arial"/>
        </w:rPr>
      </w:pPr>
    </w:p>
    <w:p w14:paraId="1A603F8F" w14:textId="77777777" w:rsidR="00F15E1C" w:rsidRPr="00F15E1C" w:rsidRDefault="00F15E1C" w:rsidP="00F15E1C">
      <w:pPr>
        <w:ind w:firstLine="426"/>
        <w:jc w:val="both"/>
        <w:rPr>
          <w:rFonts w:ascii="Arial" w:eastAsia="Arial" w:hAnsi="Arial" w:cs="Arial"/>
        </w:rPr>
      </w:pPr>
      <w:r w:rsidRPr="00F15E1C">
        <w:rPr>
          <w:rFonts w:ascii="Arial" w:hAnsi="Arial" w:cs="Arial"/>
        </w:rPr>
        <w:t>9.2.4.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79730073" w14:textId="77777777" w:rsidR="00F15E1C" w:rsidRPr="00F15E1C" w:rsidRDefault="00F15E1C" w:rsidP="00F15E1C">
      <w:pPr>
        <w:ind w:firstLine="426"/>
        <w:jc w:val="both"/>
        <w:rPr>
          <w:rFonts w:ascii="Arial" w:eastAsia="Arial" w:hAnsi="Arial" w:cs="Arial"/>
        </w:rPr>
      </w:pPr>
      <w:r w:rsidRPr="00F15E1C">
        <w:rPr>
          <w:rFonts w:ascii="Arial" w:eastAsia="Arial" w:hAnsi="Arial" w:cs="Arial"/>
        </w:rPr>
        <w:t xml:space="preserve">  </w:t>
      </w:r>
    </w:p>
    <w:p w14:paraId="4BE54220" w14:textId="77777777" w:rsidR="00F15E1C" w:rsidRPr="00F15E1C" w:rsidRDefault="00F15E1C" w:rsidP="00F15E1C">
      <w:pPr>
        <w:ind w:firstLine="426"/>
        <w:jc w:val="both"/>
        <w:rPr>
          <w:rFonts w:ascii="Arial" w:hAnsi="Arial" w:cs="Arial"/>
        </w:rPr>
      </w:pPr>
      <w:r w:rsidRPr="00F15E1C">
        <w:rPr>
          <w:rFonts w:ascii="Arial" w:eastAsia="Arial" w:hAnsi="Arial" w:cs="Arial"/>
        </w:rPr>
        <w:t>9.2.5</w:t>
      </w:r>
      <w:r w:rsidRPr="00F15E1C">
        <w:rPr>
          <w:rFonts w:ascii="Arial" w:hAnsi="Arial" w:cs="Arial"/>
        </w:rPr>
        <w:t>. Quanto as certidões exigidas para habilitação, não havendo validade expressa, os mesmos deverão ser expedidos com data não superior a 180 (cento e oitenta) dias anteriores a data limite para o recebimento das propostas da presente licitação;</w:t>
      </w:r>
    </w:p>
    <w:p w14:paraId="35269354" w14:textId="77777777" w:rsidR="00F15E1C" w:rsidRPr="00F15E1C" w:rsidRDefault="00F15E1C" w:rsidP="00F15E1C">
      <w:pPr>
        <w:ind w:firstLine="426"/>
        <w:jc w:val="both"/>
        <w:rPr>
          <w:rFonts w:ascii="Arial" w:hAnsi="Arial" w:cs="Arial"/>
        </w:rPr>
      </w:pPr>
    </w:p>
    <w:p w14:paraId="23EEBEDB" w14:textId="77777777" w:rsidR="00F15E1C" w:rsidRPr="00F15E1C" w:rsidRDefault="00F15E1C" w:rsidP="00F15E1C">
      <w:pPr>
        <w:ind w:firstLine="426"/>
        <w:jc w:val="both"/>
        <w:rPr>
          <w:rFonts w:ascii="Arial" w:hAnsi="Arial" w:cs="Arial"/>
        </w:rPr>
      </w:pPr>
      <w:r w:rsidRPr="00F15E1C">
        <w:rPr>
          <w:rFonts w:ascii="Arial" w:eastAsia="Arial" w:hAnsi="Arial" w:cs="Arial"/>
        </w:rPr>
        <w:t>9.2.6</w:t>
      </w:r>
      <w:r w:rsidRPr="00F15E1C">
        <w:rPr>
          <w:rFonts w:ascii="Arial" w:hAnsi="Arial" w:cs="Arial"/>
        </w:rPr>
        <w:t>. Os documentos exigidos para habilitação jurídica poderão ser substituídos pelo Certificado de Registro Cadastral emitido pela Prefeitura Municipal de Piracicaba, com validade em vigor e compatível com o objeto do presente Concorrência;</w:t>
      </w:r>
    </w:p>
    <w:p w14:paraId="191C9A06" w14:textId="77777777" w:rsidR="00F15E1C" w:rsidRPr="00F15E1C" w:rsidRDefault="00F15E1C" w:rsidP="00F15E1C">
      <w:pPr>
        <w:ind w:firstLine="426"/>
        <w:jc w:val="both"/>
        <w:rPr>
          <w:rFonts w:ascii="Arial" w:hAnsi="Arial" w:cs="Arial"/>
        </w:rPr>
      </w:pPr>
    </w:p>
    <w:p w14:paraId="794D9013" w14:textId="77777777" w:rsidR="00F15E1C" w:rsidRPr="00F15E1C" w:rsidRDefault="00F15E1C" w:rsidP="00F15E1C">
      <w:pPr>
        <w:ind w:firstLine="426"/>
        <w:jc w:val="both"/>
        <w:rPr>
          <w:rFonts w:ascii="Arial" w:hAnsi="Arial" w:cs="Arial"/>
        </w:rPr>
      </w:pPr>
      <w:r w:rsidRPr="00F15E1C">
        <w:rPr>
          <w:rFonts w:ascii="Arial" w:eastAsia="Arial" w:hAnsi="Arial" w:cs="Arial"/>
        </w:rPr>
        <w:t>9.2.7</w:t>
      </w:r>
      <w:r w:rsidRPr="00F15E1C">
        <w:rPr>
          <w:rFonts w:ascii="Arial" w:hAnsi="Arial" w:cs="Arial"/>
        </w:rPr>
        <w:t>. Em todos os casos das Certidões solicitadas nos subitens acima, sempre serão aceitas Certidões Positiva com efeitos de Negativa.</w:t>
      </w:r>
    </w:p>
    <w:p w14:paraId="2F9D1613" w14:textId="77777777" w:rsidR="00F15E1C" w:rsidRPr="00F15E1C" w:rsidRDefault="00F15E1C" w:rsidP="00F15E1C">
      <w:pPr>
        <w:ind w:firstLine="426"/>
        <w:jc w:val="both"/>
        <w:rPr>
          <w:rFonts w:ascii="Arial" w:hAnsi="Arial" w:cs="Arial"/>
        </w:rPr>
      </w:pPr>
    </w:p>
    <w:p w14:paraId="3864A368" w14:textId="77777777" w:rsidR="00F15E1C" w:rsidRPr="00F15E1C" w:rsidRDefault="00F15E1C" w:rsidP="00F15E1C">
      <w:pPr>
        <w:ind w:firstLine="426"/>
        <w:jc w:val="both"/>
        <w:rPr>
          <w:rFonts w:ascii="Arial" w:hAnsi="Arial" w:cs="Arial"/>
        </w:rPr>
      </w:pPr>
      <w:r w:rsidRPr="00F15E1C">
        <w:rPr>
          <w:rFonts w:ascii="Arial" w:hAnsi="Arial" w:cs="Arial"/>
        </w:rPr>
        <w:t>9.3.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07DD91B8" w14:textId="77777777" w:rsidR="00F15E1C" w:rsidRPr="00F15E1C" w:rsidRDefault="00F15E1C" w:rsidP="00F15E1C">
      <w:pPr>
        <w:ind w:firstLine="426"/>
        <w:jc w:val="both"/>
        <w:rPr>
          <w:rFonts w:ascii="Arial" w:hAnsi="Arial" w:cs="Arial"/>
        </w:rPr>
      </w:pPr>
    </w:p>
    <w:p w14:paraId="5A2BF784" w14:textId="77777777" w:rsidR="00F15E1C" w:rsidRPr="00F15E1C" w:rsidRDefault="00F15E1C" w:rsidP="00F15E1C">
      <w:pPr>
        <w:ind w:firstLine="426"/>
        <w:jc w:val="both"/>
        <w:rPr>
          <w:rFonts w:ascii="Arial" w:hAnsi="Arial" w:cs="Arial"/>
        </w:rPr>
      </w:pPr>
      <w:r w:rsidRPr="00F15E1C">
        <w:rPr>
          <w:rFonts w:ascii="Arial" w:hAnsi="Arial" w:cs="Arial"/>
        </w:rPr>
        <w:t xml:space="preserve">9.3.1.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3C35B37" w14:textId="77777777" w:rsidR="00F15E1C" w:rsidRPr="00F15E1C" w:rsidRDefault="00F15E1C" w:rsidP="00F15E1C">
      <w:pPr>
        <w:ind w:firstLine="426"/>
        <w:jc w:val="both"/>
        <w:rPr>
          <w:rFonts w:ascii="Arial" w:hAnsi="Arial" w:cs="Arial"/>
        </w:rPr>
      </w:pPr>
    </w:p>
    <w:p w14:paraId="588F4C22" w14:textId="77777777" w:rsidR="00F15E1C" w:rsidRPr="00F15E1C" w:rsidRDefault="00F15E1C" w:rsidP="00F15E1C">
      <w:pPr>
        <w:ind w:firstLine="426"/>
        <w:jc w:val="both"/>
        <w:rPr>
          <w:rFonts w:ascii="Arial" w:hAnsi="Arial" w:cs="Arial"/>
        </w:rPr>
      </w:pPr>
      <w:r w:rsidRPr="00F15E1C">
        <w:rPr>
          <w:rFonts w:ascii="Arial" w:hAnsi="Arial" w:cs="Arial"/>
        </w:rPr>
        <w:t>9.3.2. 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p>
    <w:p w14:paraId="0C68978F" w14:textId="77777777" w:rsidR="00F15E1C" w:rsidRPr="00F15E1C" w:rsidRDefault="00F15E1C" w:rsidP="00F15E1C">
      <w:pPr>
        <w:ind w:firstLine="426"/>
        <w:jc w:val="both"/>
        <w:rPr>
          <w:rFonts w:ascii="Arial" w:hAnsi="Arial" w:cs="Arial"/>
        </w:rPr>
      </w:pPr>
    </w:p>
    <w:p w14:paraId="238B0F4F" w14:textId="77777777" w:rsidR="00F15E1C" w:rsidRPr="00F15E1C" w:rsidRDefault="00F15E1C" w:rsidP="00F15E1C">
      <w:pPr>
        <w:ind w:firstLine="426"/>
        <w:jc w:val="both"/>
        <w:rPr>
          <w:rFonts w:ascii="Arial" w:hAnsi="Arial" w:cs="Arial"/>
        </w:rPr>
      </w:pPr>
      <w:r w:rsidRPr="00F15E1C">
        <w:rPr>
          <w:rFonts w:ascii="Arial" w:hAnsi="Arial" w:cs="Arial"/>
        </w:rPr>
        <w:t>9.4. Os documentos que compõe a habilitação do licitante melhor classificado somente serão disponibilizados para avaliação da Comissão de Contratação e para acesso público após o encerramento do envio de lances.</w:t>
      </w:r>
    </w:p>
    <w:p w14:paraId="28D712AE" w14:textId="77777777" w:rsidR="00F15E1C" w:rsidRPr="00F15E1C" w:rsidRDefault="00F15E1C" w:rsidP="00F15E1C">
      <w:pPr>
        <w:ind w:firstLine="426"/>
        <w:jc w:val="both"/>
        <w:rPr>
          <w:rFonts w:ascii="Arial" w:hAnsi="Arial" w:cs="Arial"/>
        </w:rPr>
      </w:pPr>
    </w:p>
    <w:p w14:paraId="5DF473E7" w14:textId="77777777" w:rsidR="00F15E1C" w:rsidRPr="00F15E1C" w:rsidRDefault="00F15E1C" w:rsidP="00F15E1C">
      <w:pPr>
        <w:ind w:firstLine="426"/>
        <w:jc w:val="both"/>
        <w:rPr>
          <w:rFonts w:ascii="Arial" w:hAnsi="Arial" w:cs="Arial"/>
        </w:rPr>
      </w:pPr>
      <w:r w:rsidRPr="00F15E1C">
        <w:rPr>
          <w:rFonts w:ascii="Arial" w:hAnsi="Arial" w:cs="Arial"/>
        </w:rPr>
        <w:t>9.5. Após a entrega dos documentos para habilitação, não será permitida a substituição ou a apresentação de novos documentos, salvo em sede de diligência, para (art. 64 da Lei 14.133, de 2021, e art. 39, §4° da IN 73, de 2022):</w:t>
      </w:r>
    </w:p>
    <w:p w14:paraId="060F44D4" w14:textId="77777777" w:rsidR="00F15E1C" w:rsidRPr="00F15E1C" w:rsidRDefault="00F15E1C" w:rsidP="00F15E1C">
      <w:pPr>
        <w:ind w:firstLine="426"/>
        <w:jc w:val="both"/>
        <w:rPr>
          <w:rFonts w:ascii="Arial" w:hAnsi="Arial" w:cs="Arial"/>
        </w:rPr>
      </w:pPr>
    </w:p>
    <w:p w14:paraId="12D03FAD" w14:textId="77777777" w:rsidR="00F15E1C" w:rsidRPr="00F15E1C" w:rsidRDefault="00F15E1C" w:rsidP="00F15E1C">
      <w:pPr>
        <w:ind w:firstLine="426"/>
        <w:jc w:val="both"/>
        <w:rPr>
          <w:rFonts w:ascii="Arial" w:hAnsi="Arial" w:cs="Arial"/>
        </w:rPr>
      </w:pPr>
      <w:r w:rsidRPr="00F15E1C">
        <w:rPr>
          <w:rFonts w:ascii="Arial" w:hAnsi="Arial" w:cs="Arial"/>
        </w:rPr>
        <w:t xml:space="preserve">9.5.1. </w:t>
      </w:r>
      <w:proofErr w:type="gramStart"/>
      <w:r w:rsidRPr="00F15E1C">
        <w:rPr>
          <w:rFonts w:ascii="Arial" w:hAnsi="Arial" w:cs="Arial"/>
        </w:rPr>
        <w:t>complementação</w:t>
      </w:r>
      <w:proofErr w:type="gramEnd"/>
      <w:r w:rsidRPr="00F15E1C">
        <w:rPr>
          <w:rFonts w:ascii="Arial" w:hAnsi="Arial" w:cs="Arial"/>
        </w:rPr>
        <w:t xml:space="preserve"> de informações acerta dos documentos já apresentados pelos licitantes e desde que necessária para apurar fatos existentes à época da abertura do certame;</w:t>
      </w:r>
    </w:p>
    <w:p w14:paraId="5A278E56" w14:textId="77777777" w:rsidR="00F15E1C" w:rsidRPr="00F15E1C" w:rsidRDefault="00F15E1C" w:rsidP="00F15E1C">
      <w:pPr>
        <w:ind w:firstLine="426"/>
        <w:jc w:val="both"/>
        <w:rPr>
          <w:rFonts w:ascii="Arial" w:hAnsi="Arial" w:cs="Arial"/>
        </w:rPr>
      </w:pPr>
    </w:p>
    <w:p w14:paraId="3A8C65D0" w14:textId="77777777" w:rsidR="00F15E1C" w:rsidRPr="00F15E1C" w:rsidRDefault="00F15E1C" w:rsidP="00F15E1C">
      <w:pPr>
        <w:ind w:firstLine="426"/>
        <w:jc w:val="both"/>
        <w:rPr>
          <w:rFonts w:ascii="Arial" w:hAnsi="Arial" w:cs="Arial"/>
        </w:rPr>
      </w:pPr>
      <w:r w:rsidRPr="00F15E1C">
        <w:rPr>
          <w:rFonts w:ascii="Arial" w:hAnsi="Arial" w:cs="Arial"/>
        </w:rPr>
        <w:t xml:space="preserve">9.5.2. </w:t>
      </w:r>
      <w:proofErr w:type="gramStart"/>
      <w:r w:rsidRPr="00F15E1C">
        <w:rPr>
          <w:rFonts w:ascii="Arial" w:hAnsi="Arial" w:cs="Arial"/>
        </w:rPr>
        <w:t>atualização</w:t>
      </w:r>
      <w:proofErr w:type="gramEnd"/>
      <w:r w:rsidRPr="00F15E1C">
        <w:rPr>
          <w:rFonts w:ascii="Arial" w:hAnsi="Arial" w:cs="Arial"/>
        </w:rPr>
        <w:t xml:space="preserve"> de documentos cuja validade tenha expirado após a data de recebimento das propostas.</w:t>
      </w:r>
    </w:p>
    <w:p w14:paraId="372ABDF8" w14:textId="77777777" w:rsidR="00F15E1C" w:rsidRPr="00F15E1C" w:rsidRDefault="00F15E1C" w:rsidP="00F15E1C">
      <w:pPr>
        <w:ind w:firstLine="426"/>
        <w:jc w:val="both"/>
        <w:rPr>
          <w:rFonts w:ascii="Arial" w:hAnsi="Arial" w:cs="Arial"/>
        </w:rPr>
      </w:pPr>
    </w:p>
    <w:p w14:paraId="7DC6B206" w14:textId="77777777" w:rsidR="00F15E1C" w:rsidRPr="00F15E1C" w:rsidRDefault="00F15E1C" w:rsidP="00F15E1C">
      <w:pPr>
        <w:ind w:firstLine="426"/>
        <w:jc w:val="both"/>
        <w:rPr>
          <w:rFonts w:ascii="Arial" w:hAnsi="Arial" w:cs="Arial"/>
        </w:rPr>
      </w:pPr>
    </w:p>
    <w:p w14:paraId="4AA895B4" w14:textId="47E14A0E" w:rsidR="00F15E1C" w:rsidRPr="00F15E1C" w:rsidRDefault="00F15E1C" w:rsidP="00F15E1C">
      <w:pPr>
        <w:ind w:firstLine="426"/>
        <w:jc w:val="both"/>
        <w:rPr>
          <w:rFonts w:ascii="Arial" w:hAnsi="Arial" w:cs="Arial"/>
          <w:b/>
        </w:rPr>
      </w:pPr>
      <w:r w:rsidRPr="00F15E1C">
        <w:rPr>
          <w:rFonts w:ascii="Arial" w:hAnsi="Arial" w:cs="Arial"/>
          <w:b/>
        </w:rPr>
        <w:t>10. ABERTURA</w:t>
      </w:r>
    </w:p>
    <w:p w14:paraId="4083E83E" w14:textId="77777777" w:rsidR="00F15E1C" w:rsidRPr="00F15E1C" w:rsidRDefault="00F15E1C" w:rsidP="00F15E1C">
      <w:pPr>
        <w:ind w:firstLine="426"/>
        <w:jc w:val="both"/>
        <w:rPr>
          <w:rFonts w:ascii="Arial" w:hAnsi="Arial" w:cs="Arial"/>
        </w:rPr>
      </w:pPr>
    </w:p>
    <w:p w14:paraId="1F7161CD" w14:textId="77777777" w:rsidR="00F15E1C" w:rsidRPr="00F15E1C" w:rsidRDefault="00F15E1C" w:rsidP="00F15E1C">
      <w:pPr>
        <w:ind w:firstLine="426"/>
        <w:jc w:val="both"/>
        <w:rPr>
          <w:rFonts w:ascii="Arial" w:hAnsi="Arial" w:cs="Arial"/>
        </w:rPr>
      </w:pPr>
      <w:r w:rsidRPr="00F15E1C">
        <w:rPr>
          <w:rFonts w:ascii="Arial" w:hAnsi="Arial" w:cs="Arial"/>
        </w:rPr>
        <w:t>10.1. A partir do horário previsto no sistema eletrônico, a sessão pública do Concorrência Eletrônica terá início com a divulgação das propostas de preços recebidas, passando a Comissão de Contratação a avaliar a aceitabilidade delas.</w:t>
      </w:r>
    </w:p>
    <w:p w14:paraId="5BC1AFB1" w14:textId="77777777" w:rsidR="00F15E1C" w:rsidRPr="00F15E1C" w:rsidRDefault="00F15E1C" w:rsidP="00F15E1C">
      <w:pPr>
        <w:ind w:firstLine="426"/>
        <w:jc w:val="both"/>
        <w:rPr>
          <w:rFonts w:ascii="Arial" w:hAnsi="Arial" w:cs="Arial"/>
        </w:rPr>
      </w:pPr>
    </w:p>
    <w:p w14:paraId="307DF850" w14:textId="77777777" w:rsidR="00F15E1C" w:rsidRPr="00F15E1C" w:rsidRDefault="00F15E1C" w:rsidP="00F15E1C">
      <w:pPr>
        <w:ind w:firstLine="426"/>
        <w:jc w:val="both"/>
        <w:rPr>
          <w:rFonts w:ascii="Arial" w:hAnsi="Arial" w:cs="Arial"/>
        </w:rPr>
      </w:pPr>
      <w:r w:rsidRPr="00F15E1C">
        <w:rPr>
          <w:rFonts w:ascii="Arial" w:hAnsi="Arial" w:cs="Arial"/>
        </w:rPr>
        <w:t>10.2.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6BABD4D3" w14:textId="77777777" w:rsidR="00F15E1C" w:rsidRPr="00F15E1C" w:rsidRDefault="00F15E1C" w:rsidP="00F15E1C">
      <w:pPr>
        <w:ind w:firstLine="426"/>
        <w:jc w:val="both"/>
        <w:rPr>
          <w:rFonts w:ascii="Arial" w:hAnsi="Arial" w:cs="Arial"/>
        </w:rPr>
      </w:pPr>
    </w:p>
    <w:p w14:paraId="3A109299" w14:textId="77777777" w:rsidR="00F15E1C" w:rsidRPr="00F15E1C" w:rsidRDefault="00F15E1C" w:rsidP="00F15E1C">
      <w:pPr>
        <w:ind w:firstLine="426"/>
        <w:jc w:val="both"/>
        <w:rPr>
          <w:rFonts w:ascii="Arial" w:hAnsi="Arial" w:cs="Arial"/>
        </w:rPr>
      </w:pPr>
      <w:r w:rsidRPr="00F15E1C">
        <w:rPr>
          <w:rFonts w:ascii="Arial" w:hAnsi="Arial" w:cs="Arial"/>
        </w:rPr>
        <w:t>10.2.1. Não serão aceitos dois ou mais lances de mesmo valor, prevalecendo aquele que for recebido e registrado em primeiro lugar;</w:t>
      </w:r>
    </w:p>
    <w:p w14:paraId="28D4B972" w14:textId="77777777" w:rsidR="00F15E1C" w:rsidRPr="00F15E1C" w:rsidRDefault="00F15E1C" w:rsidP="00F15E1C">
      <w:pPr>
        <w:ind w:firstLine="426"/>
        <w:jc w:val="both"/>
        <w:rPr>
          <w:rFonts w:ascii="Arial" w:hAnsi="Arial" w:cs="Arial"/>
        </w:rPr>
      </w:pPr>
    </w:p>
    <w:p w14:paraId="03DB174B" w14:textId="77777777" w:rsidR="00F15E1C" w:rsidRPr="00F15E1C" w:rsidRDefault="00F15E1C" w:rsidP="00F15E1C">
      <w:pPr>
        <w:ind w:firstLine="426"/>
        <w:jc w:val="both"/>
        <w:rPr>
          <w:rFonts w:ascii="Arial" w:hAnsi="Arial" w:cs="Arial"/>
        </w:rPr>
      </w:pPr>
      <w:r w:rsidRPr="00F15E1C">
        <w:rPr>
          <w:rFonts w:ascii="Arial" w:hAnsi="Arial" w:cs="Arial"/>
        </w:rPr>
        <w:t>10.2.2. 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071959AA" w14:textId="77777777" w:rsidR="00F15E1C" w:rsidRPr="00F15E1C" w:rsidRDefault="00F15E1C" w:rsidP="00F15E1C">
      <w:pPr>
        <w:ind w:firstLine="426"/>
        <w:jc w:val="both"/>
        <w:rPr>
          <w:rFonts w:ascii="Arial" w:hAnsi="Arial" w:cs="Arial"/>
        </w:rPr>
      </w:pPr>
    </w:p>
    <w:p w14:paraId="729171D2" w14:textId="77777777" w:rsidR="00F15E1C" w:rsidRPr="00F15E1C" w:rsidRDefault="00F15E1C" w:rsidP="00F15E1C">
      <w:pPr>
        <w:ind w:firstLine="426"/>
        <w:jc w:val="both"/>
        <w:rPr>
          <w:rFonts w:ascii="Arial" w:hAnsi="Arial" w:cs="Arial"/>
        </w:rPr>
      </w:pPr>
      <w:r w:rsidRPr="00F15E1C">
        <w:rPr>
          <w:rFonts w:ascii="Arial" w:hAnsi="Arial" w:cs="Arial"/>
        </w:rPr>
        <w:t>10.3. Durante o transcurso da sessão pública, as licitantes serão informadas, em tempo real, do valor do menor lance registrado. O sistema eletrônico não identificará a autora dos lances às demais licitantes.</w:t>
      </w:r>
    </w:p>
    <w:p w14:paraId="50C885CA" w14:textId="77777777" w:rsidR="00F15E1C" w:rsidRPr="00F15E1C" w:rsidRDefault="00F15E1C" w:rsidP="00F15E1C">
      <w:pPr>
        <w:ind w:firstLine="426"/>
        <w:jc w:val="both"/>
        <w:rPr>
          <w:rFonts w:ascii="Arial" w:hAnsi="Arial" w:cs="Arial"/>
        </w:rPr>
      </w:pPr>
    </w:p>
    <w:p w14:paraId="37C18401" w14:textId="77777777" w:rsidR="00F15E1C" w:rsidRPr="00F15E1C" w:rsidRDefault="00F15E1C" w:rsidP="00F15E1C">
      <w:pPr>
        <w:ind w:firstLine="426"/>
        <w:jc w:val="both"/>
        <w:rPr>
          <w:rFonts w:ascii="Arial" w:hAnsi="Arial" w:cs="Arial"/>
        </w:rPr>
      </w:pPr>
      <w:r w:rsidRPr="00F15E1C">
        <w:rPr>
          <w:rFonts w:ascii="Arial" w:hAnsi="Arial" w:cs="Arial"/>
        </w:rPr>
        <w:t>10.4. A etapa de lances da sessão pública terá o período de tempo fixo de 10 (dez) minutos e, após isso, será prorrogada automaticamente pelo sistema, quando houver lance ofertado nos últimos 2 (dois) minutos do período de duração da sessão pública.</w:t>
      </w:r>
    </w:p>
    <w:p w14:paraId="15F1EA3D" w14:textId="77777777" w:rsidR="00F15E1C" w:rsidRPr="00F15E1C" w:rsidRDefault="00F15E1C" w:rsidP="00F15E1C">
      <w:pPr>
        <w:ind w:firstLine="426"/>
        <w:jc w:val="both"/>
        <w:rPr>
          <w:rFonts w:ascii="Arial" w:hAnsi="Arial" w:cs="Arial"/>
        </w:rPr>
      </w:pPr>
    </w:p>
    <w:p w14:paraId="7CB3F1C2" w14:textId="77777777" w:rsidR="00F15E1C" w:rsidRPr="00F15E1C" w:rsidRDefault="00F15E1C" w:rsidP="00F15E1C">
      <w:pPr>
        <w:ind w:firstLine="426"/>
        <w:jc w:val="both"/>
        <w:rPr>
          <w:rFonts w:ascii="Arial" w:hAnsi="Arial" w:cs="Arial"/>
        </w:rPr>
      </w:pPr>
      <w:r w:rsidRPr="00F15E1C">
        <w:rPr>
          <w:rFonts w:ascii="Arial" w:hAnsi="Arial" w:cs="Arial"/>
        </w:rPr>
        <w:t>10.5. Na hipótese de não haver novos lances no período da prorrogação automática que trata o item 10.4, a sessão pública será encerrada automaticamente.</w:t>
      </w:r>
    </w:p>
    <w:p w14:paraId="1E4EAA3F" w14:textId="77777777" w:rsidR="00F15E1C" w:rsidRPr="00F15E1C" w:rsidRDefault="00F15E1C" w:rsidP="00F15E1C">
      <w:pPr>
        <w:ind w:firstLine="426"/>
        <w:jc w:val="both"/>
        <w:rPr>
          <w:rFonts w:ascii="Arial" w:hAnsi="Arial" w:cs="Arial"/>
        </w:rPr>
      </w:pPr>
    </w:p>
    <w:p w14:paraId="4AE5F5A6" w14:textId="77777777" w:rsidR="00F15E1C" w:rsidRPr="00F15E1C" w:rsidRDefault="00F15E1C" w:rsidP="00F15E1C">
      <w:pPr>
        <w:ind w:firstLine="426"/>
        <w:jc w:val="both"/>
        <w:rPr>
          <w:rFonts w:ascii="Arial" w:hAnsi="Arial" w:cs="Arial"/>
        </w:rPr>
      </w:pPr>
      <w:r w:rsidRPr="00F15E1C">
        <w:rPr>
          <w:rFonts w:ascii="Arial" w:hAnsi="Arial" w:cs="Arial"/>
        </w:rPr>
        <w:t>10.6.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730DB512" w14:textId="77777777" w:rsidR="00F15E1C" w:rsidRPr="00F15E1C" w:rsidRDefault="00F15E1C" w:rsidP="00F15E1C">
      <w:pPr>
        <w:ind w:firstLine="426"/>
        <w:jc w:val="both"/>
        <w:rPr>
          <w:rFonts w:ascii="Arial" w:hAnsi="Arial" w:cs="Arial"/>
        </w:rPr>
      </w:pPr>
    </w:p>
    <w:p w14:paraId="6FE87696" w14:textId="77777777" w:rsidR="00F15E1C" w:rsidRPr="00F15E1C" w:rsidRDefault="00F15E1C" w:rsidP="00F15E1C">
      <w:pPr>
        <w:ind w:firstLine="426"/>
        <w:jc w:val="both"/>
        <w:rPr>
          <w:rFonts w:ascii="Arial" w:hAnsi="Arial" w:cs="Arial"/>
        </w:rPr>
      </w:pPr>
      <w:r w:rsidRPr="00F15E1C">
        <w:rPr>
          <w:rFonts w:ascii="Arial" w:hAnsi="Arial" w:cs="Arial"/>
        </w:rPr>
        <w:t>10.7. Entende-se por empate aquelas situações em que as propostas apresentadas pelas Microempresas (ME) e Empresas de Pequeno Porte (EPP) sejam iguais ou até 10% (dez) superiores à proposta mais bem classificada.</w:t>
      </w:r>
    </w:p>
    <w:p w14:paraId="441A4CDB" w14:textId="77777777" w:rsidR="00F15E1C" w:rsidRPr="00F15E1C" w:rsidRDefault="00F15E1C" w:rsidP="00F15E1C">
      <w:pPr>
        <w:ind w:firstLine="426"/>
        <w:jc w:val="both"/>
        <w:rPr>
          <w:rFonts w:ascii="Arial" w:hAnsi="Arial" w:cs="Arial"/>
        </w:rPr>
      </w:pPr>
    </w:p>
    <w:p w14:paraId="40034AD8" w14:textId="77777777" w:rsidR="00F15E1C" w:rsidRPr="00F15E1C" w:rsidRDefault="00F15E1C" w:rsidP="00F15E1C">
      <w:pPr>
        <w:ind w:firstLine="426"/>
        <w:jc w:val="both"/>
        <w:rPr>
          <w:rFonts w:ascii="Arial" w:hAnsi="Arial" w:cs="Arial"/>
        </w:rPr>
      </w:pPr>
      <w:r w:rsidRPr="00F15E1C">
        <w:rPr>
          <w:rFonts w:ascii="Arial" w:hAnsi="Arial" w:cs="Arial"/>
        </w:rPr>
        <w:t>10.8. A Microempresa (ME) e Empresa de Pequeno Porte (EPP) cuja proposta for mais bem classificada poderá apresentar proposta de preço inferior àquela considerada vencedora da fase de lances, situação em que será declarada a melhor oferta.</w:t>
      </w:r>
    </w:p>
    <w:p w14:paraId="595B1FC7" w14:textId="77777777" w:rsidR="00F15E1C" w:rsidRPr="00F15E1C" w:rsidRDefault="00F15E1C" w:rsidP="00F15E1C">
      <w:pPr>
        <w:ind w:firstLine="426"/>
        <w:jc w:val="both"/>
        <w:rPr>
          <w:rFonts w:ascii="Arial" w:hAnsi="Arial" w:cs="Arial"/>
        </w:rPr>
      </w:pPr>
    </w:p>
    <w:p w14:paraId="17DEF0EF" w14:textId="77777777" w:rsidR="00F15E1C" w:rsidRPr="00F15E1C" w:rsidRDefault="00F15E1C" w:rsidP="00F15E1C">
      <w:pPr>
        <w:ind w:firstLine="426"/>
        <w:jc w:val="both"/>
        <w:rPr>
          <w:rFonts w:ascii="Arial" w:hAnsi="Arial" w:cs="Arial"/>
        </w:rPr>
      </w:pPr>
      <w:r w:rsidRPr="00F15E1C">
        <w:rPr>
          <w:rFonts w:ascii="Arial" w:hAnsi="Arial" w:cs="Arial"/>
        </w:rPr>
        <w:t>10.9. Para tanto, será convocada para exercer o seu direito de preferência e apresentar nova proposta no prazo máximo de 05 (cinco) minutos após o encerramento dos lances, a contar da convocação do sistema, sob pena de preclusão.</w:t>
      </w:r>
    </w:p>
    <w:p w14:paraId="5ECDB9EB" w14:textId="77777777" w:rsidR="00F15E1C" w:rsidRPr="00F15E1C" w:rsidRDefault="00F15E1C" w:rsidP="00F15E1C">
      <w:pPr>
        <w:ind w:firstLine="426"/>
        <w:jc w:val="both"/>
        <w:rPr>
          <w:rFonts w:ascii="Arial" w:hAnsi="Arial" w:cs="Arial"/>
        </w:rPr>
      </w:pPr>
    </w:p>
    <w:p w14:paraId="156255F3" w14:textId="77777777" w:rsidR="00F15E1C" w:rsidRPr="00F15E1C" w:rsidRDefault="00F15E1C" w:rsidP="00F15E1C">
      <w:pPr>
        <w:ind w:firstLine="426"/>
        <w:jc w:val="both"/>
        <w:rPr>
          <w:rFonts w:ascii="Arial" w:hAnsi="Arial" w:cs="Arial"/>
        </w:rPr>
      </w:pPr>
      <w:r w:rsidRPr="00F15E1C">
        <w:rPr>
          <w:rFonts w:ascii="Arial" w:hAnsi="Arial" w:cs="Arial"/>
        </w:rPr>
        <w:t>10.10. Encerrada a recepção de lances, antes de anunciar a vencedora, a Comissão de Contratação poderá encaminhar, pelo sistema eletrônico, contraproposta diretamente a licitante que tenha apresentado o lance de menor preço, para que seja obtido preço melhor ao anteriormente ofertado, bem como decidir sobre sua aceitação.</w:t>
      </w:r>
    </w:p>
    <w:p w14:paraId="7887FC21" w14:textId="77777777" w:rsidR="00F15E1C" w:rsidRPr="00F15E1C" w:rsidRDefault="00F15E1C" w:rsidP="00F15E1C">
      <w:pPr>
        <w:ind w:firstLine="426"/>
        <w:jc w:val="both"/>
        <w:rPr>
          <w:rFonts w:ascii="Arial" w:hAnsi="Arial" w:cs="Arial"/>
        </w:rPr>
      </w:pPr>
    </w:p>
    <w:p w14:paraId="13E06851" w14:textId="77777777" w:rsidR="00F15E1C" w:rsidRPr="00F15E1C" w:rsidRDefault="00F15E1C" w:rsidP="00F15E1C">
      <w:pPr>
        <w:ind w:firstLine="426"/>
        <w:jc w:val="both"/>
        <w:rPr>
          <w:rFonts w:ascii="Arial" w:hAnsi="Arial" w:cs="Arial"/>
        </w:rPr>
      </w:pPr>
      <w:r w:rsidRPr="00F15E1C">
        <w:rPr>
          <w:rFonts w:ascii="Arial" w:hAnsi="Arial" w:cs="Arial"/>
        </w:rPr>
        <w:t>10.11. Quando a proposta ou o lance de menor valor não for aceitável, ou se a licitante não atender às exigências e condições para sua habilitação, a Comissão de Contratação examinará a proposta ou o lance subsequente, verificando a sua compatibilidade e habilitação, na ordem de classificação e assim sucessivamente, até a apuração de proposta ou lance que atenda o Edital. Também nessa etapa a Comissão de Contratação poderá negociar com a licitante para que seja obtido menor preço.</w:t>
      </w:r>
    </w:p>
    <w:p w14:paraId="230E9550" w14:textId="77777777" w:rsidR="00F15E1C" w:rsidRPr="00F15E1C" w:rsidRDefault="00F15E1C" w:rsidP="00F15E1C">
      <w:pPr>
        <w:ind w:firstLine="426"/>
        <w:jc w:val="both"/>
        <w:rPr>
          <w:rFonts w:ascii="Arial" w:hAnsi="Arial" w:cs="Arial"/>
        </w:rPr>
      </w:pPr>
    </w:p>
    <w:p w14:paraId="0182E626" w14:textId="77777777" w:rsidR="00F15E1C" w:rsidRPr="00F15E1C" w:rsidRDefault="00F15E1C" w:rsidP="00F15E1C">
      <w:pPr>
        <w:ind w:firstLine="426"/>
        <w:jc w:val="both"/>
        <w:rPr>
          <w:rFonts w:ascii="Arial" w:hAnsi="Arial" w:cs="Arial"/>
        </w:rPr>
      </w:pPr>
      <w:r w:rsidRPr="00F15E1C">
        <w:rPr>
          <w:rFonts w:ascii="Arial" w:hAnsi="Arial" w:cs="Arial"/>
        </w:rPr>
        <w:t>10.12. Constatando o atendimento das exigências e condições fixadas no Edital, o objeto será adjudicado a licitante autora da proposta ou lance de menor preço.</w:t>
      </w:r>
    </w:p>
    <w:p w14:paraId="15C3E93E" w14:textId="77777777" w:rsidR="00F15E1C" w:rsidRPr="00F15E1C" w:rsidRDefault="00F15E1C" w:rsidP="00F15E1C">
      <w:pPr>
        <w:ind w:firstLine="426"/>
        <w:jc w:val="both"/>
        <w:rPr>
          <w:rFonts w:ascii="Arial" w:hAnsi="Arial" w:cs="Arial"/>
        </w:rPr>
      </w:pPr>
    </w:p>
    <w:p w14:paraId="17D7B429" w14:textId="77777777" w:rsidR="00F15E1C" w:rsidRPr="00F15E1C" w:rsidRDefault="00F15E1C" w:rsidP="00F15E1C">
      <w:pPr>
        <w:ind w:firstLine="426"/>
        <w:jc w:val="both"/>
        <w:rPr>
          <w:rFonts w:ascii="Arial" w:hAnsi="Arial" w:cs="Arial"/>
          <w:b/>
        </w:rPr>
      </w:pPr>
      <w:r w:rsidRPr="00F15E1C">
        <w:rPr>
          <w:rFonts w:ascii="Arial" w:hAnsi="Arial" w:cs="Arial"/>
          <w:b/>
        </w:rPr>
        <w:t>11. FASE DE JULGAMENTO</w:t>
      </w:r>
    </w:p>
    <w:p w14:paraId="4927568F" w14:textId="77777777" w:rsidR="00F15E1C" w:rsidRPr="00F15E1C" w:rsidRDefault="00F15E1C" w:rsidP="00F15E1C">
      <w:pPr>
        <w:ind w:firstLine="426"/>
        <w:jc w:val="both"/>
        <w:rPr>
          <w:rFonts w:ascii="Arial" w:hAnsi="Arial" w:cs="Arial"/>
        </w:rPr>
      </w:pPr>
    </w:p>
    <w:p w14:paraId="05307CFD" w14:textId="77777777" w:rsidR="00F15E1C" w:rsidRPr="00F15E1C" w:rsidRDefault="00F15E1C" w:rsidP="00F15E1C">
      <w:pPr>
        <w:ind w:firstLine="426"/>
        <w:jc w:val="both"/>
        <w:rPr>
          <w:rFonts w:ascii="Arial" w:hAnsi="Arial" w:cs="Arial"/>
        </w:rPr>
      </w:pPr>
      <w:r w:rsidRPr="00F15E1C">
        <w:rPr>
          <w:rFonts w:ascii="Arial" w:hAnsi="Arial" w:cs="Arial"/>
        </w:rPr>
        <w:t>11.1. Encerrada a etapa de negociação, a Comissão de Contratação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3037A737" w14:textId="77777777" w:rsidR="00F15E1C" w:rsidRPr="00F15E1C" w:rsidRDefault="00F15E1C" w:rsidP="00F15E1C">
      <w:pPr>
        <w:ind w:firstLine="426"/>
        <w:jc w:val="both"/>
        <w:rPr>
          <w:rFonts w:ascii="Arial" w:hAnsi="Arial" w:cs="Arial"/>
        </w:rPr>
      </w:pPr>
    </w:p>
    <w:p w14:paraId="6216B063" w14:textId="77777777" w:rsidR="00F15E1C" w:rsidRPr="00F15E1C" w:rsidRDefault="00F15E1C" w:rsidP="00F15E1C">
      <w:pPr>
        <w:ind w:firstLine="426"/>
        <w:jc w:val="both"/>
        <w:rPr>
          <w:rFonts w:ascii="Arial" w:hAnsi="Arial" w:cs="Arial"/>
        </w:rPr>
      </w:pPr>
      <w:r w:rsidRPr="00F15E1C">
        <w:rPr>
          <w:rFonts w:ascii="Arial" w:hAnsi="Arial" w:cs="Arial"/>
        </w:rPr>
        <w:t>11.2. Conforme art. 59° da Lei n° 14.133, de 2021, será desclassificada a proposta vencedora que:</w:t>
      </w:r>
    </w:p>
    <w:p w14:paraId="1B79A3C7" w14:textId="77777777" w:rsidR="00F15E1C" w:rsidRPr="00F15E1C" w:rsidRDefault="00F15E1C" w:rsidP="00F15E1C">
      <w:pPr>
        <w:ind w:firstLine="426"/>
        <w:jc w:val="both"/>
        <w:rPr>
          <w:rFonts w:ascii="Arial" w:hAnsi="Arial" w:cs="Arial"/>
        </w:rPr>
      </w:pPr>
    </w:p>
    <w:p w14:paraId="248CCCA8" w14:textId="77777777" w:rsidR="00F15E1C" w:rsidRPr="00F15E1C" w:rsidRDefault="00F15E1C" w:rsidP="00F15E1C">
      <w:pPr>
        <w:ind w:firstLine="426"/>
        <w:jc w:val="both"/>
        <w:rPr>
          <w:rFonts w:ascii="Arial" w:hAnsi="Arial" w:cs="Arial"/>
        </w:rPr>
      </w:pPr>
      <w:r w:rsidRPr="00F15E1C">
        <w:rPr>
          <w:rFonts w:ascii="Arial" w:hAnsi="Arial" w:cs="Arial"/>
        </w:rPr>
        <w:t xml:space="preserve">I – </w:t>
      </w:r>
      <w:proofErr w:type="gramStart"/>
      <w:r w:rsidRPr="00F15E1C">
        <w:rPr>
          <w:rFonts w:ascii="Arial" w:hAnsi="Arial" w:cs="Arial"/>
        </w:rPr>
        <w:t>contiver</w:t>
      </w:r>
      <w:proofErr w:type="gramEnd"/>
      <w:r w:rsidRPr="00F15E1C">
        <w:rPr>
          <w:rFonts w:ascii="Arial" w:hAnsi="Arial" w:cs="Arial"/>
        </w:rPr>
        <w:t xml:space="preserve"> vícios insanáveis;</w:t>
      </w:r>
    </w:p>
    <w:p w14:paraId="489407D2" w14:textId="77777777" w:rsidR="00F15E1C" w:rsidRPr="00F15E1C" w:rsidRDefault="00F15E1C" w:rsidP="00F15E1C">
      <w:pPr>
        <w:ind w:firstLine="426"/>
        <w:jc w:val="both"/>
        <w:rPr>
          <w:rFonts w:ascii="Arial" w:hAnsi="Arial" w:cs="Arial"/>
        </w:rPr>
      </w:pPr>
    </w:p>
    <w:p w14:paraId="71FCE55E" w14:textId="77777777" w:rsidR="00F15E1C" w:rsidRPr="00F15E1C" w:rsidRDefault="00F15E1C" w:rsidP="00F15E1C">
      <w:pPr>
        <w:ind w:firstLine="426"/>
        <w:jc w:val="both"/>
        <w:rPr>
          <w:rFonts w:ascii="Arial" w:hAnsi="Arial" w:cs="Arial"/>
        </w:rPr>
      </w:pPr>
      <w:r w:rsidRPr="00F15E1C">
        <w:rPr>
          <w:rFonts w:ascii="Arial" w:hAnsi="Arial" w:cs="Arial"/>
        </w:rPr>
        <w:t xml:space="preserve">II – </w:t>
      </w:r>
      <w:proofErr w:type="gramStart"/>
      <w:r w:rsidRPr="00F15E1C">
        <w:rPr>
          <w:rFonts w:ascii="Arial" w:hAnsi="Arial" w:cs="Arial"/>
        </w:rPr>
        <w:t>não</w:t>
      </w:r>
      <w:proofErr w:type="gramEnd"/>
      <w:r w:rsidRPr="00F15E1C">
        <w:rPr>
          <w:rFonts w:ascii="Arial" w:hAnsi="Arial" w:cs="Arial"/>
        </w:rPr>
        <w:t xml:space="preserve"> obedecer às especificações técnicas pormenorizadas no edital;</w:t>
      </w:r>
    </w:p>
    <w:p w14:paraId="0DF83E70" w14:textId="77777777" w:rsidR="00F15E1C" w:rsidRPr="00F15E1C" w:rsidRDefault="00F15E1C" w:rsidP="00F15E1C">
      <w:pPr>
        <w:ind w:firstLine="426"/>
        <w:jc w:val="both"/>
        <w:rPr>
          <w:rFonts w:ascii="Arial" w:hAnsi="Arial" w:cs="Arial"/>
        </w:rPr>
      </w:pPr>
    </w:p>
    <w:p w14:paraId="078008C3" w14:textId="77777777" w:rsidR="00F15E1C" w:rsidRPr="00F15E1C" w:rsidRDefault="00F15E1C" w:rsidP="00F15E1C">
      <w:pPr>
        <w:ind w:firstLine="426"/>
        <w:jc w:val="both"/>
        <w:rPr>
          <w:rFonts w:ascii="Arial" w:hAnsi="Arial" w:cs="Arial"/>
        </w:rPr>
      </w:pPr>
      <w:r w:rsidRPr="00F15E1C">
        <w:rPr>
          <w:rFonts w:ascii="Arial" w:hAnsi="Arial" w:cs="Arial"/>
        </w:rPr>
        <w:t>III – apresentar preços inexequíveis ou permanecerem acima do orçamento estimado para a contratação;</w:t>
      </w:r>
    </w:p>
    <w:p w14:paraId="55DCCB8C" w14:textId="77777777" w:rsidR="00F15E1C" w:rsidRPr="00F15E1C" w:rsidRDefault="00F15E1C" w:rsidP="00F15E1C">
      <w:pPr>
        <w:ind w:firstLine="426"/>
        <w:jc w:val="both"/>
        <w:rPr>
          <w:rFonts w:ascii="Arial" w:hAnsi="Arial" w:cs="Arial"/>
        </w:rPr>
      </w:pPr>
    </w:p>
    <w:p w14:paraId="1279A83B" w14:textId="77777777" w:rsidR="00F15E1C" w:rsidRPr="00F15E1C" w:rsidRDefault="00F15E1C" w:rsidP="00F15E1C">
      <w:pPr>
        <w:ind w:firstLine="426"/>
        <w:jc w:val="both"/>
        <w:rPr>
          <w:rFonts w:ascii="Arial" w:hAnsi="Arial" w:cs="Arial"/>
        </w:rPr>
      </w:pPr>
      <w:r w:rsidRPr="00F15E1C">
        <w:rPr>
          <w:rFonts w:ascii="Arial" w:hAnsi="Arial" w:cs="Arial"/>
        </w:rPr>
        <w:t xml:space="preserve">IV – </w:t>
      </w:r>
      <w:proofErr w:type="gramStart"/>
      <w:r w:rsidRPr="00F15E1C">
        <w:rPr>
          <w:rFonts w:ascii="Arial" w:hAnsi="Arial" w:cs="Arial"/>
        </w:rPr>
        <w:t>não</w:t>
      </w:r>
      <w:proofErr w:type="gramEnd"/>
      <w:r w:rsidRPr="00F15E1C">
        <w:rPr>
          <w:rFonts w:ascii="Arial" w:hAnsi="Arial" w:cs="Arial"/>
        </w:rPr>
        <w:t xml:space="preserve"> tiver sua exequibilidade demonstrada, quando exigido pela Administração;</w:t>
      </w:r>
    </w:p>
    <w:p w14:paraId="6037A843" w14:textId="77777777" w:rsidR="00F15E1C" w:rsidRPr="00F15E1C" w:rsidRDefault="00F15E1C" w:rsidP="00F15E1C">
      <w:pPr>
        <w:ind w:firstLine="426"/>
        <w:jc w:val="both"/>
        <w:rPr>
          <w:rFonts w:ascii="Arial" w:hAnsi="Arial" w:cs="Arial"/>
        </w:rPr>
      </w:pPr>
    </w:p>
    <w:p w14:paraId="523F0175" w14:textId="77777777" w:rsidR="00F15E1C" w:rsidRPr="00F15E1C" w:rsidRDefault="00F15E1C" w:rsidP="00F15E1C">
      <w:pPr>
        <w:ind w:firstLine="426"/>
        <w:jc w:val="both"/>
        <w:rPr>
          <w:rFonts w:ascii="Arial" w:hAnsi="Arial" w:cs="Arial"/>
        </w:rPr>
      </w:pPr>
      <w:r w:rsidRPr="00F15E1C">
        <w:rPr>
          <w:rFonts w:ascii="Arial" w:hAnsi="Arial" w:cs="Arial"/>
        </w:rPr>
        <w:t xml:space="preserve">V – </w:t>
      </w:r>
      <w:proofErr w:type="gramStart"/>
      <w:r w:rsidRPr="00F15E1C">
        <w:rPr>
          <w:rFonts w:ascii="Arial" w:hAnsi="Arial" w:cs="Arial"/>
        </w:rPr>
        <w:t>apresentarem</w:t>
      </w:r>
      <w:proofErr w:type="gramEnd"/>
      <w:r w:rsidRPr="00F15E1C">
        <w:rPr>
          <w:rFonts w:ascii="Arial" w:hAnsi="Arial" w:cs="Arial"/>
        </w:rPr>
        <w:t xml:space="preserve"> desconformidade com quaisquer outras exigências do edital ou seus anexos, desde que insanável.</w:t>
      </w:r>
    </w:p>
    <w:p w14:paraId="5627CDA7" w14:textId="77777777" w:rsidR="00F15E1C" w:rsidRPr="00F15E1C" w:rsidRDefault="00F15E1C" w:rsidP="00F15E1C">
      <w:pPr>
        <w:ind w:firstLine="426"/>
        <w:jc w:val="both"/>
        <w:rPr>
          <w:rFonts w:ascii="Arial" w:hAnsi="Arial" w:cs="Arial"/>
        </w:rPr>
      </w:pPr>
    </w:p>
    <w:p w14:paraId="50096BF0" w14:textId="613ED5CD" w:rsidR="00F15E1C" w:rsidRDefault="00F15E1C" w:rsidP="00F15E1C">
      <w:pPr>
        <w:ind w:firstLine="426"/>
        <w:jc w:val="both"/>
        <w:rPr>
          <w:rFonts w:ascii="Arial" w:hAnsi="Arial" w:cs="Arial"/>
          <w:b/>
        </w:rPr>
      </w:pPr>
      <w:r w:rsidRPr="007961C1">
        <w:rPr>
          <w:rFonts w:ascii="Arial" w:hAnsi="Arial" w:cs="Arial"/>
          <w:b/>
        </w:rPr>
        <w:t>12. IMPUGNAÇÃO AO EDITAL E RECURSOS</w:t>
      </w:r>
    </w:p>
    <w:p w14:paraId="429D12C8" w14:textId="77777777" w:rsidR="007961C1" w:rsidRPr="007961C1" w:rsidRDefault="007961C1" w:rsidP="00F15E1C">
      <w:pPr>
        <w:ind w:firstLine="426"/>
        <w:jc w:val="both"/>
        <w:rPr>
          <w:rFonts w:ascii="Arial" w:hAnsi="Arial" w:cs="Arial"/>
          <w:b/>
        </w:rPr>
      </w:pPr>
    </w:p>
    <w:p w14:paraId="147EC216" w14:textId="77777777" w:rsidR="00F15E1C" w:rsidRPr="00F15E1C" w:rsidRDefault="00F15E1C" w:rsidP="00F15E1C">
      <w:pPr>
        <w:ind w:firstLine="426"/>
        <w:jc w:val="both"/>
        <w:rPr>
          <w:rFonts w:ascii="Arial" w:hAnsi="Arial" w:cs="Arial"/>
        </w:rPr>
      </w:pPr>
      <w:r w:rsidRPr="00F15E1C">
        <w:rPr>
          <w:rFonts w:ascii="Arial" w:hAnsi="Arial" w:cs="Arial"/>
        </w:rPr>
        <w:t xml:space="preserve">12.1. Qualquer pessoa é parte legítima para impugnar este Edital por irregularidade na aplicação da </w:t>
      </w:r>
      <w:hyperlink r:id="rId17" w:history="1">
        <w:r w:rsidRPr="00F15E1C">
          <w:rPr>
            <w:rFonts w:ascii="Arial" w:hAnsi="Arial" w:cs="Arial"/>
          </w:rPr>
          <w:t>Lei nº 14.133, de 2021</w:t>
        </w:r>
      </w:hyperlink>
      <w:r w:rsidRPr="00F15E1C">
        <w:rPr>
          <w:rFonts w:ascii="Arial" w:hAnsi="Arial" w:cs="Arial"/>
        </w:rPr>
        <w:t>, devendo protocolar o pedido até 3 (três) dias úteis antes da data da abertura do certame.</w:t>
      </w:r>
    </w:p>
    <w:p w14:paraId="5DE88F0C" w14:textId="77777777" w:rsidR="00F15E1C" w:rsidRPr="00F15E1C" w:rsidRDefault="00F15E1C" w:rsidP="00F15E1C">
      <w:pPr>
        <w:ind w:firstLine="426"/>
        <w:jc w:val="both"/>
        <w:rPr>
          <w:rFonts w:ascii="Arial" w:hAnsi="Arial" w:cs="Arial"/>
        </w:rPr>
      </w:pPr>
      <w:r w:rsidRPr="00F15E1C">
        <w:rPr>
          <w:rFonts w:ascii="Arial" w:hAnsi="Arial" w:cs="Arial"/>
        </w:rPr>
        <w:t>12.2. Não serão conhecidas as impugnações, bem como os recursos apresentados fora do prazo legal e/ou subscritos por representante não habilitado legalmente ou não identificado no processo para responder pela licitante.</w:t>
      </w:r>
    </w:p>
    <w:p w14:paraId="3DC49D05" w14:textId="77777777" w:rsidR="00F15E1C" w:rsidRPr="00F15E1C" w:rsidRDefault="00F15E1C" w:rsidP="00F15E1C">
      <w:pPr>
        <w:ind w:firstLine="426"/>
        <w:jc w:val="both"/>
        <w:rPr>
          <w:rFonts w:ascii="Arial" w:hAnsi="Arial" w:cs="Arial"/>
        </w:rPr>
      </w:pPr>
    </w:p>
    <w:p w14:paraId="3AC8A49B" w14:textId="77777777" w:rsidR="00F15E1C" w:rsidRPr="00F15E1C" w:rsidRDefault="00F15E1C" w:rsidP="00F15E1C">
      <w:pPr>
        <w:ind w:firstLine="426"/>
        <w:jc w:val="both"/>
        <w:rPr>
          <w:rFonts w:ascii="Arial" w:hAnsi="Arial" w:cs="Arial"/>
        </w:rPr>
      </w:pPr>
      <w:r w:rsidRPr="00F15E1C">
        <w:rPr>
          <w:rFonts w:ascii="Arial" w:hAnsi="Arial" w:cs="Arial"/>
        </w:rPr>
        <w:t xml:space="preserve"> 12.3. A impugnação ao Edital deverá ser feita exclusivamente no sistema eletrônico em campo próprio criado especificamente para esse fim, até o terceiro dia útil antes da abertura, conforme determina a legislação.</w:t>
      </w:r>
    </w:p>
    <w:p w14:paraId="3E5F9557"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73F10BEF" w14:textId="1BA3FD9A" w:rsidR="00F15E1C" w:rsidRPr="00F15E1C" w:rsidRDefault="00F15E1C" w:rsidP="00F15E1C">
      <w:pPr>
        <w:ind w:firstLine="426"/>
        <w:jc w:val="both"/>
        <w:rPr>
          <w:rFonts w:ascii="Arial" w:hAnsi="Arial" w:cs="Arial"/>
        </w:rPr>
      </w:pPr>
      <w:r w:rsidRPr="00F15E1C">
        <w:rPr>
          <w:rFonts w:ascii="Arial" w:hAnsi="Arial" w:cs="Arial"/>
        </w:rPr>
        <w:t xml:space="preserve"> 12.4. Ao final da sessão pública ou em data previamente agendada pela Comissão de Contratação para declaração dos vencedores do certame, com a devida habilitação dos mesmos, a licitante que desejar recorrer das decisões da Comissão de Contratação poderá fazê-lo, manifestando sua intenção </w:t>
      </w:r>
      <w:bookmarkStart w:id="1" w:name="_GoBack"/>
      <w:bookmarkEnd w:id="1"/>
      <w:r w:rsidRPr="00F15E1C">
        <w:rPr>
          <w:rFonts w:ascii="Arial" w:hAnsi="Arial" w:cs="Arial"/>
        </w:rPr>
        <w:t>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0163CE28" w14:textId="77777777" w:rsidR="00F15E1C" w:rsidRPr="00F15E1C" w:rsidRDefault="00F15E1C" w:rsidP="00F15E1C">
      <w:pPr>
        <w:ind w:firstLine="426"/>
        <w:jc w:val="both"/>
        <w:rPr>
          <w:rFonts w:ascii="Arial" w:hAnsi="Arial" w:cs="Arial"/>
        </w:rPr>
      </w:pPr>
    </w:p>
    <w:p w14:paraId="6CE89198" w14:textId="6B7042F0" w:rsidR="00F15E1C" w:rsidRPr="00F15E1C" w:rsidRDefault="00F15E1C" w:rsidP="00F15E1C">
      <w:pPr>
        <w:ind w:firstLine="426"/>
        <w:jc w:val="both"/>
        <w:rPr>
          <w:rFonts w:ascii="Arial" w:hAnsi="Arial" w:cs="Arial"/>
        </w:rPr>
      </w:pPr>
      <w:r w:rsidRPr="00F15E1C">
        <w:rPr>
          <w:rFonts w:ascii="Arial" w:hAnsi="Arial" w:cs="Arial"/>
        </w:rPr>
        <w:t>12.4.1. A ausência de manifestação do licitante quanto a intenção de recorrer, importará na decadência do direito e a Comissão de Contratação estará autorizad</w:t>
      </w:r>
      <w:r w:rsidR="007961C1">
        <w:rPr>
          <w:rFonts w:ascii="Arial" w:hAnsi="Arial" w:cs="Arial"/>
        </w:rPr>
        <w:t>a</w:t>
      </w:r>
      <w:r w:rsidRPr="00F15E1C">
        <w:rPr>
          <w:rFonts w:ascii="Arial" w:hAnsi="Arial" w:cs="Arial"/>
        </w:rPr>
        <w:t xml:space="preserve"> a adjudicar o objeto ao licitante declarado vencedor.</w:t>
      </w:r>
    </w:p>
    <w:p w14:paraId="312675D9" w14:textId="77777777" w:rsidR="00F15E1C" w:rsidRPr="00F15E1C" w:rsidRDefault="00F15E1C" w:rsidP="00F15E1C">
      <w:pPr>
        <w:ind w:firstLine="426"/>
        <w:jc w:val="both"/>
        <w:rPr>
          <w:rFonts w:ascii="Arial" w:hAnsi="Arial" w:cs="Arial"/>
        </w:rPr>
      </w:pPr>
    </w:p>
    <w:p w14:paraId="70EB88B9" w14:textId="1D9E96CB" w:rsidR="00F15E1C" w:rsidRPr="00F15E1C" w:rsidRDefault="00F15E1C" w:rsidP="00F15E1C">
      <w:pPr>
        <w:ind w:firstLine="426"/>
        <w:jc w:val="both"/>
        <w:rPr>
          <w:rFonts w:ascii="Arial" w:hAnsi="Arial" w:cs="Arial"/>
        </w:rPr>
      </w:pPr>
      <w:r w:rsidRPr="00F15E1C">
        <w:rPr>
          <w:rFonts w:ascii="Arial" w:hAnsi="Arial" w:cs="Arial"/>
        </w:rPr>
        <w:t>12.5. Os recursos contra as decisões da Comissão de Contratação não terão efeito suspensivo.</w:t>
      </w:r>
    </w:p>
    <w:p w14:paraId="16E90A2F" w14:textId="77777777" w:rsidR="00F15E1C" w:rsidRPr="00F15E1C" w:rsidRDefault="00F15E1C" w:rsidP="00F15E1C">
      <w:pPr>
        <w:ind w:firstLine="426"/>
        <w:jc w:val="both"/>
        <w:rPr>
          <w:rFonts w:ascii="Arial" w:hAnsi="Arial" w:cs="Arial"/>
        </w:rPr>
      </w:pPr>
    </w:p>
    <w:p w14:paraId="053872FC" w14:textId="3A54C40A" w:rsidR="00F15E1C" w:rsidRPr="00F15E1C" w:rsidRDefault="00F15E1C" w:rsidP="00F15E1C">
      <w:pPr>
        <w:ind w:firstLine="426"/>
        <w:jc w:val="both"/>
        <w:rPr>
          <w:rFonts w:ascii="Arial" w:hAnsi="Arial" w:cs="Arial"/>
        </w:rPr>
      </w:pPr>
      <w:r w:rsidRPr="00F15E1C">
        <w:rPr>
          <w:rFonts w:ascii="Arial" w:hAnsi="Arial" w:cs="Arial"/>
        </w:rPr>
        <w:t>12.</w:t>
      </w:r>
      <w:r w:rsidR="007961C1">
        <w:rPr>
          <w:rFonts w:ascii="Arial" w:hAnsi="Arial" w:cs="Arial"/>
        </w:rPr>
        <w:t>6</w:t>
      </w:r>
      <w:r w:rsidRPr="00F15E1C">
        <w:rPr>
          <w:rFonts w:ascii="Arial" w:hAnsi="Arial" w:cs="Arial"/>
        </w:rPr>
        <w:t>. O acolhimento do recurso importará na invalidação apenas dos atos insuscetíveis de aproveitamento, ou seja, nulos.</w:t>
      </w:r>
    </w:p>
    <w:p w14:paraId="619FF314" w14:textId="77777777" w:rsidR="00F15E1C" w:rsidRPr="00F15E1C" w:rsidRDefault="00F15E1C" w:rsidP="00F15E1C">
      <w:pPr>
        <w:ind w:firstLine="426"/>
        <w:jc w:val="both"/>
        <w:rPr>
          <w:rFonts w:ascii="Arial" w:hAnsi="Arial" w:cs="Arial"/>
        </w:rPr>
      </w:pPr>
    </w:p>
    <w:p w14:paraId="503D35AF" w14:textId="77777777" w:rsidR="00F15E1C" w:rsidRPr="00F15E1C" w:rsidRDefault="00F15E1C" w:rsidP="00F15E1C">
      <w:pPr>
        <w:ind w:firstLine="426"/>
        <w:jc w:val="both"/>
        <w:rPr>
          <w:rFonts w:ascii="Arial" w:hAnsi="Arial" w:cs="Arial"/>
          <w:b/>
        </w:rPr>
      </w:pPr>
      <w:r w:rsidRPr="00F15E1C">
        <w:rPr>
          <w:rFonts w:ascii="Arial" w:hAnsi="Arial" w:cs="Arial"/>
          <w:b/>
        </w:rPr>
        <w:t>13. SANÇÕES ADMINISTRATIVAS</w:t>
      </w:r>
    </w:p>
    <w:p w14:paraId="5741583C" w14:textId="77777777" w:rsidR="00F15E1C" w:rsidRPr="00F15E1C" w:rsidRDefault="00F15E1C" w:rsidP="00F15E1C">
      <w:pPr>
        <w:ind w:firstLine="426"/>
        <w:jc w:val="both"/>
        <w:rPr>
          <w:rFonts w:ascii="Arial" w:hAnsi="Arial" w:cs="Arial"/>
          <w:highlight w:val="yellow"/>
        </w:rPr>
      </w:pPr>
    </w:p>
    <w:p w14:paraId="00E2D197" w14:textId="77777777" w:rsidR="00F15E1C" w:rsidRPr="00F15E1C" w:rsidRDefault="00F15E1C" w:rsidP="00F15E1C">
      <w:pPr>
        <w:ind w:firstLine="426"/>
        <w:jc w:val="both"/>
        <w:rPr>
          <w:rFonts w:ascii="Arial" w:hAnsi="Arial" w:cs="Arial"/>
        </w:rPr>
      </w:pPr>
      <w:r w:rsidRPr="00F15E1C">
        <w:rPr>
          <w:rFonts w:ascii="Arial" w:hAnsi="Arial" w:cs="Arial"/>
        </w:rPr>
        <w:t>13.1. Comete infração administrativa, nos termos da lei, o licitante que, com dolo ou culpa:</w:t>
      </w:r>
    </w:p>
    <w:p w14:paraId="188F2E87" w14:textId="77777777" w:rsidR="00F15E1C" w:rsidRPr="00F15E1C" w:rsidRDefault="00F15E1C" w:rsidP="00F15E1C">
      <w:pPr>
        <w:ind w:firstLine="426"/>
        <w:jc w:val="both"/>
        <w:rPr>
          <w:rFonts w:ascii="Arial" w:hAnsi="Arial" w:cs="Arial"/>
        </w:rPr>
      </w:pPr>
    </w:p>
    <w:p w14:paraId="47F8AC03" w14:textId="77777777" w:rsidR="00F15E1C" w:rsidRPr="00F15E1C" w:rsidRDefault="00F15E1C" w:rsidP="00F15E1C">
      <w:pPr>
        <w:ind w:firstLine="426"/>
        <w:jc w:val="both"/>
        <w:rPr>
          <w:rFonts w:ascii="Arial" w:hAnsi="Arial" w:cs="Arial"/>
        </w:rPr>
      </w:pPr>
      <w:r w:rsidRPr="00F15E1C">
        <w:rPr>
          <w:rFonts w:ascii="Arial" w:hAnsi="Arial" w:cs="Arial"/>
        </w:rPr>
        <w:t xml:space="preserve">13.1.1. </w:t>
      </w:r>
      <w:bookmarkStart w:id="2" w:name="_Ref114668085"/>
      <w:bookmarkStart w:id="3" w:name="_Hlk114652595"/>
      <w:proofErr w:type="gramStart"/>
      <w:r w:rsidRPr="00F15E1C">
        <w:rPr>
          <w:rFonts w:ascii="Arial" w:hAnsi="Arial" w:cs="Arial"/>
        </w:rPr>
        <w:t>deixar</w:t>
      </w:r>
      <w:proofErr w:type="gramEnd"/>
      <w:r w:rsidRPr="00F15E1C">
        <w:rPr>
          <w:rFonts w:ascii="Arial" w:hAnsi="Arial" w:cs="Arial"/>
        </w:rPr>
        <w:t xml:space="preserve"> de entregar a documentação exigida para o certame ou não entregar qualquer documento que tenha sido solicitado pelo/a pregoeiro/a durante o certame;</w:t>
      </w:r>
      <w:bookmarkEnd w:id="2"/>
    </w:p>
    <w:p w14:paraId="29EBD28F" w14:textId="77777777" w:rsidR="00F15E1C" w:rsidRPr="00F15E1C" w:rsidRDefault="00F15E1C" w:rsidP="00F15E1C">
      <w:pPr>
        <w:ind w:firstLine="426"/>
        <w:jc w:val="both"/>
        <w:rPr>
          <w:rFonts w:ascii="Arial" w:hAnsi="Arial" w:cs="Arial"/>
        </w:rPr>
      </w:pPr>
      <w:bookmarkStart w:id="4" w:name="_Ref114668108"/>
    </w:p>
    <w:p w14:paraId="56F9837A" w14:textId="77777777" w:rsidR="00F15E1C" w:rsidRPr="00F15E1C" w:rsidRDefault="00F15E1C" w:rsidP="00F15E1C">
      <w:pPr>
        <w:ind w:firstLine="426"/>
        <w:jc w:val="both"/>
        <w:rPr>
          <w:rFonts w:ascii="Arial" w:hAnsi="Arial" w:cs="Arial"/>
        </w:rPr>
      </w:pPr>
      <w:r w:rsidRPr="00F15E1C">
        <w:rPr>
          <w:rFonts w:ascii="Arial" w:hAnsi="Arial" w:cs="Arial"/>
        </w:rPr>
        <w:t>13.1.2. Salvo em decorrência de fato superveniente devidamente justificado, não mantiver a proposta em especial quando:</w:t>
      </w:r>
      <w:bookmarkEnd w:id="4"/>
    </w:p>
    <w:p w14:paraId="3D35BCC2" w14:textId="77777777" w:rsidR="00F15E1C" w:rsidRPr="00F15E1C" w:rsidRDefault="00F15E1C" w:rsidP="00F15E1C">
      <w:pPr>
        <w:ind w:firstLine="426"/>
        <w:jc w:val="both"/>
        <w:rPr>
          <w:rFonts w:ascii="Arial" w:hAnsi="Arial" w:cs="Arial"/>
        </w:rPr>
      </w:pPr>
    </w:p>
    <w:p w14:paraId="5197255C" w14:textId="77777777" w:rsidR="00F15E1C" w:rsidRPr="00F15E1C" w:rsidRDefault="00F15E1C" w:rsidP="00F15E1C">
      <w:pPr>
        <w:ind w:firstLine="426"/>
        <w:jc w:val="both"/>
        <w:rPr>
          <w:rFonts w:ascii="Arial" w:hAnsi="Arial" w:cs="Arial"/>
        </w:rPr>
      </w:pPr>
      <w:r w:rsidRPr="00F15E1C">
        <w:rPr>
          <w:rFonts w:ascii="Arial" w:hAnsi="Arial" w:cs="Arial"/>
        </w:rPr>
        <w:t xml:space="preserve">13.1.2.1. </w:t>
      </w:r>
      <w:proofErr w:type="gramStart"/>
      <w:r w:rsidRPr="00F15E1C">
        <w:rPr>
          <w:rFonts w:ascii="Arial" w:hAnsi="Arial" w:cs="Arial"/>
        </w:rPr>
        <w:t>não</w:t>
      </w:r>
      <w:proofErr w:type="gramEnd"/>
      <w:r w:rsidRPr="00F15E1C">
        <w:rPr>
          <w:rFonts w:ascii="Arial" w:hAnsi="Arial" w:cs="Arial"/>
        </w:rPr>
        <w:t xml:space="preserve"> enviar a proposta adequada ao último lance ofertado ou após a negociação; </w:t>
      </w:r>
    </w:p>
    <w:p w14:paraId="2E810DD2" w14:textId="77777777" w:rsidR="00F15E1C" w:rsidRPr="00F15E1C" w:rsidRDefault="00F15E1C" w:rsidP="00F15E1C">
      <w:pPr>
        <w:ind w:firstLine="426"/>
        <w:jc w:val="both"/>
        <w:rPr>
          <w:rFonts w:ascii="Arial" w:hAnsi="Arial" w:cs="Arial"/>
        </w:rPr>
      </w:pPr>
    </w:p>
    <w:p w14:paraId="27FBEB23" w14:textId="77777777" w:rsidR="00F15E1C" w:rsidRPr="00F15E1C" w:rsidRDefault="00F15E1C" w:rsidP="00F15E1C">
      <w:pPr>
        <w:ind w:firstLine="426"/>
        <w:jc w:val="both"/>
        <w:rPr>
          <w:rFonts w:ascii="Arial" w:hAnsi="Arial" w:cs="Arial"/>
        </w:rPr>
      </w:pPr>
      <w:r w:rsidRPr="00F15E1C">
        <w:rPr>
          <w:rFonts w:ascii="Arial" w:hAnsi="Arial" w:cs="Arial"/>
        </w:rPr>
        <w:t xml:space="preserve">13.1.2.2. </w:t>
      </w:r>
      <w:proofErr w:type="gramStart"/>
      <w:r w:rsidRPr="00F15E1C">
        <w:rPr>
          <w:rFonts w:ascii="Arial" w:hAnsi="Arial" w:cs="Arial"/>
        </w:rPr>
        <w:t>recusar</w:t>
      </w:r>
      <w:proofErr w:type="gramEnd"/>
      <w:r w:rsidRPr="00F15E1C">
        <w:rPr>
          <w:rFonts w:ascii="Arial" w:hAnsi="Arial" w:cs="Arial"/>
        </w:rPr>
        <w:t xml:space="preserve">-se a enviar o detalhamento da proposta quando exigível; </w:t>
      </w:r>
    </w:p>
    <w:p w14:paraId="067859E3" w14:textId="77777777" w:rsidR="00F15E1C" w:rsidRPr="00F15E1C" w:rsidRDefault="00F15E1C" w:rsidP="00F15E1C">
      <w:pPr>
        <w:ind w:firstLine="426"/>
        <w:jc w:val="both"/>
        <w:rPr>
          <w:rFonts w:ascii="Arial" w:hAnsi="Arial" w:cs="Arial"/>
        </w:rPr>
      </w:pPr>
    </w:p>
    <w:p w14:paraId="521D0778" w14:textId="77777777" w:rsidR="00F15E1C" w:rsidRPr="00F15E1C" w:rsidRDefault="00F15E1C" w:rsidP="00F15E1C">
      <w:pPr>
        <w:ind w:firstLine="426"/>
        <w:jc w:val="both"/>
        <w:rPr>
          <w:rFonts w:ascii="Arial" w:hAnsi="Arial" w:cs="Arial"/>
        </w:rPr>
      </w:pPr>
      <w:r w:rsidRPr="00F15E1C">
        <w:rPr>
          <w:rFonts w:ascii="Arial" w:hAnsi="Arial" w:cs="Arial"/>
        </w:rPr>
        <w:t xml:space="preserve">13.1.2.3. </w:t>
      </w:r>
      <w:proofErr w:type="gramStart"/>
      <w:r w:rsidRPr="00F15E1C">
        <w:rPr>
          <w:rFonts w:ascii="Arial" w:hAnsi="Arial" w:cs="Arial"/>
        </w:rPr>
        <w:t>pedir</w:t>
      </w:r>
      <w:proofErr w:type="gramEnd"/>
      <w:r w:rsidRPr="00F15E1C">
        <w:rPr>
          <w:rFonts w:ascii="Arial" w:hAnsi="Arial" w:cs="Arial"/>
        </w:rPr>
        <w:t xml:space="preserve"> para ser desclassificado quando encerrada a etapa competitiva; ou </w:t>
      </w:r>
    </w:p>
    <w:p w14:paraId="3EB474AA" w14:textId="77777777" w:rsidR="00F15E1C" w:rsidRPr="00F15E1C" w:rsidRDefault="00F15E1C" w:rsidP="00F15E1C">
      <w:pPr>
        <w:ind w:firstLine="426"/>
        <w:jc w:val="both"/>
        <w:rPr>
          <w:rFonts w:ascii="Arial" w:hAnsi="Arial" w:cs="Arial"/>
        </w:rPr>
      </w:pPr>
    </w:p>
    <w:p w14:paraId="2BEC7114" w14:textId="77777777" w:rsidR="00F15E1C" w:rsidRPr="00F15E1C" w:rsidRDefault="00F15E1C" w:rsidP="00F15E1C">
      <w:pPr>
        <w:ind w:firstLine="426"/>
        <w:jc w:val="both"/>
        <w:rPr>
          <w:rFonts w:ascii="Arial" w:hAnsi="Arial" w:cs="Arial"/>
        </w:rPr>
      </w:pPr>
      <w:r w:rsidRPr="00F15E1C">
        <w:rPr>
          <w:rFonts w:ascii="Arial" w:hAnsi="Arial" w:cs="Arial"/>
        </w:rPr>
        <w:t xml:space="preserve">13.1.2.4. </w:t>
      </w:r>
      <w:proofErr w:type="gramStart"/>
      <w:r w:rsidRPr="00F15E1C">
        <w:rPr>
          <w:rFonts w:ascii="Arial" w:hAnsi="Arial" w:cs="Arial"/>
        </w:rPr>
        <w:t>deixar</w:t>
      </w:r>
      <w:proofErr w:type="gramEnd"/>
      <w:r w:rsidRPr="00F15E1C">
        <w:rPr>
          <w:rFonts w:ascii="Arial" w:hAnsi="Arial" w:cs="Arial"/>
        </w:rPr>
        <w:t xml:space="preserve"> de apresentar amostra;</w:t>
      </w:r>
    </w:p>
    <w:p w14:paraId="28BAE582" w14:textId="77777777" w:rsidR="00F15E1C" w:rsidRPr="00F15E1C" w:rsidRDefault="00F15E1C" w:rsidP="00F15E1C">
      <w:pPr>
        <w:ind w:firstLine="426"/>
        <w:jc w:val="both"/>
        <w:rPr>
          <w:rFonts w:ascii="Arial" w:hAnsi="Arial" w:cs="Arial"/>
        </w:rPr>
      </w:pPr>
    </w:p>
    <w:p w14:paraId="25036C84" w14:textId="77777777" w:rsidR="00F15E1C" w:rsidRPr="00F15E1C" w:rsidRDefault="00F15E1C" w:rsidP="00F15E1C">
      <w:pPr>
        <w:ind w:firstLine="426"/>
        <w:jc w:val="both"/>
        <w:rPr>
          <w:rFonts w:ascii="Arial" w:hAnsi="Arial" w:cs="Arial"/>
        </w:rPr>
      </w:pPr>
      <w:r w:rsidRPr="00F15E1C">
        <w:rPr>
          <w:rFonts w:ascii="Arial" w:hAnsi="Arial" w:cs="Arial"/>
        </w:rPr>
        <w:t xml:space="preserve">13.1.2.5. </w:t>
      </w:r>
      <w:proofErr w:type="gramStart"/>
      <w:r w:rsidRPr="00F15E1C">
        <w:rPr>
          <w:rFonts w:ascii="Arial" w:hAnsi="Arial" w:cs="Arial"/>
        </w:rPr>
        <w:t>apresentar</w:t>
      </w:r>
      <w:proofErr w:type="gramEnd"/>
      <w:r w:rsidRPr="00F15E1C">
        <w:rPr>
          <w:rFonts w:ascii="Arial" w:hAnsi="Arial" w:cs="Arial"/>
        </w:rPr>
        <w:t xml:space="preserve"> proposta ou amostra em desacordo com as especificações do edital; </w:t>
      </w:r>
    </w:p>
    <w:p w14:paraId="0F66D7F3" w14:textId="77777777" w:rsidR="00F15E1C" w:rsidRPr="00F15E1C" w:rsidRDefault="00F15E1C" w:rsidP="00F15E1C">
      <w:pPr>
        <w:ind w:firstLine="426"/>
        <w:jc w:val="both"/>
        <w:rPr>
          <w:rFonts w:ascii="Arial" w:hAnsi="Arial" w:cs="Arial"/>
        </w:rPr>
      </w:pPr>
      <w:bookmarkStart w:id="5" w:name="_Ref114668139"/>
    </w:p>
    <w:p w14:paraId="77775081" w14:textId="77777777" w:rsidR="00F15E1C" w:rsidRPr="00F15E1C" w:rsidRDefault="00F15E1C" w:rsidP="00F15E1C">
      <w:pPr>
        <w:ind w:firstLine="426"/>
        <w:jc w:val="both"/>
        <w:rPr>
          <w:rFonts w:ascii="Arial" w:hAnsi="Arial" w:cs="Arial"/>
        </w:rPr>
      </w:pPr>
      <w:r w:rsidRPr="00F15E1C">
        <w:rPr>
          <w:rFonts w:ascii="Arial" w:hAnsi="Arial" w:cs="Arial"/>
        </w:rPr>
        <w:t xml:space="preserve">13.1.3. </w:t>
      </w:r>
      <w:proofErr w:type="gramStart"/>
      <w:r w:rsidRPr="00F15E1C">
        <w:rPr>
          <w:rFonts w:ascii="Arial" w:hAnsi="Arial" w:cs="Arial"/>
        </w:rPr>
        <w:t>não</w:t>
      </w:r>
      <w:proofErr w:type="gramEnd"/>
      <w:r w:rsidRPr="00F15E1C">
        <w:rPr>
          <w:rFonts w:ascii="Arial" w:hAnsi="Arial" w:cs="Arial"/>
        </w:rPr>
        <w:t xml:space="preserve"> celebrar o contrato ou não entregar a documentação exigida para a contratação, quando convocado dentro do prazo de validade de sua proposta;</w:t>
      </w:r>
      <w:bookmarkEnd w:id="5"/>
    </w:p>
    <w:p w14:paraId="37584CCA" w14:textId="77777777" w:rsidR="00F15E1C" w:rsidRPr="00F15E1C" w:rsidRDefault="00F15E1C" w:rsidP="00F15E1C">
      <w:pPr>
        <w:ind w:firstLine="426"/>
        <w:jc w:val="both"/>
        <w:rPr>
          <w:rFonts w:ascii="Arial" w:hAnsi="Arial" w:cs="Arial"/>
        </w:rPr>
      </w:pPr>
    </w:p>
    <w:p w14:paraId="5186B8D3" w14:textId="77777777" w:rsidR="00F15E1C" w:rsidRPr="00F15E1C" w:rsidRDefault="00F15E1C" w:rsidP="00F15E1C">
      <w:pPr>
        <w:ind w:firstLine="426"/>
        <w:jc w:val="both"/>
        <w:rPr>
          <w:rFonts w:ascii="Arial" w:hAnsi="Arial" w:cs="Arial"/>
        </w:rPr>
      </w:pPr>
      <w:r w:rsidRPr="00F15E1C">
        <w:rPr>
          <w:rFonts w:ascii="Arial" w:hAnsi="Arial" w:cs="Arial"/>
        </w:rPr>
        <w:t xml:space="preserve">13.1.3.1. </w:t>
      </w:r>
      <w:proofErr w:type="gramStart"/>
      <w:r w:rsidRPr="00F15E1C">
        <w:rPr>
          <w:rFonts w:ascii="Arial" w:hAnsi="Arial" w:cs="Arial"/>
        </w:rPr>
        <w:t>recusar</w:t>
      </w:r>
      <w:proofErr w:type="gramEnd"/>
      <w:r w:rsidRPr="00F15E1C">
        <w:rPr>
          <w:rFonts w:ascii="Arial" w:hAnsi="Arial" w:cs="Arial"/>
        </w:rPr>
        <w:t>-se, sem justificativa, a assinar o contrato ou a ata de registro de preço, ou a aceitar ou retirar o instrumento equivalente no prazo estabelecido pela Administração;</w:t>
      </w:r>
    </w:p>
    <w:p w14:paraId="386D4F85" w14:textId="77777777" w:rsidR="00F15E1C" w:rsidRPr="00F15E1C" w:rsidRDefault="00F15E1C" w:rsidP="00F15E1C">
      <w:pPr>
        <w:ind w:firstLine="426"/>
        <w:jc w:val="both"/>
        <w:rPr>
          <w:rFonts w:ascii="Arial" w:hAnsi="Arial" w:cs="Arial"/>
        </w:rPr>
      </w:pPr>
      <w:bookmarkStart w:id="6" w:name="_Ref114668249"/>
    </w:p>
    <w:p w14:paraId="54906520" w14:textId="77777777" w:rsidR="00F15E1C" w:rsidRPr="00F15E1C" w:rsidRDefault="00F15E1C" w:rsidP="00F15E1C">
      <w:pPr>
        <w:ind w:firstLine="426"/>
        <w:jc w:val="both"/>
        <w:rPr>
          <w:rFonts w:ascii="Arial" w:hAnsi="Arial" w:cs="Arial"/>
        </w:rPr>
      </w:pPr>
      <w:r w:rsidRPr="00F15E1C">
        <w:rPr>
          <w:rFonts w:ascii="Arial" w:hAnsi="Arial" w:cs="Arial"/>
        </w:rPr>
        <w:t xml:space="preserve">13.1.4. </w:t>
      </w:r>
      <w:proofErr w:type="gramStart"/>
      <w:r w:rsidRPr="00F15E1C">
        <w:rPr>
          <w:rFonts w:ascii="Arial" w:hAnsi="Arial" w:cs="Arial"/>
        </w:rPr>
        <w:t>apresentar</w:t>
      </w:r>
      <w:proofErr w:type="gramEnd"/>
      <w:r w:rsidRPr="00F15E1C">
        <w:rPr>
          <w:rFonts w:ascii="Arial" w:hAnsi="Arial" w:cs="Arial"/>
        </w:rPr>
        <w:t xml:space="preserve"> declaração ou documentação falsa exigida para o certame ou prestar declaração falsa durante a licitação</w:t>
      </w:r>
      <w:bookmarkEnd w:id="6"/>
    </w:p>
    <w:p w14:paraId="4284653A" w14:textId="77777777" w:rsidR="00F15E1C" w:rsidRPr="00F15E1C" w:rsidRDefault="00F15E1C" w:rsidP="00F15E1C">
      <w:pPr>
        <w:ind w:firstLine="426"/>
        <w:jc w:val="both"/>
        <w:rPr>
          <w:rFonts w:ascii="Arial" w:hAnsi="Arial" w:cs="Arial"/>
        </w:rPr>
      </w:pPr>
      <w:bookmarkStart w:id="7" w:name="_Ref114668245"/>
    </w:p>
    <w:p w14:paraId="6C2C2B6C" w14:textId="77777777" w:rsidR="00F15E1C" w:rsidRPr="00F15E1C" w:rsidRDefault="00F15E1C" w:rsidP="00F15E1C">
      <w:pPr>
        <w:ind w:firstLine="426"/>
        <w:jc w:val="both"/>
        <w:rPr>
          <w:rFonts w:ascii="Arial" w:hAnsi="Arial" w:cs="Arial"/>
        </w:rPr>
      </w:pPr>
      <w:r w:rsidRPr="00F15E1C">
        <w:rPr>
          <w:rFonts w:ascii="Arial" w:hAnsi="Arial" w:cs="Arial"/>
        </w:rPr>
        <w:t xml:space="preserve">13.1.5. </w:t>
      </w:r>
      <w:proofErr w:type="gramStart"/>
      <w:r w:rsidRPr="00F15E1C">
        <w:rPr>
          <w:rFonts w:ascii="Arial" w:hAnsi="Arial" w:cs="Arial"/>
        </w:rPr>
        <w:t>fraudar</w:t>
      </w:r>
      <w:proofErr w:type="gramEnd"/>
      <w:r w:rsidRPr="00F15E1C">
        <w:rPr>
          <w:rFonts w:ascii="Arial" w:hAnsi="Arial" w:cs="Arial"/>
        </w:rPr>
        <w:t xml:space="preserve"> a licitação</w:t>
      </w:r>
      <w:bookmarkEnd w:id="7"/>
    </w:p>
    <w:p w14:paraId="758AC7C4" w14:textId="77777777" w:rsidR="00F15E1C" w:rsidRPr="00F15E1C" w:rsidRDefault="00F15E1C" w:rsidP="00F15E1C">
      <w:pPr>
        <w:ind w:firstLine="426"/>
        <w:jc w:val="both"/>
        <w:rPr>
          <w:rFonts w:ascii="Arial" w:hAnsi="Arial" w:cs="Arial"/>
        </w:rPr>
      </w:pPr>
      <w:bookmarkStart w:id="8" w:name="_Ref114668247"/>
    </w:p>
    <w:p w14:paraId="681E9C04" w14:textId="77777777" w:rsidR="00F15E1C" w:rsidRPr="00F15E1C" w:rsidRDefault="00F15E1C" w:rsidP="00F15E1C">
      <w:pPr>
        <w:ind w:firstLine="426"/>
        <w:jc w:val="both"/>
        <w:rPr>
          <w:rFonts w:ascii="Arial" w:hAnsi="Arial" w:cs="Arial"/>
        </w:rPr>
      </w:pPr>
      <w:r w:rsidRPr="00F15E1C">
        <w:rPr>
          <w:rFonts w:ascii="Arial" w:hAnsi="Arial" w:cs="Arial"/>
        </w:rPr>
        <w:t xml:space="preserve">13.1.6. </w:t>
      </w:r>
      <w:proofErr w:type="gramStart"/>
      <w:r w:rsidRPr="00F15E1C">
        <w:rPr>
          <w:rFonts w:ascii="Arial" w:hAnsi="Arial" w:cs="Arial"/>
        </w:rPr>
        <w:t>comportar</w:t>
      </w:r>
      <w:proofErr w:type="gramEnd"/>
      <w:r w:rsidRPr="00F15E1C">
        <w:rPr>
          <w:rFonts w:ascii="Arial" w:hAnsi="Arial" w:cs="Arial"/>
        </w:rPr>
        <w:t>-se de modo inidôneo ou cometer fraude de qualquer natureza, em especial quando:</w:t>
      </w:r>
      <w:bookmarkEnd w:id="8"/>
    </w:p>
    <w:p w14:paraId="7954425B" w14:textId="77777777" w:rsidR="00F15E1C" w:rsidRPr="00F15E1C" w:rsidRDefault="00F15E1C" w:rsidP="00F15E1C">
      <w:pPr>
        <w:ind w:firstLine="426"/>
        <w:jc w:val="both"/>
        <w:rPr>
          <w:rFonts w:ascii="Arial" w:hAnsi="Arial" w:cs="Arial"/>
        </w:rPr>
      </w:pPr>
    </w:p>
    <w:p w14:paraId="30829565" w14:textId="77777777" w:rsidR="00F15E1C" w:rsidRPr="00F15E1C" w:rsidRDefault="00F15E1C" w:rsidP="00F15E1C">
      <w:pPr>
        <w:ind w:firstLine="426"/>
        <w:jc w:val="both"/>
        <w:rPr>
          <w:rFonts w:ascii="Arial" w:hAnsi="Arial" w:cs="Arial"/>
        </w:rPr>
      </w:pPr>
      <w:r w:rsidRPr="00F15E1C">
        <w:rPr>
          <w:rFonts w:ascii="Arial" w:hAnsi="Arial" w:cs="Arial"/>
        </w:rPr>
        <w:t xml:space="preserve">13.1.6.1. </w:t>
      </w:r>
      <w:proofErr w:type="gramStart"/>
      <w:r w:rsidRPr="00F15E1C">
        <w:rPr>
          <w:rFonts w:ascii="Arial" w:hAnsi="Arial" w:cs="Arial"/>
        </w:rPr>
        <w:t>agir</w:t>
      </w:r>
      <w:proofErr w:type="gramEnd"/>
      <w:r w:rsidRPr="00F15E1C">
        <w:rPr>
          <w:rFonts w:ascii="Arial" w:hAnsi="Arial" w:cs="Arial"/>
        </w:rPr>
        <w:t xml:space="preserve"> em conluio ou em desconformidade com a lei; </w:t>
      </w:r>
    </w:p>
    <w:p w14:paraId="1CAA12BE" w14:textId="77777777" w:rsidR="00F15E1C" w:rsidRPr="00F15E1C" w:rsidRDefault="00F15E1C" w:rsidP="00F15E1C">
      <w:pPr>
        <w:ind w:firstLine="426"/>
        <w:jc w:val="both"/>
        <w:rPr>
          <w:rFonts w:ascii="Arial" w:hAnsi="Arial" w:cs="Arial"/>
        </w:rPr>
      </w:pPr>
    </w:p>
    <w:p w14:paraId="439DCEB3" w14:textId="77777777" w:rsidR="00F15E1C" w:rsidRPr="00F15E1C" w:rsidRDefault="00F15E1C" w:rsidP="00F15E1C">
      <w:pPr>
        <w:ind w:firstLine="426"/>
        <w:jc w:val="both"/>
        <w:rPr>
          <w:rFonts w:ascii="Arial" w:hAnsi="Arial" w:cs="Arial"/>
        </w:rPr>
      </w:pPr>
      <w:r w:rsidRPr="00F15E1C">
        <w:rPr>
          <w:rFonts w:ascii="Arial" w:hAnsi="Arial" w:cs="Arial"/>
        </w:rPr>
        <w:t xml:space="preserve">13.1.6.2. </w:t>
      </w:r>
      <w:proofErr w:type="gramStart"/>
      <w:r w:rsidRPr="00F15E1C">
        <w:rPr>
          <w:rFonts w:ascii="Arial" w:hAnsi="Arial" w:cs="Arial"/>
        </w:rPr>
        <w:t>induzir</w:t>
      </w:r>
      <w:proofErr w:type="gramEnd"/>
      <w:r w:rsidRPr="00F15E1C">
        <w:rPr>
          <w:rFonts w:ascii="Arial" w:hAnsi="Arial" w:cs="Arial"/>
        </w:rPr>
        <w:t xml:space="preserve"> deliberadamente a erro no julgamento; </w:t>
      </w:r>
    </w:p>
    <w:p w14:paraId="180F9467" w14:textId="77777777" w:rsidR="00F15E1C" w:rsidRPr="00F15E1C" w:rsidRDefault="00F15E1C" w:rsidP="00F15E1C">
      <w:pPr>
        <w:ind w:firstLine="426"/>
        <w:jc w:val="both"/>
        <w:rPr>
          <w:rFonts w:ascii="Arial" w:hAnsi="Arial" w:cs="Arial"/>
        </w:rPr>
      </w:pPr>
    </w:p>
    <w:p w14:paraId="28BCF20F" w14:textId="77777777" w:rsidR="00F15E1C" w:rsidRPr="00F15E1C" w:rsidRDefault="00F15E1C" w:rsidP="00F15E1C">
      <w:pPr>
        <w:ind w:firstLine="426"/>
        <w:jc w:val="both"/>
        <w:rPr>
          <w:rFonts w:ascii="Arial" w:hAnsi="Arial" w:cs="Arial"/>
        </w:rPr>
      </w:pPr>
      <w:r w:rsidRPr="00F15E1C">
        <w:rPr>
          <w:rFonts w:ascii="Arial" w:hAnsi="Arial" w:cs="Arial"/>
        </w:rPr>
        <w:t xml:space="preserve">13.1.6.3. </w:t>
      </w:r>
      <w:proofErr w:type="gramStart"/>
      <w:r w:rsidRPr="00F15E1C">
        <w:rPr>
          <w:rFonts w:ascii="Arial" w:hAnsi="Arial" w:cs="Arial"/>
        </w:rPr>
        <w:t>apresentar</w:t>
      </w:r>
      <w:proofErr w:type="gramEnd"/>
      <w:r w:rsidRPr="00F15E1C">
        <w:rPr>
          <w:rFonts w:ascii="Arial" w:hAnsi="Arial" w:cs="Arial"/>
        </w:rPr>
        <w:t xml:space="preserve"> amostra falsificada ou deteriorada; </w:t>
      </w:r>
    </w:p>
    <w:p w14:paraId="739EFD97" w14:textId="77777777" w:rsidR="00F15E1C" w:rsidRPr="00F15E1C" w:rsidRDefault="00F15E1C" w:rsidP="00F15E1C">
      <w:pPr>
        <w:ind w:firstLine="426"/>
        <w:jc w:val="both"/>
        <w:rPr>
          <w:rFonts w:ascii="Arial" w:hAnsi="Arial" w:cs="Arial"/>
        </w:rPr>
      </w:pPr>
      <w:bookmarkStart w:id="9" w:name="_Ref114668251"/>
    </w:p>
    <w:p w14:paraId="35738962" w14:textId="77777777" w:rsidR="00F15E1C" w:rsidRPr="00F15E1C" w:rsidRDefault="00F15E1C" w:rsidP="00F15E1C">
      <w:pPr>
        <w:ind w:firstLine="426"/>
        <w:jc w:val="both"/>
        <w:rPr>
          <w:rFonts w:ascii="Arial" w:hAnsi="Arial" w:cs="Arial"/>
        </w:rPr>
      </w:pPr>
      <w:r w:rsidRPr="00F15E1C">
        <w:rPr>
          <w:rFonts w:ascii="Arial" w:hAnsi="Arial" w:cs="Arial"/>
        </w:rPr>
        <w:t xml:space="preserve">13.1.7. </w:t>
      </w:r>
      <w:proofErr w:type="gramStart"/>
      <w:r w:rsidRPr="00F15E1C">
        <w:rPr>
          <w:rFonts w:ascii="Arial" w:hAnsi="Arial" w:cs="Arial"/>
        </w:rPr>
        <w:t>praticar</w:t>
      </w:r>
      <w:proofErr w:type="gramEnd"/>
      <w:r w:rsidRPr="00F15E1C">
        <w:rPr>
          <w:rFonts w:ascii="Arial" w:hAnsi="Arial" w:cs="Arial"/>
        </w:rPr>
        <w:t xml:space="preserve"> atos ilícitos com vistas a frustrar os objetivos da licitação</w:t>
      </w:r>
      <w:bookmarkEnd w:id="9"/>
    </w:p>
    <w:p w14:paraId="2C6A5470" w14:textId="77777777" w:rsidR="00F15E1C" w:rsidRPr="00F15E1C" w:rsidRDefault="00F15E1C" w:rsidP="00F15E1C">
      <w:pPr>
        <w:ind w:firstLine="426"/>
        <w:jc w:val="both"/>
        <w:rPr>
          <w:rFonts w:ascii="Arial" w:hAnsi="Arial" w:cs="Arial"/>
        </w:rPr>
      </w:pPr>
      <w:bookmarkStart w:id="10" w:name="_Ref114668252"/>
    </w:p>
    <w:p w14:paraId="06360C61" w14:textId="77777777" w:rsidR="00F15E1C" w:rsidRPr="00F15E1C" w:rsidRDefault="00F15E1C" w:rsidP="00F15E1C">
      <w:pPr>
        <w:ind w:firstLine="426"/>
        <w:jc w:val="both"/>
        <w:rPr>
          <w:rFonts w:ascii="Arial" w:hAnsi="Arial" w:cs="Arial"/>
        </w:rPr>
      </w:pPr>
      <w:r w:rsidRPr="00F15E1C">
        <w:rPr>
          <w:rFonts w:ascii="Arial" w:hAnsi="Arial" w:cs="Arial"/>
        </w:rPr>
        <w:t xml:space="preserve">13.1.8. praticar ato lesivo previsto no </w:t>
      </w:r>
      <w:hyperlink r:id="rId18" w:anchor="art5" w:history="1">
        <w:r w:rsidRPr="00F15E1C">
          <w:rPr>
            <w:rFonts w:ascii="Arial" w:hAnsi="Arial" w:cs="Arial"/>
          </w:rPr>
          <w:t>art. 5º da Lei n.º 12.846, de 2013</w:t>
        </w:r>
      </w:hyperlink>
      <w:r w:rsidRPr="00F15E1C">
        <w:rPr>
          <w:rFonts w:ascii="Arial" w:hAnsi="Arial" w:cs="Arial"/>
        </w:rPr>
        <w:t>.</w:t>
      </w:r>
      <w:bookmarkEnd w:id="10"/>
    </w:p>
    <w:bookmarkEnd w:id="3"/>
    <w:p w14:paraId="6285A7D9" w14:textId="77777777" w:rsidR="00F15E1C" w:rsidRPr="00F15E1C" w:rsidRDefault="00F15E1C" w:rsidP="00F15E1C">
      <w:pPr>
        <w:ind w:firstLine="426"/>
        <w:jc w:val="both"/>
        <w:rPr>
          <w:rFonts w:ascii="Arial" w:hAnsi="Arial" w:cs="Arial"/>
          <w:highlight w:val="yellow"/>
        </w:rPr>
      </w:pPr>
    </w:p>
    <w:p w14:paraId="3C851C07" w14:textId="77777777" w:rsidR="00F15E1C" w:rsidRPr="00F15E1C" w:rsidRDefault="00F15E1C" w:rsidP="00F15E1C">
      <w:pPr>
        <w:ind w:firstLine="426"/>
        <w:jc w:val="both"/>
        <w:rPr>
          <w:rFonts w:ascii="Arial" w:hAnsi="Arial" w:cs="Arial"/>
        </w:rPr>
      </w:pPr>
      <w:r w:rsidRPr="00F15E1C">
        <w:rPr>
          <w:rFonts w:ascii="Arial" w:hAnsi="Arial" w:cs="Arial"/>
        </w:rPr>
        <w:t>13.2. A sanção de que trata o subitem poderá ser aplicada juntamente com as multas previstas, garantindo o exercício de prévia e ampla defesa.</w:t>
      </w:r>
    </w:p>
    <w:p w14:paraId="59911D78" w14:textId="77777777" w:rsidR="00F15E1C" w:rsidRPr="00F15E1C" w:rsidRDefault="00F15E1C" w:rsidP="00F15E1C">
      <w:pPr>
        <w:ind w:firstLine="426"/>
        <w:jc w:val="both"/>
        <w:rPr>
          <w:rFonts w:ascii="Arial" w:hAnsi="Arial" w:cs="Arial"/>
        </w:rPr>
      </w:pPr>
    </w:p>
    <w:p w14:paraId="2F247822" w14:textId="77777777" w:rsidR="00F15E1C" w:rsidRPr="00F15E1C" w:rsidRDefault="00F15E1C" w:rsidP="00F15E1C">
      <w:pPr>
        <w:ind w:firstLine="426"/>
        <w:jc w:val="both"/>
        <w:rPr>
          <w:rFonts w:ascii="Arial" w:hAnsi="Arial" w:cs="Arial"/>
        </w:rPr>
      </w:pPr>
      <w:r w:rsidRPr="00F15E1C">
        <w:rPr>
          <w:rFonts w:ascii="Arial" w:hAnsi="Arial" w:cs="Arial"/>
        </w:rPr>
        <w:t>13.2.1. A sanção de impedimento de participar em licitação e contratar com a Administração Pública poderá ser aplicada também àqueles que:</w:t>
      </w:r>
    </w:p>
    <w:p w14:paraId="25218DA4" w14:textId="77777777" w:rsidR="00F15E1C" w:rsidRPr="00F15E1C" w:rsidRDefault="00F15E1C" w:rsidP="00F15E1C">
      <w:pPr>
        <w:ind w:firstLine="426"/>
        <w:jc w:val="both"/>
        <w:rPr>
          <w:rFonts w:ascii="Arial" w:hAnsi="Arial" w:cs="Arial"/>
        </w:rPr>
      </w:pPr>
    </w:p>
    <w:p w14:paraId="13438587" w14:textId="77777777" w:rsidR="00F15E1C" w:rsidRPr="00F15E1C" w:rsidRDefault="00F15E1C" w:rsidP="00F15E1C">
      <w:pPr>
        <w:ind w:firstLine="426"/>
        <w:jc w:val="both"/>
        <w:rPr>
          <w:rFonts w:ascii="Arial" w:hAnsi="Arial" w:cs="Arial"/>
        </w:rPr>
      </w:pPr>
      <w:r w:rsidRPr="00F15E1C">
        <w:rPr>
          <w:rFonts w:ascii="Arial" w:hAnsi="Arial" w:cs="Arial"/>
        </w:rPr>
        <w:t>a) retardarem a execução do Pregão;</w:t>
      </w:r>
    </w:p>
    <w:p w14:paraId="20664152" w14:textId="77777777" w:rsidR="00F15E1C" w:rsidRPr="00F15E1C" w:rsidRDefault="00F15E1C" w:rsidP="00F15E1C">
      <w:pPr>
        <w:ind w:firstLine="426"/>
        <w:jc w:val="both"/>
        <w:rPr>
          <w:rFonts w:ascii="Arial" w:hAnsi="Arial" w:cs="Arial"/>
        </w:rPr>
      </w:pPr>
      <w:r w:rsidRPr="00F15E1C">
        <w:rPr>
          <w:rFonts w:ascii="Arial" w:hAnsi="Arial" w:cs="Arial"/>
        </w:rPr>
        <w:t>b) demonstrarem não possuir idoneidade para contratar com a Administração;</w:t>
      </w:r>
    </w:p>
    <w:p w14:paraId="0DE49FE3" w14:textId="77777777" w:rsidR="00F15E1C" w:rsidRPr="00F15E1C" w:rsidRDefault="00F15E1C" w:rsidP="00F15E1C">
      <w:pPr>
        <w:ind w:firstLine="426"/>
        <w:jc w:val="both"/>
        <w:rPr>
          <w:rFonts w:ascii="Arial" w:eastAsia="Arial" w:hAnsi="Arial" w:cs="Arial"/>
        </w:rPr>
      </w:pPr>
      <w:r w:rsidRPr="00F15E1C">
        <w:rPr>
          <w:rFonts w:ascii="Arial" w:hAnsi="Arial" w:cs="Arial"/>
        </w:rPr>
        <w:t>c) fizerem declaração falsa ou cometerem fraude fiscal.</w:t>
      </w:r>
    </w:p>
    <w:p w14:paraId="16D68AAE" w14:textId="77777777" w:rsidR="00F15E1C" w:rsidRPr="00F15E1C" w:rsidRDefault="00F15E1C" w:rsidP="00F15E1C">
      <w:pPr>
        <w:ind w:firstLine="426"/>
        <w:jc w:val="both"/>
        <w:rPr>
          <w:rFonts w:ascii="Arial" w:hAnsi="Arial" w:cs="Arial"/>
          <w:highlight w:val="yellow"/>
        </w:rPr>
      </w:pPr>
      <w:r w:rsidRPr="00F15E1C">
        <w:rPr>
          <w:rFonts w:ascii="Arial" w:eastAsia="Arial" w:hAnsi="Arial" w:cs="Arial"/>
          <w:highlight w:val="yellow"/>
        </w:rPr>
        <w:t xml:space="preserve"> </w:t>
      </w:r>
    </w:p>
    <w:p w14:paraId="3F92E611" w14:textId="77777777" w:rsidR="00F15E1C" w:rsidRPr="00F15E1C" w:rsidRDefault="00F15E1C" w:rsidP="00F15E1C">
      <w:pPr>
        <w:ind w:firstLine="426"/>
        <w:jc w:val="both"/>
        <w:rPr>
          <w:rFonts w:ascii="Arial" w:hAnsi="Arial" w:cs="Arial"/>
        </w:rPr>
      </w:pPr>
      <w:r w:rsidRPr="00F15E1C">
        <w:rPr>
          <w:rFonts w:ascii="Arial" w:hAnsi="Arial" w:cs="Arial"/>
        </w:rPr>
        <w:t xml:space="preserve">13.3. Com fulcro na </w:t>
      </w:r>
      <w:hyperlink r:id="rId19" w:history="1">
        <w:r w:rsidRPr="00F15E1C">
          <w:rPr>
            <w:rFonts w:ascii="Arial" w:hAnsi="Arial" w:cs="Arial"/>
          </w:rPr>
          <w:t>Lei nº 14.133, de 2021</w:t>
        </w:r>
      </w:hyperlink>
      <w:r w:rsidRPr="00F15E1C">
        <w:rPr>
          <w:rFonts w:ascii="Arial" w:hAnsi="Arial" w:cs="Arial"/>
        </w:rPr>
        <w:t>, a Administração poderá, garantida a prévia defesa, aplicar aos licitante e/ou adjudicatários as seguintes sanções, sem prejuízo das responsabilidades civil e criminal:</w:t>
      </w:r>
    </w:p>
    <w:p w14:paraId="0190DE24" w14:textId="77777777" w:rsidR="00F15E1C" w:rsidRPr="00F15E1C" w:rsidRDefault="00F15E1C" w:rsidP="00F15E1C">
      <w:pPr>
        <w:ind w:firstLine="426"/>
        <w:jc w:val="both"/>
        <w:rPr>
          <w:rFonts w:ascii="Arial" w:hAnsi="Arial" w:cs="Arial"/>
          <w:highlight w:val="yellow"/>
        </w:rPr>
      </w:pPr>
    </w:p>
    <w:p w14:paraId="2DA6B4E4" w14:textId="77777777" w:rsidR="00F15E1C" w:rsidRPr="00F15E1C" w:rsidRDefault="00F15E1C" w:rsidP="00F15E1C">
      <w:pPr>
        <w:ind w:firstLine="426"/>
        <w:jc w:val="both"/>
        <w:rPr>
          <w:rFonts w:ascii="Arial" w:hAnsi="Arial" w:cs="Arial"/>
        </w:rPr>
      </w:pPr>
      <w:r w:rsidRPr="00F15E1C">
        <w:rPr>
          <w:rFonts w:ascii="Arial" w:hAnsi="Arial" w:cs="Arial"/>
        </w:rPr>
        <w:t xml:space="preserve">13.3.1. </w:t>
      </w:r>
      <w:proofErr w:type="gramStart"/>
      <w:r w:rsidRPr="00F15E1C">
        <w:rPr>
          <w:rFonts w:ascii="Arial" w:hAnsi="Arial" w:cs="Arial"/>
        </w:rPr>
        <w:t>advertência</w:t>
      </w:r>
      <w:proofErr w:type="gramEnd"/>
      <w:r w:rsidRPr="00F15E1C">
        <w:rPr>
          <w:rFonts w:ascii="Arial" w:hAnsi="Arial" w:cs="Arial"/>
        </w:rPr>
        <w:t>;</w:t>
      </w:r>
    </w:p>
    <w:p w14:paraId="6F764FF0" w14:textId="77777777" w:rsidR="00F15E1C" w:rsidRPr="00F15E1C" w:rsidRDefault="00F15E1C" w:rsidP="00F15E1C">
      <w:pPr>
        <w:ind w:firstLine="426"/>
        <w:jc w:val="both"/>
        <w:rPr>
          <w:rFonts w:ascii="Arial" w:hAnsi="Arial" w:cs="Arial"/>
        </w:rPr>
      </w:pPr>
    </w:p>
    <w:p w14:paraId="28E5AFF9" w14:textId="77777777" w:rsidR="00F15E1C" w:rsidRPr="00F15E1C" w:rsidRDefault="00F15E1C" w:rsidP="00F15E1C">
      <w:pPr>
        <w:ind w:firstLine="426"/>
        <w:jc w:val="both"/>
        <w:rPr>
          <w:rFonts w:ascii="Arial" w:hAnsi="Arial" w:cs="Arial"/>
        </w:rPr>
      </w:pPr>
      <w:r w:rsidRPr="00F15E1C">
        <w:rPr>
          <w:rFonts w:ascii="Arial" w:hAnsi="Arial" w:cs="Arial"/>
        </w:rPr>
        <w:t xml:space="preserve">13.3.2. </w:t>
      </w:r>
      <w:proofErr w:type="gramStart"/>
      <w:r w:rsidRPr="00F15E1C">
        <w:rPr>
          <w:rFonts w:ascii="Arial" w:hAnsi="Arial" w:cs="Arial"/>
        </w:rPr>
        <w:t>multa</w:t>
      </w:r>
      <w:proofErr w:type="gramEnd"/>
      <w:r w:rsidRPr="00F15E1C">
        <w:rPr>
          <w:rFonts w:ascii="Arial" w:hAnsi="Arial" w:cs="Arial"/>
        </w:rPr>
        <w:t xml:space="preserve"> de mora;           </w:t>
      </w:r>
    </w:p>
    <w:p w14:paraId="0E9CB668" w14:textId="77777777" w:rsidR="00F15E1C" w:rsidRPr="00F15E1C" w:rsidRDefault="00F15E1C" w:rsidP="00F15E1C">
      <w:pPr>
        <w:ind w:firstLine="426"/>
        <w:jc w:val="both"/>
        <w:rPr>
          <w:rFonts w:ascii="Arial" w:hAnsi="Arial" w:cs="Arial"/>
        </w:rPr>
      </w:pPr>
    </w:p>
    <w:p w14:paraId="2D0E6A2E" w14:textId="77777777" w:rsidR="00F15E1C" w:rsidRPr="00F15E1C" w:rsidRDefault="00F15E1C" w:rsidP="00F15E1C">
      <w:pPr>
        <w:ind w:firstLine="426"/>
        <w:jc w:val="both"/>
        <w:rPr>
          <w:rFonts w:ascii="Arial" w:hAnsi="Arial" w:cs="Arial"/>
        </w:rPr>
      </w:pPr>
      <w:r w:rsidRPr="00F15E1C">
        <w:rPr>
          <w:rFonts w:ascii="Arial" w:hAnsi="Arial" w:cs="Arial"/>
        </w:rPr>
        <w:t xml:space="preserve">13.3.2.1. </w:t>
      </w:r>
      <w:proofErr w:type="gramStart"/>
      <w:r w:rsidRPr="00F15E1C">
        <w:rPr>
          <w:rFonts w:ascii="Arial" w:hAnsi="Arial" w:cs="Arial"/>
        </w:rPr>
        <w:t>multa</w:t>
      </w:r>
      <w:proofErr w:type="gramEnd"/>
      <w:r w:rsidRPr="00F15E1C">
        <w:rPr>
          <w:rFonts w:ascii="Arial" w:hAnsi="Arial" w:cs="Arial"/>
        </w:rPr>
        <w:t xml:space="preserve"> de 10% (dez por cento) sobre a parcela remanescente, no caso de inexecução parcial de contrato;</w:t>
      </w:r>
    </w:p>
    <w:p w14:paraId="1D0C3B9B" w14:textId="77777777" w:rsidR="00F15E1C" w:rsidRPr="00F15E1C" w:rsidRDefault="00F15E1C" w:rsidP="00F15E1C">
      <w:pPr>
        <w:ind w:firstLine="426"/>
        <w:jc w:val="both"/>
        <w:rPr>
          <w:rFonts w:ascii="Arial" w:hAnsi="Arial" w:cs="Arial"/>
        </w:rPr>
      </w:pPr>
    </w:p>
    <w:p w14:paraId="79577B6D" w14:textId="77777777" w:rsidR="00F15E1C" w:rsidRPr="00F15E1C" w:rsidRDefault="00F15E1C" w:rsidP="00F15E1C">
      <w:pPr>
        <w:ind w:firstLine="426"/>
        <w:jc w:val="both"/>
        <w:rPr>
          <w:rFonts w:ascii="Arial" w:hAnsi="Arial" w:cs="Arial"/>
        </w:rPr>
      </w:pPr>
      <w:r w:rsidRPr="00F15E1C">
        <w:rPr>
          <w:rFonts w:ascii="Arial" w:hAnsi="Arial" w:cs="Arial"/>
        </w:rPr>
        <w:t xml:space="preserve">13.3.2.2. </w:t>
      </w:r>
      <w:proofErr w:type="gramStart"/>
      <w:r w:rsidRPr="00F15E1C">
        <w:rPr>
          <w:rFonts w:ascii="Arial" w:hAnsi="Arial" w:cs="Arial"/>
        </w:rPr>
        <w:t>multa</w:t>
      </w:r>
      <w:proofErr w:type="gramEnd"/>
      <w:r w:rsidRPr="00F15E1C">
        <w:rPr>
          <w:rFonts w:ascii="Arial" w:hAnsi="Arial" w:cs="Arial"/>
        </w:rPr>
        <w:t xml:space="preserve"> de 1% (um por cento), por dia de atraso, sobre o valor correspondente à entrega que estiver em desacordo com os prazos estipulados, até o limite de 10 (dez) dias;</w:t>
      </w:r>
    </w:p>
    <w:p w14:paraId="2C2707CC" w14:textId="77777777" w:rsidR="00F15E1C" w:rsidRPr="00F15E1C" w:rsidRDefault="00F15E1C" w:rsidP="00F15E1C">
      <w:pPr>
        <w:ind w:firstLine="426"/>
        <w:jc w:val="both"/>
        <w:rPr>
          <w:rFonts w:ascii="Arial" w:hAnsi="Arial" w:cs="Arial"/>
        </w:rPr>
      </w:pPr>
    </w:p>
    <w:p w14:paraId="7062F90B" w14:textId="77777777" w:rsidR="00F15E1C" w:rsidRPr="00F15E1C" w:rsidRDefault="00F15E1C" w:rsidP="00F15E1C">
      <w:pPr>
        <w:ind w:firstLine="426"/>
        <w:jc w:val="both"/>
        <w:rPr>
          <w:rFonts w:ascii="Arial" w:hAnsi="Arial" w:cs="Arial"/>
        </w:rPr>
      </w:pPr>
      <w:r w:rsidRPr="00F15E1C">
        <w:rPr>
          <w:rFonts w:ascii="Arial" w:hAnsi="Arial" w:cs="Arial"/>
        </w:rPr>
        <w:t xml:space="preserve">13.3.2.3.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de sua inexecução total;</w:t>
      </w:r>
    </w:p>
    <w:p w14:paraId="1FF91655" w14:textId="77777777" w:rsidR="00F15E1C" w:rsidRPr="00F15E1C" w:rsidRDefault="00F15E1C" w:rsidP="00F15E1C">
      <w:pPr>
        <w:ind w:firstLine="426"/>
        <w:jc w:val="both"/>
        <w:rPr>
          <w:rFonts w:ascii="Arial" w:hAnsi="Arial" w:cs="Arial"/>
        </w:rPr>
      </w:pPr>
    </w:p>
    <w:p w14:paraId="31DA6DC2" w14:textId="77777777" w:rsidR="00F15E1C" w:rsidRPr="00F15E1C" w:rsidRDefault="00F15E1C" w:rsidP="00F15E1C">
      <w:pPr>
        <w:ind w:firstLine="426"/>
        <w:jc w:val="both"/>
        <w:rPr>
          <w:rFonts w:ascii="Arial" w:hAnsi="Arial" w:cs="Arial"/>
        </w:rPr>
      </w:pPr>
      <w:r w:rsidRPr="00F15E1C">
        <w:rPr>
          <w:rFonts w:ascii="Arial" w:hAnsi="Arial" w:cs="Arial"/>
        </w:rPr>
        <w:t xml:space="preserve">13.3.2.4. </w:t>
      </w:r>
      <w:proofErr w:type="gramStart"/>
      <w:r w:rsidRPr="00F15E1C">
        <w:rPr>
          <w:rFonts w:ascii="Arial" w:hAnsi="Arial" w:cs="Arial"/>
        </w:rPr>
        <w:t>multa</w:t>
      </w:r>
      <w:proofErr w:type="gramEnd"/>
      <w:r w:rsidRPr="00F15E1C">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23B16BC4" w14:textId="77777777" w:rsidR="00F15E1C" w:rsidRPr="00F15E1C" w:rsidRDefault="00F15E1C" w:rsidP="00F15E1C">
      <w:pPr>
        <w:ind w:firstLine="426"/>
        <w:jc w:val="both"/>
        <w:rPr>
          <w:rFonts w:ascii="Arial" w:hAnsi="Arial" w:cs="Arial"/>
        </w:rPr>
      </w:pPr>
    </w:p>
    <w:p w14:paraId="68801232" w14:textId="77777777" w:rsidR="00F15E1C" w:rsidRPr="00F15E1C" w:rsidRDefault="00F15E1C" w:rsidP="00F15E1C">
      <w:pPr>
        <w:ind w:firstLine="426"/>
        <w:jc w:val="both"/>
        <w:rPr>
          <w:rFonts w:ascii="Arial" w:hAnsi="Arial" w:cs="Arial"/>
        </w:rPr>
      </w:pPr>
      <w:r w:rsidRPr="00F15E1C">
        <w:rPr>
          <w:rFonts w:ascii="Arial" w:hAnsi="Arial" w:cs="Arial"/>
        </w:rPr>
        <w:t xml:space="preserve">13.3.2.5. </w:t>
      </w:r>
      <w:proofErr w:type="gramStart"/>
      <w:r w:rsidRPr="00F15E1C">
        <w:rPr>
          <w:rFonts w:ascii="Arial" w:hAnsi="Arial" w:cs="Arial"/>
        </w:rPr>
        <w:t>multa</w:t>
      </w:r>
      <w:proofErr w:type="gramEnd"/>
      <w:r w:rsidRPr="00F15E1C">
        <w:rPr>
          <w:rFonts w:ascii="Arial" w:hAnsi="Arial" w:cs="Arial"/>
        </w:rPr>
        <w:t xml:space="preserve"> de 20% (vinte por cento) sobre o valor total do contrato, no caso recusa injustificada de assinar/receber o contrato.</w:t>
      </w:r>
    </w:p>
    <w:p w14:paraId="1446F9C2" w14:textId="77777777" w:rsidR="00F15E1C" w:rsidRPr="00F15E1C" w:rsidRDefault="00F15E1C" w:rsidP="00F15E1C">
      <w:pPr>
        <w:ind w:firstLine="426"/>
        <w:jc w:val="both"/>
        <w:rPr>
          <w:rFonts w:ascii="Arial" w:hAnsi="Arial" w:cs="Arial"/>
        </w:rPr>
      </w:pPr>
    </w:p>
    <w:p w14:paraId="01E8490B" w14:textId="77777777" w:rsidR="00F15E1C" w:rsidRPr="00F15E1C" w:rsidRDefault="00F15E1C" w:rsidP="00F15E1C">
      <w:pPr>
        <w:ind w:firstLine="426"/>
        <w:jc w:val="both"/>
        <w:rPr>
          <w:rFonts w:ascii="Arial" w:hAnsi="Arial" w:cs="Arial"/>
        </w:rPr>
      </w:pPr>
      <w:r w:rsidRPr="00F15E1C">
        <w:rPr>
          <w:rFonts w:ascii="Arial" w:hAnsi="Arial" w:cs="Arial"/>
        </w:rPr>
        <w:t>13.4. As multas são independentes entre si; a aplicação de uma, não exclui a aplicação de outras, bem como das demais penalidades previstas em lei.</w:t>
      </w:r>
    </w:p>
    <w:p w14:paraId="4746DC00" w14:textId="77777777" w:rsidR="00F15E1C" w:rsidRPr="00F15E1C" w:rsidRDefault="00F15E1C" w:rsidP="00F15E1C">
      <w:pPr>
        <w:ind w:firstLine="426"/>
        <w:jc w:val="both"/>
        <w:rPr>
          <w:rFonts w:ascii="Arial" w:hAnsi="Arial" w:cs="Arial"/>
        </w:rPr>
      </w:pPr>
    </w:p>
    <w:p w14:paraId="0472BDE7" w14:textId="77777777" w:rsidR="00F15E1C" w:rsidRPr="00F15E1C" w:rsidRDefault="00F15E1C" w:rsidP="00F15E1C">
      <w:pPr>
        <w:ind w:firstLine="426"/>
        <w:jc w:val="both"/>
        <w:rPr>
          <w:rFonts w:ascii="Arial" w:hAnsi="Arial" w:cs="Arial"/>
        </w:rPr>
      </w:pPr>
      <w:r w:rsidRPr="00F15E1C">
        <w:rPr>
          <w:rFonts w:ascii="Arial" w:hAnsi="Arial" w:cs="Arial"/>
        </w:rPr>
        <w:t>13.5.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40EBFF7D" w14:textId="77777777" w:rsidR="00F15E1C" w:rsidRPr="00F15E1C" w:rsidRDefault="00F15E1C" w:rsidP="00F15E1C">
      <w:pPr>
        <w:ind w:firstLine="426"/>
        <w:jc w:val="both"/>
        <w:rPr>
          <w:rFonts w:ascii="Arial" w:hAnsi="Arial" w:cs="Arial"/>
        </w:rPr>
      </w:pPr>
    </w:p>
    <w:p w14:paraId="38B53D92" w14:textId="77777777" w:rsidR="00F15E1C" w:rsidRPr="00F15E1C" w:rsidRDefault="00F15E1C" w:rsidP="00F15E1C">
      <w:pPr>
        <w:ind w:firstLine="426"/>
        <w:jc w:val="both"/>
        <w:rPr>
          <w:rFonts w:ascii="Arial" w:hAnsi="Arial" w:cs="Arial"/>
        </w:rPr>
      </w:pPr>
      <w:r w:rsidRPr="00F15E1C">
        <w:rPr>
          <w:rFonts w:ascii="Arial" w:hAnsi="Arial" w:cs="Arial"/>
        </w:rPr>
        <w:t>13.6.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C07D7BE" w14:textId="77777777" w:rsidR="00F15E1C" w:rsidRPr="00F15E1C" w:rsidRDefault="00F15E1C" w:rsidP="00F15E1C">
      <w:pPr>
        <w:ind w:firstLine="426"/>
        <w:jc w:val="both"/>
        <w:rPr>
          <w:rFonts w:ascii="Arial" w:hAnsi="Arial" w:cs="Arial"/>
        </w:rPr>
      </w:pPr>
    </w:p>
    <w:p w14:paraId="73EC555C" w14:textId="77777777" w:rsidR="00F15E1C" w:rsidRPr="00F15E1C" w:rsidRDefault="00F15E1C" w:rsidP="00F15E1C">
      <w:pPr>
        <w:ind w:firstLine="426"/>
        <w:jc w:val="both"/>
        <w:rPr>
          <w:rFonts w:ascii="Arial" w:hAnsi="Arial" w:cs="Arial"/>
        </w:rPr>
      </w:pPr>
      <w:r w:rsidRPr="00F15E1C">
        <w:rPr>
          <w:rFonts w:ascii="Arial" w:hAnsi="Arial" w:cs="Arial"/>
        </w:rPr>
        <w:t>13.7. Nenhuma sanção será aplicada sem o devido processo administrativo, que prevê defesa prévia do interessado e recurso nos prazos definidos em lei, sendo-lhe facultado vista ao processo.</w:t>
      </w:r>
    </w:p>
    <w:p w14:paraId="4C93933F" w14:textId="77777777" w:rsidR="00F15E1C" w:rsidRPr="00F15E1C" w:rsidRDefault="00F15E1C" w:rsidP="00F15E1C">
      <w:pPr>
        <w:ind w:firstLine="426"/>
        <w:jc w:val="both"/>
        <w:rPr>
          <w:rFonts w:ascii="Arial" w:hAnsi="Arial" w:cs="Arial"/>
        </w:rPr>
      </w:pPr>
    </w:p>
    <w:p w14:paraId="5484B638" w14:textId="77777777" w:rsidR="00F15E1C" w:rsidRPr="00F15E1C" w:rsidRDefault="00F15E1C" w:rsidP="00F15E1C">
      <w:pPr>
        <w:ind w:firstLine="426"/>
        <w:jc w:val="both"/>
        <w:rPr>
          <w:rFonts w:ascii="Arial" w:hAnsi="Arial" w:cs="Arial"/>
        </w:rPr>
      </w:pPr>
      <w:r w:rsidRPr="00F15E1C">
        <w:rPr>
          <w:rFonts w:ascii="Arial" w:hAnsi="Arial" w:cs="Arial"/>
        </w:rPr>
        <w:t>13.8. Pelo descumprimento de quaisquer cláusulas ou condições do contrato, as multas e penalidade serão elevadas em dobro, em caso de reincidência.</w:t>
      </w:r>
    </w:p>
    <w:p w14:paraId="024F767D" w14:textId="77777777" w:rsidR="00F15E1C" w:rsidRPr="00F15E1C" w:rsidRDefault="00F15E1C" w:rsidP="00F15E1C">
      <w:pPr>
        <w:ind w:firstLine="426"/>
        <w:jc w:val="both"/>
        <w:rPr>
          <w:rFonts w:ascii="Arial" w:hAnsi="Arial" w:cs="Arial"/>
        </w:rPr>
      </w:pPr>
    </w:p>
    <w:p w14:paraId="3D813B5A" w14:textId="77777777" w:rsidR="00F15E1C" w:rsidRPr="00F15E1C" w:rsidRDefault="00F15E1C" w:rsidP="00F15E1C">
      <w:pPr>
        <w:ind w:firstLine="426"/>
        <w:jc w:val="both"/>
        <w:rPr>
          <w:rFonts w:ascii="Arial" w:hAnsi="Arial" w:cs="Arial"/>
        </w:rPr>
      </w:pPr>
      <w:r w:rsidRPr="00F15E1C">
        <w:rPr>
          <w:rFonts w:ascii="Arial" w:hAnsi="Arial" w:cs="Arial"/>
        </w:rPr>
        <w:t>13.9. A aplicação das sanções previstas neste edital não exclui, em hipótese alguma, a obrigação de reparação integral dos danos causados.</w:t>
      </w:r>
    </w:p>
    <w:p w14:paraId="21CED067" w14:textId="77777777" w:rsidR="00F15E1C" w:rsidRPr="00F15E1C" w:rsidRDefault="00F15E1C" w:rsidP="00F15E1C">
      <w:pPr>
        <w:ind w:firstLine="426"/>
        <w:jc w:val="both"/>
        <w:rPr>
          <w:rFonts w:ascii="Arial" w:hAnsi="Arial" w:cs="Arial"/>
        </w:rPr>
      </w:pPr>
    </w:p>
    <w:p w14:paraId="161DCEB2" w14:textId="77777777" w:rsidR="00F15E1C" w:rsidRPr="00F15E1C" w:rsidRDefault="00F15E1C" w:rsidP="00F15E1C">
      <w:pPr>
        <w:ind w:firstLine="426"/>
        <w:jc w:val="both"/>
        <w:rPr>
          <w:rFonts w:ascii="Arial" w:hAnsi="Arial" w:cs="Arial"/>
          <w:b/>
        </w:rPr>
      </w:pPr>
      <w:r w:rsidRPr="00F15E1C">
        <w:rPr>
          <w:rFonts w:ascii="Arial" w:hAnsi="Arial" w:cs="Arial"/>
          <w:b/>
        </w:rPr>
        <w:t>14. FORMALIZAÇÃO DO INSTRUMENTO CONTRATUAL</w:t>
      </w:r>
    </w:p>
    <w:p w14:paraId="108F3CE3" w14:textId="77777777" w:rsidR="00F15E1C" w:rsidRPr="00F15E1C" w:rsidRDefault="00F15E1C" w:rsidP="00F15E1C">
      <w:pPr>
        <w:ind w:firstLine="426"/>
        <w:jc w:val="both"/>
        <w:rPr>
          <w:rFonts w:ascii="Arial" w:hAnsi="Arial" w:cs="Arial"/>
        </w:rPr>
      </w:pPr>
    </w:p>
    <w:p w14:paraId="621F891C" w14:textId="77777777" w:rsidR="00F15E1C" w:rsidRPr="00F15E1C" w:rsidRDefault="00F15E1C" w:rsidP="00F15E1C">
      <w:pPr>
        <w:ind w:firstLine="426"/>
        <w:jc w:val="both"/>
        <w:rPr>
          <w:rFonts w:ascii="Arial" w:hAnsi="Arial" w:cs="Arial"/>
        </w:rPr>
      </w:pPr>
      <w:r w:rsidRPr="00F15E1C">
        <w:rPr>
          <w:rFonts w:ascii="Arial" w:hAnsi="Arial" w:cs="Arial"/>
        </w:rPr>
        <w:t xml:space="preserve">14.1. A ADJUDICATÁRIA será notificada pelo endereço eletrônico informado para, no prazo de 05 (cinco) dias úteis, contados do recebimento da notificação, assinar o termo de contrato, bem como prestar a garantia, sob pena de decair do direito à contratação, sem prejuízo das sanções previstas no </w:t>
      </w:r>
      <w:proofErr w:type="spellStart"/>
      <w:r w:rsidRPr="00F15E1C">
        <w:rPr>
          <w:rFonts w:ascii="Arial" w:hAnsi="Arial" w:cs="Arial"/>
        </w:rPr>
        <w:t>no</w:t>
      </w:r>
      <w:proofErr w:type="spellEnd"/>
      <w:r w:rsidRPr="00F15E1C">
        <w:rPr>
          <w:rFonts w:ascii="Arial" w:hAnsi="Arial" w:cs="Arial"/>
        </w:rPr>
        <w:t xml:space="preserve"> § 5º artigo 90, da Lei Federal nº 14.133/21.</w:t>
      </w:r>
    </w:p>
    <w:p w14:paraId="6EDBDD4C" w14:textId="77777777" w:rsidR="00F15E1C" w:rsidRPr="00F15E1C" w:rsidRDefault="00F15E1C" w:rsidP="00F15E1C">
      <w:pPr>
        <w:ind w:firstLine="426"/>
        <w:jc w:val="both"/>
        <w:rPr>
          <w:rFonts w:ascii="Arial" w:hAnsi="Arial" w:cs="Arial"/>
        </w:rPr>
      </w:pPr>
    </w:p>
    <w:p w14:paraId="03C59C8E" w14:textId="77777777" w:rsidR="00F15E1C" w:rsidRPr="00F15E1C" w:rsidRDefault="00F15E1C" w:rsidP="00F15E1C">
      <w:pPr>
        <w:ind w:firstLine="426"/>
        <w:jc w:val="both"/>
        <w:rPr>
          <w:rFonts w:ascii="Arial" w:hAnsi="Arial" w:cs="Arial"/>
        </w:rPr>
      </w:pPr>
      <w:r w:rsidRPr="00F15E1C">
        <w:rPr>
          <w:rFonts w:ascii="Arial" w:hAnsi="Arial" w:cs="Arial"/>
        </w:rPr>
        <w:t>14.1.1. A recusa injustificada da ADJUDICATÁRIA em assinar o contrato, bem como prestar a garantia, dentro do prazo estabelecido no subitem supra, caracterizará o descumprimento total da obrigação assumida, sujeitando-se às penalidades estabelecidas no item 13 - DAS SANÇÕES ADMINISTRATIVAS, deste Edital.</w:t>
      </w:r>
    </w:p>
    <w:p w14:paraId="4F13B573" w14:textId="77777777" w:rsidR="00F15E1C" w:rsidRPr="00F15E1C" w:rsidRDefault="00F15E1C" w:rsidP="00F15E1C">
      <w:pPr>
        <w:ind w:firstLine="426"/>
        <w:jc w:val="both"/>
        <w:rPr>
          <w:rFonts w:ascii="Arial" w:hAnsi="Arial" w:cs="Arial"/>
        </w:rPr>
      </w:pPr>
    </w:p>
    <w:p w14:paraId="4224C9A7" w14:textId="77777777" w:rsidR="00F15E1C" w:rsidRPr="00F15E1C" w:rsidRDefault="00F15E1C" w:rsidP="00F15E1C">
      <w:pPr>
        <w:ind w:firstLine="426"/>
        <w:jc w:val="both"/>
        <w:rPr>
          <w:rFonts w:ascii="Arial" w:hAnsi="Arial" w:cs="Arial"/>
        </w:rPr>
      </w:pPr>
      <w:r w:rsidRPr="00F15E1C">
        <w:rPr>
          <w:rFonts w:ascii="Arial" w:hAnsi="Arial" w:cs="Arial"/>
        </w:rPr>
        <w:t>14.2. O prazo de convocação poderá ser prorrogado uma vez, por igual período, quando solicitado pela ADJUDICATÁRIA durante o seu transcurso e desde que ocorra motivo justificado e aceito pela Administração.</w:t>
      </w:r>
    </w:p>
    <w:p w14:paraId="1858F372" w14:textId="77777777" w:rsidR="00F15E1C" w:rsidRPr="00F15E1C" w:rsidRDefault="00F15E1C" w:rsidP="00F15E1C">
      <w:pPr>
        <w:ind w:firstLine="426"/>
        <w:jc w:val="both"/>
        <w:rPr>
          <w:rFonts w:ascii="Arial" w:hAnsi="Arial" w:cs="Arial"/>
        </w:rPr>
      </w:pPr>
    </w:p>
    <w:p w14:paraId="278025D8" w14:textId="77777777" w:rsidR="00F15E1C" w:rsidRPr="00F15E1C" w:rsidRDefault="00F15E1C" w:rsidP="00F15E1C">
      <w:pPr>
        <w:ind w:firstLine="426"/>
        <w:jc w:val="both"/>
        <w:rPr>
          <w:rFonts w:ascii="Arial" w:hAnsi="Arial" w:cs="Arial"/>
        </w:rPr>
      </w:pPr>
      <w:r w:rsidRPr="00F15E1C">
        <w:rPr>
          <w:rFonts w:ascii="Arial" w:hAnsi="Arial" w:cs="Arial"/>
        </w:rPr>
        <w:t>14.3. A CONTRATADA deverá apresentar ao Gestor do Contrato, no prazo de 05 (cinco) dias úteis contados de sua assinatura, garantia em uma das modalidades prevista no §1º, do art. 96, da Lei Federal nº 14.133/21, para assegurar a plena execução do presente instrumento, correspondente a 5% (cinco por cento) do valor da contratação. No caso de fiança bancária ou apólice de seguro, sua validade deverá abranger, no mínimo, 30 (trinta) dias após o término da vigência contratual.</w:t>
      </w:r>
    </w:p>
    <w:p w14:paraId="7A38A99B" w14:textId="77777777" w:rsidR="00F15E1C" w:rsidRPr="00F15E1C" w:rsidRDefault="00F15E1C" w:rsidP="00F15E1C">
      <w:pPr>
        <w:ind w:firstLine="426"/>
        <w:jc w:val="both"/>
        <w:rPr>
          <w:rFonts w:ascii="Arial" w:hAnsi="Arial" w:cs="Arial"/>
        </w:rPr>
      </w:pPr>
    </w:p>
    <w:p w14:paraId="6ACF8CDA" w14:textId="77777777" w:rsidR="00F15E1C" w:rsidRPr="00F15E1C" w:rsidRDefault="00F15E1C" w:rsidP="00F15E1C">
      <w:pPr>
        <w:ind w:firstLine="426"/>
        <w:jc w:val="both"/>
        <w:rPr>
          <w:rFonts w:ascii="Arial" w:hAnsi="Arial" w:cs="Arial"/>
        </w:rPr>
      </w:pPr>
      <w:r w:rsidRPr="00F15E1C">
        <w:rPr>
          <w:rFonts w:ascii="Arial" w:hAnsi="Arial" w:cs="Arial"/>
        </w:rPr>
        <w:t>14.3.1. A garantia prestada pela CONTRATADA será liberada/extinta após a execução do contrato e o recebimento definitivo dos serviços, mediante solicitação por escrito. Se prestada em dinheiro, será corrigida pelo INPC/IBGE, conforme legislação pertinente;</w:t>
      </w:r>
    </w:p>
    <w:p w14:paraId="375B769D" w14:textId="77777777" w:rsidR="00F15E1C" w:rsidRPr="00F15E1C" w:rsidRDefault="00F15E1C" w:rsidP="00F15E1C">
      <w:pPr>
        <w:ind w:firstLine="426"/>
        <w:jc w:val="both"/>
        <w:rPr>
          <w:rFonts w:ascii="Arial" w:hAnsi="Arial" w:cs="Arial"/>
        </w:rPr>
      </w:pPr>
    </w:p>
    <w:p w14:paraId="4AE242C5" w14:textId="77777777" w:rsidR="00F15E1C" w:rsidRPr="00F15E1C" w:rsidRDefault="00F15E1C" w:rsidP="00F15E1C">
      <w:pPr>
        <w:ind w:firstLine="426"/>
        <w:jc w:val="both"/>
        <w:rPr>
          <w:rFonts w:ascii="Arial" w:hAnsi="Arial" w:cs="Arial"/>
        </w:rPr>
      </w:pPr>
      <w:r w:rsidRPr="00F15E1C">
        <w:rPr>
          <w:rFonts w:ascii="Arial" w:hAnsi="Arial" w:cs="Arial"/>
        </w:rPr>
        <w:t xml:space="preserve">14.3.2. No caso </w:t>
      </w:r>
      <w:proofErr w:type="gramStart"/>
      <w:r w:rsidRPr="00F15E1C">
        <w:rPr>
          <w:rFonts w:ascii="Arial" w:hAnsi="Arial" w:cs="Arial"/>
        </w:rPr>
        <w:t>do</w:t>
      </w:r>
      <w:proofErr w:type="gramEnd"/>
      <w:r w:rsidRPr="00F15E1C">
        <w:rPr>
          <w:rFonts w:ascii="Arial" w:hAnsi="Arial" w:cs="Arial"/>
        </w:rPr>
        <w:t xml:space="preserve"> contrato ser prorrogado, a CONTRATADA deverá prestar garantia de 5% (cinco por cento), sobre o valor da prorrogação, na mesma modalidade anteriormente oferecida, ou outra permitida no § 1º, do art. 96, da Lei Federal nº 14.133/21.</w:t>
      </w:r>
    </w:p>
    <w:p w14:paraId="65286252" w14:textId="77777777" w:rsidR="00F15E1C" w:rsidRPr="00F15E1C" w:rsidRDefault="00F15E1C" w:rsidP="00F15E1C">
      <w:pPr>
        <w:ind w:firstLine="426"/>
        <w:jc w:val="both"/>
        <w:rPr>
          <w:rFonts w:ascii="Arial" w:hAnsi="Arial" w:cs="Arial"/>
        </w:rPr>
      </w:pPr>
    </w:p>
    <w:p w14:paraId="5950CD10" w14:textId="77777777" w:rsidR="00F15E1C" w:rsidRPr="00F15E1C" w:rsidRDefault="00F15E1C" w:rsidP="00F15E1C">
      <w:pPr>
        <w:ind w:firstLine="426"/>
        <w:jc w:val="both"/>
        <w:rPr>
          <w:rFonts w:ascii="Arial" w:hAnsi="Arial" w:cs="Arial"/>
        </w:rPr>
      </w:pPr>
      <w:r w:rsidRPr="00F15E1C">
        <w:rPr>
          <w:rFonts w:ascii="Arial" w:hAnsi="Arial" w:cs="Arial"/>
        </w:rPr>
        <w:t>14.4. No ato da assinatura do contrato a ADJUDICATÁRIA deverá:</w:t>
      </w:r>
    </w:p>
    <w:p w14:paraId="0BD7C086" w14:textId="77777777" w:rsidR="00F15E1C" w:rsidRPr="00F15E1C" w:rsidRDefault="00F15E1C" w:rsidP="00F15E1C">
      <w:pPr>
        <w:ind w:firstLine="426"/>
        <w:jc w:val="both"/>
        <w:rPr>
          <w:rFonts w:ascii="Arial" w:hAnsi="Arial" w:cs="Arial"/>
        </w:rPr>
      </w:pPr>
    </w:p>
    <w:p w14:paraId="6F0182C2" w14:textId="77777777" w:rsidR="00F15E1C" w:rsidRPr="00F15E1C" w:rsidRDefault="00F15E1C" w:rsidP="00F15E1C">
      <w:pPr>
        <w:ind w:firstLine="426"/>
        <w:jc w:val="both"/>
        <w:rPr>
          <w:rFonts w:ascii="Arial" w:hAnsi="Arial" w:cs="Arial"/>
        </w:rPr>
      </w:pPr>
      <w:r w:rsidRPr="00F15E1C">
        <w:rPr>
          <w:rFonts w:ascii="Arial" w:hAnsi="Arial" w:cs="Arial"/>
        </w:rPr>
        <w:t>14.4.1. Reapresentar as certidões fiscais e trabalhistas, com validade em vigor, caso as apresentadas na licitação estiverem vencidas;</w:t>
      </w:r>
    </w:p>
    <w:p w14:paraId="28024184" w14:textId="77777777" w:rsidR="00F15E1C" w:rsidRPr="00F15E1C" w:rsidRDefault="00F15E1C" w:rsidP="00F15E1C">
      <w:pPr>
        <w:ind w:firstLine="426"/>
        <w:jc w:val="both"/>
        <w:rPr>
          <w:rFonts w:ascii="Arial" w:hAnsi="Arial" w:cs="Arial"/>
        </w:rPr>
      </w:pPr>
    </w:p>
    <w:p w14:paraId="7998344D" w14:textId="77777777" w:rsidR="00F15E1C" w:rsidRPr="00F15E1C" w:rsidRDefault="00F15E1C" w:rsidP="00F15E1C">
      <w:pPr>
        <w:ind w:firstLine="426"/>
        <w:jc w:val="both"/>
        <w:rPr>
          <w:rFonts w:ascii="Arial" w:hAnsi="Arial" w:cs="Arial"/>
        </w:rPr>
      </w:pPr>
      <w:r w:rsidRPr="00F15E1C">
        <w:rPr>
          <w:rFonts w:ascii="Arial" w:hAnsi="Arial" w:cs="Arial"/>
        </w:rPr>
        <w:t>14.4.2. Caso a licitante seja de outro Estado, deverá realizar registro perante o CREA/SP, conforme art.58, da Lei Federal nº 5.194/66 e Súmula nº 49 do TCESP.</w:t>
      </w:r>
    </w:p>
    <w:p w14:paraId="5F1B5586" w14:textId="77777777" w:rsidR="00F15E1C" w:rsidRPr="00F15E1C" w:rsidRDefault="00F15E1C" w:rsidP="00F15E1C">
      <w:pPr>
        <w:ind w:firstLine="426"/>
        <w:jc w:val="both"/>
        <w:rPr>
          <w:rFonts w:ascii="Arial" w:hAnsi="Arial" w:cs="Arial"/>
        </w:rPr>
      </w:pPr>
    </w:p>
    <w:p w14:paraId="36ACD0B8" w14:textId="77777777" w:rsidR="00F15E1C" w:rsidRPr="00F15E1C" w:rsidRDefault="00F15E1C" w:rsidP="00F15E1C">
      <w:pPr>
        <w:ind w:firstLine="426"/>
        <w:jc w:val="both"/>
        <w:rPr>
          <w:rFonts w:ascii="Arial" w:hAnsi="Arial" w:cs="Arial"/>
        </w:rPr>
      </w:pPr>
      <w:r w:rsidRPr="00F15E1C">
        <w:rPr>
          <w:rFonts w:ascii="Arial" w:hAnsi="Arial" w:cs="Arial"/>
        </w:rPr>
        <w:t>14.5. Posteriormente a assinatura do contrato e como condição para a emissão da Ordem de Serviço, a CONTRATADA deverá apresentar os seguintes documentos para a Secretaria Responsável por sua fiscalização:</w:t>
      </w:r>
    </w:p>
    <w:p w14:paraId="1ECFF0EC" w14:textId="77777777" w:rsidR="00F15E1C" w:rsidRPr="00F15E1C" w:rsidRDefault="00F15E1C" w:rsidP="00F15E1C">
      <w:pPr>
        <w:ind w:firstLine="426"/>
        <w:jc w:val="both"/>
        <w:rPr>
          <w:rFonts w:ascii="Arial" w:hAnsi="Arial" w:cs="Arial"/>
        </w:rPr>
      </w:pPr>
    </w:p>
    <w:p w14:paraId="2A5A4B8D" w14:textId="77777777" w:rsidR="00F15E1C" w:rsidRPr="00F15E1C" w:rsidRDefault="00F15E1C" w:rsidP="00F15E1C">
      <w:pPr>
        <w:ind w:firstLine="426"/>
        <w:jc w:val="both"/>
        <w:rPr>
          <w:rFonts w:ascii="Arial" w:hAnsi="Arial" w:cs="Arial"/>
        </w:rPr>
      </w:pPr>
      <w:r w:rsidRPr="00F15E1C">
        <w:rPr>
          <w:rFonts w:ascii="Arial" w:hAnsi="Arial" w:cs="Arial"/>
        </w:rPr>
        <w:t>14.5.1. O orçamento analítico detalhado da composição dos preços unitários constantes da planilha, a composição dos encargos sociais e da taxa de BDI (Benefícios e despesas indiretas);</w:t>
      </w:r>
    </w:p>
    <w:p w14:paraId="65113471" w14:textId="77777777" w:rsidR="00F15E1C" w:rsidRPr="00F15E1C" w:rsidRDefault="00F15E1C" w:rsidP="00F15E1C">
      <w:pPr>
        <w:ind w:firstLine="426"/>
        <w:jc w:val="both"/>
        <w:rPr>
          <w:rFonts w:ascii="Arial" w:hAnsi="Arial" w:cs="Arial"/>
        </w:rPr>
      </w:pPr>
      <w:r w:rsidRPr="00F15E1C">
        <w:rPr>
          <w:rFonts w:ascii="Arial" w:hAnsi="Arial" w:cs="Arial"/>
        </w:rPr>
        <w:t xml:space="preserve">         </w:t>
      </w:r>
    </w:p>
    <w:p w14:paraId="6015B32F" w14:textId="77777777" w:rsidR="00F15E1C" w:rsidRPr="00F15E1C" w:rsidRDefault="00F15E1C" w:rsidP="00F15E1C">
      <w:pPr>
        <w:ind w:firstLine="426"/>
        <w:jc w:val="both"/>
        <w:rPr>
          <w:rFonts w:ascii="Arial" w:hAnsi="Arial" w:cs="Arial"/>
        </w:rPr>
      </w:pPr>
      <w:r w:rsidRPr="00F15E1C">
        <w:rPr>
          <w:rFonts w:ascii="Arial" w:hAnsi="Arial" w:cs="Arial"/>
        </w:rPr>
        <w:t xml:space="preserve">14.5.2. O recolhimento da A.R.T. ou R.R.T, </w:t>
      </w:r>
      <w:proofErr w:type="gramStart"/>
      <w:r w:rsidRPr="00F15E1C">
        <w:rPr>
          <w:rFonts w:ascii="Arial" w:hAnsi="Arial" w:cs="Arial"/>
        </w:rPr>
        <w:t>Caso</w:t>
      </w:r>
      <w:proofErr w:type="gramEnd"/>
      <w:r w:rsidRPr="00F15E1C">
        <w:rPr>
          <w:rFonts w:ascii="Arial" w:hAnsi="Arial" w:cs="Arial"/>
        </w:rPr>
        <w:t xml:space="preserve"> o contrato seja aditado em serviços e/ou prazos, a CONTRATADA deverá recolher nova A.R.T ou R.R.T., a qual deverá ser vinculada a principal;</w:t>
      </w:r>
    </w:p>
    <w:p w14:paraId="3B87EDA3" w14:textId="77777777" w:rsidR="00F15E1C" w:rsidRPr="00F15E1C" w:rsidRDefault="00F15E1C" w:rsidP="00F15E1C">
      <w:pPr>
        <w:ind w:firstLine="426"/>
        <w:jc w:val="both"/>
        <w:rPr>
          <w:rFonts w:ascii="Arial" w:hAnsi="Arial" w:cs="Arial"/>
        </w:rPr>
      </w:pPr>
    </w:p>
    <w:p w14:paraId="68B45EB4" w14:textId="77777777" w:rsidR="00F15E1C" w:rsidRPr="00F15E1C" w:rsidRDefault="00F15E1C" w:rsidP="00F15E1C">
      <w:pPr>
        <w:ind w:firstLine="426"/>
        <w:jc w:val="both"/>
        <w:rPr>
          <w:rFonts w:ascii="Arial" w:hAnsi="Arial" w:cs="Arial"/>
        </w:rPr>
      </w:pPr>
      <w:r w:rsidRPr="00F15E1C">
        <w:rPr>
          <w:rFonts w:ascii="Arial" w:hAnsi="Arial" w:cs="Arial"/>
        </w:rPr>
        <w:t>14.5.3. Apresentar na Secretaria Municipal de Administração, à Rua Antônio Corrêa Barbosa, 2233, 7º andar, toda a documentação solicitada no Memorial de Segurança, anexo a este Edital, para avaliação, parecer e enquadramento dos Programas de Segurança que deverão ser apresentados para assegurar a plena execução do contrato.</w:t>
      </w:r>
    </w:p>
    <w:p w14:paraId="6AA20D15" w14:textId="77777777" w:rsidR="00F15E1C" w:rsidRPr="00F15E1C" w:rsidRDefault="00F15E1C" w:rsidP="00F15E1C">
      <w:pPr>
        <w:ind w:firstLine="426"/>
        <w:jc w:val="both"/>
        <w:rPr>
          <w:rFonts w:ascii="Arial" w:hAnsi="Arial" w:cs="Arial"/>
        </w:rPr>
      </w:pPr>
    </w:p>
    <w:p w14:paraId="65DCDBD5" w14:textId="77777777" w:rsidR="00F15E1C" w:rsidRPr="00F15E1C" w:rsidRDefault="00F15E1C" w:rsidP="00F15E1C">
      <w:pPr>
        <w:ind w:firstLine="426"/>
        <w:jc w:val="both"/>
        <w:rPr>
          <w:rFonts w:ascii="Arial" w:hAnsi="Arial" w:cs="Arial"/>
        </w:rPr>
      </w:pPr>
      <w:r w:rsidRPr="00F15E1C">
        <w:rPr>
          <w:rFonts w:ascii="Arial" w:hAnsi="Arial" w:cs="Arial"/>
        </w:rPr>
        <w:t>14.6. É facultado à Administração, quando a convocada não assinar o termo de contrato no prazo e condições estabelecidos neste Edital, bem como não prestar a garantia, convocar as licitantes remanescentes, na ordem de classificação, para fazê-lo em igual prazo e nas mesmas condições propostas pela primeira classificada, inclusive quanto aos preços que poderão ser corrigidos pelo INPC/IBGE, conforme legislação pertinente, ou revogar a licitação independentemente da cominação prevista no artigo 90, da Lei Federal nº 14.133/21.</w:t>
      </w:r>
    </w:p>
    <w:p w14:paraId="64EA6839" w14:textId="77777777" w:rsidR="00F15E1C" w:rsidRPr="00F15E1C" w:rsidRDefault="00F15E1C" w:rsidP="00F15E1C">
      <w:pPr>
        <w:ind w:firstLine="426"/>
        <w:jc w:val="both"/>
        <w:rPr>
          <w:rFonts w:ascii="Arial" w:hAnsi="Arial" w:cs="Arial"/>
        </w:rPr>
      </w:pPr>
    </w:p>
    <w:p w14:paraId="0FAD377D" w14:textId="77777777" w:rsidR="00F15E1C" w:rsidRPr="00F15E1C" w:rsidRDefault="00F15E1C" w:rsidP="00F15E1C">
      <w:pPr>
        <w:ind w:firstLine="426"/>
        <w:jc w:val="both"/>
        <w:rPr>
          <w:rFonts w:ascii="Arial" w:hAnsi="Arial" w:cs="Arial"/>
        </w:rPr>
      </w:pPr>
      <w:r w:rsidRPr="00F15E1C">
        <w:rPr>
          <w:rFonts w:ascii="Arial" w:hAnsi="Arial" w:cs="Arial"/>
        </w:rPr>
        <w:t>14.7. A Unidade Requisitante é o órgão credenciado pela Prefeitura do Município de Piracicaba, para vistoriar a execução do contrato e prestar toda assistência e a orientação que se fizerem necessárias, indicando, para tanto, um servidor que será o gestor responsável por toda e qualquer ocorrência do presente.</w:t>
      </w:r>
    </w:p>
    <w:p w14:paraId="033675A7" w14:textId="77777777" w:rsidR="00F15E1C" w:rsidRPr="00F15E1C" w:rsidRDefault="00F15E1C" w:rsidP="00F15E1C">
      <w:pPr>
        <w:ind w:firstLine="426"/>
        <w:jc w:val="both"/>
        <w:rPr>
          <w:rFonts w:ascii="Arial" w:hAnsi="Arial" w:cs="Arial"/>
        </w:rPr>
      </w:pPr>
    </w:p>
    <w:p w14:paraId="5B4C46D5" w14:textId="77777777" w:rsidR="00F15E1C" w:rsidRPr="00F15E1C" w:rsidRDefault="00F15E1C" w:rsidP="00F15E1C">
      <w:pPr>
        <w:ind w:firstLine="426"/>
        <w:jc w:val="both"/>
        <w:rPr>
          <w:rFonts w:ascii="Arial" w:hAnsi="Arial" w:cs="Arial"/>
        </w:rPr>
      </w:pPr>
      <w:r w:rsidRPr="00F15E1C">
        <w:rPr>
          <w:rFonts w:ascii="Arial" w:hAnsi="Arial" w:cs="Arial"/>
        </w:rPr>
        <w:t>14.8. A CONTRATADA deverá observar as disposições da Lei Municipal nº 6.962/2010, referente à gestão de resíduos da construção civil, de acordo com a Resolução 307/02 - CONAMA.</w:t>
      </w:r>
    </w:p>
    <w:p w14:paraId="184637F2" w14:textId="77777777" w:rsidR="00F15E1C" w:rsidRPr="00F15E1C" w:rsidRDefault="00F15E1C" w:rsidP="00F15E1C">
      <w:pPr>
        <w:ind w:firstLine="426"/>
        <w:jc w:val="both"/>
        <w:rPr>
          <w:rFonts w:ascii="Arial" w:hAnsi="Arial" w:cs="Arial"/>
        </w:rPr>
      </w:pPr>
    </w:p>
    <w:p w14:paraId="58DCEBDF" w14:textId="77777777" w:rsidR="00F15E1C" w:rsidRPr="00F15E1C" w:rsidRDefault="00F15E1C" w:rsidP="00F15E1C">
      <w:pPr>
        <w:ind w:firstLine="426"/>
        <w:jc w:val="both"/>
        <w:rPr>
          <w:rFonts w:ascii="Arial" w:hAnsi="Arial" w:cs="Arial"/>
          <w:b/>
        </w:rPr>
      </w:pPr>
      <w:r w:rsidRPr="00F15E1C">
        <w:rPr>
          <w:rFonts w:ascii="Arial" w:hAnsi="Arial" w:cs="Arial"/>
          <w:b/>
        </w:rPr>
        <w:t>15. DO PRAZO DE VIGÊNCIA DO CONTRATO</w:t>
      </w:r>
    </w:p>
    <w:p w14:paraId="2E51A341" w14:textId="77777777" w:rsidR="00F15E1C" w:rsidRPr="00F15E1C" w:rsidRDefault="00F15E1C" w:rsidP="00F15E1C">
      <w:pPr>
        <w:ind w:firstLine="426"/>
        <w:jc w:val="both"/>
        <w:rPr>
          <w:rFonts w:ascii="Arial" w:hAnsi="Arial" w:cs="Arial"/>
        </w:rPr>
      </w:pPr>
    </w:p>
    <w:p w14:paraId="0CF0B4E8" w14:textId="6FF5799E" w:rsidR="00F15E1C" w:rsidRPr="00F15E1C" w:rsidRDefault="00F15E1C" w:rsidP="00F15E1C">
      <w:pPr>
        <w:ind w:firstLine="426"/>
        <w:jc w:val="both"/>
        <w:rPr>
          <w:rFonts w:ascii="Arial" w:hAnsi="Arial" w:cs="Arial"/>
        </w:rPr>
      </w:pPr>
      <w:r w:rsidRPr="00F15E1C">
        <w:rPr>
          <w:rFonts w:ascii="Arial" w:hAnsi="Arial" w:cs="Arial"/>
        </w:rPr>
        <w:t>15.1. O contrato a ser firmado terá vigência pelo prazo determinado para a execução dos serviços constante no Termo de Referência, contados da data de emissão da Ordem de Serviço, podendo ser prorrogado, na ocorrência de qualquer das situações elencadas no Artigo 1</w:t>
      </w:r>
      <w:r w:rsidR="00734F72">
        <w:rPr>
          <w:rFonts w:ascii="Arial" w:hAnsi="Arial" w:cs="Arial"/>
        </w:rPr>
        <w:t>11</w:t>
      </w:r>
      <w:r w:rsidRPr="00F15E1C">
        <w:rPr>
          <w:rFonts w:ascii="Arial" w:hAnsi="Arial" w:cs="Arial"/>
        </w:rPr>
        <w:t>, da Lei Federal nº 14.133/21</w:t>
      </w:r>
    </w:p>
    <w:p w14:paraId="0958D5EB" w14:textId="77777777" w:rsidR="00F15E1C" w:rsidRPr="00F15E1C" w:rsidRDefault="00F15E1C" w:rsidP="00F15E1C">
      <w:pPr>
        <w:ind w:firstLine="426"/>
        <w:jc w:val="both"/>
        <w:rPr>
          <w:rFonts w:ascii="Arial" w:hAnsi="Arial" w:cs="Arial"/>
        </w:rPr>
      </w:pPr>
    </w:p>
    <w:p w14:paraId="30133D3D" w14:textId="77777777" w:rsidR="00F15E1C" w:rsidRPr="00F15E1C" w:rsidRDefault="00F15E1C" w:rsidP="00F15E1C">
      <w:pPr>
        <w:ind w:firstLine="426"/>
        <w:jc w:val="both"/>
        <w:rPr>
          <w:rFonts w:ascii="Arial" w:hAnsi="Arial" w:cs="Arial"/>
          <w:b/>
        </w:rPr>
      </w:pPr>
      <w:r w:rsidRPr="00F15E1C">
        <w:rPr>
          <w:rFonts w:ascii="Arial" w:hAnsi="Arial" w:cs="Arial"/>
          <w:b/>
        </w:rPr>
        <w:t>16. DA RESCISÃO</w:t>
      </w:r>
    </w:p>
    <w:p w14:paraId="6D210EB8" w14:textId="77777777" w:rsidR="00F15E1C" w:rsidRPr="00F15E1C" w:rsidRDefault="00F15E1C" w:rsidP="00F15E1C">
      <w:pPr>
        <w:ind w:firstLine="426"/>
        <w:jc w:val="both"/>
        <w:rPr>
          <w:rFonts w:ascii="Arial" w:hAnsi="Arial" w:cs="Arial"/>
        </w:rPr>
      </w:pPr>
    </w:p>
    <w:p w14:paraId="283EA693" w14:textId="77777777" w:rsidR="00F15E1C" w:rsidRPr="00F15E1C" w:rsidRDefault="00F15E1C" w:rsidP="00F15E1C">
      <w:pPr>
        <w:ind w:firstLine="426"/>
        <w:jc w:val="both"/>
        <w:rPr>
          <w:rFonts w:ascii="Arial" w:hAnsi="Arial" w:cs="Arial"/>
        </w:rPr>
      </w:pPr>
      <w:r w:rsidRPr="00F15E1C">
        <w:rPr>
          <w:rFonts w:ascii="Arial" w:hAnsi="Arial" w:cs="Arial"/>
        </w:rPr>
        <w:t>16.1. Independentemente de interpelação judicial, o contrato será rescindido nas hipóteses previstas na Lei Federal nº 14.133/21 e suas alterações.</w:t>
      </w:r>
    </w:p>
    <w:p w14:paraId="06892774" w14:textId="77777777" w:rsidR="00F15E1C" w:rsidRPr="00F15E1C" w:rsidRDefault="00F15E1C" w:rsidP="00F15E1C">
      <w:pPr>
        <w:ind w:firstLine="426"/>
        <w:jc w:val="both"/>
        <w:rPr>
          <w:rFonts w:ascii="Arial" w:hAnsi="Arial" w:cs="Arial"/>
        </w:rPr>
      </w:pPr>
    </w:p>
    <w:p w14:paraId="56BB3CA5" w14:textId="77777777" w:rsidR="00F15E1C" w:rsidRPr="00F15E1C" w:rsidRDefault="00F15E1C" w:rsidP="00F15E1C">
      <w:pPr>
        <w:ind w:firstLine="426"/>
        <w:jc w:val="both"/>
        <w:rPr>
          <w:rFonts w:ascii="Arial" w:hAnsi="Arial" w:cs="Arial"/>
          <w:b/>
        </w:rPr>
      </w:pPr>
      <w:r w:rsidRPr="00F15E1C">
        <w:rPr>
          <w:rFonts w:ascii="Arial" w:hAnsi="Arial" w:cs="Arial"/>
          <w:b/>
        </w:rPr>
        <w:t>17. DOS PAGAMENTOS</w:t>
      </w:r>
    </w:p>
    <w:p w14:paraId="681265EC" w14:textId="77777777" w:rsidR="00F15E1C" w:rsidRPr="00F15E1C" w:rsidRDefault="00F15E1C" w:rsidP="00F15E1C">
      <w:pPr>
        <w:ind w:firstLine="426"/>
        <w:jc w:val="both"/>
        <w:rPr>
          <w:rFonts w:ascii="Arial" w:hAnsi="Arial" w:cs="Arial"/>
        </w:rPr>
      </w:pPr>
    </w:p>
    <w:p w14:paraId="24DD02BA" w14:textId="77777777" w:rsidR="00F15E1C" w:rsidRPr="00F15E1C" w:rsidRDefault="00F15E1C" w:rsidP="00F15E1C">
      <w:pPr>
        <w:ind w:firstLine="426"/>
        <w:jc w:val="both"/>
        <w:rPr>
          <w:rFonts w:ascii="Arial" w:hAnsi="Arial" w:cs="Arial"/>
        </w:rPr>
      </w:pPr>
      <w:r w:rsidRPr="00F15E1C">
        <w:rPr>
          <w:rFonts w:ascii="Arial" w:hAnsi="Arial" w:cs="Arial"/>
        </w:rPr>
        <w:t>17.1. Os pagamentos serão efetuados mediante a apresentação da nota fiscal, acompanhada do atestado de recebimento emitido pela Unidade Requisitante e serão depositados em banco e conta corrente indicados pela CONTRATADA.</w:t>
      </w:r>
    </w:p>
    <w:p w14:paraId="4DBE53F0" w14:textId="77777777" w:rsidR="00F15E1C" w:rsidRPr="00F15E1C" w:rsidRDefault="00F15E1C" w:rsidP="00F15E1C">
      <w:pPr>
        <w:ind w:firstLine="426"/>
        <w:jc w:val="both"/>
        <w:rPr>
          <w:rFonts w:ascii="Arial" w:hAnsi="Arial" w:cs="Arial"/>
        </w:rPr>
      </w:pPr>
    </w:p>
    <w:p w14:paraId="19A70B23" w14:textId="77777777" w:rsidR="00F15E1C" w:rsidRPr="00F15E1C" w:rsidRDefault="00F15E1C" w:rsidP="00F15E1C">
      <w:pPr>
        <w:ind w:firstLine="426"/>
        <w:jc w:val="both"/>
        <w:rPr>
          <w:rFonts w:ascii="Arial" w:hAnsi="Arial" w:cs="Arial"/>
        </w:rPr>
      </w:pPr>
      <w:r w:rsidRPr="00F15E1C">
        <w:rPr>
          <w:rFonts w:ascii="Arial" w:hAnsi="Arial" w:cs="Arial"/>
        </w:rPr>
        <w:t>17.2.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862F53D" w14:textId="77777777" w:rsidR="00F15E1C" w:rsidRPr="00F15E1C" w:rsidRDefault="00F15E1C" w:rsidP="00F15E1C">
      <w:pPr>
        <w:ind w:firstLine="426"/>
        <w:jc w:val="both"/>
        <w:rPr>
          <w:rFonts w:ascii="Arial" w:hAnsi="Arial" w:cs="Arial"/>
        </w:rPr>
      </w:pPr>
    </w:p>
    <w:p w14:paraId="4766EF7D" w14:textId="77777777" w:rsidR="00F15E1C" w:rsidRPr="00F15E1C" w:rsidRDefault="00F15E1C" w:rsidP="00F15E1C">
      <w:pPr>
        <w:ind w:firstLine="426"/>
        <w:jc w:val="both"/>
        <w:rPr>
          <w:rFonts w:ascii="Arial" w:hAnsi="Arial" w:cs="Arial"/>
        </w:rPr>
      </w:pPr>
      <w:r w:rsidRPr="00F15E1C">
        <w:rPr>
          <w:rFonts w:ascii="Arial" w:hAnsi="Arial" w:cs="Arial"/>
        </w:rPr>
        <w:t>17.3. Com a Nota Fiscal, deverá obrigatoriamente ser comprovada pela CONTRATADA a persistência das condições licitatórias da habilitação e qualificação a que alude o inciso XVI do artigo 92 da Lei Federal nº 14.133/21e alterações, que consistirá na apresentação das Certidões de Regularidade perante as Fazendas Federal (incluindo INSS), Estadual, Municipal, Certidão de Regularidade do FGTS e  Certidão Trabalhista, todas dentro dos prazos de validades nelas assinalados, as quais serão aferidas pela Unidade Gestora do contrato.</w:t>
      </w:r>
    </w:p>
    <w:p w14:paraId="52FE6F71" w14:textId="77777777" w:rsidR="00F15E1C" w:rsidRPr="00F15E1C" w:rsidRDefault="00F15E1C" w:rsidP="00F15E1C">
      <w:pPr>
        <w:ind w:firstLine="426"/>
        <w:jc w:val="both"/>
        <w:rPr>
          <w:rFonts w:ascii="Arial" w:hAnsi="Arial" w:cs="Arial"/>
        </w:rPr>
      </w:pPr>
    </w:p>
    <w:p w14:paraId="06062483" w14:textId="77777777" w:rsidR="00F15E1C" w:rsidRPr="00F15E1C" w:rsidRDefault="00F15E1C" w:rsidP="00F15E1C">
      <w:pPr>
        <w:ind w:firstLine="426"/>
        <w:jc w:val="both"/>
        <w:rPr>
          <w:rFonts w:ascii="Arial" w:hAnsi="Arial" w:cs="Arial"/>
        </w:rPr>
      </w:pPr>
      <w:r w:rsidRPr="00F15E1C">
        <w:rPr>
          <w:rFonts w:ascii="Arial" w:hAnsi="Arial" w:cs="Arial"/>
        </w:rPr>
        <w:t>17.4. Com a Nota Fiscal, a CONTRATADA, deverá reapresentar, ainda, relação contendo os nomes dos empregados que trabalharam na execução do contrato, inclusive os demitidos e os novos contratados com cópia do registro dos mesmos junto à empresa, devidamente anotado na Carteira de Trabalho e Previdência Social – CTPS.</w:t>
      </w:r>
    </w:p>
    <w:p w14:paraId="34B35CA1" w14:textId="77777777" w:rsidR="00F15E1C" w:rsidRPr="00F15E1C" w:rsidRDefault="00F15E1C" w:rsidP="00F15E1C">
      <w:pPr>
        <w:ind w:firstLine="426"/>
        <w:jc w:val="both"/>
        <w:rPr>
          <w:rFonts w:ascii="Arial" w:hAnsi="Arial" w:cs="Arial"/>
        </w:rPr>
      </w:pPr>
    </w:p>
    <w:p w14:paraId="5FF55850" w14:textId="77777777" w:rsidR="00F15E1C" w:rsidRPr="00F15E1C" w:rsidRDefault="00F15E1C" w:rsidP="00F15E1C">
      <w:pPr>
        <w:ind w:firstLine="426"/>
        <w:jc w:val="both"/>
        <w:rPr>
          <w:rFonts w:ascii="Arial" w:hAnsi="Arial" w:cs="Arial"/>
        </w:rPr>
      </w:pPr>
      <w:r w:rsidRPr="00F15E1C">
        <w:rPr>
          <w:rFonts w:ascii="Arial" w:hAnsi="Arial" w:cs="Arial"/>
        </w:rPr>
        <w:t>17.4.1. Os pagamentos somente serão efetuados, após a CONTRATADA apresentar os comprovantes de pagamentos dos salários dos funcionários, cópias e originais dos comprovantes de recolhimentos das Contribuições Previdenciárias e às de Terceiros e do FGTS dos empregados, constantes da relação de que trata o subitem 16.4., bem como apresentar também, a guia de recolhimento do Imposto Sobre Serviço (ISS).</w:t>
      </w:r>
    </w:p>
    <w:p w14:paraId="6249EE5F" w14:textId="77777777" w:rsidR="00F15E1C" w:rsidRPr="00F15E1C" w:rsidRDefault="00F15E1C" w:rsidP="00F15E1C">
      <w:pPr>
        <w:ind w:firstLine="426"/>
        <w:jc w:val="both"/>
        <w:rPr>
          <w:rFonts w:ascii="Arial" w:hAnsi="Arial" w:cs="Arial"/>
        </w:rPr>
      </w:pPr>
    </w:p>
    <w:p w14:paraId="494A8F46" w14:textId="77777777" w:rsidR="00F15E1C" w:rsidRPr="00F15E1C" w:rsidRDefault="00F15E1C" w:rsidP="00F15E1C">
      <w:pPr>
        <w:ind w:firstLine="426"/>
        <w:jc w:val="both"/>
        <w:rPr>
          <w:rFonts w:ascii="Arial" w:hAnsi="Arial" w:cs="Arial"/>
        </w:rPr>
      </w:pPr>
      <w:r w:rsidRPr="00F15E1C">
        <w:rPr>
          <w:rFonts w:ascii="Arial" w:hAnsi="Arial" w:cs="Arial"/>
        </w:rPr>
        <w:t>17.4.2. Caso não tenha decorrido o prazo legal para o recolhimento dos encargos sociais e previdenciários, até a data da apresentação da Nota Fiscal Fatura, cumpre a CONTRATADA apresentar a documentação devida quando do vencimento do prazo legal, sob pena de não ser efetuado o respectivo pagamento e/ou os seguintes.</w:t>
      </w:r>
    </w:p>
    <w:p w14:paraId="4C674553" w14:textId="77777777" w:rsidR="00F15E1C" w:rsidRPr="00F15E1C" w:rsidRDefault="00F15E1C" w:rsidP="00F15E1C">
      <w:pPr>
        <w:ind w:firstLine="426"/>
        <w:jc w:val="both"/>
        <w:rPr>
          <w:rFonts w:ascii="Arial" w:hAnsi="Arial" w:cs="Arial"/>
        </w:rPr>
      </w:pPr>
    </w:p>
    <w:p w14:paraId="30DB5346" w14:textId="77777777" w:rsidR="00F15E1C" w:rsidRPr="00F15E1C" w:rsidRDefault="00F15E1C" w:rsidP="00F15E1C">
      <w:pPr>
        <w:ind w:firstLine="426"/>
        <w:jc w:val="both"/>
        <w:rPr>
          <w:rFonts w:ascii="Arial" w:hAnsi="Arial" w:cs="Arial"/>
        </w:rPr>
      </w:pPr>
      <w:r w:rsidRPr="00F15E1C">
        <w:rPr>
          <w:rFonts w:ascii="Arial" w:hAnsi="Arial" w:cs="Arial"/>
        </w:rPr>
        <w:t>17.5. As cópias serão conferidas com os seus originais e autenticadas por servidor designado, que após sua conferência as anexará no processo licitatório.</w:t>
      </w:r>
    </w:p>
    <w:p w14:paraId="69168143" w14:textId="77777777" w:rsidR="00F15E1C" w:rsidRPr="00F15E1C" w:rsidRDefault="00F15E1C" w:rsidP="00F15E1C">
      <w:pPr>
        <w:ind w:firstLine="426"/>
        <w:jc w:val="both"/>
        <w:rPr>
          <w:rFonts w:ascii="Arial" w:hAnsi="Arial" w:cs="Arial"/>
        </w:rPr>
      </w:pPr>
    </w:p>
    <w:p w14:paraId="1F69E991" w14:textId="75E83B3D" w:rsidR="00F15E1C" w:rsidRPr="00F15E1C" w:rsidRDefault="00F15E1C" w:rsidP="00F15E1C">
      <w:pPr>
        <w:ind w:firstLine="426"/>
        <w:jc w:val="both"/>
        <w:rPr>
          <w:rFonts w:ascii="Arial" w:hAnsi="Arial" w:cs="Arial"/>
        </w:rPr>
      </w:pPr>
      <w:r w:rsidRPr="00F15E1C">
        <w:rPr>
          <w:rFonts w:ascii="Arial" w:hAnsi="Arial" w:cs="Arial"/>
        </w:rPr>
        <w:t xml:space="preserve">17.6. Caso a CONTRATADA </w:t>
      </w:r>
      <w:proofErr w:type="spellStart"/>
      <w:r w:rsidRPr="00F15E1C">
        <w:rPr>
          <w:rFonts w:ascii="Arial" w:hAnsi="Arial" w:cs="Arial"/>
        </w:rPr>
        <w:t>subempreitar</w:t>
      </w:r>
      <w:proofErr w:type="spellEnd"/>
      <w:r w:rsidRPr="00F15E1C">
        <w:rPr>
          <w:rFonts w:ascii="Arial" w:hAnsi="Arial" w:cs="Arial"/>
        </w:rPr>
        <w:t xml:space="preserve"> os serviços, ela deverá apresentar os documentos constantes dos subitens 1</w:t>
      </w:r>
      <w:r w:rsidR="00734F72">
        <w:rPr>
          <w:rFonts w:ascii="Arial" w:hAnsi="Arial" w:cs="Arial"/>
        </w:rPr>
        <w:t>7</w:t>
      </w:r>
      <w:r w:rsidRPr="00F15E1C">
        <w:rPr>
          <w:rFonts w:ascii="Arial" w:hAnsi="Arial" w:cs="Arial"/>
        </w:rPr>
        <w:t>.4.1, 1</w:t>
      </w:r>
      <w:r w:rsidR="00734F72">
        <w:rPr>
          <w:rFonts w:ascii="Arial" w:hAnsi="Arial" w:cs="Arial"/>
        </w:rPr>
        <w:t>7</w:t>
      </w:r>
      <w:r w:rsidRPr="00F15E1C">
        <w:rPr>
          <w:rFonts w:ascii="Arial" w:hAnsi="Arial" w:cs="Arial"/>
        </w:rPr>
        <w:t>.4.2 e 1</w:t>
      </w:r>
      <w:r w:rsidR="00734F72">
        <w:rPr>
          <w:rFonts w:ascii="Arial" w:hAnsi="Arial" w:cs="Arial"/>
        </w:rPr>
        <w:t>7</w:t>
      </w:r>
      <w:r w:rsidRPr="00F15E1C">
        <w:rPr>
          <w:rFonts w:ascii="Arial" w:hAnsi="Arial" w:cs="Arial"/>
        </w:rPr>
        <w:t>.5 da empresa subcontratada, devendo, ainda, a subcontratada apresentar declaração de que todos os dados apresentados são a pura expressão da verdade.</w:t>
      </w:r>
    </w:p>
    <w:p w14:paraId="3D322DAD" w14:textId="77777777" w:rsidR="00F15E1C" w:rsidRPr="00F15E1C" w:rsidRDefault="00F15E1C" w:rsidP="00F15E1C">
      <w:pPr>
        <w:ind w:firstLine="426"/>
        <w:jc w:val="both"/>
        <w:rPr>
          <w:rFonts w:ascii="Arial" w:hAnsi="Arial" w:cs="Arial"/>
        </w:rPr>
      </w:pPr>
    </w:p>
    <w:p w14:paraId="490F230F" w14:textId="77777777" w:rsidR="00F15E1C" w:rsidRPr="00F15E1C" w:rsidRDefault="00F15E1C" w:rsidP="00F15E1C">
      <w:pPr>
        <w:ind w:firstLine="426"/>
        <w:jc w:val="both"/>
        <w:rPr>
          <w:rFonts w:ascii="Arial" w:hAnsi="Arial" w:cs="Arial"/>
        </w:rPr>
      </w:pPr>
      <w:r w:rsidRPr="00F15E1C">
        <w:rPr>
          <w:rFonts w:ascii="Arial" w:hAnsi="Arial" w:cs="Arial"/>
        </w:rPr>
        <w:t>17.7. Quando do pagamento devido, se os serviços contratados se enquadrarem no disposto na Lei Federal nº 9.711, de 20/11/98 e Ordem de Serviço nº 203 de 29/01/99, a Prefeitura Municipal reterá 11% (onze por cento) do valor bruto da nota fiscal ou fatura de prestação de serviços, relativo à Seguridade Social.</w:t>
      </w:r>
    </w:p>
    <w:p w14:paraId="64C0CECA" w14:textId="77777777" w:rsidR="00F15E1C" w:rsidRPr="00F15E1C" w:rsidRDefault="00F15E1C" w:rsidP="00F15E1C">
      <w:pPr>
        <w:ind w:firstLine="426"/>
        <w:jc w:val="both"/>
        <w:rPr>
          <w:rFonts w:ascii="Arial" w:hAnsi="Arial" w:cs="Arial"/>
        </w:rPr>
      </w:pPr>
    </w:p>
    <w:p w14:paraId="53C9FB24" w14:textId="77777777" w:rsidR="00F15E1C" w:rsidRPr="00F15E1C" w:rsidRDefault="00F15E1C" w:rsidP="00F15E1C">
      <w:pPr>
        <w:ind w:firstLine="426"/>
        <w:jc w:val="both"/>
        <w:rPr>
          <w:rFonts w:ascii="Arial" w:hAnsi="Arial" w:cs="Arial"/>
        </w:rPr>
      </w:pPr>
      <w:r w:rsidRPr="00F15E1C">
        <w:rPr>
          <w:rFonts w:ascii="Arial" w:hAnsi="Arial" w:cs="Arial"/>
        </w:rPr>
        <w:t>17.8. Caso o dia do pagamento coincida aos sábados, domingos, feriados ou pontos facultativos, o mesmo será efetuado no primeiro dia útil subsequente sem qualquer incidência de correção monetária.</w:t>
      </w:r>
    </w:p>
    <w:p w14:paraId="06B4732A" w14:textId="77777777" w:rsidR="00F15E1C" w:rsidRPr="00F15E1C" w:rsidRDefault="00F15E1C" w:rsidP="00F15E1C">
      <w:pPr>
        <w:ind w:firstLine="426"/>
        <w:jc w:val="both"/>
        <w:rPr>
          <w:rFonts w:ascii="Arial" w:hAnsi="Arial" w:cs="Arial"/>
        </w:rPr>
      </w:pPr>
    </w:p>
    <w:p w14:paraId="53B2D8FD" w14:textId="77777777" w:rsidR="00F15E1C" w:rsidRPr="00F15E1C" w:rsidRDefault="00F15E1C" w:rsidP="00F15E1C">
      <w:pPr>
        <w:ind w:firstLine="426"/>
        <w:jc w:val="both"/>
        <w:rPr>
          <w:rFonts w:ascii="Arial" w:hAnsi="Arial" w:cs="Arial"/>
        </w:rPr>
      </w:pPr>
      <w:r w:rsidRPr="00F15E1C">
        <w:rPr>
          <w:rFonts w:ascii="Arial" w:hAnsi="Arial" w:cs="Arial"/>
        </w:rPr>
        <w:t>17.9. Caso o órgão licitador, eventualmente, atrase os pagamentos, estes deverão ser corrigidos com base no INPC/IBGE, conforme legislação pertinente.</w:t>
      </w:r>
    </w:p>
    <w:p w14:paraId="0F3B4DBC" w14:textId="77777777" w:rsidR="00F15E1C" w:rsidRPr="00F15E1C" w:rsidRDefault="00F15E1C" w:rsidP="00F15E1C">
      <w:pPr>
        <w:ind w:firstLine="426"/>
        <w:jc w:val="both"/>
        <w:rPr>
          <w:rFonts w:ascii="Arial" w:hAnsi="Arial" w:cs="Arial"/>
        </w:rPr>
      </w:pPr>
    </w:p>
    <w:p w14:paraId="7121E762" w14:textId="77777777" w:rsidR="00F15E1C" w:rsidRPr="00F15E1C" w:rsidRDefault="00F15E1C" w:rsidP="00F15E1C">
      <w:pPr>
        <w:ind w:firstLine="426"/>
        <w:jc w:val="both"/>
        <w:rPr>
          <w:rFonts w:ascii="Arial" w:hAnsi="Arial" w:cs="Arial"/>
        </w:rPr>
      </w:pPr>
      <w:r w:rsidRPr="00F15E1C">
        <w:rPr>
          <w:rFonts w:ascii="Arial" w:hAnsi="Arial" w:cs="Arial"/>
        </w:rPr>
        <w:t>17.10. Anteriormente a realização de pagamentos, a Unidade Requisitante realizará consulta, junto a Secretaria Municipal de Finanças sobre a existência de débitos exigíveis da CONTRATADA com o Município de Piracicaba e caso existam, poderá ser realizada a compensação de valores.</w:t>
      </w:r>
    </w:p>
    <w:p w14:paraId="3CB67C62" w14:textId="77777777" w:rsidR="00F15E1C" w:rsidRPr="00F15E1C" w:rsidRDefault="00F15E1C" w:rsidP="00F15E1C">
      <w:pPr>
        <w:ind w:firstLine="426"/>
        <w:jc w:val="both"/>
        <w:rPr>
          <w:rFonts w:ascii="Arial" w:hAnsi="Arial" w:cs="Arial"/>
        </w:rPr>
      </w:pPr>
    </w:p>
    <w:p w14:paraId="3FCE9717" w14:textId="77777777" w:rsidR="00F15E1C" w:rsidRPr="00F15E1C" w:rsidRDefault="00F15E1C" w:rsidP="00F15E1C">
      <w:pPr>
        <w:ind w:firstLine="426"/>
        <w:jc w:val="both"/>
        <w:rPr>
          <w:rFonts w:ascii="Arial" w:hAnsi="Arial" w:cs="Arial"/>
          <w:b/>
        </w:rPr>
      </w:pPr>
      <w:r w:rsidRPr="00F15E1C">
        <w:rPr>
          <w:rFonts w:ascii="Arial" w:hAnsi="Arial" w:cs="Arial"/>
          <w:b/>
        </w:rPr>
        <w:t>18. DO RECEBIMENTO</w:t>
      </w:r>
    </w:p>
    <w:p w14:paraId="73871EE0" w14:textId="77777777" w:rsidR="00F15E1C" w:rsidRPr="00F15E1C" w:rsidRDefault="00F15E1C" w:rsidP="00F15E1C">
      <w:pPr>
        <w:ind w:firstLine="426"/>
        <w:jc w:val="both"/>
        <w:rPr>
          <w:rFonts w:ascii="Arial" w:hAnsi="Arial" w:cs="Arial"/>
        </w:rPr>
      </w:pPr>
    </w:p>
    <w:p w14:paraId="21B86931" w14:textId="77777777" w:rsidR="00F15E1C" w:rsidRPr="00F15E1C" w:rsidRDefault="00F15E1C" w:rsidP="00F15E1C">
      <w:pPr>
        <w:ind w:firstLine="426"/>
        <w:jc w:val="both"/>
        <w:rPr>
          <w:rFonts w:ascii="Arial" w:hAnsi="Arial" w:cs="Arial"/>
        </w:rPr>
      </w:pPr>
      <w:proofErr w:type="gramStart"/>
      <w:r w:rsidRPr="00F15E1C">
        <w:rPr>
          <w:rFonts w:ascii="Arial" w:hAnsi="Arial" w:cs="Arial"/>
        </w:rPr>
        <w:t>18.1 Executado</w:t>
      </w:r>
      <w:proofErr w:type="gramEnd"/>
      <w:r w:rsidRPr="00F15E1C">
        <w:rPr>
          <w:rFonts w:ascii="Arial" w:hAnsi="Arial" w:cs="Arial"/>
        </w:rPr>
        <w:t xml:space="preserve"> o contrato, o seu objeto será recebido, da seguinte forma:</w:t>
      </w:r>
    </w:p>
    <w:p w14:paraId="3AA85358" w14:textId="77777777" w:rsidR="00F15E1C" w:rsidRPr="00F15E1C" w:rsidRDefault="00F15E1C" w:rsidP="00F15E1C">
      <w:pPr>
        <w:ind w:firstLine="426"/>
        <w:jc w:val="both"/>
        <w:rPr>
          <w:rFonts w:ascii="Arial" w:hAnsi="Arial" w:cs="Arial"/>
        </w:rPr>
      </w:pPr>
    </w:p>
    <w:p w14:paraId="669228F0" w14:textId="77777777" w:rsidR="00F15E1C" w:rsidRPr="00F15E1C" w:rsidRDefault="00F15E1C" w:rsidP="00F15E1C">
      <w:pPr>
        <w:ind w:firstLine="426"/>
        <w:jc w:val="both"/>
        <w:rPr>
          <w:rFonts w:ascii="Arial" w:hAnsi="Arial" w:cs="Arial"/>
        </w:rPr>
      </w:pPr>
      <w:r w:rsidRPr="00F15E1C">
        <w:rPr>
          <w:rFonts w:ascii="Arial" w:hAnsi="Arial" w:cs="Arial"/>
        </w:rPr>
        <w:t>18.1.1. Provisoriamente, pelo responsável por seu acompanhamento e fiscalização, mediante termo circunstanciado, assinado pelas partes em até 15 (quinze) dias, contados da comunicação escrita da CONTRATADA;</w:t>
      </w:r>
    </w:p>
    <w:p w14:paraId="10397474" w14:textId="77777777" w:rsidR="00F15E1C" w:rsidRPr="00F15E1C" w:rsidRDefault="00F15E1C" w:rsidP="00F15E1C">
      <w:pPr>
        <w:ind w:firstLine="426"/>
        <w:jc w:val="both"/>
        <w:rPr>
          <w:rFonts w:ascii="Arial" w:hAnsi="Arial" w:cs="Arial"/>
        </w:rPr>
      </w:pPr>
    </w:p>
    <w:p w14:paraId="073543E3" w14:textId="77777777" w:rsidR="00F15E1C" w:rsidRPr="00F15E1C" w:rsidRDefault="00F15E1C" w:rsidP="00F15E1C">
      <w:pPr>
        <w:ind w:firstLine="426"/>
        <w:jc w:val="both"/>
        <w:rPr>
          <w:rFonts w:ascii="Arial" w:hAnsi="Arial" w:cs="Arial"/>
        </w:rPr>
      </w:pPr>
      <w:r w:rsidRPr="00F15E1C">
        <w:rPr>
          <w:rFonts w:ascii="Arial" w:hAnsi="Arial" w:cs="Arial"/>
        </w:rPr>
        <w:t>18.1.2. Definitivamente, dentro do prazo de até 90 (noventa) dias, por servidor ou comissão de 03 (três) servidores designados pela autoridade competente, mediante termo circunstanciado, assinado pelas partes, após o decurso do prazo de observação, ou vistoria que comprove a adequação do objeto aos termos contratuais observados o disposto no artigo 119, da Lei Federal nº 14.133/21</w:t>
      </w:r>
    </w:p>
    <w:p w14:paraId="217A025B" w14:textId="77777777" w:rsidR="00F15E1C" w:rsidRPr="00F15E1C" w:rsidRDefault="00F15E1C" w:rsidP="00F15E1C">
      <w:pPr>
        <w:ind w:firstLine="426"/>
        <w:jc w:val="both"/>
        <w:rPr>
          <w:rFonts w:ascii="Arial" w:hAnsi="Arial" w:cs="Arial"/>
        </w:rPr>
      </w:pPr>
    </w:p>
    <w:p w14:paraId="60B91AF3" w14:textId="77777777" w:rsidR="00F15E1C" w:rsidRPr="00F15E1C" w:rsidRDefault="00F15E1C" w:rsidP="00F15E1C">
      <w:pPr>
        <w:ind w:firstLine="426"/>
        <w:jc w:val="both"/>
        <w:rPr>
          <w:rFonts w:ascii="Arial" w:hAnsi="Arial" w:cs="Arial"/>
        </w:rPr>
      </w:pPr>
      <w:r w:rsidRPr="00F15E1C">
        <w:rPr>
          <w:rFonts w:ascii="Arial" w:hAnsi="Arial" w:cs="Arial"/>
        </w:rPr>
        <w:t>18.1.3. Fica facultada à CONTRATADA a indicação de um representante para, juntamente, com o do órgão licitador, proceder ao recebimento do objeto da presente licitação.</w:t>
      </w:r>
    </w:p>
    <w:p w14:paraId="384BB777" w14:textId="77777777" w:rsidR="00F15E1C" w:rsidRPr="00F15E1C" w:rsidRDefault="00F15E1C" w:rsidP="00F15E1C">
      <w:pPr>
        <w:ind w:firstLine="426"/>
        <w:jc w:val="both"/>
        <w:rPr>
          <w:rFonts w:ascii="Arial" w:hAnsi="Arial" w:cs="Arial"/>
        </w:rPr>
      </w:pPr>
    </w:p>
    <w:p w14:paraId="4BCA2C3E" w14:textId="77777777" w:rsidR="00F15E1C" w:rsidRPr="00F15E1C" w:rsidRDefault="00F15E1C" w:rsidP="00F15E1C">
      <w:pPr>
        <w:ind w:firstLine="426"/>
        <w:jc w:val="both"/>
        <w:rPr>
          <w:rFonts w:ascii="Arial" w:hAnsi="Arial" w:cs="Arial"/>
          <w:b/>
        </w:rPr>
      </w:pPr>
      <w:r w:rsidRPr="00F15E1C">
        <w:rPr>
          <w:rFonts w:ascii="Arial" w:hAnsi="Arial" w:cs="Arial"/>
          <w:b/>
        </w:rPr>
        <w:t>19. DO REAJUSTE</w:t>
      </w:r>
    </w:p>
    <w:p w14:paraId="26102276" w14:textId="77777777" w:rsidR="00F15E1C" w:rsidRPr="00F15E1C" w:rsidRDefault="00F15E1C" w:rsidP="00F15E1C">
      <w:pPr>
        <w:ind w:firstLine="426"/>
        <w:jc w:val="both"/>
        <w:rPr>
          <w:rFonts w:ascii="Arial" w:hAnsi="Arial" w:cs="Arial"/>
        </w:rPr>
      </w:pPr>
    </w:p>
    <w:p w14:paraId="5406DDD6" w14:textId="77777777" w:rsidR="00F15E1C" w:rsidRPr="00F15E1C" w:rsidRDefault="00F15E1C" w:rsidP="00F15E1C">
      <w:pPr>
        <w:ind w:firstLine="426"/>
        <w:jc w:val="both"/>
        <w:rPr>
          <w:rFonts w:ascii="Arial" w:hAnsi="Arial" w:cs="Arial"/>
        </w:rPr>
      </w:pPr>
      <w:r w:rsidRPr="00F15E1C">
        <w:rPr>
          <w:rFonts w:ascii="Arial" w:hAnsi="Arial" w:cs="Arial"/>
        </w:rPr>
        <w:t>19.1. O reajuste, se houver, será efetuado nos termos da Lei Federal nº 9.069, de 29/06/95, de acordo com a variação do índice INPC/IBGE.</w:t>
      </w:r>
    </w:p>
    <w:p w14:paraId="267933D5" w14:textId="77777777" w:rsidR="00F15E1C" w:rsidRPr="00F15E1C" w:rsidRDefault="00F15E1C" w:rsidP="00F15E1C">
      <w:pPr>
        <w:ind w:firstLine="426"/>
        <w:jc w:val="both"/>
        <w:rPr>
          <w:rFonts w:ascii="Arial" w:hAnsi="Arial" w:cs="Arial"/>
        </w:rPr>
      </w:pPr>
    </w:p>
    <w:p w14:paraId="12C64B19" w14:textId="77777777" w:rsidR="00F15E1C" w:rsidRPr="00F15E1C" w:rsidRDefault="00F15E1C" w:rsidP="00F15E1C">
      <w:pPr>
        <w:ind w:firstLine="426"/>
        <w:jc w:val="both"/>
        <w:rPr>
          <w:rFonts w:ascii="Arial" w:hAnsi="Arial" w:cs="Arial"/>
          <w:b/>
        </w:rPr>
      </w:pPr>
      <w:r w:rsidRPr="00F15E1C">
        <w:rPr>
          <w:rFonts w:ascii="Arial" w:hAnsi="Arial" w:cs="Arial"/>
          <w:b/>
        </w:rPr>
        <w:t>20. DA FISCALIZAÇÃO</w:t>
      </w:r>
    </w:p>
    <w:p w14:paraId="5C3BB3F4" w14:textId="77777777" w:rsidR="00F15E1C" w:rsidRPr="00F15E1C" w:rsidRDefault="00F15E1C" w:rsidP="00F15E1C">
      <w:pPr>
        <w:ind w:firstLine="426"/>
        <w:jc w:val="both"/>
        <w:rPr>
          <w:rFonts w:ascii="Arial" w:hAnsi="Arial" w:cs="Arial"/>
        </w:rPr>
      </w:pPr>
    </w:p>
    <w:p w14:paraId="7973887B" w14:textId="77777777" w:rsidR="00F15E1C" w:rsidRPr="00F15E1C" w:rsidRDefault="00F15E1C" w:rsidP="00F15E1C">
      <w:pPr>
        <w:ind w:firstLine="426"/>
        <w:jc w:val="both"/>
        <w:rPr>
          <w:rFonts w:ascii="Arial" w:hAnsi="Arial" w:cs="Arial"/>
        </w:rPr>
      </w:pPr>
      <w:r w:rsidRPr="00F15E1C">
        <w:rPr>
          <w:rFonts w:ascii="Arial" w:hAnsi="Arial" w:cs="Arial"/>
        </w:rPr>
        <w:t>20.1. A Unidade Requisitante, por intermédio do Engenheiro Fiscal da Secretaria Municipal de Obras, poderá, em qualquer ocasião, exercer a mais ampla fiscalização dos serviços, reservando-se no direito de rejeitá-los a seu critério, quando não forem considerados satisfatórios, devendo a CONTRATADA refazê-los às suas expensas.</w:t>
      </w:r>
    </w:p>
    <w:p w14:paraId="6047C5A7" w14:textId="77777777" w:rsidR="00F15E1C" w:rsidRPr="00F15E1C" w:rsidRDefault="00F15E1C" w:rsidP="00F15E1C">
      <w:pPr>
        <w:ind w:firstLine="426"/>
        <w:jc w:val="both"/>
        <w:rPr>
          <w:rFonts w:ascii="Arial" w:hAnsi="Arial" w:cs="Arial"/>
        </w:rPr>
      </w:pPr>
    </w:p>
    <w:p w14:paraId="3C7671F5" w14:textId="77777777" w:rsidR="00F15E1C" w:rsidRPr="00F15E1C" w:rsidRDefault="00F15E1C" w:rsidP="00F15E1C">
      <w:pPr>
        <w:ind w:firstLine="426"/>
        <w:jc w:val="both"/>
        <w:rPr>
          <w:rFonts w:ascii="Arial" w:hAnsi="Arial" w:cs="Arial"/>
        </w:rPr>
      </w:pPr>
      <w:r w:rsidRPr="00F15E1C">
        <w:rPr>
          <w:rFonts w:ascii="Arial" w:hAnsi="Arial" w:cs="Arial"/>
        </w:rPr>
        <w:t>20.2. A fiscalização, por parte da CONTRATANTE, dar-se-á através do Engenheiro designado, não eximirá ou reduzirá as responsabilidades da CONTRATADA por danos que vier a causar diretamente à Administração e/ou a terceiros, decorrentes de sua culpa ou dolo na execução do contrato, quer seja por atos seus, de seus empregados ou prepostos.</w:t>
      </w:r>
    </w:p>
    <w:p w14:paraId="26FE9920" w14:textId="77777777" w:rsidR="00F15E1C" w:rsidRPr="00F15E1C" w:rsidRDefault="00F15E1C" w:rsidP="00F15E1C">
      <w:pPr>
        <w:ind w:firstLine="426"/>
        <w:jc w:val="both"/>
        <w:rPr>
          <w:rFonts w:ascii="Arial" w:hAnsi="Arial" w:cs="Arial"/>
        </w:rPr>
      </w:pPr>
    </w:p>
    <w:p w14:paraId="1045214B" w14:textId="77777777" w:rsidR="00F15E1C" w:rsidRPr="00F15E1C" w:rsidRDefault="00F15E1C" w:rsidP="00F15E1C">
      <w:pPr>
        <w:ind w:firstLine="426"/>
        <w:jc w:val="both"/>
        <w:rPr>
          <w:rFonts w:ascii="Arial" w:hAnsi="Arial" w:cs="Arial"/>
        </w:rPr>
      </w:pPr>
      <w:r w:rsidRPr="00F15E1C">
        <w:rPr>
          <w:rFonts w:ascii="Arial" w:hAnsi="Arial" w:cs="Arial"/>
        </w:rPr>
        <w:t>20.3. A CONTRATADA deverá providenciar o Diário de Ocorrências, o qual permanecerá na obra, disponível para os devidos lançamentos, que constará de duas partes: na primeira, serão, obrigatoriamente, registrados pela CONTRATADA 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471AE45B" w14:textId="77777777" w:rsidR="00F15E1C" w:rsidRPr="00F15E1C" w:rsidRDefault="00F15E1C" w:rsidP="00F15E1C">
      <w:pPr>
        <w:ind w:firstLine="426"/>
        <w:jc w:val="both"/>
        <w:rPr>
          <w:rFonts w:ascii="Arial" w:hAnsi="Arial" w:cs="Arial"/>
        </w:rPr>
      </w:pPr>
    </w:p>
    <w:p w14:paraId="6DB7540B" w14:textId="77777777" w:rsidR="00F15E1C" w:rsidRPr="00F15E1C" w:rsidRDefault="00F15E1C" w:rsidP="00F15E1C">
      <w:pPr>
        <w:ind w:firstLine="426"/>
        <w:jc w:val="both"/>
        <w:rPr>
          <w:rFonts w:ascii="Arial" w:hAnsi="Arial" w:cs="Arial"/>
        </w:rPr>
      </w:pPr>
      <w:r w:rsidRPr="00F15E1C">
        <w:rPr>
          <w:rFonts w:ascii="Arial" w:hAnsi="Arial" w:cs="Arial"/>
        </w:rPr>
        <w:t>20.4. Caberá à CONTRATADA:</w:t>
      </w:r>
    </w:p>
    <w:p w14:paraId="2D2013CC" w14:textId="77777777" w:rsidR="00F15E1C" w:rsidRPr="00F15E1C" w:rsidRDefault="00F15E1C" w:rsidP="00F15E1C">
      <w:pPr>
        <w:ind w:firstLine="426"/>
        <w:jc w:val="both"/>
        <w:rPr>
          <w:rFonts w:ascii="Arial" w:hAnsi="Arial" w:cs="Arial"/>
        </w:rPr>
      </w:pPr>
    </w:p>
    <w:p w14:paraId="42A43EDE" w14:textId="77777777" w:rsidR="00F15E1C" w:rsidRPr="00F15E1C" w:rsidRDefault="00F15E1C" w:rsidP="00F15E1C">
      <w:pPr>
        <w:ind w:firstLine="426"/>
        <w:jc w:val="both"/>
        <w:rPr>
          <w:rFonts w:ascii="Arial" w:hAnsi="Arial" w:cs="Arial"/>
        </w:rPr>
      </w:pPr>
      <w:r w:rsidRPr="00F15E1C">
        <w:rPr>
          <w:rFonts w:ascii="Arial" w:hAnsi="Arial" w:cs="Arial"/>
        </w:rPr>
        <w:t>20.4.1. 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320CA89C" w14:textId="77777777" w:rsidR="00F15E1C" w:rsidRPr="00F15E1C" w:rsidRDefault="00F15E1C" w:rsidP="00F15E1C">
      <w:pPr>
        <w:ind w:firstLine="426"/>
        <w:jc w:val="both"/>
        <w:rPr>
          <w:rFonts w:ascii="Arial" w:hAnsi="Arial" w:cs="Arial"/>
        </w:rPr>
      </w:pPr>
    </w:p>
    <w:p w14:paraId="2AAD39F8" w14:textId="77777777" w:rsidR="00F15E1C" w:rsidRPr="00F15E1C" w:rsidRDefault="00F15E1C" w:rsidP="00F15E1C">
      <w:pPr>
        <w:ind w:firstLine="426"/>
        <w:jc w:val="both"/>
        <w:rPr>
          <w:rFonts w:ascii="Arial" w:hAnsi="Arial" w:cs="Arial"/>
        </w:rPr>
      </w:pPr>
      <w:r w:rsidRPr="00F15E1C">
        <w:rPr>
          <w:rFonts w:ascii="Arial" w:hAnsi="Arial" w:cs="Arial"/>
        </w:rPr>
        <w:t>20.4.2. 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 CONTRATANTE;</w:t>
      </w:r>
    </w:p>
    <w:p w14:paraId="5295BC01" w14:textId="77777777" w:rsidR="00F15E1C" w:rsidRPr="00F15E1C" w:rsidRDefault="00F15E1C" w:rsidP="00F15E1C">
      <w:pPr>
        <w:ind w:firstLine="426"/>
        <w:jc w:val="both"/>
        <w:rPr>
          <w:rFonts w:ascii="Arial" w:hAnsi="Arial" w:cs="Arial"/>
        </w:rPr>
      </w:pPr>
    </w:p>
    <w:p w14:paraId="555A5531" w14:textId="77777777" w:rsidR="00F15E1C" w:rsidRPr="00F15E1C" w:rsidRDefault="00F15E1C" w:rsidP="00F15E1C">
      <w:pPr>
        <w:ind w:firstLine="426"/>
        <w:jc w:val="both"/>
        <w:rPr>
          <w:rFonts w:ascii="Arial" w:hAnsi="Arial" w:cs="Arial"/>
        </w:rPr>
      </w:pPr>
      <w:r w:rsidRPr="00F15E1C">
        <w:rPr>
          <w:rFonts w:ascii="Arial" w:hAnsi="Arial" w:cs="Arial"/>
        </w:rPr>
        <w:t>20.4.3. Arcar com todas as despesas referentes ao consumo de água, energia elétrica, manutenção de alojamento, alimentação, transporte de pessoal, bem como todas aquelas de escritório;</w:t>
      </w:r>
    </w:p>
    <w:p w14:paraId="0583290C" w14:textId="77777777" w:rsidR="00F15E1C" w:rsidRPr="00F15E1C" w:rsidRDefault="00F15E1C" w:rsidP="00F15E1C">
      <w:pPr>
        <w:ind w:firstLine="426"/>
        <w:jc w:val="both"/>
        <w:rPr>
          <w:rFonts w:ascii="Arial" w:hAnsi="Arial" w:cs="Arial"/>
        </w:rPr>
      </w:pPr>
    </w:p>
    <w:p w14:paraId="13CA6896" w14:textId="77777777" w:rsidR="00F15E1C" w:rsidRPr="00F15E1C" w:rsidRDefault="00F15E1C" w:rsidP="00F15E1C">
      <w:pPr>
        <w:ind w:firstLine="426"/>
        <w:jc w:val="both"/>
        <w:rPr>
          <w:rFonts w:ascii="Arial" w:hAnsi="Arial" w:cs="Arial"/>
        </w:rPr>
      </w:pPr>
      <w:r w:rsidRPr="00F15E1C">
        <w:rPr>
          <w:rFonts w:ascii="Arial" w:hAnsi="Arial" w:cs="Arial"/>
        </w:rPr>
        <w:t>20.4.4. Manter na obra somente trabalhadores com situação profissional regular e diretamente vinculados aos serviços em questão, efetuando a dispensa, dentro do prazo estabelecido pela CONTRATANTE, dos operários que esta entender prejudiciais ao bom andamento dos serviços;</w:t>
      </w:r>
    </w:p>
    <w:p w14:paraId="571AF0F2" w14:textId="77777777" w:rsidR="00F15E1C" w:rsidRPr="00F15E1C" w:rsidRDefault="00F15E1C" w:rsidP="00F15E1C">
      <w:pPr>
        <w:ind w:firstLine="426"/>
        <w:jc w:val="both"/>
        <w:rPr>
          <w:rFonts w:ascii="Arial" w:hAnsi="Arial" w:cs="Arial"/>
        </w:rPr>
      </w:pPr>
    </w:p>
    <w:p w14:paraId="3F9A656E" w14:textId="77777777" w:rsidR="00F15E1C" w:rsidRPr="00F15E1C" w:rsidRDefault="00F15E1C" w:rsidP="00F15E1C">
      <w:pPr>
        <w:ind w:firstLine="426"/>
        <w:jc w:val="both"/>
        <w:rPr>
          <w:rFonts w:ascii="Arial" w:hAnsi="Arial" w:cs="Arial"/>
        </w:rPr>
      </w:pPr>
      <w:r w:rsidRPr="00F15E1C">
        <w:rPr>
          <w:rFonts w:ascii="Arial" w:hAnsi="Arial" w:cs="Arial"/>
        </w:rPr>
        <w:t>20.4.5. Fazer seguros contra acidentes de trabalho de seus empregados;</w:t>
      </w:r>
    </w:p>
    <w:p w14:paraId="21320DEC" w14:textId="77777777" w:rsidR="00F15E1C" w:rsidRPr="00F15E1C" w:rsidRDefault="00F15E1C" w:rsidP="00F15E1C">
      <w:pPr>
        <w:ind w:firstLine="426"/>
        <w:jc w:val="both"/>
        <w:rPr>
          <w:rFonts w:ascii="Arial" w:hAnsi="Arial" w:cs="Arial"/>
        </w:rPr>
      </w:pPr>
    </w:p>
    <w:p w14:paraId="184CCBDC" w14:textId="77777777" w:rsidR="00F15E1C" w:rsidRPr="00F15E1C" w:rsidRDefault="00F15E1C" w:rsidP="00F15E1C">
      <w:pPr>
        <w:ind w:firstLine="426"/>
        <w:jc w:val="both"/>
        <w:rPr>
          <w:rFonts w:ascii="Arial" w:hAnsi="Arial" w:cs="Arial"/>
        </w:rPr>
      </w:pPr>
      <w:r w:rsidRPr="00F15E1C">
        <w:rPr>
          <w:rFonts w:ascii="Arial" w:hAnsi="Arial" w:cs="Arial"/>
        </w:rPr>
        <w:t>20.4.6. Cumprir rigorosamente todas as disposições legais referentes à segurança, higiene e medicina do trabalho, fornecendo, por sua conta, todos os materiais necessários à segurança do pessoal que trabalhar nas obras;</w:t>
      </w:r>
    </w:p>
    <w:p w14:paraId="55358871" w14:textId="77777777" w:rsidR="00F15E1C" w:rsidRPr="00F15E1C" w:rsidRDefault="00F15E1C" w:rsidP="00F15E1C">
      <w:pPr>
        <w:ind w:firstLine="426"/>
        <w:jc w:val="both"/>
        <w:rPr>
          <w:rFonts w:ascii="Arial" w:hAnsi="Arial" w:cs="Arial"/>
        </w:rPr>
      </w:pPr>
    </w:p>
    <w:p w14:paraId="01C048DF" w14:textId="77777777" w:rsidR="00F15E1C" w:rsidRPr="00F15E1C" w:rsidRDefault="00F15E1C" w:rsidP="00F15E1C">
      <w:pPr>
        <w:ind w:firstLine="426"/>
        <w:jc w:val="both"/>
        <w:rPr>
          <w:rFonts w:ascii="Arial" w:hAnsi="Arial" w:cs="Arial"/>
        </w:rPr>
      </w:pPr>
      <w:r w:rsidRPr="00F15E1C">
        <w:rPr>
          <w:rFonts w:ascii="Arial" w:hAnsi="Arial" w:cs="Arial"/>
        </w:rPr>
        <w:t>20.4.7. Fornecer, manter e repor por sua conta, todas as ferramentas e equipamentos necessários para a execução das obras;</w:t>
      </w:r>
    </w:p>
    <w:p w14:paraId="48B8431E" w14:textId="77777777" w:rsidR="00F15E1C" w:rsidRPr="00F15E1C" w:rsidRDefault="00F15E1C" w:rsidP="00F15E1C">
      <w:pPr>
        <w:ind w:firstLine="426"/>
        <w:jc w:val="both"/>
        <w:rPr>
          <w:rFonts w:ascii="Arial" w:hAnsi="Arial" w:cs="Arial"/>
        </w:rPr>
      </w:pPr>
    </w:p>
    <w:p w14:paraId="5FF3A0E7" w14:textId="77777777" w:rsidR="00F15E1C" w:rsidRPr="00F15E1C" w:rsidRDefault="00F15E1C" w:rsidP="00F15E1C">
      <w:pPr>
        <w:ind w:firstLine="426"/>
        <w:jc w:val="both"/>
        <w:rPr>
          <w:rFonts w:ascii="Arial" w:hAnsi="Arial" w:cs="Arial"/>
        </w:rPr>
      </w:pPr>
      <w:r w:rsidRPr="00F15E1C">
        <w:rPr>
          <w:rFonts w:ascii="Arial" w:hAnsi="Arial" w:cs="Arial"/>
        </w:rPr>
        <w:t>20.4.8. Responder pela operação, manutenção e reparos dos equipamentos utilizados na execução das obras;</w:t>
      </w:r>
    </w:p>
    <w:p w14:paraId="2070A7F2" w14:textId="77777777" w:rsidR="00F15E1C" w:rsidRPr="00F15E1C" w:rsidRDefault="00F15E1C" w:rsidP="00F15E1C">
      <w:pPr>
        <w:ind w:firstLine="426"/>
        <w:jc w:val="both"/>
        <w:rPr>
          <w:rFonts w:ascii="Arial" w:hAnsi="Arial" w:cs="Arial"/>
        </w:rPr>
      </w:pPr>
    </w:p>
    <w:p w14:paraId="1CE7A337" w14:textId="77777777" w:rsidR="00F15E1C" w:rsidRPr="00F15E1C" w:rsidRDefault="00F15E1C" w:rsidP="00F15E1C">
      <w:pPr>
        <w:ind w:firstLine="426"/>
        <w:jc w:val="both"/>
        <w:rPr>
          <w:rFonts w:ascii="Arial" w:hAnsi="Arial" w:cs="Arial"/>
        </w:rPr>
      </w:pPr>
      <w:r w:rsidRPr="00F15E1C">
        <w:rPr>
          <w:rFonts w:ascii="Arial" w:hAnsi="Arial" w:cs="Arial"/>
        </w:rPr>
        <w:t>20.4.9. Facultar à CONTRATANTE exercer verificação dos materiais empregados, equipamentos e serviços que estão em execução;</w:t>
      </w:r>
    </w:p>
    <w:p w14:paraId="7D6D4693" w14:textId="77777777" w:rsidR="00F15E1C" w:rsidRPr="00F15E1C" w:rsidRDefault="00F15E1C" w:rsidP="00F15E1C">
      <w:pPr>
        <w:ind w:firstLine="426"/>
        <w:jc w:val="both"/>
        <w:rPr>
          <w:rFonts w:ascii="Arial" w:hAnsi="Arial" w:cs="Arial"/>
        </w:rPr>
      </w:pPr>
    </w:p>
    <w:p w14:paraId="64396E2F" w14:textId="77777777" w:rsidR="00F15E1C" w:rsidRPr="00F15E1C" w:rsidRDefault="00F15E1C" w:rsidP="00F15E1C">
      <w:pPr>
        <w:ind w:firstLine="426"/>
        <w:jc w:val="both"/>
        <w:rPr>
          <w:rFonts w:ascii="Arial" w:hAnsi="Arial" w:cs="Arial"/>
        </w:rPr>
      </w:pPr>
      <w:r w:rsidRPr="00F15E1C">
        <w:rPr>
          <w:rFonts w:ascii="Arial" w:hAnsi="Arial" w:cs="Arial"/>
        </w:rPr>
        <w:t>20.4.10. Quando solicitado pelo responsável pela fiscalização da CONTRATANTE, a CONTRATADA deverá substituir, no prazo de 24 (vinte e quatro) horas, qualquer recurso humano e/ou material julgado por ela inadequado.</w:t>
      </w:r>
    </w:p>
    <w:p w14:paraId="0A44F9CA" w14:textId="77777777" w:rsidR="00F15E1C" w:rsidRPr="00F15E1C" w:rsidRDefault="00F15E1C" w:rsidP="00F15E1C">
      <w:pPr>
        <w:ind w:firstLine="426"/>
        <w:jc w:val="both"/>
        <w:rPr>
          <w:rFonts w:ascii="Arial" w:hAnsi="Arial" w:cs="Arial"/>
        </w:rPr>
      </w:pPr>
    </w:p>
    <w:p w14:paraId="132F5F67" w14:textId="77777777" w:rsidR="00F15E1C" w:rsidRPr="00F15E1C" w:rsidRDefault="00F15E1C" w:rsidP="00F15E1C">
      <w:pPr>
        <w:ind w:firstLine="426"/>
        <w:jc w:val="both"/>
        <w:rPr>
          <w:rFonts w:ascii="Arial" w:hAnsi="Arial" w:cs="Arial"/>
        </w:rPr>
      </w:pPr>
      <w:r w:rsidRPr="00F15E1C">
        <w:rPr>
          <w:rFonts w:ascii="Arial" w:hAnsi="Arial" w:cs="Arial"/>
        </w:rPr>
        <w:t>20.4.11. Executar os serviços indispensáveis à segurança das obras e construções vizinhas, além de reparos de danos causados a terceiros, arcando com os seus custos, sempre que ocasionados por negligência ou imperícia de seus empregados e prepostos.</w:t>
      </w:r>
    </w:p>
    <w:p w14:paraId="1B6B9B8E" w14:textId="77777777" w:rsidR="00F15E1C" w:rsidRPr="00F15E1C" w:rsidRDefault="00F15E1C" w:rsidP="00F15E1C">
      <w:pPr>
        <w:ind w:firstLine="426"/>
        <w:jc w:val="both"/>
        <w:rPr>
          <w:rFonts w:ascii="Arial" w:hAnsi="Arial" w:cs="Arial"/>
        </w:rPr>
      </w:pPr>
    </w:p>
    <w:p w14:paraId="0A3B65B7" w14:textId="77777777" w:rsidR="00F15E1C" w:rsidRPr="00F15E1C" w:rsidRDefault="00F15E1C" w:rsidP="00F15E1C">
      <w:pPr>
        <w:ind w:firstLine="426"/>
        <w:jc w:val="both"/>
        <w:rPr>
          <w:rFonts w:ascii="Arial" w:hAnsi="Arial" w:cs="Arial"/>
        </w:rPr>
      </w:pPr>
      <w:r w:rsidRPr="00F15E1C">
        <w:rPr>
          <w:rFonts w:ascii="Arial" w:hAnsi="Arial" w:cs="Arial"/>
        </w:rPr>
        <w:t>20.4.12. Assumir integral responsabilidade pelos serviços, inclusive responsabilidade técnica pela execução perante o respectivo Conselho de Classe (CREA), dotando a obra de orientação técnica.</w:t>
      </w:r>
    </w:p>
    <w:p w14:paraId="23B9C9C4" w14:textId="77777777" w:rsidR="00F15E1C" w:rsidRPr="00F15E1C" w:rsidRDefault="00F15E1C" w:rsidP="00F15E1C">
      <w:pPr>
        <w:ind w:firstLine="426"/>
        <w:jc w:val="both"/>
        <w:rPr>
          <w:rFonts w:ascii="Arial" w:hAnsi="Arial" w:cs="Arial"/>
        </w:rPr>
      </w:pPr>
    </w:p>
    <w:p w14:paraId="297E2518" w14:textId="77777777" w:rsidR="00F15E1C" w:rsidRPr="00F15E1C" w:rsidRDefault="00F15E1C" w:rsidP="00F15E1C">
      <w:pPr>
        <w:ind w:firstLine="426"/>
        <w:jc w:val="both"/>
        <w:rPr>
          <w:rFonts w:ascii="Arial" w:hAnsi="Arial" w:cs="Arial"/>
        </w:rPr>
      </w:pPr>
      <w:r w:rsidRPr="00F15E1C">
        <w:rPr>
          <w:rFonts w:ascii="Arial" w:hAnsi="Arial" w:cs="Arial"/>
        </w:rPr>
        <w:t>20.4.13. Arcar com todas as despesas de engenheiro e equipe administrativa locada direta ou indiretamente na obra.</w:t>
      </w:r>
    </w:p>
    <w:p w14:paraId="6761C8BB" w14:textId="77777777" w:rsidR="00F15E1C" w:rsidRPr="00F15E1C" w:rsidRDefault="00F15E1C" w:rsidP="00F15E1C">
      <w:pPr>
        <w:ind w:firstLine="426"/>
        <w:jc w:val="both"/>
        <w:rPr>
          <w:rFonts w:ascii="Arial" w:hAnsi="Arial" w:cs="Arial"/>
        </w:rPr>
      </w:pPr>
    </w:p>
    <w:p w14:paraId="2D5EA4EC" w14:textId="77777777" w:rsidR="00F15E1C" w:rsidRPr="00F15E1C" w:rsidRDefault="00F15E1C" w:rsidP="00F15E1C">
      <w:pPr>
        <w:ind w:firstLine="426"/>
        <w:jc w:val="both"/>
        <w:rPr>
          <w:rFonts w:ascii="Arial" w:hAnsi="Arial" w:cs="Arial"/>
        </w:rPr>
      </w:pPr>
      <w:r w:rsidRPr="00F15E1C">
        <w:rPr>
          <w:rFonts w:ascii="Arial" w:hAnsi="Arial" w:cs="Arial"/>
        </w:rPr>
        <w:t>20.4.14. Não substituir as suas equipes técnicas sem prévia verificação dos documentos, informações e aceitação da CONTRATANTE.</w:t>
      </w:r>
    </w:p>
    <w:p w14:paraId="22E9B64C" w14:textId="77777777" w:rsidR="00F15E1C" w:rsidRPr="00F15E1C" w:rsidRDefault="00F15E1C" w:rsidP="00F15E1C">
      <w:pPr>
        <w:ind w:firstLine="426"/>
        <w:jc w:val="both"/>
        <w:rPr>
          <w:rFonts w:ascii="Arial" w:hAnsi="Arial" w:cs="Arial"/>
        </w:rPr>
      </w:pPr>
    </w:p>
    <w:p w14:paraId="7B033CCD" w14:textId="77777777" w:rsidR="00F15E1C" w:rsidRPr="00F15E1C" w:rsidRDefault="00F15E1C" w:rsidP="00F15E1C">
      <w:pPr>
        <w:ind w:firstLine="426"/>
        <w:jc w:val="both"/>
        <w:rPr>
          <w:rFonts w:ascii="Arial" w:hAnsi="Arial" w:cs="Arial"/>
        </w:rPr>
      </w:pPr>
      <w:r w:rsidRPr="00F15E1C">
        <w:rPr>
          <w:rFonts w:ascii="Arial" w:hAnsi="Arial" w:cs="Arial"/>
        </w:rPr>
        <w:t>20.4.15. Qualquer falha na execução em que as obras estejam em desacordo com as normas e especificações técnicas, a CONTRATADA deverá refazê-las às suas expensas, sob pena de ser declarada inidônea para as futuras licitações, sem prejuízo de outras penalidades.</w:t>
      </w:r>
    </w:p>
    <w:p w14:paraId="46407158" w14:textId="77777777" w:rsidR="00F15E1C" w:rsidRPr="00F15E1C" w:rsidRDefault="00F15E1C" w:rsidP="00F15E1C">
      <w:pPr>
        <w:ind w:firstLine="426"/>
        <w:jc w:val="both"/>
        <w:rPr>
          <w:rFonts w:ascii="Arial" w:hAnsi="Arial" w:cs="Arial"/>
        </w:rPr>
      </w:pPr>
    </w:p>
    <w:p w14:paraId="314913F6" w14:textId="77777777" w:rsidR="00F15E1C" w:rsidRPr="00F15E1C" w:rsidRDefault="00F15E1C" w:rsidP="00F15E1C">
      <w:pPr>
        <w:ind w:firstLine="426"/>
        <w:jc w:val="both"/>
        <w:rPr>
          <w:rFonts w:ascii="Arial" w:hAnsi="Arial" w:cs="Arial"/>
        </w:rPr>
      </w:pPr>
      <w:r w:rsidRPr="00F15E1C">
        <w:rPr>
          <w:rFonts w:ascii="Arial" w:hAnsi="Arial" w:cs="Arial"/>
        </w:rPr>
        <w:t>20.4.16. Caberá à CONTRATADA demolir por sua conta, as obras executadas em desacordo com o projeto, especificações técnicas e determinação da fiscalização, bem como aquelas que apresentarem defeitos de material e vícios de construção, reconstruindo-as satisfatoriamente, sem qualquer ônus para a CONTRATANTE, sob pena de ser declarada inidônea para as futuras licitações, sem prejuízo de outras penalidades.</w:t>
      </w:r>
    </w:p>
    <w:p w14:paraId="5B8F99C9" w14:textId="77777777" w:rsidR="00F15E1C" w:rsidRPr="00F15E1C" w:rsidRDefault="00F15E1C" w:rsidP="00F15E1C">
      <w:pPr>
        <w:ind w:firstLine="426"/>
        <w:jc w:val="both"/>
        <w:rPr>
          <w:rFonts w:ascii="Arial" w:hAnsi="Arial" w:cs="Arial"/>
        </w:rPr>
      </w:pPr>
    </w:p>
    <w:p w14:paraId="2F0B908F" w14:textId="77777777" w:rsidR="00F15E1C" w:rsidRPr="00F15E1C" w:rsidRDefault="00F15E1C" w:rsidP="00F15E1C">
      <w:pPr>
        <w:ind w:firstLine="426"/>
        <w:jc w:val="both"/>
        <w:rPr>
          <w:rFonts w:ascii="Arial" w:hAnsi="Arial" w:cs="Arial"/>
        </w:rPr>
      </w:pPr>
      <w:r w:rsidRPr="00F15E1C">
        <w:rPr>
          <w:rFonts w:ascii="Arial" w:hAnsi="Arial" w:cs="Arial"/>
        </w:rPr>
        <w:t>20.4.17. A CONTRATADA será responsável pela sinalização do trânsito durante a execução dos serviços, bem como por todo e qualquer dano causado a terceiros.</w:t>
      </w:r>
    </w:p>
    <w:p w14:paraId="69B57DF0" w14:textId="77777777" w:rsidR="00F15E1C" w:rsidRPr="00F15E1C" w:rsidRDefault="00F15E1C" w:rsidP="00F15E1C">
      <w:pPr>
        <w:ind w:firstLine="426"/>
        <w:jc w:val="both"/>
        <w:rPr>
          <w:rFonts w:ascii="Arial" w:hAnsi="Arial" w:cs="Arial"/>
        </w:rPr>
      </w:pPr>
    </w:p>
    <w:p w14:paraId="72AD3EAB" w14:textId="77777777" w:rsidR="00F15E1C" w:rsidRPr="00F15E1C" w:rsidRDefault="00F15E1C" w:rsidP="00F15E1C">
      <w:pPr>
        <w:ind w:firstLine="426"/>
        <w:jc w:val="both"/>
        <w:rPr>
          <w:rFonts w:ascii="Arial" w:hAnsi="Arial" w:cs="Arial"/>
        </w:rPr>
      </w:pPr>
      <w:r w:rsidRPr="00F15E1C">
        <w:rPr>
          <w:rFonts w:ascii="Arial" w:hAnsi="Arial" w:cs="Arial"/>
        </w:rPr>
        <w:t>20.4.18. A CONTRATADA se obriga a conservar um engenheiro à frente dos serviços e designar um preposto, mediante a aprovação prévia da CONTRATANTE;</w:t>
      </w:r>
    </w:p>
    <w:p w14:paraId="7B4A2831" w14:textId="77777777" w:rsidR="00F15E1C" w:rsidRPr="00F15E1C" w:rsidRDefault="00F15E1C" w:rsidP="00F15E1C">
      <w:pPr>
        <w:ind w:firstLine="426"/>
        <w:jc w:val="both"/>
        <w:rPr>
          <w:rFonts w:ascii="Arial" w:hAnsi="Arial" w:cs="Arial"/>
        </w:rPr>
      </w:pPr>
    </w:p>
    <w:p w14:paraId="66F4EC97" w14:textId="77777777" w:rsidR="00F15E1C" w:rsidRPr="00F15E1C" w:rsidRDefault="00F15E1C" w:rsidP="00F15E1C">
      <w:pPr>
        <w:ind w:firstLine="426"/>
        <w:jc w:val="both"/>
        <w:rPr>
          <w:rFonts w:ascii="Arial" w:hAnsi="Arial" w:cs="Arial"/>
        </w:rPr>
      </w:pPr>
      <w:r w:rsidRPr="00F15E1C">
        <w:rPr>
          <w:rFonts w:ascii="Arial" w:hAnsi="Arial" w:cs="Arial"/>
        </w:rPr>
        <w:t>20.4.19. A CONTRATADA deverá observar nos locais, onde se realizarem as obras, os serviços já existentes como, benfeitorias de terceiros e do Poder Público Municipal (Prefeitura, SEMAE, EMDHAP, etc.) e caso venha a prejudicá-los serão refeitos sem ônus para a CONTRATANTE, não sendo admitidos aditamentos de obra ou prazo.</w:t>
      </w:r>
    </w:p>
    <w:p w14:paraId="5D254262" w14:textId="77777777" w:rsidR="00F15E1C" w:rsidRPr="00F15E1C" w:rsidRDefault="00F15E1C" w:rsidP="00F15E1C">
      <w:pPr>
        <w:ind w:firstLine="426"/>
        <w:jc w:val="both"/>
        <w:rPr>
          <w:rFonts w:ascii="Arial" w:hAnsi="Arial" w:cs="Arial"/>
        </w:rPr>
      </w:pPr>
    </w:p>
    <w:p w14:paraId="79708828" w14:textId="77777777" w:rsidR="00F15E1C" w:rsidRPr="00F15E1C" w:rsidRDefault="00F15E1C" w:rsidP="00F15E1C">
      <w:pPr>
        <w:ind w:firstLine="426"/>
        <w:jc w:val="both"/>
        <w:rPr>
          <w:rFonts w:ascii="Arial" w:hAnsi="Arial" w:cs="Arial"/>
        </w:rPr>
      </w:pPr>
      <w:r w:rsidRPr="00F15E1C">
        <w:rPr>
          <w:rFonts w:ascii="Arial" w:hAnsi="Arial" w:cs="Arial"/>
        </w:rPr>
        <w:t>20.4.20. A CONTRATADA deverá apresentar quando exigido, os comprovantes dos pagamentos de salários, apólice de seguro contra acidente de trabalho, quitação de suas obrigações trabalhistas e previdenciárias relativas aos empregados que estejam ou tenham estado a serviço da CONTRATANTE, por força do contrato.</w:t>
      </w:r>
    </w:p>
    <w:p w14:paraId="6D246F93" w14:textId="77777777" w:rsidR="00F15E1C" w:rsidRPr="00F15E1C" w:rsidRDefault="00F15E1C" w:rsidP="00F15E1C">
      <w:pPr>
        <w:ind w:firstLine="426"/>
        <w:jc w:val="both"/>
        <w:rPr>
          <w:rFonts w:ascii="Arial" w:hAnsi="Arial" w:cs="Arial"/>
        </w:rPr>
      </w:pPr>
    </w:p>
    <w:p w14:paraId="29D93CC9" w14:textId="77777777" w:rsidR="00F15E1C" w:rsidRPr="00F15E1C" w:rsidRDefault="00F15E1C" w:rsidP="00F15E1C">
      <w:pPr>
        <w:ind w:firstLine="426"/>
        <w:jc w:val="both"/>
        <w:rPr>
          <w:rFonts w:ascii="Arial" w:hAnsi="Arial" w:cs="Arial"/>
        </w:rPr>
      </w:pPr>
      <w:r w:rsidRPr="00F15E1C">
        <w:rPr>
          <w:rFonts w:ascii="Arial" w:hAnsi="Arial" w:cs="Arial"/>
        </w:rPr>
        <w:t>20.5. A Ordem de Serviço e toda correspondência relativa ao presente instrumento, deverá ser processada por escrito.</w:t>
      </w:r>
    </w:p>
    <w:p w14:paraId="0DFDB188" w14:textId="77777777" w:rsidR="00F15E1C" w:rsidRPr="00F15E1C" w:rsidRDefault="00F15E1C" w:rsidP="00F15E1C">
      <w:pPr>
        <w:ind w:firstLine="426"/>
        <w:jc w:val="both"/>
        <w:rPr>
          <w:rFonts w:ascii="Arial" w:hAnsi="Arial" w:cs="Arial"/>
        </w:rPr>
      </w:pPr>
    </w:p>
    <w:p w14:paraId="58905EF5" w14:textId="77777777" w:rsidR="00F15E1C" w:rsidRPr="00F15E1C" w:rsidRDefault="00F15E1C" w:rsidP="00F15E1C">
      <w:pPr>
        <w:ind w:firstLine="426"/>
        <w:jc w:val="both"/>
        <w:rPr>
          <w:rFonts w:ascii="Arial" w:hAnsi="Arial" w:cs="Arial"/>
        </w:rPr>
      </w:pPr>
      <w:r w:rsidRPr="00F15E1C">
        <w:rPr>
          <w:rFonts w:ascii="Arial" w:hAnsi="Arial" w:cs="Arial"/>
        </w:rPr>
        <w:t>20.6. Na hipótese de a CONTRATADA negar-se a assinar o recebimento com protocolo de qualquer correspondência a ela dirigida, ela será enviada pelo correio, registrada ou por aviso de recebimento (AR), considerando-se, desta forma, entregue para todos os efeitos legais.</w:t>
      </w:r>
    </w:p>
    <w:p w14:paraId="3597D1D1" w14:textId="77777777" w:rsidR="00F15E1C" w:rsidRPr="00F15E1C" w:rsidRDefault="00F15E1C" w:rsidP="00F15E1C">
      <w:pPr>
        <w:ind w:firstLine="426"/>
        <w:jc w:val="both"/>
        <w:rPr>
          <w:rFonts w:ascii="Arial" w:hAnsi="Arial" w:cs="Arial"/>
        </w:rPr>
      </w:pPr>
    </w:p>
    <w:p w14:paraId="1C591F96" w14:textId="77777777" w:rsidR="00F15E1C" w:rsidRPr="00F15E1C" w:rsidRDefault="00F15E1C" w:rsidP="00F15E1C">
      <w:pPr>
        <w:ind w:firstLine="426"/>
        <w:jc w:val="both"/>
        <w:rPr>
          <w:rFonts w:ascii="Arial" w:hAnsi="Arial" w:cs="Arial"/>
        </w:rPr>
      </w:pPr>
      <w:r w:rsidRPr="00F15E1C">
        <w:rPr>
          <w:rFonts w:ascii="Arial" w:hAnsi="Arial" w:cs="Arial"/>
        </w:rPr>
        <w:t>20.7. Cumprir rigorosamente todas as disposições legais referentes à segurança, higiene e medicina do trabalho, fornecendo, por sua conta, todos os materiais necessários à segurança do pessoal que trabalhar nas obras.</w:t>
      </w:r>
    </w:p>
    <w:p w14:paraId="221D7D1C" w14:textId="77777777" w:rsidR="00F15E1C" w:rsidRPr="00F15E1C" w:rsidRDefault="00F15E1C" w:rsidP="00F15E1C">
      <w:pPr>
        <w:ind w:firstLine="426"/>
        <w:jc w:val="both"/>
        <w:rPr>
          <w:rFonts w:ascii="Arial" w:hAnsi="Arial" w:cs="Arial"/>
        </w:rPr>
      </w:pPr>
    </w:p>
    <w:p w14:paraId="605556D0" w14:textId="77777777" w:rsidR="00F15E1C" w:rsidRPr="00F15E1C" w:rsidRDefault="00F15E1C" w:rsidP="00F15E1C">
      <w:pPr>
        <w:ind w:firstLine="426"/>
        <w:jc w:val="both"/>
        <w:rPr>
          <w:rFonts w:ascii="Arial" w:hAnsi="Arial" w:cs="Arial"/>
          <w:b/>
        </w:rPr>
      </w:pPr>
      <w:r w:rsidRPr="00F15E1C">
        <w:rPr>
          <w:rFonts w:ascii="Arial" w:hAnsi="Arial" w:cs="Arial"/>
          <w:b/>
        </w:rPr>
        <w:t>21. DISPOSIÇÕES FINAIS</w:t>
      </w:r>
    </w:p>
    <w:p w14:paraId="44F059E1" w14:textId="77777777" w:rsidR="00F15E1C" w:rsidRPr="00F15E1C" w:rsidRDefault="00F15E1C" w:rsidP="00F15E1C">
      <w:pPr>
        <w:ind w:firstLine="426"/>
        <w:jc w:val="both"/>
        <w:rPr>
          <w:rFonts w:ascii="Arial" w:hAnsi="Arial" w:cs="Arial"/>
        </w:rPr>
      </w:pPr>
    </w:p>
    <w:p w14:paraId="53B4F14B" w14:textId="77777777" w:rsidR="00F15E1C" w:rsidRPr="00F15E1C" w:rsidRDefault="00F15E1C" w:rsidP="00F15E1C">
      <w:pPr>
        <w:ind w:firstLine="426"/>
        <w:jc w:val="both"/>
        <w:rPr>
          <w:rFonts w:ascii="Arial" w:hAnsi="Arial" w:cs="Arial"/>
        </w:rPr>
      </w:pPr>
      <w:r w:rsidRPr="00F15E1C">
        <w:rPr>
          <w:rFonts w:ascii="Arial" w:hAnsi="Arial" w:cs="Arial"/>
        </w:rPr>
        <w:t>21.1. 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5F999AF1" w14:textId="77777777" w:rsidR="00F15E1C" w:rsidRPr="00F15E1C" w:rsidRDefault="00F15E1C" w:rsidP="00F15E1C">
      <w:pPr>
        <w:ind w:firstLine="426"/>
        <w:jc w:val="both"/>
        <w:rPr>
          <w:rFonts w:ascii="Arial" w:hAnsi="Arial" w:cs="Arial"/>
        </w:rPr>
      </w:pPr>
    </w:p>
    <w:p w14:paraId="22DA0172" w14:textId="77777777" w:rsidR="00F15E1C" w:rsidRPr="00F15E1C" w:rsidRDefault="00F15E1C" w:rsidP="00F15E1C">
      <w:pPr>
        <w:ind w:firstLine="426"/>
        <w:jc w:val="both"/>
        <w:rPr>
          <w:rFonts w:ascii="Arial" w:hAnsi="Arial" w:cs="Arial"/>
        </w:rPr>
      </w:pPr>
      <w:r w:rsidRPr="00F15E1C">
        <w:rPr>
          <w:rFonts w:ascii="Arial" w:hAnsi="Arial" w:cs="Arial"/>
        </w:rPr>
        <w:t>21.2. As licitantes assumem todos os custos de preparação e apresentação de suas propostas e a Prefeitura Municipal de Piracicaba não será, em nenhum caso, responsável por esses custos, independentemente da condução ou do resultado do processo licitatório.</w:t>
      </w:r>
    </w:p>
    <w:p w14:paraId="2076297D" w14:textId="77777777" w:rsidR="00F15E1C" w:rsidRPr="00F15E1C" w:rsidRDefault="00F15E1C" w:rsidP="00F15E1C">
      <w:pPr>
        <w:ind w:firstLine="426"/>
        <w:jc w:val="both"/>
        <w:rPr>
          <w:rFonts w:ascii="Arial" w:hAnsi="Arial" w:cs="Arial"/>
        </w:rPr>
      </w:pPr>
    </w:p>
    <w:p w14:paraId="7022674A" w14:textId="77777777" w:rsidR="00F15E1C" w:rsidRPr="00F15E1C" w:rsidRDefault="00F15E1C" w:rsidP="00F15E1C">
      <w:pPr>
        <w:ind w:firstLine="426"/>
        <w:jc w:val="both"/>
        <w:rPr>
          <w:rFonts w:ascii="Arial" w:hAnsi="Arial" w:cs="Arial"/>
        </w:rPr>
      </w:pPr>
      <w:r w:rsidRPr="00F15E1C">
        <w:rPr>
          <w:rFonts w:ascii="Arial" w:hAnsi="Arial" w:cs="Arial"/>
        </w:rPr>
        <w:t>21.3.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2E17BA3" w14:textId="77777777" w:rsidR="00F15E1C" w:rsidRPr="00F15E1C" w:rsidRDefault="00F15E1C" w:rsidP="00F15E1C">
      <w:pPr>
        <w:ind w:firstLine="426"/>
        <w:jc w:val="both"/>
        <w:rPr>
          <w:rFonts w:ascii="Arial" w:hAnsi="Arial" w:cs="Arial"/>
        </w:rPr>
      </w:pPr>
    </w:p>
    <w:p w14:paraId="4F5122DC" w14:textId="77777777" w:rsidR="00F15E1C" w:rsidRPr="00F15E1C" w:rsidRDefault="00F15E1C" w:rsidP="00F15E1C">
      <w:pPr>
        <w:ind w:firstLine="426"/>
        <w:jc w:val="both"/>
        <w:rPr>
          <w:rFonts w:ascii="Arial" w:hAnsi="Arial" w:cs="Arial"/>
        </w:rPr>
      </w:pPr>
      <w:r w:rsidRPr="00F15E1C">
        <w:rPr>
          <w:rFonts w:ascii="Arial" w:hAnsi="Arial" w:cs="Arial"/>
        </w:rPr>
        <w:t>21.4. Após a apresentação da proposta, não caberá desistência, salvo por motivo justo decorrente de fato superveniente e aceito pela Comissão de Contratação.</w:t>
      </w:r>
    </w:p>
    <w:p w14:paraId="76B33B7E" w14:textId="77777777" w:rsidR="00F15E1C" w:rsidRPr="00F15E1C" w:rsidRDefault="00F15E1C" w:rsidP="00F15E1C">
      <w:pPr>
        <w:ind w:firstLine="426"/>
        <w:jc w:val="both"/>
        <w:rPr>
          <w:rFonts w:ascii="Arial" w:hAnsi="Arial" w:cs="Arial"/>
        </w:rPr>
      </w:pPr>
    </w:p>
    <w:p w14:paraId="54FE4E5A" w14:textId="77777777" w:rsidR="00F15E1C" w:rsidRPr="00F15E1C" w:rsidRDefault="00F15E1C" w:rsidP="00F15E1C">
      <w:pPr>
        <w:ind w:firstLine="426"/>
        <w:jc w:val="both"/>
        <w:rPr>
          <w:rFonts w:ascii="Arial" w:hAnsi="Arial" w:cs="Arial"/>
        </w:rPr>
      </w:pPr>
      <w:r w:rsidRPr="00F15E1C">
        <w:rPr>
          <w:rFonts w:ascii="Arial" w:hAnsi="Arial" w:cs="Arial"/>
        </w:rPr>
        <w:t>21.5. Na contagem dos prazos estabelecidos neste Edital, excluir-se-á o dia do início e incluir-se-á o do vencimento. Só se iniciam e encerram os prazos em dias de expediente na Prefeitura do Município de Piracicaba.</w:t>
      </w:r>
    </w:p>
    <w:p w14:paraId="3B10BD05" w14:textId="77777777" w:rsidR="00F15E1C" w:rsidRPr="00F15E1C" w:rsidRDefault="00F15E1C" w:rsidP="00F15E1C">
      <w:pPr>
        <w:ind w:firstLine="426"/>
        <w:jc w:val="both"/>
        <w:rPr>
          <w:rFonts w:ascii="Arial" w:hAnsi="Arial" w:cs="Arial"/>
        </w:rPr>
      </w:pPr>
    </w:p>
    <w:p w14:paraId="0C3038FE" w14:textId="77777777" w:rsidR="00F15E1C" w:rsidRPr="00F15E1C" w:rsidRDefault="00F15E1C" w:rsidP="00F15E1C">
      <w:pPr>
        <w:ind w:firstLine="426"/>
        <w:jc w:val="both"/>
        <w:rPr>
          <w:rFonts w:ascii="Arial" w:hAnsi="Arial" w:cs="Arial"/>
        </w:rPr>
      </w:pPr>
      <w:r w:rsidRPr="00F15E1C">
        <w:rPr>
          <w:rFonts w:ascii="Arial" w:hAnsi="Arial" w:cs="Arial"/>
        </w:rPr>
        <w:t>21.6. É facultado a Comissão de Contratação, ou à Autoridade Superior, em qualquer fase da licitação, promover diligências com vistas a esclarecer ou complementar a instrução do processo, vedada à inclusão posterior de documentos ou informações que deveriam constar no ato da sessão pública da Concorrência</w:t>
      </w:r>
    </w:p>
    <w:p w14:paraId="31072963" w14:textId="77777777" w:rsidR="00F15E1C" w:rsidRPr="00F15E1C" w:rsidRDefault="00F15E1C" w:rsidP="00F15E1C">
      <w:pPr>
        <w:ind w:firstLine="426"/>
        <w:jc w:val="both"/>
        <w:rPr>
          <w:rFonts w:ascii="Arial" w:hAnsi="Arial" w:cs="Arial"/>
        </w:rPr>
      </w:pPr>
    </w:p>
    <w:p w14:paraId="7ACB8EE2" w14:textId="77777777" w:rsidR="00F15E1C" w:rsidRPr="00F15E1C" w:rsidRDefault="00F15E1C" w:rsidP="00F15E1C">
      <w:pPr>
        <w:ind w:firstLine="426"/>
        <w:jc w:val="both"/>
        <w:rPr>
          <w:rFonts w:ascii="Arial" w:hAnsi="Arial" w:cs="Arial"/>
        </w:rPr>
      </w:pPr>
      <w:r w:rsidRPr="00F15E1C">
        <w:rPr>
          <w:rFonts w:ascii="Arial" w:hAnsi="Arial" w:cs="Arial"/>
        </w:rPr>
        <w:t>21.7. As licitantes intimadas para prestar qualquer esclarecimento adicional deverão fazê-lo no prazo determinado pela Comissão de Contratação, sob pena de desclassificação /inabilitação.</w:t>
      </w:r>
    </w:p>
    <w:p w14:paraId="6E355EB9" w14:textId="77777777" w:rsidR="00F15E1C" w:rsidRPr="00F15E1C" w:rsidRDefault="00F15E1C" w:rsidP="00F15E1C">
      <w:pPr>
        <w:ind w:firstLine="426"/>
        <w:jc w:val="both"/>
        <w:rPr>
          <w:rFonts w:ascii="Arial" w:hAnsi="Arial" w:cs="Arial"/>
        </w:rPr>
      </w:pPr>
    </w:p>
    <w:p w14:paraId="107FCB55" w14:textId="77777777" w:rsidR="00F15E1C" w:rsidRPr="00F15E1C" w:rsidRDefault="00F15E1C" w:rsidP="00F15E1C">
      <w:pPr>
        <w:ind w:firstLine="426"/>
        <w:jc w:val="both"/>
        <w:rPr>
          <w:rFonts w:ascii="Arial" w:hAnsi="Arial" w:cs="Arial"/>
        </w:rPr>
      </w:pPr>
      <w:r w:rsidRPr="00F15E1C">
        <w:rPr>
          <w:rFonts w:ascii="Arial" w:hAnsi="Arial" w:cs="Arial"/>
        </w:rPr>
        <w:t>21.8. O desatendimento das exigências formais não essenciais, não importara no afastamento da licitante, desde que seja possível a aferição da sua qualificação e a exata compreensão da sua proposta.</w:t>
      </w:r>
    </w:p>
    <w:p w14:paraId="11A8338E" w14:textId="77777777" w:rsidR="00F15E1C" w:rsidRPr="00F15E1C" w:rsidRDefault="00F15E1C" w:rsidP="00F15E1C">
      <w:pPr>
        <w:ind w:firstLine="426"/>
        <w:jc w:val="both"/>
        <w:rPr>
          <w:rFonts w:ascii="Arial" w:hAnsi="Arial" w:cs="Arial"/>
        </w:rPr>
      </w:pPr>
    </w:p>
    <w:p w14:paraId="7CCE807C" w14:textId="77777777" w:rsidR="00F15E1C" w:rsidRPr="00F15E1C" w:rsidRDefault="00F15E1C" w:rsidP="00F15E1C">
      <w:pPr>
        <w:ind w:firstLine="426"/>
        <w:jc w:val="both"/>
        <w:rPr>
          <w:rFonts w:ascii="Arial" w:hAnsi="Arial" w:cs="Arial"/>
        </w:rPr>
      </w:pPr>
      <w:r w:rsidRPr="00F15E1C">
        <w:rPr>
          <w:rFonts w:ascii="Arial" w:hAnsi="Arial" w:cs="Arial"/>
        </w:rPr>
        <w:t>21.9. As normas que disciplinam esta Concorrência serão sempre interpretadas em favor da ampliação da disputa entre as licitantes, desde que não comprometam o interesse público da Administração, a finalidade e a segurança da contratação.</w:t>
      </w:r>
    </w:p>
    <w:p w14:paraId="19241434" w14:textId="77777777" w:rsidR="00F15E1C" w:rsidRPr="00F15E1C" w:rsidRDefault="00F15E1C" w:rsidP="00F15E1C">
      <w:pPr>
        <w:ind w:firstLine="426"/>
        <w:jc w:val="both"/>
        <w:rPr>
          <w:rFonts w:ascii="Arial" w:hAnsi="Arial" w:cs="Arial"/>
        </w:rPr>
      </w:pPr>
    </w:p>
    <w:p w14:paraId="1827CBCF" w14:textId="77777777" w:rsidR="00F15E1C" w:rsidRPr="00F15E1C" w:rsidRDefault="00F15E1C" w:rsidP="00F15E1C">
      <w:pPr>
        <w:ind w:firstLine="426"/>
        <w:jc w:val="both"/>
        <w:rPr>
          <w:rFonts w:ascii="Arial" w:hAnsi="Arial" w:cs="Arial"/>
        </w:rPr>
      </w:pPr>
      <w:r w:rsidRPr="00F15E1C">
        <w:rPr>
          <w:rFonts w:ascii="Arial" w:hAnsi="Arial" w:cs="Arial"/>
        </w:rPr>
        <w:t>21.10. As decisões referentes a este processo licitatório poderão ser comunicadas as licitantes por qualquer meio de comunicação que comprove o seu recebimento ou, ainda, mediante publicação no Diário Oficial do Município de Piracicaba.</w:t>
      </w:r>
    </w:p>
    <w:p w14:paraId="49C29186" w14:textId="77777777" w:rsidR="00F15E1C" w:rsidRPr="00F15E1C" w:rsidRDefault="00F15E1C" w:rsidP="00F15E1C">
      <w:pPr>
        <w:ind w:firstLine="426"/>
        <w:jc w:val="both"/>
        <w:rPr>
          <w:rFonts w:ascii="Arial" w:hAnsi="Arial" w:cs="Arial"/>
        </w:rPr>
      </w:pPr>
    </w:p>
    <w:p w14:paraId="4855ACE7" w14:textId="77777777" w:rsidR="00F15E1C" w:rsidRPr="00F15E1C" w:rsidRDefault="00F15E1C" w:rsidP="00F15E1C">
      <w:pPr>
        <w:ind w:firstLine="426"/>
        <w:jc w:val="both"/>
        <w:rPr>
          <w:rFonts w:ascii="Arial" w:hAnsi="Arial" w:cs="Arial"/>
        </w:rPr>
      </w:pPr>
      <w:r w:rsidRPr="00F15E1C">
        <w:rPr>
          <w:rFonts w:ascii="Arial" w:hAnsi="Arial" w:cs="Arial"/>
        </w:rPr>
        <w:t>21.11. A participação da licitante nesta licitação implicará na aceitação de todos os termos e condições deste Edital.</w:t>
      </w:r>
    </w:p>
    <w:p w14:paraId="19D6F0FD" w14:textId="77777777" w:rsidR="00F15E1C" w:rsidRPr="00F15E1C" w:rsidRDefault="00F15E1C" w:rsidP="00F15E1C">
      <w:pPr>
        <w:ind w:firstLine="426"/>
        <w:jc w:val="both"/>
        <w:rPr>
          <w:rFonts w:ascii="Arial" w:hAnsi="Arial" w:cs="Arial"/>
        </w:rPr>
      </w:pPr>
    </w:p>
    <w:p w14:paraId="65E7CFEE" w14:textId="77777777" w:rsidR="00F15E1C" w:rsidRPr="00F15E1C" w:rsidRDefault="00F15E1C" w:rsidP="00F15E1C">
      <w:pPr>
        <w:ind w:firstLine="426"/>
        <w:jc w:val="both"/>
        <w:rPr>
          <w:rFonts w:ascii="Arial" w:hAnsi="Arial" w:cs="Arial"/>
        </w:rPr>
      </w:pPr>
      <w:r w:rsidRPr="00F15E1C">
        <w:rPr>
          <w:rFonts w:ascii="Arial" w:hAnsi="Arial" w:cs="Arial"/>
        </w:rPr>
        <w:t>21.12.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da Comissão de Contratação ao contrário.</w:t>
      </w:r>
    </w:p>
    <w:p w14:paraId="0920DC3E" w14:textId="77777777" w:rsidR="00F15E1C" w:rsidRPr="00F15E1C" w:rsidRDefault="00F15E1C" w:rsidP="00F15E1C">
      <w:pPr>
        <w:ind w:firstLine="426"/>
        <w:jc w:val="both"/>
        <w:rPr>
          <w:rFonts w:ascii="Arial" w:hAnsi="Arial" w:cs="Arial"/>
        </w:rPr>
      </w:pPr>
    </w:p>
    <w:p w14:paraId="4CADF6E3" w14:textId="77777777" w:rsidR="00F15E1C" w:rsidRPr="00F15E1C" w:rsidRDefault="00F15E1C" w:rsidP="00F15E1C">
      <w:pPr>
        <w:ind w:firstLine="426"/>
        <w:jc w:val="both"/>
        <w:rPr>
          <w:rFonts w:ascii="Arial" w:hAnsi="Arial" w:cs="Arial"/>
        </w:rPr>
      </w:pPr>
      <w:r w:rsidRPr="00F15E1C">
        <w:rPr>
          <w:rFonts w:ascii="Arial" w:hAnsi="Arial" w:cs="Arial"/>
        </w:rPr>
        <w:t xml:space="preserve">21.13. O Edital encontra-se disponível no site </w:t>
      </w:r>
      <w:hyperlink r:id="rId20" w:history="1">
        <w:r w:rsidRPr="00F15E1C">
          <w:rPr>
            <w:rFonts w:ascii="Arial" w:hAnsi="Arial" w:cs="Arial"/>
          </w:rPr>
          <w:t>https://bnccompras.com/Home/Login</w:t>
        </w:r>
      </w:hyperlink>
      <w:r w:rsidRPr="00F15E1C">
        <w:rPr>
          <w:rFonts w:ascii="Arial" w:hAnsi="Arial" w:cs="Arial"/>
        </w:rPr>
        <w:t xml:space="preserve">, </w:t>
      </w:r>
      <w:hyperlink r:id="rId21" w:history="1">
        <w:r w:rsidRPr="00F15E1C">
          <w:rPr>
            <w:rFonts w:ascii="Arial" w:hAnsi="Arial" w:cs="Arial"/>
          </w:rPr>
          <w:t>www.piracicaba.sp.gov.br</w:t>
        </w:r>
      </w:hyperlink>
      <w:r w:rsidRPr="00F15E1C">
        <w:rPr>
          <w:rFonts w:ascii="Arial" w:hAnsi="Arial" w:cs="Arial"/>
        </w:rPr>
        <w:t xml:space="preserve"> ou na Divisão de Compras, situada a Rua Antônio Correa Barbosa, nº 2233, 7º andar, Piracicaba, SP, CEP. 13.400-900, em dias úteis, no horário das 08h30 às 16h30.</w:t>
      </w:r>
    </w:p>
    <w:p w14:paraId="48E53D6D" w14:textId="77777777" w:rsidR="00F15E1C" w:rsidRPr="00F15E1C" w:rsidRDefault="00F15E1C" w:rsidP="00F15E1C">
      <w:pPr>
        <w:ind w:firstLine="426"/>
        <w:jc w:val="both"/>
        <w:rPr>
          <w:rFonts w:ascii="Arial" w:hAnsi="Arial" w:cs="Arial"/>
        </w:rPr>
      </w:pPr>
    </w:p>
    <w:p w14:paraId="1D726C12" w14:textId="77777777" w:rsidR="00F15E1C" w:rsidRPr="00F15E1C" w:rsidRDefault="00F15E1C" w:rsidP="00F15E1C">
      <w:pPr>
        <w:ind w:firstLine="426"/>
        <w:jc w:val="both"/>
        <w:rPr>
          <w:rFonts w:ascii="Arial" w:hAnsi="Arial" w:cs="Arial"/>
        </w:rPr>
      </w:pPr>
      <w:r w:rsidRPr="00F15E1C">
        <w:rPr>
          <w:rFonts w:ascii="Arial" w:hAnsi="Arial" w:cs="Arial"/>
        </w:rPr>
        <w:t>21.14. Qualquer pedido de esclarecimento em relação a eventuais dúvidas na interpretação do presente Edital, bem como seus Anexos deverá ser dirigido a Comissão de Contratação através do e-mail licitacoes@piracicaba.sp.gov.br, ou protocolado junto a Divisão de Compras, situada a Rua Antônio Correa Barbosa, nº 2233, 7º andar, Piracicaba, SP, CEP. 13.400-900, telefone (19) 3403-1020 pelo endereço eletrônico informado, em dias úteis, no horário das 08h30 às 16h30, dentro dos prazos estipulados por este Edital.</w:t>
      </w:r>
    </w:p>
    <w:p w14:paraId="49A8B07A" w14:textId="77777777" w:rsidR="00F15E1C" w:rsidRPr="00F15E1C" w:rsidRDefault="00F15E1C" w:rsidP="00F15E1C">
      <w:pPr>
        <w:ind w:firstLine="426"/>
        <w:jc w:val="both"/>
        <w:rPr>
          <w:rFonts w:ascii="Arial" w:hAnsi="Arial" w:cs="Arial"/>
        </w:rPr>
      </w:pPr>
    </w:p>
    <w:p w14:paraId="67870C2A" w14:textId="77777777" w:rsidR="00F15E1C" w:rsidRPr="00F15E1C" w:rsidRDefault="00F15E1C" w:rsidP="00F15E1C">
      <w:pPr>
        <w:ind w:firstLine="426"/>
        <w:jc w:val="both"/>
        <w:rPr>
          <w:rFonts w:ascii="Arial" w:hAnsi="Arial" w:cs="Arial"/>
        </w:rPr>
      </w:pPr>
      <w:r w:rsidRPr="00F15E1C">
        <w:rPr>
          <w:rFonts w:ascii="Arial" w:hAnsi="Arial" w:cs="Arial"/>
        </w:rPr>
        <w:t>21.15. Os casos omissos serão decididos pela Comissão de Contratação em conformidade com as disposições constantes do presente Edital e legislação pertinente.</w:t>
      </w:r>
    </w:p>
    <w:p w14:paraId="42EA8AEA" w14:textId="77777777" w:rsidR="00F15E1C" w:rsidRPr="00F15E1C" w:rsidRDefault="00F15E1C" w:rsidP="00F15E1C">
      <w:pPr>
        <w:ind w:firstLine="426"/>
        <w:jc w:val="both"/>
        <w:rPr>
          <w:rFonts w:ascii="Arial" w:hAnsi="Arial" w:cs="Arial"/>
        </w:rPr>
      </w:pPr>
    </w:p>
    <w:p w14:paraId="3ADFFCD0" w14:textId="77777777" w:rsidR="00F15E1C" w:rsidRPr="00F15E1C" w:rsidRDefault="00F15E1C" w:rsidP="00F15E1C">
      <w:pPr>
        <w:ind w:firstLine="426"/>
        <w:jc w:val="both"/>
        <w:rPr>
          <w:rFonts w:ascii="Arial" w:hAnsi="Arial" w:cs="Arial"/>
        </w:rPr>
      </w:pPr>
      <w:r w:rsidRPr="00F15E1C">
        <w:rPr>
          <w:rFonts w:ascii="Arial" w:hAnsi="Arial" w:cs="Arial"/>
        </w:rPr>
        <w:t>21.16. Para todas as questões suscitadas na execução deste certame, que não forem resolvidas administrativamente, fica eleito o foro da Comarca de Piracicaba, com renúncia expressa de qualquer outro, por mais privilegiado que seja.</w:t>
      </w:r>
    </w:p>
    <w:p w14:paraId="3DF28E2E" w14:textId="77777777" w:rsidR="00F15E1C" w:rsidRPr="00F15E1C" w:rsidRDefault="00F15E1C" w:rsidP="00F15E1C">
      <w:pPr>
        <w:ind w:firstLine="426"/>
        <w:jc w:val="both"/>
        <w:rPr>
          <w:rFonts w:ascii="Arial" w:hAnsi="Arial" w:cs="Arial"/>
        </w:rPr>
      </w:pPr>
    </w:p>
    <w:p w14:paraId="1D4553A7" w14:textId="77777777" w:rsidR="00F15E1C" w:rsidRPr="00F15E1C" w:rsidRDefault="00F15E1C" w:rsidP="00F15E1C">
      <w:pPr>
        <w:ind w:firstLine="426"/>
        <w:jc w:val="both"/>
        <w:rPr>
          <w:rFonts w:ascii="Arial" w:hAnsi="Arial" w:cs="Arial"/>
        </w:rPr>
      </w:pPr>
      <w:r w:rsidRPr="00F15E1C">
        <w:rPr>
          <w:rFonts w:ascii="Arial" w:hAnsi="Arial" w:cs="Arial"/>
        </w:rPr>
        <w:t>21.17. O edital de Concorrência será composto de:</w:t>
      </w:r>
    </w:p>
    <w:p w14:paraId="07A6F873" w14:textId="77777777" w:rsidR="00F15E1C" w:rsidRPr="00F15E1C" w:rsidRDefault="00F15E1C" w:rsidP="00F15E1C">
      <w:pPr>
        <w:ind w:firstLine="426"/>
        <w:jc w:val="both"/>
        <w:rPr>
          <w:rFonts w:ascii="Arial" w:hAnsi="Arial" w:cs="Arial"/>
        </w:rPr>
      </w:pPr>
      <w:r w:rsidRPr="00F15E1C">
        <w:rPr>
          <w:rFonts w:ascii="Arial" w:hAnsi="Arial" w:cs="Arial"/>
        </w:rPr>
        <w:t>a) Termo de Referência;</w:t>
      </w:r>
    </w:p>
    <w:p w14:paraId="2B9611E5" w14:textId="77777777" w:rsidR="00F15E1C" w:rsidRPr="00F15E1C" w:rsidRDefault="00F15E1C" w:rsidP="00F15E1C">
      <w:pPr>
        <w:ind w:firstLine="426"/>
        <w:jc w:val="both"/>
        <w:rPr>
          <w:rFonts w:ascii="Arial" w:hAnsi="Arial" w:cs="Arial"/>
        </w:rPr>
      </w:pPr>
      <w:r w:rsidRPr="00F15E1C">
        <w:rPr>
          <w:rFonts w:ascii="Arial" w:hAnsi="Arial" w:cs="Arial"/>
        </w:rPr>
        <w:t>b) Regulamento Geral;</w:t>
      </w:r>
    </w:p>
    <w:p w14:paraId="373947EC" w14:textId="77777777" w:rsidR="00F15E1C" w:rsidRPr="00F15E1C" w:rsidRDefault="00F15E1C" w:rsidP="00F15E1C">
      <w:pPr>
        <w:ind w:firstLine="426"/>
        <w:jc w:val="both"/>
        <w:rPr>
          <w:rFonts w:ascii="Arial" w:hAnsi="Arial" w:cs="Arial"/>
        </w:rPr>
      </w:pPr>
      <w:r w:rsidRPr="00F15E1C">
        <w:rPr>
          <w:rFonts w:ascii="Arial" w:hAnsi="Arial" w:cs="Arial"/>
        </w:rPr>
        <w:t>c) Anexo I: Declarações Diversas;</w:t>
      </w:r>
    </w:p>
    <w:p w14:paraId="2B88F862" w14:textId="77777777" w:rsidR="00F15E1C" w:rsidRPr="00F15E1C" w:rsidRDefault="00F15E1C" w:rsidP="00F15E1C">
      <w:pPr>
        <w:ind w:firstLine="426"/>
        <w:jc w:val="both"/>
        <w:rPr>
          <w:rFonts w:ascii="Arial" w:hAnsi="Arial" w:cs="Arial"/>
        </w:rPr>
      </w:pPr>
      <w:r w:rsidRPr="00F15E1C">
        <w:rPr>
          <w:rFonts w:ascii="Arial" w:hAnsi="Arial" w:cs="Arial"/>
        </w:rPr>
        <w:t>d) Anexo II: Declaração de elaboração independente de proposta e atuação conforme ao marco legal anticorrupção;</w:t>
      </w:r>
    </w:p>
    <w:p w14:paraId="40ADA4AA" w14:textId="77777777" w:rsidR="00F15E1C" w:rsidRPr="00F15E1C" w:rsidRDefault="00F15E1C" w:rsidP="00F15E1C">
      <w:pPr>
        <w:ind w:firstLine="426"/>
        <w:jc w:val="both"/>
        <w:rPr>
          <w:rFonts w:ascii="Arial" w:hAnsi="Arial" w:cs="Arial"/>
        </w:rPr>
      </w:pPr>
      <w:r w:rsidRPr="00F15E1C">
        <w:rPr>
          <w:rFonts w:ascii="Arial" w:hAnsi="Arial" w:cs="Arial"/>
        </w:rPr>
        <w:t>e) Anexo III: Declaração de enquadramento como microempresa (ME) ou empresa de pequeno porte (EPP);</w:t>
      </w:r>
    </w:p>
    <w:p w14:paraId="6092D829" w14:textId="77777777" w:rsidR="00F15E1C" w:rsidRPr="00F15E1C" w:rsidRDefault="00F15E1C" w:rsidP="00F15E1C">
      <w:pPr>
        <w:ind w:firstLine="426"/>
        <w:jc w:val="both"/>
        <w:rPr>
          <w:rFonts w:ascii="Arial" w:hAnsi="Arial" w:cs="Arial"/>
        </w:rPr>
      </w:pPr>
      <w:r w:rsidRPr="00F15E1C">
        <w:rPr>
          <w:rFonts w:ascii="Arial" w:hAnsi="Arial" w:cs="Arial"/>
        </w:rPr>
        <w:t>f) Anexo IV: Declaração de fidelidade e legitimidade dos documentos apresentados eletronicamente;</w:t>
      </w:r>
    </w:p>
    <w:p w14:paraId="345264A4" w14:textId="7C7B84E4" w:rsidR="00B04F17" w:rsidRPr="00F15E1C" w:rsidRDefault="00F15E1C" w:rsidP="00F15E1C">
      <w:pPr>
        <w:ind w:firstLine="426"/>
        <w:jc w:val="both"/>
        <w:rPr>
          <w:rFonts w:ascii="Arial" w:hAnsi="Arial" w:cs="Arial"/>
        </w:rPr>
      </w:pPr>
      <w:proofErr w:type="gramStart"/>
      <w:r w:rsidRPr="00F15E1C">
        <w:rPr>
          <w:rFonts w:ascii="Arial" w:hAnsi="Arial" w:cs="Arial"/>
        </w:rPr>
        <w:t>h) Anexo</w:t>
      </w:r>
      <w:proofErr w:type="gramEnd"/>
      <w:r w:rsidRPr="00F15E1C">
        <w:rPr>
          <w:rFonts w:ascii="Arial" w:hAnsi="Arial" w:cs="Arial"/>
        </w:rPr>
        <w:t xml:space="preserve"> V: Minuta de Contrato ou Termo equivalente</w:t>
      </w:r>
    </w:p>
    <w:p w14:paraId="40EBACB2" w14:textId="77777777" w:rsidR="00CE3EFF" w:rsidRPr="0077368C" w:rsidRDefault="00CE3EFF">
      <w:pPr>
        <w:pStyle w:val="Recuodecorpodetexto"/>
        <w:pageBreakBefore/>
        <w:widowControl w:val="0"/>
        <w:overflowPunct/>
        <w:autoSpaceDE/>
        <w:spacing w:line="240" w:lineRule="auto"/>
        <w:jc w:val="center"/>
        <w:textAlignment w:val="auto"/>
        <w:rPr>
          <w:b/>
          <w:bCs/>
          <w:sz w:val="22"/>
          <w:lang w:val="pt-BR"/>
        </w:rPr>
      </w:pPr>
      <w:r w:rsidRPr="0077368C">
        <w:rPr>
          <w:b/>
          <w:bCs/>
          <w:sz w:val="22"/>
          <w:szCs w:val="28"/>
        </w:rPr>
        <w:t>ANEXO I</w:t>
      </w:r>
    </w:p>
    <w:p w14:paraId="2C4D12B0" w14:textId="77777777" w:rsidR="00CE3EFF" w:rsidRDefault="00CE3EFF">
      <w:pPr>
        <w:jc w:val="center"/>
        <w:rPr>
          <w:rFonts w:ascii="Arial" w:hAnsi="Arial" w:cs="Arial"/>
          <w:b/>
          <w:bCs/>
          <w:color w:val="000000"/>
          <w:sz w:val="24"/>
          <w:szCs w:val="24"/>
        </w:rPr>
      </w:pPr>
    </w:p>
    <w:p w14:paraId="23D2C49A" w14:textId="77777777" w:rsidR="004850B2" w:rsidRPr="00A57A2F" w:rsidRDefault="004850B2" w:rsidP="004850B2">
      <w:pPr>
        <w:jc w:val="center"/>
        <w:rPr>
          <w:rFonts w:ascii="Arial" w:hAnsi="Arial" w:cs="Arial"/>
        </w:rPr>
      </w:pPr>
    </w:p>
    <w:p w14:paraId="67CD198A" w14:textId="77777777" w:rsidR="004850B2" w:rsidRPr="00A57A2F" w:rsidRDefault="004850B2" w:rsidP="004850B2">
      <w:pPr>
        <w:jc w:val="center"/>
        <w:rPr>
          <w:rFonts w:ascii="Arial" w:hAnsi="Arial" w:cs="Arial"/>
          <w:b/>
        </w:rPr>
      </w:pPr>
      <w:r w:rsidRPr="00A57A2F">
        <w:rPr>
          <w:rFonts w:ascii="Arial" w:hAnsi="Arial" w:cs="Arial"/>
          <w:b/>
        </w:rPr>
        <w:t>MODELO DE DECLARAÇÕES</w:t>
      </w:r>
      <w:r>
        <w:rPr>
          <w:rFonts w:ascii="Arial" w:hAnsi="Arial" w:cs="Arial"/>
          <w:b/>
        </w:rPr>
        <w:t xml:space="preserve"> DIVERSAS</w:t>
      </w:r>
      <w:r w:rsidRPr="00A57A2F">
        <w:rPr>
          <w:rFonts w:ascii="Arial" w:hAnsi="Arial" w:cs="Arial"/>
          <w:b/>
        </w:rPr>
        <w:t>**</w:t>
      </w:r>
    </w:p>
    <w:p w14:paraId="4259BBEB" w14:textId="77777777" w:rsidR="004850B2" w:rsidRPr="00A57A2F" w:rsidRDefault="004850B2" w:rsidP="004850B2">
      <w:pPr>
        <w:jc w:val="center"/>
        <w:rPr>
          <w:rFonts w:ascii="Arial" w:hAnsi="Arial" w:cs="Arial"/>
        </w:rPr>
      </w:pPr>
      <w:r w:rsidRPr="00A57A2F">
        <w:rPr>
          <w:rFonts w:ascii="Arial" w:hAnsi="Arial" w:cs="Arial"/>
        </w:rPr>
        <w:t>(</w:t>
      </w:r>
      <w:proofErr w:type="gramStart"/>
      <w:r w:rsidRPr="00A57A2F">
        <w:rPr>
          <w:rFonts w:ascii="Arial" w:hAnsi="Arial" w:cs="Arial"/>
        </w:rPr>
        <w:t>em</w:t>
      </w:r>
      <w:proofErr w:type="gramEnd"/>
      <w:r w:rsidRPr="00A57A2F">
        <w:rPr>
          <w:rFonts w:ascii="Arial" w:hAnsi="Arial" w:cs="Arial"/>
        </w:rPr>
        <w:t xml:space="preserve"> papel timbrado da licitante)</w:t>
      </w:r>
    </w:p>
    <w:p w14:paraId="078AF8B9" w14:textId="77777777" w:rsidR="004850B2" w:rsidRPr="00A57A2F" w:rsidRDefault="004850B2" w:rsidP="004850B2">
      <w:pPr>
        <w:jc w:val="center"/>
        <w:rPr>
          <w:rFonts w:ascii="Arial" w:hAnsi="Arial" w:cs="Arial"/>
        </w:rPr>
      </w:pPr>
    </w:p>
    <w:p w14:paraId="79747638" w14:textId="77777777" w:rsidR="004850B2" w:rsidRPr="00A57A2F" w:rsidRDefault="004850B2" w:rsidP="004850B2">
      <w:pPr>
        <w:jc w:val="center"/>
        <w:rPr>
          <w:rFonts w:ascii="Arial" w:hAnsi="Arial" w:cs="Arial"/>
        </w:rPr>
      </w:pPr>
    </w:p>
    <w:p w14:paraId="03E83836"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Nome completo: ____________________________________________________________</w:t>
      </w:r>
    </w:p>
    <w:p w14:paraId="7EC11873" w14:textId="77777777" w:rsidR="004850B2" w:rsidRPr="00A57A2F" w:rsidRDefault="004850B2" w:rsidP="004850B2">
      <w:pPr>
        <w:suppressAutoHyphens w:val="0"/>
        <w:autoSpaceDE w:val="0"/>
        <w:autoSpaceDN w:val="0"/>
        <w:adjustRightInd w:val="0"/>
        <w:jc w:val="both"/>
        <w:rPr>
          <w:rFonts w:ascii="Arial" w:hAnsi="Arial" w:cs="Arial"/>
          <w:color w:val="000000"/>
          <w:lang w:eastAsia="pt-BR"/>
        </w:rPr>
      </w:pPr>
    </w:p>
    <w:p w14:paraId="50D3F3C1" w14:textId="77777777" w:rsidR="004850B2" w:rsidRPr="00A57A2F" w:rsidRDefault="004850B2" w:rsidP="004850B2">
      <w:pPr>
        <w:suppressAutoHyphens w:val="0"/>
        <w:autoSpaceDE w:val="0"/>
        <w:autoSpaceDN w:val="0"/>
        <w:adjustRightInd w:val="0"/>
        <w:jc w:val="both"/>
        <w:rPr>
          <w:rFonts w:ascii="Arial" w:hAnsi="Arial" w:cs="Arial"/>
        </w:rPr>
      </w:pPr>
      <w:r w:rsidRPr="00A57A2F">
        <w:rPr>
          <w:rFonts w:ascii="Arial" w:hAnsi="Arial" w:cs="Arial"/>
          <w:color w:val="000000"/>
          <w:lang w:eastAsia="pt-BR"/>
        </w:rPr>
        <w:t xml:space="preserve">RG nº: </w:t>
      </w:r>
      <w:r w:rsidRPr="00A57A2F">
        <w:rPr>
          <w:rFonts w:ascii="Arial" w:hAnsi="Arial" w:cs="Arial"/>
          <w:bCs/>
          <w:color w:val="000000"/>
          <w:lang w:eastAsia="pt-BR"/>
        </w:rPr>
        <w:t xml:space="preserve">______________________________ </w:t>
      </w:r>
      <w:r w:rsidRPr="00A57A2F">
        <w:rPr>
          <w:rFonts w:ascii="Arial" w:hAnsi="Arial" w:cs="Arial"/>
          <w:color w:val="000000"/>
          <w:lang w:eastAsia="pt-BR"/>
        </w:rPr>
        <w:t>CPF nº________________________________</w:t>
      </w:r>
    </w:p>
    <w:p w14:paraId="6E3B163E" w14:textId="77777777" w:rsidR="004850B2" w:rsidRPr="00A57A2F" w:rsidRDefault="004850B2" w:rsidP="004850B2">
      <w:pPr>
        <w:ind w:firstLine="561"/>
        <w:jc w:val="both"/>
        <w:rPr>
          <w:rFonts w:ascii="Arial" w:hAnsi="Arial" w:cs="Arial"/>
        </w:rPr>
      </w:pPr>
    </w:p>
    <w:p w14:paraId="6BD12E46" w14:textId="77777777" w:rsidR="004850B2" w:rsidRPr="00A57A2F" w:rsidRDefault="004850B2" w:rsidP="004850B2">
      <w:pPr>
        <w:ind w:firstLine="561"/>
        <w:jc w:val="both"/>
        <w:rPr>
          <w:rFonts w:ascii="Arial" w:hAnsi="Arial" w:cs="Arial"/>
        </w:rPr>
      </w:pPr>
    </w:p>
    <w:p w14:paraId="52E9270B" w14:textId="5CBAEAF6" w:rsidR="004850B2" w:rsidRPr="00221E2F" w:rsidRDefault="004850B2" w:rsidP="004850B2">
      <w:pPr>
        <w:jc w:val="both"/>
        <w:rPr>
          <w:rFonts w:ascii="Arial" w:hAnsi="Arial" w:cs="Arial"/>
        </w:rPr>
      </w:pPr>
      <w:r w:rsidRPr="00A57A2F">
        <w:rPr>
          <w:rFonts w:ascii="Arial" w:hAnsi="Arial" w:cs="Arial"/>
          <w:b/>
          <w:bCs/>
        </w:rPr>
        <w:t xml:space="preserve">DECLARO, </w:t>
      </w:r>
      <w:r w:rsidRPr="00A57A2F">
        <w:rPr>
          <w:rFonts w:ascii="Arial" w:hAnsi="Arial" w:cs="Arial"/>
        </w:rPr>
        <w:t xml:space="preserve">sob as penas da Lei, que o </w:t>
      </w:r>
      <w:r w:rsidRPr="00221E2F">
        <w:rPr>
          <w:rFonts w:ascii="Arial" w:hAnsi="Arial" w:cs="Arial"/>
        </w:rPr>
        <w:t>licitante __________________________________ (</w:t>
      </w:r>
      <w:r w:rsidRPr="00221E2F">
        <w:rPr>
          <w:rFonts w:ascii="Arial" w:hAnsi="Arial" w:cs="Arial"/>
          <w:i/>
          <w:iCs/>
        </w:rPr>
        <w:t>nome empresarial</w:t>
      </w:r>
      <w:r w:rsidRPr="00221E2F">
        <w:rPr>
          <w:rFonts w:ascii="Arial" w:hAnsi="Arial" w:cs="Arial"/>
        </w:rPr>
        <w:t xml:space="preserve">), </w:t>
      </w:r>
      <w:r w:rsidR="00A46A18" w:rsidRPr="00221E2F">
        <w:rPr>
          <w:rFonts w:ascii="Arial" w:hAnsi="Arial" w:cs="Arial"/>
        </w:rPr>
        <w:t>participante</w:t>
      </w:r>
      <w:r w:rsidRPr="00221E2F">
        <w:rPr>
          <w:rFonts w:ascii="Arial" w:hAnsi="Arial" w:cs="Arial"/>
        </w:rPr>
        <w:t xml:space="preserve"> </w:t>
      </w:r>
      <w:r w:rsidR="00FC5208" w:rsidRPr="00221E2F">
        <w:rPr>
          <w:rFonts w:ascii="Arial" w:hAnsi="Arial" w:cs="Arial"/>
        </w:rPr>
        <w:t>da Concorrência</w:t>
      </w:r>
      <w:r w:rsidRPr="00221E2F">
        <w:rPr>
          <w:rFonts w:ascii="Arial" w:hAnsi="Arial" w:cs="Arial"/>
        </w:rPr>
        <w:t xml:space="preserve"> </w:t>
      </w:r>
      <w:r w:rsidR="00A46A18" w:rsidRPr="00221E2F">
        <w:rPr>
          <w:rFonts w:ascii="Arial" w:hAnsi="Arial" w:cs="Arial"/>
        </w:rPr>
        <w:t>Eletrônic</w:t>
      </w:r>
      <w:r w:rsidR="00FC5208" w:rsidRPr="00221E2F">
        <w:rPr>
          <w:rFonts w:ascii="Arial" w:hAnsi="Arial" w:cs="Arial"/>
        </w:rPr>
        <w:t>a</w:t>
      </w:r>
      <w:r w:rsidRPr="00221E2F">
        <w:rPr>
          <w:rFonts w:ascii="Arial" w:hAnsi="Arial" w:cs="Arial"/>
        </w:rPr>
        <w:t xml:space="preserve"> nº _____/_____, Processo n° ____/___:</w:t>
      </w:r>
    </w:p>
    <w:p w14:paraId="558BB553" w14:textId="77777777" w:rsidR="004850B2" w:rsidRPr="00221E2F" w:rsidRDefault="004850B2" w:rsidP="004850B2">
      <w:pPr>
        <w:ind w:firstLine="561"/>
        <w:jc w:val="both"/>
        <w:rPr>
          <w:rFonts w:ascii="Arial" w:hAnsi="Arial" w:cs="Arial"/>
        </w:rPr>
      </w:pPr>
    </w:p>
    <w:p w14:paraId="17DE523C"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51F40">
        <w:rPr>
          <w:rFonts w:ascii="Arial" w:hAnsi="Arial" w:cs="Arial"/>
          <w:color w:val="000000" w:themeColor="text1"/>
        </w:rPr>
        <w:t>infralegais</w:t>
      </w:r>
      <w:proofErr w:type="spellEnd"/>
      <w:r w:rsidRPr="00551F40">
        <w:rPr>
          <w:rFonts w:ascii="Arial" w:hAnsi="Arial" w:cs="Arial"/>
          <w:color w:val="000000" w:themeColor="text1"/>
        </w:rPr>
        <w:t>, nas convenções coletivas de trabalho e nos termos de ajustamento de conduta vigentes na data de sua entrega em definitivo e que cumpre plenamente os requisitos de habilitação definidos no instrumento convocatório;</w:t>
      </w:r>
    </w:p>
    <w:p w14:paraId="470577C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37CFE42E"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cumpre</w:t>
      </w:r>
      <w:proofErr w:type="gramEnd"/>
      <w:r w:rsidRPr="00551F40">
        <w:rPr>
          <w:rFonts w:ascii="Arial" w:hAnsi="Arial" w:cs="Arial"/>
          <w:color w:val="000000" w:themeColor="text1"/>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3D7193F9"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49469A70" w14:textId="77777777"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não</w:t>
      </w:r>
      <w:proofErr w:type="gramEnd"/>
      <w:r w:rsidRPr="00551F40">
        <w:rPr>
          <w:rFonts w:ascii="Arial" w:hAnsi="Arial" w:cs="Arial"/>
          <w:color w:val="000000" w:themeColor="text1"/>
        </w:rPr>
        <w:t xml:space="preserve"> possui sócios ou administradores servidores ou com parentesco até terceiro grau, de servidores e/ou dirigentes desta entidade, que impeçam a contratação desta empresa, nos termos das legislações vigentes aplicáveis;</w:t>
      </w:r>
    </w:p>
    <w:p w14:paraId="349F9281" w14:textId="7524F04A" w:rsidR="00B866A2" w:rsidRPr="00551F40" w:rsidRDefault="00B866A2" w:rsidP="00B866A2">
      <w:pPr>
        <w:numPr>
          <w:ilvl w:val="0"/>
          <w:numId w:val="4"/>
        </w:numPr>
        <w:jc w:val="both"/>
        <w:rPr>
          <w:rFonts w:ascii="Arial" w:hAnsi="Arial" w:cs="Arial"/>
          <w:color w:val="000000" w:themeColor="text1"/>
        </w:rPr>
      </w:pPr>
      <w:proofErr w:type="gramStart"/>
      <w:r w:rsidRPr="00551F40">
        <w:rPr>
          <w:rFonts w:ascii="Arial" w:hAnsi="Arial" w:cs="Arial"/>
          <w:color w:val="000000" w:themeColor="text1"/>
        </w:rPr>
        <w:t>está</w:t>
      </w:r>
      <w:proofErr w:type="gramEnd"/>
      <w:r w:rsidRPr="00551F40">
        <w:rPr>
          <w:rFonts w:ascii="Arial" w:hAnsi="Arial" w:cs="Arial"/>
          <w:color w:val="000000" w:themeColor="text1"/>
        </w:rPr>
        <w:t xml:space="preserve"> ciente de que a falsidade na declaração de que trata os itens anteriores sujeitará o licitante às sanções previstas na Lei n° 14.133, de 2021, e neste Edital.</w:t>
      </w:r>
    </w:p>
    <w:p w14:paraId="25232D16" w14:textId="2DC8F3F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Tem à disposição os equipamentos adequados e suficientes para realização dos serviços objeto da presente licitação.</w:t>
      </w:r>
    </w:p>
    <w:p w14:paraId="11430825" w14:textId="7E8E1C5F"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vencedora do certame licitatório se compromete a confeccionar e instalar as placas de obra de acordo com os modelos fornecidos pela Prefeitura Municipal de Piracicaba.</w:t>
      </w:r>
    </w:p>
    <w:p w14:paraId="2CE35B88" w14:textId="0E1EC14D"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Conhece o local e as dificuldades para a execução dos serviços ora licitados.</w:t>
      </w:r>
    </w:p>
    <w:p w14:paraId="4CEA6E27" w14:textId="56A106E0" w:rsidR="00551F40" w:rsidRPr="00551F40" w:rsidRDefault="00551F40" w:rsidP="00551F40">
      <w:pPr>
        <w:numPr>
          <w:ilvl w:val="0"/>
          <w:numId w:val="4"/>
        </w:numPr>
        <w:jc w:val="both"/>
        <w:rPr>
          <w:rFonts w:ascii="Arial" w:hAnsi="Arial" w:cs="Arial"/>
          <w:color w:val="000000" w:themeColor="text1"/>
        </w:rPr>
      </w:pPr>
      <w:r w:rsidRPr="00551F40">
        <w:rPr>
          <w:rFonts w:ascii="Arial" w:hAnsi="Arial" w:cs="Arial"/>
          <w:color w:val="000000" w:themeColor="text1"/>
        </w:rPr>
        <w:t>Se compromete a informar, na assinatura do Contrato, o local onde será feito o descarte de resíduos sólidos e que apresentará o documento de Controle e Transporte de Resíduos (CTR) na conclusão da obra.</w:t>
      </w:r>
    </w:p>
    <w:p w14:paraId="1ECF88F1" w14:textId="77777777" w:rsidR="004850B2" w:rsidRDefault="004850B2" w:rsidP="004850B2">
      <w:pPr>
        <w:ind w:firstLine="561"/>
        <w:jc w:val="both"/>
        <w:rPr>
          <w:rFonts w:ascii="Arial" w:hAnsi="Arial" w:cs="Arial"/>
        </w:rPr>
      </w:pPr>
    </w:p>
    <w:p w14:paraId="78A5A0F7" w14:textId="77777777" w:rsidR="00997B47" w:rsidRDefault="00997B47" w:rsidP="004850B2">
      <w:pPr>
        <w:ind w:firstLine="561"/>
        <w:jc w:val="both"/>
        <w:rPr>
          <w:rFonts w:ascii="Arial" w:hAnsi="Arial" w:cs="Arial"/>
        </w:rPr>
      </w:pPr>
    </w:p>
    <w:p w14:paraId="4B6E1FB0" w14:textId="77777777" w:rsidR="00997B47" w:rsidRDefault="00997B47" w:rsidP="004850B2">
      <w:pPr>
        <w:ind w:firstLine="561"/>
        <w:jc w:val="both"/>
        <w:rPr>
          <w:rFonts w:ascii="Arial" w:hAnsi="Arial" w:cs="Arial"/>
        </w:rPr>
      </w:pPr>
    </w:p>
    <w:p w14:paraId="71005E0F" w14:textId="77777777" w:rsidR="00997B47" w:rsidRDefault="00997B47" w:rsidP="004850B2">
      <w:pPr>
        <w:ind w:firstLine="561"/>
        <w:jc w:val="both"/>
        <w:rPr>
          <w:rFonts w:ascii="Arial" w:hAnsi="Arial" w:cs="Arial"/>
        </w:rPr>
      </w:pPr>
    </w:p>
    <w:p w14:paraId="46C21791" w14:textId="77777777" w:rsidR="00997B47" w:rsidRDefault="00997B47" w:rsidP="00997B47">
      <w:pPr>
        <w:ind w:firstLine="561"/>
        <w:jc w:val="center"/>
        <w:rPr>
          <w:rFonts w:ascii="Arial" w:hAnsi="Arial" w:cs="Arial"/>
        </w:rPr>
      </w:pPr>
      <w:r>
        <w:rPr>
          <w:rFonts w:ascii="Arial" w:hAnsi="Arial" w:cs="Arial"/>
        </w:rPr>
        <w:t>Local e data</w:t>
      </w:r>
    </w:p>
    <w:p w14:paraId="1F0EE58D" w14:textId="77777777" w:rsidR="00997B47" w:rsidRDefault="00997B47" w:rsidP="00997B47">
      <w:pPr>
        <w:ind w:firstLine="561"/>
        <w:jc w:val="center"/>
        <w:rPr>
          <w:rFonts w:ascii="Arial" w:hAnsi="Arial" w:cs="Arial"/>
        </w:rPr>
      </w:pPr>
    </w:p>
    <w:p w14:paraId="19891DD4" w14:textId="77777777" w:rsidR="00997B47" w:rsidRDefault="00997B47" w:rsidP="00997B47">
      <w:pPr>
        <w:ind w:firstLine="561"/>
        <w:jc w:val="center"/>
        <w:rPr>
          <w:rFonts w:ascii="Arial" w:hAnsi="Arial" w:cs="Arial"/>
        </w:rPr>
      </w:pPr>
    </w:p>
    <w:p w14:paraId="7FBD5E35" w14:textId="77777777" w:rsidR="00997B47" w:rsidRDefault="00997B47" w:rsidP="00997B47">
      <w:pPr>
        <w:ind w:firstLine="561"/>
        <w:jc w:val="center"/>
        <w:rPr>
          <w:rFonts w:ascii="Arial" w:hAnsi="Arial" w:cs="Arial"/>
        </w:rPr>
      </w:pPr>
    </w:p>
    <w:p w14:paraId="1ED41164"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8ABDFCD" w14:textId="77777777" w:rsidR="00997B47" w:rsidRDefault="00997B47" w:rsidP="00997B47">
      <w:pPr>
        <w:jc w:val="center"/>
        <w:rPr>
          <w:rFonts w:ascii="Arial" w:hAnsi="Arial" w:cs="Arial"/>
        </w:rPr>
      </w:pPr>
      <w:r>
        <w:rPr>
          <w:rFonts w:ascii="Arial" w:hAnsi="Arial" w:cs="Arial"/>
        </w:rPr>
        <w:t>Nome e assinatura do representante legal</w:t>
      </w:r>
    </w:p>
    <w:p w14:paraId="1AC545EB" w14:textId="77777777" w:rsidR="004850B2" w:rsidRDefault="004850B2" w:rsidP="004850B2">
      <w:pPr>
        <w:ind w:firstLine="561"/>
        <w:jc w:val="both"/>
        <w:rPr>
          <w:rFonts w:ascii="Arial" w:hAnsi="Arial" w:cs="Arial"/>
        </w:rPr>
      </w:pPr>
    </w:p>
    <w:p w14:paraId="28A8F7F2" w14:textId="36904AB5" w:rsidR="004850B2" w:rsidRDefault="00551F40" w:rsidP="00551F40">
      <w:pPr>
        <w:suppressAutoHyphens w:val="0"/>
        <w:rPr>
          <w:rFonts w:ascii="Arial" w:hAnsi="Arial" w:cs="Arial"/>
        </w:rPr>
      </w:pPr>
      <w:r>
        <w:rPr>
          <w:rFonts w:ascii="Arial" w:hAnsi="Arial" w:cs="Arial"/>
        </w:rPr>
        <w:br w:type="page"/>
      </w:r>
    </w:p>
    <w:p w14:paraId="5173CCEA" w14:textId="77777777" w:rsidR="00CE3EFF" w:rsidRDefault="00CE3EFF">
      <w:pPr>
        <w:pStyle w:val="Recuodecorpodetexto"/>
        <w:pageBreakBefore/>
        <w:widowControl w:val="0"/>
        <w:overflowPunct/>
        <w:autoSpaceDE/>
        <w:spacing w:line="240" w:lineRule="auto"/>
        <w:jc w:val="center"/>
        <w:textAlignment w:val="auto"/>
        <w:rPr>
          <w:b/>
          <w:bCs/>
          <w:lang w:val="pt-BR"/>
        </w:rPr>
      </w:pPr>
      <w:r>
        <w:rPr>
          <w:b/>
          <w:bCs/>
          <w:sz w:val="22"/>
          <w:szCs w:val="28"/>
        </w:rPr>
        <w:t>ANEXO II</w:t>
      </w:r>
    </w:p>
    <w:p w14:paraId="62890F77" w14:textId="77777777" w:rsidR="00A46A18" w:rsidRPr="00A57A2F" w:rsidRDefault="00A46A18" w:rsidP="00A46A18">
      <w:pPr>
        <w:ind w:firstLine="561"/>
        <w:jc w:val="center"/>
        <w:rPr>
          <w:rFonts w:ascii="Arial" w:hAnsi="Arial" w:cs="Arial"/>
          <w:b/>
        </w:rPr>
      </w:pPr>
    </w:p>
    <w:p w14:paraId="3F232CA2" w14:textId="77777777" w:rsidR="00A46A18" w:rsidRPr="00A57A2F" w:rsidRDefault="00A46A18" w:rsidP="00A46A18">
      <w:pPr>
        <w:pBdr>
          <w:top w:val="single" w:sz="4" w:space="1" w:color="auto"/>
          <w:left w:val="single" w:sz="4" w:space="4" w:color="auto"/>
          <w:bottom w:val="single" w:sz="4" w:space="1" w:color="auto"/>
          <w:right w:val="single" w:sz="4" w:space="4" w:color="auto"/>
          <w:between w:val="single" w:sz="4" w:space="1" w:color="auto"/>
          <w:bar w:val="single" w:sz="4" w:color="auto"/>
        </w:pBdr>
        <w:suppressAutoHyphens w:val="0"/>
        <w:autoSpaceDE w:val="0"/>
        <w:autoSpaceDN w:val="0"/>
        <w:adjustRightInd w:val="0"/>
        <w:jc w:val="center"/>
        <w:rPr>
          <w:rFonts w:ascii="Arial" w:hAnsi="Arial" w:cs="Arial"/>
          <w:color w:val="000000"/>
          <w:lang w:eastAsia="pt-BR"/>
        </w:rPr>
      </w:pPr>
      <w:r w:rsidRPr="00A57A2F">
        <w:rPr>
          <w:rFonts w:ascii="Arial" w:hAnsi="Arial" w:cs="Arial"/>
          <w:b/>
          <w:bCs/>
          <w:color w:val="000000"/>
          <w:lang w:eastAsia="pt-BR"/>
        </w:rPr>
        <w:t>DECLARAÇÃO DE ELABORAÇÃO INDEPENDENTE DE PROPOSTA E ATUAÇÃO CONFORME AO MARCO LEGAL ANTICORRUPÇÃO</w:t>
      </w:r>
    </w:p>
    <w:p w14:paraId="43742BFA"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5AC7E997" w14:textId="77777777" w:rsidR="00A46A18" w:rsidRPr="00A57A2F" w:rsidRDefault="00A46A18" w:rsidP="00A46A18">
      <w:pPr>
        <w:suppressAutoHyphens w:val="0"/>
        <w:autoSpaceDE w:val="0"/>
        <w:autoSpaceDN w:val="0"/>
        <w:adjustRightInd w:val="0"/>
        <w:rPr>
          <w:rFonts w:ascii="Arial" w:hAnsi="Arial" w:cs="Arial"/>
          <w:color w:val="000000"/>
          <w:lang w:eastAsia="pt-BR"/>
        </w:rPr>
      </w:pPr>
    </w:p>
    <w:p w14:paraId="4259228B" w14:textId="77777777" w:rsidR="00A46A18" w:rsidRPr="00A57A2F" w:rsidRDefault="00A46A18" w:rsidP="00A46A18">
      <w:pPr>
        <w:suppressAutoHyphens w:val="0"/>
        <w:autoSpaceDE w:val="0"/>
        <w:autoSpaceDN w:val="0"/>
        <w:adjustRightInd w:val="0"/>
        <w:jc w:val="both"/>
        <w:rPr>
          <w:rFonts w:ascii="Arial" w:hAnsi="Arial" w:cs="Arial"/>
          <w:b/>
          <w:bCs/>
          <w:color w:val="000000"/>
          <w:lang w:eastAsia="pt-BR"/>
        </w:rPr>
      </w:pPr>
      <w:r w:rsidRPr="00A57A2F">
        <w:rPr>
          <w:rFonts w:ascii="Arial" w:hAnsi="Arial" w:cs="Arial"/>
          <w:color w:val="000000"/>
          <w:lang w:eastAsia="pt-BR"/>
        </w:rPr>
        <w:t xml:space="preserve">Eu, ___________________________________, portador do RG nº </w:t>
      </w:r>
      <w:r w:rsidRPr="00A57A2F">
        <w:rPr>
          <w:rFonts w:ascii="Arial" w:hAnsi="Arial" w:cs="Arial"/>
          <w:bCs/>
          <w:color w:val="000000"/>
          <w:lang w:eastAsia="pt-BR"/>
        </w:rPr>
        <w:t>___________________</w:t>
      </w:r>
      <w:r w:rsidRPr="00A57A2F">
        <w:rPr>
          <w:rFonts w:ascii="Arial" w:hAnsi="Arial" w:cs="Arial"/>
          <w:b/>
          <w:bCs/>
          <w:color w:val="000000"/>
          <w:lang w:eastAsia="pt-BR"/>
        </w:rPr>
        <w:t xml:space="preserve"> </w:t>
      </w:r>
    </w:p>
    <w:p w14:paraId="708EFC6B" w14:textId="55EE1490" w:rsidR="00A46A18" w:rsidRPr="00A57A2F" w:rsidRDefault="00A46A18" w:rsidP="00A46A18">
      <w:pPr>
        <w:suppressAutoHyphens w:val="0"/>
        <w:autoSpaceDE w:val="0"/>
        <w:autoSpaceDN w:val="0"/>
        <w:adjustRightInd w:val="0"/>
        <w:jc w:val="both"/>
        <w:rPr>
          <w:rFonts w:ascii="Arial" w:hAnsi="Arial" w:cs="Arial"/>
          <w:color w:val="000000"/>
          <w:lang w:eastAsia="pt-BR"/>
        </w:rPr>
      </w:pPr>
      <w:proofErr w:type="gramStart"/>
      <w:r w:rsidRPr="00A57A2F">
        <w:rPr>
          <w:rFonts w:ascii="Arial" w:hAnsi="Arial" w:cs="Arial"/>
          <w:color w:val="000000"/>
          <w:lang w:eastAsia="pt-BR"/>
        </w:rPr>
        <w:t>e</w:t>
      </w:r>
      <w:proofErr w:type="gramEnd"/>
      <w:r w:rsidRPr="00A57A2F">
        <w:rPr>
          <w:rFonts w:ascii="Arial" w:hAnsi="Arial" w:cs="Arial"/>
          <w:color w:val="000000"/>
          <w:lang w:eastAsia="pt-BR"/>
        </w:rPr>
        <w:t xml:space="preserve"> do CPF nº </w:t>
      </w:r>
      <w:r w:rsidRPr="00A57A2F">
        <w:rPr>
          <w:rFonts w:ascii="Arial" w:hAnsi="Arial" w:cs="Arial"/>
          <w:bCs/>
          <w:color w:val="000000"/>
          <w:lang w:eastAsia="pt-BR"/>
        </w:rPr>
        <w:t>_____________</w:t>
      </w:r>
      <w:r w:rsidRPr="00A57A2F">
        <w:rPr>
          <w:rFonts w:ascii="Arial" w:hAnsi="Arial" w:cs="Arial"/>
          <w:color w:val="000000"/>
          <w:lang w:eastAsia="pt-BR"/>
        </w:rPr>
        <w:t>, representante legal do licitante _______________________ (</w:t>
      </w:r>
      <w:r w:rsidRPr="00A57A2F">
        <w:rPr>
          <w:rFonts w:ascii="Arial" w:hAnsi="Arial" w:cs="Arial"/>
          <w:i/>
          <w:iCs/>
          <w:color w:val="000000"/>
          <w:lang w:eastAsia="pt-BR"/>
        </w:rPr>
        <w:t>nome empresarial</w:t>
      </w:r>
      <w:r w:rsidRPr="00A57A2F">
        <w:rPr>
          <w:rFonts w:ascii="Arial" w:hAnsi="Arial" w:cs="Arial"/>
          <w:color w:val="000000"/>
          <w:lang w:eastAsia="pt-BR"/>
        </w:rPr>
        <w:t xml:space="preserve">), </w:t>
      </w:r>
      <w:r>
        <w:rPr>
          <w:rFonts w:ascii="Arial" w:hAnsi="Arial" w:cs="Arial"/>
          <w:color w:val="000000"/>
          <w:lang w:eastAsia="pt-BR"/>
        </w:rPr>
        <w:t xml:space="preserve">participante </w:t>
      </w:r>
      <w:r w:rsidR="00FC5208">
        <w:rPr>
          <w:rFonts w:ascii="Arial" w:hAnsi="Arial" w:cs="Arial"/>
          <w:color w:val="000000"/>
          <w:lang w:eastAsia="pt-BR"/>
        </w:rPr>
        <w:t>da Concorrência</w:t>
      </w:r>
      <w:r w:rsidRPr="00A57A2F">
        <w:rPr>
          <w:rFonts w:ascii="Arial" w:hAnsi="Arial" w:cs="Arial"/>
          <w:color w:val="000000"/>
          <w:lang w:eastAsia="pt-BR"/>
        </w:rPr>
        <w:t xml:space="preserve"> </w:t>
      </w:r>
      <w:r>
        <w:rPr>
          <w:rFonts w:ascii="Arial" w:hAnsi="Arial" w:cs="Arial"/>
          <w:color w:val="000000"/>
          <w:lang w:eastAsia="pt-BR"/>
        </w:rPr>
        <w:t>Eletrônic</w:t>
      </w:r>
      <w:r w:rsidR="00FC5208">
        <w:rPr>
          <w:rFonts w:ascii="Arial" w:hAnsi="Arial" w:cs="Arial"/>
          <w:color w:val="000000"/>
          <w:lang w:eastAsia="pt-BR"/>
        </w:rPr>
        <w:t>a</w:t>
      </w:r>
      <w:r w:rsidRPr="00A57A2F">
        <w:rPr>
          <w:rFonts w:ascii="Arial" w:hAnsi="Arial" w:cs="Arial"/>
          <w:color w:val="000000"/>
          <w:lang w:eastAsia="pt-BR"/>
        </w:rPr>
        <w:t xml:space="preserve"> nº ___/___, Processo n° ___/___, </w:t>
      </w:r>
      <w:r w:rsidRPr="00A57A2F">
        <w:rPr>
          <w:rFonts w:ascii="Arial" w:hAnsi="Arial" w:cs="Arial"/>
          <w:b/>
          <w:bCs/>
          <w:color w:val="000000"/>
          <w:lang w:eastAsia="pt-BR"/>
        </w:rPr>
        <w:t xml:space="preserve">DECLARO, </w:t>
      </w:r>
      <w:r w:rsidRPr="00A57A2F">
        <w:rPr>
          <w:rFonts w:ascii="Arial" w:hAnsi="Arial" w:cs="Arial"/>
          <w:color w:val="000000"/>
          <w:lang w:eastAsia="pt-BR"/>
        </w:rPr>
        <w:t xml:space="preserve">sob as penas da Lei, especialmente o artigo 299 do Código Penal Brasileiro, que: </w:t>
      </w:r>
    </w:p>
    <w:p w14:paraId="3876917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37B7D1DC"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1FAA4E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a intenção de apresentar a proposta não foi informada ou discutida com qualquer outro licitante ou interessado, em potencial ou de fato, no presente procedimento licitatório; </w:t>
      </w:r>
    </w:p>
    <w:p w14:paraId="27955D22"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o licitante não tentou, por qualquer meio ou por qualquer pessoa, influir na decisão de qualquer outro licitante ou interessado, em potencial ou de fato, no presente procedimento licitatório; </w:t>
      </w:r>
    </w:p>
    <w:p w14:paraId="282296B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o conteúdo da proposta apresentada não será, no todo ou em parte, direta ou indiretamente, comunicado ou discutido com qualquer outro licitante ou interessado, em potencial ou de fato, no presente procedimento licitatório antes da adjudicação do objeto; </w:t>
      </w:r>
    </w:p>
    <w:p w14:paraId="51FC3774" w14:textId="77777777" w:rsidR="00A46A18" w:rsidRPr="00A57A2F" w:rsidRDefault="00A46A18" w:rsidP="00A46A18">
      <w:pPr>
        <w:jc w:val="both"/>
        <w:rPr>
          <w:rFonts w:ascii="Arial" w:hAnsi="Arial" w:cs="Arial"/>
        </w:rPr>
      </w:pPr>
      <w:r w:rsidRPr="00A57A2F">
        <w:rPr>
          <w:rFonts w:ascii="Arial" w:hAnsi="Arial" w:cs="Arial"/>
          <w:color w:val="000000"/>
          <w:lang w:eastAsia="pt-BR"/>
        </w:rPr>
        <w:t xml:space="preserve">e) o conteúdo da proposta apresentada não foi, no todo ou em parte, informado, discutido ou recebido de qualquer integrante relacionado, </w:t>
      </w:r>
      <w:r w:rsidRPr="00A57A2F">
        <w:rPr>
          <w:rFonts w:ascii="Arial" w:hAnsi="Arial" w:cs="Arial"/>
        </w:rPr>
        <w:t>direta ou indiretamente, ao órgão licitante antes da abertura oficial das propostas; e</w:t>
      </w:r>
    </w:p>
    <w:p w14:paraId="53E84298"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 representante legal do licitante está plenamente ciente do teor e da extensão desta declaração e que detém plenos poderes e informações para firmá-la. </w:t>
      </w:r>
    </w:p>
    <w:p w14:paraId="104F98D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58A62400"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b/>
          <w:bCs/>
          <w:color w:val="000000"/>
          <w:lang w:eastAsia="pt-BR"/>
        </w:rPr>
        <w:t>DECLARO</w:t>
      </w:r>
      <w:r w:rsidRPr="00A57A2F">
        <w:rPr>
          <w:rFonts w:ascii="Arial" w:hAnsi="Arial" w:cs="Arial"/>
          <w:color w:val="000000"/>
          <w:lang w:eastAsia="pt-BR"/>
        </w:rPr>
        <w:t xml:space="preserve">, ainda, que a pessoa jurídica que represento conduz seus negócios de forma a coibir fraudes, corrupção e a prática de quaisquer outros atos lesivos à Administração Pública, nacional ou estrangeira, em atendimento à Lei Federal </w:t>
      </w:r>
      <w:r w:rsidRPr="00E67300">
        <w:rPr>
          <w:rFonts w:ascii="Arial" w:hAnsi="Arial" w:cs="Arial"/>
          <w:color w:val="000000"/>
          <w:lang w:eastAsia="pt-BR"/>
        </w:rPr>
        <w:t>nº 12.846/ 2013,</w:t>
      </w:r>
      <w:r w:rsidRPr="00A57A2F">
        <w:rPr>
          <w:rFonts w:ascii="Arial" w:hAnsi="Arial" w:cs="Arial"/>
          <w:color w:val="000000"/>
          <w:lang w:eastAsia="pt-BR"/>
        </w:rPr>
        <w:t xml:space="preserve"> tais como: </w:t>
      </w:r>
    </w:p>
    <w:p w14:paraId="78BFF5E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p>
    <w:p w14:paraId="774A94CF"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 – </w:t>
      </w:r>
      <w:proofErr w:type="gramStart"/>
      <w:r w:rsidRPr="00A57A2F">
        <w:rPr>
          <w:rFonts w:ascii="Arial" w:hAnsi="Arial" w:cs="Arial"/>
          <w:color w:val="000000"/>
          <w:lang w:eastAsia="pt-BR"/>
        </w:rPr>
        <w:t>prometer</w:t>
      </w:r>
      <w:proofErr w:type="gramEnd"/>
      <w:r w:rsidRPr="00A57A2F">
        <w:rPr>
          <w:rFonts w:ascii="Arial" w:hAnsi="Arial" w:cs="Arial"/>
          <w:color w:val="000000"/>
          <w:lang w:eastAsia="pt-BR"/>
        </w:rPr>
        <w:t xml:space="preserve">, oferecer ou dar, direta ou indiretamente, vantagem indevida a agente público, ou a terceira pessoa a ele relacionada; </w:t>
      </w:r>
    </w:p>
    <w:p w14:paraId="033BB207"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 – </w:t>
      </w:r>
      <w:proofErr w:type="gramStart"/>
      <w:r w:rsidRPr="00A57A2F">
        <w:rPr>
          <w:rFonts w:ascii="Arial" w:hAnsi="Arial" w:cs="Arial"/>
          <w:color w:val="000000"/>
          <w:lang w:eastAsia="pt-BR"/>
        </w:rPr>
        <w:t>comprovadamente</w:t>
      </w:r>
      <w:proofErr w:type="gramEnd"/>
      <w:r w:rsidRPr="00A57A2F">
        <w:rPr>
          <w:rFonts w:ascii="Arial" w:hAnsi="Arial" w:cs="Arial"/>
          <w:color w:val="000000"/>
          <w:lang w:eastAsia="pt-BR"/>
        </w:rPr>
        <w:t xml:space="preserve">, financiar, custear, patrocinar ou de qualquer modo subvencionar a prática dos atos ilícitos previstos em Lei; </w:t>
      </w:r>
    </w:p>
    <w:p w14:paraId="24296E84"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III – comprovadamente, utilizar-se de interposta pessoa física ou jurídica para ocultar ou dissimular seus reais interesses ou a identidade dos beneficiários dos atos praticados; </w:t>
      </w:r>
    </w:p>
    <w:p w14:paraId="64818BB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IV – </w:t>
      </w:r>
      <w:proofErr w:type="gramStart"/>
      <w:r w:rsidRPr="00A57A2F">
        <w:rPr>
          <w:rFonts w:ascii="Arial" w:hAnsi="Arial" w:cs="Arial"/>
          <w:color w:val="000000"/>
          <w:lang w:eastAsia="pt-BR"/>
        </w:rPr>
        <w:t>no</w:t>
      </w:r>
      <w:proofErr w:type="gramEnd"/>
      <w:r w:rsidRPr="00A57A2F">
        <w:rPr>
          <w:rFonts w:ascii="Arial" w:hAnsi="Arial" w:cs="Arial"/>
          <w:color w:val="000000"/>
          <w:lang w:eastAsia="pt-BR"/>
        </w:rPr>
        <w:t xml:space="preserve"> tocante a licitações e contratos: </w:t>
      </w:r>
    </w:p>
    <w:p w14:paraId="58DA643E"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a) frustrar ou fraudar, mediante ajuste, combinação ou qualquer outro expediente, o caráter competitivo de procedimento licitatório público; </w:t>
      </w:r>
    </w:p>
    <w:p w14:paraId="4D447A2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b) impedir, perturbar ou fraudar a realização de qualquer ato de procedimento licitatório público; </w:t>
      </w:r>
    </w:p>
    <w:p w14:paraId="570F565A"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c) afastar ou procurar afastar licitante, por meio de fraude ou oferecimento de vantagem de qualquer tipo; </w:t>
      </w:r>
    </w:p>
    <w:p w14:paraId="0270A44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d) fraudar licitação pública ou contrato dela decorrente; </w:t>
      </w:r>
    </w:p>
    <w:p w14:paraId="365AC249"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e) criar, de modo fraudulento ou irregular, pessoa jurídica para participar de licitação pública ou celebrar contrato administrativo; </w:t>
      </w:r>
    </w:p>
    <w:p w14:paraId="52DC2E7B"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63F00BDC" w14:textId="77777777" w:rsidR="00A46A18" w:rsidRPr="00A57A2F" w:rsidRDefault="00A46A18" w:rsidP="00A46A18">
      <w:pPr>
        <w:jc w:val="both"/>
        <w:rPr>
          <w:rFonts w:ascii="Arial" w:hAnsi="Arial" w:cs="Arial"/>
          <w:color w:val="000000"/>
          <w:lang w:eastAsia="pt-BR"/>
        </w:rPr>
      </w:pPr>
      <w:r w:rsidRPr="00A57A2F">
        <w:rPr>
          <w:rFonts w:ascii="Arial" w:hAnsi="Arial" w:cs="Arial"/>
          <w:color w:val="000000"/>
          <w:lang w:eastAsia="pt-BR"/>
        </w:rPr>
        <w:t xml:space="preserve">g) manipular ou fraudar o equilíbrio econômico-financeiro dos contratos celebrados com a administração pública; </w:t>
      </w:r>
    </w:p>
    <w:p w14:paraId="0B03D556" w14:textId="77777777" w:rsidR="00A46A18" w:rsidRPr="00A57A2F" w:rsidRDefault="00A46A18" w:rsidP="00A46A18">
      <w:pPr>
        <w:suppressAutoHyphens w:val="0"/>
        <w:autoSpaceDE w:val="0"/>
        <w:autoSpaceDN w:val="0"/>
        <w:adjustRightInd w:val="0"/>
        <w:jc w:val="both"/>
        <w:rPr>
          <w:rFonts w:ascii="Arial" w:hAnsi="Arial" w:cs="Arial"/>
          <w:color w:val="000000"/>
          <w:lang w:eastAsia="pt-BR"/>
        </w:rPr>
      </w:pPr>
      <w:r w:rsidRPr="00A57A2F">
        <w:rPr>
          <w:rFonts w:ascii="Arial" w:hAnsi="Arial" w:cs="Arial"/>
          <w:color w:val="000000"/>
          <w:lang w:eastAsia="pt-BR"/>
        </w:rPr>
        <w:t xml:space="preserve">V – </w:t>
      </w:r>
      <w:proofErr w:type="gramStart"/>
      <w:r w:rsidRPr="00A57A2F">
        <w:rPr>
          <w:rFonts w:ascii="Arial" w:hAnsi="Arial" w:cs="Arial"/>
          <w:color w:val="000000"/>
          <w:lang w:eastAsia="pt-BR"/>
        </w:rPr>
        <w:t>dificultar</w:t>
      </w:r>
      <w:proofErr w:type="gramEnd"/>
      <w:r w:rsidRPr="00A57A2F">
        <w:rPr>
          <w:rFonts w:ascii="Arial" w:hAnsi="Arial" w:cs="Arial"/>
          <w:color w:val="000000"/>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1DF44761" w14:textId="77777777" w:rsidR="00997B47" w:rsidRDefault="00997B47" w:rsidP="00997B47">
      <w:pPr>
        <w:ind w:firstLine="561"/>
        <w:jc w:val="center"/>
        <w:rPr>
          <w:rFonts w:ascii="Arial" w:hAnsi="Arial" w:cs="Arial"/>
        </w:rPr>
      </w:pPr>
    </w:p>
    <w:p w14:paraId="4EBED9BF" w14:textId="5D1C3398" w:rsidR="00997B47" w:rsidRDefault="00997B47" w:rsidP="00997B47">
      <w:pPr>
        <w:ind w:firstLine="561"/>
        <w:jc w:val="center"/>
        <w:rPr>
          <w:rFonts w:ascii="Arial" w:hAnsi="Arial" w:cs="Arial"/>
        </w:rPr>
      </w:pPr>
      <w:r>
        <w:rPr>
          <w:rFonts w:ascii="Arial" w:hAnsi="Arial" w:cs="Arial"/>
        </w:rPr>
        <w:t>Local e data</w:t>
      </w:r>
    </w:p>
    <w:p w14:paraId="0AB45619" w14:textId="77777777" w:rsidR="00997B47" w:rsidRDefault="00997B47" w:rsidP="00997B47">
      <w:pPr>
        <w:ind w:firstLine="561"/>
        <w:jc w:val="center"/>
        <w:rPr>
          <w:rFonts w:ascii="Arial" w:hAnsi="Arial" w:cs="Arial"/>
        </w:rPr>
      </w:pPr>
    </w:p>
    <w:p w14:paraId="7539D7CA"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00C9C2A0" w14:textId="555E6CBB" w:rsidR="00CE3EFF" w:rsidRPr="00B866A2" w:rsidRDefault="00997B47" w:rsidP="00B866A2">
      <w:pPr>
        <w:jc w:val="center"/>
        <w:rPr>
          <w:rFonts w:ascii="Arial" w:hAnsi="Arial" w:cs="Arial"/>
        </w:rPr>
      </w:pPr>
      <w:r>
        <w:rPr>
          <w:rFonts w:ascii="Arial" w:hAnsi="Arial" w:cs="Arial"/>
        </w:rPr>
        <w:t>Nome e assinatura do representante legal</w:t>
      </w:r>
    </w:p>
    <w:p w14:paraId="573C152B" w14:textId="77777777" w:rsidR="00CE3EFF" w:rsidRPr="0077368C" w:rsidRDefault="00CE3EFF">
      <w:pPr>
        <w:pStyle w:val="Recuodecorpodetexto"/>
        <w:pageBreakBefore/>
        <w:widowControl w:val="0"/>
        <w:overflowPunct/>
        <w:autoSpaceDE/>
        <w:spacing w:line="240" w:lineRule="auto"/>
        <w:jc w:val="center"/>
        <w:rPr>
          <w:b/>
          <w:bCs/>
          <w:sz w:val="20"/>
          <w:szCs w:val="22"/>
          <w:lang w:val="pt-BR"/>
        </w:rPr>
      </w:pPr>
      <w:r w:rsidRPr="0077368C">
        <w:rPr>
          <w:b/>
          <w:sz w:val="22"/>
        </w:rPr>
        <w:t>ANEXO I</w:t>
      </w:r>
      <w:r w:rsidRPr="0077368C">
        <w:rPr>
          <w:b/>
          <w:sz w:val="22"/>
          <w:lang w:val="pt-BR"/>
        </w:rPr>
        <w:t>II</w:t>
      </w:r>
    </w:p>
    <w:p w14:paraId="3704F06F" w14:textId="77777777" w:rsidR="00CE3EFF" w:rsidRPr="0077368C" w:rsidRDefault="00CE3EFF">
      <w:pPr>
        <w:jc w:val="center"/>
        <w:rPr>
          <w:rFonts w:ascii="Arial" w:hAnsi="Arial" w:cs="Arial"/>
          <w:b/>
          <w:bCs/>
          <w:sz w:val="18"/>
        </w:rPr>
      </w:pPr>
      <w:r w:rsidRPr="0077368C">
        <w:rPr>
          <w:rFonts w:ascii="Arial" w:hAnsi="Arial" w:cs="Arial"/>
          <w:color w:val="000000"/>
          <w:szCs w:val="22"/>
        </w:rPr>
        <w:t>====================</w:t>
      </w:r>
      <w:r w:rsidR="0077368C">
        <w:rPr>
          <w:rFonts w:ascii="Arial" w:hAnsi="Arial" w:cs="Arial"/>
          <w:color w:val="000000"/>
          <w:szCs w:val="22"/>
        </w:rPr>
        <w:t>================</w:t>
      </w:r>
      <w:r w:rsidRPr="0077368C">
        <w:rPr>
          <w:rFonts w:ascii="Arial" w:hAnsi="Arial" w:cs="Arial"/>
          <w:color w:val="000000"/>
          <w:szCs w:val="22"/>
        </w:rPr>
        <w:t>================================================</w:t>
      </w:r>
    </w:p>
    <w:p w14:paraId="5388A126" w14:textId="77777777" w:rsidR="00CE3EFF" w:rsidRDefault="00CE3EFF">
      <w:pPr>
        <w:jc w:val="center"/>
        <w:rPr>
          <w:rFonts w:ascii="Arial" w:hAnsi="Arial" w:cs="Arial"/>
          <w:b/>
          <w:bCs/>
        </w:rPr>
      </w:pPr>
      <w:r>
        <w:rPr>
          <w:rFonts w:ascii="Arial" w:hAnsi="Arial" w:cs="Arial"/>
          <w:b/>
          <w:bCs/>
        </w:rPr>
        <w:t xml:space="preserve">DECLARAÇÃO DE ENQUADRAMENTO COMO MICROEMPRESA (ME) </w:t>
      </w:r>
    </w:p>
    <w:p w14:paraId="3B9B0BF1" w14:textId="77777777" w:rsidR="00CE3EFF" w:rsidRDefault="00CE3EFF">
      <w:pPr>
        <w:jc w:val="center"/>
        <w:rPr>
          <w:rFonts w:ascii="Arial" w:hAnsi="Arial" w:cs="Arial"/>
          <w:color w:val="000000"/>
          <w:sz w:val="22"/>
          <w:szCs w:val="22"/>
        </w:rPr>
      </w:pPr>
      <w:r>
        <w:rPr>
          <w:rFonts w:ascii="Arial" w:hAnsi="Arial" w:cs="Arial"/>
          <w:b/>
          <w:bCs/>
        </w:rPr>
        <w:t>OU EMPRESA DE PEQUENO PORTE (EPP)</w:t>
      </w:r>
    </w:p>
    <w:p w14:paraId="4625EDEC"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38255A9D" w14:textId="77777777" w:rsidR="00CE3EFF" w:rsidRDefault="00CE3EFF">
      <w:pPr>
        <w:pStyle w:val="Recuodecorpodetexto"/>
        <w:widowControl w:val="0"/>
        <w:overflowPunct/>
        <w:autoSpaceDE/>
        <w:spacing w:line="240" w:lineRule="auto"/>
        <w:rPr>
          <w:color w:val="auto"/>
          <w:sz w:val="20"/>
          <w:szCs w:val="20"/>
        </w:rPr>
      </w:pPr>
    </w:p>
    <w:p w14:paraId="0C1217BF" w14:textId="77777777" w:rsidR="00CE3EFF" w:rsidRDefault="00CE3EFF">
      <w:pPr>
        <w:pStyle w:val="Recuodecorpodetexto"/>
        <w:widowControl w:val="0"/>
        <w:overflowPunct/>
        <w:autoSpaceDE/>
        <w:spacing w:line="240" w:lineRule="auto"/>
        <w:rPr>
          <w:color w:val="auto"/>
          <w:sz w:val="20"/>
          <w:szCs w:val="20"/>
        </w:rPr>
      </w:pPr>
    </w:p>
    <w:p w14:paraId="2D25C4A4" w14:textId="77777777" w:rsidR="00CE3EFF" w:rsidRDefault="00CE3EFF">
      <w:pPr>
        <w:pStyle w:val="Recuodecorpodetexto"/>
        <w:widowControl w:val="0"/>
        <w:overflowPunct/>
        <w:autoSpaceDE/>
        <w:spacing w:line="240" w:lineRule="auto"/>
        <w:rPr>
          <w:color w:val="auto"/>
          <w:sz w:val="20"/>
          <w:szCs w:val="20"/>
        </w:rPr>
      </w:pPr>
    </w:p>
    <w:p w14:paraId="1CF5A1A5" w14:textId="77777777" w:rsidR="00CE3EFF" w:rsidRDefault="00CE3EFF">
      <w:pPr>
        <w:pStyle w:val="Recuodecorpodetexto"/>
        <w:widowControl w:val="0"/>
        <w:overflowPunct/>
        <w:autoSpaceDE/>
        <w:spacing w:line="240" w:lineRule="auto"/>
        <w:rPr>
          <w:color w:val="auto"/>
          <w:sz w:val="20"/>
          <w:szCs w:val="20"/>
        </w:rPr>
      </w:pPr>
    </w:p>
    <w:p w14:paraId="1646F728" w14:textId="77777777" w:rsidR="00CE3EFF" w:rsidRDefault="00CE3EFF">
      <w:pPr>
        <w:pStyle w:val="Recuodecorpodetexto"/>
        <w:widowControl w:val="0"/>
        <w:overflowPunct/>
        <w:autoSpaceDE/>
        <w:spacing w:line="240" w:lineRule="auto"/>
        <w:rPr>
          <w:color w:val="auto"/>
          <w:sz w:val="20"/>
          <w:szCs w:val="20"/>
        </w:rPr>
      </w:pPr>
    </w:p>
    <w:p w14:paraId="3B84868F" w14:textId="77777777" w:rsidR="00CE3EFF" w:rsidRDefault="00CE3EFF">
      <w:pPr>
        <w:pStyle w:val="Recuodecorpodetexto"/>
        <w:widowControl w:val="0"/>
        <w:overflowPunct/>
        <w:autoSpaceDE/>
        <w:spacing w:line="240" w:lineRule="auto"/>
        <w:textAlignment w:val="auto"/>
        <w:rPr>
          <w:color w:val="auto"/>
          <w:sz w:val="20"/>
          <w:szCs w:val="20"/>
        </w:rPr>
      </w:pPr>
    </w:p>
    <w:p w14:paraId="662AEB4C" w14:textId="77777777" w:rsidR="00CE3EFF" w:rsidRDefault="00CE3EFF" w:rsidP="004744A4">
      <w:pPr>
        <w:pStyle w:val="Recuodecorpodetexto"/>
        <w:rPr>
          <w:color w:val="auto"/>
          <w:sz w:val="20"/>
          <w:szCs w:val="20"/>
        </w:rPr>
      </w:pPr>
    </w:p>
    <w:p w14:paraId="1791AA2A" w14:textId="77777777" w:rsidR="00CE3EFF" w:rsidRDefault="00CE3EFF">
      <w:pPr>
        <w:rPr>
          <w:rFonts w:ascii="Arial" w:hAnsi="Arial" w:cs="Arial"/>
        </w:rPr>
      </w:pPr>
    </w:p>
    <w:p w14:paraId="4A39C1C8" w14:textId="77777777" w:rsidR="00CE3EFF" w:rsidRDefault="00CE3EFF">
      <w:pPr>
        <w:rPr>
          <w:rFonts w:ascii="Arial" w:hAnsi="Arial" w:cs="Arial"/>
        </w:rPr>
      </w:pPr>
    </w:p>
    <w:p w14:paraId="24CBFC29" w14:textId="77777777" w:rsidR="00CE3EFF" w:rsidRDefault="00CE3EFF">
      <w:pPr>
        <w:rPr>
          <w:rFonts w:ascii="Arial" w:hAnsi="Arial" w:cs="Arial"/>
        </w:rPr>
      </w:pPr>
    </w:p>
    <w:p w14:paraId="409576F4" w14:textId="77777777" w:rsidR="00CE3EFF" w:rsidRDefault="00CE3EFF">
      <w:pPr>
        <w:rPr>
          <w:rFonts w:ascii="Arial" w:hAnsi="Arial" w:cs="Arial"/>
        </w:rPr>
      </w:pPr>
    </w:p>
    <w:p w14:paraId="4101421C" w14:textId="77777777" w:rsidR="00CE3EFF" w:rsidRDefault="00CE3EFF">
      <w:pPr>
        <w:rPr>
          <w:rFonts w:ascii="Arial" w:hAnsi="Arial" w:cs="Arial"/>
        </w:rPr>
      </w:pPr>
    </w:p>
    <w:p w14:paraId="68521359" w14:textId="77777777" w:rsidR="00CE3EFF" w:rsidRDefault="00CE3EFF">
      <w:pPr>
        <w:rPr>
          <w:rFonts w:ascii="Arial" w:hAnsi="Arial" w:cs="Arial"/>
        </w:rPr>
      </w:pPr>
    </w:p>
    <w:p w14:paraId="2FBD1BBE" w14:textId="77777777" w:rsidR="00CE3EFF" w:rsidRDefault="00CE3EFF">
      <w:pPr>
        <w:rPr>
          <w:rFonts w:ascii="Arial" w:hAnsi="Arial" w:cs="Arial"/>
        </w:rPr>
      </w:pPr>
    </w:p>
    <w:p w14:paraId="7719F85C" w14:textId="1EA13743" w:rsidR="00C767DF" w:rsidRDefault="00C767DF" w:rsidP="00C767DF">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w:t>
      </w:r>
      <w:r w:rsidRPr="00976439">
        <w:rPr>
          <w:rFonts w:ascii="Arial" w:hAnsi="Arial" w:cs="Arial"/>
        </w:rPr>
        <w:t xml:space="preserve">DECLARA, sob as penas da lei, que cumpre os requisitos legais para qualificação como Microempresa (ME) ou Empresa de Pequeno Porte (EPP) </w:t>
      </w:r>
      <w:r w:rsidRPr="00A43C50">
        <w:rPr>
          <w:rFonts w:ascii="Arial" w:hAnsi="Arial" w:cs="Arial"/>
        </w:rPr>
        <w:t xml:space="preserve">e que no ano calendário ainda não tenham celebrado contratos com a Administração Pública cujos valore somados extrapolem a receita bruta máxima admitida para fins de enquadramento como empresa de pequeno porte, </w:t>
      </w:r>
      <w:r w:rsidRPr="00976439">
        <w:rPr>
          <w:rFonts w:ascii="Arial" w:hAnsi="Arial" w:cs="Arial"/>
        </w:rPr>
        <w:t xml:space="preserve">pretendendo utilizar-se do tratamento favorecido  previsto na Lei Complementar nº 123/2006, </w:t>
      </w:r>
      <w:r w:rsidRPr="00976439">
        <w:rPr>
          <w:rFonts w:ascii="Arial" w:hAnsi="Arial" w:cs="Arial"/>
          <w:bCs/>
          <w:iCs/>
        </w:rPr>
        <w:t>alterada pela Lei Complementar n.º 147/2014</w:t>
      </w:r>
      <w:r w:rsidRPr="00976439">
        <w:rPr>
          <w:rFonts w:ascii="Arial" w:hAnsi="Arial" w:cs="Arial"/>
        </w:rPr>
        <w:t xml:space="preserve"> e Decreto Municipal 12.437/07, </w:t>
      </w:r>
      <w:r w:rsidRPr="00976439">
        <w:rPr>
          <w:rFonts w:ascii="Arial" w:hAnsi="Arial" w:cs="Arial"/>
          <w:b/>
        </w:rPr>
        <w:t xml:space="preserve"> </w:t>
      </w:r>
      <w:r w:rsidRPr="00976439">
        <w:rPr>
          <w:rFonts w:ascii="Arial" w:hAnsi="Arial" w:cs="Arial"/>
        </w:rPr>
        <w:t xml:space="preserve">estando ciente da penalidades previstas no subitem </w:t>
      </w:r>
      <w:r w:rsidR="00060AFA">
        <w:rPr>
          <w:rFonts w:ascii="Arial" w:hAnsi="Arial" w:cs="Arial"/>
        </w:rPr>
        <w:t xml:space="preserve">13.1.4. </w:t>
      </w:r>
      <w:proofErr w:type="gramStart"/>
      <w:r w:rsidRPr="00976439">
        <w:rPr>
          <w:rFonts w:ascii="Arial" w:hAnsi="Arial" w:cs="Arial"/>
        </w:rPr>
        <w:t>do</w:t>
      </w:r>
      <w:proofErr w:type="gramEnd"/>
      <w:r w:rsidRPr="00976439">
        <w:rPr>
          <w:rFonts w:ascii="Arial" w:hAnsi="Arial" w:cs="Arial"/>
        </w:rPr>
        <w:t xml:space="preserve"> edital no caso de declaração falsa, independente do processo judicial cabível.</w:t>
      </w:r>
    </w:p>
    <w:p w14:paraId="580275C0" w14:textId="77777777" w:rsidR="00CE3EFF" w:rsidRDefault="00CE3EFF">
      <w:pPr>
        <w:jc w:val="both"/>
        <w:rPr>
          <w:rFonts w:ascii="Arial" w:hAnsi="Arial" w:cs="Arial"/>
        </w:rPr>
      </w:pPr>
    </w:p>
    <w:p w14:paraId="716C2BD3" w14:textId="77777777" w:rsidR="00CE3EFF" w:rsidRDefault="00CE3EFF">
      <w:pPr>
        <w:jc w:val="both"/>
        <w:rPr>
          <w:rFonts w:ascii="Arial" w:hAnsi="Arial" w:cs="Arial"/>
        </w:rPr>
      </w:pPr>
    </w:p>
    <w:p w14:paraId="5DDA3F20" w14:textId="77777777" w:rsidR="00CE3EFF" w:rsidRDefault="00CE3EFF">
      <w:pPr>
        <w:jc w:val="both"/>
        <w:rPr>
          <w:rFonts w:ascii="Arial" w:hAnsi="Arial" w:cs="Arial"/>
        </w:rPr>
      </w:pPr>
    </w:p>
    <w:p w14:paraId="483E7EA2" w14:textId="77777777" w:rsidR="00B42FF9" w:rsidRDefault="00B42FF9" w:rsidP="00B42FF9">
      <w:pPr>
        <w:ind w:firstLine="561"/>
        <w:jc w:val="center"/>
        <w:rPr>
          <w:rFonts w:ascii="Arial" w:hAnsi="Arial" w:cs="Arial"/>
        </w:rPr>
      </w:pPr>
    </w:p>
    <w:p w14:paraId="208CEB1D" w14:textId="77777777" w:rsidR="00B42FF9" w:rsidRDefault="00B42FF9" w:rsidP="00B42FF9">
      <w:pPr>
        <w:ind w:firstLine="561"/>
        <w:jc w:val="center"/>
        <w:rPr>
          <w:rFonts w:ascii="Arial" w:hAnsi="Arial" w:cs="Arial"/>
        </w:rPr>
      </w:pPr>
    </w:p>
    <w:p w14:paraId="340DBF37" w14:textId="77777777" w:rsidR="00997B47" w:rsidRDefault="00997B47" w:rsidP="00997B47">
      <w:pPr>
        <w:ind w:firstLine="561"/>
        <w:jc w:val="center"/>
        <w:rPr>
          <w:rFonts w:ascii="Arial" w:hAnsi="Arial" w:cs="Arial"/>
        </w:rPr>
      </w:pPr>
      <w:r>
        <w:rPr>
          <w:rFonts w:ascii="Arial" w:hAnsi="Arial" w:cs="Arial"/>
        </w:rPr>
        <w:t>Local e data</w:t>
      </w:r>
    </w:p>
    <w:p w14:paraId="0E6D6CE3" w14:textId="77777777" w:rsidR="00997B47" w:rsidRDefault="00997B47" w:rsidP="00997B47">
      <w:pPr>
        <w:ind w:firstLine="561"/>
        <w:jc w:val="center"/>
        <w:rPr>
          <w:rFonts w:ascii="Arial" w:hAnsi="Arial" w:cs="Arial"/>
        </w:rPr>
      </w:pPr>
    </w:p>
    <w:p w14:paraId="16F6F405" w14:textId="77777777" w:rsidR="00997B47" w:rsidRDefault="00997B47" w:rsidP="00997B47">
      <w:pPr>
        <w:ind w:firstLine="561"/>
        <w:jc w:val="center"/>
        <w:rPr>
          <w:rFonts w:ascii="Arial" w:hAnsi="Arial" w:cs="Arial"/>
        </w:rPr>
      </w:pPr>
    </w:p>
    <w:p w14:paraId="1AFC1619" w14:textId="77777777" w:rsidR="00997B47" w:rsidRDefault="00997B47" w:rsidP="00997B47">
      <w:pPr>
        <w:ind w:firstLine="561"/>
        <w:jc w:val="center"/>
        <w:rPr>
          <w:rFonts w:ascii="Arial" w:hAnsi="Arial" w:cs="Arial"/>
        </w:rPr>
      </w:pPr>
    </w:p>
    <w:p w14:paraId="53E86BFC" w14:textId="77777777" w:rsidR="00997B47" w:rsidRDefault="00997B47" w:rsidP="00997B47">
      <w:pPr>
        <w:ind w:firstLine="561"/>
        <w:jc w:val="center"/>
        <w:rPr>
          <w:rFonts w:ascii="Arial" w:hAnsi="Arial" w:cs="Arial"/>
        </w:rPr>
      </w:pPr>
    </w:p>
    <w:p w14:paraId="16839783"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65EBD4F6" w14:textId="515844D2" w:rsidR="00CE3EFF" w:rsidRDefault="00997B47" w:rsidP="00997B47">
      <w:pPr>
        <w:jc w:val="center"/>
        <w:rPr>
          <w:rFonts w:ascii="Arial" w:hAnsi="Arial" w:cs="Arial"/>
        </w:rPr>
      </w:pPr>
      <w:r>
        <w:rPr>
          <w:rFonts w:ascii="Arial" w:hAnsi="Arial" w:cs="Arial"/>
        </w:rPr>
        <w:t>Nome e assinatura do representante legal</w:t>
      </w:r>
    </w:p>
    <w:p w14:paraId="2439D858" w14:textId="41003B01" w:rsidR="005A1741" w:rsidRDefault="005A1741" w:rsidP="005A1741">
      <w:pPr>
        <w:ind w:firstLine="561"/>
        <w:jc w:val="center"/>
        <w:rPr>
          <w:rFonts w:ascii="Arial" w:hAnsi="Arial" w:cs="Arial"/>
          <w:i/>
        </w:rPr>
      </w:pPr>
    </w:p>
    <w:p w14:paraId="5A2D7E0F" w14:textId="77777777" w:rsidR="00CE3EFF" w:rsidRDefault="00CE3EFF">
      <w:pPr>
        <w:jc w:val="center"/>
        <w:rPr>
          <w:rFonts w:ascii="Arial" w:hAnsi="Arial" w:cs="Arial"/>
        </w:rPr>
      </w:pPr>
    </w:p>
    <w:p w14:paraId="1E49FA57" w14:textId="77777777" w:rsidR="00CE3EFF" w:rsidRDefault="00CE3EFF">
      <w:pPr>
        <w:jc w:val="center"/>
        <w:rPr>
          <w:rFonts w:ascii="Arial" w:hAnsi="Arial" w:cs="Arial"/>
        </w:rPr>
      </w:pPr>
    </w:p>
    <w:p w14:paraId="17159CDF" w14:textId="77777777" w:rsidR="00CE3EFF" w:rsidRDefault="00CE3EFF">
      <w:pPr>
        <w:jc w:val="center"/>
        <w:rPr>
          <w:rFonts w:ascii="Arial" w:hAnsi="Arial" w:cs="Arial"/>
        </w:rPr>
      </w:pPr>
    </w:p>
    <w:p w14:paraId="332FD282" w14:textId="77777777" w:rsidR="00CE3EFF" w:rsidRDefault="00CE3EFF">
      <w:pPr>
        <w:jc w:val="center"/>
        <w:rPr>
          <w:rFonts w:ascii="Arial" w:hAnsi="Arial" w:cs="Arial"/>
        </w:rPr>
      </w:pPr>
    </w:p>
    <w:p w14:paraId="496E7CC9" w14:textId="2DC5ED6D" w:rsidR="00003481" w:rsidRDefault="00003481" w:rsidP="00003481">
      <w:pPr>
        <w:jc w:val="center"/>
        <w:rPr>
          <w:rFonts w:ascii="Arial" w:hAnsi="Arial" w:cs="Arial"/>
        </w:rPr>
      </w:pPr>
    </w:p>
    <w:p w14:paraId="4CAB813E" w14:textId="77777777" w:rsidR="00CE3EFF" w:rsidRDefault="00CE3EFF">
      <w:pPr>
        <w:jc w:val="center"/>
        <w:rPr>
          <w:rFonts w:ascii="Arial" w:hAnsi="Arial" w:cs="Arial"/>
        </w:rPr>
      </w:pPr>
    </w:p>
    <w:p w14:paraId="6A8A1451" w14:textId="77777777" w:rsidR="00CE3EFF" w:rsidRDefault="00CE3EFF">
      <w:pPr>
        <w:jc w:val="center"/>
        <w:rPr>
          <w:rFonts w:ascii="Arial" w:hAnsi="Arial" w:cs="Arial"/>
        </w:rPr>
      </w:pPr>
    </w:p>
    <w:p w14:paraId="4E3A5DBD" w14:textId="77777777" w:rsidR="00CE3EFF" w:rsidRDefault="00CE3EFF">
      <w:pPr>
        <w:jc w:val="center"/>
        <w:rPr>
          <w:rFonts w:ascii="Arial" w:hAnsi="Arial" w:cs="Arial"/>
        </w:rPr>
      </w:pPr>
    </w:p>
    <w:p w14:paraId="302AEE3C" w14:textId="77777777" w:rsidR="00CE3EFF" w:rsidRDefault="00CE3EFF">
      <w:pPr>
        <w:jc w:val="center"/>
        <w:rPr>
          <w:rFonts w:ascii="Arial" w:hAnsi="Arial" w:cs="Arial"/>
        </w:rPr>
      </w:pPr>
    </w:p>
    <w:p w14:paraId="7A022DB7" w14:textId="77777777" w:rsidR="00CE3EFF" w:rsidRDefault="00CE3EFF">
      <w:pPr>
        <w:jc w:val="center"/>
        <w:rPr>
          <w:rFonts w:ascii="Arial" w:hAnsi="Arial" w:cs="Arial"/>
        </w:rPr>
      </w:pPr>
    </w:p>
    <w:p w14:paraId="40A0AEFB" w14:textId="77777777" w:rsidR="00CE3EFF" w:rsidRDefault="00CE3EFF">
      <w:pPr>
        <w:jc w:val="center"/>
        <w:rPr>
          <w:rFonts w:ascii="Arial" w:hAnsi="Arial" w:cs="Arial"/>
        </w:rPr>
      </w:pPr>
    </w:p>
    <w:p w14:paraId="6F65A36E" w14:textId="77777777" w:rsidR="00CE3EFF" w:rsidRDefault="00CE3EFF">
      <w:pPr>
        <w:jc w:val="center"/>
        <w:rPr>
          <w:rFonts w:ascii="Arial" w:hAnsi="Arial" w:cs="Arial"/>
        </w:rPr>
      </w:pPr>
    </w:p>
    <w:p w14:paraId="293BA168" w14:textId="77777777" w:rsidR="00CE3EFF" w:rsidRDefault="00CE3EFF">
      <w:pPr>
        <w:jc w:val="center"/>
        <w:rPr>
          <w:rFonts w:ascii="Arial" w:hAnsi="Arial" w:cs="Arial"/>
        </w:rPr>
      </w:pPr>
    </w:p>
    <w:p w14:paraId="6FABE2BA" w14:textId="77777777" w:rsidR="00CE3EFF" w:rsidRDefault="00CE3EFF">
      <w:pPr>
        <w:jc w:val="center"/>
        <w:rPr>
          <w:rFonts w:ascii="Arial" w:hAnsi="Arial" w:cs="Arial"/>
        </w:rPr>
      </w:pPr>
    </w:p>
    <w:p w14:paraId="3025F282" w14:textId="77777777" w:rsidR="00CE3EFF" w:rsidRDefault="00CE3EFF">
      <w:pPr>
        <w:jc w:val="center"/>
        <w:rPr>
          <w:rFonts w:ascii="Arial" w:hAnsi="Arial" w:cs="Arial"/>
        </w:rPr>
      </w:pPr>
    </w:p>
    <w:p w14:paraId="3AD51F4C" w14:textId="77777777" w:rsidR="00CE3EFF" w:rsidRDefault="00CE3EFF">
      <w:pPr>
        <w:jc w:val="center"/>
        <w:rPr>
          <w:rFonts w:ascii="Arial" w:hAnsi="Arial" w:cs="Arial"/>
        </w:rPr>
      </w:pPr>
    </w:p>
    <w:p w14:paraId="235ABF91" w14:textId="77777777" w:rsidR="00CE3EFF" w:rsidRDefault="00CE3EFF" w:rsidP="00997B47">
      <w:pPr>
        <w:rPr>
          <w:rFonts w:ascii="Arial" w:hAnsi="Arial" w:cs="Arial"/>
        </w:rPr>
      </w:pPr>
    </w:p>
    <w:p w14:paraId="6B73F125" w14:textId="77777777" w:rsidR="00534D2C" w:rsidRPr="009454EC" w:rsidRDefault="00534D2C" w:rsidP="00534D2C">
      <w:pPr>
        <w:pStyle w:val="Recuodecorpodetexto"/>
        <w:pageBreakBefore/>
        <w:widowControl w:val="0"/>
        <w:overflowPunct/>
        <w:autoSpaceDE/>
        <w:spacing w:line="240" w:lineRule="auto"/>
        <w:jc w:val="center"/>
        <w:rPr>
          <w:b/>
          <w:bCs/>
          <w:sz w:val="22"/>
          <w:szCs w:val="22"/>
          <w:lang w:val="pt-BR"/>
        </w:rPr>
      </w:pPr>
      <w:r w:rsidRPr="00287184">
        <w:rPr>
          <w:b/>
          <w:sz w:val="22"/>
          <w:szCs w:val="22"/>
        </w:rPr>
        <w:t xml:space="preserve">ANEXO </w:t>
      </w:r>
      <w:r>
        <w:rPr>
          <w:b/>
          <w:sz w:val="22"/>
          <w:szCs w:val="22"/>
          <w:lang w:val="pt-BR"/>
        </w:rPr>
        <w:t>I</w:t>
      </w:r>
      <w:r w:rsidRPr="00287184">
        <w:rPr>
          <w:b/>
          <w:sz w:val="22"/>
          <w:szCs w:val="22"/>
        </w:rPr>
        <w:t>V</w:t>
      </w:r>
    </w:p>
    <w:p w14:paraId="59F6FF9E"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73B92EE1" w14:textId="77777777" w:rsidR="00534D2C" w:rsidRPr="00287184" w:rsidRDefault="00534D2C" w:rsidP="003D1BFF">
      <w:pPr>
        <w:jc w:val="center"/>
        <w:rPr>
          <w:rFonts w:ascii="Arial" w:hAnsi="Arial" w:cs="Arial"/>
          <w:color w:val="000000"/>
          <w:sz w:val="22"/>
          <w:szCs w:val="22"/>
        </w:rPr>
      </w:pPr>
      <w:r>
        <w:rPr>
          <w:rFonts w:ascii="Arial" w:hAnsi="Arial" w:cs="Arial"/>
          <w:b/>
          <w:bCs/>
        </w:rPr>
        <w:t>DECLARAÇÃO</w:t>
      </w:r>
      <w:r w:rsidR="003D1BFF">
        <w:rPr>
          <w:rFonts w:ascii="Arial" w:hAnsi="Arial" w:cs="Arial"/>
          <w:b/>
          <w:bCs/>
        </w:rPr>
        <w:t xml:space="preserve"> </w:t>
      </w:r>
      <w:r w:rsidR="003D1BFF" w:rsidRPr="003D1BFF">
        <w:rPr>
          <w:rFonts w:ascii="Arial" w:hAnsi="Arial" w:cs="Arial"/>
          <w:b/>
          <w:bCs/>
        </w:rPr>
        <w:t>DE FIDELIDADE E LEGITIMIDADE DOS DOCUMENTOS APRESENTADOS ELETRONICAMENTE</w:t>
      </w:r>
    </w:p>
    <w:p w14:paraId="22486FD1"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FF664FD" w14:textId="77777777" w:rsidR="00534D2C" w:rsidRPr="00287184" w:rsidRDefault="00534D2C" w:rsidP="00534D2C">
      <w:pPr>
        <w:pStyle w:val="Recuodecorpodetexto"/>
        <w:widowControl w:val="0"/>
        <w:overflowPunct/>
        <w:autoSpaceDE/>
        <w:spacing w:line="240" w:lineRule="auto"/>
        <w:rPr>
          <w:color w:val="auto"/>
          <w:sz w:val="20"/>
          <w:szCs w:val="20"/>
        </w:rPr>
      </w:pPr>
    </w:p>
    <w:p w14:paraId="3A8D235D" w14:textId="77777777" w:rsidR="00534D2C" w:rsidRPr="00287184" w:rsidRDefault="00534D2C" w:rsidP="00534D2C">
      <w:pPr>
        <w:pStyle w:val="Recuodecorpodetexto"/>
        <w:widowControl w:val="0"/>
        <w:overflowPunct/>
        <w:autoSpaceDE/>
        <w:spacing w:line="240" w:lineRule="auto"/>
        <w:rPr>
          <w:color w:val="auto"/>
          <w:sz w:val="20"/>
          <w:szCs w:val="20"/>
        </w:rPr>
      </w:pPr>
    </w:p>
    <w:p w14:paraId="53927E60" w14:textId="77777777" w:rsidR="00534D2C" w:rsidRPr="00287184" w:rsidRDefault="00534D2C" w:rsidP="00534D2C">
      <w:pPr>
        <w:pStyle w:val="Recuodecorpodetexto"/>
        <w:widowControl w:val="0"/>
        <w:overflowPunct/>
        <w:autoSpaceDE/>
        <w:spacing w:line="240" w:lineRule="auto"/>
        <w:rPr>
          <w:color w:val="auto"/>
          <w:sz w:val="20"/>
          <w:szCs w:val="20"/>
        </w:rPr>
      </w:pPr>
    </w:p>
    <w:p w14:paraId="36070FAD" w14:textId="77777777" w:rsidR="00534D2C" w:rsidRPr="00287184" w:rsidRDefault="00534D2C" w:rsidP="00534D2C">
      <w:pPr>
        <w:pStyle w:val="Recuodecorpodetexto"/>
        <w:widowControl w:val="0"/>
        <w:overflowPunct/>
        <w:autoSpaceDE/>
        <w:spacing w:line="240" w:lineRule="auto"/>
        <w:rPr>
          <w:color w:val="auto"/>
          <w:sz w:val="20"/>
          <w:szCs w:val="20"/>
        </w:rPr>
      </w:pPr>
    </w:p>
    <w:p w14:paraId="47F141C7" w14:textId="77777777" w:rsidR="00534D2C" w:rsidRPr="00287184" w:rsidRDefault="00534D2C" w:rsidP="00534D2C">
      <w:pPr>
        <w:pStyle w:val="Recuodecorpodetexto"/>
        <w:widowControl w:val="0"/>
        <w:overflowPunct/>
        <w:autoSpaceDE/>
        <w:spacing w:line="240" w:lineRule="auto"/>
        <w:rPr>
          <w:color w:val="auto"/>
          <w:sz w:val="20"/>
          <w:szCs w:val="20"/>
        </w:rPr>
      </w:pPr>
    </w:p>
    <w:p w14:paraId="0D7558A5" w14:textId="77777777" w:rsidR="00534D2C" w:rsidRPr="00287184" w:rsidRDefault="00534D2C" w:rsidP="00534D2C">
      <w:pPr>
        <w:pStyle w:val="Recuodecorpodetexto"/>
        <w:widowControl w:val="0"/>
        <w:overflowPunct/>
        <w:autoSpaceDE/>
        <w:spacing w:line="240" w:lineRule="auto"/>
        <w:textAlignment w:val="auto"/>
      </w:pPr>
    </w:p>
    <w:p w14:paraId="69D67440" w14:textId="77777777" w:rsidR="00534D2C" w:rsidRPr="00287184" w:rsidRDefault="00534D2C" w:rsidP="00534D2C">
      <w:pPr>
        <w:rPr>
          <w:rFonts w:ascii="Arial" w:hAnsi="Arial" w:cs="Arial"/>
        </w:rPr>
      </w:pPr>
    </w:p>
    <w:p w14:paraId="6336B1EF" w14:textId="77777777" w:rsidR="00534D2C" w:rsidRPr="00287184" w:rsidRDefault="00534D2C" w:rsidP="00534D2C">
      <w:pPr>
        <w:rPr>
          <w:rFonts w:ascii="Arial" w:hAnsi="Arial" w:cs="Arial"/>
        </w:rPr>
      </w:pPr>
    </w:p>
    <w:p w14:paraId="4455133D" w14:textId="77777777" w:rsidR="00534D2C" w:rsidRPr="00287184" w:rsidRDefault="00534D2C" w:rsidP="00534D2C">
      <w:pPr>
        <w:rPr>
          <w:rFonts w:ascii="Arial" w:hAnsi="Arial" w:cs="Arial"/>
        </w:rPr>
      </w:pPr>
    </w:p>
    <w:p w14:paraId="0ECFD6D7" w14:textId="77777777" w:rsidR="00534D2C" w:rsidRPr="00287184" w:rsidRDefault="00534D2C" w:rsidP="00534D2C">
      <w:pPr>
        <w:rPr>
          <w:rFonts w:ascii="Arial" w:hAnsi="Arial" w:cs="Arial"/>
        </w:rPr>
      </w:pPr>
    </w:p>
    <w:p w14:paraId="5671BB1D" w14:textId="77777777" w:rsidR="00534D2C" w:rsidRPr="00287184" w:rsidRDefault="00534D2C" w:rsidP="00534D2C">
      <w:pPr>
        <w:rPr>
          <w:rFonts w:ascii="Arial" w:hAnsi="Arial" w:cs="Arial"/>
        </w:rPr>
      </w:pPr>
    </w:p>
    <w:p w14:paraId="64242C89" w14:textId="77777777" w:rsidR="00534D2C" w:rsidRDefault="00534D2C" w:rsidP="00534D2C">
      <w:pPr>
        <w:jc w:val="both"/>
        <w:rPr>
          <w:rFonts w:ascii="Arial" w:hAnsi="Arial" w:cs="Arial"/>
        </w:rPr>
      </w:pPr>
      <w:r w:rsidRPr="00287184">
        <w:rPr>
          <w:rFonts w:ascii="Arial" w:hAnsi="Arial" w:cs="Arial"/>
        </w:rPr>
        <w:t xml:space="preserve">_________________________________________inscrito no CNPJ nº ___________________ e Inscrição Estadual nº ________________________, por intermédio de seu representante legal o (a) Sr.(a)________________________________________________, portador da Carteira de Identidade nº ________________ DECLARA, sob as penas da lei, que </w:t>
      </w:r>
      <w:r>
        <w:rPr>
          <w:rFonts w:ascii="Arial" w:hAnsi="Arial" w:cs="Arial"/>
        </w:rPr>
        <w:t xml:space="preserve"> 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5ACD7E47" w14:textId="77777777" w:rsidR="00534D2C" w:rsidRDefault="00534D2C" w:rsidP="00534D2C">
      <w:pPr>
        <w:jc w:val="both"/>
        <w:rPr>
          <w:rFonts w:ascii="Arial" w:hAnsi="Arial" w:cs="Arial"/>
        </w:rPr>
      </w:pPr>
    </w:p>
    <w:p w14:paraId="10626990" w14:textId="77777777" w:rsidR="00997B47" w:rsidRDefault="00997B47" w:rsidP="00534D2C">
      <w:pPr>
        <w:jc w:val="both"/>
        <w:rPr>
          <w:rFonts w:ascii="Arial" w:hAnsi="Arial" w:cs="Arial"/>
        </w:rPr>
      </w:pPr>
    </w:p>
    <w:p w14:paraId="675D054A" w14:textId="77777777" w:rsidR="00997B47" w:rsidRDefault="00997B47" w:rsidP="00534D2C">
      <w:pPr>
        <w:jc w:val="both"/>
        <w:rPr>
          <w:rFonts w:ascii="Arial" w:hAnsi="Arial" w:cs="Arial"/>
        </w:rPr>
      </w:pPr>
    </w:p>
    <w:p w14:paraId="2C7F5EC3" w14:textId="77777777" w:rsidR="00997B47" w:rsidRDefault="00997B47" w:rsidP="00997B47">
      <w:pPr>
        <w:ind w:firstLine="561"/>
        <w:jc w:val="center"/>
        <w:rPr>
          <w:rFonts w:ascii="Arial" w:hAnsi="Arial" w:cs="Arial"/>
        </w:rPr>
      </w:pPr>
      <w:r>
        <w:rPr>
          <w:rFonts w:ascii="Arial" w:hAnsi="Arial" w:cs="Arial"/>
        </w:rPr>
        <w:t>Local e data</w:t>
      </w:r>
    </w:p>
    <w:p w14:paraId="2D633682" w14:textId="77777777" w:rsidR="00997B47" w:rsidRDefault="00997B47" w:rsidP="00997B47">
      <w:pPr>
        <w:ind w:firstLine="561"/>
        <w:jc w:val="center"/>
        <w:rPr>
          <w:rFonts w:ascii="Arial" w:hAnsi="Arial" w:cs="Arial"/>
        </w:rPr>
      </w:pPr>
    </w:p>
    <w:p w14:paraId="522EE0A2" w14:textId="77777777" w:rsidR="00997B47" w:rsidRDefault="00997B47" w:rsidP="00997B47">
      <w:pPr>
        <w:ind w:firstLine="561"/>
        <w:jc w:val="center"/>
        <w:rPr>
          <w:rFonts w:ascii="Arial" w:hAnsi="Arial" w:cs="Arial"/>
        </w:rPr>
      </w:pPr>
    </w:p>
    <w:p w14:paraId="16AB3121" w14:textId="77777777" w:rsidR="00997B47" w:rsidRDefault="00997B47" w:rsidP="00997B47">
      <w:pPr>
        <w:ind w:firstLine="561"/>
        <w:jc w:val="center"/>
        <w:rPr>
          <w:rFonts w:ascii="Arial" w:hAnsi="Arial" w:cs="Arial"/>
        </w:rPr>
      </w:pPr>
      <w:r>
        <w:rPr>
          <w:rFonts w:ascii="Arial" w:hAnsi="Arial" w:cs="Arial"/>
        </w:rPr>
        <w:t>_______________________________________________</w:t>
      </w:r>
    </w:p>
    <w:p w14:paraId="408881AD" w14:textId="77777777" w:rsidR="00997B47" w:rsidRDefault="00997B47" w:rsidP="00997B47">
      <w:pPr>
        <w:jc w:val="center"/>
        <w:rPr>
          <w:rFonts w:ascii="Arial" w:hAnsi="Arial" w:cs="Arial"/>
        </w:rPr>
      </w:pPr>
      <w:r>
        <w:rPr>
          <w:rFonts w:ascii="Arial" w:hAnsi="Arial" w:cs="Arial"/>
        </w:rPr>
        <w:t>Nome e assinatura do representante legal</w:t>
      </w:r>
    </w:p>
    <w:p w14:paraId="187242F6" w14:textId="77777777" w:rsidR="00534D2C" w:rsidRPr="00287184" w:rsidRDefault="00534D2C" w:rsidP="00534D2C">
      <w:pPr>
        <w:jc w:val="both"/>
        <w:rPr>
          <w:rFonts w:ascii="Arial" w:hAnsi="Arial" w:cs="Arial"/>
        </w:rPr>
      </w:pPr>
    </w:p>
    <w:p w14:paraId="66CD5A7F" w14:textId="20900E08" w:rsidR="005A1741" w:rsidRDefault="005A1741" w:rsidP="005A1741">
      <w:pPr>
        <w:ind w:firstLine="561"/>
        <w:jc w:val="center"/>
        <w:rPr>
          <w:rFonts w:ascii="Arial" w:hAnsi="Arial" w:cs="Arial"/>
          <w:i/>
        </w:rPr>
      </w:pPr>
    </w:p>
    <w:p w14:paraId="6F15AD4D" w14:textId="77777777" w:rsidR="005C1528" w:rsidRDefault="005C1528" w:rsidP="005C1528">
      <w:pPr>
        <w:pStyle w:val="Recuodecorpodetexto"/>
        <w:pageBreakBefore/>
        <w:widowControl w:val="0"/>
        <w:overflowPunct/>
        <w:autoSpaceDE/>
        <w:spacing w:line="100" w:lineRule="atLeast"/>
        <w:jc w:val="center"/>
      </w:pPr>
      <w:r>
        <w:rPr>
          <w:b/>
          <w:sz w:val="22"/>
          <w:szCs w:val="22"/>
        </w:rPr>
        <w:t>ANEXO V</w:t>
      </w:r>
    </w:p>
    <w:p w14:paraId="6BB9B1B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DE4E399" w14:textId="77777777" w:rsidR="00A8046B" w:rsidRPr="000724DF" w:rsidRDefault="00A8046B" w:rsidP="00A8046B">
      <w:pPr>
        <w:ind w:right="141"/>
        <w:jc w:val="center"/>
        <w:rPr>
          <w:rFonts w:ascii="Arial" w:hAnsi="Arial" w:cs="Arial"/>
          <w:color w:val="000000"/>
          <w:kern w:val="2"/>
          <w:sz w:val="22"/>
          <w:szCs w:val="22"/>
        </w:rPr>
      </w:pPr>
      <w:r w:rsidRPr="000724DF">
        <w:rPr>
          <w:rFonts w:ascii="Arial" w:hAnsi="Arial" w:cs="Arial"/>
          <w:b/>
          <w:bCs/>
          <w:kern w:val="2"/>
        </w:rPr>
        <w:t>MINUTA DE CONTRATO OU TERMO EQUIVALENTE</w:t>
      </w:r>
    </w:p>
    <w:p w14:paraId="60FC3E1F" w14:textId="77777777" w:rsidR="0077368C" w:rsidRPr="0077368C" w:rsidRDefault="0077368C" w:rsidP="0077368C">
      <w:pPr>
        <w:jc w:val="center"/>
        <w:rPr>
          <w:rFonts w:ascii="Arial" w:hAnsi="Arial" w:cs="Arial"/>
          <w:b/>
          <w:bCs/>
          <w:sz w:val="18"/>
        </w:rPr>
      </w:pPr>
      <w:r w:rsidRPr="0077368C">
        <w:rPr>
          <w:rFonts w:ascii="Arial" w:hAnsi="Arial" w:cs="Arial"/>
          <w:color w:val="000000"/>
          <w:szCs w:val="22"/>
        </w:rPr>
        <w:t>====================</w:t>
      </w:r>
      <w:r>
        <w:rPr>
          <w:rFonts w:ascii="Arial" w:hAnsi="Arial" w:cs="Arial"/>
          <w:color w:val="000000"/>
          <w:szCs w:val="22"/>
        </w:rPr>
        <w:t>================</w:t>
      </w:r>
      <w:r w:rsidRPr="0077368C">
        <w:rPr>
          <w:rFonts w:ascii="Arial" w:hAnsi="Arial" w:cs="Arial"/>
          <w:color w:val="000000"/>
          <w:szCs w:val="22"/>
        </w:rPr>
        <w:t>================================================</w:t>
      </w:r>
    </w:p>
    <w:p w14:paraId="47E8076C" w14:textId="77777777" w:rsidR="00CE3EFF" w:rsidRDefault="00CE3EFF">
      <w:pPr>
        <w:pStyle w:val="Recuodecorpodetexto"/>
        <w:widowControl w:val="0"/>
        <w:overflowPunct/>
        <w:autoSpaceDE/>
        <w:spacing w:line="240" w:lineRule="auto"/>
        <w:ind w:firstLine="561"/>
        <w:jc w:val="center"/>
      </w:pPr>
    </w:p>
    <w:p w14:paraId="002B98F0" w14:textId="77777777" w:rsidR="00D15AF3" w:rsidRPr="007F0698" w:rsidRDefault="00D15AF3" w:rsidP="00D15AF3">
      <w:pPr>
        <w:jc w:val="both"/>
        <w:rPr>
          <w:rFonts w:ascii="Arial" w:hAnsi="Arial" w:cs="Arial"/>
          <w:b/>
          <w:u w:val="single"/>
        </w:rPr>
      </w:pPr>
      <w:r w:rsidRPr="007F0698">
        <w:rPr>
          <w:rFonts w:ascii="Arial" w:hAnsi="Arial" w:cs="Arial"/>
          <w:b/>
          <w:bCs/>
          <w:u w:val="single"/>
        </w:rPr>
        <w:t xml:space="preserve">CONTRATO QUE ENTRE SI FAZEM A PREFEITURA DO MUNICÍPIO DE PIRACICABA E .........................................., PARA A </w:t>
      </w:r>
      <w:r w:rsidRPr="007F0698">
        <w:rPr>
          <w:rFonts w:ascii="Arial" w:hAnsi="Arial" w:cs="Arial"/>
          <w:b/>
          <w:u w:val="single"/>
        </w:rPr>
        <w:t xml:space="preserve">EXECUÇÃO DE OBRAS DE </w:t>
      </w:r>
      <w:r w:rsidRPr="007F0698">
        <w:rPr>
          <w:rFonts w:ascii="Arial" w:hAnsi="Arial" w:cs="Arial"/>
          <w:b/>
          <w:u w:val="single"/>
          <w:shd w:val="clear" w:color="auto" w:fill="FFFFFF"/>
        </w:rPr>
        <w:t>CONSTRUÇÃO DE CICLOVIA RIVERSIDE (TRECHO 1)</w:t>
      </w:r>
      <w:r w:rsidRPr="007F0698">
        <w:rPr>
          <w:rFonts w:ascii="Arial" w:hAnsi="Arial" w:cs="Arial"/>
          <w:b/>
          <w:u w:val="single"/>
        </w:rPr>
        <w:t>.</w:t>
      </w:r>
    </w:p>
    <w:p w14:paraId="2396E5F6" w14:textId="77777777" w:rsidR="00D15AF3" w:rsidRPr="007F0698" w:rsidRDefault="00D15AF3" w:rsidP="00D15AF3">
      <w:pPr>
        <w:jc w:val="both"/>
        <w:rPr>
          <w:rFonts w:ascii="Arial" w:hAnsi="Arial" w:cs="Arial"/>
          <w:b/>
          <w:u w:val="single"/>
        </w:rPr>
      </w:pPr>
    </w:p>
    <w:p w14:paraId="6F00DFBD" w14:textId="75041B27" w:rsidR="00D15AF3" w:rsidRPr="007F0698" w:rsidRDefault="00D15AF3" w:rsidP="00D15AF3">
      <w:pPr>
        <w:jc w:val="both"/>
        <w:rPr>
          <w:rFonts w:ascii="Arial" w:hAnsi="Arial" w:cs="Arial"/>
          <w:b/>
          <w:bCs/>
        </w:rPr>
      </w:pPr>
    </w:p>
    <w:p w14:paraId="3992A8CB" w14:textId="77777777" w:rsidR="00D15AF3" w:rsidRPr="007F0698" w:rsidRDefault="00D15AF3" w:rsidP="00D15AF3">
      <w:pPr>
        <w:jc w:val="both"/>
        <w:rPr>
          <w:rFonts w:ascii="Arial" w:hAnsi="Arial" w:cs="Arial"/>
          <w:b/>
          <w:bCs/>
        </w:rPr>
      </w:pPr>
    </w:p>
    <w:p w14:paraId="0F9447EE" w14:textId="77777777" w:rsidR="00D15AF3" w:rsidRPr="007F0698" w:rsidRDefault="00D15AF3" w:rsidP="00D15AF3">
      <w:pPr>
        <w:jc w:val="both"/>
        <w:rPr>
          <w:rFonts w:ascii="Arial" w:hAnsi="Arial" w:cs="Arial"/>
          <w:b/>
          <w:bCs/>
        </w:rPr>
      </w:pPr>
    </w:p>
    <w:p w14:paraId="46982916" w14:textId="77777777" w:rsidR="00D15AF3" w:rsidRPr="007F0698" w:rsidRDefault="00D15AF3" w:rsidP="00D15AF3">
      <w:pPr>
        <w:jc w:val="both"/>
        <w:rPr>
          <w:rFonts w:ascii="Arial" w:hAnsi="Arial" w:cs="Arial"/>
          <w:b/>
          <w:bCs/>
          <w:shd w:val="clear" w:color="auto" w:fill="FFFFFF"/>
        </w:rPr>
      </w:pPr>
      <w:r w:rsidRPr="007F0698">
        <w:rPr>
          <w:rFonts w:ascii="Arial" w:hAnsi="Arial" w:cs="Arial"/>
          <w:b/>
          <w:bCs/>
        </w:rPr>
        <w:t xml:space="preserve">Data: ... de ................. </w:t>
      </w:r>
      <w:proofErr w:type="gramStart"/>
      <w:r w:rsidRPr="007F0698">
        <w:rPr>
          <w:rFonts w:ascii="Arial" w:hAnsi="Arial" w:cs="Arial"/>
          <w:b/>
          <w:bCs/>
        </w:rPr>
        <w:t>de</w:t>
      </w:r>
      <w:proofErr w:type="gramEnd"/>
      <w:r w:rsidRPr="007F0698">
        <w:rPr>
          <w:rFonts w:ascii="Arial" w:hAnsi="Arial" w:cs="Arial"/>
          <w:b/>
          <w:bCs/>
        </w:rPr>
        <w:t xml:space="preserve"> 2024.</w:t>
      </w:r>
    </w:p>
    <w:p w14:paraId="566D109A" w14:textId="77777777" w:rsidR="00D15AF3" w:rsidRPr="007F0698" w:rsidRDefault="00D15AF3" w:rsidP="00D15AF3">
      <w:pPr>
        <w:jc w:val="both"/>
        <w:rPr>
          <w:rFonts w:ascii="Arial" w:hAnsi="Arial" w:cs="Arial"/>
          <w:b/>
          <w:bCs/>
          <w:shd w:val="clear" w:color="auto" w:fill="FFFFFF"/>
        </w:rPr>
      </w:pPr>
      <w:r w:rsidRPr="007F0698">
        <w:rPr>
          <w:rFonts w:ascii="Arial" w:hAnsi="Arial" w:cs="Arial"/>
          <w:b/>
          <w:bCs/>
          <w:shd w:val="clear" w:color="auto" w:fill="FFFFFF"/>
        </w:rPr>
        <w:t>Prazo: 06 (seis) meses.</w:t>
      </w:r>
    </w:p>
    <w:p w14:paraId="3122B518" w14:textId="77777777" w:rsidR="00D15AF3" w:rsidRPr="007F0698" w:rsidRDefault="00D15AF3" w:rsidP="00D15AF3">
      <w:pPr>
        <w:jc w:val="both"/>
        <w:rPr>
          <w:rFonts w:ascii="Arial" w:hAnsi="Arial" w:cs="Arial"/>
          <w:b/>
          <w:bCs/>
        </w:rPr>
      </w:pPr>
      <w:r w:rsidRPr="007F0698">
        <w:rPr>
          <w:rFonts w:ascii="Arial" w:hAnsi="Arial" w:cs="Arial"/>
          <w:b/>
          <w:bCs/>
        </w:rPr>
        <w:t>Valor: R$ .......... (..........).</w:t>
      </w:r>
    </w:p>
    <w:p w14:paraId="1B8A28B2" w14:textId="77777777" w:rsidR="00D15AF3" w:rsidRPr="007F0698" w:rsidRDefault="00D15AF3" w:rsidP="00D15AF3">
      <w:pPr>
        <w:jc w:val="both"/>
        <w:rPr>
          <w:rFonts w:ascii="Arial" w:hAnsi="Arial" w:cs="Arial"/>
          <w:b/>
          <w:bCs/>
        </w:rPr>
      </w:pPr>
      <w:r w:rsidRPr="007F0698">
        <w:rPr>
          <w:rFonts w:ascii="Arial" w:hAnsi="Arial" w:cs="Arial"/>
          <w:b/>
          <w:bCs/>
        </w:rPr>
        <w:t>Processo Administrativo Digital nº 2023/538.821</w:t>
      </w:r>
    </w:p>
    <w:p w14:paraId="1E47F960" w14:textId="77777777" w:rsidR="00D15AF3" w:rsidRPr="007F0698" w:rsidRDefault="00D15AF3" w:rsidP="00D15AF3">
      <w:pPr>
        <w:jc w:val="both"/>
        <w:rPr>
          <w:rFonts w:ascii="Arial" w:hAnsi="Arial" w:cs="Arial"/>
          <w:b/>
          <w:bCs/>
        </w:rPr>
      </w:pPr>
      <w:r w:rsidRPr="007F0698">
        <w:rPr>
          <w:rFonts w:ascii="Arial" w:hAnsi="Arial" w:cs="Arial"/>
          <w:b/>
          <w:bCs/>
        </w:rPr>
        <w:t>Concorrência nº</w:t>
      </w:r>
      <w:proofErr w:type="gramStart"/>
      <w:r w:rsidRPr="007F0698">
        <w:rPr>
          <w:rFonts w:ascii="Arial" w:hAnsi="Arial" w:cs="Arial"/>
          <w:b/>
          <w:bCs/>
        </w:rPr>
        <w:t xml:space="preserve"> ....</w:t>
      </w:r>
      <w:proofErr w:type="gramEnd"/>
      <w:r w:rsidRPr="007F0698">
        <w:rPr>
          <w:rFonts w:ascii="Arial" w:hAnsi="Arial" w:cs="Arial"/>
          <w:b/>
          <w:bCs/>
        </w:rPr>
        <w:t>/2024.</w:t>
      </w:r>
    </w:p>
    <w:p w14:paraId="4A36A101" w14:textId="77777777" w:rsidR="00D15AF3" w:rsidRPr="007F0698" w:rsidRDefault="00D15AF3" w:rsidP="00D15AF3">
      <w:pPr>
        <w:jc w:val="both"/>
        <w:rPr>
          <w:rFonts w:ascii="Arial" w:hAnsi="Arial" w:cs="Arial"/>
          <w:b/>
          <w:bCs/>
        </w:rPr>
      </w:pPr>
      <w:r w:rsidRPr="007F0698">
        <w:rPr>
          <w:rFonts w:ascii="Arial" w:hAnsi="Arial" w:cs="Arial"/>
          <w:b/>
          <w:bCs/>
        </w:rPr>
        <w:t>Contrato nº …/2024.</w:t>
      </w:r>
    </w:p>
    <w:p w14:paraId="2CCB87FE" w14:textId="77777777" w:rsidR="00D15AF3" w:rsidRPr="007F0698" w:rsidRDefault="00D15AF3" w:rsidP="00D15AF3">
      <w:pPr>
        <w:jc w:val="both"/>
        <w:rPr>
          <w:rFonts w:ascii="Arial" w:hAnsi="Arial" w:cs="Arial"/>
          <w:b/>
          <w:bCs/>
        </w:rPr>
      </w:pPr>
    </w:p>
    <w:p w14:paraId="172CF2F1" w14:textId="77777777" w:rsidR="00D15AF3" w:rsidRPr="007F0698" w:rsidRDefault="00D15AF3" w:rsidP="00D15AF3">
      <w:pPr>
        <w:jc w:val="both"/>
        <w:rPr>
          <w:rFonts w:ascii="Arial" w:hAnsi="Arial" w:cs="Arial"/>
          <w:b/>
          <w:bCs/>
        </w:rPr>
      </w:pPr>
    </w:p>
    <w:p w14:paraId="3270CEF5" w14:textId="77777777" w:rsidR="00D15AF3" w:rsidRPr="007F0698" w:rsidRDefault="00D15AF3" w:rsidP="00D15AF3">
      <w:pPr>
        <w:jc w:val="both"/>
        <w:rPr>
          <w:rFonts w:ascii="Arial" w:hAnsi="Arial" w:cs="Arial"/>
          <w:b/>
          <w:bCs/>
        </w:rPr>
      </w:pPr>
    </w:p>
    <w:p w14:paraId="2CC06AD1" w14:textId="77777777" w:rsidR="00D15AF3" w:rsidRPr="007F0698" w:rsidRDefault="00D15AF3" w:rsidP="00D15AF3">
      <w:pPr>
        <w:jc w:val="both"/>
        <w:rPr>
          <w:rFonts w:ascii="Arial" w:hAnsi="Arial" w:cs="Arial"/>
          <w:b/>
          <w:bCs/>
        </w:rPr>
      </w:pPr>
    </w:p>
    <w:p w14:paraId="6CCE9749" w14:textId="77777777" w:rsidR="00D15AF3" w:rsidRPr="007F0698" w:rsidRDefault="00D15AF3" w:rsidP="00D15AF3">
      <w:pPr>
        <w:jc w:val="both"/>
        <w:rPr>
          <w:rFonts w:ascii="Arial" w:hAnsi="Arial" w:cs="Arial"/>
          <w:b/>
          <w:bCs/>
        </w:rPr>
      </w:pPr>
    </w:p>
    <w:p w14:paraId="4C8EB0AC" w14:textId="77777777" w:rsidR="00D15AF3" w:rsidRPr="007F0698" w:rsidRDefault="00D15AF3" w:rsidP="00D15AF3">
      <w:pPr>
        <w:jc w:val="both"/>
        <w:rPr>
          <w:rFonts w:ascii="Arial" w:hAnsi="Arial" w:cs="Arial"/>
          <w:b/>
          <w:bCs/>
        </w:rPr>
      </w:pPr>
    </w:p>
    <w:p w14:paraId="191C98B8" w14:textId="55F24BF3" w:rsidR="00D15AF3" w:rsidRPr="007F0698" w:rsidRDefault="00D15AF3" w:rsidP="00D15AF3">
      <w:pPr>
        <w:jc w:val="both"/>
        <w:rPr>
          <w:rFonts w:ascii="Arial" w:hAnsi="Arial" w:cs="Arial"/>
          <w:b/>
          <w:bCs/>
        </w:rPr>
      </w:pPr>
    </w:p>
    <w:p w14:paraId="4B5884EA" w14:textId="001D5B99" w:rsidR="00D15AF3" w:rsidRPr="007F0698" w:rsidRDefault="00D15AF3" w:rsidP="00D15AF3">
      <w:pPr>
        <w:jc w:val="both"/>
        <w:rPr>
          <w:rFonts w:ascii="Arial" w:hAnsi="Arial" w:cs="Arial"/>
          <w:b/>
          <w:bCs/>
        </w:rPr>
      </w:pPr>
    </w:p>
    <w:p w14:paraId="014FA665" w14:textId="77777777" w:rsidR="00D15AF3" w:rsidRPr="007F0698" w:rsidRDefault="00D15AF3" w:rsidP="00D15AF3">
      <w:pPr>
        <w:jc w:val="both"/>
        <w:rPr>
          <w:rFonts w:ascii="Arial" w:hAnsi="Arial" w:cs="Arial"/>
          <w:b/>
          <w:bCs/>
        </w:rPr>
      </w:pPr>
    </w:p>
    <w:p w14:paraId="791B8356" w14:textId="77777777" w:rsidR="00D15AF3" w:rsidRPr="007F0698" w:rsidRDefault="00D15AF3" w:rsidP="00D15AF3">
      <w:pPr>
        <w:jc w:val="both"/>
        <w:rPr>
          <w:rFonts w:ascii="Arial" w:hAnsi="Arial" w:cs="Arial"/>
          <w:b/>
          <w:bCs/>
        </w:rPr>
      </w:pPr>
    </w:p>
    <w:p w14:paraId="2F8A78CC" w14:textId="77777777" w:rsidR="00D15AF3" w:rsidRPr="007F0698" w:rsidRDefault="00D15AF3" w:rsidP="00D15AF3">
      <w:pPr>
        <w:jc w:val="both"/>
        <w:rPr>
          <w:rFonts w:ascii="Arial" w:hAnsi="Arial" w:cs="Arial"/>
          <w:b/>
          <w:bCs/>
        </w:rPr>
      </w:pPr>
    </w:p>
    <w:p w14:paraId="6E48FC01" w14:textId="77777777" w:rsidR="00D15AF3" w:rsidRPr="007F0698" w:rsidRDefault="00D15AF3" w:rsidP="00D15AF3">
      <w:pPr>
        <w:jc w:val="both"/>
        <w:rPr>
          <w:rFonts w:ascii="Arial" w:hAnsi="Arial" w:cs="Arial"/>
          <w:b/>
          <w:bCs/>
        </w:rPr>
      </w:pPr>
    </w:p>
    <w:p w14:paraId="00F8A0A9" w14:textId="77777777" w:rsidR="00D15AF3" w:rsidRPr="007F0698" w:rsidRDefault="00D15AF3" w:rsidP="00D15AF3">
      <w:pPr>
        <w:jc w:val="both"/>
        <w:rPr>
          <w:rFonts w:ascii="Arial" w:hAnsi="Arial" w:cs="Arial"/>
          <w:b/>
          <w:bCs/>
        </w:rPr>
      </w:pPr>
    </w:p>
    <w:p w14:paraId="5D383541" w14:textId="77777777" w:rsidR="00D15AF3" w:rsidRPr="007F0698" w:rsidRDefault="00D15AF3" w:rsidP="00D15AF3">
      <w:pPr>
        <w:ind w:firstLine="584"/>
        <w:jc w:val="both"/>
        <w:rPr>
          <w:rFonts w:ascii="Arial" w:hAnsi="Arial" w:cs="Arial"/>
          <w:b/>
          <w:bCs/>
        </w:rPr>
      </w:pPr>
      <w:r w:rsidRPr="007F0698">
        <w:rPr>
          <w:rFonts w:ascii="Arial" w:hAnsi="Arial" w:cs="Arial"/>
          <w:b/>
          <w:bCs/>
        </w:rPr>
        <w:t>CLÁUSULA 1ª - DAS PARTES</w:t>
      </w:r>
    </w:p>
    <w:p w14:paraId="505FF1DA" w14:textId="77777777" w:rsidR="00D15AF3" w:rsidRPr="007F0698" w:rsidRDefault="00D15AF3" w:rsidP="00D15AF3">
      <w:pPr>
        <w:ind w:firstLine="567"/>
        <w:jc w:val="both"/>
        <w:rPr>
          <w:rFonts w:ascii="Arial" w:hAnsi="Arial" w:cs="Arial"/>
          <w:b/>
          <w:bCs/>
        </w:rPr>
      </w:pPr>
    </w:p>
    <w:p w14:paraId="0BCE2B70" w14:textId="77777777" w:rsidR="00D15AF3" w:rsidRPr="007F0698" w:rsidRDefault="00D15AF3" w:rsidP="00D15AF3">
      <w:pPr>
        <w:ind w:firstLine="567"/>
        <w:jc w:val="both"/>
        <w:rPr>
          <w:rFonts w:ascii="Arial" w:hAnsi="Arial" w:cs="Arial"/>
          <w:b/>
          <w:bCs/>
          <w:u w:val="single"/>
        </w:rPr>
      </w:pPr>
      <w:r w:rsidRPr="007F0698">
        <w:rPr>
          <w:rFonts w:ascii="Arial" w:hAnsi="Arial" w:cs="Arial"/>
          <w:b/>
          <w:bCs/>
        </w:rPr>
        <w:t xml:space="preserve">1.1. </w:t>
      </w:r>
      <w:r w:rsidRPr="007F0698">
        <w:rPr>
          <w:rFonts w:ascii="Arial" w:hAnsi="Arial" w:cs="Arial"/>
          <w:bCs/>
        </w:rPr>
        <w:t xml:space="preserve">A </w:t>
      </w:r>
      <w:r w:rsidRPr="007F0698">
        <w:rPr>
          <w:rFonts w:ascii="Arial" w:hAnsi="Arial" w:cs="Arial"/>
          <w:b/>
          <w:bCs/>
        </w:rPr>
        <w:t>PREFEITURA DO MUNICÍPIO DE PIRACICABA</w:t>
      </w:r>
      <w:r w:rsidRPr="007F0698">
        <w:rPr>
          <w:rFonts w:ascii="Arial" w:hAnsi="Arial" w:cs="Arial"/>
          <w:bCs/>
        </w:rPr>
        <w:t>, inscrito no CNPJ nº 46.341.038/0001-29, com sede à Rua Antônio Corrêa Barbosa, n.º 2.233, bairro Chácara Nazareth, nesta cidade e Estado, representada por seu Prefeito Municipal</w:t>
      </w:r>
      <w:r w:rsidRPr="007F0698">
        <w:rPr>
          <w:rFonts w:ascii="Arial" w:hAnsi="Arial" w:cs="Arial"/>
          <w:bCs/>
          <w:shd w:val="clear" w:color="auto" w:fill="FFFFFF"/>
        </w:rPr>
        <w:t xml:space="preserve">, Sr. </w:t>
      </w:r>
      <w:r w:rsidRPr="007F0698">
        <w:rPr>
          <w:rFonts w:ascii="Arial" w:hAnsi="Arial" w:cs="Arial"/>
          <w:b/>
        </w:rPr>
        <w:t>LUCIANO SANTOS TAVARES DE ALMEIDA</w:t>
      </w:r>
      <w:r w:rsidRPr="007F0698">
        <w:rPr>
          <w:rFonts w:ascii="Arial" w:hAnsi="Arial" w:cs="Arial"/>
          <w:shd w:val="clear" w:color="auto" w:fill="FFFFFF"/>
        </w:rPr>
        <w:t xml:space="preserve">, inscrito no CPF nº </w:t>
      </w:r>
      <w:r w:rsidRPr="007F0698">
        <w:rPr>
          <w:rFonts w:ascii="Arial" w:hAnsi="Arial" w:cs="Arial"/>
        </w:rPr>
        <w:t xml:space="preserve">102.930.088-76, </w:t>
      </w:r>
      <w:r w:rsidRPr="007F0698">
        <w:rPr>
          <w:rFonts w:ascii="Arial" w:hAnsi="Arial" w:cs="Arial"/>
          <w:bCs/>
          <w:shd w:val="clear" w:color="auto" w:fill="FFFFFF"/>
        </w:rPr>
        <w:t xml:space="preserve">adiante, designada, simplesmente, </w:t>
      </w:r>
      <w:r w:rsidRPr="007F0698">
        <w:rPr>
          <w:rFonts w:ascii="Arial" w:hAnsi="Arial" w:cs="Arial"/>
          <w:b/>
          <w:bCs/>
          <w:shd w:val="clear" w:color="auto" w:fill="FFFFFF"/>
        </w:rPr>
        <w:t>CONTRATANTE</w:t>
      </w:r>
      <w:r w:rsidRPr="007F0698">
        <w:rPr>
          <w:rFonts w:ascii="Arial" w:hAnsi="Arial" w:cs="Arial"/>
          <w:bCs/>
          <w:shd w:val="clear" w:color="auto" w:fill="FFFFFF"/>
        </w:rPr>
        <w:t xml:space="preserve"> e .</w:t>
      </w:r>
      <w:r w:rsidRPr="007F0698">
        <w:rPr>
          <w:rFonts w:ascii="Arial" w:hAnsi="Arial" w:cs="Arial"/>
          <w:bCs/>
        </w:rPr>
        <w:t xml:space="preserve">........., com sede à ........, n.º ......., na cidade de ......., inscrita no CNPJ n.º ........, representada pelo seu ......, Sr. .........., (qualificação completa), inscrito no CPF n.º ........, adiante designada simplesmente </w:t>
      </w:r>
      <w:r w:rsidRPr="007F0698">
        <w:rPr>
          <w:rFonts w:ascii="Arial" w:hAnsi="Arial" w:cs="Arial"/>
          <w:b/>
          <w:bCs/>
        </w:rPr>
        <w:t>CONTRATADA</w:t>
      </w:r>
      <w:r w:rsidRPr="007F0698">
        <w:rPr>
          <w:rFonts w:ascii="Arial" w:hAnsi="Arial" w:cs="Arial"/>
          <w:bCs/>
        </w:rPr>
        <w:t>, ajustam o que se segue:</w:t>
      </w:r>
    </w:p>
    <w:p w14:paraId="7F652919" w14:textId="77777777" w:rsidR="00D15AF3" w:rsidRPr="007F0698" w:rsidRDefault="00D15AF3" w:rsidP="00D15AF3">
      <w:pPr>
        <w:keepNext/>
        <w:outlineLvl w:val="1"/>
        <w:rPr>
          <w:rFonts w:ascii="Arial" w:hAnsi="Arial" w:cs="Arial"/>
          <w:b/>
          <w:lang w:val="x-none"/>
        </w:rPr>
      </w:pPr>
    </w:p>
    <w:p w14:paraId="66E693DF" w14:textId="77777777" w:rsidR="00D15AF3" w:rsidRPr="007F0698" w:rsidRDefault="00D15AF3" w:rsidP="00D15AF3">
      <w:pPr>
        <w:keepNext/>
        <w:numPr>
          <w:ilvl w:val="1"/>
          <w:numId w:val="2"/>
        </w:numPr>
        <w:tabs>
          <w:tab w:val="clear" w:pos="851"/>
          <w:tab w:val="num" w:pos="0"/>
        </w:tabs>
        <w:ind w:left="576" w:hanging="9"/>
        <w:outlineLvl w:val="1"/>
        <w:rPr>
          <w:rFonts w:ascii="Arial" w:hAnsi="Arial" w:cs="Arial"/>
          <w:b/>
          <w:lang w:val="x-none"/>
        </w:rPr>
      </w:pPr>
      <w:r w:rsidRPr="007F0698">
        <w:rPr>
          <w:rFonts w:ascii="Arial" w:hAnsi="Arial" w:cs="Arial"/>
          <w:b/>
          <w:lang w:val="x-none"/>
        </w:rPr>
        <w:t>CLÁUSULA 2ª - DO OBJETO</w:t>
      </w:r>
    </w:p>
    <w:p w14:paraId="36C3D284" w14:textId="77777777" w:rsidR="00D15AF3" w:rsidRPr="007F0698" w:rsidRDefault="00D15AF3" w:rsidP="00D15AF3">
      <w:pPr>
        <w:ind w:firstLine="567"/>
        <w:jc w:val="both"/>
        <w:rPr>
          <w:rFonts w:ascii="Arial" w:hAnsi="Arial" w:cs="Arial"/>
        </w:rPr>
      </w:pPr>
    </w:p>
    <w:p w14:paraId="116FD923" w14:textId="77777777" w:rsidR="00D15AF3" w:rsidRPr="007F0698" w:rsidRDefault="00D15AF3" w:rsidP="00D15AF3">
      <w:pPr>
        <w:ind w:firstLine="567"/>
        <w:jc w:val="both"/>
        <w:rPr>
          <w:rFonts w:ascii="Arial" w:hAnsi="Arial" w:cs="Arial"/>
          <w:b/>
        </w:rPr>
      </w:pPr>
      <w:r w:rsidRPr="007F0698">
        <w:rPr>
          <w:rFonts w:ascii="Arial" w:hAnsi="Arial" w:cs="Arial"/>
          <w:b/>
        </w:rPr>
        <w:t>2.1. A CONTRATADA se obriga a executar obras de construção de ciclovia Riverside (Trecho 1), conforme especificações detalhadas constantes do Edital de Concorrência nº</w:t>
      </w:r>
      <w:proofErr w:type="gramStart"/>
      <w:r w:rsidRPr="007F0698">
        <w:rPr>
          <w:rFonts w:ascii="Arial" w:hAnsi="Arial" w:cs="Arial"/>
          <w:b/>
        </w:rPr>
        <w:t xml:space="preserve"> ....</w:t>
      </w:r>
      <w:proofErr w:type="gramEnd"/>
      <w:r w:rsidRPr="007F0698">
        <w:rPr>
          <w:rFonts w:ascii="Arial" w:hAnsi="Arial" w:cs="Arial"/>
          <w:b/>
        </w:rPr>
        <w:t>/2024, bem como seu Termo de Referência, o qual fica fazendo parte integrante do presente instrumento.</w:t>
      </w:r>
    </w:p>
    <w:p w14:paraId="0AE9DCA0" w14:textId="77777777" w:rsidR="00D15AF3" w:rsidRPr="007F0698" w:rsidRDefault="00D15AF3" w:rsidP="00D15AF3">
      <w:pPr>
        <w:ind w:firstLine="567"/>
        <w:jc w:val="both"/>
        <w:rPr>
          <w:rFonts w:ascii="Arial" w:hAnsi="Arial" w:cs="Arial"/>
          <w:b/>
        </w:rPr>
      </w:pPr>
    </w:p>
    <w:p w14:paraId="48C18F7C" w14:textId="77777777" w:rsidR="00D15AF3" w:rsidRPr="007F0698" w:rsidRDefault="00D15AF3" w:rsidP="00D15AF3">
      <w:pPr>
        <w:ind w:firstLine="567"/>
        <w:jc w:val="both"/>
        <w:rPr>
          <w:rFonts w:ascii="Arial" w:hAnsi="Arial" w:cs="Arial"/>
        </w:rPr>
      </w:pPr>
      <w:r w:rsidRPr="007F0698">
        <w:rPr>
          <w:rFonts w:ascii="Arial" w:hAnsi="Arial" w:cs="Arial"/>
          <w:b/>
        </w:rPr>
        <w:t>CLÁUSULA 3ª - DOS RECURSOS FINANCEIROS</w:t>
      </w:r>
    </w:p>
    <w:p w14:paraId="44AA6C14" w14:textId="77777777" w:rsidR="00D15AF3" w:rsidRPr="007F0698" w:rsidRDefault="00D15AF3" w:rsidP="00D15AF3">
      <w:pPr>
        <w:ind w:firstLine="567"/>
        <w:jc w:val="both"/>
        <w:rPr>
          <w:rFonts w:ascii="Arial" w:hAnsi="Arial" w:cs="Arial"/>
          <w:bCs/>
        </w:rPr>
      </w:pPr>
    </w:p>
    <w:p w14:paraId="5901018C" w14:textId="77777777" w:rsidR="00D15AF3" w:rsidRPr="007F0698" w:rsidRDefault="00D15AF3" w:rsidP="00D15AF3">
      <w:pPr>
        <w:tabs>
          <w:tab w:val="left" w:pos="970"/>
        </w:tabs>
        <w:ind w:firstLine="567"/>
        <w:jc w:val="both"/>
        <w:rPr>
          <w:rFonts w:ascii="Arial" w:hAnsi="Arial" w:cs="Arial"/>
          <w:bCs/>
        </w:rPr>
      </w:pPr>
      <w:r w:rsidRPr="007F0698">
        <w:rPr>
          <w:rFonts w:ascii="Arial" w:hAnsi="Arial" w:cs="Arial"/>
          <w:b/>
          <w:bCs/>
        </w:rPr>
        <w:t>3.1.</w:t>
      </w:r>
      <w:r w:rsidRPr="007F0698">
        <w:rPr>
          <w:rFonts w:ascii="Arial" w:hAnsi="Arial" w:cs="Arial"/>
          <w:bCs/>
        </w:rPr>
        <w:t xml:space="preserve"> A despesa supra será atendida pela dotação orçamentária nº </w:t>
      </w:r>
      <w:r w:rsidRPr="007F0698">
        <w:rPr>
          <w:rFonts w:ascii="Arial" w:hAnsi="Arial" w:cs="Arial"/>
          <w:shd w:val="clear" w:color="auto" w:fill="FFFFFF"/>
        </w:rPr>
        <w:t>1 17011 15451004215370000 0207011000</w:t>
      </w:r>
      <w:r w:rsidRPr="007F0698">
        <w:rPr>
          <w:rFonts w:ascii="Arial" w:hAnsi="Arial" w:cs="Arial"/>
        </w:rPr>
        <w:t>,</w:t>
      </w:r>
      <w:r w:rsidRPr="007F0698">
        <w:rPr>
          <w:rFonts w:ascii="Arial" w:hAnsi="Arial" w:cs="Arial"/>
          <w:bCs/>
        </w:rPr>
        <w:t xml:space="preserve"> constante do exercício de 2024.</w:t>
      </w:r>
    </w:p>
    <w:p w14:paraId="16A5403D" w14:textId="77777777" w:rsidR="00D15AF3" w:rsidRPr="007F0698" w:rsidRDefault="00D15AF3" w:rsidP="00D15AF3">
      <w:pPr>
        <w:keepNext/>
        <w:ind w:firstLine="567"/>
        <w:jc w:val="both"/>
        <w:rPr>
          <w:rFonts w:ascii="Arial" w:hAnsi="Arial" w:cs="Arial"/>
          <w:b/>
        </w:rPr>
      </w:pPr>
    </w:p>
    <w:p w14:paraId="5C9E189C" w14:textId="77777777" w:rsidR="00D15AF3" w:rsidRPr="007F0698" w:rsidRDefault="00D15AF3" w:rsidP="00D15AF3">
      <w:pPr>
        <w:keepNext/>
        <w:ind w:firstLine="567"/>
        <w:jc w:val="both"/>
        <w:rPr>
          <w:rFonts w:ascii="Arial" w:hAnsi="Arial" w:cs="Arial"/>
        </w:rPr>
      </w:pPr>
      <w:r w:rsidRPr="007F0698">
        <w:rPr>
          <w:rFonts w:ascii="Arial" w:hAnsi="Arial" w:cs="Arial"/>
          <w:b/>
        </w:rPr>
        <w:t>CLÁUSULA 4ª – DO SUPORTE LEGAL</w:t>
      </w:r>
    </w:p>
    <w:p w14:paraId="3822F835" w14:textId="77777777" w:rsidR="00D15AF3" w:rsidRPr="007F0698" w:rsidRDefault="00D15AF3" w:rsidP="00D15AF3">
      <w:pPr>
        <w:ind w:firstLine="567"/>
        <w:jc w:val="both"/>
        <w:rPr>
          <w:rFonts w:ascii="Arial" w:hAnsi="Arial" w:cs="Arial"/>
          <w:b/>
          <w:bCs/>
        </w:rPr>
      </w:pPr>
    </w:p>
    <w:p w14:paraId="3098D36F" w14:textId="77777777" w:rsidR="00D15AF3" w:rsidRPr="007F0698" w:rsidRDefault="00D15AF3" w:rsidP="00D15AF3">
      <w:pPr>
        <w:keepLines/>
        <w:ind w:firstLine="567"/>
        <w:jc w:val="both"/>
        <w:rPr>
          <w:rFonts w:ascii="Arial" w:hAnsi="Arial" w:cs="Arial"/>
        </w:rPr>
      </w:pPr>
      <w:r w:rsidRPr="007F0698">
        <w:rPr>
          <w:rFonts w:ascii="Arial" w:hAnsi="Arial" w:cs="Arial"/>
          <w:b/>
        </w:rPr>
        <w:t>4.1.</w:t>
      </w:r>
      <w:r w:rsidRPr="007F0698">
        <w:rPr>
          <w:rFonts w:ascii="Arial" w:hAnsi="Arial" w:cs="Arial"/>
        </w:rPr>
        <w:t xml:space="preserve"> Este contrato é regulado pelos seguintes dispositivos legais:</w:t>
      </w:r>
    </w:p>
    <w:p w14:paraId="71F41C6B" w14:textId="77777777" w:rsidR="00D15AF3" w:rsidRPr="007F0698" w:rsidRDefault="00D15AF3" w:rsidP="00D15AF3">
      <w:pPr>
        <w:keepLines/>
        <w:ind w:firstLine="567"/>
        <w:jc w:val="both"/>
        <w:rPr>
          <w:rFonts w:ascii="Arial" w:hAnsi="Arial" w:cs="Arial"/>
        </w:rPr>
      </w:pPr>
    </w:p>
    <w:p w14:paraId="3CF31F92" w14:textId="77777777" w:rsidR="00D15AF3" w:rsidRPr="007F0698" w:rsidRDefault="00D15AF3" w:rsidP="00D15AF3">
      <w:pPr>
        <w:keepLines/>
        <w:ind w:firstLine="567"/>
        <w:jc w:val="both"/>
        <w:rPr>
          <w:rFonts w:ascii="Arial" w:hAnsi="Arial" w:cs="Arial"/>
        </w:rPr>
      </w:pPr>
      <w:r w:rsidRPr="007F0698">
        <w:rPr>
          <w:rFonts w:ascii="Arial" w:hAnsi="Arial" w:cs="Arial"/>
          <w:b/>
        </w:rPr>
        <w:t>4.1.1.</w:t>
      </w:r>
      <w:r w:rsidRPr="007F0698">
        <w:rPr>
          <w:rFonts w:ascii="Arial" w:hAnsi="Arial" w:cs="Arial"/>
        </w:rPr>
        <w:t xml:space="preserve"> Constituição da República Federativa do Brasil;</w:t>
      </w:r>
    </w:p>
    <w:p w14:paraId="560EF0B1" w14:textId="77777777" w:rsidR="00D15AF3" w:rsidRPr="007F0698" w:rsidRDefault="00D15AF3" w:rsidP="00D15AF3">
      <w:pPr>
        <w:keepLines/>
        <w:ind w:firstLine="567"/>
        <w:jc w:val="both"/>
        <w:rPr>
          <w:rFonts w:ascii="Arial" w:hAnsi="Arial" w:cs="Arial"/>
        </w:rPr>
      </w:pPr>
      <w:r w:rsidRPr="007F0698">
        <w:rPr>
          <w:rFonts w:ascii="Arial" w:hAnsi="Arial" w:cs="Arial"/>
          <w:b/>
        </w:rPr>
        <w:t>4.1.2.</w:t>
      </w:r>
      <w:r w:rsidRPr="007F0698">
        <w:rPr>
          <w:rFonts w:ascii="Arial" w:hAnsi="Arial" w:cs="Arial"/>
        </w:rPr>
        <w:t xml:space="preserve"> Lei Orgânica do Município de Piracicaba;</w:t>
      </w:r>
    </w:p>
    <w:p w14:paraId="1634892D" w14:textId="77777777" w:rsidR="00D15AF3" w:rsidRPr="007F0698" w:rsidRDefault="00D15AF3" w:rsidP="00D15AF3">
      <w:pPr>
        <w:keepLines/>
        <w:ind w:firstLine="567"/>
        <w:jc w:val="both"/>
        <w:rPr>
          <w:rFonts w:ascii="Arial" w:hAnsi="Arial" w:cs="Arial"/>
        </w:rPr>
      </w:pPr>
      <w:r w:rsidRPr="007F0698">
        <w:rPr>
          <w:rFonts w:ascii="Arial" w:hAnsi="Arial" w:cs="Arial"/>
          <w:b/>
        </w:rPr>
        <w:t>4.1.3.</w:t>
      </w:r>
      <w:r w:rsidRPr="007F0698">
        <w:rPr>
          <w:rFonts w:ascii="Arial" w:hAnsi="Arial" w:cs="Arial"/>
        </w:rPr>
        <w:t xml:space="preserve"> Lei Federal nº 14.133, de 01/04/2021;</w:t>
      </w:r>
    </w:p>
    <w:p w14:paraId="787F32C6" w14:textId="77777777" w:rsidR="00D15AF3" w:rsidRPr="007F0698" w:rsidRDefault="00D15AF3" w:rsidP="00D15AF3">
      <w:pPr>
        <w:keepLines/>
        <w:ind w:firstLine="567"/>
        <w:jc w:val="both"/>
        <w:rPr>
          <w:rFonts w:ascii="Arial" w:hAnsi="Arial" w:cs="Arial"/>
        </w:rPr>
      </w:pPr>
      <w:r w:rsidRPr="007F0698">
        <w:rPr>
          <w:rFonts w:ascii="Arial" w:hAnsi="Arial" w:cs="Arial"/>
          <w:b/>
        </w:rPr>
        <w:t>4.1.4.</w:t>
      </w:r>
      <w:r w:rsidRPr="007F0698">
        <w:rPr>
          <w:rFonts w:ascii="Arial" w:hAnsi="Arial" w:cs="Arial"/>
        </w:rPr>
        <w:t xml:space="preserve"> Decreto Municipal nº 17.640, de 30/10/2018;</w:t>
      </w:r>
    </w:p>
    <w:p w14:paraId="42CBD54F" w14:textId="77777777" w:rsidR="00D15AF3" w:rsidRPr="007F0698" w:rsidRDefault="00D15AF3" w:rsidP="00D15AF3">
      <w:pPr>
        <w:keepLines/>
        <w:ind w:firstLine="567"/>
        <w:jc w:val="both"/>
        <w:rPr>
          <w:rFonts w:ascii="Arial" w:hAnsi="Arial" w:cs="Arial"/>
        </w:rPr>
      </w:pPr>
      <w:r w:rsidRPr="007F0698">
        <w:rPr>
          <w:rFonts w:ascii="Arial" w:hAnsi="Arial" w:cs="Arial"/>
          <w:b/>
        </w:rPr>
        <w:t>4.1.5.</w:t>
      </w:r>
      <w:r w:rsidRPr="007F0698">
        <w:rPr>
          <w:rFonts w:ascii="Arial" w:hAnsi="Arial" w:cs="Arial"/>
        </w:rPr>
        <w:t xml:space="preserve"> Demais disposições legais aplicáveis, inclusive subsidiariamente, os princípios gerais de Direito.</w:t>
      </w:r>
    </w:p>
    <w:p w14:paraId="20C30973" w14:textId="77777777" w:rsidR="00D15AF3" w:rsidRPr="007F0698" w:rsidRDefault="00D15AF3" w:rsidP="00D15AF3">
      <w:pPr>
        <w:ind w:firstLine="567"/>
        <w:jc w:val="both"/>
        <w:rPr>
          <w:rFonts w:ascii="Arial" w:hAnsi="Arial" w:cs="Arial"/>
          <w:b/>
          <w:bCs/>
        </w:rPr>
      </w:pPr>
    </w:p>
    <w:p w14:paraId="754E3AC5" w14:textId="77777777" w:rsidR="00D15AF3" w:rsidRPr="007F0698" w:rsidRDefault="00D15AF3" w:rsidP="00D15AF3">
      <w:pPr>
        <w:ind w:firstLine="567"/>
        <w:jc w:val="both"/>
        <w:rPr>
          <w:rFonts w:ascii="Arial" w:hAnsi="Arial" w:cs="Arial"/>
          <w:b/>
          <w:bCs/>
        </w:rPr>
      </w:pPr>
      <w:r w:rsidRPr="007F0698">
        <w:rPr>
          <w:rFonts w:ascii="Arial" w:hAnsi="Arial" w:cs="Arial"/>
          <w:b/>
          <w:bCs/>
        </w:rPr>
        <w:t>CLÁUSULA 5ª - DO PREÇO</w:t>
      </w:r>
    </w:p>
    <w:p w14:paraId="55318808" w14:textId="77777777" w:rsidR="00D15AF3" w:rsidRPr="007F0698" w:rsidRDefault="00D15AF3" w:rsidP="00D15AF3">
      <w:pPr>
        <w:ind w:firstLine="567"/>
        <w:jc w:val="both"/>
        <w:rPr>
          <w:rFonts w:ascii="Arial" w:hAnsi="Arial" w:cs="Arial"/>
          <w:b/>
          <w:bCs/>
        </w:rPr>
      </w:pPr>
    </w:p>
    <w:p w14:paraId="683C8D78"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5.1. </w:t>
      </w:r>
      <w:r w:rsidRPr="007F0698">
        <w:rPr>
          <w:rFonts w:ascii="Arial" w:hAnsi="Arial" w:cs="Arial"/>
          <w:bCs/>
        </w:rPr>
        <w:t xml:space="preserve">Pela execução do objeto deste contrato, a </w:t>
      </w:r>
      <w:r w:rsidRPr="007F0698">
        <w:rPr>
          <w:rFonts w:ascii="Arial" w:hAnsi="Arial" w:cs="Arial"/>
          <w:b/>
          <w:bCs/>
        </w:rPr>
        <w:t>CONTRATANTE</w:t>
      </w:r>
      <w:r w:rsidRPr="007F0698">
        <w:rPr>
          <w:rFonts w:ascii="Arial" w:hAnsi="Arial" w:cs="Arial"/>
          <w:bCs/>
        </w:rPr>
        <w:t xml:space="preserve"> pagará à </w:t>
      </w:r>
      <w:r w:rsidRPr="007F0698">
        <w:rPr>
          <w:rFonts w:ascii="Arial" w:hAnsi="Arial" w:cs="Arial"/>
          <w:b/>
          <w:bCs/>
        </w:rPr>
        <w:t>CONTRATADA</w:t>
      </w:r>
      <w:r w:rsidRPr="007F0698">
        <w:rPr>
          <w:rFonts w:ascii="Arial" w:hAnsi="Arial" w:cs="Arial"/>
          <w:bCs/>
        </w:rPr>
        <w:t xml:space="preserve"> a importância de </w:t>
      </w:r>
      <w:r w:rsidRPr="007F0698">
        <w:rPr>
          <w:rFonts w:ascii="Arial" w:hAnsi="Arial" w:cs="Arial"/>
          <w:b/>
          <w:bCs/>
        </w:rPr>
        <w:t>R$   (...)</w:t>
      </w:r>
      <w:r w:rsidRPr="007F0698">
        <w:rPr>
          <w:rFonts w:ascii="Arial" w:hAnsi="Arial" w:cs="Arial"/>
          <w:bCs/>
        </w:rPr>
        <w:t>, conforme valores apresentados por esta em sua proposta.</w:t>
      </w:r>
    </w:p>
    <w:p w14:paraId="760C2A61" w14:textId="77777777" w:rsidR="00D15AF3" w:rsidRPr="007F0698" w:rsidRDefault="00D15AF3" w:rsidP="00D15AF3">
      <w:pPr>
        <w:ind w:firstLine="567"/>
        <w:jc w:val="both"/>
        <w:rPr>
          <w:rFonts w:ascii="Arial" w:hAnsi="Arial" w:cs="Arial"/>
          <w:b/>
          <w:bCs/>
        </w:rPr>
      </w:pPr>
    </w:p>
    <w:p w14:paraId="4BC2B9C2" w14:textId="77777777" w:rsidR="00D15AF3" w:rsidRPr="007F0698" w:rsidRDefault="00D15AF3" w:rsidP="00D15AF3">
      <w:pPr>
        <w:ind w:firstLine="567"/>
        <w:jc w:val="both"/>
        <w:rPr>
          <w:rFonts w:ascii="Arial" w:hAnsi="Arial" w:cs="Arial"/>
        </w:rPr>
      </w:pPr>
      <w:r w:rsidRPr="007F0698">
        <w:rPr>
          <w:rFonts w:ascii="Arial" w:hAnsi="Arial" w:cs="Arial"/>
          <w:b/>
        </w:rPr>
        <w:t>5.2.</w:t>
      </w:r>
      <w:r w:rsidRPr="007F0698">
        <w:rPr>
          <w:rFonts w:ascii="Arial" w:hAnsi="Arial" w:cs="Arial"/>
        </w:rPr>
        <w:t xml:space="preserve"> No preço proposto já estão inclusos, além dos lucros, todos os custos diretos e indiretos, como por exemplo: salários, alimentação, materiais, combustível, mão-de-obra, equipamentos, transportes, seguros, encargos sociais, previdenciários e trabalhistas, segurança e medicina do trabalho, benefícios, uniformes, tributos, estadas, limpeza do local durante a execução dos serviços e quaisquer outras despesas diretas ou indiretamente relacionadas com a execução total dos serviços contratados.</w:t>
      </w:r>
    </w:p>
    <w:p w14:paraId="085D1E52" w14:textId="77777777" w:rsidR="00D15AF3" w:rsidRPr="007F0698" w:rsidRDefault="00D15AF3" w:rsidP="00D15AF3">
      <w:pPr>
        <w:ind w:firstLine="567"/>
        <w:jc w:val="both"/>
        <w:rPr>
          <w:rFonts w:ascii="Arial" w:hAnsi="Arial" w:cs="Arial"/>
        </w:rPr>
      </w:pPr>
    </w:p>
    <w:p w14:paraId="7760F745" w14:textId="77777777" w:rsidR="00D15AF3" w:rsidRPr="007F0698" w:rsidRDefault="00D15AF3" w:rsidP="00D15AF3">
      <w:pPr>
        <w:keepNext/>
        <w:numPr>
          <w:ilvl w:val="1"/>
          <w:numId w:val="2"/>
        </w:numPr>
        <w:tabs>
          <w:tab w:val="clear" w:pos="851"/>
          <w:tab w:val="num" w:pos="0"/>
        </w:tabs>
        <w:ind w:left="576" w:hanging="9"/>
        <w:outlineLvl w:val="1"/>
        <w:rPr>
          <w:rFonts w:ascii="Arial" w:hAnsi="Arial" w:cs="Arial"/>
          <w:b/>
          <w:lang w:val="x-none"/>
        </w:rPr>
      </w:pPr>
      <w:r w:rsidRPr="007F0698">
        <w:rPr>
          <w:rFonts w:ascii="Arial" w:hAnsi="Arial" w:cs="Arial"/>
          <w:b/>
          <w:lang w:val="x-none"/>
        </w:rPr>
        <w:t>CLÁUSULA 6ª - DA GARANTIA</w:t>
      </w:r>
    </w:p>
    <w:p w14:paraId="5DFAF6D8" w14:textId="77777777" w:rsidR="00D15AF3" w:rsidRPr="007F0698" w:rsidRDefault="00D15AF3" w:rsidP="00D15AF3">
      <w:pPr>
        <w:ind w:firstLine="567"/>
        <w:jc w:val="both"/>
        <w:rPr>
          <w:rFonts w:ascii="Arial" w:hAnsi="Arial" w:cs="Arial"/>
          <w:b/>
          <w:bCs/>
        </w:rPr>
      </w:pPr>
    </w:p>
    <w:p w14:paraId="7FDCA225" w14:textId="77777777" w:rsidR="00D15AF3" w:rsidRPr="007F0698" w:rsidRDefault="00D15AF3" w:rsidP="00D15AF3">
      <w:pPr>
        <w:pStyle w:val="western"/>
        <w:spacing w:before="0"/>
        <w:ind w:firstLine="567"/>
        <w:rPr>
          <w:sz w:val="20"/>
          <w:szCs w:val="20"/>
        </w:rPr>
      </w:pPr>
      <w:r w:rsidRPr="007F0698">
        <w:rPr>
          <w:b/>
          <w:sz w:val="20"/>
          <w:szCs w:val="20"/>
        </w:rPr>
        <w:t>6.1.</w:t>
      </w:r>
      <w:r w:rsidRPr="007F0698">
        <w:rPr>
          <w:sz w:val="20"/>
          <w:szCs w:val="20"/>
        </w:rPr>
        <w:t xml:space="preserve"> A </w:t>
      </w:r>
      <w:r w:rsidRPr="007F0698">
        <w:rPr>
          <w:b/>
          <w:sz w:val="20"/>
          <w:szCs w:val="20"/>
        </w:rPr>
        <w:t xml:space="preserve">CONTRATADA </w:t>
      </w:r>
      <w:r w:rsidRPr="007F0698">
        <w:rPr>
          <w:sz w:val="20"/>
          <w:szCs w:val="20"/>
        </w:rPr>
        <w:t xml:space="preserve">deverá apresentar ao Gestor do Contrato, </w:t>
      </w:r>
      <w:r w:rsidRPr="007F0698">
        <w:rPr>
          <w:sz w:val="20"/>
          <w:szCs w:val="20"/>
          <w:u w:val="single"/>
        </w:rPr>
        <w:t>no prazo de 05 (cinco) dias úteis</w:t>
      </w:r>
      <w:r w:rsidRPr="007F0698">
        <w:rPr>
          <w:sz w:val="20"/>
          <w:szCs w:val="20"/>
        </w:rPr>
        <w:t xml:space="preserve"> contados de sua assinatura, </w:t>
      </w:r>
      <w:r w:rsidRPr="007F0698">
        <w:rPr>
          <w:b/>
          <w:sz w:val="20"/>
          <w:szCs w:val="20"/>
        </w:rPr>
        <w:t xml:space="preserve">garantia </w:t>
      </w:r>
      <w:r w:rsidRPr="007F0698">
        <w:rPr>
          <w:sz w:val="20"/>
          <w:szCs w:val="20"/>
        </w:rPr>
        <w:t xml:space="preserve">em uma das modalidades prevista no §1º, do art. 96, da Lei Federal nº 14.133/21, para assegurar a plena execução do presente instrumento, correspondente a 5% (cinco por cento) do valor da contratação. No caso de fiança bancária ou apólice de seguro, sua </w:t>
      </w:r>
      <w:r w:rsidRPr="007F0698">
        <w:rPr>
          <w:sz w:val="20"/>
          <w:szCs w:val="20"/>
          <w:u w:val="single"/>
        </w:rPr>
        <w:t>validade deverá abranger, no mínimo, 30 (trinta) dias após o término da vigência contratual</w:t>
      </w:r>
      <w:r w:rsidRPr="007F0698">
        <w:rPr>
          <w:sz w:val="20"/>
          <w:szCs w:val="20"/>
        </w:rPr>
        <w:t>.</w:t>
      </w:r>
    </w:p>
    <w:p w14:paraId="4E4551F0" w14:textId="77777777" w:rsidR="00D15AF3" w:rsidRPr="007F0698" w:rsidRDefault="00D15AF3" w:rsidP="00D15AF3">
      <w:pPr>
        <w:pStyle w:val="western"/>
        <w:spacing w:before="0"/>
        <w:rPr>
          <w:sz w:val="20"/>
          <w:szCs w:val="20"/>
        </w:rPr>
      </w:pPr>
    </w:p>
    <w:p w14:paraId="54653EA0" w14:textId="77777777" w:rsidR="00D15AF3" w:rsidRPr="007F0698" w:rsidRDefault="00D15AF3" w:rsidP="00D15AF3">
      <w:pPr>
        <w:pStyle w:val="western"/>
        <w:spacing w:before="0"/>
        <w:ind w:firstLine="567"/>
        <w:rPr>
          <w:sz w:val="20"/>
          <w:szCs w:val="20"/>
        </w:rPr>
      </w:pPr>
      <w:r w:rsidRPr="007F0698">
        <w:rPr>
          <w:b/>
          <w:sz w:val="20"/>
          <w:szCs w:val="20"/>
        </w:rPr>
        <w:t>6.1.1.</w:t>
      </w:r>
      <w:r w:rsidRPr="007F0698">
        <w:rPr>
          <w:sz w:val="20"/>
          <w:szCs w:val="20"/>
        </w:rPr>
        <w:t xml:space="preserve"> A garantia prestada pela </w:t>
      </w:r>
      <w:r w:rsidRPr="007F0698">
        <w:rPr>
          <w:b/>
          <w:sz w:val="20"/>
          <w:szCs w:val="20"/>
        </w:rPr>
        <w:t>CONTRATADA</w:t>
      </w:r>
      <w:r w:rsidRPr="007F0698">
        <w:rPr>
          <w:sz w:val="20"/>
          <w:szCs w:val="20"/>
        </w:rPr>
        <w:t xml:space="preserve"> será liberada/extinta após a execução do contrato e o recebimento definitivo dos serviços, mediante solicitação por escrito. Se prestada em dinheiro, será corrigida pelo INPC/IBGE, conforme legislação pertinente.</w:t>
      </w:r>
    </w:p>
    <w:p w14:paraId="4B20632E" w14:textId="77777777" w:rsidR="00D15AF3" w:rsidRPr="007F0698" w:rsidRDefault="00D15AF3" w:rsidP="00D15AF3">
      <w:pPr>
        <w:pStyle w:val="western"/>
        <w:spacing w:before="0"/>
        <w:ind w:firstLine="567"/>
        <w:rPr>
          <w:sz w:val="20"/>
          <w:szCs w:val="20"/>
        </w:rPr>
      </w:pPr>
    </w:p>
    <w:p w14:paraId="3489BA7F" w14:textId="77777777" w:rsidR="00D15AF3" w:rsidRPr="007F0698" w:rsidRDefault="00D15AF3" w:rsidP="00D15AF3">
      <w:pPr>
        <w:pStyle w:val="western"/>
        <w:spacing w:before="0"/>
        <w:ind w:firstLine="567"/>
        <w:rPr>
          <w:sz w:val="20"/>
          <w:szCs w:val="20"/>
        </w:rPr>
      </w:pPr>
      <w:r w:rsidRPr="007F0698">
        <w:rPr>
          <w:b/>
          <w:sz w:val="20"/>
          <w:szCs w:val="20"/>
        </w:rPr>
        <w:t>6.1.2.</w:t>
      </w:r>
      <w:r w:rsidRPr="007F0698">
        <w:rPr>
          <w:sz w:val="20"/>
          <w:szCs w:val="20"/>
        </w:rPr>
        <w:t xml:space="preserve"> No caso </w:t>
      </w:r>
      <w:proofErr w:type="gramStart"/>
      <w:r w:rsidRPr="007F0698">
        <w:rPr>
          <w:sz w:val="20"/>
          <w:szCs w:val="20"/>
        </w:rPr>
        <w:t>do</w:t>
      </w:r>
      <w:proofErr w:type="gramEnd"/>
      <w:r w:rsidRPr="007F0698">
        <w:rPr>
          <w:sz w:val="20"/>
          <w:szCs w:val="20"/>
        </w:rPr>
        <w:t xml:space="preserve"> contrato ser prorrogado, a </w:t>
      </w:r>
      <w:r w:rsidRPr="007F0698">
        <w:rPr>
          <w:b/>
          <w:sz w:val="20"/>
          <w:szCs w:val="20"/>
        </w:rPr>
        <w:t>CONTRATADA</w:t>
      </w:r>
      <w:r w:rsidRPr="007F0698">
        <w:rPr>
          <w:sz w:val="20"/>
          <w:szCs w:val="20"/>
        </w:rPr>
        <w:t xml:space="preserve"> deverá prestar garantia de 5% (cinco por cento), sobre o valor da prorrogação, na mesma modalidade anteriormente oferecida, ou outra permitida no § 1º, do art. 96, da Lei Federal nº 14.133/21.</w:t>
      </w:r>
    </w:p>
    <w:p w14:paraId="22C46B5C" w14:textId="77777777" w:rsidR="00D15AF3" w:rsidRPr="007F0698" w:rsidRDefault="00D15AF3" w:rsidP="00D15AF3">
      <w:pPr>
        <w:ind w:firstLine="567"/>
        <w:jc w:val="both"/>
        <w:rPr>
          <w:rFonts w:ascii="Arial" w:hAnsi="Arial" w:cs="Arial"/>
          <w:b/>
          <w:bCs/>
        </w:rPr>
      </w:pPr>
    </w:p>
    <w:p w14:paraId="64577E5D" w14:textId="77777777" w:rsidR="00D15AF3" w:rsidRPr="007F0698" w:rsidRDefault="00D15AF3" w:rsidP="00D15AF3">
      <w:pPr>
        <w:ind w:firstLine="567"/>
        <w:jc w:val="both"/>
        <w:rPr>
          <w:rFonts w:ascii="Arial" w:hAnsi="Arial" w:cs="Arial"/>
          <w:b/>
          <w:bCs/>
        </w:rPr>
      </w:pPr>
      <w:r w:rsidRPr="007F0698">
        <w:rPr>
          <w:rFonts w:ascii="Arial" w:hAnsi="Arial" w:cs="Arial"/>
          <w:b/>
          <w:bCs/>
        </w:rPr>
        <w:t>CLÁUSULA 7ª - DO PRAZO DE VIGÊNCIA</w:t>
      </w:r>
    </w:p>
    <w:p w14:paraId="0B979CBD" w14:textId="77777777" w:rsidR="00D15AF3" w:rsidRPr="007F0698" w:rsidRDefault="00D15AF3" w:rsidP="00D15AF3">
      <w:pPr>
        <w:ind w:firstLine="567"/>
        <w:jc w:val="both"/>
        <w:rPr>
          <w:rFonts w:ascii="Arial" w:hAnsi="Arial" w:cs="Arial"/>
        </w:rPr>
      </w:pPr>
    </w:p>
    <w:p w14:paraId="5264C82A" w14:textId="77777777" w:rsidR="00D15AF3" w:rsidRPr="007F0698" w:rsidRDefault="00D15AF3" w:rsidP="00D15AF3">
      <w:pPr>
        <w:ind w:firstLine="567"/>
        <w:jc w:val="both"/>
        <w:rPr>
          <w:rFonts w:ascii="Arial" w:hAnsi="Arial" w:cs="Arial"/>
        </w:rPr>
      </w:pPr>
      <w:r w:rsidRPr="007F0698">
        <w:rPr>
          <w:rFonts w:ascii="Arial" w:hAnsi="Arial" w:cs="Arial"/>
          <w:b/>
        </w:rPr>
        <w:t>7.1.</w:t>
      </w:r>
      <w:r w:rsidRPr="007F0698">
        <w:rPr>
          <w:rFonts w:ascii="Arial" w:hAnsi="Arial" w:cs="Arial"/>
        </w:rPr>
        <w:t xml:space="preserve"> O presente contrato terá vigência de até 06 (seis) meses, contados da data de emissão da Ordem de Serviço, podendo ser prorrogado conforme </w:t>
      </w:r>
      <w:proofErr w:type="spellStart"/>
      <w:r w:rsidRPr="007F0698">
        <w:rPr>
          <w:rFonts w:ascii="Arial" w:hAnsi="Arial" w:cs="Arial"/>
        </w:rPr>
        <w:t>arts</w:t>
      </w:r>
      <w:proofErr w:type="spellEnd"/>
      <w:r w:rsidRPr="007F0698">
        <w:rPr>
          <w:rFonts w:ascii="Arial" w:hAnsi="Arial" w:cs="Arial"/>
        </w:rPr>
        <w:t>. 111 e 124, da Lei Federal nº 14.133/21.</w:t>
      </w:r>
    </w:p>
    <w:p w14:paraId="7F5FD45D" w14:textId="77777777" w:rsidR="00D15AF3" w:rsidRPr="007F0698" w:rsidRDefault="00D15AF3" w:rsidP="00D15AF3">
      <w:pPr>
        <w:ind w:firstLine="567"/>
        <w:jc w:val="both"/>
        <w:rPr>
          <w:rFonts w:ascii="Arial" w:hAnsi="Arial" w:cs="Arial"/>
        </w:rPr>
      </w:pPr>
    </w:p>
    <w:p w14:paraId="1A62DD36"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CLÁUSULA 8ª - </w:t>
      </w:r>
      <w:r w:rsidRPr="007F0698">
        <w:rPr>
          <w:rFonts w:ascii="Arial" w:hAnsi="Arial" w:cs="Arial"/>
          <w:b/>
        </w:rPr>
        <w:t>DA EXTINÇÃO DO CONTRATO</w:t>
      </w:r>
    </w:p>
    <w:p w14:paraId="5DCD29F8" w14:textId="77777777" w:rsidR="00D15AF3" w:rsidRPr="007F0698" w:rsidRDefault="00D15AF3" w:rsidP="00D15AF3">
      <w:pPr>
        <w:jc w:val="both"/>
        <w:rPr>
          <w:rFonts w:ascii="Arial" w:hAnsi="Arial" w:cs="Arial"/>
          <w:b/>
        </w:rPr>
      </w:pPr>
    </w:p>
    <w:p w14:paraId="22D008A1" w14:textId="77777777" w:rsidR="00D15AF3" w:rsidRPr="007F0698" w:rsidRDefault="00D15AF3" w:rsidP="00D15AF3">
      <w:pPr>
        <w:ind w:firstLine="567"/>
        <w:jc w:val="both"/>
        <w:rPr>
          <w:rFonts w:ascii="Arial" w:hAnsi="Arial" w:cs="Arial"/>
        </w:rPr>
      </w:pPr>
      <w:r w:rsidRPr="007F0698">
        <w:rPr>
          <w:rFonts w:ascii="Arial" w:hAnsi="Arial" w:cs="Arial"/>
          <w:b/>
        </w:rPr>
        <w:t>8.1.</w:t>
      </w:r>
      <w:r w:rsidRPr="007F0698">
        <w:rPr>
          <w:rFonts w:ascii="Arial" w:hAnsi="Arial" w:cs="Arial"/>
        </w:rPr>
        <w:t xml:space="preserve"> Independentemente de interpelação judicial, o contrato será extinto nas hipóteses previstas no art. 137 da Lei Federal nº 14.133/21 e suas alterações.</w:t>
      </w:r>
    </w:p>
    <w:p w14:paraId="21E7D3CB" w14:textId="77777777" w:rsidR="00D15AF3" w:rsidRPr="007F0698" w:rsidRDefault="00D15AF3" w:rsidP="00D15AF3">
      <w:pPr>
        <w:ind w:firstLine="567"/>
        <w:jc w:val="both"/>
        <w:rPr>
          <w:rFonts w:ascii="Arial" w:hAnsi="Arial" w:cs="Arial"/>
          <w:b/>
          <w:bCs/>
        </w:rPr>
      </w:pPr>
    </w:p>
    <w:p w14:paraId="55B4DB47" w14:textId="77777777" w:rsidR="00D15AF3" w:rsidRPr="007F0698" w:rsidRDefault="00D15AF3" w:rsidP="00D15AF3">
      <w:pPr>
        <w:ind w:firstLine="567"/>
        <w:jc w:val="both"/>
        <w:rPr>
          <w:rFonts w:ascii="Arial" w:hAnsi="Arial" w:cs="Arial"/>
          <w:b/>
          <w:bCs/>
        </w:rPr>
      </w:pPr>
      <w:r w:rsidRPr="007F0698">
        <w:rPr>
          <w:rFonts w:ascii="Arial" w:hAnsi="Arial" w:cs="Arial"/>
          <w:b/>
          <w:bCs/>
        </w:rPr>
        <w:t>CLÁUSULA 9ª - DO REAJUSTE</w:t>
      </w:r>
    </w:p>
    <w:p w14:paraId="164D060B" w14:textId="77777777" w:rsidR="00D15AF3" w:rsidRPr="007F0698" w:rsidRDefault="00D15AF3" w:rsidP="00D15AF3">
      <w:pPr>
        <w:ind w:firstLine="567"/>
        <w:jc w:val="both"/>
        <w:rPr>
          <w:rFonts w:ascii="Arial" w:hAnsi="Arial" w:cs="Arial"/>
        </w:rPr>
      </w:pPr>
    </w:p>
    <w:p w14:paraId="23ED7FE8" w14:textId="77777777" w:rsidR="00D15AF3" w:rsidRPr="007F0698" w:rsidRDefault="00D15AF3" w:rsidP="00D15AF3">
      <w:pPr>
        <w:ind w:firstLine="567"/>
        <w:jc w:val="both"/>
        <w:rPr>
          <w:rFonts w:ascii="Arial" w:hAnsi="Arial" w:cs="Arial"/>
        </w:rPr>
      </w:pPr>
      <w:r w:rsidRPr="007F0698">
        <w:rPr>
          <w:rFonts w:ascii="Arial" w:hAnsi="Arial" w:cs="Arial"/>
          <w:b/>
        </w:rPr>
        <w:t>9.1.</w:t>
      </w:r>
      <w:r w:rsidRPr="007F0698">
        <w:rPr>
          <w:rFonts w:ascii="Arial" w:hAnsi="Arial" w:cs="Arial"/>
        </w:rPr>
        <w:t xml:space="preserve"> O reajuste, se houver, será efetuado nos termos da Lei Federal nº 9.069, de 29/06/95, de acordo com a variação do índice INPC/IBGE.</w:t>
      </w:r>
    </w:p>
    <w:p w14:paraId="6950ABB0" w14:textId="77777777" w:rsidR="00D15AF3" w:rsidRPr="007F0698" w:rsidRDefault="00D15AF3" w:rsidP="00D15AF3">
      <w:pPr>
        <w:ind w:firstLine="567"/>
        <w:jc w:val="both"/>
        <w:rPr>
          <w:rFonts w:ascii="Arial" w:hAnsi="Arial" w:cs="Arial"/>
        </w:rPr>
      </w:pPr>
    </w:p>
    <w:p w14:paraId="56D778EB" w14:textId="77777777" w:rsidR="00D15AF3" w:rsidRPr="007F0698" w:rsidRDefault="00D15AF3" w:rsidP="00D15AF3">
      <w:pPr>
        <w:keepNext/>
        <w:keepLines/>
        <w:numPr>
          <w:ilvl w:val="2"/>
          <w:numId w:val="2"/>
        </w:numPr>
        <w:tabs>
          <w:tab w:val="clear" w:pos="851"/>
          <w:tab w:val="num" w:pos="0"/>
        </w:tabs>
        <w:ind w:left="-12" w:firstLine="567"/>
        <w:jc w:val="both"/>
        <w:outlineLvl w:val="2"/>
        <w:rPr>
          <w:rFonts w:ascii="Arial" w:hAnsi="Arial" w:cs="Arial"/>
          <w:b/>
          <w:i/>
          <w:lang w:val="x-none"/>
        </w:rPr>
      </w:pPr>
      <w:r w:rsidRPr="007F0698">
        <w:rPr>
          <w:rFonts w:ascii="Arial" w:hAnsi="Arial" w:cs="Arial"/>
          <w:b/>
          <w:lang w:val="x-none"/>
        </w:rPr>
        <w:t>CLÁUSULA 10. - DO RECEBIMENTO</w:t>
      </w:r>
    </w:p>
    <w:p w14:paraId="2346C47C" w14:textId="77777777" w:rsidR="00D15AF3" w:rsidRPr="007F0698" w:rsidRDefault="00D15AF3" w:rsidP="00D15AF3">
      <w:pPr>
        <w:ind w:firstLine="567"/>
        <w:jc w:val="both"/>
        <w:rPr>
          <w:rFonts w:ascii="Arial" w:hAnsi="Arial" w:cs="Arial"/>
          <w:b/>
          <w:bCs/>
        </w:rPr>
      </w:pPr>
    </w:p>
    <w:p w14:paraId="6CEC9F36"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10.1. </w:t>
      </w:r>
      <w:r w:rsidRPr="007F0698">
        <w:rPr>
          <w:rFonts w:ascii="Arial" w:hAnsi="Arial" w:cs="Arial"/>
          <w:bCs/>
        </w:rPr>
        <w:t>Executado o contrato, o seu objeto será recebido, da seguinte forma:</w:t>
      </w:r>
    </w:p>
    <w:p w14:paraId="4CA4D679" w14:textId="77777777" w:rsidR="00D15AF3" w:rsidRPr="007F0698" w:rsidRDefault="00D15AF3" w:rsidP="00D15AF3">
      <w:pPr>
        <w:ind w:firstLine="567"/>
        <w:jc w:val="both"/>
        <w:rPr>
          <w:rFonts w:ascii="Arial" w:hAnsi="Arial" w:cs="Arial"/>
          <w:b/>
          <w:bCs/>
        </w:rPr>
      </w:pPr>
    </w:p>
    <w:p w14:paraId="6AC4C389"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10.1.1. </w:t>
      </w:r>
      <w:r w:rsidRPr="007F0698">
        <w:rPr>
          <w:rFonts w:ascii="Arial" w:hAnsi="Arial" w:cs="Arial"/>
          <w:bCs/>
        </w:rPr>
        <w:t xml:space="preserve">Provisoriamente, pelo Engenheiro Responsável por seu acompanhamento e fiscalização, mediante termo circunstanciado, assinado pelas partes em até 15 (quinze) dias, contados da comunicação escrita da </w:t>
      </w:r>
      <w:r w:rsidRPr="007F0698">
        <w:rPr>
          <w:rFonts w:ascii="Arial" w:hAnsi="Arial" w:cs="Arial"/>
          <w:b/>
          <w:bCs/>
        </w:rPr>
        <w:t>CONTRATADA</w:t>
      </w:r>
      <w:r w:rsidRPr="007F0698">
        <w:rPr>
          <w:rFonts w:ascii="Arial" w:hAnsi="Arial" w:cs="Arial"/>
          <w:bCs/>
        </w:rPr>
        <w:t>;</w:t>
      </w:r>
    </w:p>
    <w:p w14:paraId="198E47F9" w14:textId="77777777" w:rsidR="00D15AF3" w:rsidRPr="007F0698" w:rsidRDefault="00D15AF3" w:rsidP="00D15AF3">
      <w:pPr>
        <w:ind w:firstLine="567"/>
        <w:jc w:val="both"/>
        <w:rPr>
          <w:rFonts w:ascii="Arial" w:hAnsi="Arial" w:cs="Arial"/>
        </w:rPr>
      </w:pPr>
    </w:p>
    <w:p w14:paraId="026BCFD6"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10.1.2. </w:t>
      </w:r>
      <w:r w:rsidRPr="007F0698">
        <w:rPr>
          <w:rFonts w:ascii="Arial" w:hAnsi="Arial" w:cs="Arial"/>
          <w:bCs/>
        </w:rPr>
        <w:t>Definitivamente, dentro do prazo de 90 (noventa) dias, pelo Engenheiro Responsável por seu acompanhamento e fiscalização, mediante termo circunstanciado, assinado pelas partes, após o decurso do prazo de observação, ou vistoria que comprove a adequação do objeto aos termos contratuais.</w:t>
      </w:r>
    </w:p>
    <w:p w14:paraId="7D10F6F1" w14:textId="77777777" w:rsidR="00D15AF3" w:rsidRPr="007F0698" w:rsidRDefault="00D15AF3" w:rsidP="00D15AF3">
      <w:pPr>
        <w:ind w:firstLine="567"/>
        <w:jc w:val="both"/>
        <w:rPr>
          <w:rFonts w:ascii="Arial" w:hAnsi="Arial" w:cs="Arial"/>
          <w:b/>
          <w:bCs/>
        </w:rPr>
      </w:pPr>
    </w:p>
    <w:p w14:paraId="0EDE7038"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10.2. </w:t>
      </w:r>
      <w:r w:rsidRPr="007F0698">
        <w:rPr>
          <w:rFonts w:ascii="Arial" w:hAnsi="Arial" w:cs="Arial"/>
          <w:bCs/>
        </w:rPr>
        <w:t>Fica facultada à</w:t>
      </w:r>
      <w:r w:rsidRPr="007F0698">
        <w:rPr>
          <w:rFonts w:ascii="Arial" w:hAnsi="Arial" w:cs="Arial"/>
          <w:b/>
          <w:bCs/>
        </w:rPr>
        <w:t xml:space="preserve"> CONTRATADA </w:t>
      </w:r>
      <w:r w:rsidRPr="007F0698">
        <w:rPr>
          <w:rFonts w:ascii="Arial" w:hAnsi="Arial" w:cs="Arial"/>
          <w:bCs/>
        </w:rPr>
        <w:t>a indicação de um representante para, conjuntamente, com a</w:t>
      </w:r>
      <w:r w:rsidRPr="007F0698">
        <w:rPr>
          <w:rFonts w:ascii="Arial" w:hAnsi="Arial" w:cs="Arial"/>
          <w:b/>
          <w:bCs/>
        </w:rPr>
        <w:t xml:space="preserve"> CONTRATANTE, </w:t>
      </w:r>
      <w:r w:rsidRPr="007F0698">
        <w:rPr>
          <w:rFonts w:ascii="Arial" w:hAnsi="Arial" w:cs="Arial"/>
          <w:bCs/>
        </w:rPr>
        <w:t>proceder ao recebimento do objeto do presente contrato.</w:t>
      </w:r>
    </w:p>
    <w:p w14:paraId="0683D7B5" w14:textId="77777777" w:rsidR="00D15AF3" w:rsidRPr="007F0698" w:rsidRDefault="00D15AF3" w:rsidP="00D15AF3">
      <w:pPr>
        <w:ind w:firstLine="567"/>
        <w:jc w:val="both"/>
        <w:rPr>
          <w:rFonts w:ascii="Arial" w:hAnsi="Arial" w:cs="Arial"/>
          <w:bCs/>
        </w:rPr>
      </w:pPr>
    </w:p>
    <w:p w14:paraId="0AF6F98C" w14:textId="77777777" w:rsidR="00D15AF3" w:rsidRPr="007F0698" w:rsidRDefault="00D15AF3" w:rsidP="00D15AF3">
      <w:pPr>
        <w:keepNext/>
        <w:keepLines/>
        <w:numPr>
          <w:ilvl w:val="2"/>
          <w:numId w:val="2"/>
        </w:numPr>
        <w:tabs>
          <w:tab w:val="clear" w:pos="851"/>
          <w:tab w:val="num" w:pos="0"/>
        </w:tabs>
        <w:ind w:left="12" w:firstLine="567"/>
        <w:jc w:val="both"/>
        <w:outlineLvl w:val="2"/>
        <w:rPr>
          <w:rFonts w:ascii="Arial" w:hAnsi="Arial" w:cs="Arial"/>
          <w:b/>
          <w:i/>
          <w:lang w:val="x-none"/>
        </w:rPr>
      </w:pPr>
      <w:r w:rsidRPr="007F0698">
        <w:rPr>
          <w:rFonts w:ascii="Arial" w:hAnsi="Arial" w:cs="Arial"/>
          <w:b/>
          <w:lang w:val="x-none"/>
        </w:rPr>
        <w:t>CLÁUSULA 11. - DAS MEDIÇÕES E DOS PAGAMENTOS</w:t>
      </w:r>
    </w:p>
    <w:p w14:paraId="3FD02B94" w14:textId="77777777" w:rsidR="00D15AF3" w:rsidRPr="007F0698" w:rsidRDefault="00D15AF3" w:rsidP="00D15AF3">
      <w:pPr>
        <w:ind w:firstLine="567"/>
        <w:jc w:val="both"/>
        <w:rPr>
          <w:rFonts w:ascii="Arial" w:hAnsi="Arial" w:cs="Arial"/>
          <w:b/>
          <w:bCs/>
        </w:rPr>
      </w:pPr>
    </w:p>
    <w:p w14:paraId="30249DB1" w14:textId="77777777" w:rsidR="00D15AF3" w:rsidRPr="007F0698" w:rsidRDefault="00D15AF3" w:rsidP="00D15AF3">
      <w:pPr>
        <w:ind w:firstLine="567"/>
        <w:jc w:val="both"/>
        <w:rPr>
          <w:rFonts w:ascii="Arial" w:hAnsi="Arial" w:cs="Arial"/>
          <w:b/>
        </w:rPr>
      </w:pPr>
      <w:r w:rsidRPr="007F0698">
        <w:rPr>
          <w:rFonts w:ascii="Arial" w:hAnsi="Arial" w:cs="Arial"/>
          <w:b/>
        </w:rPr>
        <w:t xml:space="preserve">11.1. </w:t>
      </w:r>
      <w:r w:rsidRPr="007F0698">
        <w:rPr>
          <w:rFonts w:ascii="Arial" w:hAnsi="Arial" w:cs="Arial"/>
        </w:rPr>
        <w:t>Anteriormente a realização de pagamentos, a Unidade Requisitante realizará consulta, junto a Secretaria Municipal de Finanças sobre a existência de débitos exigíveis da</w:t>
      </w:r>
      <w:r w:rsidRPr="007F0698">
        <w:rPr>
          <w:rFonts w:ascii="Arial" w:hAnsi="Arial" w:cs="Arial"/>
          <w:b/>
        </w:rPr>
        <w:t xml:space="preserve"> CONTRATADA</w:t>
      </w:r>
      <w:r w:rsidRPr="007F0698">
        <w:rPr>
          <w:rFonts w:ascii="Arial" w:hAnsi="Arial" w:cs="Arial"/>
        </w:rPr>
        <w:t xml:space="preserve"> com o Município de Piracicaba e caso existam, poderá ser realizada a compensação de valores.</w:t>
      </w:r>
    </w:p>
    <w:p w14:paraId="07C24960" w14:textId="77777777" w:rsidR="00D15AF3" w:rsidRPr="007F0698" w:rsidRDefault="00D15AF3" w:rsidP="00D15AF3">
      <w:pPr>
        <w:ind w:firstLine="567"/>
        <w:jc w:val="both"/>
        <w:rPr>
          <w:rFonts w:ascii="Arial" w:hAnsi="Arial" w:cs="Arial"/>
          <w:b/>
          <w:bCs/>
        </w:rPr>
      </w:pPr>
    </w:p>
    <w:p w14:paraId="43859296"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11.2. </w:t>
      </w:r>
      <w:r w:rsidRPr="007F0698">
        <w:rPr>
          <w:rFonts w:ascii="Arial" w:hAnsi="Arial" w:cs="Arial"/>
          <w:bCs/>
        </w:rPr>
        <w:t>As medições serão mensais, efetuadas pelo Engenheiro Responsável da</w:t>
      </w:r>
      <w:r w:rsidRPr="007F0698">
        <w:rPr>
          <w:rFonts w:ascii="Arial" w:hAnsi="Arial" w:cs="Arial"/>
          <w:b/>
          <w:bCs/>
        </w:rPr>
        <w:t xml:space="preserve"> CONTRATANTE</w:t>
      </w:r>
      <w:r w:rsidRPr="007F0698">
        <w:rPr>
          <w:rFonts w:ascii="Arial" w:hAnsi="Arial" w:cs="Arial"/>
          <w:bCs/>
        </w:rPr>
        <w:t>, acompanhados do responsável da</w:t>
      </w:r>
      <w:r w:rsidRPr="007F0698">
        <w:rPr>
          <w:rFonts w:ascii="Arial" w:hAnsi="Arial" w:cs="Arial"/>
          <w:b/>
          <w:bCs/>
        </w:rPr>
        <w:t xml:space="preserve"> CONTRATADA </w:t>
      </w:r>
      <w:r w:rsidRPr="007F0698">
        <w:rPr>
          <w:rFonts w:ascii="Arial" w:hAnsi="Arial" w:cs="Arial"/>
          <w:bCs/>
        </w:rPr>
        <w:t xml:space="preserve">e ocorrerá no último dia útil do prazo da execução dos serviços. </w:t>
      </w:r>
    </w:p>
    <w:p w14:paraId="76554C7F" w14:textId="77777777" w:rsidR="00D15AF3" w:rsidRPr="007F0698" w:rsidRDefault="00D15AF3" w:rsidP="00D15AF3">
      <w:pPr>
        <w:ind w:firstLine="567"/>
        <w:jc w:val="both"/>
        <w:rPr>
          <w:rFonts w:ascii="Arial" w:hAnsi="Arial" w:cs="Arial"/>
          <w:b/>
          <w:bCs/>
          <w:u w:val="single"/>
        </w:rPr>
      </w:pPr>
    </w:p>
    <w:p w14:paraId="41649355"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11.3. </w:t>
      </w:r>
      <w:r w:rsidRPr="007F0698">
        <w:rPr>
          <w:rFonts w:ascii="Arial" w:hAnsi="Arial" w:cs="Arial"/>
          <w:bCs/>
        </w:rPr>
        <w:t xml:space="preserve">Os pagamentos serão efetuados mediante a apresentação da nota fiscal, a qual deverá ser emitida sempre no último dia útil de cada mês, acompanhada do laudo de medição emitido pela </w:t>
      </w:r>
      <w:r w:rsidRPr="007F0698">
        <w:rPr>
          <w:rFonts w:ascii="Arial" w:hAnsi="Arial" w:cs="Arial"/>
          <w:shd w:val="clear" w:color="auto" w:fill="FFFFFF"/>
        </w:rPr>
        <w:t>Secretaria Municipal de Mobilidade Urbana, Trânsito e Transportes</w:t>
      </w:r>
      <w:r w:rsidRPr="007F0698">
        <w:rPr>
          <w:rFonts w:ascii="Arial" w:hAnsi="Arial" w:cs="Arial"/>
          <w:bCs/>
        </w:rPr>
        <w:t>, através do Engenheiro Fiscal do contrato, contado da data de emissão da nota fiscal e depositados no banco e conta corrente indicados pela</w:t>
      </w:r>
      <w:r w:rsidRPr="007F0698">
        <w:rPr>
          <w:rFonts w:ascii="Arial" w:hAnsi="Arial" w:cs="Arial"/>
          <w:b/>
          <w:bCs/>
        </w:rPr>
        <w:t xml:space="preserve"> CONTRATADA</w:t>
      </w:r>
      <w:r w:rsidRPr="007F0698">
        <w:rPr>
          <w:rFonts w:ascii="Arial" w:hAnsi="Arial" w:cs="Arial"/>
          <w:bCs/>
        </w:rPr>
        <w:t>.</w:t>
      </w:r>
    </w:p>
    <w:p w14:paraId="4A74ECA2" w14:textId="77777777" w:rsidR="00D15AF3" w:rsidRPr="007F0698" w:rsidRDefault="00D15AF3" w:rsidP="00D15AF3">
      <w:pPr>
        <w:ind w:firstLine="567"/>
        <w:jc w:val="both"/>
        <w:rPr>
          <w:rFonts w:ascii="Arial" w:hAnsi="Arial" w:cs="Arial"/>
          <w:b/>
          <w:bCs/>
        </w:rPr>
      </w:pPr>
    </w:p>
    <w:p w14:paraId="02A6EB02"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11.4. </w:t>
      </w:r>
      <w:r w:rsidRPr="007F0698">
        <w:rPr>
          <w:rFonts w:ascii="Arial" w:hAnsi="Arial" w:cs="Arial"/>
          <w:bCs/>
        </w:rPr>
        <w:t>Com a nota fiscal a</w:t>
      </w:r>
      <w:r w:rsidRPr="007F0698">
        <w:rPr>
          <w:rFonts w:ascii="Arial" w:hAnsi="Arial" w:cs="Arial"/>
          <w:b/>
          <w:bCs/>
        </w:rPr>
        <w:t xml:space="preserve"> CONTRATADA </w:t>
      </w:r>
      <w:r w:rsidRPr="007F0698">
        <w:rPr>
          <w:rFonts w:ascii="Arial" w:hAnsi="Arial" w:cs="Arial"/>
          <w:bCs/>
        </w:rPr>
        <w:t>deverá apresentar, ainda:</w:t>
      </w:r>
      <w:r w:rsidRPr="007F0698">
        <w:rPr>
          <w:rFonts w:ascii="Arial" w:hAnsi="Arial" w:cs="Arial"/>
          <w:b/>
          <w:bCs/>
        </w:rPr>
        <w:t xml:space="preserve"> </w:t>
      </w:r>
    </w:p>
    <w:p w14:paraId="58924B45" w14:textId="77777777" w:rsidR="00D15AF3" w:rsidRPr="007F0698" w:rsidRDefault="00D15AF3" w:rsidP="00D15AF3">
      <w:pPr>
        <w:ind w:firstLine="567"/>
        <w:jc w:val="both"/>
        <w:rPr>
          <w:rFonts w:ascii="Arial" w:hAnsi="Arial" w:cs="Arial"/>
          <w:b/>
          <w:bCs/>
        </w:rPr>
      </w:pPr>
    </w:p>
    <w:p w14:paraId="7F5E81F6"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11.4.1 </w:t>
      </w:r>
      <w:r w:rsidRPr="007F0698">
        <w:rPr>
          <w:rFonts w:ascii="Arial" w:hAnsi="Arial" w:cs="Arial"/>
          <w:bCs/>
        </w:rPr>
        <w:t xml:space="preserve">Prova de Regularidade relativa às Contribuições Previdenciárias e às de Terceiros (INSS), com validade em vigor; </w:t>
      </w:r>
    </w:p>
    <w:p w14:paraId="67ACC0C9" w14:textId="77777777" w:rsidR="00D15AF3" w:rsidRPr="007F0698" w:rsidRDefault="00D15AF3" w:rsidP="00D15AF3">
      <w:pPr>
        <w:rPr>
          <w:rFonts w:ascii="Arial" w:hAnsi="Arial" w:cs="Arial"/>
          <w:b/>
          <w:bCs/>
          <w:u w:val="single"/>
        </w:rPr>
      </w:pPr>
    </w:p>
    <w:p w14:paraId="696CDA20"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11.4.2. </w:t>
      </w:r>
      <w:r w:rsidRPr="007F0698">
        <w:rPr>
          <w:rFonts w:ascii="Arial" w:hAnsi="Arial" w:cs="Arial"/>
          <w:bCs/>
        </w:rPr>
        <w:t>Prova de Regularidade do FGTS fornecido pela Caixa Econômica Federal, com validade em vigor;</w:t>
      </w:r>
    </w:p>
    <w:p w14:paraId="0FF8E82D" w14:textId="77777777" w:rsidR="00D15AF3" w:rsidRPr="007F0698" w:rsidRDefault="00D15AF3" w:rsidP="00D15AF3">
      <w:pPr>
        <w:ind w:firstLine="567"/>
        <w:jc w:val="both"/>
        <w:rPr>
          <w:rFonts w:ascii="Arial" w:hAnsi="Arial" w:cs="Arial"/>
          <w:b/>
          <w:bCs/>
          <w:u w:val="single"/>
        </w:rPr>
      </w:pPr>
    </w:p>
    <w:p w14:paraId="5AEFC510" w14:textId="77777777" w:rsidR="00D15AF3" w:rsidRPr="007F0698" w:rsidRDefault="00D15AF3" w:rsidP="00D15AF3">
      <w:pPr>
        <w:keepLines/>
        <w:ind w:firstLine="561"/>
        <w:jc w:val="both"/>
        <w:rPr>
          <w:rFonts w:ascii="Arial" w:hAnsi="Arial" w:cs="Arial"/>
        </w:rPr>
      </w:pPr>
      <w:r w:rsidRPr="007F0698">
        <w:rPr>
          <w:rFonts w:ascii="Arial" w:hAnsi="Arial" w:cs="Arial"/>
          <w:b/>
        </w:rPr>
        <w:t>11.4.3.</w:t>
      </w:r>
      <w:r w:rsidRPr="007F0698">
        <w:rPr>
          <w:rFonts w:ascii="Arial" w:hAnsi="Arial" w:cs="Arial"/>
        </w:rPr>
        <w:t xml:space="preserve"> Certidão de Regularidade perante a Fazenda Estadual, com validade em vigor, e;</w:t>
      </w:r>
    </w:p>
    <w:p w14:paraId="3B67D1ED" w14:textId="77777777" w:rsidR="00D15AF3" w:rsidRPr="007F0698" w:rsidRDefault="00D15AF3" w:rsidP="00D15AF3">
      <w:pPr>
        <w:keepLines/>
        <w:ind w:firstLine="851"/>
        <w:jc w:val="both"/>
        <w:rPr>
          <w:rFonts w:ascii="Arial" w:hAnsi="Arial" w:cs="Arial"/>
        </w:rPr>
      </w:pPr>
    </w:p>
    <w:p w14:paraId="18ED4625"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11.4.4. </w:t>
      </w:r>
      <w:r w:rsidRPr="007F0698">
        <w:rPr>
          <w:rFonts w:ascii="Arial" w:hAnsi="Arial" w:cs="Arial"/>
          <w:bCs/>
        </w:rPr>
        <w:t>Prova de Regularidade de Tributos Mobiliários Municipal, do domicílio ou da sua sede, com validade em vigor, e;</w:t>
      </w:r>
    </w:p>
    <w:p w14:paraId="61A8B322" w14:textId="77777777" w:rsidR="00D15AF3" w:rsidRPr="007F0698" w:rsidRDefault="00D15AF3" w:rsidP="00D15AF3">
      <w:pPr>
        <w:ind w:firstLine="567"/>
        <w:jc w:val="both"/>
        <w:rPr>
          <w:rFonts w:ascii="Arial" w:hAnsi="Arial" w:cs="Arial"/>
          <w:bCs/>
        </w:rPr>
      </w:pPr>
    </w:p>
    <w:p w14:paraId="1FED1A50"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11.4.5. </w:t>
      </w:r>
      <w:r w:rsidRPr="007F0698">
        <w:rPr>
          <w:rFonts w:ascii="Arial" w:hAnsi="Arial" w:cs="Arial"/>
          <w:bCs/>
        </w:rPr>
        <w:t>Certidão Negativa de Débitos Trabalhistas (CNDT)</w:t>
      </w:r>
    </w:p>
    <w:p w14:paraId="6617254F" w14:textId="77777777" w:rsidR="00D15AF3" w:rsidRPr="007F0698" w:rsidRDefault="00D15AF3" w:rsidP="00D15AF3">
      <w:pPr>
        <w:ind w:firstLine="567"/>
        <w:jc w:val="both"/>
        <w:rPr>
          <w:rFonts w:ascii="Arial" w:hAnsi="Arial" w:cs="Arial"/>
          <w:b/>
          <w:bCs/>
        </w:rPr>
      </w:pPr>
    </w:p>
    <w:p w14:paraId="20FF3506"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11.5. </w:t>
      </w:r>
      <w:r w:rsidRPr="007F0698">
        <w:rPr>
          <w:rFonts w:ascii="Arial" w:hAnsi="Arial" w:cs="Arial"/>
          <w:bCs/>
        </w:rPr>
        <w:t>Com a Nota Fiscal, a</w:t>
      </w:r>
      <w:r w:rsidRPr="007F0698">
        <w:rPr>
          <w:rFonts w:ascii="Arial" w:hAnsi="Arial" w:cs="Arial"/>
          <w:b/>
          <w:bCs/>
        </w:rPr>
        <w:t xml:space="preserve"> CONTRATADA, </w:t>
      </w:r>
      <w:r w:rsidRPr="007F0698">
        <w:rPr>
          <w:rFonts w:ascii="Arial" w:hAnsi="Arial" w:cs="Arial"/>
          <w:bCs/>
        </w:rPr>
        <w:t>deverá reapresentar, também, relação contendo os nomes dos empregados que trabalharam na execução do contrato, inclusive os demitidos e os novos contratados e cópia do registro dos mesmos junto à empresa, devidamente anotado na Carteira de Trabalho e Previdência Social – CTPS; relatório fotográfico e cópia do diário de ocorrências, referente ao período de execução dos respectivos serviços.</w:t>
      </w:r>
    </w:p>
    <w:p w14:paraId="79A1DB2D" w14:textId="77777777" w:rsidR="00D15AF3" w:rsidRPr="007F0698" w:rsidRDefault="00D15AF3" w:rsidP="00D15AF3">
      <w:pPr>
        <w:jc w:val="both"/>
        <w:rPr>
          <w:rFonts w:ascii="Arial" w:hAnsi="Arial" w:cs="Arial"/>
          <w:b/>
          <w:bCs/>
        </w:rPr>
      </w:pPr>
    </w:p>
    <w:p w14:paraId="51624FCC"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11.6. </w:t>
      </w:r>
      <w:r w:rsidRPr="007F0698">
        <w:rPr>
          <w:rFonts w:ascii="Arial" w:hAnsi="Arial" w:cs="Arial"/>
          <w:bCs/>
        </w:rPr>
        <w:t>O pagamento somente será efetuado, após a</w:t>
      </w:r>
      <w:r w:rsidRPr="007F0698">
        <w:rPr>
          <w:rFonts w:ascii="Arial" w:hAnsi="Arial" w:cs="Arial"/>
          <w:b/>
          <w:bCs/>
        </w:rPr>
        <w:t xml:space="preserve"> CONTRATADA </w:t>
      </w:r>
      <w:r w:rsidRPr="007F0698">
        <w:rPr>
          <w:rFonts w:ascii="Arial" w:hAnsi="Arial" w:cs="Arial"/>
          <w:bCs/>
        </w:rPr>
        <w:t>apresentar os comprovantes de pagamentos dos salários dos funcionários, cópias e originais dos comprovantes de recolhimento relativos às Contribuições Previdenciárias e às de Terceiros e FGTS dos empregados, constantes da relação de que trata o subitem 11.4., retro, bem como apresentar também, a guia de recolhimento do Imposto Sobre Serviço de Qualquer Natureza (ISSQN).</w:t>
      </w:r>
    </w:p>
    <w:p w14:paraId="439C2817" w14:textId="77777777" w:rsidR="00D15AF3" w:rsidRPr="007F0698" w:rsidRDefault="00D15AF3" w:rsidP="00D15AF3">
      <w:pPr>
        <w:jc w:val="both"/>
        <w:rPr>
          <w:rFonts w:ascii="Arial" w:hAnsi="Arial" w:cs="Arial"/>
          <w:b/>
          <w:bCs/>
        </w:rPr>
      </w:pPr>
    </w:p>
    <w:p w14:paraId="58BAD22C" w14:textId="77777777" w:rsidR="00D15AF3" w:rsidRPr="007F0698" w:rsidRDefault="00D15AF3" w:rsidP="00D15AF3">
      <w:pPr>
        <w:jc w:val="both"/>
        <w:rPr>
          <w:rFonts w:ascii="Arial" w:hAnsi="Arial" w:cs="Arial"/>
          <w:b/>
          <w:bCs/>
        </w:rPr>
      </w:pPr>
    </w:p>
    <w:p w14:paraId="121DB755"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11.7. </w:t>
      </w:r>
      <w:r w:rsidRPr="007F0698">
        <w:rPr>
          <w:rFonts w:ascii="Arial" w:hAnsi="Arial" w:cs="Arial"/>
          <w:bCs/>
        </w:rPr>
        <w:t>Caso não tenha decorrido o prazo legal para o recolhimento dos encargos sociais e previdenciários, até a data da apresentação da Nota Fiscal Fatura, cumpre a</w:t>
      </w:r>
      <w:r w:rsidRPr="007F0698">
        <w:rPr>
          <w:rFonts w:ascii="Arial" w:hAnsi="Arial" w:cs="Arial"/>
          <w:b/>
          <w:bCs/>
        </w:rPr>
        <w:t xml:space="preserve"> CONTRATADA </w:t>
      </w:r>
      <w:r w:rsidRPr="007F0698">
        <w:rPr>
          <w:rFonts w:ascii="Arial" w:hAnsi="Arial" w:cs="Arial"/>
          <w:bCs/>
        </w:rPr>
        <w:t>apresentar a documentação devida quando do vencimento do prazo legal, sob pena de não ser efetuado o respectivo pagamento e/ou os seguintes.</w:t>
      </w:r>
    </w:p>
    <w:p w14:paraId="190EE716" w14:textId="77777777" w:rsidR="00D15AF3" w:rsidRPr="007F0698" w:rsidRDefault="00D15AF3" w:rsidP="00D15AF3">
      <w:pPr>
        <w:ind w:firstLine="567"/>
        <w:jc w:val="both"/>
        <w:rPr>
          <w:rFonts w:ascii="Arial" w:hAnsi="Arial" w:cs="Arial"/>
        </w:rPr>
      </w:pPr>
    </w:p>
    <w:p w14:paraId="6BC3FB1A" w14:textId="77777777" w:rsidR="00D15AF3" w:rsidRPr="007F0698" w:rsidRDefault="00D15AF3" w:rsidP="00D15AF3">
      <w:pPr>
        <w:jc w:val="both"/>
        <w:rPr>
          <w:rFonts w:ascii="Arial" w:hAnsi="Arial" w:cs="Arial"/>
        </w:rPr>
      </w:pPr>
    </w:p>
    <w:p w14:paraId="5884F28E"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11.8. </w:t>
      </w:r>
      <w:r w:rsidRPr="007F0698">
        <w:rPr>
          <w:rFonts w:ascii="Arial" w:hAnsi="Arial" w:cs="Arial"/>
          <w:bCs/>
        </w:rPr>
        <w:t xml:space="preserve">Quando do pagamento devido, se os serviços contratados se enquadrarem no disposto na Lei Federal </w:t>
      </w:r>
      <w:proofErr w:type="gramStart"/>
      <w:r w:rsidRPr="007F0698">
        <w:rPr>
          <w:rFonts w:ascii="Arial" w:hAnsi="Arial" w:cs="Arial"/>
          <w:bCs/>
        </w:rPr>
        <w:t>n.º</w:t>
      </w:r>
      <w:proofErr w:type="gramEnd"/>
      <w:r w:rsidRPr="007F0698">
        <w:rPr>
          <w:rFonts w:ascii="Arial" w:hAnsi="Arial" w:cs="Arial"/>
          <w:bCs/>
        </w:rPr>
        <w:t xml:space="preserve"> 9.711, de 20/11/98 e Ordem de Serviço n.º 203, de 29/01/99, a</w:t>
      </w:r>
      <w:r w:rsidRPr="007F0698">
        <w:rPr>
          <w:rFonts w:ascii="Arial" w:hAnsi="Arial" w:cs="Arial"/>
          <w:b/>
          <w:bCs/>
        </w:rPr>
        <w:t xml:space="preserve"> CONTRATANTE </w:t>
      </w:r>
      <w:r w:rsidRPr="007F0698">
        <w:rPr>
          <w:rFonts w:ascii="Arial" w:hAnsi="Arial" w:cs="Arial"/>
          <w:bCs/>
        </w:rPr>
        <w:t>reterá 11% (onze por cento) do valor bruto da nota fiscal ou fatura de prestação de serviços, relativo à Seguridade Social.</w:t>
      </w:r>
    </w:p>
    <w:p w14:paraId="7F5A10D1" w14:textId="77777777" w:rsidR="00D15AF3" w:rsidRPr="007F0698" w:rsidRDefault="00D15AF3" w:rsidP="00D15AF3">
      <w:pPr>
        <w:ind w:firstLine="567"/>
        <w:jc w:val="both"/>
        <w:rPr>
          <w:rFonts w:ascii="Arial" w:hAnsi="Arial" w:cs="Arial"/>
          <w:b/>
          <w:bCs/>
          <w:u w:val="single"/>
        </w:rPr>
      </w:pPr>
    </w:p>
    <w:p w14:paraId="3D441CF5"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11.9. </w:t>
      </w:r>
      <w:r w:rsidRPr="007F0698">
        <w:rPr>
          <w:rFonts w:ascii="Arial" w:hAnsi="Arial" w:cs="Arial"/>
          <w:bCs/>
        </w:rPr>
        <w:t>As cópias serão conferidas com os seus originais e autenticadas por servidor designado, que após sua conferência as anexará no processo licitatório.</w:t>
      </w:r>
    </w:p>
    <w:p w14:paraId="7917C6BB" w14:textId="77777777" w:rsidR="00D15AF3" w:rsidRPr="007F0698" w:rsidRDefault="00D15AF3" w:rsidP="00D15AF3">
      <w:pPr>
        <w:jc w:val="both"/>
        <w:rPr>
          <w:rFonts w:ascii="Arial" w:hAnsi="Arial" w:cs="Arial"/>
          <w:b/>
          <w:bCs/>
        </w:rPr>
      </w:pPr>
    </w:p>
    <w:p w14:paraId="202FEB12"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11.10. </w:t>
      </w:r>
      <w:r w:rsidRPr="007F0698">
        <w:rPr>
          <w:rFonts w:ascii="Arial" w:hAnsi="Arial" w:cs="Arial"/>
          <w:bCs/>
        </w:rPr>
        <w:t>Caso o dia do pagamento coincida aos sábados, domingos, feriados ou pontos facultativos, o mesmo será efetuado no primeiro dia útil subsequente sem qualquer incidência de correção monetária.</w:t>
      </w:r>
    </w:p>
    <w:p w14:paraId="6959E42F" w14:textId="77777777" w:rsidR="00D15AF3" w:rsidRPr="007F0698" w:rsidRDefault="00D15AF3" w:rsidP="00D15AF3">
      <w:pPr>
        <w:ind w:firstLine="567"/>
        <w:jc w:val="both"/>
        <w:rPr>
          <w:rFonts w:ascii="Arial" w:hAnsi="Arial" w:cs="Arial"/>
          <w:b/>
          <w:bCs/>
        </w:rPr>
      </w:pPr>
    </w:p>
    <w:p w14:paraId="3893C654"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11.11. </w:t>
      </w:r>
      <w:r w:rsidRPr="007F0698">
        <w:rPr>
          <w:rFonts w:ascii="Arial" w:hAnsi="Arial" w:cs="Arial"/>
        </w:rPr>
        <w:t xml:space="preserve">Havendo atraso nos pagamentos não decorrente de falhas no cumprimento das obrigações contratuais principais ou acessórias por parte da </w:t>
      </w:r>
      <w:r w:rsidRPr="007F0698">
        <w:rPr>
          <w:rFonts w:ascii="Arial" w:hAnsi="Arial" w:cs="Arial"/>
          <w:b/>
        </w:rPr>
        <w:t>CONTRATADA</w:t>
      </w:r>
      <w:r w:rsidRPr="007F0698">
        <w:rPr>
          <w:rFonts w:ascii="Arial" w:hAnsi="Arial" w:cs="Arial"/>
        </w:rPr>
        <w:t>, incidirá correção monetária sobre o valor devido na forma da legislação aplicável, bem como juros moratórios, à razão de 0,5% (meio por cento) ao mês, calculados “pró-rata tempore”, em relação ao atraso verificado.</w:t>
      </w:r>
    </w:p>
    <w:p w14:paraId="75278907" w14:textId="77777777" w:rsidR="00D15AF3" w:rsidRPr="007F0698" w:rsidRDefault="00D15AF3" w:rsidP="00D15AF3">
      <w:pPr>
        <w:ind w:firstLine="567"/>
        <w:jc w:val="both"/>
        <w:rPr>
          <w:rFonts w:ascii="Arial" w:hAnsi="Arial" w:cs="Arial"/>
          <w:bCs/>
        </w:rPr>
      </w:pPr>
      <w:r w:rsidRPr="007F0698">
        <w:rPr>
          <w:rFonts w:ascii="Arial" w:hAnsi="Arial" w:cs="Arial"/>
          <w:b/>
          <w:bCs/>
        </w:rPr>
        <w:t>11.12.</w:t>
      </w:r>
      <w:r w:rsidRPr="007F0698">
        <w:rPr>
          <w:rFonts w:ascii="Arial" w:hAnsi="Arial" w:cs="Arial"/>
          <w:bCs/>
        </w:rPr>
        <w:t xml:space="preserve"> Caso a </w:t>
      </w:r>
      <w:r w:rsidRPr="007F0698">
        <w:rPr>
          <w:rFonts w:ascii="Arial" w:hAnsi="Arial" w:cs="Arial"/>
          <w:b/>
          <w:bCs/>
        </w:rPr>
        <w:t>CONTRATADA</w:t>
      </w:r>
      <w:r w:rsidRPr="007F0698">
        <w:rPr>
          <w:rFonts w:ascii="Arial" w:hAnsi="Arial" w:cs="Arial"/>
          <w:bCs/>
        </w:rPr>
        <w:t xml:space="preserve"> </w:t>
      </w:r>
      <w:proofErr w:type="spellStart"/>
      <w:r w:rsidRPr="007F0698">
        <w:rPr>
          <w:rFonts w:ascii="Arial" w:hAnsi="Arial" w:cs="Arial"/>
          <w:bCs/>
        </w:rPr>
        <w:t>sub-empreitar</w:t>
      </w:r>
      <w:proofErr w:type="spellEnd"/>
      <w:r w:rsidRPr="007F0698">
        <w:rPr>
          <w:rFonts w:ascii="Arial" w:hAnsi="Arial" w:cs="Arial"/>
          <w:bCs/>
        </w:rPr>
        <w:t xml:space="preserve"> os serviços, a mesma deverá apresentar os documentos constantes dos subitens 11.4.1., 11.4.2., 11.4.3., 11.4.4., 11.5. </w:t>
      </w:r>
      <w:proofErr w:type="gramStart"/>
      <w:r w:rsidRPr="007F0698">
        <w:rPr>
          <w:rFonts w:ascii="Arial" w:hAnsi="Arial" w:cs="Arial"/>
          <w:bCs/>
        </w:rPr>
        <w:t>e</w:t>
      </w:r>
      <w:proofErr w:type="gramEnd"/>
      <w:r w:rsidRPr="007F0698">
        <w:rPr>
          <w:rFonts w:ascii="Arial" w:hAnsi="Arial" w:cs="Arial"/>
          <w:bCs/>
        </w:rPr>
        <w:t xml:space="preserve"> 11.6. </w:t>
      </w:r>
      <w:proofErr w:type="gramStart"/>
      <w:r w:rsidRPr="007F0698">
        <w:rPr>
          <w:rFonts w:ascii="Arial" w:hAnsi="Arial" w:cs="Arial"/>
          <w:bCs/>
        </w:rPr>
        <w:t>da</w:t>
      </w:r>
      <w:proofErr w:type="gramEnd"/>
      <w:r w:rsidRPr="007F0698">
        <w:rPr>
          <w:rFonts w:ascii="Arial" w:hAnsi="Arial" w:cs="Arial"/>
          <w:bCs/>
        </w:rPr>
        <w:t xml:space="preserve"> empresa </w:t>
      </w:r>
      <w:proofErr w:type="spellStart"/>
      <w:r w:rsidRPr="007F0698">
        <w:rPr>
          <w:rFonts w:ascii="Arial" w:hAnsi="Arial" w:cs="Arial"/>
          <w:bCs/>
        </w:rPr>
        <w:t>sub-contratada</w:t>
      </w:r>
      <w:proofErr w:type="spellEnd"/>
      <w:r w:rsidRPr="007F0698">
        <w:rPr>
          <w:rFonts w:ascii="Arial" w:hAnsi="Arial" w:cs="Arial"/>
          <w:bCs/>
        </w:rPr>
        <w:t xml:space="preserve">, devendo, ainda, a </w:t>
      </w:r>
      <w:proofErr w:type="spellStart"/>
      <w:r w:rsidRPr="007F0698">
        <w:rPr>
          <w:rFonts w:ascii="Arial" w:hAnsi="Arial" w:cs="Arial"/>
          <w:bCs/>
        </w:rPr>
        <w:t>sub-contratada</w:t>
      </w:r>
      <w:proofErr w:type="spellEnd"/>
      <w:r w:rsidRPr="007F0698">
        <w:rPr>
          <w:rFonts w:ascii="Arial" w:hAnsi="Arial" w:cs="Arial"/>
          <w:bCs/>
        </w:rPr>
        <w:t xml:space="preserve"> apresentar declaração de que todos os dados apresentados são a pura expressão da verdade.</w:t>
      </w:r>
    </w:p>
    <w:p w14:paraId="08C0BC78" w14:textId="77777777" w:rsidR="00D15AF3" w:rsidRPr="007F0698" w:rsidRDefault="00D15AF3" w:rsidP="00D15AF3">
      <w:pPr>
        <w:ind w:firstLine="567"/>
        <w:jc w:val="both"/>
        <w:rPr>
          <w:rFonts w:ascii="Arial" w:hAnsi="Arial" w:cs="Arial"/>
        </w:rPr>
      </w:pPr>
    </w:p>
    <w:p w14:paraId="650B02DC" w14:textId="77777777" w:rsidR="00D15AF3" w:rsidRPr="007F0698" w:rsidRDefault="00D15AF3" w:rsidP="00D15AF3">
      <w:pPr>
        <w:ind w:firstLine="567"/>
        <w:jc w:val="both"/>
        <w:rPr>
          <w:rFonts w:ascii="Arial" w:hAnsi="Arial" w:cs="Arial"/>
          <w:b/>
          <w:bCs/>
        </w:rPr>
      </w:pPr>
      <w:r w:rsidRPr="007F0698">
        <w:rPr>
          <w:rFonts w:ascii="Arial" w:hAnsi="Arial" w:cs="Arial"/>
          <w:b/>
          <w:bCs/>
        </w:rPr>
        <w:t>CLÁUSULA 12. - DA FISCALIZAÇÃO</w:t>
      </w:r>
    </w:p>
    <w:p w14:paraId="7279A5C2" w14:textId="77777777" w:rsidR="00D15AF3" w:rsidRPr="007F0698" w:rsidRDefault="00D15AF3" w:rsidP="00D15AF3">
      <w:pPr>
        <w:ind w:firstLine="567"/>
        <w:jc w:val="both"/>
        <w:rPr>
          <w:rFonts w:ascii="Arial" w:hAnsi="Arial" w:cs="Arial"/>
        </w:rPr>
      </w:pPr>
    </w:p>
    <w:p w14:paraId="3FD8FCA3"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12.1. </w:t>
      </w:r>
      <w:r w:rsidRPr="007F0698">
        <w:rPr>
          <w:rFonts w:ascii="Arial" w:hAnsi="Arial" w:cs="Arial"/>
          <w:bCs/>
        </w:rPr>
        <w:t xml:space="preserve">A </w:t>
      </w:r>
      <w:r w:rsidRPr="007F0698">
        <w:rPr>
          <w:rFonts w:ascii="Arial" w:hAnsi="Arial" w:cs="Arial"/>
          <w:shd w:val="clear" w:color="auto" w:fill="FFFFFF"/>
        </w:rPr>
        <w:t>Secretaria Municipal de Mobilidade Urbana, Trânsito e Transportes</w:t>
      </w:r>
      <w:r w:rsidRPr="007F0698">
        <w:rPr>
          <w:rFonts w:ascii="Arial" w:hAnsi="Arial" w:cs="Arial"/>
          <w:bCs/>
        </w:rPr>
        <w:t>, por intermédio do Engenheiro Fiscal do contrato, poderá, em qualquer ocasião, exercer a mais ampla fiscalização das obras, reservando-se no direito de rejeitá-las a seu critério, quando não forem consideradas satisfatórias, devendo a</w:t>
      </w:r>
      <w:r w:rsidRPr="007F0698">
        <w:rPr>
          <w:rFonts w:ascii="Arial" w:hAnsi="Arial" w:cs="Arial"/>
          <w:b/>
          <w:bCs/>
        </w:rPr>
        <w:t xml:space="preserve"> CONTRATADA </w:t>
      </w:r>
      <w:r w:rsidRPr="007F0698">
        <w:rPr>
          <w:rFonts w:ascii="Arial" w:hAnsi="Arial" w:cs="Arial"/>
          <w:bCs/>
        </w:rPr>
        <w:t>refazê-las às suas expensas.</w:t>
      </w:r>
    </w:p>
    <w:p w14:paraId="0260C81E" w14:textId="77777777" w:rsidR="00D15AF3" w:rsidRPr="007F0698" w:rsidRDefault="00D15AF3" w:rsidP="00D15AF3">
      <w:pPr>
        <w:ind w:firstLine="567"/>
        <w:jc w:val="both"/>
        <w:rPr>
          <w:rFonts w:ascii="Arial" w:hAnsi="Arial" w:cs="Arial"/>
          <w:b/>
          <w:bCs/>
        </w:rPr>
      </w:pPr>
    </w:p>
    <w:p w14:paraId="55E9E4A3"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12.2. </w:t>
      </w:r>
      <w:r w:rsidRPr="007F0698">
        <w:rPr>
          <w:rFonts w:ascii="Arial" w:hAnsi="Arial" w:cs="Arial"/>
          <w:bCs/>
        </w:rPr>
        <w:t>A fiscalização, por parte da</w:t>
      </w:r>
      <w:r w:rsidRPr="007F0698">
        <w:rPr>
          <w:rFonts w:ascii="Arial" w:hAnsi="Arial" w:cs="Arial"/>
          <w:b/>
          <w:bCs/>
        </w:rPr>
        <w:t xml:space="preserve"> CONTRATANTE</w:t>
      </w:r>
      <w:r w:rsidRPr="007F0698">
        <w:rPr>
          <w:rFonts w:ascii="Arial" w:hAnsi="Arial" w:cs="Arial"/>
          <w:bCs/>
        </w:rPr>
        <w:t>, dar-se-á através do Engenheiro …....................., não eximirá ou reduzirá as responsabilidades da</w:t>
      </w:r>
      <w:r w:rsidRPr="007F0698">
        <w:rPr>
          <w:rFonts w:ascii="Arial" w:hAnsi="Arial" w:cs="Arial"/>
          <w:b/>
          <w:bCs/>
        </w:rPr>
        <w:t xml:space="preserve"> CONTRATADA </w:t>
      </w:r>
      <w:r w:rsidRPr="007F0698">
        <w:rPr>
          <w:rFonts w:ascii="Arial" w:hAnsi="Arial" w:cs="Arial"/>
          <w:bCs/>
        </w:rPr>
        <w:t>por danos que vier a causar diretamente à Administração e/ou a terceiros, decorrentes de sua culpa ou dolo na execução do contrato, quer seja por atos seus, de seus empregados ou prepostos.</w:t>
      </w:r>
    </w:p>
    <w:p w14:paraId="08F534D6" w14:textId="77777777" w:rsidR="00D15AF3" w:rsidRPr="007F0698" w:rsidRDefault="00D15AF3" w:rsidP="00D15AF3">
      <w:pPr>
        <w:ind w:firstLine="567"/>
        <w:jc w:val="both"/>
        <w:rPr>
          <w:rFonts w:ascii="Arial" w:hAnsi="Arial" w:cs="Arial"/>
          <w:bCs/>
        </w:rPr>
      </w:pPr>
    </w:p>
    <w:p w14:paraId="41F8A446"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12.3.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deverá providenciar o Diário de Ocorrências, o qual permanecerá na obra, disponível para os devidos lançamentos, que constará de duas partes: na primeira, serão, obrigatoriamente, registrados pela</w:t>
      </w:r>
      <w:r w:rsidRPr="007F0698">
        <w:rPr>
          <w:rFonts w:ascii="Arial" w:hAnsi="Arial" w:cs="Arial"/>
          <w:b/>
          <w:bCs/>
        </w:rPr>
        <w:t xml:space="preserve"> CONTRATADA </w:t>
      </w:r>
      <w:r w:rsidRPr="007F0698">
        <w:rPr>
          <w:rFonts w:ascii="Arial" w:hAnsi="Arial" w:cs="Arial"/>
          <w:bCs/>
        </w:rPr>
        <w:t>os problemas construtivos, as consultas à fiscalização municipal e as soluções adotadas, bem como as datas de conclusão das etapas caracterizadoras dos serviços; na segunda, é obrigatório, principalmente, o registro pela fiscalização sobre anotações dos serviços, o ritmo e a qualidade da execução de seus recursos, problemas construtivos e todas as suas determinações.</w:t>
      </w:r>
    </w:p>
    <w:p w14:paraId="7AC2E38C" w14:textId="77777777" w:rsidR="00D15AF3" w:rsidRPr="007F0698" w:rsidRDefault="00D15AF3" w:rsidP="00D15AF3">
      <w:pPr>
        <w:jc w:val="both"/>
        <w:rPr>
          <w:rFonts w:ascii="Arial" w:hAnsi="Arial" w:cs="Arial"/>
          <w:b/>
          <w:bCs/>
        </w:rPr>
      </w:pPr>
    </w:p>
    <w:p w14:paraId="21A07510"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 </w:t>
      </w:r>
      <w:r w:rsidRPr="007F0698">
        <w:rPr>
          <w:rFonts w:ascii="Arial" w:hAnsi="Arial" w:cs="Arial"/>
          <w:bCs/>
        </w:rPr>
        <w:t>Caberá à</w:t>
      </w:r>
      <w:r w:rsidRPr="007F0698">
        <w:rPr>
          <w:rFonts w:ascii="Arial" w:hAnsi="Arial" w:cs="Arial"/>
          <w:b/>
          <w:bCs/>
        </w:rPr>
        <w:t xml:space="preserve"> CONTRATADA</w:t>
      </w:r>
      <w:r w:rsidRPr="007F0698">
        <w:rPr>
          <w:rFonts w:ascii="Arial" w:hAnsi="Arial" w:cs="Arial"/>
          <w:bCs/>
        </w:rPr>
        <w:t>:</w:t>
      </w:r>
    </w:p>
    <w:p w14:paraId="23B79C63" w14:textId="77777777" w:rsidR="00D15AF3" w:rsidRPr="007F0698" w:rsidRDefault="00D15AF3" w:rsidP="00D15AF3">
      <w:pPr>
        <w:jc w:val="both"/>
        <w:rPr>
          <w:rFonts w:ascii="Arial" w:hAnsi="Arial" w:cs="Arial"/>
          <w:b/>
          <w:bCs/>
        </w:rPr>
      </w:pPr>
    </w:p>
    <w:p w14:paraId="55F756EF"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 </w:t>
      </w:r>
      <w:r w:rsidRPr="007F0698">
        <w:rPr>
          <w:rFonts w:ascii="Arial" w:hAnsi="Arial" w:cs="Arial"/>
          <w:bCs/>
        </w:rPr>
        <w:t>Observar a boa prática de construção, as normas técnicas e empregar materiais constantes das especificações do projeto executivo e memorial descritivo, respeitando com fidelidade as formas e dimensões dos desenhos, bem como as leis, regulamentos e posturas Federais, Estaduais e Municipais relativos aos serviços, cumprindo imediatamente as intimações e exigências das respectivas autoridades;</w:t>
      </w:r>
    </w:p>
    <w:p w14:paraId="0CCEE7EB" w14:textId="77777777" w:rsidR="00D15AF3" w:rsidRPr="007F0698" w:rsidRDefault="00D15AF3" w:rsidP="00D15AF3">
      <w:pPr>
        <w:ind w:firstLine="567"/>
        <w:jc w:val="both"/>
        <w:rPr>
          <w:rFonts w:ascii="Arial" w:hAnsi="Arial" w:cs="Arial"/>
          <w:b/>
          <w:bCs/>
          <w:u w:val="single"/>
        </w:rPr>
      </w:pPr>
    </w:p>
    <w:p w14:paraId="78A3D4B8"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12.4.2. </w:t>
      </w:r>
      <w:r w:rsidRPr="007F0698">
        <w:rPr>
          <w:rFonts w:ascii="Arial" w:hAnsi="Arial" w:cs="Arial"/>
          <w:bCs/>
        </w:rPr>
        <w:t>Providenciar e selecionar a seu critério e contratar, em seu nome, a mão-de-obra necessária à execução dos serviços, seja ela especializada ou não, técnica ou administrativa, respondendo por todos os encargos trabalhistas, previdenciários e sociais, os quais não terão vínculo empregatício algum com a</w:t>
      </w:r>
      <w:r w:rsidRPr="007F0698">
        <w:rPr>
          <w:rFonts w:ascii="Arial" w:hAnsi="Arial" w:cs="Arial"/>
          <w:b/>
          <w:bCs/>
        </w:rPr>
        <w:t xml:space="preserve"> CONTRATANTE</w:t>
      </w:r>
      <w:r w:rsidRPr="007F0698">
        <w:rPr>
          <w:rFonts w:ascii="Arial" w:hAnsi="Arial" w:cs="Arial"/>
          <w:bCs/>
        </w:rPr>
        <w:t>;</w:t>
      </w:r>
    </w:p>
    <w:p w14:paraId="40249972" w14:textId="77777777" w:rsidR="00D15AF3" w:rsidRPr="007F0698" w:rsidRDefault="00D15AF3" w:rsidP="00D15AF3">
      <w:pPr>
        <w:ind w:firstLine="567"/>
        <w:jc w:val="both"/>
        <w:rPr>
          <w:rFonts w:ascii="Arial" w:hAnsi="Arial" w:cs="Arial"/>
          <w:b/>
          <w:bCs/>
        </w:rPr>
      </w:pPr>
    </w:p>
    <w:p w14:paraId="571F74F7"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12.4.3. </w:t>
      </w:r>
      <w:r w:rsidRPr="007F0698">
        <w:rPr>
          <w:rFonts w:ascii="Arial" w:hAnsi="Arial" w:cs="Arial"/>
          <w:bCs/>
        </w:rPr>
        <w:t>Arcar com todas as despesas referentes ao consumo de água, energia elétrica, manutenção de alojamento, alimentação, transporte de pessoal, bem como todas aquelas de escritório;</w:t>
      </w:r>
    </w:p>
    <w:p w14:paraId="6CD71DAA" w14:textId="77777777" w:rsidR="00D15AF3" w:rsidRPr="007F0698" w:rsidRDefault="00D15AF3" w:rsidP="00D15AF3">
      <w:pPr>
        <w:ind w:firstLine="567"/>
        <w:jc w:val="both"/>
        <w:rPr>
          <w:rFonts w:ascii="Arial" w:hAnsi="Arial" w:cs="Arial"/>
          <w:b/>
          <w:bCs/>
        </w:rPr>
      </w:pPr>
    </w:p>
    <w:p w14:paraId="1399FF37"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12.4.4. </w:t>
      </w:r>
      <w:r w:rsidRPr="007F0698">
        <w:rPr>
          <w:rFonts w:ascii="Arial" w:hAnsi="Arial" w:cs="Arial"/>
          <w:bCs/>
        </w:rPr>
        <w:t>Manter na obra somente trabalhadores com situação profissional regular e diretamente vinculados aos serviços em questão, efetuando a dispensa, dentro do prazo estabelecido pela</w:t>
      </w:r>
      <w:r w:rsidRPr="007F0698">
        <w:rPr>
          <w:rFonts w:ascii="Arial" w:hAnsi="Arial" w:cs="Arial"/>
          <w:b/>
          <w:bCs/>
        </w:rPr>
        <w:t xml:space="preserve"> CONTRATANTE</w:t>
      </w:r>
      <w:r w:rsidRPr="007F0698">
        <w:rPr>
          <w:rFonts w:ascii="Arial" w:hAnsi="Arial" w:cs="Arial"/>
          <w:bCs/>
        </w:rPr>
        <w:t>, dos operários que esta entender prejudiciais ao bom andamento dos serviços;</w:t>
      </w:r>
    </w:p>
    <w:p w14:paraId="15E0AF95" w14:textId="77777777" w:rsidR="00D15AF3" w:rsidRPr="007F0698" w:rsidRDefault="00D15AF3" w:rsidP="00D15AF3">
      <w:pPr>
        <w:ind w:firstLine="567"/>
        <w:jc w:val="both"/>
        <w:rPr>
          <w:rFonts w:ascii="Arial" w:hAnsi="Arial" w:cs="Arial"/>
          <w:b/>
          <w:bCs/>
        </w:rPr>
      </w:pPr>
    </w:p>
    <w:p w14:paraId="67BCAF5C"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12.4.5. </w:t>
      </w:r>
      <w:r w:rsidRPr="007F0698">
        <w:rPr>
          <w:rFonts w:ascii="Arial" w:hAnsi="Arial" w:cs="Arial"/>
          <w:bCs/>
        </w:rPr>
        <w:t>Fazer seguros contra acidentes de trabalho de seus empregados;</w:t>
      </w:r>
    </w:p>
    <w:p w14:paraId="4CA03A28" w14:textId="77777777" w:rsidR="00D15AF3" w:rsidRPr="007F0698" w:rsidRDefault="00D15AF3" w:rsidP="00D15AF3">
      <w:pPr>
        <w:ind w:firstLine="567"/>
        <w:jc w:val="both"/>
        <w:rPr>
          <w:rFonts w:ascii="Arial" w:hAnsi="Arial" w:cs="Arial"/>
          <w:b/>
          <w:bCs/>
        </w:rPr>
      </w:pPr>
    </w:p>
    <w:p w14:paraId="39E3F34A"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12.4.6. </w:t>
      </w:r>
      <w:r w:rsidRPr="007F0698">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78F920CA" w14:textId="77777777" w:rsidR="00D15AF3" w:rsidRPr="007F0698" w:rsidRDefault="00D15AF3" w:rsidP="00D15AF3">
      <w:pPr>
        <w:ind w:firstLine="567"/>
        <w:jc w:val="both"/>
        <w:rPr>
          <w:rFonts w:ascii="Arial" w:hAnsi="Arial" w:cs="Arial"/>
          <w:b/>
          <w:bCs/>
        </w:rPr>
      </w:pPr>
    </w:p>
    <w:p w14:paraId="086BED75"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12.4.7. </w:t>
      </w:r>
      <w:r w:rsidRPr="007F0698">
        <w:rPr>
          <w:rFonts w:ascii="Arial" w:hAnsi="Arial" w:cs="Arial"/>
          <w:bCs/>
        </w:rPr>
        <w:t>Fornecer, manter e repor por sua conta, todas as ferramentas e equipamentos necessários para a execução das obras;</w:t>
      </w:r>
    </w:p>
    <w:p w14:paraId="2F814F96" w14:textId="77777777" w:rsidR="00D15AF3" w:rsidRPr="007F0698" w:rsidRDefault="00D15AF3" w:rsidP="00D15AF3">
      <w:pPr>
        <w:jc w:val="both"/>
        <w:rPr>
          <w:rFonts w:ascii="Arial" w:hAnsi="Arial" w:cs="Arial"/>
          <w:b/>
          <w:bCs/>
        </w:rPr>
      </w:pPr>
    </w:p>
    <w:p w14:paraId="0ED6FC2C"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12.4.8. </w:t>
      </w:r>
      <w:r w:rsidRPr="007F0698">
        <w:rPr>
          <w:rFonts w:ascii="Arial" w:hAnsi="Arial" w:cs="Arial"/>
          <w:bCs/>
        </w:rPr>
        <w:t>Responder pela operação, manutenção e reparos dos equipamentos utilizados na execução das obras;</w:t>
      </w:r>
    </w:p>
    <w:p w14:paraId="6894CCD1" w14:textId="77777777" w:rsidR="00D15AF3" w:rsidRPr="007F0698" w:rsidRDefault="00D15AF3" w:rsidP="00D15AF3">
      <w:pPr>
        <w:ind w:firstLine="567"/>
        <w:jc w:val="both"/>
        <w:rPr>
          <w:rFonts w:ascii="Arial" w:hAnsi="Arial" w:cs="Arial"/>
          <w:b/>
          <w:bCs/>
        </w:rPr>
      </w:pPr>
    </w:p>
    <w:p w14:paraId="2F826DE8"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12.4.9. </w:t>
      </w:r>
      <w:r w:rsidRPr="007F0698">
        <w:rPr>
          <w:rFonts w:ascii="Arial" w:hAnsi="Arial" w:cs="Arial"/>
          <w:bCs/>
        </w:rPr>
        <w:t>Facultar à</w:t>
      </w:r>
      <w:r w:rsidRPr="007F0698">
        <w:rPr>
          <w:rFonts w:ascii="Arial" w:hAnsi="Arial" w:cs="Arial"/>
          <w:b/>
          <w:bCs/>
        </w:rPr>
        <w:t xml:space="preserve"> CONTRATANTE </w:t>
      </w:r>
      <w:r w:rsidRPr="007F0698">
        <w:rPr>
          <w:rFonts w:ascii="Arial" w:hAnsi="Arial" w:cs="Arial"/>
          <w:bCs/>
        </w:rPr>
        <w:t>exercer verificação dos materiais empregados, equipamentos e serviços que estão em execução;</w:t>
      </w:r>
    </w:p>
    <w:p w14:paraId="39BF1A0C" w14:textId="77777777" w:rsidR="00D15AF3" w:rsidRPr="007F0698" w:rsidRDefault="00D15AF3" w:rsidP="00D15AF3">
      <w:pPr>
        <w:ind w:firstLine="567"/>
        <w:jc w:val="both"/>
        <w:rPr>
          <w:rFonts w:ascii="Arial" w:hAnsi="Arial" w:cs="Arial"/>
          <w:b/>
          <w:bCs/>
        </w:rPr>
      </w:pPr>
    </w:p>
    <w:p w14:paraId="7357241C"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12.4.10. </w:t>
      </w:r>
      <w:r w:rsidRPr="007F0698">
        <w:rPr>
          <w:rFonts w:ascii="Arial" w:hAnsi="Arial" w:cs="Arial"/>
          <w:bCs/>
        </w:rPr>
        <w:t xml:space="preserve">Quando solicitado pelo responsável pela fiscalização da </w:t>
      </w:r>
      <w:r w:rsidRPr="007F0698">
        <w:rPr>
          <w:rFonts w:ascii="Arial" w:hAnsi="Arial" w:cs="Arial"/>
          <w:b/>
          <w:bCs/>
        </w:rPr>
        <w:t>CONTRATANTE</w:t>
      </w:r>
      <w:r w:rsidRPr="007F0698">
        <w:rPr>
          <w:rFonts w:ascii="Arial" w:hAnsi="Arial" w:cs="Arial"/>
          <w:bCs/>
        </w:rPr>
        <w:t>, a</w:t>
      </w:r>
      <w:r w:rsidRPr="007F0698">
        <w:rPr>
          <w:rFonts w:ascii="Arial" w:hAnsi="Arial" w:cs="Arial"/>
          <w:b/>
          <w:bCs/>
        </w:rPr>
        <w:t xml:space="preserve"> CONTRATADA </w:t>
      </w:r>
      <w:r w:rsidRPr="007F0698">
        <w:rPr>
          <w:rFonts w:ascii="Arial" w:hAnsi="Arial" w:cs="Arial"/>
          <w:bCs/>
        </w:rPr>
        <w:t>deverá substituir, no prazo de 24 (vinte e quatro) horas, qualquer recurso humano e/ou material julgado por ela inadequado.</w:t>
      </w:r>
    </w:p>
    <w:p w14:paraId="711139A2" w14:textId="77777777" w:rsidR="00D15AF3" w:rsidRPr="007F0698" w:rsidRDefault="00D15AF3" w:rsidP="00D15AF3">
      <w:pPr>
        <w:jc w:val="both"/>
        <w:rPr>
          <w:rFonts w:ascii="Arial" w:hAnsi="Arial" w:cs="Arial"/>
          <w:b/>
          <w:bCs/>
        </w:rPr>
      </w:pPr>
    </w:p>
    <w:p w14:paraId="3CDCF89C"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12.4.11. </w:t>
      </w:r>
      <w:r w:rsidRPr="007F0698">
        <w:rPr>
          <w:rFonts w:ascii="Arial" w:hAnsi="Arial" w:cs="Arial"/>
          <w:bCs/>
        </w:rPr>
        <w:t>Executar os serviços indispensáveis à segurança das obras e construções vizinhas, além de reparos de danos causados a terceiros, arcando com os seus custos, sempre que ocasionados por negligência ou imperícia de seus empregados e prepostos.</w:t>
      </w:r>
    </w:p>
    <w:p w14:paraId="043A3CC9" w14:textId="77777777" w:rsidR="00D15AF3" w:rsidRPr="007F0698" w:rsidRDefault="00D15AF3" w:rsidP="00D15AF3">
      <w:pPr>
        <w:jc w:val="both"/>
        <w:rPr>
          <w:rFonts w:ascii="Arial" w:hAnsi="Arial" w:cs="Arial"/>
          <w:b/>
          <w:bCs/>
        </w:rPr>
      </w:pPr>
    </w:p>
    <w:p w14:paraId="493AA2C4"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12.4.12. </w:t>
      </w:r>
      <w:r w:rsidRPr="007F0698">
        <w:rPr>
          <w:rFonts w:ascii="Arial" w:hAnsi="Arial" w:cs="Arial"/>
          <w:bCs/>
        </w:rPr>
        <w:t>Assumir integral responsabilidade pelos serviços, inclusive responsabilidade técnica pela execução perante o CREA, dotando a obra de orientação técnica.</w:t>
      </w:r>
    </w:p>
    <w:p w14:paraId="6983186F" w14:textId="77777777" w:rsidR="00D15AF3" w:rsidRPr="007F0698" w:rsidRDefault="00D15AF3" w:rsidP="00D15AF3">
      <w:pPr>
        <w:ind w:firstLine="567"/>
        <w:jc w:val="both"/>
        <w:rPr>
          <w:rFonts w:ascii="Arial" w:hAnsi="Arial" w:cs="Arial"/>
          <w:b/>
          <w:bCs/>
          <w:u w:val="single"/>
        </w:rPr>
      </w:pPr>
    </w:p>
    <w:p w14:paraId="654D555B" w14:textId="77777777" w:rsidR="00D15AF3" w:rsidRPr="007F0698" w:rsidRDefault="00D15AF3" w:rsidP="00D15AF3">
      <w:pPr>
        <w:ind w:firstLine="567"/>
        <w:jc w:val="both"/>
        <w:rPr>
          <w:rFonts w:ascii="Arial" w:hAnsi="Arial" w:cs="Arial"/>
        </w:rPr>
      </w:pPr>
      <w:r w:rsidRPr="007F0698">
        <w:rPr>
          <w:rFonts w:ascii="Arial" w:hAnsi="Arial" w:cs="Arial"/>
          <w:b/>
          <w:bCs/>
        </w:rPr>
        <w:t>12.4.13.</w:t>
      </w:r>
      <w:r w:rsidRPr="007F0698">
        <w:rPr>
          <w:rFonts w:ascii="Arial" w:hAnsi="Arial" w:cs="Arial"/>
          <w:bCs/>
        </w:rPr>
        <w:t xml:space="preserve"> Arcar com todas as despesas de engenheiro e equipe administrativa locada direta ou indiretamente na obra.</w:t>
      </w:r>
    </w:p>
    <w:p w14:paraId="62D067A3" w14:textId="77777777" w:rsidR="00D15AF3" w:rsidRPr="007F0698" w:rsidRDefault="00D15AF3" w:rsidP="00D15AF3">
      <w:pPr>
        <w:ind w:firstLine="567"/>
        <w:jc w:val="both"/>
        <w:rPr>
          <w:rFonts w:ascii="Arial" w:hAnsi="Arial" w:cs="Arial"/>
          <w:b/>
          <w:bCs/>
        </w:rPr>
      </w:pPr>
    </w:p>
    <w:p w14:paraId="7024C169"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12.4.14. </w:t>
      </w:r>
      <w:r w:rsidRPr="007F0698">
        <w:rPr>
          <w:rFonts w:ascii="Arial" w:hAnsi="Arial" w:cs="Arial"/>
          <w:bCs/>
        </w:rPr>
        <w:t>Não substituir as suas equipes técnicas sem prévia verificação dos documentos, informações e aceitação da</w:t>
      </w:r>
      <w:r w:rsidRPr="007F0698">
        <w:rPr>
          <w:rFonts w:ascii="Arial" w:hAnsi="Arial" w:cs="Arial"/>
          <w:b/>
          <w:bCs/>
        </w:rPr>
        <w:t xml:space="preserve"> CONTRATANTE</w:t>
      </w:r>
      <w:r w:rsidRPr="007F0698">
        <w:rPr>
          <w:rFonts w:ascii="Arial" w:hAnsi="Arial" w:cs="Arial"/>
          <w:bCs/>
        </w:rPr>
        <w:t>.</w:t>
      </w:r>
    </w:p>
    <w:p w14:paraId="4D1CDA3F" w14:textId="77777777" w:rsidR="00D15AF3" w:rsidRPr="007F0698" w:rsidRDefault="00D15AF3" w:rsidP="00D15AF3">
      <w:pPr>
        <w:ind w:firstLine="567"/>
        <w:jc w:val="both"/>
        <w:rPr>
          <w:rFonts w:ascii="Arial" w:hAnsi="Arial" w:cs="Arial"/>
          <w:b/>
          <w:bCs/>
          <w:u w:val="single"/>
        </w:rPr>
      </w:pPr>
    </w:p>
    <w:p w14:paraId="66ED7B86"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12.4.15. </w:t>
      </w:r>
      <w:r w:rsidRPr="007F0698">
        <w:rPr>
          <w:rFonts w:ascii="Arial" w:hAnsi="Arial" w:cs="Arial"/>
          <w:bCs/>
        </w:rPr>
        <w:t>Qualquer falha na execução em que as obras estejam em desacordo com as normas e especificações técnicas, a</w:t>
      </w:r>
      <w:r w:rsidRPr="007F0698">
        <w:rPr>
          <w:rFonts w:ascii="Arial" w:hAnsi="Arial" w:cs="Arial"/>
          <w:b/>
          <w:bCs/>
        </w:rPr>
        <w:t xml:space="preserve"> CONTRATADA </w:t>
      </w:r>
      <w:r w:rsidRPr="007F0698">
        <w:rPr>
          <w:rFonts w:ascii="Arial" w:hAnsi="Arial" w:cs="Arial"/>
          <w:bCs/>
        </w:rPr>
        <w:t>deverá refazê-las às suas expensas, sob pena de ser declarada inidônea para as futuras licitações, sem prejuízo de outras penalidades.</w:t>
      </w:r>
    </w:p>
    <w:p w14:paraId="3FA8BF50" w14:textId="77777777" w:rsidR="00D15AF3" w:rsidRPr="007F0698" w:rsidRDefault="00D15AF3" w:rsidP="00D15AF3">
      <w:pPr>
        <w:ind w:firstLine="567"/>
        <w:jc w:val="both"/>
        <w:rPr>
          <w:rFonts w:ascii="Arial" w:hAnsi="Arial" w:cs="Arial"/>
          <w:b/>
          <w:bCs/>
        </w:rPr>
      </w:pPr>
    </w:p>
    <w:p w14:paraId="47C02EAA"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12.4.16. </w:t>
      </w:r>
      <w:r w:rsidRPr="007F0698">
        <w:rPr>
          <w:rFonts w:ascii="Arial" w:hAnsi="Arial" w:cs="Arial"/>
          <w:bCs/>
        </w:rPr>
        <w:t>Caberá à</w:t>
      </w:r>
      <w:r w:rsidRPr="007F0698">
        <w:rPr>
          <w:rFonts w:ascii="Arial" w:hAnsi="Arial" w:cs="Arial"/>
          <w:b/>
          <w:bCs/>
        </w:rPr>
        <w:t xml:space="preserve"> CONTRATADA </w:t>
      </w:r>
      <w:r w:rsidRPr="007F0698">
        <w:rPr>
          <w:rFonts w:ascii="Arial" w:hAnsi="Arial" w:cs="Arial"/>
          <w:bCs/>
        </w:rPr>
        <w:t>demolir por sua conta, as obras executadas em desacordo com o projeto, especificações técnicas e determinação da fiscalização, bem como aquelas que apresentarem defeitos de material e vícios de construção, reconstruindo-as satisfatoriamente, sem qualquer ônus para a</w:t>
      </w:r>
      <w:r w:rsidRPr="007F0698">
        <w:rPr>
          <w:rFonts w:ascii="Arial" w:hAnsi="Arial" w:cs="Arial"/>
          <w:b/>
          <w:bCs/>
        </w:rPr>
        <w:t xml:space="preserve"> CONTRATANTE</w:t>
      </w:r>
      <w:r w:rsidRPr="007F0698">
        <w:rPr>
          <w:rFonts w:ascii="Arial" w:hAnsi="Arial" w:cs="Arial"/>
          <w:bCs/>
        </w:rPr>
        <w:t>, sob pena de ser declarada inidônea para as futuras licitações, sem prejuízo de outras penalidades.</w:t>
      </w:r>
    </w:p>
    <w:p w14:paraId="32CAF7FD" w14:textId="77777777" w:rsidR="00D15AF3" w:rsidRPr="007F0698" w:rsidRDefault="00D15AF3" w:rsidP="00D15AF3">
      <w:pPr>
        <w:ind w:firstLine="567"/>
        <w:jc w:val="both"/>
        <w:rPr>
          <w:rFonts w:ascii="Arial" w:hAnsi="Arial" w:cs="Arial"/>
          <w:b/>
          <w:bCs/>
        </w:rPr>
      </w:pPr>
    </w:p>
    <w:p w14:paraId="2F9882A6"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12.4.17.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será responsável pela sinalização do trânsito durante a execução dos serviços, bem como por todo e qualquer dano causado a terceiros.</w:t>
      </w:r>
    </w:p>
    <w:p w14:paraId="08D8D6B3" w14:textId="77777777" w:rsidR="00D15AF3" w:rsidRPr="007F0698" w:rsidRDefault="00D15AF3" w:rsidP="00D15AF3">
      <w:pPr>
        <w:ind w:firstLine="567"/>
        <w:jc w:val="both"/>
        <w:rPr>
          <w:rFonts w:ascii="Arial" w:hAnsi="Arial" w:cs="Arial"/>
        </w:rPr>
      </w:pPr>
    </w:p>
    <w:p w14:paraId="01B153F1"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12.4.18. </w:t>
      </w:r>
      <w:r w:rsidRPr="007F0698">
        <w:rPr>
          <w:rFonts w:ascii="Arial" w:hAnsi="Arial" w:cs="Arial"/>
          <w:bCs/>
        </w:rPr>
        <w:t xml:space="preserve">A </w:t>
      </w:r>
      <w:r w:rsidRPr="007F0698">
        <w:rPr>
          <w:rFonts w:ascii="Arial" w:hAnsi="Arial" w:cs="Arial"/>
          <w:b/>
          <w:bCs/>
        </w:rPr>
        <w:t xml:space="preserve">CONTRATADA </w:t>
      </w:r>
      <w:r w:rsidRPr="007F0698">
        <w:rPr>
          <w:rFonts w:ascii="Arial" w:hAnsi="Arial" w:cs="Arial"/>
          <w:bCs/>
        </w:rPr>
        <w:t>se obriga a conservar um engenheiro à frente dos serviços e designar um preposto, mediante a aprovação prévia da</w:t>
      </w:r>
      <w:r w:rsidRPr="007F0698">
        <w:rPr>
          <w:rFonts w:ascii="Arial" w:hAnsi="Arial" w:cs="Arial"/>
          <w:b/>
          <w:bCs/>
        </w:rPr>
        <w:t xml:space="preserve"> CONTRATANTE;</w:t>
      </w:r>
    </w:p>
    <w:p w14:paraId="0AEDFFE6" w14:textId="77777777" w:rsidR="00D15AF3" w:rsidRPr="007F0698" w:rsidRDefault="00D15AF3" w:rsidP="00D15AF3">
      <w:pPr>
        <w:jc w:val="both"/>
        <w:rPr>
          <w:rFonts w:ascii="Arial" w:hAnsi="Arial" w:cs="Arial"/>
          <w:b/>
          <w:bCs/>
        </w:rPr>
      </w:pPr>
    </w:p>
    <w:p w14:paraId="677EC8A3"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12.4.19.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deverá observar nos locais, onde se realizarem as obras, os serviços já existentes como, benfeitorias de terceiros e do Poder Público Municipal (Prefeitura, SEMAE, etc.) e caso venha a prejudicá-los serão refeitos sem ônus para a</w:t>
      </w:r>
      <w:r w:rsidRPr="007F0698">
        <w:rPr>
          <w:rFonts w:ascii="Arial" w:hAnsi="Arial" w:cs="Arial"/>
          <w:b/>
          <w:bCs/>
        </w:rPr>
        <w:t xml:space="preserve"> CONTRATANTE</w:t>
      </w:r>
      <w:r w:rsidRPr="007F0698">
        <w:rPr>
          <w:rFonts w:ascii="Arial" w:hAnsi="Arial" w:cs="Arial"/>
          <w:bCs/>
        </w:rPr>
        <w:t>, não sendo admitidos aditamentos de obra ou prazo.</w:t>
      </w:r>
    </w:p>
    <w:p w14:paraId="05E3FAE3" w14:textId="77777777" w:rsidR="00D15AF3" w:rsidRPr="007F0698" w:rsidRDefault="00D15AF3" w:rsidP="00D15AF3">
      <w:pPr>
        <w:ind w:firstLine="567"/>
        <w:jc w:val="both"/>
        <w:rPr>
          <w:rFonts w:ascii="Arial" w:hAnsi="Arial" w:cs="Arial"/>
          <w:b/>
          <w:bCs/>
        </w:rPr>
      </w:pPr>
    </w:p>
    <w:p w14:paraId="161C8D51" w14:textId="77777777" w:rsidR="00D15AF3" w:rsidRPr="007F0698" w:rsidRDefault="00D15AF3" w:rsidP="00D15AF3">
      <w:pPr>
        <w:ind w:firstLine="567"/>
        <w:jc w:val="both"/>
        <w:rPr>
          <w:rFonts w:ascii="Arial" w:hAnsi="Arial" w:cs="Arial"/>
        </w:rPr>
      </w:pPr>
      <w:r w:rsidRPr="007F0698">
        <w:rPr>
          <w:rFonts w:ascii="Arial" w:hAnsi="Arial" w:cs="Arial"/>
          <w:b/>
        </w:rPr>
        <w:t>12.4.20.</w:t>
      </w:r>
      <w:r w:rsidRPr="007F0698">
        <w:rPr>
          <w:rFonts w:ascii="Arial" w:hAnsi="Arial" w:cs="Arial"/>
        </w:rPr>
        <w:t xml:space="preserve"> A </w:t>
      </w:r>
      <w:r w:rsidRPr="007F0698">
        <w:rPr>
          <w:rFonts w:ascii="Arial" w:hAnsi="Arial" w:cs="Arial"/>
          <w:b/>
        </w:rPr>
        <w:t>CONTRATADA</w:t>
      </w:r>
      <w:r w:rsidRPr="007F0698">
        <w:rPr>
          <w:rFonts w:ascii="Arial" w:hAnsi="Arial" w:cs="Arial"/>
        </w:rPr>
        <w:t xml:space="preserve"> deverá apresentar quando exigido, os comprovantes dos pagamentos de salários, apólice de seguro contra acidente de trabalho, quitação de suas obrigações trabalhistas e previdenciárias relativas aos empregados que estejam ou tenham estado a serviço da </w:t>
      </w:r>
      <w:r w:rsidRPr="007F0698">
        <w:rPr>
          <w:rFonts w:ascii="Arial" w:hAnsi="Arial" w:cs="Arial"/>
          <w:b/>
        </w:rPr>
        <w:t>CONTRATANTE</w:t>
      </w:r>
      <w:r w:rsidRPr="007F0698">
        <w:rPr>
          <w:rFonts w:ascii="Arial" w:hAnsi="Arial" w:cs="Arial"/>
        </w:rPr>
        <w:t>, por força do contrato.</w:t>
      </w:r>
    </w:p>
    <w:p w14:paraId="60660E67" w14:textId="77777777" w:rsidR="00D15AF3" w:rsidRPr="007F0698" w:rsidRDefault="00D15AF3" w:rsidP="00D15AF3">
      <w:pPr>
        <w:jc w:val="both"/>
        <w:rPr>
          <w:rFonts w:ascii="Arial" w:hAnsi="Arial" w:cs="Arial"/>
          <w:b/>
          <w:bCs/>
        </w:rPr>
      </w:pPr>
    </w:p>
    <w:p w14:paraId="4643652D"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12.5. </w:t>
      </w:r>
      <w:r w:rsidRPr="007F0698">
        <w:rPr>
          <w:rFonts w:ascii="Arial" w:hAnsi="Arial" w:cs="Arial"/>
          <w:bCs/>
        </w:rPr>
        <w:t>A Ordem de Serviço e toda correspondência relativa ao presente instrumento, deverá ser processada por escrito.</w:t>
      </w:r>
    </w:p>
    <w:p w14:paraId="228D4E6F" w14:textId="77777777" w:rsidR="00D15AF3" w:rsidRPr="007F0698" w:rsidRDefault="00D15AF3" w:rsidP="00D15AF3">
      <w:pPr>
        <w:ind w:firstLine="567"/>
        <w:jc w:val="both"/>
        <w:rPr>
          <w:rFonts w:ascii="Arial" w:hAnsi="Arial" w:cs="Arial"/>
          <w:b/>
          <w:bCs/>
        </w:rPr>
      </w:pPr>
    </w:p>
    <w:p w14:paraId="2206BF0F"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12.6. </w:t>
      </w:r>
      <w:r w:rsidRPr="007F0698">
        <w:rPr>
          <w:rFonts w:ascii="Arial" w:hAnsi="Arial" w:cs="Arial"/>
          <w:bCs/>
        </w:rPr>
        <w:t>Na hipótese da</w:t>
      </w:r>
      <w:r w:rsidRPr="007F0698">
        <w:rPr>
          <w:rFonts w:ascii="Arial" w:hAnsi="Arial" w:cs="Arial"/>
          <w:b/>
          <w:bCs/>
        </w:rPr>
        <w:t xml:space="preserve"> CONTRATADA </w:t>
      </w:r>
      <w:r w:rsidRPr="007F0698">
        <w:rPr>
          <w:rFonts w:ascii="Arial" w:hAnsi="Arial" w:cs="Arial"/>
          <w:bCs/>
        </w:rPr>
        <w:t>negar-se a assinar o recebimento com protocolo de qualquer correspondência a ela dirigida, a mesma será enviada pelo correio, registrada ou por aviso de recebimento (AR), considerando-se, desta forma, entregue para todos os efeitos legais.</w:t>
      </w:r>
    </w:p>
    <w:p w14:paraId="77DC67E8" w14:textId="77777777" w:rsidR="00D15AF3" w:rsidRPr="007F0698" w:rsidRDefault="00D15AF3" w:rsidP="00D15AF3">
      <w:pPr>
        <w:ind w:firstLine="567"/>
        <w:jc w:val="both"/>
        <w:rPr>
          <w:rFonts w:ascii="Arial" w:hAnsi="Arial" w:cs="Arial"/>
          <w:b/>
          <w:bCs/>
        </w:rPr>
      </w:pPr>
    </w:p>
    <w:p w14:paraId="5D8B17BB" w14:textId="77777777" w:rsidR="00D15AF3" w:rsidRPr="007F0698" w:rsidRDefault="00D15AF3" w:rsidP="00D15AF3">
      <w:pPr>
        <w:ind w:firstLine="567"/>
        <w:jc w:val="both"/>
        <w:rPr>
          <w:rFonts w:ascii="Arial" w:hAnsi="Arial" w:cs="Arial"/>
        </w:rPr>
      </w:pPr>
      <w:r w:rsidRPr="007F0698">
        <w:rPr>
          <w:rFonts w:ascii="Arial" w:hAnsi="Arial" w:cs="Arial"/>
          <w:b/>
          <w:bCs/>
        </w:rPr>
        <w:t xml:space="preserve">12.7. </w:t>
      </w:r>
      <w:r w:rsidRPr="007F0698">
        <w:rPr>
          <w:rFonts w:ascii="Arial" w:hAnsi="Arial" w:cs="Arial"/>
          <w:bCs/>
        </w:rPr>
        <w:t>Cumprir rigorosamente todas as disposições legais referentes à segurança, higiene e medicina do trabalho, fornecendo, por sua conta, todos os materiais necessários à segurança do pessoal que trabalhar nas obras.</w:t>
      </w:r>
    </w:p>
    <w:p w14:paraId="3C1A42DE" w14:textId="77777777" w:rsidR="00D15AF3" w:rsidRPr="007F0698" w:rsidRDefault="00D15AF3" w:rsidP="00D15AF3">
      <w:pPr>
        <w:ind w:firstLine="567"/>
        <w:jc w:val="both"/>
        <w:rPr>
          <w:rFonts w:ascii="Arial" w:hAnsi="Arial" w:cs="Arial"/>
          <w:b/>
          <w:bCs/>
        </w:rPr>
      </w:pPr>
    </w:p>
    <w:p w14:paraId="568401A2" w14:textId="77777777" w:rsidR="00D15AF3" w:rsidRPr="007F0698" w:rsidRDefault="00D15AF3" w:rsidP="00D15AF3">
      <w:pPr>
        <w:ind w:firstLine="567"/>
        <w:jc w:val="both"/>
        <w:rPr>
          <w:rFonts w:ascii="Arial" w:hAnsi="Arial" w:cs="Arial"/>
          <w:b/>
          <w:bCs/>
        </w:rPr>
      </w:pPr>
      <w:r w:rsidRPr="007F0698">
        <w:rPr>
          <w:rFonts w:ascii="Arial" w:hAnsi="Arial" w:cs="Arial"/>
          <w:b/>
          <w:bCs/>
        </w:rPr>
        <w:t>CLÁUSULA 13. - DAS SANÇÕES ADMINISTRATIVAS</w:t>
      </w:r>
    </w:p>
    <w:p w14:paraId="213F8C87" w14:textId="77777777" w:rsidR="00D15AF3" w:rsidRPr="007F0698" w:rsidRDefault="00D15AF3" w:rsidP="00D15AF3">
      <w:pPr>
        <w:ind w:firstLine="567"/>
        <w:jc w:val="both"/>
        <w:rPr>
          <w:rFonts w:ascii="Arial" w:hAnsi="Arial" w:cs="Arial"/>
          <w:b/>
          <w:bCs/>
        </w:rPr>
      </w:pPr>
    </w:p>
    <w:p w14:paraId="1DFEE75E"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13.1. </w:t>
      </w:r>
      <w:r w:rsidRPr="007F0698">
        <w:rPr>
          <w:rFonts w:ascii="Arial" w:hAnsi="Arial" w:cs="Arial"/>
          <w:bCs/>
        </w:rPr>
        <w:t>Se a</w:t>
      </w:r>
      <w:r w:rsidRPr="007F0698">
        <w:rPr>
          <w:rFonts w:ascii="Arial" w:hAnsi="Arial" w:cs="Arial"/>
          <w:b/>
          <w:bCs/>
        </w:rPr>
        <w:t xml:space="preserve"> CONTRATADA </w:t>
      </w:r>
      <w:r w:rsidRPr="007F0698">
        <w:rPr>
          <w:rFonts w:ascii="Arial" w:hAnsi="Arial" w:cs="Arial"/>
          <w:bCs/>
        </w:rPr>
        <w:t>não iniciar os serviços no prazo determinado, após o recebimento da Ordem de Serviço, sofrerá multa equivalente a 1% (um por cento) do valor do contrato, por dia de atraso.</w:t>
      </w:r>
    </w:p>
    <w:p w14:paraId="56FED032" w14:textId="77777777" w:rsidR="00D15AF3" w:rsidRPr="007F0698" w:rsidRDefault="00D15AF3" w:rsidP="00D15AF3">
      <w:pPr>
        <w:ind w:firstLine="567"/>
        <w:jc w:val="both"/>
        <w:rPr>
          <w:rFonts w:ascii="Arial" w:hAnsi="Arial" w:cs="Arial"/>
          <w:bCs/>
        </w:rPr>
      </w:pPr>
    </w:p>
    <w:p w14:paraId="08860035"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13.2.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ficará sujeita à multa de mora, na proporção de 1% (um por cento) do valor do contrato, garantida sua defesa prévia, na seguinte forma:</w:t>
      </w:r>
    </w:p>
    <w:p w14:paraId="17C2B644" w14:textId="77777777" w:rsidR="00D15AF3" w:rsidRPr="007F0698" w:rsidRDefault="00D15AF3" w:rsidP="00D15AF3">
      <w:pPr>
        <w:ind w:firstLine="601"/>
        <w:jc w:val="both"/>
        <w:rPr>
          <w:rFonts w:ascii="Arial" w:hAnsi="Arial" w:cs="Arial"/>
          <w:b/>
          <w:bCs/>
        </w:rPr>
      </w:pPr>
    </w:p>
    <w:p w14:paraId="23D70D58" w14:textId="77777777" w:rsidR="00D15AF3" w:rsidRPr="007F0698" w:rsidRDefault="00D15AF3" w:rsidP="00D15AF3">
      <w:pPr>
        <w:ind w:firstLine="601"/>
        <w:jc w:val="both"/>
        <w:rPr>
          <w:rFonts w:ascii="Arial" w:hAnsi="Arial" w:cs="Arial"/>
          <w:b/>
          <w:bCs/>
        </w:rPr>
      </w:pPr>
      <w:r w:rsidRPr="007F0698">
        <w:rPr>
          <w:rFonts w:ascii="Arial" w:hAnsi="Arial" w:cs="Arial"/>
          <w:b/>
          <w:bCs/>
        </w:rPr>
        <w:t xml:space="preserve">13.2.1. </w:t>
      </w:r>
      <w:r w:rsidRPr="007F0698">
        <w:rPr>
          <w:rFonts w:ascii="Arial" w:hAnsi="Arial" w:cs="Arial"/>
          <w:bCs/>
        </w:rPr>
        <w:t>Por falta dada pelo engenheiro responsável, bem como por sua ausência no local dos serviços, durante os períodos que forem estabelecidos pela fiscalização.</w:t>
      </w:r>
    </w:p>
    <w:p w14:paraId="0C27BD1E" w14:textId="77777777" w:rsidR="00D15AF3" w:rsidRPr="007F0698" w:rsidRDefault="00D15AF3" w:rsidP="00D15AF3">
      <w:pPr>
        <w:jc w:val="both"/>
        <w:rPr>
          <w:rFonts w:ascii="Arial" w:hAnsi="Arial" w:cs="Arial"/>
          <w:b/>
          <w:bCs/>
        </w:rPr>
      </w:pPr>
    </w:p>
    <w:p w14:paraId="6B8EDAB3" w14:textId="77777777" w:rsidR="00D15AF3" w:rsidRPr="007F0698" w:rsidRDefault="00D15AF3" w:rsidP="00D15AF3">
      <w:pPr>
        <w:ind w:firstLine="601"/>
        <w:jc w:val="both"/>
        <w:rPr>
          <w:rFonts w:ascii="Arial" w:hAnsi="Arial" w:cs="Arial"/>
          <w:b/>
          <w:bCs/>
        </w:rPr>
      </w:pPr>
      <w:r w:rsidRPr="007F0698">
        <w:rPr>
          <w:rFonts w:ascii="Arial" w:hAnsi="Arial" w:cs="Arial"/>
          <w:b/>
          <w:bCs/>
        </w:rPr>
        <w:t xml:space="preserve">13.2.2. </w:t>
      </w:r>
      <w:r w:rsidRPr="007F0698">
        <w:rPr>
          <w:rFonts w:ascii="Arial" w:hAnsi="Arial" w:cs="Arial"/>
          <w:bCs/>
        </w:rPr>
        <w:t>Por vez que o responsável técnico deixar de atender a convocação da</w:t>
      </w:r>
      <w:r w:rsidRPr="007F0698">
        <w:rPr>
          <w:rFonts w:ascii="Arial" w:hAnsi="Arial" w:cs="Arial"/>
          <w:b/>
          <w:bCs/>
        </w:rPr>
        <w:t xml:space="preserve"> CONTRATANTE</w:t>
      </w:r>
      <w:r w:rsidRPr="007F0698">
        <w:rPr>
          <w:rFonts w:ascii="Arial" w:hAnsi="Arial" w:cs="Arial"/>
          <w:bCs/>
        </w:rPr>
        <w:t>, no prazo de 24 (vinte e quatro) horas, a contar do recebimento da convocação e, também, no caso de não haver, na sede da mesma, pessoa credenciada para recebê-la.</w:t>
      </w:r>
    </w:p>
    <w:p w14:paraId="6268E4B6" w14:textId="77777777" w:rsidR="00D15AF3" w:rsidRPr="007F0698" w:rsidRDefault="00D15AF3" w:rsidP="00D15AF3">
      <w:pPr>
        <w:ind w:firstLine="567"/>
        <w:jc w:val="both"/>
        <w:rPr>
          <w:rFonts w:ascii="Arial" w:hAnsi="Arial" w:cs="Arial"/>
          <w:b/>
          <w:bCs/>
        </w:rPr>
      </w:pPr>
    </w:p>
    <w:p w14:paraId="6D1AF24E"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13.2.3. </w:t>
      </w:r>
      <w:r w:rsidRPr="007F0698">
        <w:rPr>
          <w:rFonts w:ascii="Arial" w:hAnsi="Arial" w:cs="Arial"/>
          <w:bCs/>
        </w:rPr>
        <w:t>Por dia que não for encontrado no local da obra o Diário de Ocorrências.</w:t>
      </w:r>
    </w:p>
    <w:p w14:paraId="3DCE9285" w14:textId="77777777" w:rsidR="00D15AF3" w:rsidRPr="007F0698" w:rsidRDefault="00D15AF3" w:rsidP="00D15AF3">
      <w:pPr>
        <w:ind w:firstLine="567"/>
        <w:jc w:val="both"/>
        <w:rPr>
          <w:rFonts w:ascii="Arial" w:hAnsi="Arial" w:cs="Arial"/>
          <w:b/>
          <w:bCs/>
        </w:rPr>
      </w:pPr>
    </w:p>
    <w:p w14:paraId="38D7DFA5"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13.2.4. </w:t>
      </w:r>
      <w:r w:rsidRPr="007F0698">
        <w:rPr>
          <w:rFonts w:ascii="Arial" w:hAnsi="Arial" w:cs="Arial"/>
          <w:bCs/>
        </w:rPr>
        <w:t>Por dia de paralisação dos serviços, salvo por motivos devidamente justificados e aceitos pela</w:t>
      </w:r>
      <w:r w:rsidRPr="007F0698">
        <w:rPr>
          <w:rFonts w:ascii="Arial" w:hAnsi="Arial" w:cs="Arial"/>
          <w:b/>
          <w:bCs/>
        </w:rPr>
        <w:t xml:space="preserve"> CONTRATANTE</w:t>
      </w:r>
      <w:r w:rsidRPr="007F0698">
        <w:rPr>
          <w:rFonts w:ascii="Arial" w:hAnsi="Arial" w:cs="Arial"/>
          <w:bCs/>
        </w:rPr>
        <w:t>.</w:t>
      </w:r>
    </w:p>
    <w:p w14:paraId="4CAB82ED" w14:textId="77777777" w:rsidR="00D15AF3" w:rsidRPr="007F0698" w:rsidRDefault="00D15AF3" w:rsidP="00D15AF3">
      <w:pPr>
        <w:ind w:firstLine="567"/>
        <w:jc w:val="both"/>
        <w:rPr>
          <w:rFonts w:ascii="Arial" w:hAnsi="Arial" w:cs="Arial"/>
          <w:b/>
          <w:bCs/>
        </w:rPr>
      </w:pPr>
    </w:p>
    <w:p w14:paraId="6ACA8A99" w14:textId="77777777" w:rsidR="00D15AF3" w:rsidRPr="007F0698" w:rsidRDefault="00D15AF3" w:rsidP="00D15AF3">
      <w:pPr>
        <w:ind w:firstLine="567"/>
        <w:jc w:val="both"/>
        <w:rPr>
          <w:rFonts w:ascii="Arial" w:hAnsi="Arial" w:cs="Arial"/>
        </w:rPr>
      </w:pPr>
      <w:r w:rsidRPr="007F0698">
        <w:rPr>
          <w:rFonts w:ascii="Arial" w:hAnsi="Arial" w:cs="Arial"/>
          <w:b/>
        </w:rPr>
        <w:t>13.2.5.</w:t>
      </w:r>
      <w:r w:rsidRPr="007F0698">
        <w:rPr>
          <w:rFonts w:ascii="Arial" w:hAnsi="Arial" w:cs="Arial"/>
        </w:rPr>
        <w:t xml:space="preserve"> Por dia de atraso, conforme prazo estabelecido neste instrumento, sem motivos justificados e aceitos pela </w:t>
      </w:r>
      <w:r w:rsidRPr="007F0698">
        <w:rPr>
          <w:rFonts w:ascii="Arial" w:hAnsi="Arial" w:cs="Arial"/>
          <w:b/>
        </w:rPr>
        <w:t>CONTRATANTE</w:t>
      </w:r>
      <w:r w:rsidRPr="007F0698">
        <w:rPr>
          <w:rFonts w:ascii="Arial" w:hAnsi="Arial" w:cs="Arial"/>
        </w:rPr>
        <w:t>.</w:t>
      </w:r>
    </w:p>
    <w:p w14:paraId="7733FAE0" w14:textId="77777777" w:rsidR="00D15AF3" w:rsidRPr="007F0698" w:rsidRDefault="00D15AF3" w:rsidP="00D15AF3">
      <w:pPr>
        <w:keepLines/>
        <w:ind w:firstLine="567"/>
        <w:jc w:val="both"/>
        <w:rPr>
          <w:rFonts w:ascii="Arial" w:hAnsi="Arial" w:cs="Arial"/>
        </w:rPr>
      </w:pPr>
    </w:p>
    <w:p w14:paraId="202C67C7" w14:textId="77777777" w:rsidR="00D15AF3" w:rsidRPr="007F0698" w:rsidRDefault="00D15AF3" w:rsidP="00D15AF3">
      <w:pPr>
        <w:ind w:firstLine="567"/>
        <w:jc w:val="both"/>
        <w:rPr>
          <w:rFonts w:ascii="Arial" w:hAnsi="Arial" w:cs="Arial"/>
          <w:b/>
          <w:bCs/>
        </w:rPr>
      </w:pPr>
      <w:r w:rsidRPr="007F0698">
        <w:rPr>
          <w:rFonts w:ascii="Arial" w:hAnsi="Arial" w:cs="Arial"/>
          <w:b/>
          <w:bCs/>
        </w:rPr>
        <w:t>13.3.</w:t>
      </w:r>
      <w:r w:rsidRPr="007F0698">
        <w:rPr>
          <w:rFonts w:ascii="Arial" w:hAnsi="Arial" w:cs="Arial"/>
          <w:bCs/>
        </w:rPr>
        <w:t xml:space="preserve"> As multas que aludem os subitens 13.2.1., 13.2.2., 13.2.3., 13.2.4. </w:t>
      </w:r>
      <w:proofErr w:type="gramStart"/>
      <w:r w:rsidRPr="007F0698">
        <w:rPr>
          <w:rFonts w:ascii="Arial" w:hAnsi="Arial" w:cs="Arial"/>
          <w:bCs/>
        </w:rPr>
        <w:t>e</w:t>
      </w:r>
      <w:proofErr w:type="gramEnd"/>
      <w:r w:rsidRPr="007F0698">
        <w:rPr>
          <w:rFonts w:ascii="Arial" w:hAnsi="Arial" w:cs="Arial"/>
          <w:bCs/>
        </w:rPr>
        <w:t xml:space="preserve"> 13.2.5., não impedem que a </w:t>
      </w:r>
      <w:r w:rsidRPr="007F0698">
        <w:rPr>
          <w:rFonts w:ascii="Arial" w:hAnsi="Arial" w:cs="Arial"/>
          <w:b/>
          <w:bCs/>
        </w:rPr>
        <w:t>CONTRATANTE</w:t>
      </w:r>
      <w:r w:rsidRPr="007F0698">
        <w:rPr>
          <w:rFonts w:ascii="Arial" w:hAnsi="Arial" w:cs="Arial"/>
          <w:bCs/>
        </w:rPr>
        <w:t xml:space="preserve"> rescinda unilateralmente o contrato e aplique as outras sanções previstas neste instrumento.</w:t>
      </w:r>
    </w:p>
    <w:p w14:paraId="6295EF45" w14:textId="77777777" w:rsidR="00D15AF3" w:rsidRPr="007F0698" w:rsidRDefault="00D15AF3" w:rsidP="00D15AF3">
      <w:pPr>
        <w:ind w:firstLine="567"/>
        <w:jc w:val="both"/>
        <w:rPr>
          <w:rFonts w:ascii="Arial" w:hAnsi="Arial" w:cs="Arial"/>
          <w:b/>
          <w:bCs/>
        </w:rPr>
      </w:pPr>
    </w:p>
    <w:p w14:paraId="2D0909D4"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13.4. </w:t>
      </w:r>
      <w:r w:rsidRPr="007F0698">
        <w:rPr>
          <w:rFonts w:ascii="Arial" w:hAnsi="Arial" w:cs="Arial"/>
          <w:bCs/>
        </w:rPr>
        <w:t>Além das previstas, pela inexecução total ou parcial do contrato, poderá acarretar a aplicação das seguintes sanções:</w:t>
      </w:r>
    </w:p>
    <w:p w14:paraId="4ECAC2BC" w14:textId="77777777" w:rsidR="00D15AF3" w:rsidRPr="007F0698" w:rsidRDefault="00D15AF3" w:rsidP="00D15AF3">
      <w:pPr>
        <w:ind w:firstLine="567"/>
        <w:jc w:val="both"/>
        <w:rPr>
          <w:rFonts w:ascii="Arial" w:hAnsi="Arial" w:cs="Arial"/>
          <w:b/>
          <w:bCs/>
        </w:rPr>
      </w:pPr>
    </w:p>
    <w:p w14:paraId="539D9364"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13.4.1. </w:t>
      </w:r>
      <w:r w:rsidRPr="007F0698">
        <w:rPr>
          <w:rFonts w:ascii="Arial" w:hAnsi="Arial" w:cs="Arial"/>
          <w:bCs/>
        </w:rPr>
        <w:t>Pela inexecução total:</w:t>
      </w:r>
    </w:p>
    <w:p w14:paraId="5F2C4F26" w14:textId="77777777" w:rsidR="00D15AF3" w:rsidRPr="007F0698" w:rsidRDefault="00D15AF3" w:rsidP="00D15AF3">
      <w:pPr>
        <w:ind w:firstLine="567"/>
        <w:jc w:val="both"/>
        <w:rPr>
          <w:rFonts w:ascii="Arial" w:hAnsi="Arial" w:cs="Arial"/>
          <w:b/>
          <w:bCs/>
        </w:rPr>
      </w:pPr>
    </w:p>
    <w:p w14:paraId="41E54D41"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13.4.1.1. </w:t>
      </w:r>
      <w:r w:rsidRPr="007F0698">
        <w:rPr>
          <w:rFonts w:ascii="Arial" w:hAnsi="Arial" w:cs="Arial"/>
          <w:bCs/>
        </w:rPr>
        <w:t>Advertência;</w:t>
      </w:r>
    </w:p>
    <w:p w14:paraId="14D19866" w14:textId="77777777" w:rsidR="00D15AF3" w:rsidRPr="007F0698" w:rsidRDefault="00D15AF3" w:rsidP="00D15AF3">
      <w:pPr>
        <w:ind w:firstLine="567"/>
        <w:jc w:val="both"/>
        <w:rPr>
          <w:rFonts w:ascii="Arial" w:hAnsi="Arial" w:cs="Arial"/>
          <w:b/>
          <w:bCs/>
        </w:rPr>
      </w:pPr>
    </w:p>
    <w:p w14:paraId="47D0361B"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13.4.1.2. </w:t>
      </w:r>
      <w:r w:rsidRPr="007F0698">
        <w:rPr>
          <w:rFonts w:ascii="Arial" w:hAnsi="Arial" w:cs="Arial"/>
          <w:bCs/>
        </w:rPr>
        <w:t>Multa de 20% (vinte por cento) calculada sobre o valor do contrato;</w:t>
      </w:r>
    </w:p>
    <w:p w14:paraId="19B8745D" w14:textId="77777777" w:rsidR="00D15AF3" w:rsidRPr="007F0698" w:rsidRDefault="00D15AF3" w:rsidP="00D15AF3">
      <w:pPr>
        <w:ind w:firstLine="567"/>
        <w:jc w:val="both"/>
        <w:rPr>
          <w:rFonts w:ascii="Arial" w:hAnsi="Arial" w:cs="Arial"/>
          <w:b/>
        </w:rPr>
      </w:pPr>
    </w:p>
    <w:p w14:paraId="5454E35C" w14:textId="77777777" w:rsidR="00D15AF3" w:rsidRPr="007F0698" w:rsidRDefault="00D15AF3" w:rsidP="00D15AF3">
      <w:pPr>
        <w:ind w:firstLine="567"/>
        <w:jc w:val="both"/>
        <w:rPr>
          <w:rFonts w:ascii="Arial" w:hAnsi="Arial" w:cs="Arial"/>
          <w:b/>
        </w:rPr>
      </w:pPr>
      <w:r w:rsidRPr="007F0698">
        <w:rPr>
          <w:rFonts w:ascii="Arial" w:hAnsi="Arial" w:cs="Arial"/>
          <w:b/>
        </w:rPr>
        <w:t>13.4.1.3.</w:t>
      </w:r>
      <w:r w:rsidRPr="007F0698">
        <w:rPr>
          <w:rFonts w:ascii="Arial" w:hAnsi="Arial" w:cs="Arial"/>
        </w:rPr>
        <w:t xml:space="preserve"> Suspensão temporária de participação em licitação e impedimento de contratar com a Administração, por prazo não superior a 02 (dois) anos e;</w:t>
      </w:r>
    </w:p>
    <w:p w14:paraId="57A31683" w14:textId="77777777" w:rsidR="00D15AF3" w:rsidRPr="007F0698" w:rsidRDefault="00D15AF3" w:rsidP="00D15AF3">
      <w:pPr>
        <w:ind w:firstLine="567"/>
        <w:jc w:val="both"/>
        <w:rPr>
          <w:rFonts w:ascii="Arial" w:hAnsi="Arial" w:cs="Arial"/>
          <w:b/>
        </w:rPr>
      </w:pPr>
    </w:p>
    <w:p w14:paraId="26A3947B" w14:textId="77777777" w:rsidR="00D15AF3" w:rsidRPr="007F0698" w:rsidRDefault="00D15AF3" w:rsidP="00D15AF3">
      <w:pPr>
        <w:ind w:firstLine="567"/>
        <w:jc w:val="both"/>
        <w:rPr>
          <w:rFonts w:ascii="Arial" w:hAnsi="Arial" w:cs="Arial"/>
        </w:rPr>
      </w:pPr>
      <w:r w:rsidRPr="007F0698">
        <w:rPr>
          <w:rFonts w:ascii="Arial" w:hAnsi="Arial" w:cs="Arial"/>
          <w:b/>
        </w:rPr>
        <w:t>13.4.1.4.</w:t>
      </w:r>
      <w:r w:rsidRPr="007F0698">
        <w:rPr>
          <w:rFonts w:ascii="Arial" w:hAnsi="Arial" w:cs="Arial"/>
        </w:rPr>
        <w:t xml:space="preserve">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7F0698">
        <w:rPr>
          <w:rFonts w:ascii="Arial" w:hAnsi="Arial" w:cs="Arial"/>
          <w:b/>
        </w:rPr>
        <w:t>CONTRATADA</w:t>
      </w:r>
      <w:r w:rsidRPr="007F0698">
        <w:rPr>
          <w:rFonts w:ascii="Arial" w:hAnsi="Arial" w:cs="Arial"/>
        </w:rPr>
        <w:t xml:space="preserve"> ressarcir a Administração pelos prejuízos resultantes e depois de decorridos o prazo da sanção aplicada com base no subitem anterior.</w:t>
      </w:r>
    </w:p>
    <w:p w14:paraId="6C83F3F2" w14:textId="77777777" w:rsidR="00D15AF3" w:rsidRPr="007F0698" w:rsidRDefault="00D15AF3" w:rsidP="00D15AF3">
      <w:pPr>
        <w:ind w:firstLine="567"/>
        <w:jc w:val="both"/>
        <w:rPr>
          <w:rFonts w:ascii="Arial" w:hAnsi="Arial" w:cs="Arial"/>
        </w:rPr>
      </w:pPr>
    </w:p>
    <w:p w14:paraId="1D326CC6"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13.4.2. </w:t>
      </w:r>
      <w:r w:rsidRPr="007F0698">
        <w:rPr>
          <w:rFonts w:ascii="Arial" w:hAnsi="Arial" w:cs="Arial"/>
          <w:bCs/>
        </w:rPr>
        <w:t>Pela inexecução parcial:</w:t>
      </w:r>
    </w:p>
    <w:p w14:paraId="3283A419" w14:textId="77777777" w:rsidR="00D15AF3" w:rsidRPr="007F0698" w:rsidRDefault="00D15AF3" w:rsidP="00D15AF3">
      <w:pPr>
        <w:ind w:firstLine="567"/>
        <w:jc w:val="both"/>
        <w:rPr>
          <w:rFonts w:ascii="Arial" w:hAnsi="Arial" w:cs="Arial"/>
          <w:b/>
          <w:bCs/>
        </w:rPr>
      </w:pPr>
    </w:p>
    <w:p w14:paraId="7F3B2773"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13.4.2.1. </w:t>
      </w:r>
      <w:r w:rsidRPr="007F0698">
        <w:rPr>
          <w:rFonts w:ascii="Arial" w:hAnsi="Arial" w:cs="Arial"/>
          <w:bCs/>
        </w:rPr>
        <w:t>Advertência;</w:t>
      </w:r>
    </w:p>
    <w:p w14:paraId="1B6554D9" w14:textId="77777777" w:rsidR="00D15AF3" w:rsidRPr="007F0698" w:rsidRDefault="00D15AF3" w:rsidP="00D15AF3">
      <w:pPr>
        <w:ind w:firstLine="567"/>
        <w:jc w:val="both"/>
        <w:rPr>
          <w:rFonts w:ascii="Arial" w:hAnsi="Arial" w:cs="Arial"/>
          <w:b/>
          <w:bCs/>
        </w:rPr>
      </w:pPr>
    </w:p>
    <w:p w14:paraId="1974DC3B"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13.4.2.2. </w:t>
      </w:r>
      <w:r w:rsidRPr="007F0698">
        <w:rPr>
          <w:rFonts w:ascii="Arial" w:hAnsi="Arial" w:cs="Arial"/>
          <w:bCs/>
        </w:rPr>
        <w:t>Multa de 10% (dez por cento) calculada sobre o valor do contrato;</w:t>
      </w:r>
    </w:p>
    <w:p w14:paraId="33317D48" w14:textId="77777777" w:rsidR="00D15AF3" w:rsidRPr="007F0698" w:rsidRDefault="00D15AF3" w:rsidP="00D15AF3">
      <w:pPr>
        <w:ind w:firstLine="567"/>
        <w:jc w:val="both"/>
        <w:rPr>
          <w:rFonts w:ascii="Arial" w:hAnsi="Arial" w:cs="Arial"/>
          <w:b/>
          <w:bCs/>
        </w:rPr>
      </w:pPr>
    </w:p>
    <w:p w14:paraId="0C9FEF54" w14:textId="77777777" w:rsidR="00D15AF3" w:rsidRPr="007F0698" w:rsidRDefault="00D15AF3" w:rsidP="00D15AF3">
      <w:pPr>
        <w:ind w:firstLine="567"/>
        <w:jc w:val="both"/>
        <w:rPr>
          <w:rFonts w:ascii="Arial" w:hAnsi="Arial" w:cs="Arial"/>
          <w:b/>
          <w:bCs/>
          <w:u w:val="single"/>
        </w:rPr>
      </w:pPr>
      <w:r w:rsidRPr="007F0698">
        <w:rPr>
          <w:rFonts w:ascii="Arial" w:hAnsi="Arial" w:cs="Arial"/>
          <w:b/>
          <w:bCs/>
        </w:rPr>
        <w:t xml:space="preserve">13.4.2.3. </w:t>
      </w:r>
      <w:r w:rsidRPr="007F0698">
        <w:rPr>
          <w:rFonts w:ascii="Arial" w:hAnsi="Arial" w:cs="Arial"/>
          <w:bCs/>
        </w:rPr>
        <w:t>Suspensão temporária de participação em licitação e impedimento de contratar com a Administração, por prazo não superior a 02 (dois) anos e;</w:t>
      </w:r>
    </w:p>
    <w:p w14:paraId="6EAD1785" w14:textId="77777777" w:rsidR="00D15AF3" w:rsidRPr="007F0698" w:rsidRDefault="00D15AF3" w:rsidP="00D15AF3">
      <w:pPr>
        <w:ind w:firstLine="567"/>
        <w:jc w:val="both"/>
        <w:rPr>
          <w:rFonts w:ascii="Arial" w:hAnsi="Arial" w:cs="Arial"/>
          <w:b/>
          <w:bCs/>
        </w:rPr>
      </w:pPr>
    </w:p>
    <w:p w14:paraId="016C3764" w14:textId="77777777" w:rsidR="00D15AF3" w:rsidRPr="007F0698" w:rsidRDefault="00D15AF3" w:rsidP="00D15AF3">
      <w:pPr>
        <w:ind w:firstLine="567"/>
        <w:jc w:val="both"/>
        <w:rPr>
          <w:rFonts w:ascii="Arial" w:hAnsi="Arial" w:cs="Arial"/>
          <w:b/>
          <w:bCs/>
          <w:u w:val="single"/>
        </w:rPr>
      </w:pPr>
      <w:r w:rsidRPr="007F0698">
        <w:rPr>
          <w:rFonts w:ascii="Arial" w:hAnsi="Arial" w:cs="Arial"/>
          <w:b/>
          <w:bCs/>
        </w:rPr>
        <w:t xml:space="preserve">13.4.2.4. </w:t>
      </w:r>
      <w:r w:rsidRPr="007F0698">
        <w:rPr>
          <w:rFonts w:ascii="Arial" w:hAnsi="Arial" w:cs="Arial"/>
          <w:bCs/>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w:t>
      </w:r>
      <w:r w:rsidRPr="007F0698">
        <w:rPr>
          <w:rFonts w:ascii="Arial" w:hAnsi="Arial" w:cs="Arial"/>
          <w:b/>
          <w:bCs/>
        </w:rPr>
        <w:t xml:space="preserve"> CONTRATADA </w:t>
      </w:r>
      <w:r w:rsidRPr="007F0698">
        <w:rPr>
          <w:rFonts w:ascii="Arial" w:hAnsi="Arial" w:cs="Arial"/>
          <w:bCs/>
        </w:rPr>
        <w:t>ressarcir a Administração pelos prejuízos resultantes e depois de decorridos o prazo da sanção aplicada com base no subitem anterior.</w:t>
      </w:r>
    </w:p>
    <w:p w14:paraId="2F95A45D" w14:textId="77777777" w:rsidR="00D15AF3" w:rsidRPr="007F0698" w:rsidRDefault="00D15AF3" w:rsidP="00D15AF3">
      <w:pPr>
        <w:ind w:firstLine="567"/>
        <w:jc w:val="both"/>
        <w:rPr>
          <w:rFonts w:ascii="Arial" w:hAnsi="Arial" w:cs="Arial"/>
          <w:b/>
          <w:bCs/>
          <w:u w:val="single"/>
        </w:rPr>
      </w:pPr>
    </w:p>
    <w:p w14:paraId="1ACF3DA2"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13.5. </w:t>
      </w:r>
      <w:r w:rsidRPr="007F0698">
        <w:rPr>
          <w:rFonts w:ascii="Arial" w:hAnsi="Arial" w:cs="Arial"/>
          <w:bCs/>
        </w:rPr>
        <w:t xml:space="preserve">As penalidades aqui previstas são autônomas e suas aplicações cumulativas e serão regidas pela </w:t>
      </w:r>
      <w:r w:rsidRPr="007F0698">
        <w:rPr>
          <w:rFonts w:ascii="Arial" w:hAnsi="Arial" w:cs="Arial"/>
        </w:rPr>
        <w:t>Lei Federal nº 14.133/21</w:t>
      </w:r>
      <w:r w:rsidRPr="007F0698">
        <w:rPr>
          <w:rFonts w:ascii="Arial" w:hAnsi="Arial" w:cs="Arial"/>
          <w:bCs/>
        </w:rPr>
        <w:t>.</w:t>
      </w:r>
    </w:p>
    <w:p w14:paraId="1B7C3786" w14:textId="77777777" w:rsidR="00D15AF3" w:rsidRPr="007F0698" w:rsidRDefault="00D15AF3" w:rsidP="00D15AF3">
      <w:pPr>
        <w:ind w:firstLine="567"/>
        <w:jc w:val="both"/>
        <w:rPr>
          <w:rFonts w:ascii="Arial" w:hAnsi="Arial" w:cs="Arial"/>
          <w:b/>
          <w:bCs/>
        </w:rPr>
      </w:pPr>
    </w:p>
    <w:p w14:paraId="076ACC57"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13.6. </w:t>
      </w:r>
      <w:r w:rsidRPr="007F0698">
        <w:rPr>
          <w:rFonts w:ascii="Arial" w:hAnsi="Arial" w:cs="Arial"/>
          <w:bCs/>
        </w:rPr>
        <w:t>Pelo descumprimento de quaisquer cláusulas ou condições do contrato, as multas e penalidades serão elevadas em dobro, em caso de reincidência.</w:t>
      </w:r>
    </w:p>
    <w:p w14:paraId="272DC75D" w14:textId="77777777" w:rsidR="00D15AF3" w:rsidRPr="007F0698" w:rsidRDefault="00D15AF3" w:rsidP="00D15AF3">
      <w:pPr>
        <w:ind w:firstLine="567"/>
        <w:jc w:val="both"/>
        <w:rPr>
          <w:rFonts w:ascii="Arial" w:hAnsi="Arial" w:cs="Arial"/>
          <w:b/>
          <w:bCs/>
        </w:rPr>
      </w:pPr>
    </w:p>
    <w:p w14:paraId="2245FAE3"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13.7. </w:t>
      </w:r>
      <w:r w:rsidRPr="007F0698">
        <w:rPr>
          <w:rFonts w:ascii="Arial" w:hAnsi="Arial" w:cs="Arial"/>
          <w:bCs/>
        </w:rPr>
        <w:t>O valor das multas aplicadas será devidamente corrigido pelo INPC/IBGE, conforme legislação pertinente, até a data de seu efetivo pagamento e recolhido aos cofres da Prefeitura do Município de Piracicaba, dentro do prazo de 03 (três) dias úteis da data de sua cominação, mediante guia de recolhimento oficial.</w:t>
      </w:r>
    </w:p>
    <w:p w14:paraId="71B6AC38" w14:textId="77777777" w:rsidR="00D15AF3" w:rsidRPr="007F0698" w:rsidRDefault="00D15AF3" w:rsidP="00D15AF3">
      <w:pPr>
        <w:ind w:firstLine="567"/>
        <w:jc w:val="both"/>
        <w:rPr>
          <w:rFonts w:ascii="Arial" w:hAnsi="Arial" w:cs="Arial"/>
          <w:b/>
          <w:bCs/>
        </w:rPr>
      </w:pPr>
    </w:p>
    <w:p w14:paraId="07F9C90F"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13.8. </w:t>
      </w:r>
      <w:r w:rsidRPr="007F0698">
        <w:rPr>
          <w:rFonts w:ascii="Arial" w:hAnsi="Arial" w:cs="Arial"/>
          <w:bCs/>
        </w:rPr>
        <w:t>Em caso de rescisão por culpa da</w:t>
      </w:r>
      <w:r w:rsidRPr="007F0698">
        <w:rPr>
          <w:rFonts w:ascii="Arial" w:hAnsi="Arial" w:cs="Arial"/>
          <w:b/>
          <w:bCs/>
        </w:rPr>
        <w:t xml:space="preserve"> CONTRATADA, </w:t>
      </w:r>
      <w:r w:rsidRPr="007F0698">
        <w:rPr>
          <w:rFonts w:ascii="Arial" w:hAnsi="Arial" w:cs="Arial"/>
          <w:bCs/>
        </w:rPr>
        <w:t>perderá esta, em benefício da</w:t>
      </w:r>
      <w:r w:rsidRPr="007F0698">
        <w:rPr>
          <w:rFonts w:ascii="Arial" w:hAnsi="Arial" w:cs="Arial"/>
          <w:b/>
          <w:bCs/>
        </w:rPr>
        <w:t xml:space="preserve"> CONTRATANTE</w:t>
      </w:r>
      <w:r w:rsidRPr="007F0698">
        <w:rPr>
          <w:rFonts w:ascii="Arial" w:hAnsi="Arial" w:cs="Arial"/>
          <w:bCs/>
        </w:rPr>
        <w:t>, as garantias prestadas, não tendo direito à indenização de qualquer espécie.</w:t>
      </w:r>
    </w:p>
    <w:p w14:paraId="14A3051E" w14:textId="77777777" w:rsidR="00D15AF3" w:rsidRPr="007F0698" w:rsidRDefault="00D15AF3" w:rsidP="00D15AF3">
      <w:pPr>
        <w:ind w:firstLine="567"/>
        <w:jc w:val="both"/>
        <w:rPr>
          <w:rFonts w:ascii="Arial" w:hAnsi="Arial" w:cs="Arial"/>
          <w:b/>
          <w:bCs/>
        </w:rPr>
      </w:pPr>
    </w:p>
    <w:p w14:paraId="4D07FA02"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13.9. </w:t>
      </w:r>
      <w:r w:rsidRPr="007F0698">
        <w:rPr>
          <w:rFonts w:ascii="Arial" w:hAnsi="Arial" w:cs="Arial"/>
          <w:bCs/>
        </w:rPr>
        <w:t>Os prazos para defesa prévia serão de 05 (cinco) dias úteis, nas hipóteses de advertência, multa, suspensão temporária de participar em licitação e impedimento de contratar com a Administração e de 10 (dez) dias úteis na hipótese de declaração de inidoneidade para licitar ou contratar com a Administração Pública.</w:t>
      </w:r>
    </w:p>
    <w:p w14:paraId="460EFBB6" w14:textId="77777777" w:rsidR="00D15AF3" w:rsidRPr="007F0698" w:rsidRDefault="00D15AF3" w:rsidP="00D15AF3">
      <w:pPr>
        <w:ind w:firstLine="567"/>
        <w:jc w:val="both"/>
        <w:rPr>
          <w:rFonts w:ascii="Arial" w:hAnsi="Arial" w:cs="Arial"/>
          <w:b/>
          <w:bCs/>
        </w:rPr>
      </w:pPr>
    </w:p>
    <w:p w14:paraId="47DB5EEA" w14:textId="77777777" w:rsidR="00D15AF3" w:rsidRPr="007F0698" w:rsidRDefault="00D15AF3" w:rsidP="00D15AF3">
      <w:pPr>
        <w:jc w:val="both"/>
        <w:rPr>
          <w:rFonts w:ascii="Arial" w:hAnsi="Arial" w:cs="Arial"/>
          <w:b/>
          <w:bCs/>
          <w:u w:val="single"/>
        </w:rPr>
      </w:pPr>
      <w:r w:rsidRPr="007F0698">
        <w:rPr>
          <w:rFonts w:ascii="Arial" w:hAnsi="Arial" w:cs="Arial"/>
          <w:b/>
          <w:bCs/>
        </w:rPr>
        <w:t xml:space="preserve">         13.10.</w:t>
      </w:r>
      <w:r w:rsidRPr="007F0698">
        <w:rPr>
          <w:rFonts w:ascii="Arial" w:hAnsi="Arial" w:cs="Arial"/>
          <w:bCs/>
        </w:rPr>
        <w:t xml:space="preserve"> Nenhuma sanção será aplicada sem o devido processo administrativo, que prevê defesa prévia do interessado e recurso nos prazos definidos em lei, sendo-lhe facultado vista ao processo.</w:t>
      </w:r>
    </w:p>
    <w:p w14:paraId="45D52321" w14:textId="77777777" w:rsidR="00D15AF3" w:rsidRPr="007F0698" w:rsidRDefault="00D15AF3" w:rsidP="00D15AF3">
      <w:pPr>
        <w:ind w:left="567"/>
        <w:jc w:val="both"/>
        <w:rPr>
          <w:rFonts w:ascii="Arial" w:hAnsi="Arial" w:cs="Arial"/>
          <w:b/>
          <w:bCs/>
          <w:u w:val="single"/>
        </w:rPr>
      </w:pPr>
    </w:p>
    <w:p w14:paraId="1CB186F3" w14:textId="77777777" w:rsidR="00D15AF3" w:rsidRPr="007F0698" w:rsidRDefault="00D15AF3" w:rsidP="00D15AF3">
      <w:pPr>
        <w:ind w:firstLine="610"/>
        <w:jc w:val="both"/>
        <w:rPr>
          <w:rFonts w:ascii="Arial" w:hAnsi="Arial" w:cs="Arial"/>
        </w:rPr>
      </w:pPr>
      <w:r w:rsidRPr="007F0698">
        <w:rPr>
          <w:rFonts w:ascii="Arial" w:hAnsi="Arial" w:cs="Arial"/>
          <w:b/>
        </w:rPr>
        <w:t>CLÁUSULA 14. - DAS MEDIDAS ANTICORRUPÇÃO</w:t>
      </w:r>
    </w:p>
    <w:p w14:paraId="6192E993" w14:textId="77777777" w:rsidR="00D15AF3" w:rsidRPr="007F0698" w:rsidRDefault="00D15AF3" w:rsidP="00D15AF3">
      <w:pPr>
        <w:ind w:firstLine="567"/>
        <w:jc w:val="both"/>
        <w:rPr>
          <w:rFonts w:ascii="Arial" w:hAnsi="Arial" w:cs="Arial"/>
          <w:b/>
          <w:bCs/>
          <w:u w:val="single"/>
        </w:rPr>
      </w:pPr>
    </w:p>
    <w:p w14:paraId="5C178950" w14:textId="77777777" w:rsidR="00D15AF3" w:rsidRPr="007F0698" w:rsidRDefault="00D15AF3" w:rsidP="00D15AF3">
      <w:pPr>
        <w:jc w:val="both"/>
        <w:rPr>
          <w:rFonts w:ascii="Arial" w:hAnsi="Arial" w:cs="Arial"/>
        </w:rPr>
      </w:pPr>
      <w:r w:rsidRPr="007F0698">
        <w:rPr>
          <w:rFonts w:ascii="Arial" w:hAnsi="Arial" w:cs="Arial"/>
          <w:b/>
          <w:shd w:val="clear" w:color="auto" w:fill="FFFFFF"/>
        </w:rPr>
        <w:t xml:space="preserve">          14.1.</w:t>
      </w:r>
      <w:r w:rsidRPr="007F0698">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0DFBA4E5" w14:textId="77777777" w:rsidR="00D15AF3" w:rsidRPr="007F0698" w:rsidRDefault="00D15AF3" w:rsidP="00D15AF3">
      <w:pPr>
        <w:ind w:firstLine="567"/>
        <w:jc w:val="both"/>
        <w:rPr>
          <w:rFonts w:ascii="Arial" w:hAnsi="Arial" w:cs="Arial"/>
          <w:b/>
          <w:bCs/>
          <w:u w:val="single"/>
        </w:rPr>
      </w:pPr>
    </w:p>
    <w:p w14:paraId="09F1AF13" w14:textId="77777777" w:rsidR="00D15AF3" w:rsidRPr="007F0698" w:rsidRDefault="00D15AF3" w:rsidP="00D15AF3">
      <w:pPr>
        <w:keepNext/>
        <w:ind w:left="576" w:hanging="576"/>
        <w:outlineLvl w:val="1"/>
        <w:rPr>
          <w:rFonts w:ascii="Arial" w:hAnsi="Arial" w:cs="Arial"/>
          <w:b/>
          <w:lang w:val="x-none"/>
        </w:rPr>
      </w:pPr>
      <w:r w:rsidRPr="007F0698">
        <w:rPr>
          <w:rFonts w:ascii="Arial" w:hAnsi="Arial" w:cs="Arial"/>
          <w:b/>
        </w:rPr>
        <w:t xml:space="preserve">         </w:t>
      </w:r>
      <w:r w:rsidRPr="007F0698">
        <w:rPr>
          <w:rFonts w:ascii="Arial" w:hAnsi="Arial" w:cs="Arial"/>
          <w:b/>
          <w:lang w:val="x-none"/>
        </w:rPr>
        <w:t>CLÁUSULA 15. - DAS DISPOSIÇÕES FINAIS</w:t>
      </w:r>
    </w:p>
    <w:p w14:paraId="17D62321" w14:textId="77777777" w:rsidR="00D15AF3" w:rsidRPr="007F0698" w:rsidRDefault="00D15AF3" w:rsidP="00D15AF3">
      <w:pPr>
        <w:ind w:firstLine="567"/>
        <w:jc w:val="both"/>
        <w:rPr>
          <w:rFonts w:ascii="Arial" w:hAnsi="Arial" w:cs="Arial"/>
          <w:b/>
          <w:bCs/>
        </w:rPr>
      </w:pPr>
    </w:p>
    <w:p w14:paraId="0D0E5772"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15.1. </w:t>
      </w:r>
      <w:r w:rsidRPr="007F0698">
        <w:rPr>
          <w:rFonts w:ascii="Arial" w:hAnsi="Arial" w:cs="Arial"/>
          <w:bCs/>
        </w:rPr>
        <w:t>Não será permitido o início da prestação dos serviços sem que a Secretaria Municipal de Mobilidade Urbana, Trânsito e Transportes, receba e aprove os documentos necessários à liberação da execução do contrato e emita a respectiva Ordem de Serviço.</w:t>
      </w:r>
    </w:p>
    <w:p w14:paraId="7A3D7B90" w14:textId="77777777" w:rsidR="00D15AF3" w:rsidRPr="007F0698" w:rsidRDefault="00D15AF3" w:rsidP="00D15AF3">
      <w:pPr>
        <w:ind w:firstLine="567"/>
        <w:jc w:val="both"/>
        <w:rPr>
          <w:rFonts w:ascii="Arial" w:hAnsi="Arial" w:cs="Arial"/>
          <w:b/>
          <w:bCs/>
        </w:rPr>
      </w:pPr>
    </w:p>
    <w:p w14:paraId="23BA4AA3"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15.2.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obriga-se à execução integral do objeto do presente instrumento, pelo preço e nas condições oferecidas, não lhe cabendo o direito a qualquer ressarcimento por despesas decorrentes de custos ou serviços não previstos em sua proposta, quer seja por erro ou omissão, independentemente dos motivos que originaram os mesmos.</w:t>
      </w:r>
    </w:p>
    <w:p w14:paraId="3CCE047D" w14:textId="77777777" w:rsidR="00D15AF3" w:rsidRPr="007F0698" w:rsidRDefault="00D15AF3" w:rsidP="00D15AF3">
      <w:pPr>
        <w:ind w:firstLine="567"/>
        <w:jc w:val="both"/>
        <w:rPr>
          <w:rFonts w:ascii="Arial" w:hAnsi="Arial" w:cs="Arial"/>
          <w:bCs/>
        </w:rPr>
      </w:pPr>
    </w:p>
    <w:p w14:paraId="468F0EDE" w14:textId="77777777" w:rsidR="00D15AF3" w:rsidRPr="007F0698" w:rsidRDefault="00D15AF3" w:rsidP="00D15AF3">
      <w:pPr>
        <w:ind w:firstLine="567"/>
        <w:jc w:val="both"/>
        <w:rPr>
          <w:rFonts w:ascii="Arial" w:hAnsi="Arial" w:cs="Arial"/>
          <w:b/>
          <w:bCs/>
        </w:rPr>
      </w:pPr>
      <w:r w:rsidRPr="007F0698">
        <w:rPr>
          <w:rFonts w:ascii="Arial" w:hAnsi="Arial" w:cs="Arial"/>
          <w:b/>
          <w:bCs/>
        </w:rPr>
        <w:t>15.3.</w:t>
      </w:r>
      <w:r w:rsidRPr="007F0698">
        <w:rPr>
          <w:rFonts w:ascii="Arial" w:hAnsi="Arial" w:cs="Arial"/>
          <w:bCs/>
        </w:rPr>
        <w:t xml:space="preserve"> A </w:t>
      </w:r>
      <w:r w:rsidRPr="007F0698">
        <w:rPr>
          <w:rFonts w:ascii="Arial" w:hAnsi="Arial" w:cs="Arial"/>
          <w:b/>
          <w:bCs/>
        </w:rPr>
        <w:t>CONTRATADA</w:t>
      </w:r>
      <w:r w:rsidRPr="007F0698">
        <w:rPr>
          <w:rFonts w:ascii="Arial" w:hAnsi="Arial" w:cs="Arial"/>
          <w:bCs/>
        </w:rPr>
        <w:t xml:space="preserve"> deverá observar as disposições da Lei Municipal nº 6.962/2010, sobre a gestão de resíduos da construção civil.</w:t>
      </w:r>
    </w:p>
    <w:p w14:paraId="793A4438" w14:textId="77777777" w:rsidR="00D15AF3" w:rsidRPr="007F0698" w:rsidRDefault="00D15AF3" w:rsidP="00D15AF3">
      <w:pPr>
        <w:ind w:firstLine="567"/>
        <w:jc w:val="both"/>
        <w:rPr>
          <w:rFonts w:ascii="Arial" w:hAnsi="Arial" w:cs="Arial"/>
          <w:b/>
          <w:bCs/>
        </w:rPr>
      </w:pPr>
    </w:p>
    <w:p w14:paraId="4B5815EC"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15.4. </w:t>
      </w:r>
      <w:r w:rsidRPr="007F0698">
        <w:rPr>
          <w:rFonts w:ascii="Arial" w:hAnsi="Arial" w:cs="Arial"/>
          <w:bCs/>
        </w:rPr>
        <w:t xml:space="preserve">Correrão por conta da </w:t>
      </w:r>
      <w:r w:rsidRPr="007F0698">
        <w:rPr>
          <w:rFonts w:ascii="Arial" w:hAnsi="Arial" w:cs="Arial"/>
          <w:b/>
          <w:bCs/>
        </w:rPr>
        <w:t xml:space="preserve">CONTRATADA </w:t>
      </w:r>
      <w:r w:rsidRPr="007F0698">
        <w:rPr>
          <w:rFonts w:ascii="Arial" w:hAnsi="Arial" w:cs="Arial"/>
          <w:bCs/>
        </w:rPr>
        <w:t>quaisquer tributos ou preços públicos porventura devidos, em decorrência da execução do contrato.</w:t>
      </w:r>
    </w:p>
    <w:p w14:paraId="0D4DE910" w14:textId="77777777" w:rsidR="00D15AF3" w:rsidRPr="007F0698" w:rsidRDefault="00D15AF3" w:rsidP="00D15AF3">
      <w:pPr>
        <w:jc w:val="both"/>
        <w:rPr>
          <w:rFonts w:ascii="Arial" w:hAnsi="Arial" w:cs="Arial"/>
          <w:b/>
          <w:bCs/>
        </w:rPr>
      </w:pPr>
    </w:p>
    <w:p w14:paraId="00F2B4A0"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15.5. </w:t>
      </w:r>
      <w:r w:rsidRPr="007F0698">
        <w:rPr>
          <w:rFonts w:ascii="Arial" w:hAnsi="Arial" w:cs="Arial"/>
          <w:bCs/>
        </w:rPr>
        <w:t>O pessoal da</w:t>
      </w:r>
      <w:r w:rsidRPr="007F0698">
        <w:rPr>
          <w:rFonts w:ascii="Arial" w:hAnsi="Arial" w:cs="Arial"/>
          <w:b/>
          <w:bCs/>
        </w:rPr>
        <w:t xml:space="preserve"> CONTRATADA</w:t>
      </w:r>
      <w:r w:rsidRPr="007F0698">
        <w:rPr>
          <w:rFonts w:ascii="Arial" w:hAnsi="Arial" w:cs="Arial"/>
          <w:bCs/>
        </w:rPr>
        <w:t>, por ela designado para trabalhar na execução do contrato, não terá vínculo empregatício algum com a</w:t>
      </w:r>
      <w:r w:rsidRPr="007F0698">
        <w:rPr>
          <w:rFonts w:ascii="Arial" w:hAnsi="Arial" w:cs="Arial"/>
          <w:b/>
          <w:bCs/>
        </w:rPr>
        <w:t xml:space="preserve"> CONTRATANTE</w:t>
      </w:r>
      <w:r w:rsidRPr="007F0698">
        <w:rPr>
          <w:rFonts w:ascii="Arial" w:hAnsi="Arial" w:cs="Arial"/>
          <w:bCs/>
        </w:rPr>
        <w:t>.</w:t>
      </w:r>
    </w:p>
    <w:p w14:paraId="7A081F3C" w14:textId="77777777" w:rsidR="00D15AF3" w:rsidRPr="007F0698" w:rsidRDefault="00D15AF3" w:rsidP="00D15AF3">
      <w:pPr>
        <w:ind w:firstLine="567"/>
        <w:jc w:val="both"/>
        <w:rPr>
          <w:rFonts w:ascii="Arial" w:hAnsi="Arial" w:cs="Arial"/>
          <w:b/>
          <w:bCs/>
        </w:rPr>
      </w:pPr>
    </w:p>
    <w:p w14:paraId="24A33B15"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15.6.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é responsável pelos encargos trabalhistas, previdenciários, fiscais e comerciais resultantes da execução do contrato.</w:t>
      </w:r>
    </w:p>
    <w:p w14:paraId="251E646E" w14:textId="77777777" w:rsidR="00D15AF3" w:rsidRPr="007F0698" w:rsidRDefault="00D15AF3" w:rsidP="00D15AF3">
      <w:pPr>
        <w:ind w:firstLine="567"/>
        <w:jc w:val="both"/>
        <w:rPr>
          <w:rFonts w:ascii="Arial" w:hAnsi="Arial" w:cs="Arial"/>
          <w:b/>
          <w:bCs/>
        </w:rPr>
      </w:pPr>
    </w:p>
    <w:p w14:paraId="19FF9499"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15.7.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é obrigada a reparar, corrigir, remover, reconstruir ou substituir, às suas expensas, no total ou em parte, o objeto do contrato em que se verificarem vícios, defeitos ou incorreções resultantes de sua execução.</w:t>
      </w:r>
    </w:p>
    <w:p w14:paraId="7CF473BE" w14:textId="77777777" w:rsidR="00D15AF3" w:rsidRPr="007F0698" w:rsidRDefault="00D15AF3" w:rsidP="00D15AF3">
      <w:pPr>
        <w:ind w:firstLine="567"/>
        <w:jc w:val="both"/>
        <w:rPr>
          <w:rFonts w:ascii="Arial" w:hAnsi="Arial" w:cs="Arial"/>
          <w:bCs/>
        </w:rPr>
      </w:pPr>
    </w:p>
    <w:p w14:paraId="490928C6" w14:textId="77777777" w:rsidR="00D15AF3" w:rsidRPr="007F0698" w:rsidRDefault="00D15AF3" w:rsidP="00D15AF3">
      <w:pPr>
        <w:ind w:firstLine="567"/>
        <w:jc w:val="both"/>
        <w:rPr>
          <w:rFonts w:ascii="Arial" w:hAnsi="Arial" w:cs="Arial"/>
          <w:bCs/>
        </w:rPr>
      </w:pPr>
      <w:r w:rsidRPr="007F0698">
        <w:rPr>
          <w:rFonts w:ascii="Arial" w:hAnsi="Arial" w:cs="Arial"/>
          <w:b/>
          <w:bCs/>
        </w:rPr>
        <w:t xml:space="preserve">15.8.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é responsável pelos danos causados diretamente à Prefeitura Municipal e/ou a terceiros decorrentes de sua culpa ou dolo na execução do contrato, quer seja por atos próprios, de seus empregados ou prepostos, não excluindo ou reduzindo essa responsabilidade a fiscalização ou o acompanhamento pela</w:t>
      </w:r>
      <w:r w:rsidRPr="007F0698">
        <w:rPr>
          <w:rFonts w:ascii="Arial" w:hAnsi="Arial" w:cs="Arial"/>
          <w:b/>
          <w:bCs/>
        </w:rPr>
        <w:t xml:space="preserve"> CONTRATANTE</w:t>
      </w:r>
      <w:r w:rsidRPr="007F0698">
        <w:rPr>
          <w:rFonts w:ascii="Arial" w:hAnsi="Arial" w:cs="Arial"/>
          <w:bCs/>
        </w:rPr>
        <w:t>.</w:t>
      </w:r>
    </w:p>
    <w:p w14:paraId="7F6E0B5E" w14:textId="77777777" w:rsidR="00D15AF3" w:rsidRPr="007F0698" w:rsidRDefault="00D15AF3" w:rsidP="00D15AF3">
      <w:pPr>
        <w:ind w:firstLine="567"/>
        <w:jc w:val="both"/>
        <w:rPr>
          <w:rFonts w:ascii="Arial" w:hAnsi="Arial" w:cs="Arial"/>
          <w:b/>
          <w:bCs/>
        </w:rPr>
      </w:pPr>
    </w:p>
    <w:p w14:paraId="3BB71461"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15.9. </w:t>
      </w:r>
      <w:r w:rsidRPr="007F0698">
        <w:rPr>
          <w:rFonts w:ascii="Arial" w:hAnsi="Arial" w:cs="Arial"/>
          <w:bCs/>
        </w:rPr>
        <w:t>Toda e qualquer etapa que tenha que ser refeita pela</w:t>
      </w:r>
      <w:r w:rsidRPr="007F0698">
        <w:rPr>
          <w:rFonts w:ascii="Arial" w:hAnsi="Arial" w:cs="Arial"/>
          <w:b/>
          <w:bCs/>
        </w:rPr>
        <w:t xml:space="preserve"> CONTRATADA </w:t>
      </w:r>
      <w:r w:rsidRPr="007F0698">
        <w:rPr>
          <w:rFonts w:ascii="Arial" w:hAnsi="Arial" w:cs="Arial"/>
          <w:bCs/>
        </w:rPr>
        <w:t>por erro ou incompetência, não acarretará ônus financeiro algum para a</w:t>
      </w:r>
      <w:r w:rsidRPr="007F0698">
        <w:rPr>
          <w:rFonts w:ascii="Arial" w:hAnsi="Arial" w:cs="Arial"/>
          <w:b/>
          <w:bCs/>
        </w:rPr>
        <w:t xml:space="preserve"> CONTRATANTE </w:t>
      </w:r>
      <w:r w:rsidRPr="007F0698">
        <w:rPr>
          <w:rFonts w:ascii="Arial" w:hAnsi="Arial" w:cs="Arial"/>
          <w:bCs/>
        </w:rPr>
        <w:t>e nem aditamento de prazo.</w:t>
      </w:r>
    </w:p>
    <w:p w14:paraId="79959132" w14:textId="77777777" w:rsidR="00D15AF3" w:rsidRPr="007F0698" w:rsidRDefault="00D15AF3" w:rsidP="00D15AF3">
      <w:pPr>
        <w:ind w:firstLine="567"/>
        <w:jc w:val="both"/>
        <w:rPr>
          <w:rFonts w:ascii="Arial" w:hAnsi="Arial" w:cs="Arial"/>
          <w:b/>
          <w:bCs/>
        </w:rPr>
      </w:pPr>
    </w:p>
    <w:p w14:paraId="79F021B3"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15.10. </w:t>
      </w:r>
      <w:r w:rsidRPr="007F0698">
        <w:rPr>
          <w:rFonts w:ascii="Arial" w:hAnsi="Arial" w:cs="Arial"/>
          <w:bCs/>
        </w:rPr>
        <w:t>A</w:t>
      </w:r>
      <w:r w:rsidRPr="007F0698">
        <w:rPr>
          <w:rFonts w:ascii="Arial" w:hAnsi="Arial" w:cs="Arial"/>
          <w:b/>
          <w:bCs/>
        </w:rPr>
        <w:t xml:space="preserve"> CONTRATADA </w:t>
      </w:r>
      <w:r w:rsidRPr="007F0698">
        <w:rPr>
          <w:rFonts w:ascii="Arial" w:hAnsi="Arial" w:cs="Arial"/>
          <w:bCs/>
        </w:rPr>
        <w:t>se obriga manter, durante toda a execução do contrato, em compatibilidade com as obrigações por ela assumidas, todas as condições de habilitação e qualificação exigidas na licitação.</w:t>
      </w:r>
      <w:r w:rsidRPr="007F0698">
        <w:rPr>
          <w:rFonts w:ascii="Arial" w:hAnsi="Arial" w:cs="Arial"/>
          <w:b/>
          <w:bCs/>
        </w:rPr>
        <w:t xml:space="preserve"> </w:t>
      </w:r>
    </w:p>
    <w:p w14:paraId="0C49B7A8" w14:textId="77777777" w:rsidR="00D15AF3" w:rsidRPr="007F0698" w:rsidRDefault="00D15AF3" w:rsidP="00D15AF3">
      <w:pPr>
        <w:jc w:val="both"/>
        <w:rPr>
          <w:rFonts w:ascii="Arial" w:hAnsi="Arial" w:cs="Arial"/>
          <w:b/>
          <w:bCs/>
        </w:rPr>
      </w:pPr>
    </w:p>
    <w:p w14:paraId="0317639A" w14:textId="77777777" w:rsidR="00D15AF3" w:rsidRPr="007F0698" w:rsidRDefault="00D15AF3" w:rsidP="00D15AF3">
      <w:pPr>
        <w:ind w:firstLine="567"/>
        <w:jc w:val="both"/>
        <w:rPr>
          <w:rFonts w:ascii="Arial" w:hAnsi="Arial" w:cs="Arial"/>
          <w:b/>
          <w:bCs/>
          <w:u w:val="single"/>
        </w:rPr>
      </w:pPr>
      <w:r w:rsidRPr="007F0698">
        <w:rPr>
          <w:rFonts w:ascii="Arial" w:hAnsi="Arial" w:cs="Arial"/>
          <w:b/>
          <w:bCs/>
        </w:rPr>
        <w:t xml:space="preserve">15.11. </w:t>
      </w:r>
      <w:r w:rsidRPr="007F0698">
        <w:rPr>
          <w:rFonts w:ascii="Arial" w:hAnsi="Arial" w:cs="Arial"/>
          <w:bCs/>
        </w:rPr>
        <w:t xml:space="preserve">A </w:t>
      </w:r>
      <w:r w:rsidRPr="007F0698">
        <w:rPr>
          <w:rFonts w:ascii="Arial" w:hAnsi="Arial" w:cs="Arial"/>
          <w:b/>
          <w:bCs/>
        </w:rPr>
        <w:t>CONTRATADA</w:t>
      </w:r>
      <w:r w:rsidRPr="007F0698">
        <w:rPr>
          <w:rFonts w:ascii="Arial" w:hAnsi="Arial" w:cs="Arial"/>
          <w:bCs/>
        </w:rPr>
        <w:t xml:space="preserve"> poderá subcontratar serviços específicos e especializados que abranjam apenas parte das obras e desde que não caracterizem as parcelas de maior relevância exigidas para capacitação técnica, bem como, sejam previamente autorizados pela </w:t>
      </w:r>
      <w:r w:rsidRPr="007F0698">
        <w:rPr>
          <w:rFonts w:ascii="Arial" w:hAnsi="Arial" w:cs="Arial"/>
          <w:b/>
          <w:bCs/>
        </w:rPr>
        <w:t>CONTRATANTE</w:t>
      </w:r>
      <w:r w:rsidRPr="007F0698">
        <w:rPr>
          <w:rFonts w:ascii="Arial" w:hAnsi="Arial" w:cs="Arial"/>
          <w:bCs/>
        </w:rPr>
        <w:t xml:space="preserve">, ficando a </w:t>
      </w:r>
      <w:r w:rsidRPr="007F0698">
        <w:rPr>
          <w:rFonts w:ascii="Arial" w:hAnsi="Arial" w:cs="Arial"/>
          <w:b/>
          <w:bCs/>
        </w:rPr>
        <w:t>CONTRATADA</w:t>
      </w:r>
      <w:r w:rsidRPr="007F0698">
        <w:rPr>
          <w:rFonts w:ascii="Arial" w:hAnsi="Arial" w:cs="Arial"/>
          <w:bCs/>
        </w:rPr>
        <w:t>, em qualquer hipótese, responsável pela boa qualidade do conjunto das obras e demais compromissos assumidos com a Municipalidade. Não será permitida a subcontratação total do objeto ora contratado.</w:t>
      </w:r>
    </w:p>
    <w:p w14:paraId="3354CDEF" w14:textId="77777777" w:rsidR="00D15AF3" w:rsidRPr="007F0698" w:rsidRDefault="00D15AF3" w:rsidP="00D15AF3">
      <w:pPr>
        <w:ind w:firstLine="567"/>
        <w:jc w:val="both"/>
        <w:rPr>
          <w:rFonts w:ascii="Arial" w:hAnsi="Arial" w:cs="Arial"/>
          <w:b/>
          <w:bCs/>
        </w:rPr>
      </w:pPr>
    </w:p>
    <w:p w14:paraId="576D0C23"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15.12. </w:t>
      </w:r>
      <w:r w:rsidRPr="007F0698">
        <w:rPr>
          <w:rFonts w:ascii="Arial" w:hAnsi="Arial" w:cs="Arial"/>
          <w:bCs/>
        </w:rPr>
        <w:t>Os profissionais indicados pela</w:t>
      </w:r>
      <w:r w:rsidRPr="007F0698">
        <w:rPr>
          <w:rFonts w:ascii="Arial" w:hAnsi="Arial" w:cs="Arial"/>
          <w:b/>
          <w:bCs/>
        </w:rPr>
        <w:t xml:space="preserve"> CONTRATADA </w:t>
      </w:r>
      <w:r w:rsidRPr="007F0698">
        <w:rPr>
          <w:rFonts w:ascii="Arial" w:hAnsi="Arial" w:cs="Arial"/>
          <w:bCs/>
        </w:rPr>
        <w:t>deverão participar da execução do objeto licitado, admitindo-se a substituição por outros de experiência equivalente ou superior, desde que aprovada pela</w:t>
      </w:r>
      <w:r w:rsidRPr="007F0698">
        <w:rPr>
          <w:rFonts w:ascii="Arial" w:hAnsi="Arial" w:cs="Arial"/>
          <w:b/>
          <w:bCs/>
        </w:rPr>
        <w:t xml:space="preserve"> CONTRATANTE</w:t>
      </w:r>
      <w:r w:rsidRPr="007F0698">
        <w:rPr>
          <w:rFonts w:ascii="Arial" w:hAnsi="Arial" w:cs="Arial"/>
          <w:bCs/>
        </w:rPr>
        <w:t>.</w:t>
      </w:r>
    </w:p>
    <w:p w14:paraId="0D77820B" w14:textId="77777777" w:rsidR="00D15AF3" w:rsidRPr="007F0698" w:rsidRDefault="00D15AF3" w:rsidP="00D15AF3">
      <w:pPr>
        <w:ind w:firstLine="567"/>
        <w:jc w:val="both"/>
        <w:rPr>
          <w:rFonts w:ascii="Arial" w:hAnsi="Arial" w:cs="Arial"/>
          <w:b/>
          <w:bCs/>
        </w:rPr>
      </w:pPr>
    </w:p>
    <w:p w14:paraId="3CC4A5FB" w14:textId="77777777" w:rsidR="00D15AF3" w:rsidRPr="007F0698" w:rsidRDefault="00D15AF3" w:rsidP="00D15AF3">
      <w:pPr>
        <w:ind w:firstLine="567"/>
        <w:jc w:val="both"/>
        <w:rPr>
          <w:rFonts w:ascii="Arial" w:hAnsi="Arial" w:cs="Arial"/>
          <w:bCs/>
          <w:lang w:eastAsia="pt-BR"/>
        </w:rPr>
      </w:pPr>
      <w:r w:rsidRPr="007F0698">
        <w:rPr>
          <w:rFonts w:ascii="Arial" w:hAnsi="Arial" w:cs="Arial"/>
          <w:b/>
          <w:bCs/>
        </w:rPr>
        <w:t xml:space="preserve">15.13. </w:t>
      </w:r>
      <w:r w:rsidRPr="007F0698">
        <w:rPr>
          <w:rFonts w:ascii="Arial" w:hAnsi="Arial" w:cs="Arial"/>
          <w:bCs/>
          <w:lang w:eastAsia="pt-BR"/>
        </w:rPr>
        <w:t xml:space="preserve">A responsabilidade pela qualidade das obras, materiais e serviços executados ou fornecidos é da empresa </w:t>
      </w:r>
      <w:r w:rsidRPr="007F0698">
        <w:rPr>
          <w:rFonts w:ascii="Arial" w:hAnsi="Arial" w:cs="Arial"/>
          <w:b/>
          <w:bCs/>
          <w:lang w:eastAsia="pt-BR"/>
        </w:rPr>
        <w:t>CONTRATADA</w:t>
      </w:r>
      <w:r w:rsidRPr="007F0698">
        <w:rPr>
          <w:rFonts w:ascii="Arial" w:hAnsi="Arial" w:cs="Arial"/>
          <w:bCs/>
          <w:lang w:eastAsia="pt-BR"/>
        </w:rPr>
        <w:t xml:space="preserve"> para essa finalidade, inclusive a promoção de readequações, sempre que detectadas impropriedades que possam comprometer a consecução do objeto ajustado.</w:t>
      </w:r>
    </w:p>
    <w:p w14:paraId="5F205AAF" w14:textId="77777777" w:rsidR="00D15AF3" w:rsidRPr="007F0698" w:rsidRDefault="00D15AF3" w:rsidP="00D15AF3">
      <w:pPr>
        <w:ind w:firstLine="567"/>
        <w:jc w:val="both"/>
        <w:rPr>
          <w:rFonts w:ascii="Arial" w:hAnsi="Arial" w:cs="Arial"/>
          <w:b/>
          <w:bCs/>
        </w:rPr>
      </w:pPr>
    </w:p>
    <w:p w14:paraId="7743D6DE" w14:textId="77777777" w:rsidR="00D15AF3" w:rsidRPr="007F0698" w:rsidRDefault="00D15AF3" w:rsidP="00D15AF3">
      <w:pPr>
        <w:ind w:firstLine="567"/>
        <w:jc w:val="both"/>
        <w:rPr>
          <w:rFonts w:ascii="Arial" w:hAnsi="Arial" w:cs="Arial"/>
          <w:b/>
          <w:bCs/>
        </w:rPr>
      </w:pPr>
      <w:r w:rsidRPr="007F0698">
        <w:rPr>
          <w:rFonts w:ascii="Arial" w:hAnsi="Arial" w:cs="Arial"/>
          <w:b/>
          <w:bCs/>
        </w:rPr>
        <w:t xml:space="preserve">15.14. </w:t>
      </w:r>
      <w:r w:rsidRPr="007F0698">
        <w:rPr>
          <w:rFonts w:ascii="Arial" w:hAnsi="Arial" w:cs="Arial"/>
          <w:bCs/>
        </w:rPr>
        <w:t>Para todas as questões suscitadas na execução do contrato, que não forem resolvidas administrativamente, fica eleito o foro da Comarca de Piracicaba, com renúncia expressa de qualquer outro, por mais privilegiado que seja.</w:t>
      </w:r>
    </w:p>
    <w:p w14:paraId="0097070D" w14:textId="77777777" w:rsidR="00D15AF3" w:rsidRPr="007F0698" w:rsidRDefault="00D15AF3" w:rsidP="00D15AF3">
      <w:pPr>
        <w:ind w:firstLine="567"/>
        <w:jc w:val="both"/>
        <w:rPr>
          <w:rFonts w:ascii="Arial" w:hAnsi="Arial" w:cs="Arial"/>
          <w:b/>
          <w:bCs/>
        </w:rPr>
      </w:pPr>
    </w:p>
    <w:p w14:paraId="3CF62FB3" w14:textId="77777777" w:rsidR="00D15AF3" w:rsidRPr="007F0698" w:rsidRDefault="00D15AF3" w:rsidP="00D15AF3">
      <w:pPr>
        <w:ind w:firstLine="567"/>
        <w:jc w:val="both"/>
        <w:rPr>
          <w:rFonts w:ascii="Arial" w:hAnsi="Arial" w:cs="Arial"/>
          <w:bCs/>
        </w:rPr>
      </w:pPr>
      <w:r w:rsidRPr="007F0698">
        <w:rPr>
          <w:rFonts w:ascii="Arial" w:hAnsi="Arial" w:cs="Arial"/>
          <w:bCs/>
        </w:rPr>
        <w:t>Lido e achado conforme, assinam este instrumento em 02 (duas) vias, de igual teor e forma, as partes e testemunha, sendo 01 (uma) via destinada ao processo e a outra para arquivo.</w:t>
      </w:r>
    </w:p>
    <w:p w14:paraId="4B90C5C9" w14:textId="77777777" w:rsidR="00D15AF3" w:rsidRPr="007F0698" w:rsidRDefault="00D15AF3" w:rsidP="00D15AF3">
      <w:pPr>
        <w:ind w:firstLine="567"/>
        <w:jc w:val="both"/>
        <w:rPr>
          <w:rFonts w:ascii="Arial" w:hAnsi="Arial" w:cs="Arial"/>
          <w:b/>
          <w:bCs/>
        </w:rPr>
      </w:pPr>
    </w:p>
    <w:p w14:paraId="2FF2D10E" w14:textId="77777777" w:rsidR="00D15AF3" w:rsidRPr="007F0698" w:rsidRDefault="00D15AF3" w:rsidP="00D15AF3">
      <w:pPr>
        <w:ind w:firstLine="567"/>
        <w:jc w:val="both"/>
        <w:rPr>
          <w:rFonts w:ascii="Arial" w:hAnsi="Arial" w:cs="Arial"/>
        </w:rPr>
      </w:pPr>
    </w:p>
    <w:p w14:paraId="0DC80832" w14:textId="77777777" w:rsidR="00D15AF3" w:rsidRPr="007F0698" w:rsidRDefault="00D15AF3" w:rsidP="00D15AF3">
      <w:pPr>
        <w:ind w:firstLine="567"/>
        <w:jc w:val="both"/>
        <w:rPr>
          <w:rFonts w:ascii="Arial" w:hAnsi="Arial" w:cs="Arial"/>
        </w:rPr>
      </w:pPr>
    </w:p>
    <w:p w14:paraId="0C009A92" w14:textId="0734C075" w:rsidR="00D15AF3" w:rsidRPr="007F0698" w:rsidRDefault="00D15AF3" w:rsidP="00D15AF3">
      <w:pPr>
        <w:ind w:firstLine="567"/>
        <w:jc w:val="both"/>
        <w:rPr>
          <w:rFonts w:ascii="Arial" w:hAnsi="Arial" w:cs="Arial"/>
        </w:rPr>
      </w:pPr>
      <w:proofErr w:type="gramStart"/>
      <w:r w:rsidRPr="007F0698">
        <w:rPr>
          <w:rFonts w:ascii="Arial" w:hAnsi="Arial" w:cs="Arial"/>
        </w:rPr>
        <w:t>Piracicaba, ....</w:t>
      </w:r>
      <w:proofErr w:type="gramEnd"/>
      <w:r w:rsidRPr="007F0698">
        <w:rPr>
          <w:rFonts w:ascii="Arial" w:hAnsi="Arial" w:cs="Arial"/>
        </w:rPr>
        <w:t xml:space="preserve">. </w:t>
      </w:r>
      <w:proofErr w:type="gramStart"/>
      <w:r w:rsidRPr="007F0698">
        <w:rPr>
          <w:rFonts w:ascii="Arial" w:hAnsi="Arial" w:cs="Arial"/>
        </w:rPr>
        <w:t>de</w:t>
      </w:r>
      <w:proofErr w:type="gramEnd"/>
      <w:r w:rsidRPr="007F0698">
        <w:rPr>
          <w:rFonts w:ascii="Arial" w:hAnsi="Arial" w:cs="Arial"/>
        </w:rPr>
        <w:t xml:space="preserve"> ........................... de 2023.</w:t>
      </w:r>
    </w:p>
    <w:p w14:paraId="0E3691C2" w14:textId="77777777" w:rsidR="00D15AF3" w:rsidRPr="007F0698" w:rsidRDefault="00D15AF3" w:rsidP="00D15AF3">
      <w:pPr>
        <w:jc w:val="both"/>
        <w:rPr>
          <w:rFonts w:ascii="Arial" w:hAnsi="Arial" w:cs="Arial"/>
        </w:rPr>
      </w:pPr>
    </w:p>
    <w:tbl>
      <w:tblPr>
        <w:tblW w:w="0" w:type="auto"/>
        <w:tblInd w:w="43" w:type="dxa"/>
        <w:tblLayout w:type="fixed"/>
        <w:tblLook w:val="0000" w:firstRow="0" w:lastRow="0" w:firstColumn="0" w:lastColumn="0" w:noHBand="0" w:noVBand="0"/>
      </w:tblPr>
      <w:tblGrid>
        <w:gridCol w:w="4371"/>
        <w:gridCol w:w="236"/>
        <w:gridCol w:w="4294"/>
      </w:tblGrid>
      <w:tr w:rsidR="00D15AF3" w:rsidRPr="007F0698" w14:paraId="487335EB" w14:textId="77777777" w:rsidTr="00EC7C87">
        <w:tc>
          <w:tcPr>
            <w:tcW w:w="4371" w:type="dxa"/>
            <w:tcBorders>
              <w:top w:val="single" w:sz="4" w:space="0" w:color="000000"/>
              <w:left w:val="single" w:sz="4" w:space="0" w:color="000000"/>
              <w:bottom w:val="single" w:sz="4" w:space="0" w:color="000000"/>
            </w:tcBorders>
            <w:shd w:val="clear" w:color="auto" w:fill="auto"/>
          </w:tcPr>
          <w:p w14:paraId="5E827439" w14:textId="77777777" w:rsidR="00D15AF3" w:rsidRPr="007F0698" w:rsidRDefault="00D15AF3" w:rsidP="00EC7C87">
            <w:pPr>
              <w:rPr>
                <w:rFonts w:ascii="Arial" w:hAnsi="Arial" w:cs="Arial"/>
                <w:b/>
              </w:rPr>
            </w:pPr>
          </w:p>
          <w:p w14:paraId="4DB1AA1D" w14:textId="77777777" w:rsidR="00D15AF3" w:rsidRPr="007F0698" w:rsidRDefault="00D15AF3" w:rsidP="00EC7C87">
            <w:pPr>
              <w:rPr>
                <w:rFonts w:ascii="Arial" w:hAnsi="Arial" w:cs="Arial"/>
                <w:b/>
              </w:rPr>
            </w:pPr>
          </w:p>
          <w:p w14:paraId="33D7FA98" w14:textId="77777777" w:rsidR="00D15AF3" w:rsidRPr="007F0698" w:rsidRDefault="00D15AF3" w:rsidP="00EC7C87">
            <w:pPr>
              <w:rPr>
                <w:rFonts w:ascii="Arial" w:hAnsi="Arial" w:cs="Arial"/>
                <w:b/>
              </w:rPr>
            </w:pPr>
          </w:p>
          <w:p w14:paraId="7FB56DCF" w14:textId="77777777" w:rsidR="00D15AF3" w:rsidRPr="007F0698" w:rsidRDefault="00D15AF3" w:rsidP="00EC7C87">
            <w:pPr>
              <w:jc w:val="center"/>
              <w:rPr>
                <w:rFonts w:ascii="Arial" w:hAnsi="Arial" w:cs="Arial"/>
                <w:b/>
              </w:rPr>
            </w:pPr>
            <w:r w:rsidRPr="007F0698">
              <w:rPr>
                <w:rFonts w:ascii="Arial" w:hAnsi="Arial" w:cs="Arial"/>
                <w:b/>
              </w:rPr>
              <w:t>LUCIANO SANTOS TAVARES DE ALMEIDA</w:t>
            </w:r>
          </w:p>
          <w:p w14:paraId="6E42A12C" w14:textId="77777777" w:rsidR="00D15AF3" w:rsidRPr="007F0698" w:rsidRDefault="00D15AF3" w:rsidP="00EC7C87">
            <w:pPr>
              <w:jc w:val="center"/>
              <w:rPr>
                <w:rFonts w:ascii="Arial" w:hAnsi="Arial" w:cs="Arial"/>
                <w:b/>
              </w:rPr>
            </w:pPr>
            <w:r w:rsidRPr="007F0698">
              <w:rPr>
                <w:rFonts w:ascii="Arial" w:hAnsi="Arial" w:cs="Arial"/>
                <w:b/>
              </w:rPr>
              <w:t>Prefeito Municipal</w:t>
            </w:r>
          </w:p>
        </w:tc>
        <w:tc>
          <w:tcPr>
            <w:tcW w:w="236" w:type="dxa"/>
            <w:tcBorders>
              <w:left w:val="single" w:sz="4" w:space="0" w:color="000000"/>
            </w:tcBorders>
            <w:shd w:val="clear" w:color="auto" w:fill="auto"/>
          </w:tcPr>
          <w:p w14:paraId="0D2E024F" w14:textId="77777777" w:rsidR="00D15AF3" w:rsidRPr="007F0698" w:rsidRDefault="00D15AF3" w:rsidP="00EC7C87">
            <w:pPr>
              <w:snapToGrid w:val="0"/>
              <w:jc w:val="both"/>
              <w:rPr>
                <w:rFonts w:ascii="Arial" w:hAnsi="Arial" w:cs="Arial"/>
              </w:rPr>
            </w:pPr>
          </w:p>
        </w:tc>
        <w:tc>
          <w:tcPr>
            <w:tcW w:w="4294" w:type="dxa"/>
            <w:tcBorders>
              <w:top w:val="single" w:sz="4" w:space="0" w:color="000000"/>
              <w:left w:val="single" w:sz="4" w:space="0" w:color="000000"/>
              <w:bottom w:val="single" w:sz="4" w:space="0" w:color="000000"/>
              <w:right w:val="single" w:sz="4" w:space="0" w:color="000000"/>
            </w:tcBorders>
            <w:shd w:val="clear" w:color="auto" w:fill="auto"/>
          </w:tcPr>
          <w:p w14:paraId="391B44C6" w14:textId="77777777" w:rsidR="00D15AF3" w:rsidRPr="007F0698" w:rsidRDefault="00D15AF3" w:rsidP="00EC7C87">
            <w:pPr>
              <w:snapToGrid w:val="0"/>
              <w:jc w:val="center"/>
              <w:rPr>
                <w:rFonts w:ascii="Arial" w:hAnsi="Arial" w:cs="Arial"/>
                <w:b/>
              </w:rPr>
            </w:pPr>
          </w:p>
          <w:p w14:paraId="662A42FC" w14:textId="77777777" w:rsidR="00D15AF3" w:rsidRPr="007F0698" w:rsidRDefault="00D15AF3" w:rsidP="00EC7C87">
            <w:pPr>
              <w:snapToGrid w:val="0"/>
              <w:jc w:val="center"/>
              <w:rPr>
                <w:rFonts w:ascii="Arial" w:hAnsi="Arial" w:cs="Arial"/>
                <w:b/>
              </w:rPr>
            </w:pPr>
          </w:p>
          <w:p w14:paraId="7E589C54" w14:textId="77777777" w:rsidR="00D15AF3" w:rsidRPr="007F0698" w:rsidRDefault="00D15AF3" w:rsidP="00EC7C87">
            <w:pPr>
              <w:snapToGrid w:val="0"/>
              <w:jc w:val="center"/>
              <w:rPr>
                <w:rFonts w:ascii="Arial" w:hAnsi="Arial" w:cs="Arial"/>
                <w:b/>
              </w:rPr>
            </w:pPr>
          </w:p>
          <w:p w14:paraId="28723A1A" w14:textId="77777777" w:rsidR="00D15AF3" w:rsidRPr="007F0698" w:rsidRDefault="00D15AF3" w:rsidP="00EC7C87">
            <w:pPr>
              <w:jc w:val="center"/>
              <w:rPr>
                <w:rFonts w:ascii="Arial" w:hAnsi="Arial" w:cs="Arial"/>
                <w:b/>
              </w:rPr>
            </w:pPr>
            <w:proofErr w:type="gramStart"/>
            <w:r w:rsidRPr="007F0698">
              <w:rPr>
                <w:rFonts w:ascii="Arial" w:hAnsi="Arial" w:cs="Arial"/>
                <w:b/>
              </w:rPr>
              <w:t>:::</w:t>
            </w:r>
            <w:proofErr w:type="gramEnd"/>
            <w:r w:rsidRPr="007F0698">
              <w:rPr>
                <w:rFonts w:ascii="Arial" w:hAnsi="Arial" w:cs="Arial"/>
                <w:b/>
              </w:rPr>
              <w:t xml:space="preserve"> EMPRESA CONTRATADA :::</w:t>
            </w:r>
          </w:p>
          <w:p w14:paraId="412BCD63" w14:textId="77777777" w:rsidR="00D15AF3" w:rsidRPr="007F0698" w:rsidRDefault="00D15AF3" w:rsidP="00EC7C87">
            <w:pPr>
              <w:jc w:val="center"/>
              <w:rPr>
                <w:rFonts w:ascii="Arial" w:hAnsi="Arial" w:cs="Arial"/>
              </w:rPr>
            </w:pPr>
            <w:r w:rsidRPr="007F0698">
              <w:rPr>
                <w:rFonts w:ascii="Arial" w:hAnsi="Arial" w:cs="Arial"/>
                <w:b/>
              </w:rPr>
              <w:t xml:space="preserve">Representante Legal </w:t>
            </w:r>
          </w:p>
        </w:tc>
      </w:tr>
    </w:tbl>
    <w:p w14:paraId="06E841E1" w14:textId="77777777" w:rsidR="00D15AF3" w:rsidRPr="007F0698" w:rsidRDefault="00D15AF3" w:rsidP="00D15AF3">
      <w:pPr>
        <w:rPr>
          <w:rFonts w:ascii="Arial" w:hAnsi="Arial" w:cs="Arial"/>
          <w:b/>
        </w:rPr>
      </w:pPr>
    </w:p>
    <w:p w14:paraId="17340F7C" w14:textId="77777777" w:rsidR="00D15AF3" w:rsidRPr="007F0698" w:rsidRDefault="00D15AF3" w:rsidP="00D15AF3">
      <w:pPr>
        <w:jc w:val="both"/>
        <w:rPr>
          <w:rFonts w:ascii="Arial" w:hAnsi="Arial" w:cs="Arial"/>
          <w:b/>
          <w:u w:val="single"/>
        </w:rPr>
      </w:pPr>
      <w:r w:rsidRPr="007F0698">
        <w:rPr>
          <w:rFonts w:ascii="Arial" w:hAnsi="Arial" w:cs="Arial"/>
          <w:b/>
          <w:u w:val="single"/>
        </w:rPr>
        <w:t>TESTEMUNHAS:</w:t>
      </w:r>
    </w:p>
    <w:p w14:paraId="4342CB1C" w14:textId="77777777" w:rsidR="00D15AF3" w:rsidRPr="007F0698" w:rsidRDefault="00D15AF3" w:rsidP="00D15AF3">
      <w:pPr>
        <w:jc w:val="both"/>
        <w:rPr>
          <w:rFonts w:ascii="Arial" w:hAnsi="Arial" w:cs="Arial"/>
          <w:b/>
          <w:u w:val="single"/>
        </w:rPr>
      </w:pPr>
    </w:p>
    <w:tbl>
      <w:tblPr>
        <w:tblW w:w="0" w:type="auto"/>
        <w:tblInd w:w="43" w:type="dxa"/>
        <w:tblLayout w:type="fixed"/>
        <w:tblLook w:val="0000" w:firstRow="0" w:lastRow="0" w:firstColumn="0" w:lastColumn="0" w:noHBand="0" w:noVBand="0"/>
      </w:tblPr>
      <w:tblGrid>
        <w:gridCol w:w="4357"/>
        <w:gridCol w:w="236"/>
        <w:gridCol w:w="4351"/>
      </w:tblGrid>
      <w:tr w:rsidR="00D15AF3" w:rsidRPr="007F0698" w14:paraId="115A6500" w14:textId="77777777" w:rsidTr="00EC7C87">
        <w:trPr>
          <w:trHeight w:val="1089"/>
        </w:trPr>
        <w:tc>
          <w:tcPr>
            <w:tcW w:w="4357" w:type="dxa"/>
            <w:tcBorders>
              <w:top w:val="single" w:sz="4" w:space="0" w:color="000000"/>
              <w:left w:val="single" w:sz="4" w:space="0" w:color="000000"/>
              <w:bottom w:val="single" w:sz="4" w:space="0" w:color="000000"/>
            </w:tcBorders>
            <w:shd w:val="clear" w:color="auto" w:fill="auto"/>
          </w:tcPr>
          <w:p w14:paraId="7476BA73" w14:textId="77777777" w:rsidR="00D15AF3" w:rsidRPr="007F0698" w:rsidRDefault="00D15AF3" w:rsidP="00EC7C87">
            <w:pPr>
              <w:snapToGrid w:val="0"/>
              <w:rPr>
                <w:rFonts w:ascii="Arial" w:hAnsi="Arial" w:cs="Arial"/>
                <w:b/>
              </w:rPr>
            </w:pPr>
          </w:p>
          <w:p w14:paraId="09DBC059" w14:textId="77777777" w:rsidR="00D15AF3" w:rsidRPr="007F0698" w:rsidRDefault="00D15AF3" w:rsidP="00EC7C87">
            <w:pPr>
              <w:rPr>
                <w:rFonts w:ascii="Arial" w:hAnsi="Arial" w:cs="Arial"/>
                <w:b/>
              </w:rPr>
            </w:pPr>
            <w:r w:rsidRPr="007F0698">
              <w:rPr>
                <w:rFonts w:ascii="Arial" w:hAnsi="Arial" w:cs="Arial"/>
                <w:b/>
              </w:rPr>
              <w:t>_________________________</w:t>
            </w:r>
          </w:p>
          <w:p w14:paraId="4E6EBF78" w14:textId="77777777" w:rsidR="00D15AF3" w:rsidRPr="007F0698" w:rsidRDefault="00D15AF3" w:rsidP="00EC7C87">
            <w:pPr>
              <w:rPr>
                <w:rFonts w:ascii="Arial" w:hAnsi="Arial" w:cs="Arial"/>
                <w:b/>
              </w:rPr>
            </w:pPr>
            <w:r w:rsidRPr="007F0698">
              <w:rPr>
                <w:rFonts w:ascii="Arial" w:hAnsi="Arial" w:cs="Arial"/>
                <w:b/>
              </w:rPr>
              <w:t>Nome:</w:t>
            </w:r>
          </w:p>
          <w:p w14:paraId="09B42DB9" w14:textId="77777777" w:rsidR="00D15AF3" w:rsidRPr="007F0698" w:rsidRDefault="00D15AF3" w:rsidP="00EC7C87">
            <w:pPr>
              <w:rPr>
                <w:rFonts w:ascii="Arial" w:hAnsi="Arial" w:cs="Arial"/>
              </w:rPr>
            </w:pPr>
            <w:r w:rsidRPr="007F0698">
              <w:rPr>
                <w:rFonts w:ascii="Arial" w:hAnsi="Arial" w:cs="Arial"/>
                <w:b/>
              </w:rPr>
              <w:t>CPF:</w:t>
            </w:r>
          </w:p>
        </w:tc>
        <w:tc>
          <w:tcPr>
            <w:tcW w:w="236" w:type="dxa"/>
            <w:tcBorders>
              <w:left w:val="single" w:sz="4" w:space="0" w:color="000000"/>
            </w:tcBorders>
            <w:shd w:val="clear" w:color="auto" w:fill="auto"/>
          </w:tcPr>
          <w:p w14:paraId="604ABE7D" w14:textId="77777777" w:rsidR="00D15AF3" w:rsidRPr="007F0698" w:rsidRDefault="00D15AF3" w:rsidP="00EC7C87">
            <w:pPr>
              <w:snapToGrid w:val="0"/>
              <w:jc w:val="both"/>
              <w:rPr>
                <w:rFonts w:ascii="Arial" w:hAnsi="Arial" w:cs="Arial"/>
              </w:rPr>
            </w:pPr>
          </w:p>
        </w:tc>
        <w:tc>
          <w:tcPr>
            <w:tcW w:w="4351" w:type="dxa"/>
            <w:tcBorders>
              <w:top w:val="single" w:sz="4" w:space="0" w:color="000000"/>
              <w:left w:val="single" w:sz="4" w:space="0" w:color="000000"/>
              <w:bottom w:val="single" w:sz="4" w:space="0" w:color="000000"/>
              <w:right w:val="single" w:sz="4" w:space="0" w:color="000000"/>
            </w:tcBorders>
            <w:shd w:val="clear" w:color="auto" w:fill="auto"/>
          </w:tcPr>
          <w:p w14:paraId="2E7AA8AA" w14:textId="77777777" w:rsidR="00D15AF3" w:rsidRPr="007F0698" w:rsidRDefault="00D15AF3" w:rsidP="00EC7C87">
            <w:pPr>
              <w:snapToGrid w:val="0"/>
              <w:rPr>
                <w:rFonts w:ascii="Arial" w:hAnsi="Arial" w:cs="Arial"/>
                <w:b/>
              </w:rPr>
            </w:pPr>
          </w:p>
          <w:p w14:paraId="32A540C6" w14:textId="77777777" w:rsidR="00D15AF3" w:rsidRPr="007F0698" w:rsidRDefault="00D15AF3" w:rsidP="00EC7C87">
            <w:pPr>
              <w:rPr>
                <w:rFonts w:ascii="Arial" w:hAnsi="Arial" w:cs="Arial"/>
                <w:b/>
              </w:rPr>
            </w:pPr>
            <w:r w:rsidRPr="007F0698">
              <w:rPr>
                <w:rFonts w:ascii="Arial" w:hAnsi="Arial" w:cs="Arial"/>
                <w:b/>
              </w:rPr>
              <w:t>__________________________</w:t>
            </w:r>
          </w:p>
          <w:p w14:paraId="08B2BC8E" w14:textId="77777777" w:rsidR="00D15AF3" w:rsidRPr="007F0698" w:rsidRDefault="00D15AF3" w:rsidP="00EC7C87">
            <w:pPr>
              <w:rPr>
                <w:rFonts w:ascii="Arial" w:hAnsi="Arial" w:cs="Arial"/>
                <w:b/>
              </w:rPr>
            </w:pPr>
            <w:r w:rsidRPr="007F0698">
              <w:rPr>
                <w:rFonts w:ascii="Arial" w:hAnsi="Arial" w:cs="Arial"/>
                <w:b/>
              </w:rPr>
              <w:t>Nome:</w:t>
            </w:r>
          </w:p>
          <w:p w14:paraId="4BF85825" w14:textId="77777777" w:rsidR="00D15AF3" w:rsidRPr="007F0698" w:rsidRDefault="00D15AF3" w:rsidP="00EC7C87">
            <w:pPr>
              <w:jc w:val="both"/>
              <w:rPr>
                <w:rFonts w:ascii="Arial" w:hAnsi="Arial" w:cs="Arial"/>
              </w:rPr>
            </w:pPr>
            <w:r w:rsidRPr="007F0698">
              <w:rPr>
                <w:rFonts w:ascii="Arial" w:hAnsi="Arial" w:cs="Arial"/>
                <w:b/>
              </w:rPr>
              <w:t>CPF:</w:t>
            </w:r>
          </w:p>
        </w:tc>
      </w:tr>
    </w:tbl>
    <w:p w14:paraId="53E17782" w14:textId="77777777" w:rsidR="00D15AF3" w:rsidRPr="0028174D" w:rsidRDefault="00D15AF3" w:rsidP="00D15AF3"/>
    <w:p w14:paraId="0BB28D26" w14:textId="77777777" w:rsidR="00D15AF3" w:rsidRPr="002570A2" w:rsidRDefault="00D15AF3" w:rsidP="00D15AF3"/>
    <w:p w14:paraId="2B71A41C" w14:textId="77777777" w:rsidR="00CE3EFF" w:rsidRDefault="00CE3EFF">
      <w:pPr>
        <w:ind w:firstLine="561"/>
        <w:jc w:val="both"/>
        <w:rPr>
          <w:rFonts w:ascii="Arial" w:hAnsi="Arial" w:cs="Arial"/>
        </w:rPr>
      </w:pPr>
    </w:p>
    <w:sectPr w:rsidR="00CE3EFF" w:rsidSect="00E13FE7">
      <w:headerReference w:type="default" r:id="rId22"/>
      <w:footerReference w:type="default" r:id="rId23"/>
      <w:pgSz w:w="11906" w:h="16838"/>
      <w:pgMar w:top="1276" w:right="850" w:bottom="568" w:left="1134" w:header="1134" w:footer="578"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98278" w16cex:dateUtc="2023-06-30T19:34:00Z"/>
  <w16cex:commentExtensible w16cex:durableId="2849A868" w16cex:dateUtc="2023-06-30T22:1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BAEB097" w16cid:durableId="28498278"/>
  <w16cid:commentId w16cid:paraId="43E0F60B" w16cid:durableId="2849A86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61AF7" w14:textId="77777777" w:rsidR="00CD608A" w:rsidRDefault="00CD608A">
      <w:r>
        <w:separator/>
      </w:r>
    </w:p>
  </w:endnote>
  <w:endnote w:type="continuationSeparator" w:id="0">
    <w:p w14:paraId="3350932E" w14:textId="77777777" w:rsidR="00CD608A" w:rsidRDefault="00CD608A">
      <w:r>
        <w:continuationSeparator/>
      </w:r>
    </w:p>
  </w:endnote>
  <w:endnote w:type="continuationNotice" w:id="1">
    <w:p w14:paraId="4F7B0FDD" w14:textId="77777777" w:rsidR="00CD608A" w:rsidRDefault="00CD6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Brougham"/>
    <w:panose1 w:val="00000400000000000000"/>
    <w:charset w:val="00"/>
    <w:family w:val="auto"/>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auto"/>
    <w:pitch w:val="default"/>
  </w:font>
  <w:font w:name="MS Mincho">
    <w:altName w:val="ＭＳ 明朝"/>
    <w:panose1 w:val="02020609040205080304"/>
    <w:charset w:val="00"/>
    <w:family w:val="auto"/>
    <w:pitch w:val="default"/>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asic Sans SemiBold">
    <w:altName w:val="Arial"/>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CD608A" w:rsidRPr="00BF6A10" w:rsidRDefault="00CD608A"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36364913" name="Imagem 1036364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D57A931" w:rsidR="00CD608A" w:rsidRPr="00BF6A10" w:rsidRDefault="00CD608A" w:rsidP="00183407">
    <w:pPr>
      <w:ind w:left="3346"/>
      <w:rPr>
        <w:rFonts w:ascii="Arial" w:hAnsi="Arial" w:cs="Arial"/>
        <w:sz w:val="16"/>
      </w:rPr>
    </w:pPr>
    <w:r>
      <w:rPr>
        <w:rFonts w:ascii="Arial" w:hAnsi="Arial" w:cs="Arial"/>
        <w:sz w:val="16"/>
      </w:rPr>
      <w:t>Concorrência</w:t>
    </w:r>
    <w:r w:rsidRPr="00BF6A10">
      <w:rPr>
        <w:rFonts w:ascii="Arial" w:hAnsi="Arial" w:cs="Arial"/>
        <w:sz w:val="16"/>
      </w:rPr>
      <w:t xml:space="preserve"> Eletrônic</w:t>
    </w:r>
    <w:r>
      <w:rPr>
        <w:rFonts w:ascii="Arial" w:hAnsi="Arial" w:cs="Arial"/>
        <w:sz w:val="16"/>
      </w:rPr>
      <w:t>a</w:t>
    </w:r>
    <w:r w:rsidRPr="00BF6A10">
      <w:rPr>
        <w:rFonts w:ascii="Arial" w:hAnsi="Arial" w:cs="Arial"/>
        <w:sz w:val="16"/>
      </w:rPr>
      <w:t xml:space="preserve"> nº </w:t>
    </w:r>
    <w:r w:rsidR="003E692B">
      <w:rPr>
        <w:rFonts w:ascii="Arial" w:hAnsi="Arial" w:cs="Arial"/>
        <w:sz w:val="16"/>
      </w:rPr>
      <w:t>01/2024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8B56F6">
      <w:rPr>
        <w:rFonts w:ascii="Arial" w:hAnsi="Arial" w:cs="Arial"/>
        <w:b/>
        <w:noProof/>
        <w:sz w:val="16"/>
      </w:rPr>
      <w:t>22</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8B56F6">
      <w:rPr>
        <w:rFonts w:ascii="Arial" w:hAnsi="Arial" w:cs="Arial"/>
        <w:b/>
        <w:noProof/>
        <w:sz w:val="16"/>
      </w:rPr>
      <w:t>30</w:t>
    </w:r>
    <w:r w:rsidRPr="003426BF">
      <w:rPr>
        <w:rFonts w:ascii="Arial" w:hAnsi="Arial" w:cs="Arial"/>
        <w:b/>
        <w:sz w:val="16"/>
      </w:rPr>
      <w:fldChar w:fldCharType="end"/>
    </w:r>
  </w:p>
  <w:p w14:paraId="5FAE6968" w14:textId="77777777" w:rsidR="00CD608A" w:rsidRPr="00BF6A10" w:rsidRDefault="00CD608A" w:rsidP="00183407">
    <w:pPr>
      <w:ind w:left="3346"/>
      <w:rPr>
        <w:rFonts w:ascii="Arial" w:hAnsi="Arial" w:cs="Arial"/>
        <w:sz w:val="4"/>
        <w:szCs w:val="4"/>
      </w:rPr>
    </w:pPr>
  </w:p>
  <w:p w14:paraId="410E9765" w14:textId="77777777" w:rsidR="00CD608A" w:rsidRDefault="00CD608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CD608A" w:rsidRDefault="00CD608A"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CD608A" w:rsidRPr="00BF6A10" w:rsidRDefault="00CD608A" w:rsidP="00183407">
    <w:pPr>
      <w:jc w:val="center"/>
    </w:pPr>
  </w:p>
  <w:p w14:paraId="6CA6F235" w14:textId="77777777" w:rsidR="00CD608A" w:rsidRDefault="00CD608A" w:rsidP="00183407">
    <w:pP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EAEEEE" w14:textId="77777777" w:rsidR="00CD608A" w:rsidRDefault="00CD608A">
      <w:r>
        <w:separator/>
      </w:r>
    </w:p>
  </w:footnote>
  <w:footnote w:type="continuationSeparator" w:id="0">
    <w:p w14:paraId="66A3EE5D" w14:textId="77777777" w:rsidR="00CD608A" w:rsidRDefault="00CD608A">
      <w:r>
        <w:continuationSeparator/>
      </w:r>
    </w:p>
  </w:footnote>
  <w:footnote w:type="continuationNotice" w:id="1">
    <w:p w14:paraId="1E1603CE" w14:textId="77777777" w:rsidR="00CD608A" w:rsidRDefault="00CD608A"/>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A475BA" w14:textId="7A061CC6" w:rsidR="00CD608A" w:rsidRDefault="00CD608A">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578AC9E5" wp14:editId="739CE0D3">
          <wp:simplePos x="0" y="0"/>
          <wp:positionH relativeFrom="column">
            <wp:posOffset>0</wp:posOffset>
          </wp:positionH>
          <wp:positionV relativeFrom="paragraph">
            <wp:posOffset>-629433</wp:posOffset>
          </wp:positionV>
          <wp:extent cx="2041451" cy="568434"/>
          <wp:effectExtent l="0" t="0" r="0" b="3175"/>
          <wp:wrapNone/>
          <wp:docPr id="1582656298" name="Imagem 1582656298"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0C705A61"/>
    <w:multiLevelType w:val="hybridMultilevel"/>
    <w:tmpl w:val="6DC0F832"/>
    <w:lvl w:ilvl="0" w:tplc="2F1CA23A">
      <w:start w:val="1"/>
      <w:numFmt w:val="lowerLetter"/>
      <w:lvlText w:val="%1)"/>
      <w:lvlJc w:val="left"/>
      <w:pPr>
        <w:ind w:left="360" w:hanging="360"/>
      </w:pPr>
      <w:rPr>
        <w:rFonts w:hint="default"/>
        <w:b/>
        <w:bCs/>
        <w:color w:val="auto"/>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F0C0202"/>
    <w:multiLevelType w:val="hybridMultilevel"/>
    <w:tmpl w:val="BD7841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DCB27D6"/>
    <w:multiLevelType w:val="multilevel"/>
    <w:tmpl w:val="BCD26628"/>
    <w:numStyleLink w:val="PrefPira"/>
  </w:abstractNum>
  <w:abstractNum w:abstractNumId="17" w15:restartNumberingAfterBreak="0">
    <w:nsid w:val="1ECD65A7"/>
    <w:multiLevelType w:val="multilevel"/>
    <w:tmpl w:val="BCD26628"/>
    <w:numStyleLink w:val="PrefPira"/>
  </w:abstractNum>
  <w:abstractNum w:abstractNumId="18"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6C153C7"/>
    <w:multiLevelType w:val="multilevel"/>
    <w:tmpl w:val="BCD26628"/>
    <w:numStyleLink w:val="PrefPira"/>
  </w:abstractNum>
  <w:abstractNum w:abstractNumId="22"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B82139"/>
    <w:multiLevelType w:val="multilevel"/>
    <w:tmpl w:val="BCD26628"/>
    <w:numStyleLink w:val="PrefPira"/>
  </w:abstractNum>
  <w:abstractNum w:abstractNumId="24" w15:restartNumberingAfterBreak="0">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5" w15:restartNumberingAfterBreak="0">
    <w:nsid w:val="61A240A1"/>
    <w:multiLevelType w:val="hybridMultilevel"/>
    <w:tmpl w:val="A7308170"/>
    <w:lvl w:ilvl="0" w:tplc="DA78CA20">
      <w:start w:val="1"/>
      <w:numFmt w:val="low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6"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8"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0" w15:restartNumberingAfterBreak="0">
    <w:nsid w:val="6D6B7EAC"/>
    <w:multiLevelType w:val="multilevel"/>
    <w:tmpl w:val="BCD26628"/>
    <w:numStyleLink w:val="PrefPira"/>
  </w:abstractNum>
  <w:abstractNum w:abstractNumId="31" w15:restartNumberingAfterBreak="0">
    <w:nsid w:val="6E156CA7"/>
    <w:multiLevelType w:val="hybridMultilevel"/>
    <w:tmpl w:val="C1D45A08"/>
    <w:lvl w:ilvl="0" w:tplc="58308DD8">
      <w:start w:val="1"/>
      <w:numFmt w:val="decimal"/>
      <w:lvlText w:val="%1."/>
      <w:lvlJc w:val="left"/>
      <w:pPr>
        <w:ind w:left="720" w:hanging="360"/>
      </w:pPr>
      <w:rPr>
        <w:b/>
        <w:bCs/>
      </w:rPr>
    </w:lvl>
    <w:lvl w:ilvl="1" w:tplc="4724AB08">
      <w:start w:val="1"/>
      <w:numFmt w:val="lowerLetter"/>
      <w:lvlText w:val="%2."/>
      <w:lvlJc w:val="left"/>
      <w:pPr>
        <w:ind w:left="1440" w:hanging="360"/>
      </w:pPr>
      <w:rPr>
        <w:b/>
        <w:bCs/>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38B7E55"/>
    <w:multiLevelType w:val="multilevel"/>
    <w:tmpl w:val="BCD26628"/>
    <w:numStyleLink w:val="PrefPira"/>
  </w:abstractNum>
  <w:abstractNum w:abstractNumId="3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5" w15:restartNumberingAfterBreak="0">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6" w15:restartNumberingAfterBreak="0">
    <w:nsid w:val="79DA6924"/>
    <w:multiLevelType w:val="multilevel"/>
    <w:tmpl w:val="BCD26628"/>
    <w:numStyleLink w:val="PrefPira"/>
  </w:abstractNum>
  <w:abstractNum w:abstractNumId="37" w15:restartNumberingAfterBreak="0">
    <w:nsid w:val="7E234A89"/>
    <w:multiLevelType w:val="hybridMultilevel"/>
    <w:tmpl w:val="5C72F292"/>
    <w:lvl w:ilvl="0" w:tplc="931E6B0C">
      <w:start w:val="1"/>
      <w:numFmt w:val="lowerLetter"/>
      <w:lvlText w:val="%1."/>
      <w:lvlJc w:val="left"/>
      <w:pPr>
        <w:ind w:left="1004" w:hanging="360"/>
      </w:pPr>
      <w:rPr>
        <w:b/>
        <w:bCs/>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8" w15:restartNumberingAfterBreak="0">
    <w:nsid w:val="7FEE20A6"/>
    <w:multiLevelType w:val="hybridMultilevel"/>
    <w:tmpl w:val="AF80729A"/>
    <w:lvl w:ilvl="0" w:tplc="C632FFBE">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8"/>
  </w:num>
  <w:num w:numId="5">
    <w:abstractNumId w:val="26"/>
  </w:num>
  <w:num w:numId="6">
    <w:abstractNumId w:val="21"/>
  </w:num>
  <w:num w:numId="7">
    <w:abstractNumId w:val="19"/>
  </w:num>
  <w:num w:numId="8">
    <w:abstractNumId w:val="34"/>
  </w:num>
  <w:num w:numId="9">
    <w:abstractNumId w:val="12"/>
  </w:num>
  <w:num w:numId="10">
    <w:abstractNumId w:val="17"/>
  </w:num>
  <w:num w:numId="11">
    <w:abstractNumId w:val="33"/>
    <w:lvlOverride w:ilvl="0">
      <w:lvl w:ilvl="0">
        <w:start w:val="1"/>
        <w:numFmt w:val="lowerLetter"/>
        <w:lvlText w:val="%1)"/>
        <w:lvlJc w:val="left"/>
        <w:pPr>
          <w:ind w:left="0" w:firstLine="0"/>
        </w:pPr>
        <w:rPr>
          <w:rFonts w:ascii="Arial" w:hAnsi="Arial" w:hint="default"/>
          <w:b/>
          <w:color w:val="auto"/>
          <w:sz w:val="20"/>
        </w:rPr>
      </w:lvl>
    </w:lvlOverride>
  </w:num>
  <w:num w:numId="12">
    <w:abstractNumId w:val="29"/>
  </w:num>
  <w:num w:numId="13">
    <w:abstractNumId w:val="23"/>
  </w:num>
  <w:num w:numId="14">
    <w:abstractNumId w:val="36"/>
  </w:num>
  <w:num w:numId="15">
    <w:abstractNumId w:val="30"/>
  </w:num>
  <w:num w:numId="16">
    <w:abstractNumId w:val="15"/>
  </w:num>
  <w:num w:numId="17">
    <w:abstractNumId w:val="18"/>
  </w:num>
  <w:num w:numId="18">
    <w:abstractNumId w:val="27"/>
  </w:num>
  <w:num w:numId="19">
    <w:abstractNumId w:val="22"/>
  </w:num>
  <w:num w:numId="20">
    <w:abstractNumId w:val="8"/>
  </w:num>
  <w:num w:numId="21">
    <w:abstractNumId w:val="24"/>
  </w:num>
  <w:num w:numId="22">
    <w:abstractNumId w:val="32"/>
  </w:num>
  <w:num w:numId="23">
    <w:abstractNumId w:val="20"/>
  </w:num>
  <w:num w:numId="24">
    <w:abstractNumId w:val="35"/>
  </w:num>
  <w:num w:numId="25">
    <w:abstractNumId w:val="37"/>
  </w:num>
  <w:num w:numId="26">
    <w:abstractNumId w:val="25"/>
  </w:num>
  <w:num w:numId="27">
    <w:abstractNumId w:val="13"/>
  </w:num>
  <w:num w:numId="28">
    <w:abstractNumId w:val="38"/>
  </w:num>
  <w:num w:numId="29">
    <w:abstractNumId w:val="31"/>
  </w:num>
  <w:num w:numId="30">
    <w:abstractNumId w:val="16"/>
  </w:num>
  <w:num w:numId="3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1D7"/>
    <w:rsid w:val="00002E9E"/>
    <w:rsid w:val="00003481"/>
    <w:rsid w:val="00005B1E"/>
    <w:rsid w:val="00005EBD"/>
    <w:rsid w:val="000067EF"/>
    <w:rsid w:val="00006EC6"/>
    <w:rsid w:val="00010CDB"/>
    <w:rsid w:val="0001139B"/>
    <w:rsid w:val="0001194A"/>
    <w:rsid w:val="00011965"/>
    <w:rsid w:val="00011B0D"/>
    <w:rsid w:val="0001215D"/>
    <w:rsid w:val="00015219"/>
    <w:rsid w:val="0002015C"/>
    <w:rsid w:val="000202AF"/>
    <w:rsid w:val="0002200C"/>
    <w:rsid w:val="00025E62"/>
    <w:rsid w:val="000260FA"/>
    <w:rsid w:val="00033677"/>
    <w:rsid w:val="00034F85"/>
    <w:rsid w:val="000375B2"/>
    <w:rsid w:val="00041E0E"/>
    <w:rsid w:val="000449CB"/>
    <w:rsid w:val="0004580A"/>
    <w:rsid w:val="00046F7D"/>
    <w:rsid w:val="00047809"/>
    <w:rsid w:val="00052C21"/>
    <w:rsid w:val="00054C12"/>
    <w:rsid w:val="000609BC"/>
    <w:rsid w:val="00060AFA"/>
    <w:rsid w:val="0006113A"/>
    <w:rsid w:val="00061BBA"/>
    <w:rsid w:val="00061E5C"/>
    <w:rsid w:val="000638A0"/>
    <w:rsid w:val="00064B31"/>
    <w:rsid w:val="000654D2"/>
    <w:rsid w:val="0006735B"/>
    <w:rsid w:val="00070718"/>
    <w:rsid w:val="0007230A"/>
    <w:rsid w:val="00072732"/>
    <w:rsid w:val="00075328"/>
    <w:rsid w:val="00080EFF"/>
    <w:rsid w:val="0008215E"/>
    <w:rsid w:val="00085156"/>
    <w:rsid w:val="00085CB4"/>
    <w:rsid w:val="000876AE"/>
    <w:rsid w:val="00091C5A"/>
    <w:rsid w:val="00093EBA"/>
    <w:rsid w:val="00093F72"/>
    <w:rsid w:val="00094E36"/>
    <w:rsid w:val="000955E7"/>
    <w:rsid w:val="0009585F"/>
    <w:rsid w:val="00097DE0"/>
    <w:rsid w:val="000A07C0"/>
    <w:rsid w:val="000A3A68"/>
    <w:rsid w:val="000A4647"/>
    <w:rsid w:val="000A7866"/>
    <w:rsid w:val="000B52DE"/>
    <w:rsid w:val="000B594D"/>
    <w:rsid w:val="000C0CA4"/>
    <w:rsid w:val="000C2BED"/>
    <w:rsid w:val="000C3D37"/>
    <w:rsid w:val="000D405A"/>
    <w:rsid w:val="000D507D"/>
    <w:rsid w:val="000D5271"/>
    <w:rsid w:val="000E1FA2"/>
    <w:rsid w:val="000E266D"/>
    <w:rsid w:val="000E7BD6"/>
    <w:rsid w:val="000E7C3B"/>
    <w:rsid w:val="000F1D3A"/>
    <w:rsid w:val="00101CDD"/>
    <w:rsid w:val="00102417"/>
    <w:rsid w:val="00102FFC"/>
    <w:rsid w:val="00105553"/>
    <w:rsid w:val="00105AF2"/>
    <w:rsid w:val="00106AF3"/>
    <w:rsid w:val="00106BE8"/>
    <w:rsid w:val="001107AE"/>
    <w:rsid w:val="00110E8D"/>
    <w:rsid w:val="001157FD"/>
    <w:rsid w:val="00117017"/>
    <w:rsid w:val="0012172A"/>
    <w:rsid w:val="001235C7"/>
    <w:rsid w:val="00124A6D"/>
    <w:rsid w:val="00125B3A"/>
    <w:rsid w:val="001327AF"/>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31EF"/>
    <w:rsid w:val="00155ABE"/>
    <w:rsid w:val="00162D22"/>
    <w:rsid w:val="00164EB2"/>
    <w:rsid w:val="0016763A"/>
    <w:rsid w:val="00172D96"/>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4A72"/>
    <w:rsid w:val="001C5917"/>
    <w:rsid w:val="001C6AB3"/>
    <w:rsid w:val="001D3507"/>
    <w:rsid w:val="001D40CD"/>
    <w:rsid w:val="001E04F7"/>
    <w:rsid w:val="001E055C"/>
    <w:rsid w:val="001E12C7"/>
    <w:rsid w:val="001E3032"/>
    <w:rsid w:val="001E525D"/>
    <w:rsid w:val="001E544E"/>
    <w:rsid w:val="001E5D5C"/>
    <w:rsid w:val="001E6649"/>
    <w:rsid w:val="001E6FFC"/>
    <w:rsid w:val="001E7A89"/>
    <w:rsid w:val="001F683A"/>
    <w:rsid w:val="001F687B"/>
    <w:rsid w:val="002003DD"/>
    <w:rsid w:val="00201F21"/>
    <w:rsid w:val="00204EB5"/>
    <w:rsid w:val="00213AAB"/>
    <w:rsid w:val="00215C56"/>
    <w:rsid w:val="00217D50"/>
    <w:rsid w:val="00221E2F"/>
    <w:rsid w:val="00226614"/>
    <w:rsid w:val="00226E17"/>
    <w:rsid w:val="002309AA"/>
    <w:rsid w:val="00232CA6"/>
    <w:rsid w:val="00233A5C"/>
    <w:rsid w:val="00237C3E"/>
    <w:rsid w:val="00240B18"/>
    <w:rsid w:val="0024151E"/>
    <w:rsid w:val="0024287F"/>
    <w:rsid w:val="002541C8"/>
    <w:rsid w:val="00256C66"/>
    <w:rsid w:val="002619E4"/>
    <w:rsid w:val="00265A6D"/>
    <w:rsid w:val="00270999"/>
    <w:rsid w:val="00276C1A"/>
    <w:rsid w:val="0028145B"/>
    <w:rsid w:val="0028529C"/>
    <w:rsid w:val="002870AA"/>
    <w:rsid w:val="00292CCB"/>
    <w:rsid w:val="00293B60"/>
    <w:rsid w:val="00297498"/>
    <w:rsid w:val="002A0496"/>
    <w:rsid w:val="002A2C5A"/>
    <w:rsid w:val="002A669F"/>
    <w:rsid w:val="002A774D"/>
    <w:rsid w:val="002A7E9F"/>
    <w:rsid w:val="002B0F59"/>
    <w:rsid w:val="002B0FE2"/>
    <w:rsid w:val="002B5336"/>
    <w:rsid w:val="002B5AEC"/>
    <w:rsid w:val="002B6824"/>
    <w:rsid w:val="002C07BA"/>
    <w:rsid w:val="002C2869"/>
    <w:rsid w:val="002C4216"/>
    <w:rsid w:val="002C4AFA"/>
    <w:rsid w:val="002C524D"/>
    <w:rsid w:val="002C74A8"/>
    <w:rsid w:val="002D014A"/>
    <w:rsid w:val="002D21D7"/>
    <w:rsid w:val="002D7B34"/>
    <w:rsid w:val="002E0490"/>
    <w:rsid w:val="002E579D"/>
    <w:rsid w:val="002E693C"/>
    <w:rsid w:val="002F3AF1"/>
    <w:rsid w:val="002F4C25"/>
    <w:rsid w:val="002F5C44"/>
    <w:rsid w:val="002F61D5"/>
    <w:rsid w:val="00300B3C"/>
    <w:rsid w:val="0030315D"/>
    <w:rsid w:val="003033F2"/>
    <w:rsid w:val="00303523"/>
    <w:rsid w:val="00305146"/>
    <w:rsid w:val="00305B03"/>
    <w:rsid w:val="00307956"/>
    <w:rsid w:val="00310773"/>
    <w:rsid w:val="003116FA"/>
    <w:rsid w:val="00315C8D"/>
    <w:rsid w:val="00316FC0"/>
    <w:rsid w:val="0032019D"/>
    <w:rsid w:val="00325089"/>
    <w:rsid w:val="00330E53"/>
    <w:rsid w:val="0033414C"/>
    <w:rsid w:val="00334D7F"/>
    <w:rsid w:val="00337A29"/>
    <w:rsid w:val="00340002"/>
    <w:rsid w:val="003426BF"/>
    <w:rsid w:val="003474E9"/>
    <w:rsid w:val="00353A5F"/>
    <w:rsid w:val="00354CC8"/>
    <w:rsid w:val="00356C22"/>
    <w:rsid w:val="00357ECA"/>
    <w:rsid w:val="0036101F"/>
    <w:rsid w:val="00363685"/>
    <w:rsid w:val="00363E7C"/>
    <w:rsid w:val="00372340"/>
    <w:rsid w:val="0037296B"/>
    <w:rsid w:val="003729B3"/>
    <w:rsid w:val="003756E0"/>
    <w:rsid w:val="003762C6"/>
    <w:rsid w:val="0038098A"/>
    <w:rsid w:val="00385660"/>
    <w:rsid w:val="0039059A"/>
    <w:rsid w:val="0039074C"/>
    <w:rsid w:val="0039540B"/>
    <w:rsid w:val="0039599C"/>
    <w:rsid w:val="00397200"/>
    <w:rsid w:val="003A3684"/>
    <w:rsid w:val="003B11A8"/>
    <w:rsid w:val="003B267F"/>
    <w:rsid w:val="003B26DA"/>
    <w:rsid w:val="003B4D3E"/>
    <w:rsid w:val="003B4E43"/>
    <w:rsid w:val="003B6C98"/>
    <w:rsid w:val="003B6DB0"/>
    <w:rsid w:val="003C38B4"/>
    <w:rsid w:val="003C3BB6"/>
    <w:rsid w:val="003C5D04"/>
    <w:rsid w:val="003D1BFF"/>
    <w:rsid w:val="003D365C"/>
    <w:rsid w:val="003D53BD"/>
    <w:rsid w:val="003E145E"/>
    <w:rsid w:val="003E2743"/>
    <w:rsid w:val="003E3755"/>
    <w:rsid w:val="003E692B"/>
    <w:rsid w:val="003E7308"/>
    <w:rsid w:val="003E73E4"/>
    <w:rsid w:val="003F20AC"/>
    <w:rsid w:val="003F2BFE"/>
    <w:rsid w:val="004013F2"/>
    <w:rsid w:val="00401738"/>
    <w:rsid w:val="004033C4"/>
    <w:rsid w:val="00407ACB"/>
    <w:rsid w:val="00412A18"/>
    <w:rsid w:val="00414350"/>
    <w:rsid w:val="00416145"/>
    <w:rsid w:val="00420AC7"/>
    <w:rsid w:val="0042328A"/>
    <w:rsid w:val="00423469"/>
    <w:rsid w:val="00423956"/>
    <w:rsid w:val="00424831"/>
    <w:rsid w:val="00426631"/>
    <w:rsid w:val="0042686C"/>
    <w:rsid w:val="004278C8"/>
    <w:rsid w:val="00430AC8"/>
    <w:rsid w:val="00430EF9"/>
    <w:rsid w:val="004318D3"/>
    <w:rsid w:val="004324C6"/>
    <w:rsid w:val="00435D73"/>
    <w:rsid w:val="00441CC0"/>
    <w:rsid w:val="00443610"/>
    <w:rsid w:val="00443F55"/>
    <w:rsid w:val="004453CB"/>
    <w:rsid w:val="00446EEC"/>
    <w:rsid w:val="00450C37"/>
    <w:rsid w:val="00451A76"/>
    <w:rsid w:val="004549B8"/>
    <w:rsid w:val="00455750"/>
    <w:rsid w:val="00455D2F"/>
    <w:rsid w:val="00460D42"/>
    <w:rsid w:val="00461880"/>
    <w:rsid w:val="00463D55"/>
    <w:rsid w:val="004641E2"/>
    <w:rsid w:val="00464DA3"/>
    <w:rsid w:val="00464EA3"/>
    <w:rsid w:val="00465F5B"/>
    <w:rsid w:val="00471281"/>
    <w:rsid w:val="0047397D"/>
    <w:rsid w:val="004744A4"/>
    <w:rsid w:val="0047604F"/>
    <w:rsid w:val="00477329"/>
    <w:rsid w:val="004800A5"/>
    <w:rsid w:val="00481D26"/>
    <w:rsid w:val="004850B2"/>
    <w:rsid w:val="00485728"/>
    <w:rsid w:val="00485B82"/>
    <w:rsid w:val="0048687B"/>
    <w:rsid w:val="004900AC"/>
    <w:rsid w:val="00491DF6"/>
    <w:rsid w:val="004928A5"/>
    <w:rsid w:val="00496972"/>
    <w:rsid w:val="004A0CB9"/>
    <w:rsid w:val="004A145A"/>
    <w:rsid w:val="004A36E2"/>
    <w:rsid w:val="004A3859"/>
    <w:rsid w:val="004A439E"/>
    <w:rsid w:val="004A4F9D"/>
    <w:rsid w:val="004A7127"/>
    <w:rsid w:val="004B0B4C"/>
    <w:rsid w:val="004B0EAF"/>
    <w:rsid w:val="004B17D3"/>
    <w:rsid w:val="004B47B3"/>
    <w:rsid w:val="004B5F9A"/>
    <w:rsid w:val="004B6A78"/>
    <w:rsid w:val="004B6BD7"/>
    <w:rsid w:val="004B6D0F"/>
    <w:rsid w:val="004C02A5"/>
    <w:rsid w:val="004C5D5D"/>
    <w:rsid w:val="004D1C85"/>
    <w:rsid w:val="004D1CF1"/>
    <w:rsid w:val="004D71C0"/>
    <w:rsid w:val="004E09A9"/>
    <w:rsid w:val="004E3EDC"/>
    <w:rsid w:val="004E589D"/>
    <w:rsid w:val="004F0DC3"/>
    <w:rsid w:val="004F1E8F"/>
    <w:rsid w:val="004F2548"/>
    <w:rsid w:val="004F3EBD"/>
    <w:rsid w:val="004F7D38"/>
    <w:rsid w:val="005002F7"/>
    <w:rsid w:val="00500D68"/>
    <w:rsid w:val="00500DC5"/>
    <w:rsid w:val="00504A6D"/>
    <w:rsid w:val="0050582F"/>
    <w:rsid w:val="00505F65"/>
    <w:rsid w:val="0050708D"/>
    <w:rsid w:val="005074D4"/>
    <w:rsid w:val="00513B98"/>
    <w:rsid w:val="00513BD6"/>
    <w:rsid w:val="00514C8B"/>
    <w:rsid w:val="00517179"/>
    <w:rsid w:val="00517658"/>
    <w:rsid w:val="00520912"/>
    <w:rsid w:val="00527821"/>
    <w:rsid w:val="00530C1B"/>
    <w:rsid w:val="00531C7B"/>
    <w:rsid w:val="00534D2C"/>
    <w:rsid w:val="005351CE"/>
    <w:rsid w:val="0053793A"/>
    <w:rsid w:val="00542C1F"/>
    <w:rsid w:val="00544B22"/>
    <w:rsid w:val="005450D3"/>
    <w:rsid w:val="0054765E"/>
    <w:rsid w:val="0055031F"/>
    <w:rsid w:val="00551F40"/>
    <w:rsid w:val="00555121"/>
    <w:rsid w:val="00556569"/>
    <w:rsid w:val="005601BB"/>
    <w:rsid w:val="00561CF5"/>
    <w:rsid w:val="00562FA7"/>
    <w:rsid w:val="00563433"/>
    <w:rsid w:val="00564264"/>
    <w:rsid w:val="0056461F"/>
    <w:rsid w:val="005653E6"/>
    <w:rsid w:val="00565B84"/>
    <w:rsid w:val="005703D9"/>
    <w:rsid w:val="00571EA0"/>
    <w:rsid w:val="00572729"/>
    <w:rsid w:val="005729A2"/>
    <w:rsid w:val="00573802"/>
    <w:rsid w:val="00574C18"/>
    <w:rsid w:val="00577040"/>
    <w:rsid w:val="0058261D"/>
    <w:rsid w:val="00584ECB"/>
    <w:rsid w:val="0059159B"/>
    <w:rsid w:val="00593EE8"/>
    <w:rsid w:val="005968CB"/>
    <w:rsid w:val="005A037A"/>
    <w:rsid w:val="005A06E1"/>
    <w:rsid w:val="005A1741"/>
    <w:rsid w:val="005A203B"/>
    <w:rsid w:val="005A265D"/>
    <w:rsid w:val="005A5C39"/>
    <w:rsid w:val="005A5E8E"/>
    <w:rsid w:val="005A639E"/>
    <w:rsid w:val="005A7A18"/>
    <w:rsid w:val="005B14E8"/>
    <w:rsid w:val="005B1E0E"/>
    <w:rsid w:val="005B3598"/>
    <w:rsid w:val="005B372D"/>
    <w:rsid w:val="005B4F4E"/>
    <w:rsid w:val="005B51BF"/>
    <w:rsid w:val="005B6884"/>
    <w:rsid w:val="005B7C3E"/>
    <w:rsid w:val="005C1528"/>
    <w:rsid w:val="005C1ADB"/>
    <w:rsid w:val="005C3740"/>
    <w:rsid w:val="005C4103"/>
    <w:rsid w:val="005C7427"/>
    <w:rsid w:val="005D0AA1"/>
    <w:rsid w:val="005D1FA8"/>
    <w:rsid w:val="005D59C7"/>
    <w:rsid w:val="005E1B2D"/>
    <w:rsid w:val="005E2637"/>
    <w:rsid w:val="005E3609"/>
    <w:rsid w:val="005E44B7"/>
    <w:rsid w:val="005E52AF"/>
    <w:rsid w:val="005E54F6"/>
    <w:rsid w:val="005E5E20"/>
    <w:rsid w:val="005E6682"/>
    <w:rsid w:val="005F2451"/>
    <w:rsid w:val="005F4348"/>
    <w:rsid w:val="005F6F5E"/>
    <w:rsid w:val="00601772"/>
    <w:rsid w:val="00605F9A"/>
    <w:rsid w:val="006154E3"/>
    <w:rsid w:val="006243E3"/>
    <w:rsid w:val="006263F9"/>
    <w:rsid w:val="00630194"/>
    <w:rsid w:val="00630AE9"/>
    <w:rsid w:val="00631F96"/>
    <w:rsid w:val="00635260"/>
    <w:rsid w:val="00640C70"/>
    <w:rsid w:val="006419A3"/>
    <w:rsid w:val="00641BF2"/>
    <w:rsid w:val="006448C5"/>
    <w:rsid w:val="00647F86"/>
    <w:rsid w:val="00652260"/>
    <w:rsid w:val="00652458"/>
    <w:rsid w:val="00655019"/>
    <w:rsid w:val="006561BB"/>
    <w:rsid w:val="00661A02"/>
    <w:rsid w:val="00664B77"/>
    <w:rsid w:val="00666A8A"/>
    <w:rsid w:val="0067004E"/>
    <w:rsid w:val="00672D4B"/>
    <w:rsid w:val="00673C41"/>
    <w:rsid w:val="00677552"/>
    <w:rsid w:val="00681575"/>
    <w:rsid w:val="006830BE"/>
    <w:rsid w:val="006843DC"/>
    <w:rsid w:val="006872E6"/>
    <w:rsid w:val="00690C18"/>
    <w:rsid w:val="006920D6"/>
    <w:rsid w:val="0069316E"/>
    <w:rsid w:val="006932BF"/>
    <w:rsid w:val="00696C0B"/>
    <w:rsid w:val="00697785"/>
    <w:rsid w:val="006A285D"/>
    <w:rsid w:val="006A309D"/>
    <w:rsid w:val="006A5A6B"/>
    <w:rsid w:val="006A7D2C"/>
    <w:rsid w:val="006B500D"/>
    <w:rsid w:val="006B7BD7"/>
    <w:rsid w:val="006B7D2C"/>
    <w:rsid w:val="006C2D14"/>
    <w:rsid w:val="006C58E7"/>
    <w:rsid w:val="006C7842"/>
    <w:rsid w:val="006C7889"/>
    <w:rsid w:val="006C7A49"/>
    <w:rsid w:val="006D0AE5"/>
    <w:rsid w:val="006D2C2F"/>
    <w:rsid w:val="006D4EEC"/>
    <w:rsid w:val="006E4BD9"/>
    <w:rsid w:val="006F0848"/>
    <w:rsid w:val="006F1352"/>
    <w:rsid w:val="006F657E"/>
    <w:rsid w:val="006F664F"/>
    <w:rsid w:val="006F7339"/>
    <w:rsid w:val="007016D9"/>
    <w:rsid w:val="0070188A"/>
    <w:rsid w:val="0070204C"/>
    <w:rsid w:val="00717E83"/>
    <w:rsid w:val="00721546"/>
    <w:rsid w:val="007277CF"/>
    <w:rsid w:val="0073037A"/>
    <w:rsid w:val="00730427"/>
    <w:rsid w:val="007305BF"/>
    <w:rsid w:val="00733576"/>
    <w:rsid w:val="0073438C"/>
    <w:rsid w:val="00734F72"/>
    <w:rsid w:val="007357CF"/>
    <w:rsid w:val="00737D71"/>
    <w:rsid w:val="00741409"/>
    <w:rsid w:val="00742F63"/>
    <w:rsid w:val="0074637B"/>
    <w:rsid w:val="00750540"/>
    <w:rsid w:val="00752352"/>
    <w:rsid w:val="00752A72"/>
    <w:rsid w:val="00753CE0"/>
    <w:rsid w:val="00754EE9"/>
    <w:rsid w:val="00761502"/>
    <w:rsid w:val="00764C95"/>
    <w:rsid w:val="007706A7"/>
    <w:rsid w:val="0077368C"/>
    <w:rsid w:val="007736B1"/>
    <w:rsid w:val="0077541C"/>
    <w:rsid w:val="00775987"/>
    <w:rsid w:val="00775F16"/>
    <w:rsid w:val="00782C54"/>
    <w:rsid w:val="00783F3B"/>
    <w:rsid w:val="00784264"/>
    <w:rsid w:val="00784EC7"/>
    <w:rsid w:val="0078633E"/>
    <w:rsid w:val="00790B74"/>
    <w:rsid w:val="00790C3D"/>
    <w:rsid w:val="00791E0D"/>
    <w:rsid w:val="007961C1"/>
    <w:rsid w:val="007A6329"/>
    <w:rsid w:val="007A7A52"/>
    <w:rsid w:val="007A7D51"/>
    <w:rsid w:val="007B03DA"/>
    <w:rsid w:val="007B47B0"/>
    <w:rsid w:val="007B4A13"/>
    <w:rsid w:val="007B4A4E"/>
    <w:rsid w:val="007B657D"/>
    <w:rsid w:val="007C5796"/>
    <w:rsid w:val="007C70F2"/>
    <w:rsid w:val="007D041F"/>
    <w:rsid w:val="007D40E7"/>
    <w:rsid w:val="007D472F"/>
    <w:rsid w:val="007E4EAD"/>
    <w:rsid w:val="007E52E7"/>
    <w:rsid w:val="007F0698"/>
    <w:rsid w:val="007F0CCB"/>
    <w:rsid w:val="007F2579"/>
    <w:rsid w:val="007F2794"/>
    <w:rsid w:val="007F3351"/>
    <w:rsid w:val="007F34A7"/>
    <w:rsid w:val="007F460D"/>
    <w:rsid w:val="007F4D95"/>
    <w:rsid w:val="007F7E69"/>
    <w:rsid w:val="0080345C"/>
    <w:rsid w:val="008046E6"/>
    <w:rsid w:val="00805DAD"/>
    <w:rsid w:val="008069F1"/>
    <w:rsid w:val="00824840"/>
    <w:rsid w:val="008250AC"/>
    <w:rsid w:val="00826AE0"/>
    <w:rsid w:val="00841103"/>
    <w:rsid w:val="00842E57"/>
    <w:rsid w:val="00847FF8"/>
    <w:rsid w:val="008561D3"/>
    <w:rsid w:val="00861A15"/>
    <w:rsid w:val="00863385"/>
    <w:rsid w:val="008647C0"/>
    <w:rsid w:val="008655FC"/>
    <w:rsid w:val="00870E0A"/>
    <w:rsid w:val="00874FD1"/>
    <w:rsid w:val="00882B23"/>
    <w:rsid w:val="00895B25"/>
    <w:rsid w:val="0089631E"/>
    <w:rsid w:val="008A008C"/>
    <w:rsid w:val="008A1193"/>
    <w:rsid w:val="008A41AF"/>
    <w:rsid w:val="008A4459"/>
    <w:rsid w:val="008A4943"/>
    <w:rsid w:val="008B295D"/>
    <w:rsid w:val="008B56F6"/>
    <w:rsid w:val="008C0B8F"/>
    <w:rsid w:val="008C0E60"/>
    <w:rsid w:val="008C38D8"/>
    <w:rsid w:val="008C68A9"/>
    <w:rsid w:val="008D108B"/>
    <w:rsid w:val="008D3091"/>
    <w:rsid w:val="008D397D"/>
    <w:rsid w:val="008E0671"/>
    <w:rsid w:val="008E135B"/>
    <w:rsid w:val="008E1F93"/>
    <w:rsid w:val="008F1C7E"/>
    <w:rsid w:val="008F1DA5"/>
    <w:rsid w:val="008F2799"/>
    <w:rsid w:val="008F4F5B"/>
    <w:rsid w:val="009008F4"/>
    <w:rsid w:val="00906BC5"/>
    <w:rsid w:val="00910ACC"/>
    <w:rsid w:val="00916507"/>
    <w:rsid w:val="0091674B"/>
    <w:rsid w:val="00916E74"/>
    <w:rsid w:val="00920AE2"/>
    <w:rsid w:val="00922C83"/>
    <w:rsid w:val="00926E34"/>
    <w:rsid w:val="0093378E"/>
    <w:rsid w:val="009346CA"/>
    <w:rsid w:val="009372BB"/>
    <w:rsid w:val="00941F2A"/>
    <w:rsid w:val="00944162"/>
    <w:rsid w:val="00945B21"/>
    <w:rsid w:val="00947DA2"/>
    <w:rsid w:val="00952CAC"/>
    <w:rsid w:val="00953A40"/>
    <w:rsid w:val="009566DE"/>
    <w:rsid w:val="009619A5"/>
    <w:rsid w:val="009632C7"/>
    <w:rsid w:val="00965B60"/>
    <w:rsid w:val="00966670"/>
    <w:rsid w:val="00970BBD"/>
    <w:rsid w:val="0097196E"/>
    <w:rsid w:val="009755DC"/>
    <w:rsid w:val="009755E1"/>
    <w:rsid w:val="009765D6"/>
    <w:rsid w:val="0098272C"/>
    <w:rsid w:val="00983581"/>
    <w:rsid w:val="00984A09"/>
    <w:rsid w:val="009875EB"/>
    <w:rsid w:val="00990855"/>
    <w:rsid w:val="009916A1"/>
    <w:rsid w:val="009938AC"/>
    <w:rsid w:val="00995196"/>
    <w:rsid w:val="009952FE"/>
    <w:rsid w:val="009972F2"/>
    <w:rsid w:val="00997A88"/>
    <w:rsid w:val="00997B47"/>
    <w:rsid w:val="009A059B"/>
    <w:rsid w:val="009A46C8"/>
    <w:rsid w:val="009A6AF4"/>
    <w:rsid w:val="009B0F3C"/>
    <w:rsid w:val="009B4555"/>
    <w:rsid w:val="009C09CF"/>
    <w:rsid w:val="009C1E09"/>
    <w:rsid w:val="009C1FDE"/>
    <w:rsid w:val="009C2D9D"/>
    <w:rsid w:val="009C62DF"/>
    <w:rsid w:val="009C6323"/>
    <w:rsid w:val="009C6EBF"/>
    <w:rsid w:val="009D2E25"/>
    <w:rsid w:val="009D444A"/>
    <w:rsid w:val="009D530D"/>
    <w:rsid w:val="009D733A"/>
    <w:rsid w:val="009D7994"/>
    <w:rsid w:val="009E39D0"/>
    <w:rsid w:val="009E4845"/>
    <w:rsid w:val="009E4983"/>
    <w:rsid w:val="009E4E66"/>
    <w:rsid w:val="009E5AD1"/>
    <w:rsid w:val="009F02AD"/>
    <w:rsid w:val="009F0C17"/>
    <w:rsid w:val="009F5531"/>
    <w:rsid w:val="009F6B34"/>
    <w:rsid w:val="00A06561"/>
    <w:rsid w:val="00A11984"/>
    <w:rsid w:val="00A13F32"/>
    <w:rsid w:val="00A1508D"/>
    <w:rsid w:val="00A179DD"/>
    <w:rsid w:val="00A21A1A"/>
    <w:rsid w:val="00A21F7C"/>
    <w:rsid w:val="00A2368D"/>
    <w:rsid w:val="00A25E51"/>
    <w:rsid w:val="00A2633F"/>
    <w:rsid w:val="00A27B91"/>
    <w:rsid w:val="00A332E6"/>
    <w:rsid w:val="00A34203"/>
    <w:rsid w:val="00A34EA9"/>
    <w:rsid w:val="00A36E55"/>
    <w:rsid w:val="00A4028F"/>
    <w:rsid w:val="00A40E60"/>
    <w:rsid w:val="00A43C50"/>
    <w:rsid w:val="00A440E4"/>
    <w:rsid w:val="00A4427C"/>
    <w:rsid w:val="00A46977"/>
    <w:rsid w:val="00A46A18"/>
    <w:rsid w:val="00A535A7"/>
    <w:rsid w:val="00A55B37"/>
    <w:rsid w:val="00A6174B"/>
    <w:rsid w:val="00A6385B"/>
    <w:rsid w:val="00A66AD0"/>
    <w:rsid w:val="00A66DA0"/>
    <w:rsid w:val="00A71714"/>
    <w:rsid w:val="00A72FC0"/>
    <w:rsid w:val="00A7374E"/>
    <w:rsid w:val="00A75B3C"/>
    <w:rsid w:val="00A77C98"/>
    <w:rsid w:val="00A8046B"/>
    <w:rsid w:val="00A80AB8"/>
    <w:rsid w:val="00A81166"/>
    <w:rsid w:val="00A822D5"/>
    <w:rsid w:val="00A831C3"/>
    <w:rsid w:val="00A86E78"/>
    <w:rsid w:val="00A872A4"/>
    <w:rsid w:val="00A90FE2"/>
    <w:rsid w:val="00A931B5"/>
    <w:rsid w:val="00AA062B"/>
    <w:rsid w:val="00AA0FB1"/>
    <w:rsid w:val="00AA179F"/>
    <w:rsid w:val="00AA2D3E"/>
    <w:rsid w:val="00AA6103"/>
    <w:rsid w:val="00AB3C6A"/>
    <w:rsid w:val="00AB5354"/>
    <w:rsid w:val="00AB5A19"/>
    <w:rsid w:val="00AB6B3A"/>
    <w:rsid w:val="00AB704A"/>
    <w:rsid w:val="00AC10A1"/>
    <w:rsid w:val="00AC1A42"/>
    <w:rsid w:val="00AC1DBC"/>
    <w:rsid w:val="00AC1F16"/>
    <w:rsid w:val="00AC3420"/>
    <w:rsid w:val="00AC56A9"/>
    <w:rsid w:val="00AD0103"/>
    <w:rsid w:val="00AD2D5D"/>
    <w:rsid w:val="00AD6F3B"/>
    <w:rsid w:val="00AD7AC3"/>
    <w:rsid w:val="00AE1D32"/>
    <w:rsid w:val="00AE3A02"/>
    <w:rsid w:val="00AE3BF7"/>
    <w:rsid w:val="00AF015C"/>
    <w:rsid w:val="00AF0184"/>
    <w:rsid w:val="00AF2014"/>
    <w:rsid w:val="00AF3130"/>
    <w:rsid w:val="00B00668"/>
    <w:rsid w:val="00B00D53"/>
    <w:rsid w:val="00B011C4"/>
    <w:rsid w:val="00B01366"/>
    <w:rsid w:val="00B01EEA"/>
    <w:rsid w:val="00B039A0"/>
    <w:rsid w:val="00B045A6"/>
    <w:rsid w:val="00B04F17"/>
    <w:rsid w:val="00B07120"/>
    <w:rsid w:val="00B11C4D"/>
    <w:rsid w:val="00B12EF8"/>
    <w:rsid w:val="00B21585"/>
    <w:rsid w:val="00B21E86"/>
    <w:rsid w:val="00B23A27"/>
    <w:rsid w:val="00B342E8"/>
    <w:rsid w:val="00B34451"/>
    <w:rsid w:val="00B36CC9"/>
    <w:rsid w:val="00B374A3"/>
    <w:rsid w:val="00B37D5B"/>
    <w:rsid w:val="00B408CA"/>
    <w:rsid w:val="00B41DD9"/>
    <w:rsid w:val="00B42FF9"/>
    <w:rsid w:val="00B50BAD"/>
    <w:rsid w:val="00B537BD"/>
    <w:rsid w:val="00B616FA"/>
    <w:rsid w:val="00B62116"/>
    <w:rsid w:val="00B70247"/>
    <w:rsid w:val="00B76836"/>
    <w:rsid w:val="00B802B6"/>
    <w:rsid w:val="00B840DD"/>
    <w:rsid w:val="00B866A2"/>
    <w:rsid w:val="00B866BC"/>
    <w:rsid w:val="00B8781B"/>
    <w:rsid w:val="00B94F1F"/>
    <w:rsid w:val="00BA50EE"/>
    <w:rsid w:val="00BA632A"/>
    <w:rsid w:val="00BA7C45"/>
    <w:rsid w:val="00BB0373"/>
    <w:rsid w:val="00BB0A08"/>
    <w:rsid w:val="00BB0EBE"/>
    <w:rsid w:val="00BB0F19"/>
    <w:rsid w:val="00BB1A56"/>
    <w:rsid w:val="00BB1E4E"/>
    <w:rsid w:val="00BB3ED5"/>
    <w:rsid w:val="00BB6AC2"/>
    <w:rsid w:val="00BC051C"/>
    <w:rsid w:val="00BC0884"/>
    <w:rsid w:val="00BC110B"/>
    <w:rsid w:val="00BC67E6"/>
    <w:rsid w:val="00BC738E"/>
    <w:rsid w:val="00BC7725"/>
    <w:rsid w:val="00BC773B"/>
    <w:rsid w:val="00BD00B1"/>
    <w:rsid w:val="00BD1164"/>
    <w:rsid w:val="00BD3117"/>
    <w:rsid w:val="00BD4B3F"/>
    <w:rsid w:val="00BD5769"/>
    <w:rsid w:val="00BE0F1E"/>
    <w:rsid w:val="00BE177B"/>
    <w:rsid w:val="00BE3BBC"/>
    <w:rsid w:val="00BE40CD"/>
    <w:rsid w:val="00BE4EC5"/>
    <w:rsid w:val="00BF173D"/>
    <w:rsid w:val="00BF5830"/>
    <w:rsid w:val="00BF656B"/>
    <w:rsid w:val="00BF6A10"/>
    <w:rsid w:val="00C02B77"/>
    <w:rsid w:val="00C035C8"/>
    <w:rsid w:val="00C0441D"/>
    <w:rsid w:val="00C06A93"/>
    <w:rsid w:val="00C10EC7"/>
    <w:rsid w:val="00C205CA"/>
    <w:rsid w:val="00C226D0"/>
    <w:rsid w:val="00C23A62"/>
    <w:rsid w:val="00C23F9D"/>
    <w:rsid w:val="00C2437B"/>
    <w:rsid w:val="00C27DF7"/>
    <w:rsid w:val="00C31E56"/>
    <w:rsid w:val="00C34B8B"/>
    <w:rsid w:val="00C36B7E"/>
    <w:rsid w:val="00C41CC9"/>
    <w:rsid w:val="00C4696B"/>
    <w:rsid w:val="00C54B42"/>
    <w:rsid w:val="00C5649B"/>
    <w:rsid w:val="00C57754"/>
    <w:rsid w:val="00C62075"/>
    <w:rsid w:val="00C63F8F"/>
    <w:rsid w:val="00C66B94"/>
    <w:rsid w:val="00C66D71"/>
    <w:rsid w:val="00C67DA9"/>
    <w:rsid w:val="00C7082B"/>
    <w:rsid w:val="00C70A79"/>
    <w:rsid w:val="00C71429"/>
    <w:rsid w:val="00C716C9"/>
    <w:rsid w:val="00C7179E"/>
    <w:rsid w:val="00C71A57"/>
    <w:rsid w:val="00C728ED"/>
    <w:rsid w:val="00C72DC8"/>
    <w:rsid w:val="00C72E3A"/>
    <w:rsid w:val="00C73071"/>
    <w:rsid w:val="00C738C0"/>
    <w:rsid w:val="00C73C02"/>
    <w:rsid w:val="00C767DF"/>
    <w:rsid w:val="00C76847"/>
    <w:rsid w:val="00C8178B"/>
    <w:rsid w:val="00C83448"/>
    <w:rsid w:val="00C847C2"/>
    <w:rsid w:val="00C85D7D"/>
    <w:rsid w:val="00C903EF"/>
    <w:rsid w:val="00C94480"/>
    <w:rsid w:val="00C96A18"/>
    <w:rsid w:val="00C973B6"/>
    <w:rsid w:val="00CA414D"/>
    <w:rsid w:val="00CA4D09"/>
    <w:rsid w:val="00CA57F4"/>
    <w:rsid w:val="00CA6EDF"/>
    <w:rsid w:val="00CB0484"/>
    <w:rsid w:val="00CB2186"/>
    <w:rsid w:val="00CB2E5D"/>
    <w:rsid w:val="00CB4AD9"/>
    <w:rsid w:val="00CB51C3"/>
    <w:rsid w:val="00CB724E"/>
    <w:rsid w:val="00CC1DD6"/>
    <w:rsid w:val="00CC34DB"/>
    <w:rsid w:val="00CC4ED8"/>
    <w:rsid w:val="00CC727F"/>
    <w:rsid w:val="00CD0A09"/>
    <w:rsid w:val="00CD3F45"/>
    <w:rsid w:val="00CD407F"/>
    <w:rsid w:val="00CD608A"/>
    <w:rsid w:val="00CD683D"/>
    <w:rsid w:val="00CD70B5"/>
    <w:rsid w:val="00CE11FD"/>
    <w:rsid w:val="00CE3EFF"/>
    <w:rsid w:val="00CE62C1"/>
    <w:rsid w:val="00CF15F7"/>
    <w:rsid w:val="00CF47B1"/>
    <w:rsid w:val="00CF56DB"/>
    <w:rsid w:val="00CF7B17"/>
    <w:rsid w:val="00D02AB2"/>
    <w:rsid w:val="00D04333"/>
    <w:rsid w:val="00D0488E"/>
    <w:rsid w:val="00D04D80"/>
    <w:rsid w:val="00D0524C"/>
    <w:rsid w:val="00D05961"/>
    <w:rsid w:val="00D100C4"/>
    <w:rsid w:val="00D1282F"/>
    <w:rsid w:val="00D14C13"/>
    <w:rsid w:val="00D150EE"/>
    <w:rsid w:val="00D15AF3"/>
    <w:rsid w:val="00D16723"/>
    <w:rsid w:val="00D20AEE"/>
    <w:rsid w:val="00D30D96"/>
    <w:rsid w:val="00D31C20"/>
    <w:rsid w:val="00D33DE3"/>
    <w:rsid w:val="00D37D27"/>
    <w:rsid w:val="00D45ED7"/>
    <w:rsid w:val="00D47855"/>
    <w:rsid w:val="00D51CEF"/>
    <w:rsid w:val="00D53E2F"/>
    <w:rsid w:val="00D562A6"/>
    <w:rsid w:val="00D613BE"/>
    <w:rsid w:val="00D61832"/>
    <w:rsid w:val="00D62923"/>
    <w:rsid w:val="00D71AEA"/>
    <w:rsid w:val="00D74A55"/>
    <w:rsid w:val="00D766DF"/>
    <w:rsid w:val="00D810A2"/>
    <w:rsid w:val="00D82C39"/>
    <w:rsid w:val="00D86BD3"/>
    <w:rsid w:val="00D9110E"/>
    <w:rsid w:val="00D92A41"/>
    <w:rsid w:val="00D9421E"/>
    <w:rsid w:val="00D94DB2"/>
    <w:rsid w:val="00D97E71"/>
    <w:rsid w:val="00DA4310"/>
    <w:rsid w:val="00DA7522"/>
    <w:rsid w:val="00DB1C76"/>
    <w:rsid w:val="00DB3671"/>
    <w:rsid w:val="00DB4D7D"/>
    <w:rsid w:val="00DB6495"/>
    <w:rsid w:val="00DB66F5"/>
    <w:rsid w:val="00DB67AF"/>
    <w:rsid w:val="00DB733F"/>
    <w:rsid w:val="00DC2CE2"/>
    <w:rsid w:val="00DC2F9A"/>
    <w:rsid w:val="00DC36CD"/>
    <w:rsid w:val="00DC3EEC"/>
    <w:rsid w:val="00DC40F9"/>
    <w:rsid w:val="00DC548D"/>
    <w:rsid w:val="00DC6BC0"/>
    <w:rsid w:val="00DC7F68"/>
    <w:rsid w:val="00DD1588"/>
    <w:rsid w:val="00DD666E"/>
    <w:rsid w:val="00DD69CA"/>
    <w:rsid w:val="00DD708D"/>
    <w:rsid w:val="00DE382D"/>
    <w:rsid w:val="00DE63C9"/>
    <w:rsid w:val="00DE6420"/>
    <w:rsid w:val="00DF1D88"/>
    <w:rsid w:val="00DF1F66"/>
    <w:rsid w:val="00DF2AF2"/>
    <w:rsid w:val="00DF5D3B"/>
    <w:rsid w:val="00DF64BD"/>
    <w:rsid w:val="00E018BD"/>
    <w:rsid w:val="00E01A0E"/>
    <w:rsid w:val="00E02CA6"/>
    <w:rsid w:val="00E053B7"/>
    <w:rsid w:val="00E05FCC"/>
    <w:rsid w:val="00E07010"/>
    <w:rsid w:val="00E10A17"/>
    <w:rsid w:val="00E10F2A"/>
    <w:rsid w:val="00E12479"/>
    <w:rsid w:val="00E135E9"/>
    <w:rsid w:val="00E13FE7"/>
    <w:rsid w:val="00E142AB"/>
    <w:rsid w:val="00E215DA"/>
    <w:rsid w:val="00E22A9F"/>
    <w:rsid w:val="00E22D12"/>
    <w:rsid w:val="00E2435C"/>
    <w:rsid w:val="00E2488A"/>
    <w:rsid w:val="00E27B9E"/>
    <w:rsid w:val="00E27D9C"/>
    <w:rsid w:val="00E30FCE"/>
    <w:rsid w:val="00E3157A"/>
    <w:rsid w:val="00E31E21"/>
    <w:rsid w:val="00E326A9"/>
    <w:rsid w:val="00E35823"/>
    <w:rsid w:val="00E35C31"/>
    <w:rsid w:val="00E37701"/>
    <w:rsid w:val="00E42A88"/>
    <w:rsid w:val="00E43B4E"/>
    <w:rsid w:val="00E45790"/>
    <w:rsid w:val="00E510BD"/>
    <w:rsid w:val="00E55DE0"/>
    <w:rsid w:val="00E61885"/>
    <w:rsid w:val="00E61FD2"/>
    <w:rsid w:val="00E651AB"/>
    <w:rsid w:val="00E67300"/>
    <w:rsid w:val="00E70E89"/>
    <w:rsid w:val="00E76F71"/>
    <w:rsid w:val="00E806DE"/>
    <w:rsid w:val="00E80EB2"/>
    <w:rsid w:val="00E81893"/>
    <w:rsid w:val="00E834A8"/>
    <w:rsid w:val="00E837D8"/>
    <w:rsid w:val="00E8577C"/>
    <w:rsid w:val="00E87279"/>
    <w:rsid w:val="00E8757B"/>
    <w:rsid w:val="00E90638"/>
    <w:rsid w:val="00E9237A"/>
    <w:rsid w:val="00E939E3"/>
    <w:rsid w:val="00E97077"/>
    <w:rsid w:val="00EA090C"/>
    <w:rsid w:val="00EA1D48"/>
    <w:rsid w:val="00EA39B8"/>
    <w:rsid w:val="00EA4737"/>
    <w:rsid w:val="00EA55E5"/>
    <w:rsid w:val="00EA6A5F"/>
    <w:rsid w:val="00EA72EF"/>
    <w:rsid w:val="00EB2574"/>
    <w:rsid w:val="00EB27F3"/>
    <w:rsid w:val="00EB40D3"/>
    <w:rsid w:val="00EB4B0F"/>
    <w:rsid w:val="00EC02D1"/>
    <w:rsid w:val="00EC0F10"/>
    <w:rsid w:val="00EC23DC"/>
    <w:rsid w:val="00EC6B1B"/>
    <w:rsid w:val="00EC76CF"/>
    <w:rsid w:val="00ED126A"/>
    <w:rsid w:val="00EE1016"/>
    <w:rsid w:val="00EE130E"/>
    <w:rsid w:val="00EE4489"/>
    <w:rsid w:val="00EE455C"/>
    <w:rsid w:val="00EE6277"/>
    <w:rsid w:val="00EE6DCA"/>
    <w:rsid w:val="00EE6EAC"/>
    <w:rsid w:val="00EE7693"/>
    <w:rsid w:val="00EF135E"/>
    <w:rsid w:val="00EF21AA"/>
    <w:rsid w:val="00EF540E"/>
    <w:rsid w:val="00EF6E20"/>
    <w:rsid w:val="00EF7D0C"/>
    <w:rsid w:val="00F12C92"/>
    <w:rsid w:val="00F15CBF"/>
    <w:rsid w:val="00F15E1C"/>
    <w:rsid w:val="00F16602"/>
    <w:rsid w:val="00F173C3"/>
    <w:rsid w:val="00F24754"/>
    <w:rsid w:val="00F2615F"/>
    <w:rsid w:val="00F2699D"/>
    <w:rsid w:val="00F30B93"/>
    <w:rsid w:val="00F31B66"/>
    <w:rsid w:val="00F31BE4"/>
    <w:rsid w:val="00F322D6"/>
    <w:rsid w:val="00F45177"/>
    <w:rsid w:val="00F45861"/>
    <w:rsid w:val="00F47237"/>
    <w:rsid w:val="00F528A6"/>
    <w:rsid w:val="00F52E42"/>
    <w:rsid w:val="00F539FE"/>
    <w:rsid w:val="00F54BA6"/>
    <w:rsid w:val="00F55C31"/>
    <w:rsid w:val="00F5635A"/>
    <w:rsid w:val="00F56B2B"/>
    <w:rsid w:val="00F57426"/>
    <w:rsid w:val="00F57F1E"/>
    <w:rsid w:val="00F618E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930AD"/>
    <w:rsid w:val="00F965B2"/>
    <w:rsid w:val="00F97848"/>
    <w:rsid w:val="00FA2147"/>
    <w:rsid w:val="00FA27C9"/>
    <w:rsid w:val="00FA2920"/>
    <w:rsid w:val="00FA633F"/>
    <w:rsid w:val="00FA6625"/>
    <w:rsid w:val="00FB2272"/>
    <w:rsid w:val="00FB2CFE"/>
    <w:rsid w:val="00FB73C1"/>
    <w:rsid w:val="00FC27CD"/>
    <w:rsid w:val="00FC4C06"/>
    <w:rsid w:val="00FC5208"/>
    <w:rsid w:val="00FC75D4"/>
    <w:rsid w:val="00FD09DB"/>
    <w:rsid w:val="00FD434A"/>
    <w:rsid w:val="00FD47CC"/>
    <w:rsid w:val="00FD6773"/>
    <w:rsid w:val="00FD6925"/>
    <w:rsid w:val="00FE0D43"/>
    <w:rsid w:val="00FE10DD"/>
    <w:rsid w:val="00FE4423"/>
    <w:rsid w:val="00FE46C5"/>
    <w:rsid w:val="00FE6EEA"/>
    <w:rsid w:val="00FF3A5E"/>
    <w:rsid w:val="00FF676C"/>
    <w:rsid w:val="00FF759D"/>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F6B41489-9110-4C78-8796-C066423C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0"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character" w:customStyle="1" w:styleId="cf01">
    <w:name w:val="cf01"/>
    <w:basedOn w:val="Fontepargpadro"/>
    <w:rsid w:val="001D3507"/>
    <w:rPr>
      <w:rFonts w:ascii="Segoe UI" w:hAnsi="Segoe UI" w:cs="Segoe UI" w:hint="default"/>
      <w:sz w:val="18"/>
      <w:szCs w:val="18"/>
    </w:rPr>
  </w:style>
  <w:style w:type="character" w:customStyle="1" w:styleId="Mention">
    <w:name w:val="Mention"/>
    <w:basedOn w:val="Fontepargpadro"/>
    <w:uiPriority w:val="99"/>
    <w:unhideWhenUsed/>
    <w:rsid w:val="00AD010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807557">
      <w:bodyDiv w:val="1"/>
      <w:marLeft w:val="0"/>
      <w:marRight w:val="0"/>
      <w:marTop w:val="0"/>
      <w:marBottom w:val="0"/>
      <w:divBdr>
        <w:top w:val="none" w:sz="0" w:space="0" w:color="auto"/>
        <w:left w:val="none" w:sz="0" w:space="0" w:color="auto"/>
        <w:bottom w:val="none" w:sz="0" w:space="0" w:color="auto"/>
        <w:right w:val="none" w:sz="0" w:space="0" w:color="auto"/>
      </w:divBdr>
    </w:div>
    <w:div w:id="813178760">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Home/Login"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openxmlformats.org/officeDocument/2006/relationships/settings" Target="settings.xml"/><Relationship Id="rId12" Type="http://schemas.openxmlformats.org/officeDocument/2006/relationships/hyperlink" Target="https://bnccompras.com/Home/Login"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s://bnccompras.com/Home/Logi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31"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Home/Login" TargetMode="External"/><Relationship Id="rId22" Type="http://schemas.openxmlformats.org/officeDocument/2006/relationships/header" Target="header1.xm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71763c0a-43a9-4215-9c1e-ac13867d38db"/>
    <ds:schemaRef ds:uri="http://purl.org/dc/terms/"/>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60198707-c4ff-4d5d-8bc5-5efdd47f407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2085F6-6B9A-4D4D-8856-20207F6939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30</Pages>
  <Words>14812</Words>
  <Characters>79987</Characters>
  <Application>Microsoft Office Word</Application>
  <DocSecurity>0</DocSecurity>
  <Lines>666</Lines>
  <Paragraphs>189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94610</CharactersWithSpaces>
  <SharedDoc>false</SharedDoc>
  <HLinks>
    <vt:vector size="108" baseType="variant">
      <vt:variant>
        <vt:i4>4784223</vt:i4>
      </vt:variant>
      <vt:variant>
        <vt:i4>30</vt:i4>
      </vt:variant>
      <vt:variant>
        <vt:i4>0</vt:i4>
      </vt:variant>
      <vt:variant>
        <vt:i4>5</vt:i4>
      </vt:variant>
      <vt:variant>
        <vt:lpwstr>http://www.piracicaba.sp.gov.br/</vt:lpwstr>
      </vt:variant>
      <vt:variant>
        <vt:lpwstr/>
      </vt:variant>
      <vt:variant>
        <vt:i4>7536756</vt:i4>
      </vt:variant>
      <vt:variant>
        <vt:i4>27</vt:i4>
      </vt:variant>
      <vt:variant>
        <vt:i4>0</vt:i4>
      </vt:variant>
      <vt:variant>
        <vt:i4>5</vt:i4>
      </vt:variant>
      <vt:variant>
        <vt:lpwstr>http://www.licitapira.piracicaba.sp.gov.br/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7536756</vt:i4>
      </vt:variant>
      <vt:variant>
        <vt:i4>0</vt:i4>
      </vt:variant>
      <vt:variant>
        <vt:i4>0</vt:i4>
      </vt:variant>
      <vt:variant>
        <vt:i4>5</vt:i4>
      </vt:variant>
      <vt:variant>
        <vt:lpwstr>http://www.licitapira.piracicaba.sp.gov.br/</vt:lpwstr>
      </vt:variant>
      <vt:variant>
        <vt:lpwstr/>
      </vt:variant>
      <vt:variant>
        <vt:i4>6357074</vt:i4>
      </vt:variant>
      <vt:variant>
        <vt:i4>18</vt:i4>
      </vt:variant>
      <vt:variant>
        <vt:i4>0</vt:i4>
      </vt:variant>
      <vt:variant>
        <vt:i4>5</vt:i4>
      </vt:variant>
      <vt:variant>
        <vt:lpwstr>mailto:nataliabarboza@falconi.com</vt:lpwstr>
      </vt:variant>
      <vt:variant>
        <vt:lpwstr/>
      </vt:variant>
      <vt:variant>
        <vt:i4>9240660</vt:i4>
      </vt:variant>
      <vt:variant>
        <vt:i4>15</vt:i4>
      </vt:variant>
      <vt:variant>
        <vt:i4>0</vt:i4>
      </vt:variant>
      <vt:variant>
        <vt:i4>5</vt:i4>
      </vt:variant>
      <vt:variant>
        <vt:lpwstr>http://www.planalto.gov.br/ccivil_03/_ato2019-2022/2021/lei/L14133.htm</vt:lpwstr>
      </vt:variant>
      <vt:variant>
        <vt:lpwstr>art17§1</vt:lpwstr>
      </vt:variant>
      <vt:variant>
        <vt:i4>1835204</vt:i4>
      </vt:variant>
      <vt:variant>
        <vt:i4>12</vt:i4>
      </vt:variant>
      <vt:variant>
        <vt:i4>0</vt:i4>
      </vt:variant>
      <vt:variant>
        <vt:i4>5</vt:i4>
      </vt:variant>
      <vt:variant>
        <vt:lpwstr>http://www.planalto.gov.br/ccivil_03/_ato2019-2022/2021/lei/L14133.htm</vt:lpwstr>
      </vt:variant>
      <vt:variant>
        <vt:lpwstr>art4§3</vt:lpwstr>
      </vt:variant>
      <vt:variant>
        <vt:i4>1966276</vt:i4>
      </vt:variant>
      <vt:variant>
        <vt:i4>9</vt:i4>
      </vt:variant>
      <vt:variant>
        <vt:i4>0</vt:i4>
      </vt:variant>
      <vt:variant>
        <vt:i4>5</vt:i4>
      </vt:variant>
      <vt:variant>
        <vt:lpwstr>http://www.planalto.gov.br/ccivil_03/_ato2019-2022/2021/lei/L14133.htm</vt:lpwstr>
      </vt:variant>
      <vt:variant>
        <vt:lpwstr>art4§1</vt:lpwstr>
      </vt:variant>
      <vt:variant>
        <vt:i4>4915244</vt:i4>
      </vt:variant>
      <vt:variant>
        <vt:i4>6</vt:i4>
      </vt:variant>
      <vt:variant>
        <vt:i4>0</vt:i4>
      </vt:variant>
      <vt:variant>
        <vt:i4>5</vt:i4>
      </vt:variant>
      <vt:variant>
        <vt:lpwstr>https://www.planalto.gov.br/ccivil_03/leis/lcp/lcp123.htm</vt:lpwstr>
      </vt:variant>
      <vt:variant>
        <vt:lpwstr>art48</vt:lpwstr>
      </vt:variant>
      <vt:variant>
        <vt:i4>6357074</vt:i4>
      </vt:variant>
      <vt:variant>
        <vt:i4>3</vt:i4>
      </vt:variant>
      <vt:variant>
        <vt:i4>0</vt:i4>
      </vt:variant>
      <vt:variant>
        <vt:i4>5</vt:i4>
      </vt:variant>
      <vt:variant>
        <vt:lpwstr>mailto:nataliabarboza@falconi.com</vt:lpwstr>
      </vt:variant>
      <vt:variant>
        <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Leonardo Vicentim Brancalion</cp:lastModifiedBy>
  <cp:revision>7</cp:revision>
  <cp:lastPrinted>2022-08-03T17:48:00Z</cp:lastPrinted>
  <dcterms:created xsi:type="dcterms:W3CDTF">2023-11-29T13:29:00Z</dcterms:created>
  <dcterms:modified xsi:type="dcterms:W3CDTF">2024-01-04T13:56:00Z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