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8112C2">
        <w:rPr>
          <w:sz w:val="22"/>
          <w:szCs w:val="16"/>
        </w:rPr>
        <w:t>19</w:t>
      </w:r>
      <w:r w:rsidRPr="003269F1">
        <w:rPr>
          <w:sz w:val="22"/>
          <w:szCs w:val="16"/>
        </w:rPr>
        <w:t>/2024</w:t>
      </w:r>
    </w:p>
    <w:p w:rsidR="00CB1CF8" w:rsidRPr="003269F1" w:rsidRDefault="008112C2" w:rsidP="008112C2">
      <w:pPr>
        <w:pStyle w:val="Ttulo4"/>
        <w:rPr>
          <w:sz w:val="22"/>
          <w:szCs w:val="24"/>
        </w:rPr>
      </w:pPr>
      <w:r w:rsidRPr="008112C2">
        <w:rPr>
          <w:sz w:val="22"/>
          <w:szCs w:val="24"/>
        </w:rPr>
        <w:t>Execução de obras de construção de quadras esportivas em concreto – Etapa I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Comunicamos que, </w:t>
      </w:r>
      <w:r w:rsidR="005D3C65">
        <w:rPr>
          <w:rFonts w:ascii="Arial" w:hAnsi="Arial" w:cs="Arial"/>
          <w:szCs w:val="16"/>
        </w:rPr>
        <w:t xml:space="preserve">após </w:t>
      </w:r>
      <w:r w:rsidR="003269F1">
        <w:rPr>
          <w:rFonts w:ascii="Arial" w:hAnsi="Arial" w:cs="Arial"/>
          <w:szCs w:val="16"/>
        </w:rPr>
        <w:t>solicitação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do Secretário Municipal de </w:t>
      </w:r>
      <w:r>
        <w:rPr>
          <w:rFonts w:ascii="sans-serif" w:hAnsi="sans-serif" w:cs="Arial"/>
          <w:sz w:val="23"/>
          <w:szCs w:val="16"/>
        </w:rPr>
        <w:t xml:space="preserve">Esportes, Lazer e Atividades Motoras </w:t>
      </w:r>
      <w:r>
        <w:rPr>
          <w:rFonts w:ascii="Arial" w:hAnsi="Arial" w:cs="Arial"/>
          <w:szCs w:val="16"/>
        </w:rPr>
        <w:t>e Parecer da Procuradoria Geral nº 1</w:t>
      </w:r>
      <w:r w:rsidR="005D3C65">
        <w:rPr>
          <w:rFonts w:ascii="Arial" w:hAnsi="Arial" w:cs="Arial"/>
          <w:szCs w:val="16"/>
        </w:rPr>
        <w:t>6</w:t>
      </w:r>
      <w:r w:rsidR="008112C2">
        <w:rPr>
          <w:rFonts w:ascii="Arial" w:hAnsi="Arial" w:cs="Arial"/>
          <w:szCs w:val="16"/>
        </w:rPr>
        <w:t>2</w:t>
      </w:r>
      <w:r>
        <w:rPr>
          <w:rFonts w:ascii="Arial" w:hAnsi="Arial" w:cs="Arial"/>
          <w:szCs w:val="16"/>
        </w:rPr>
        <w:t>/2025,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o procedimento licitatório acima descrito </w:t>
      </w:r>
      <w:r w:rsidR="005D3C65">
        <w:rPr>
          <w:rFonts w:ascii="Arial" w:hAnsi="Arial" w:cs="Arial"/>
          <w:szCs w:val="16"/>
        </w:rPr>
        <w:t>será</w:t>
      </w:r>
      <w:r>
        <w:rPr>
          <w:rFonts w:ascii="Arial" w:hAnsi="Arial" w:cs="Arial"/>
          <w:szCs w:val="16"/>
        </w:rPr>
        <w:t xml:space="preserve"> </w:t>
      </w:r>
      <w:r w:rsidR="005D3C65">
        <w:rPr>
          <w:rFonts w:ascii="Arial" w:hAnsi="Arial" w:cs="Arial"/>
          <w:b/>
          <w:szCs w:val="16"/>
        </w:rPr>
        <w:t xml:space="preserve">REVOGADO, </w:t>
      </w:r>
      <w:r w:rsidR="005D3C65">
        <w:rPr>
          <w:rFonts w:ascii="Arial" w:hAnsi="Arial" w:cs="Arial"/>
          <w:szCs w:val="16"/>
        </w:rPr>
        <w:t>devido à ausência de demanda comprovada, falta de planejamento para manutenção e prioridade orçamentária</w:t>
      </w:r>
      <w:r>
        <w:rPr>
          <w:rFonts w:ascii="Arial" w:hAnsi="Arial" w:cs="Arial"/>
          <w:szCs w:val="16"/>
        </w:rPr>
        <w:t>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Diante do exposto, </w:t>
      </w:r>
      <w:r>
        <w:rPr>
          <w:rFonts w:ascii="Arial" w:hAnsi="Arial" w:cs="Arial"/>
          <w:b/>
          <w:szCs w:val="16"/>
        </w:rPr>
        <w:t xml:space="preserve">fica agendada sessão de intenção de recurso para o dia </w:t>
      </w:r>
      <w:r w:rsidR="00507C34">
        <w:rPr>
          <w:rFonts w:ascii="Arial" w:hAnsi="Arial" w:cs="Arial"/>
          <w:b/>
          <w:szCs w:val="16"/>
        </w:rPr>
        <w:t>1</w:t>
      </w:r>
      <w:r w:rsidR="0092073B">
        <w:rPr>
          <w:rFonts w:ascii="Arial" w:hAnsi="Arial" w:cs="Arial"/>
          <w:b/>
          <w:szCs w:val="16"/>
        </w:rPr>
        <w:t>7</w:t>
      </w:r>
      <w:bookmarkStart w:id="0" w:name="_GoBack"/>
      <w:bookmarkEnd w:id="0"/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03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2025</w:t>
      </w:r>
      <w:r>
        <w:rPr>
          <w:rFonts w:ascii="Arial" w:hAnsi="Arial" w:cs="Arial"/>
          <w:b/>
          <w:szCs w:val="16"/>
        </w:rPr>
        <w:t xml:space="preserve"> as </w:t>
      </w:r>
      <w:r w:rsidR="00507C34">
        <w:rPr>
          <w:rFonts w:ascii="Arial" w:hAnsi="Arial" w:cs="Arial"/>
          <w:b/>
          <w:szCs w:val="16"/>
        </w:rPr>
        <w:t>09</w:t>
      </w:r>
      <w:r>
        <w:rPr>
          <w:rFonts w:ascii="Arial" w:hAnsi="Arial" w:cs="Arial"/>
          <w:b/>
          <w:szCs w:val="16"/>
        </w:rPr>
        <w:t>:</w:t>
      </w:r>
      <w:r w:rsidR="008112C2">
        <w:rPr>
          <w:rFonts w:ascii="Arial" w:hAnsi="Arial" w:cs="Arial"/>
          <w:b/>
          <w:szCs w:val="16"/>
        </w:rPr>
        <w:t>3</w:t>
      </w:r>
      <w:r w:rsidR="00507C34">
        <w:rPr>
          <w:rFonts w:ascii="Arial" w:hAnsi="Arial" w:cs="Arial"/>
          <w:b/>
          <w:szCs w:val="16"/>
        </w:rPr>
        <w:t xml:space="preserve">0h, </w:t>
      </w:r>
      <w:r w:rsidR="00507C34">
        <w:rPr>
          <w:rFonts w:ascii="Arial" w:hAnsi="Arial" w:cs="Arial"/>
          <w:szCs w:val="16"/>
        </w:rPr>
        <w:t xml:space="preserve">no sistema eletrônico da BNC - </w:t>
      </w:r>
      <w:hyperlink r:id="rId7" w:history="1">
        <w:r w:rsidR="00C96D26" w:rsidRPr="000C593C">
          <w:rPr>
            <w:rStyle w:val="Hyperlink"/>
            <w:rFonts w:ascii="Arial" w:hAnsi="Arial" w:cs="Arial"/>
            <w:szCs w:val="16"/>
          </w:rPr>
          <w:t>https://bnccompras.com</w:t>
        </w:r>
      </w:hyperlink>
      <w:r w:rsidR="00C96D26">
        <w:rPr>
          <w:rFonts w:ascii="Arial" w:hAnsi="Arial" w:cs="Arial"/>
          <w:szCs w:val="16"/>
        </w:rPr>
        <w:t xml:space="preserve"> </w:t>
      </w:r>
      <w:r w:rsidR="00507C34">
        <w:rPr>
          <w:rFonts w:ascii="Arial" w:hAnsi="Arial" w:cs="Arial"/>
          <w:szCs w:val="16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92073B">
        <w:rPr>
          <w:rFonts w:ascii="Arial" w:hAnsi="Arial" w:cs="Arial"/>
          <w:bCs/>
          <w:szCs w:val="16"/>
        </w:rPr>
        <w:t>2</w:t>
      </w:r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4E629E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Leonardo Vicentim Brancalion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8"/>
      <w:footerReference w:type="default" r:id="rId9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-serif">
    <w:altName w:val="Arial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3269F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131C9356" wp14:editId="4A4D07D5">
              <wp:simplePos x="0" y="0"/>
              <wp:positionH relativeFrom="margin">
                <wp:posOffset>1558290</wp:posOffset>
              </wp:positionH>
              <wp:positionV relativeFrom="margin">
                <wp:posOffset>-1090295</wp:posOffset>
              </wp:positionV>
              <wp:extent cx="4651375" cy="94297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1C9356" id="Caixa de Texto 3" o:spid="_x0000_s1026" style="position:absolute;margin-left:122.7pt;margin-top:-85.85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4E629E"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75A7F9" wp14:editId="33B9D419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1225D3"/>
    <w:rsid w:val="001F7E28"/>
    <w:rsid w:val="003269F1"/>
    <w:rsid w:val="00417E64"/>
    <w:rsid w:val="004E629E"/>
    <w:rsid w:val="00507C34"/>
    <w:rsid w:val="005D3C65"/>
    <w:rsid w:val="008112C2"/>
    <w:rsid w:val="0086038E"/>
    <w:rsid w:val="0092073B"/>
    <w:rsid w:val="00C96D26"/>
    <w:rsid w:val="00CB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333217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nccompra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Leonardo Vicentim Brancalion</cp:lastModifiedBy>
  <cp:revision>3</cp:revision>
  <dcterms:created xsi:type="dcterms:W3CDTF">2025-03-11T17:40:00Z</dcterms:created>
  <dcterms:modified xsi:type="dcterms:W3CDTF">2025-03-12T10:58:00Z</dcterms:modified>
  <dc:language>pt-BR</dc:language>
</cp:coreProperties>
</file>