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1611CC13"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367D81">
        <w:rPr>
          <w:b/>
          <w:color w:val="auto"/>
          <w:sz w:val="20"/>
          <w:szCs w:val="20"/>
          <w:lang w:val="pt-BR"/>
        </w:rPr>
        <w:t xml:space="preserve">  </w:t>
      </w:r>
      <w:r w:rsidR="004D7AED">
        <w:rPr>
          <w:b/>
          <w:color w:val="auto"/>
          <w:sz w:val="20"/>
          <w:szCs w:val="20"/>
          <w:lang w:val="pt-BR"/>
        </w:rPr>
        <w:t>04</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57EB5C87" w:rsidR="00A70C3D" w:rsidRPr="003B5A2D" w:rsidRDefault="00A65B45" w:rsidP="00256979">
      <w:pPr>
        <w:pStyle w:val="Recuodecorpodetexto"/>
        <w:widowControl w:val="0"/>
        <w:numPr>
          <w:ilvl w:val="0"/>
          <w:numId w:val="5"/>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4D7AED" w:rsidRPr="004D7AED">
        <w:rPr>
          <w:b/>
          <w:color w:val="auto"/>
          <w:sz w:val="20"/>
          <w:szCs w:val="20"/>
          <w:lang w:val="pt-BR"/>
        </w:rPr>
        <w:t>3697</w:t>
      </w:r>
      <w:r w:rsidR="004D7AED">
        <w:rPr>
          <w:b/>
          <w:color w:val="auto"/>
          <w:sz w:val="20"/>
          <w:szCs w:val="20"/>
          <w:lang w:val="pt-BR"/>
        </w:rPr>
        <w:t>/2024</w:t>
      </w:r>
    </w:p>
    <w:p w14:paraId="6EA49F27" w14:textId="595240A8" w:rsidR="003B5A2D" w:rsidRPr="00DC4724" w:rsidRDefault="003B5A2D" w:rsidP="00256979">
      <w:pPr>
        <w:pStyle w:val="Recuodecorpodetexto"/>
        <w:widowControl w:val="0"/>
        <w:numPr>
          <w:ilvl w:val="0"/>
          <w:numId w:val="5"/>
        </w:numPr>
        <w:tabs>
          <w:tab w:val="left" w:pos="284"/>
        </w:tabs>
        <w:spacing w:line="276" w:lineRule="auto"/>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E20CF9">
        <w:rPr>
          <w:color w:val="auto"/>
          <w:sz w:val="20"/>
          <w:szCs w:val="20"/>
          <w:lang w:val="pt-BR"/>
        </w:rPr>
        <w:t xml:space="preserve"> </w:t>
      </w:r>
      <w:r w:rsidR="00367D81">
        <w:rPr>
          <w:color w:val="auto"/>
          <w:sz w:val="20"/>
          <w:szCs w:val="20"/>
          <w:lang w:val="pt-BR"/>
        </w:rPr>
        <w:t xml:space="preserve"> </w:t>
      </w:r>
      <w:r w:rsidR="004D7AED">
        <w:rPr>
          <w:color w:val="auto"/>
          <w:sz w:val="20"/>
          <w:szCs w:val="20"/>
          <w:lang w:val="pt-BR"/>
        </w:rPr>
        <w:t>2</w:t>
      </w:r>
      <w:r w:rsidR="009F1D9A">
        <w:rPr>
          <w:color w:val="auto"/>
          <w:sz w:val="20"/>
          <w:szCs w:val="20"/>
          <w:lang w:val="pt-BR"/>
        </w:rPr>
        <w:t>5</w:t>
      </w:r>
      <w:r w:rsidR="004D7AED">
        <w:rPr>
          <w:color w:val="auto"/>
          <w:sz w:val="20"/>
          <w:szCs w:val="20"/>
          <w:lang w:val="pt-BR"/>
        </w:rPr>
        <w:t>/01/2024</w:t>
      </w:r>
      <w:r w:rsidR="00367D81">
        <w:rPr>
          <w:color w:val="auto"/>
          <w:sz w:val="20"/>
          <w:szCs w:val="20"/>
          <w:lang w:val="pt-BR"/>
        </w:rPr>
        <w:t xml:space="preserve">  – </w:t>
      </w:r>
      <w:r w:rsidR="004D7AED">
        <w:rPr>
          <w:color w:val="auto"/>
          <w:sz w:val="20"/>
          <w:szCs w:val="20"/>
          <w:lang w:val="pt-BR"/>
        </w:rPr>
        <w:t>08:00</w:t>
      </w:r>
      <w:r w:rsidR="00E20CF9">
        <w:rPr>
          <w:color w:val="auto"/>
          <w:sz w:val="20"/>
          <w:szCs w:val="20"/>
          <w:lang w:val="pt-BR"/>
        </w:rPr>
        <w:t>h</w:t>
      </w:r>
      <w:r w:rsidRPr="00DC4724">
        <w:rPr>
          <w:color w:val="auto"/>
          <w:sz w:val="20"/>
          <w:szCs w:val="20"/>
        </w:rPr>
        <w:t xml:space="preserve"> </w:t>
      </w:r>
    </w:p>
    <w:p w14:paraId="3C7A8F02" w14:textId="38DEBD5D" w:rsidR="00A70C3D" w:rsidRPr="00367D81" w:rsidRDefault="00A65B45" w:rsidP="00256979">
      <w:pPr>
        <w:pStyle w:val="Recuodecorpodetexto"/>
        <w:widowControl w:val="0"/>
        <w:numPr>
          <w:ilvl w:val="0"/>
          <w:numId w:val="5"/>
        </w:numPr>
        <w:tabs>
          <w:tab w:val="left" w:pos="284"/>
        </w:tabs>
        <w:spacing w:line="276" w:lineRule="auto"/>
        <w:rPr>
          <w:color w:val="auto"/>
          <w:sz w:val="20"/>
          <w:szCs w:val="20"/>
        </w:rPr>
      </w:pPr>
      <w:r w:rsidRPr="00DC4724">
        <w:rPr>
          <w:color w:val="auto"/>
          <w:sz w:val="20"/>
          <w:szCs w:val="20"/>
        </w:rPr>
        <w:t xml:space="preserve">Data de início de lances: </w:t>
      </w:r>
      <w:r w:rsidR="004D7AED">
        <w:rPr>
          <w:color w:val="auto"/>
          <w:sz w:val="20"/>
          <w:szCs w:val="20"/>
          <w:lang w:val="pt-BR"/>
        </w:rPr>
        <w:t>2</w:t>
      </w:r>
      <w:r w:rsidR="009F1D9A">
        <w:rPr>
          <w:color w:val="auto"/>
          <w:sz w:val="20"/>
          <w:szCs w:val="20"/>
          <w:lang w:val="pt-BR"/>
        </w:rPr>
        <w:t>5</w:t>
      </w:r>
      <w:r w:rsidR="004D7AED">
        <w:rPr>
          <w:color w:val="auto"/>
          <w:sz w:val="20"/>
          <w:szCs w:val="20"/>
          <w:lang w:val="pt-BR"/>
        </w:rPr>
        <w:t>/01/2024</w:t>
      </w:r>
      <w:r w:rsidR="00367D81">
        <w:rPr>
          <w:color w:val="auto"/>
          <w:sz w:val="20"/>
          <w:szCs w:val="20"/>
          <w:lang w:val="pt-BR"/>
        </w:rPr>
        <w:t xml:space="preserve"> – </w:t>
      </w:r>
      <w:r w:rsidR="004D7AED">
        <w:rPr>
          <w:color w:val="auto"/>
          <w:sz w:val="20"/>
          <w:szCs w:val="20"/>
          <w:lang w:val="pt-BR"/>
        </w:rPr>
        <w:t>09:00</w:t>
      </w:r>
      <w:r w:rsidR="00367D81">
        <w:rPr>
          <w:color w:val="auto"/>
          <w:sz w:val="20"/>
          <w:szCs w:val="20"/>
          <w:lang w:val="pt-BR"/>
        </w:rPr>
        <w:t>h</w:t>
      </w:r>
      <w:r w:rsidR="00367D81" w:rsidRPr="00DC4724">
        <w:rPr>
          <w:color w:val="auto"/>
          <w:sz w:val="20"/>
          <w:szCs w:val="20"/>
        </w:rPr>
        <w:t xml:space="preserve"> </w:t>
      </w:r>
    </w:p>
    <w:p w14:paraId="44CD12AC" w14:textId="08B11AD8" w:rsidR="00A70C3D" w:rsidRPr="00367D81" w:rsidRDefault="00A65B45" w:rsidP="00256979">
      <w:pPr>
        <w:pStyle w:val="Recuodecorpodetexto"/>
        <w:widowControl w:val="0"/>
        <w:numPr>
          <w:ilvl w:val="0"/>
          <w:numId w:val="5"/>
        </w:numPr>
        <w:tabs>
          <w:tab w:val="left" w:pos="284"/>
        </w:tabs>
        <w:spacing w:line="276" w:lineRule="auto"/>
        <w:rPr>
          <w:color w:val="auto"/>
          <w:sz w:val="20"/>
          <w:szCs w:val="20"/>
        </w:rPr>
      </w:pPr>
      <w:r w:rsidRPr="00DC4724">
        <w:rPr>
          <w:color w:val="auto"/>
          <w:sz w:val="20"/>
          <w:szCs w:val="20"/>
        </w:rPr>
        <w:t xml:space="preserve">Data de encerramento de lances: </w:t>
      </w:r>
      <w:r w:rsidR="00367D81">
        <w:rPr>
          <w:color w:val="auto"/>
          <w:sz w:val="20"/>
          <w:szCs w:val="20"/>
          <w:lang w:val="pt-BR"/>
        </w:rPr>
        <w:t xml:space="preserve">  </w:t>
      </w:r>
      <w:r w:rsidR="004D7AED">
        <w:rPr>
          <w:color w:val="auto"/>
          <w:sz w:val="20"/>
          <w:szCs w:val="20"/>
          <w:lang w:val="pt-BR"/>
        </w:rPr>
        <w:t>2</w:t>
      </w:r>
      <w:r w:rsidR="009F1D9A">
        <w:rPr>
          <w:color w:val="auto"/>
          <w:sz w:val="20"/>
          <w:szCs w:val="20"/>
          <w:lang w:val="pt-BR"/>
        </w:rPr>
        <w:t>5</w:t>
      </w:r>
      <w:r w:rsidR="004D7AED">
        <w:rPr>
          <w:color w:val="auto"/>
          <w:sz w:val="20"/>
          <w:szCs w:val="20"/>
          <w:lang w:val="pt-BR"/>
        </w:rPr>
        <w:t>/01/2024</w:t>
      </w:r>
      <w:r w:rsidR="00367D81">
        <w:rPr>
          <w:color w:val="auto"/>
          <w:sz w:val="20"/>
          <w:szCs w:val="20"/>
          <w:lang w:val="pt-BR"/>
        </w:rPr>
        <w:t xml:space="preserve"> –</w:t>
      </w:r>
      <w:r w:rsidR="004D7AED">
        <w:rPr>
          <w:color w:val="auto"/>
          <w:sz w:val="20"/>
          <w:szCs w:val="20"/>
          <w:lang w:val="pt-BR"/>
        </w:rPr>
        <w:t xml:space="preserve"> 15:00</w:t>
      </w:r>
      <w:r w:rsidR="00367D81">
        <w:rPr>
          <w:color w:val="auto"/>
          <w:sz w:val="20"/>
          <w:szCs w:val="20"/>
          <w:lang w:val="pt-BR"/>
        </w:rPr>
        <w:t>h</w:t>
      </w:r>
      <w:r w:rsidR="00367D81" w:rsidRPr="00DC4724">
        <w:rPr>
          <w:color w:val="auto"/>
          <w:sz w:val="20"/>
          <w:szCs w:val="20"/>
        </w:rPr>
        <w:t xml:space="preserve"> </w:t>
      </w:r>
    </w:p>
    <w:p w14:paraId="0A522D40" w14:textId="77777777" w:rsidR="00A70C3D" w:rsidRPr="007C28D6" w:rsidRDefault="00A65B45" w:rsidP="00256979">
      <w:pPr>
        <w:pStyle w:val="Recuodecorpodetexto"/>
        <w:widowControl w:val="0"/>
        <w:numPr>
          <w:ilvl w:val="0"/>
          <w:numId w:val="5"/>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4D7AED" w:rsidRDefault="00A70C3D">
      <w:pPr>
        <w:tabs>
          <w:tab w:val="left" w:pos="284"/>
        </w:tabs>
        <w:jc w:val="both"/>
        <w:rPr>
          <w:rFonts w:ascii="Arial" w:hAnsi="Arial" w:cs="Arial"/>
        </w:rPr>
      </w:pPr>
    </w:p>
    <w:p w14:paraId="27DAC826" w14:textId="77BC8FF8" w:rsidR="00367D81" w:rsidRPr="004D7AED" w:rsidRDefault="00A65B45" w:rsidP="00256979">
      <w:pPr>
        <w:numPr>
          <w:ilvl w:val="0"/>
          <w:numId w:val="7"/>
        </w:numPr>
        <w:tabs>
          <w:tab w:val="left" w:pos="284"/>
        </w:tabs>
        <w:spacing w:line="276" w:lineRule="auto"/>
        <w:jc w:val="both"/>
        <w:rPr>
          <w:rFonts w:ascii="Arial" w:hAnsi="Arial" w:cs="Arial"/>
        </w:rPr>
      </w:pPr>
      <w:r w:rsidRPr="004D7AED">
        <w:rPr>
          <w:rFonts w:ascii="Arial" w:hAnsi="Arial" w:cs="Arial"/>
        </w:rPr>
        <w:t>Objeto:</w:t>
      </w:r>
      <w:r w:rsidRPr="004D7AED">
        <w:rPr>
          <w:rFonts w:ascii="Arial" w:hAnsi="Arial" w:cs="Arial"/>
          <w:b/>
        </w:rPr>
        <w:t xml:space="preserve"> </w:t>
      </w:r>
      <w:r w:rsidR="004D7AED" w:rsidRPr="004D7AED">
        <w:rPr>
          <w:rFonts w:ascii="Arial" w:hAnsi="Arial" w:cs="Arial"/>
        </w:rPr>
        <w:t xml:space="preserve">Aquisição de 432 placas de piso modular, material 100% </w:t>
      </w:r>
      <w:proofErr w:type="spellStart"/>
      <w:r w:rsidR="004D7AED" w:rsidRPr="004D7AED">
        <w:rPr>
          <w:rFonts w:ascii="Arial" w:hAnsi="Arial" w:cs="Arial"/>
        </w:rPr>
        <w:t>policloreto</w:t>
      </w:r>
      <w:proofErr w:type="spellEnd"/>
      <w:r w:rsidR="004D7AED" w:rsidRPr="004D7AED">
        <w:rPr>
          <w:rFonts w:ascii="Arial" w:hAnsi="Arial" w:cs="Arial"/>
        </w:rPr>
        <w:t xml:space="preserve"> de </w:t>
      </w:r>
      <w:proofErr w:type="spellStart"/>
      <w:r w:rsidR="004D7AED" w:rsidRPr="004D7AED">
        <w:rPr>
          <w:rFonts w:ascii="Arial" w:hAnsi="Arial" w:cs="Arial"/>
        </w:rPr>
        <w:t>vinila</w:t>
      </w:r>
      <w:proofErr w:type="spellEnd"/>
      <w:r w:rsidR="004D7AED" w:rsidRPr="004D7AED">
        <w:rPr>
          <w:rFonts w:ascii="Arial" w:hAnsi="Arial" w:cs="Arial"/>
        </w:rPr>
        <w:t xml:space="preserve">, térmico, para os animais do Departamento de Bem Estar Animal.  </w:t>
      </w:r>
    </w:p>
    <w:p w14:paraId="21804933" w14:textId="5A8883DD" w:rsidR="00A70C3D" w:rsidRPr="004D7AED" w:rsidRDefault="00A65B45" w:rsidP="00256979">
      <w:pPr>
        <w:numPr>
          <w:ilvl w:val="0"/>
          <w:numId w:val="7"/>
        </w:numPr>
        <w:tabs>
          <w:tab w:val="left" w:pos="284"/>
        </w:tabs>
        <w:spacing w:line="276" w:lineRule="auto"/>
        <w:jc w:val="both"/>
        <w:rPr>
          <w:rFonts w:ascii="Arial" w:hAnsi="Arial" w:cs="Arial"/>
        </w:rPr>
      </w:pPr>
      <w:r w:rsidRPr="004D7AED">
        <w:rPr>
          <w:rFonts w:ascii="Arial" w:hAnsi="Arial" w:cs="Arial"/>
        </w:rPr>
        <w:t xml:space="preserve">Unidade Requisitante: </w:t>
      </w:r>
      <w:r w:rsidR="004D7AED" w:rsidRPr="004D7AED">
        <w:rPr>
          <w:rFonts w:ascii="Arial" w:hAnsi="Arial" w:cs="Arial"/>
        </w:rPr>
        <w:t>Secretaria Municipal de Infraestrutura e Meio Ambiente</w:t>
      </w:r>
    </w:p>
    <w:p w14:paraId="5184F761" w14:textId="75ED151C" w:rsidR="00A70C3D" w:rsidRPr="004D7AED" w:rsidRDefault="00A65B45" w:rsidP="00256979">
      <w:pPr>
        <w:numPr>
          <w:ilvl w:val="0"/>
          <w:numId w:val="8"/>
        </w:numPr>
        <w:tabs>
          <w:tab w:val="left" w:pos="284"/>
        </w:tabs>
        <w:spacing w:line="276" w:lineRule="auto"/>
        <w:jc w:val="both"/>
        <w:rPr>
          <w:rFonts w:ascii="Arial" w:hAnsi="Arial" w:cs="Arial"/>
        </w:rPr>
      </w:pPr>
      <w:r w:rsidRPr="004D7AED">
        <w:rPr>
          <w:rFonts w:ascii="Arial" w:hAnsi="Arial" w:cs="Arial"/>
        </w:rPr>
        <w:t>Fonte de recursos:</w:t>
      </w:r>
      <w:r w:rsidR="00E20CF9" w:rsidRPr="004D7AED">
        <w:rPr>
          <w:rFonts w:ascii="Arial" w:hAnsi="Arial" w:cs="Arial"/>
        </w:rPr>
        <w:t xml:space="preserve"> </w:t>
      </w:r>
      <w:r w:rsidR="004D7AED" w:rsidRPr="004D7AED">
        <w:rPr>
          <w:rFonts w:ascii="Arial" w:hAnsi="Arial" w:cs="Arial"/>
        </w:rPr>
        <w:t>0101011000</w:t>
      </w:r>
    </w:p>
    <w:p w14:paraId="75131382" w14:textId="7C75C97D" w:rsidR="00A70C3D" w:rsidRPr="004D7AED" w:rsidRDefault="00A65B45" w:rsidP="00256979">
      <w:pPr>
        <w:numPr>
          <w:ilvl w:val="0"/>
          <w:numId w:val="9"/>
        </w:numPr>
        <w:tabs>
          <w:tab w:val="left" w:pos="284"/>
        </w:tabs>
        <w:spacing w:line="276" w:lineRule="auto"/>
        <w:jc w:val="both"/>
        <w:rPr>
          <w:rFonts w:ascii="Arial" w:hAnsi="Arial" w:cs="Arial"/>
        </w:rPr>
      </w:pPr>
      <w:r w:rsidRPr="004D7AED">
        <w:rPr>
          <w:rFonts w:ascii="Arial" w:hAnsi="Arial" w:cs="Arial"/>
        </w:rPr>
        <w:t xml:space="preserve">Valor estimado da contratação: </w:t>
      </w:r>
      <w:r w:rsidR="004D7AED" w:rsidRPr="004D7AED">
        <w:rPr>
          <w:rFonts w:ascii="Arial" w:hAnsi="Arial" w:cs="Arial"/>
          <w:b/>
          <w:bCs/>
          <w:color w:val="000000" w:themeColor="text1"/>
        </w:rPr>
        <w:t>R$ 5.968,81 (</w:t>
      </w:r>
      <w:proofErr w:type="gramStart"/>
      <w:r w:rsidR="004D7AED" w:rsidRPr="004D7AED">
        <w:rPr>
          <w:rFonts w:ascii="Arial" w:hAnsi="Arial" w:cs="Arial"/>
          <w:b/>
          <w:bCs/>
          <w:color w:val="000000" w:themeColor="text1"/>
        </w:rPr>
        <w:t>Cinco mil, novecentos e sessenta e</w:t>
      </w:r>
      <w:proofErr w:type="gramEnd"/>
      <w:r w:rsidR="004D7AED" w:rsidRPr="004D7AED">
        <w:rPr>
          <w:rFonts w:ascii="Arial" w:hAnsi="Arial" w:cs="Arial"/>
          <w:b/>
          <w:bCs/>
          <w:color w:val="000000" w:themeColor="text1"/>
        </w:rPr>
        <w:t xml:space="preserve"> oito reais e oitenta e um centavos)</w:t>
      </w:r>
      <w:r w:rsidR="00E20CF9" w:rsidRPr="004D7AED">
        <w:rPr>
          <w:rFonts w:ascii="Arial" w:hAnsi="Arial" w:cs="Arial"/>
          <w:b/>
        </w:rPr>
        <w:t>.</w:t>
      </w:r>
    </w:p>
    <w:p w14:paraId="77E0692B" w14:textId="77777777" w:rsidR="00A70C3D" w:rsidRPr="004D7AED" w:rsidRDefault="00A65B45" w:rsidP="00256979">
      <w:pPr>
        <w:numPr>
          <w:ilvl w:val="0"/>
          <w:numId w:val="10"/>
        </w:numPr>
        <w:tabs>
          <w:tab w:val="left" w:pos="284"/>
        </w:tabs>
        <w:spacing w:line="276" w:lineRule="auto"/>
        <w:jc w:val="both"/>
        <w:rPr>
          <w:rFonts w:ascii="Arial" w:hAnsi="Arial" w:cs="Arial"/>
        </w:rPr>
      </w:pPr>
      <w:r w:rsidRPr="004D7AED">
        <w:rPr>
          <w:rFonts w:ascii="Arial" w:hAnsi="Arial" w:cs="Arial"/>
        </w:rPr>
        <w:t>Prazo de contratação: Até a entrega definitiva do objeto.</w:t>
      </w:r>
    </w:p>
    <w:p w14:paraId="772F9C11" w14:textId="7CA5B4C6" w:rsidR="00A70C3D" w:rsidRPr="004D7AED" w:rsidRDefault="007C28D6" w:rsidP="00256979">
      <w:pPr>
        <w:tabs>
          <w:tab w:val="left" w:pos="284"/>
        </w:tabs>
        <w:spacing w:line="276" w:lineRule="auto"/>
        <w:jc w:val="both"/>
        <w:rPr>
          <w:rFonts w:ascii="Arial" w:hAnsi="Arial" w:cs="Arial"/>
          <w:highlight w:val="yellow"/>
        </w:rPr>
      </w:pPr>
      <w:r w:rsidRPr="004D7AED">
        <w:rPr>
          <w:rFonts w:ascii="Arial" w:hAnsi="Arial" w:cs="Arial"/>
          <w:b/>
        </w:rPr>
        <w:t>f)</w:t>
      </w:r>
      <w:r w:rsidR="00E20CF9" w:rsidRPr="004D7AED">
        <w:rPr>
          <w:rFonts w:ascii="Arial" w:hAnsi="Arial" w:cs="Arial"/>
        </w:rPr>
        <w:t xml:space="preserve"> </w:t>
      </w:r>
      <w:r w:rsidR="00A96387" w:rsidRPr="004D7AED">
        <w:rPr>
          <w:rFonts w:ascii="Arial" w:hAnsi="Arial" w:cs="Arial"/>
        </w:rPr>
        <w:t xml:space="preserve">Amparo Legal: Art. 75, </w:t>
      </w:r>
      <w:r w:rsidR="00367D81" w:rsidRPr="004D7AED">
        <w:rPr>
          <w:rFonts w:ascii="Arial" w:hAnsi="Arial" w:cs="Arial"/>
        </w:rPr>
        <w:t xml:space="preserve">Inciso </w:t>
      </w:r>
      <w:r w:rsidR="004D7AED">
        <w:rPr>
          <w:rFonts w:ascii="Arial" w:hAnsi="Arial" w:cs="Arial"/>
        </w:rPr>
        <w:t>II</w:t>
      </w:r>
      <w:r w:rsidR="00A96387" w:rsidRPr="004D7AED">
        <w:rPr>
          <w:rFonts w:ascii="Arial" w:hAnsi="Arial" w:cs="Arial"/>
        </w:rPr>
        <w:t xml:space="preserve"> (será aplicado o benefício da LC 123/06, conforme item </w:t>
      </w:r>
      <w:r w:rsidR="004D7AED">
        <w:rPr>
          <w:rFonts w:ascii="Arial" w:hAnsi="Arial" w:cs="Arial"/>
        </w:rPr>
        <w:t xml:space="preserve">2.3.1 </w:t>
      </w:r>
      <w:r w:rsidR="00A96387" w:rsidRPr="004D7AED">
        <w:rPr>
          <w:rFonts w:ascii="Arial" w:hAnsi="Arial" w:cs="Arial"/>
        </w:rPr>
        <w:t>do Regulamento Geral).</w:t>
      </w:r>
    </w:p>
    <w:p w14:paraId="78832558" w14:textId="77777777" w:rsidR="00A96387" w:rsidRPr="00A96387" w:rsidRDefault="00A96387" w:rsidP="00256979">
      <w:pPr>
        <w:tabs>
          <w:tab w:val="left" w:pos="284"/>
        </w:tabs>
        <w:spacing w:line="276" w:lineRule="auto"/>
        <w:ind w:left="561"/>
        <w:jc w:val="both"/>
        <w:rPr>
          <w:rFonts w:ascii="Arial" w:hAnsi="Arial" w:cs="Arial"/>
          <w:highlight w:val="yellow"/>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DC4724" w:rsidRDefault="00A65B45" w:rsidP="00256979">
      <w:pPr>
        <w:numPr>
          <w:ilvl w:val="0"/>
          <w:numId w:val="11"/>
        </w:numPr>
        <w:tabs>
          <w:tab w:val="left" w:pos="284"/>
        </w:tabs>
        <w:spacing w:line="276" w:lineRule="auto"/>
        <w:jc w:val="both"/>
        <w:rPr>
          <w:rFonts w:ascii="Arial" w:hAnsi="Arial" w:cs="Arial"/>
        </w:rPr>
      </w:pPr>
      <w:r w:rsidRPr="00DC4724">
        <w:rPr>
          <w:rFonts w:ascii="Arial" w:hAnsi="Arial" w:cs="Arial"/>
        </w:rPr>
        <w:t>Prazo de validade: 30 (trinta) dias.</w:t>
      </w:r>
    </w:p>
    <w:p w14:paraId="01C16743" w14:textId="77777777" w:rsidR="00A70C3D" w:rsidRPr="00DC4724" w:rsidRDefault="00A65B45" w:rsidP="00256979">
      <w:pPr>
        <w:numPr>
          <w:ilvl w:val="0"/>
          <w:numId w:val="12"/>
        </w:numPr>
        <w:tabs>
          <w:tab w:val="left" w:pos="284"/>
        </w:tabs>
        <w:spacing w:line="276" w:lineRule="auto"/>
        <w:jc w:val="both"/>
        <w:rPr>
          <w:rFonts w:ascii="Arial" w:hAnsi="Arial" w:cs="Arial"/>
          <w:b/>
          <w:u w:val="single"/>
        </w:rPr>
      </w:pPr>
      <w:r w:rsidRPr="00DC4724">
        <w:rPr>
          <w:rFonts w:ascii="Arial" w:hAnsi="Arial" w:cs="Arial"/>
        </w:rPr>
        <w:t>Prazo de Pagamento: 15 (quinze) dias úteis, contados da data do recebimento da nota fiscal, em atendimento ao Decreto Municipal Nº 17.640/18.</w:t>
      </w:r>
    </w:p>
    <w:p w14:paraId="73A32823" w14:textId="77777777" w:rsidR="00A70C3D" w:rsidRPr="00DC4724" w:rsidRDefault="00A65B45" w:rsidP="00256979">
      <w:pPr>
        <w:tabs>
          <w:tab w:val="left" w:pos="284"/>
        </w:tabs>
        <w:spacing w:line="276" w:lineRule="auto"/>
        <w:jc w:val="both"/>
        <w:rPr>
          <w:rFonts w:ascii="Arial" w:hAnsi="Arial" w:cs="Arial"/>
        </w:rPr>
      </w:pPr>
      <w:proofErr w:type="gramStart"/>
      <w:r w:rsidRPr="00DC4724">
        <w:rPr>
          <w:rFonts w:ascii="Arial" w:hAnsi="Arial" w:cs="Arial"/>
          <w:b/>
        </w:rPr>
        <w:t>b.</w:t>
      </w:r>
      <w:proofErr w:type="gramEnd"/>
      <w:r w:rsidRPr="00DC4724">
        <w:rPr>
          <w:rFonts w:ascii="Arial" w:hAnsi="Arial" w:cs="Arial"/>
          <w:b/>
        </w:rPr>
        <w:t>1</w:t>
      </w:r>
      <w:r w:rsidRPr="00DC472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DC4724" w:rsidRDefault="00A65B45" w:rsidP="00256979">
      <w:pPr>
        <w:tabs>
          <w:tab w:val="left" w:pos="284"/>
        </w:tabs>
        <w:spacing w:line="276" w:lineRule="auto"/>
        <w:jc w:val="both"/>
        <w:rPr>
          <w:rFonts w:ascii="Arial" w:hAnsi="Arial" w:cs="Arial"/>
          <w:b/>
          <w:u w:val="single"/>
        </w:rPr>
      </w:pPr>
      <w:r w:rsidRPr="00DC4724">
        <w:rPr>
          <w:rFonts w:ascii="Arial" w:hAnsi="Arial" w:cs="Arial"/>
        </w:rPr>
        <w:t>O envio da Nota Fiscal Eletrônica deverá ser feito no e-mail: notafiscal@piracicaba.sp.gov.br</w:t>
      </w:r>
    </w:p>
    <w:p w14:paraId="67CC4B47" w14:textId="77777777" w:rsidR="00367D81" w:rsidRDefault="00367D81" w:rsidP="00256979">
      <w:pPr>
        <w:numPr>
          <w:ilvl w:val="0"/>
          <w:numId w:val="13"/>
        </w:numPr>
        <w:tabs>
          <w:tab w:val="left" w:pos="284"/>
        </w:tabs>
        <w:spacing w:line="276" w:lineRule="auto"/>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/modelo do fabricante</w:t>
      </w:r>
      <w:r>
        <w:rPr>
          <w:rFonts w:ascii="Arial" w:hAnsi="Arial" w:cs="Arial"/>
        </w:rPr>
        <w:t xml:space="preserve"> do produto cotado, sendo admitida apenas uma marca por item.</w:t>
      </w:r>
    </w:p>
    <w:p w14:paraId="6646F627" w14:textId="2539C9CF" w:rsidR="00A70C3D" w:rsidRPr="0022798D" w:rsidRDefault="00A65B45" w:rsidP="00256979">
      <w:pPr>
        <w:numPr>
          <w:ilvl w:val="0"/>
          <w:numId w:val="13"/>
        </w:numPr>
        <w:tabs>
          <w:tab w:val="left" w:pos="284"/>
        </w:tabs>
        <w:spacing w:line="276" w:lineRule="auto"/>
        <w:jc w:val="both"/>
        <w:rPr>
          <w:rFonts w:ascii="Arial" w:eastAsia="Arial" w:hAnsi="Arial" w:cs="Arial"/>
        </w:rPr>
      </w:pPr>
      <w:r w:rsidRPr="0022798D">
        <w:rPr>
          <w:rFonts w:ascii="Arial" w:hAnsi="Arial" w:cs="Arial"/>
        </w:rPr>
        <w:t>Especificações e quantidades:</w:t>
      </w:r>
    </w:p>
    <w:p w14:paraId="4B5E2270" w14:textId="77777777" w:rsidR="00A70C3D" w:rsidRDefault="00A70C3D">
      <w:pPr>
        <w:tabs>
          <w:tab w:val="left" w:pos="284"/>
        </w:tabs>
        <w:jc w:val="both"/>
        <w:rPr>
          <w:rFonts w:ascii="Arial" w:eastAsia="Arial" w:hAnsi="Arial" w:cs="Arial"/>
        </w:rPr>
      </w:pPr>
    </w:p>
    <w:p w14:paraId="7AAAEAFF" w14:textId="68DB29DE" w:rsidR="00F45B5E" w:rsidRPr="00DC4724"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4D7AED">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4D7AED" w14:paraId="7500F616" w14:textId="77777777" w:rsidTr="004D7AED">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4D7AED" w:rsidRDefault="0022798D">
            <w:pPr>
              <w:widowControl w:val="0"/>
              <w:jc w:val="center"/>
              <w:rPr>
                <w:rFonts w:ascii="Arial" w:hAnsi="Arial" w:cs="Arial"/>
              </w:rPr>
            </w:pPr>
            <w:r w:rsidRPr="004D7AED">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0A491E07" w14:textId="53CBACE9" w:rsidR="00A70C3D" w:rsidRPr="004D7AED" w:rsidRDefault="004D7AED">
            <w:pPr>
              <w:pStyle w:val="Contedodatabela"/>
              <w:widowControl w:val="0"/>
              <w:jc w:val="center"/>
              <w:rPr>
                <w:rFonts w:ascii="Arial" w:hAnsi="Arial" w:cs="Arial"/>
              </w:rPr>
            </w:pPr>
            <w:r w:rsidRPr="004D7AED">
              <w:rPr>
                <w:rFonts w:ascii="Arial" w:hAnsi="Arial" w:cs="Arial"/>
              </w:rPr>
              <w:t>432</w:t>
            </w:r>
          </w:p>
        </w:tc>
        <w:tc>
          <w:tcPr>
            <w:tcW w:w="850" w:type="dxa"/>
            <w:tcBorders>
              <w:top w:val="single" w:sz="4" w:space="0" w:color="000000"/>
              <w:left w:val="single" w:sz="4" w:space="0" w:color="000000"/>
              <w:bottom w:val="single" w:sz="4" w:space="0" w:color="000000"/>
            </w:tcBorders>
            <w:vAlign w:val="center"/>
          </w:tcPr>
          <w:p w14:paraId="32119ADB" w14:textId="52421613" w:rsidR="00A70C3D" w:rsidRPr="004D7AED" w:rsidRDefault="004D7AED">
            <w:pPr>
              <w:pStyle w:val="Contedodatabela"/>
              <w:widowControl w:val="0"/>
              <w:jc w:val="center"/>
              <w:rPr>
                <w:rFonts w:ascii="Arial" w:hAnsi="Arial" w:cs="Arial"/>
              </w:rPr>
            </w:pPr>
            <w:r w:rsidRPr="004D7AED">
              <w:rPr>
                <w:rFonts w:ascii="Arial" w:hAnsi="Arial" w:cs="Arial"/>
              </w:rPr>
              <w:t>Placas</w:t>
            </w:r>
          </w:p>
        </w:tc>
        <w:tc>
          <w:tcPr>
            <w:tcW w:w="7370" w:type="dxa"/>
            <w:tcBorders>
              <w:top w:val="single" w:sz="4" w:space="0" w:color="000000"/>
              <w:left w:val="single" w:sz="4" w:space="0" w:color="000000"/>
              <w:bottom w:val="single" w:sz="4" w:space="0" w:color="000000"/>
              <w:right w:val="single" w:sz="4" w:space="0" w:color="000000"/>
            </w:tcBorders>
            <w:vAlign w:val="center"/>
          </w:tcPr>
          <w:p w14:paraId="70E23323" w14:textId="77777777" w:rsidR="004D7AED" w:rsidRPr="004D7AED" w:rsidRDefault="004D7AED" w:rsidP="00256979">
            <w:pPr>
              <w:pStyle w:val="Contedodatabela"/>
              <w:snapToGrid w:val="0"/>
              <w:spacing w:line="276" w:lineRule="auto"/>
              <w:jc w:val="both"/>
              <w:rPr>
                <w:rFonts w:ascii="Arial" w:hAnsi="Arial" w:cs="Arial"/>
              </w:rPr>
            </w:pPr>
            <w:r w:rsidRPr="004D7AED">
              <w:rPr>
                <w:rFonts w:ascii="Arial" w:hAnsi="Arial" w:cs="Arial"/>
              </w:rPr>
              <w:t xml:space="preserve">Piso modular, material 100% </w:t>
            </w:r>
            <w:proofErr w:type="spellStart"/>
            <w:r w:rsidRPr="004D7AED">
              <w:rPr>
                <w:rFonts w:ascii="Arial" w:hAnsi="Arial" w:cs="Arial"/>
              </w:rPr>
              <w:t>policloreto</w:t>
            </w:r>
            <w:proofErr w:type="spellEnd"/>
            <w:r w:rsidRPr="004D7AED">
              <w:rPr>
                <w:rFonts w:ascii="Arial" w:hAnsi="Arial" w:cs="Arial"/>
              </w:rPr>
              <w:t xml:space="preserve"> de </w:t>
            </w:r>
            <w:proofErr w:type="spellStart"/>
            <w:r w:rsidRPr="004D7AED">
              <w:rPr>
                <w:rFonts w:ascii="Arial" w:hAnsi="Arial" w:cs="Arial"/>
              </w:rPr>
              <w:t>vinila</w:t>
            </w:r>
            <w:proofErr w:type="spellEnd"/>
            <w:r w:rsidRPr="004D7AED">
              <w:rPr>
                <w:rFonts w:ascii="Arial" w:hAnsi="Arial" w:cs="Arial"/>
              </w:rPr>
              <w:t>, térmico, reciclável, antiderrapante, super-resistente, nas seguintes medidas:</w:t>
            </w:r>
          </w:p>
          <w:p w14:paraId="30D0C8D7" w14:textId="77777777" w:rsidR="004D7AED" w:rsidRPr="004D7AED" w:rsidRDefault="004D7AED" w:rsidP="00256979">
            <w:pPr>
              <w:pStyle w:val="Contedodatabela"/>
              <w:snapToGrid w:val="0"/>
              <w:spacing w:line="276" w:lineRule="auto"/>
              <w:jc w:val="both"/>
              <w:rPr>
                <w:rFonts w:ascii="Arial" w:hAnsi="Arial" w:cs="Arial"/>
              </w:rPr>
            </w:pPr>
            <w:r w:rsidRPr="004D7AED">
              <w:rPr>
                <w:rFonts w:ascii="Arial" w:hAnsi="Arial" w:cs="Arial"/>
              </w:rPr>
              <w:t>Tamanho aproximado:</w:t>
            </w:r>
          </w:p>
          <w:p w14:paraId="54B5B526" w14:textId="77777777" w:rsidR="004D7AED" w:rsidRPr="004D7AED" w:rsidRDefault="004D7AED" w:rsidP="00256979">
            <w:pPr>
              <w:pStyle w:val="Contedodatabela"/>
              <w:snapToGrid w:val="0"/>
              <w:spacing w:line="276" w:lineRule="auto"/>
              <w:jc w:val="both"/>
              <w:rPr>
                <w:rFonts w:ascii="Arial" w:hAnsi="Arial" w:cs="Arial"/>
              </w:rPr>
            </w:pPr>
            <w:r w:rsidRPr="004D7AED">
              <w:rPr>
                <w:rFonts w:ascii="Arial" w:hAnsi="Arial" w:cs="Arial"/>
              </w:rPr>
              <w:t xml:space="preserve">30 cm x 30 cm </w:t>
            </w:r>
          </w:p>
          <w:p w14:paraId="59F352DD" w14:textId="77777777" w:rsidR="004D7AED" w:rsidRPr="004D7AED" w:rsidRDefault="004D7AED" w:rsidP="00256979">
            <w:pPr>
              <w:pStyle w:val="Contedodatabela"/>
              <w:snapToGrid w:val="0"/>
              <w:spacing w:line="276" w:lineRule="auto"/>
              <w:jc w:val="both"/>
              <w:rPr>
                <w:rFonts w:ascii="Arial" w:hAnsi="Arial" w:cs="Arial"/>
              </w:rPr>
            </w:pPr>
            <w:r w:rsidRPr="004D7AED">
              <w:rPr>
                <w:rFonts w:ascii="Arial" w:hAnsi="Arial" w:cs="Arial"/>
              </w:rPr>
              <w:t>Cor: Cinza</w:t>
            </w:r>
          </w:p>
          <w:p w14:paraId="686E92C1" w14:textId="66BEBCE1" w:rsidR="00A70C3D" w:rsidRPr="004D7AED" w:rsidRDefault="004D7AED" w:rsidP="00256979">
            <w:pPr>
              <w:pStyle w:val="Contedodatabela"/>
              <w:widowControl w:val="0"/>
              <w:spacing w:line="276" w:lineRule="auto"/>
              <w:rPr>
                <w:rFonts w:ascii="Arial" w:hAnsi="Arial" w:cs="Arial"/>
              </w:rPr>
            </w:pPr>
            <w:bookmarkStart w:id="0" w:name="__DdeLink__684_2393399317"/>
            <w:r w:rsidRPr="004D7AED">
              <w:rPr>
                <w:rFonts w:ascii="Arial" w:hAnsi="Arial" w:cs="Arial"/>
              </w:rPr>
              <w:t xml:space="preserve">Quantidade por kit: </w:t>
            </w:r>
            <w:proofErr w:type="gramStart"/>
            <w:r w:rsidRPr="004D7AED">
              <w:rPr>
                <w:rFonts w:ascii="Arial" w:hAnsi="Arial" w:cs="Arial"/>
              </w:rPr>
              <w:t>8</w:t>
            </w:r>
            <w:proofErr w:type="gramEnd"/>
            <w:r w:rsidRPr="004D7AED">
              <w:rPr>
                <w:rFonts w:ascii="Arial" w:hAnsi="Arial" w:cs="Arial"/>
              </w:rPr>
              <w:t xml:space="preserve"> peças encaixáveis</w:t>
            </w:r>
            <w:bookmarkEnd w:id="0"/>
          </w:p>
        </w:tc>
      </w:tr>
    </w:tbl>
    <w:p w14:paraId="571150FE" w14:textId="77777777" w:rsidR="00A70C3D" w:rsidRPr="00DC4724" w:rsidRDefault="00A70C3D">
      <w:pPr>
        <w:tabs>
          <w:tab w:val="left" w:pos="284"/>
        </w:tabs>
        <w:jc w:val="both"/>
        <w:rPr>
          <w:rFonts w:ascii="Arial" w:eastAsia="Arial" w:hAnsi="Arial" w:cs="Arial"/>
        </w:rPr>
      </w:pPr>
    </w:p>
    <w:p w14:paraId="3002108D" w14:textId="77777777" w:rsidR="007A36D2" w:rsidRDefault="007A36D2" w:rsidP="007A36D2">
      <w:pPr>
        <w:tabs>
          <w:tab w:val="left" w:pos="284"/>
        </w:tabs>
        <w:jc w:val="both"/>
        <w:rPr>
          <w:rFonts w:ascii="Arial" w:hAnsi="Arial" w:cs="Arial"/>
        </w:rPr>
      </w:pPr>
    </w:p>
    <w:p w14:paraId="3615F6BF" w14:textId="77777777" w:rsidR="00256979" w:rsidRDefault="00256979" w:rsidP="007A36D2">
      <w:pPr>
        <w:tabs>
          <w:tab w:val="left" w:pos="284"/>
        </w:tabs>
        <w:jc w:val="both"/>
        <w:rPr>
          <w:rFonts w:ascii="Arial" w:hAnsi="Arial" w:cs="Arial"/>
        </w:rPr>
      </w:pPr>
    </w:p>
    <w:p w14:paraId="03A7CB64" w14:textId="77777777" w:rsidR="00256979" w:rsidRPr="00DC4724" w:rsidRDefault="00256979" w:rsidP="007A36D2">
      <w:pPr>
        <w:tabs>
          <w:tab w:val="left" w:pos="284"/>
        </w:tabs>
        <w:jc w:val="both"/>
        <w:rPr>
          <w:rFonts w:ascii="Arial" w:eastAsia="Arial" w:hAnsi="Arial" w:cs="Arial"/>
        </w:rPr>
      </w:pPr>
    </w:p>
    <w:p w14:paraId="606F96A5" w14:textId="77777777" w:rsidR="00A70C3D" w:rsidRPr="00DC4724" w:rsidRDefault="00A70C3D">
      <w:pPr>
        <w:jc w:val="both"/>
        <w:rPr>
          <w:rFonts w:ascii="Arial" w:hAnsi="Arial" w:cs="Arial"/>
          <w:highlight w:val="yellow"/>
        </w:rPr>
      </w:pPr>
    </w:p>
    <w:p w14:paraId="33F31FF1" w14:textId="77777777" w:rsidR="00A70C3D" w:rsidRPr="00DC4724" w:rsidRDefault="00A70C3D">
      <w:pPr>
        <w:jc w:val="both"/>
        <w:rPr>
          <w:rFonts w:ascii="Arial" w:hAnsi="Arial" w:cs="Arial"/>
          <w:highlight w:val="yellow"/>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17AC4BB9" w14:textId="26988AA8" w:rsidR="00A70C3D" w:rsidRPr="00256979" w:rsidRDefault="00A65B45" w:rsidP="00256979">
      <w:pPr>
        <w:pStyle w:val="PargrafodaLista"/>
        <w:numPr>
          <w:ilvl w:val="0"/>
          <w:numId w:val="28"/>
        </w:numPr>
        <w:tabs>
          <w:tab w:val="left" w:pos="284"/>
        </w:tabs>
        <w:ind w:left="284" w:hanging="284"/>
        <w:jc w:val="both"/>
        <w:rPr>
          <w:rFonts w:ascii="Arial" w:hAnsi="Arial" w:cs="Arial"/>
          <w:sz w:val="20"/>
        </w:rPr>
      </w:pPr>
      <w:r w:rsidRPr="00256979">
        <w:rPr>
          <w:rFonts w:ascii="Arial" w:hAnsi="Arial" w:cs="Arial"/>
          <w:b/>
          <w:bCs/>
          <w:sz w:val="20"/>
        </w:rPr>
        <w:t>EMBALAGENS:</w:t>
      </w:r>
      <w:r w:rsidRPr="00256979">
        <w:rPr>
          <w:rFonts w:ascii="Arial" w:hAnsi="Arial" w:cs="Arial"/>
          <w:sz w:val="20"/>
        </w:rPr>
        <w:t xml:space="preserve"> Os produtos deverão ser acondicionados de acordo com a praxe do fabricante, garantindo sua integridade durante o transporte, armazenamento e uso, rotulados conforme a legislação em vigor.</w:t>
      </w:r>
    </w:p>
    <w:p w14:paraId="47E1B07A" w14:textId="16CAB0A7" w:rsidR="00A70C3D" w:rsidRDefault="00A65B45" w:rsidP="00256979">
      <w:pPr>
        <w:pStyle w:val="PargrafodaLista"/>
        <w:numPr>
          <w:ilvl w:val="0"/>
          <w:numId w:val="28"/>
        </w:numPr>
        <w:tabs>
          <w:tab w:val="left" w:pos="284"/>
        </w:tabs>
        <w:ind w:left="284" w:hanging="284"/>
        <w:jc w:val="both"/>
        <w:rPr>
          <w:rFonts w:ascii="Arial" w:hAnsi="Arial" w:cs="Arial"/>
          <w:sz w:val="20"/>
        </w:rPr>
      </w:pPr>
      <w:r w:rsidRPr="00256979">
        <w:rPr>
          <w:rFonts w:ascii="Arial" w:hAnsi="Arial" w:cs="Arial"/>
          <w:b/>
          <w:bCs/>
          <w:sz w:val="20"/>
        </w:rPr>
        <w:t xml:space="preserve">CATÁLOGOS: </w:t>
      </w:r>
      <w:r w:rsidR="007A36D2" w:rsidRPr="00256979">
        <w:rPr>
          <w:rFonts w:ascii="Arial" w:hAnsi="Arial" w:cs="Arial"/>
          <w:sz w:val="20"/>
        </w:rPr>
        <w:t>Deverão ser apresentados na proposta os catálogos técnicos contendo o descritivo do produto ofertado, comprovando as especificações técnicas do edital, sob pena de desclassificação pelo não cumprimento</w:t>
      </w:r>
      <w:r w:rsidR="00256979">
        <w:rPr>
          <w:rFonts w:ascii="Arial" w:hAnsi="Arial" w:cs="Arial"/>
          <w:sz w:val="20"/>
        </w:rPr>
        <w:t>;</w:t>
      </w:r>
    </w:p>
    <w:p w14:paraId="75F00547" w14:textId="7C829E49" w:rsidR="00A70C3D" w:rsidRPr="00AA045D" w:rsidRDefault="00A65B45" w:rsidP="00256979">
      <w:pPr>
        <w:pStyle w:val="PargrafodaLista"/>
        <w:numPr>
          <w:ilvl w:val="0"/>
          <w:numId w:val="28"/>
        </w:numPr>
        <w:tabs>
          <w:tab w:val="left" w:pos="284"/>
        </w:tabs>
        <w:ind w:left="284" w:hanging="284"/>
        <w:jc w:val="both"/>
        <w:rPr>
          <w:rFonts w:ascii="Arial" w:hAnsi="Arial" w:cs="Arial"/>
          <w:color w:val="000000" w:themeColor="text1"/>
          <w:sz w:val="20"/>
        </w:rPr>
      </w:pPr>
      <w:r w:rsidRPr="00AA045D">
        <w:rPr>
          <w:rFonts w:ascii="Arial" w:hAnsi="Arial" w:cs="Arial"/>
          <w:b/>
          <w:bCs/>
          <w:color w:val="000000" w:themeColor="text1"/>
          <w:sz w:val="20"/>
        </w:rPr>
        <w:t xml:space="preserve">GARANTIA: </w:t>
      </w:r>
      <w:r w:rsidRPr="00AA045D">
        <w:rPr>
          <w:rFonts w:ascii="Arial" w:hAnsi="Arial" w:cs="Arial"/>
          <w:color w:val="000000" w:themeColor="text1"/>
          <w:sz w:val="20"/>
        </w:rPr>
        <w:t xml:space="preserve">A garantia do produto deverá ser de no mínimo </w:t>
      </w:r>
      <w:r w:rsidR="00AA045D" w:rsidRPr="00AA045D">
        <w:rPr>
          <w:rFonts w:ascii="Arial" w:hAnsi="Arial" w:cs="Arial"/>
          <w:color w:val="000000" w:themeColor="text1"/>
          <w:sz w:val="20"/>
        </w:rPr>
        <w:t>90</w:t>
      </w:r>
      <w:r w:rsidRPr="00AA045D">
        <w:rPr>
          <w:rFonts w:ascii="Arial" w:hAnsi="Arial" w:cs="Arial"/>
          <w:color w:val="000000" w:themeColor="text1"/>
          <w:sz w:val="20"/>
        </w:rPr>
        <w:t xml:space="preserve"> (</w:t>
      </w:r>
      <w:r w:rsidR="00AA045D" w:rsidRPr="00AA045D">
        <w:rPr>
          <w:rFonts w:ascii="Arial" w:hAnsi="Arial" w:cs="Arial"/>
          <w:color w:val="000000" w:themeColor="text1"/>
          <w:sz w:val="20"/>
        </w:rPr>
        <w:t>noventa</w:t>
      </w:r>
      <w:r w:rsidRPr="00AA045D">
        <w:rPr>
          <w:rFonts w:ascii="Arial" w:hAnsi="Arial" w:cs="Arial"/>
          <w:color w:val="000000" w:themeColor="text1"/>
          <w:sz w:val="20"/>
        </w:rPr>
        <w:t xml:space="preserve">) </w:t>
      </w:r>
      <w:r w:rsidR="00AA045D" w:rsidRPr="00AA045D">
        <w:rPr>
          <w:rFonts w:ascii="Arial" w:hAnsi="Arial" w:cs="Arial"/>
          <w:color w:val="000000" w:themeColor="text1"/>
          <w:sz w:val="20"/>
        </w:rPr>
        <w:t>dias</w:t>
      </w:r>
      <w:r w:rsidRPr="00AA045D">
        <w:rPr>
          <w:rFonts w:ascii="Arial" w:hAnsi="Arial" w:cs="Arial"/>
          <w:color w:val="000000" w:themeColor="text1"/>
          <w:sz w:val="20"/>
        </w:rPr>
        <w:t>, contado da data de recebimento.</w:t>
      </w:r>
      <w:r w:rsidR="00256979" w:rsidRPr="00AA045D">
        <w:rPr>
          <w:rFonts w:ascii="Arial" w:hAnsi="Arial" w:cs="Arial"/>
          <w:color w:val="000000" w:themeColor="text1"/>
          <w:sz w:val="20"/>
        </w:rPr>
        <w:t xml:space="preserve"> </w:t>
      </w:r>
      <w:r w:rsidRPr="00AA045D">
        <w:rPr>
          <w:rFonts w:ascii="Arial" w:hAnsi="Arial" w:cs="Arial"/>
          <w:color w:val="000000" w:themeColor="text1"/>
          <w:sz w:val="20"/>
        </w:rPr>
        <w:t>Durante a vigência da garantia, a contratada deverá substituir, sem nenhum ônus adicional, produtos defeituosos decorrentes de vício de fabricação ou desgaste anormal do produto</w:t>
      </w:r>
      <w:r w:rsidR="00091940" w:rsidRPr="00AA045D">
        <w:rPr>
          <w:rFonts w:ascii="Arial" w:hAnsi="Arial" w:cs="Arial"/>
          <w:color w:val="000000" w:themeColor="text1"/>
          <w:sz w:val="20"/>
        </w:rPr>
        <w:t>.</w:t>
      </w:r>
    </w:p>
    <w:p w14:paraId="14075B00" w14:textId="77777777" w:rsidR="00A70C3D" w:rsidRPr="007A36D2" w:rsidRDefault="00A70C3D">
      <w:pPr>
        <w:jc w:val="both"/>
        <w:rPr>
          <w:rFonts w:ascii="Arial" w:hAnsi="Arial" w:cs="Arial"/>
          <w:bCs/>
          <w:color w:val="FF0000"/>
        </w:rPr>
      </w:pPr>
    </w:p>
    <w:p w14:paraId="793AB92E" w14:textId="77777777" w:rsidR="00A70C3D" w:rsidRPr="00DC4724" w:rsidRDefault="00A70C3D">
      <w:pPr>
        <w:tabs>
          <w:tab w:val="left" w:pos="284"/>
        </w:tabs>
        <w:ind w:left="720"/>
        <w:jc w:val="both"/>
        <w:rPr>
          <w:rFonts w:ascii="Arial" w:hAnsi="Arial" w:cs="Arial"/>
        </w:rPr>
      </w:pPr>
    </w:p>
    <w:p w14:paraId="5CDF2407" w14:textId="77777777" w:rsidR="00A70C3D" w:rsidRDefault="00A70C3D">
      <w:pPr>
        <w:jc w:val="both"/>
        <w:rPr>
          <w:rFonts w:ascii="Arial" w:eastAsia="Arial" w:hAnsi="Arial" w:cs="Arial"/>
        </w:rPr>
      </w:pPr>
    </w:p>
    <w:p w14:paraId="7776065E" w14:textId="77777777" w:rsidR="008568BB" w:rsidRPr="00DC4724" w:rsidRDefault="008568BB">
      <w:pPr>
        <w:jc w:val="both"/>
        <w:rPr>
          <w:rFonts w:ascii="Arial" w:eastAsia="Arial" w:hAnsi="Arial" w:cs="Arial"/>
        </w:rPr>
      </w:pPr>
    </w:p>
    <w:p w14:paraId="05DF3E96" w14:textId="77777777" w:rsidR="00A70C3D" w:rsidRPr="00DC4724" w:rsidRDefault="00A65B45">
      <w:pPr>
        <w:shd w:val="clear" w:color="auto" w:fill="CCCCCC"/>
        <w:ind w:firstLine="561"/>
        <w:rPr>
          <w:rFonts w:ascii="Arial" w:hAnsi="Arial" w:cs="Arial"/>
        </w:rPr>
      </w:pPr>
      <w:r w:rsidRPr="00DC4724">
        <w:rPr>
          <w:rFonts w:ascii="Arial" w:hAnsi="Arial" w:cs="Arial"/>
          <w:b/>
          <w:bCs/>
        </w:rPr>
        <w:t>5. DA ENTREGA:</w:t>
      </w:r>
    </w:p>
    <w:p w14:paraId="6070AC79" w14:textId="77777777" w:rsidR="00A70C3D" w:rsidRPr="00DC4724" w:rsidRDefault="00A70C3D">
      <w:pPr>
        <w:tabs>
          <w:tab w:val="left" w:pos="284"/>
        </w:tabs>
        <w:jc w:val="both"/>
        <w:rPr>
          <w:rFonts w:ascii="Arial" w:hAnsi="Arial" w:cs="Arial"/>
          <w:lang w:eastAsia="pt-BR"/>
        </w:rPr>
      </w:pPr>
    </w:p>
    <w:p w14:paraId="5D958FB2" w14:textId="15DF1F7E" w:rsidR="00A70C3D" w:rsidRDefault="00A65B45" w:rsidP="00256979">
      <w:pPr>
        <w:numPr>
          <w:ilvl w:val="0"/>
          <w:numId w:val="15"/>
        </w:numPr>
        <w:tabs>
          <w:tab w:val="left" w:pos="284"/>
        </w:tabs>
        <w:spacing w:line="276" w:lineRule="auto"/>
        <w:jc w:val="both"/>
        <w:rPr>
          <w:rFonts w:ascii="Arial" w:hAnsi="Arial" w:cs="Arial"/>
          <w:lang w:eastAsia="pt-BR"/>
        </w:rPr>
      </w:pPr>
      <w:r w:rsidRPr="00DC4724">
        <w:rPr>
          <w:rFonts w:ascii="Arial" w:hAnsi="Arial" w:cs="Arial"/>
          <w:lang w:eastAsia="pt-BR"/>
        </w:rPr>
        <w:t xml:space="preserve">Prazo de entrega: até o máximo de </w:t>
      </w:r>
      <w:r w:rsidR="007A36D2">
        <w:rPr>
          <w:rFonts w:ascii="Arial" w:hAnsi="Arial" w:cs="Arial"/>
          <w:lang w:eastAsia="pt-BR"/>
        </w:rPr>
        <w:t xml:space="preserve">10 </w:t>
      </w:r>
      <w:r w:rsidRPr="00DC4724">
        <w:rPr>
          <w:rFonts w:ascii="Arial" w:hAnsi="Arial" w:cs="Arial"/>
          <w:lang w:eastAsia="pt-BR"/>
        </w:rPr>
        <w:t>(</w:t>
      </w:r>
      <w:r w:rsidR="007A36D2">
        <w:rPr>
          <w:rFonts w:ascii="Arial" w:hAnsi="Arial" w:cs="Arial"/>
          <w:lang w:eastAsia="pt-BR"/>
        </w:rPr>
        <w:t>dez</w:t>
      </w:r>
      <w:r w:rsidRPr="00DC4724">
        <w:rPr>
          <w:rFonts w:ascii="Arial" w:hAnsi="Arial" w:cs="Arial"/>
          <w:lang w:eastAsia="pt-BR"/>
        </w:rPr>
        <w:t>) dias, a contar da Ordem de Fornecimento, emitida pela Unidade Requisitante.</w:t>
      </w:r>
    </w:p>
    <w:p w14:paraId="54AE49A2" w14:textId="77777777" w:rsidR="007A36D2" w:rsidRDefault="007A36D2" w:rsidP="00256979">
      <w:pPr>
        <w:tabs>
          <w:tab w:val="left" w:pos="284"/>
        </w:tabs>
        <w:spacing w:line="276" w:lineRule="auto"/>
        <w:jc w:val="both"/>
        <w:rPr>
          <w:rFonts w:ascii="Arial" w:hAnsi="Arial" w:cs="Arial"/>
          <w:lang w:eastAsia="pt-BR"/>
        </w:rPr>
      </w:pPr>
    </w:p>
    <w:p w14:paraId="29C1298E" w14:textId="77777777" w:rsidR="007A36D2" w:rsidRPr="007A36D2" w:rsidRDefault="00A65B45" w:rsidP="00256979">
      <w:pPr>
        <w:numPr>
          <w:ilvl w:val="0"/>
          <w:numId w:val="15"/>
        </w:numPr>
        <w:tabs>
          <w:tab w:val="left" w:pos="284"/>
        </w:tabs>
        <w:spacing w:line="276" w:lineRule="auto"/>
        <w:jc w:val="both"/>
        <w:rPr>
          <w:rFonts w:ascii="Arial" w:hAnsi="Arial" w:cs="Arial"/>
          <w:lang w:eastAsia="pt-BR"/>
        </w:rPr>
      </w:pPr>
      <w:r w:rsidRPr="007A36D2">
        <w:rPr>
          <w:rFonts w:ascii="Arial" w:hAnsi="Arial" w:cs="Arial"/>
          <w:lang w:eastAsia="pt-BR"/>
        </w:rPr>
        <w:t xml:space="preserve">Local de entrega: </w:t>
      </w:r>
    </w:p>
    <w:p w14:paraId="2FAA3386" w14:textId="211AD34B" w:rsidR="007A36D2" w:rsidRPr="007A36D2" w:rsidRDefault="007A36D2" w:rsidP="00256979">
      <w:pPr>
        <w:tabs>
          <w:tab w:val="left" w:pos="284"/>
        </w:tabs>
        <w:spacing w:line="276" w:lineRule="auto"/>
        <w:ind w:left="284"/>
        <w:jc w:val="both"/>
        <w:rPr>
          <w:rFonts w:ascii="Arial" w:hAnsi="Arial" w:cs="Arial"/>
          <w:lang w:eastAsia="pt-BR"/>
        </w:rPr>
      </w:pPr>
      <w:r w:rsidRPr="007A36D2">
        <w:rPr>
          <w:rFonts w:ascii="Arial" w:hAnsi="Arial" w:cs="Arial"/>
        </w:rPr>
        <w:t xml:space="preserve">Prefeitura </w:t>
      </w:r>
      <w:r w:rsidR="0065352F">
        <w:rPr>
          <w:rFonts w:ascii="Arial" w:hAnsi="Arial" w:cs="Arial"/>
        </w:rPr>
        <w:t xml:space="preserve">Municipal </w:t>
      </w:r>
      <w:r w:rsidRPr="007A36D2">
        <w:rPr>
          <w:rFonts w:ascii="Arial" w:hAnsi="Arial" w:cs="Arial"/>
        </w:rPr>
        <w:t xml:space="preserve">de Piracicaba - Departamento de Bem </w:t>
      </w:r>
      <w:r w:rsidR="007D470E">
        <w:rPr>
          <w:rFonts w:ascii="Arial" w:hAnsi="Arial" w:cs="Arial"/>
        </w:rPr>
        <w:t>E</w:t>
      </w:r>
      <w:r w:rsidRPr="007A36D2">
        <w:rPr>
          <w:rFonts w:ascii="Arial" w:hAnsi="Arial" w:cs="Arial"/>
        </w:rPr>
        <w:t>star Animal</w:t>
      </w:r>
    </w:p>
    <w:p w14:paraId="2F8764F6" w14:textId="35FA0C15" w:rsidR="007A36D2" w:rsidRPr="007A36D2" w:rsidRDefault="007A36D2" w:rsidP="00256979">
      <w:pPr>
        <w:spacing w:line="276" w:lineRule="auto"/>
        <w:ind w:left="284"/>
        <w:jc w:val="both"/>
        <w:rPr>
          <w:rFonts w:ascii="Arial" w:hAnsi="Arial" w:cs="Arial"/>
        </w:rPr>
      </w:pPr>
      <w:r w:rsidRPr="007A36D2">
        <w:rPr>
          <w:rFonts w:ascii="Arial" w:hAnsi="Arial" w:cs="Arial"/>
        </w:rPr>
        <w:t>Endereço: Av. Cap. Antônio Corrêa Barbosa, nº 2233 – 9º andar.</w:t>
      </w:r>
    </w:p>
    <w:p w14:paraId="7838FD91" w14:textId="77777777" w:rsidR="007A36D2" w:rsidRPr="007A36D2" w:rsidRDefault="007A36D2" w:rsidP="00256979">
      <w:pPr>
        <w:spacing w:line="276" w:lineRule="auto"/>
        <w:ind w:left="284"/>
        <w:jc w:val="both"/>
        <w:rPr>
          <w:rFonts w:ascii="Arial" w:hAnsi="Arial" w:cs="Arial"/>
        </w:rPr>
      </w:pPr>
      <w:r w:rsidRPr="007A36D2">
        <w:rPr>
          <w:rFonts w:ascii="Arial" w:hAnsi="Arial" w:cs="Arial"/>
        </w:rPr>
        <w:t>Telefone: (19) 3403-1248/ (19) 3403-1249</w:t>
      </w:r>
    </w:p>
    <w:p w14:paraId="3D649977" w14:textId="13BC32EB" w:rsidR="007A36D2" w:rsidRPr="007A36D2" w:rsidRDefault="007A36D2" w:rsidP="00256979">
      <w:pPr>
        <w:spacing w:line="276" w:lineRule="auto"/>
        <w:ind w:left="284"/>
        <w:jc w:val="both"/>
        <w:rPr>
          <w:rFonts w:ascii="Arial" w:hAnsi="Arial" w:cs="Arial"/>
        </w:rPr>
      </w:pPr>
      <w:r w:rsidRPr="007A36D2">
        <w:rPr>
          <w:rFonts w:ascii="Arial" w:hAnsi="Arial" w:cs="Arial"/>
        </w:rPr>
        <w:t xml:space="preserve">Das </w:t>
      </w:r>
      <w:proofErr w:type="gramStart"/>
      <w:r w:rsidRPr="007A36D2">
        <w:rPr>
          <w:rFonts w:ascii="Arial" w:hAnsi="Arial" w:cs="Arial"/>
        </w:rPr>
        <w:t>8:00</w:t>
      </w:r>
      <w:proofErr w:type="gramEnd"/>
      <w:r w:rsidRPr="007A36D2">
        <w:rPr>
          <w:rFonts w:ascii="Arial" w:hAnsi="Arial" w:cs="Arial"/>
        </w:rPr>
        <w:t>h as 11:00h e das 13:00h as 15:00h, de segunda a sexta-feira, exceto feriados e pontos facultativos.</w:t>
      </w:r>
    </w:p>
    <w:p w14:paraId="4DB69587" w14:textId="77777777" w:rsidR="00A70C3D" w:rsidRPr="00DC4724" w:rsidRDefault="00A70C3D" w:rsidP="00256979">
      <w:pPr>
        <w:tabs>
          <w:tab w:val="left" w:pos="284"/>
        </w:tabs>
        <w:spacing w:line="276" w:lineRule="auto"/>
        <w:jc w:val="both"/>
        <w:rPr>
          <w:rFonts w:ascii="Arial" w:hAnsi="Arial" w:cs="Arial"/>
        </w:rPr>
      </w:pPr>
    </w:p>
    <w:p w14:paraId="70932B2A" w14:textId="77777777" w:rsidR="00A70C3D" w:rsidRDefault="00A65B45" w:rsidP="00256979">
      <w:pPr>
        <w:keepLines/>
        <w:numPr>
          <w:ilvl w:val="0"/>
          <w:numId w:val="16"/>
        </w:numPr>
        <w:tabs>
          <w:tab w:val="left" w:pos="284"/>
        </w:tabs>
        <w:spacing w:line="276" w:lineRule="auto"/>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3D4BBB0C" w14:textId="77777777" w:rsidR="007A36D2" w:rsidRPr="00DC4724" w:rsidRDefault="007A36D2" w:rsidP="00256979">
      <w:pPr>
        <w:keepLines/>
        <w:tabs>
          <w:tab w:val="left" w:pos="284"/>
        </w:tabs>
        <w:spacing w:line="276" w:lineRule="auto"/>
        <w:jc w:val="both"/>
        <w:rPr>
          <w:rFonts w:ascii="Arial" w:hAnsi="Arial" w:cs="Arial"/>
        </w:rPr>
      </w:pPr>
    </w:p>
    <w:p w14:paraId="58EBE344" w14:textId="77777777" w:rsidR="00A70C3D" w:rsidRPr="00DC4724" w:rsidRDefault="00A65B45" w:rsidP="00256979">
      <w:pPr>
        <w:keepLines/>
        <w:numPr>
          <w:ilvl w:val="0"/>
          <w:numId w:val="17"/>
        </w:numPr>
        <w:tabs>
          <w:tab w:val="left" w:pos="284"/>
        </w:tabs>
        <w:spacing w:line="276" w:lineRule="auto"/>
        <w:jc w:val="both"/>
        <w:rPr>
          <w:rFonts w:ascii="Arial" w:hAnsi="Arial" w:cs="Arial"/>
        </w:rPr>
      </w:pPr>
      <w:r w:rsidRPr="00DC4724">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C7A8F07" w14:textId="77777777" w:rsidR="00A70C3D" w:rsidRDefault="00A70C3D" w:rsidP="00256979">
      <w:pPr>
        <w:spacing w:line="276" w:lineRule="auto"/>
        <w:jc w:val="both"/>
        <w:rPr>
          <w:rFonts w:ascii="Arial" w:hAnsi="Arial" w:cs="Arial"/>
          <w:highlight w:val="yellow"/>
        </w:rPr>
      </w:pPr>
    </w:p>
    <w:p w14:paraId="20DEEED3" w14:textId="77777777" w:rsidR="007C5825" w:rsidRPr="00DC4724" w:rsidRDefault="007C5825" w:rsidP="00256979">
      <w:pPr>
        <w:spacing w:line="276" w:lineRule="auto"/>
        <w:jc w:val="both"/>
        <w:rPr>
          <w:rFonts w:ascii="Arial" w:hAnsi="Arial" w:cs="Arial"/>
          <w:highlight w:val="yellow"/>
        </w:rPr>
      </w:pPr>
    </w:p>
    <w:p w14:paraId="34CDEBE4" w14:textId="77777777" w:rsidR="00A70C3D" w:rsidRPr="00DC4724" w:rsidRDefault="00A70C3D">
      <w:pPr>
        <w:jc w:val="both"/>
        <w:rPr>
          <w:rFonts w:ascii="Arial" w:hAnsi="Arial" w:cs="Arial"/>
          <w:highlight w:val="yellow"/>
        </w:rPr>
      </w:pPr>
    </w:p>
    <w:p w14:paraId="5ADF567A" w14:textId="77777777" w:rsidR="00A70C3D" w:rsidRPr="00DC4724" w:rsidRDefault="00A65B45">
      <w:pPr>
        <w:shd w:val="clear" w:color="auto" w:fill="DDDDDD"/>
        <w:ind w:firstLine="561"/>
        <w:rPr>
          <w:rFonts w:ascii="Arial" w:hAnsi="Arial" w:cs="Arial"/>
        </w:rPr>
      </w:pPr>
      <w:r w:rsidRPr="00DC4724">
        <w:rPr>
          <w:rFonts w:ascii="Arial" w:hAnsi="Arial" w:cs="Arial"/>
          <w:b/>
          <w:bCs/>
        </w:rPr>
        <w:t>6. DO FORNECIMENTO DE INFORMAÇÕES:</w:t>
      </w:r>
    </w:p>
    <w:p w14:paraId="45057F8E" w14:textId="77777777" w:rsidR="00A70C3D" w:rsidRDefault="00A70C3D">
      <w:pPr>
        <w:tabs>
          <w:tab w:val="left" w:pos="284"/>
        </w:tabs>
        <w:jc w:val="both"/>
        <w:rPr>
          <w:rFonts w:ascii="Arial" w:hAnsi="Arial" w:cs="Arial"/>
        </w:rPr>
      </w:pPr>
    </w:p>
    <w:p w14:paraId="237CE3EE" w14:textId="77777777" w:rsidR="007C5825" w:rsidRPr="00DC4724" w:rsidRDefault="007C5825">
      <w:pPr>
        <w:tabs>
          <w:tab w:val="left" w:pos="284"/>
        </w:tabs>
        <w:jc w:val="both"/>
        <w:rPr>
          <w:rFonts w:ascii="Arial" w:hAnsi="Arial" w:cs="Arial"/>
        </w:rPr>
      </w:pPr>
    </w:p>
    <w:p w14:paraId="7EFB4060" w14:textId="77777777" w:rsidR="00A70C3D" w:rsidRDefault="00A65B45" w:rsidP="00256979">
      <w:pPr>
        <w:numPr>
          <w:ilvl w:val="0"/>
          <w:numId w:val="18"/>
        </w:numPr>
        <w:tabs>
          <w:tab w:val="left" w:pos="284"/>
        </w:tabs>
        <w:spacing w:line="276" w:lineRule="auto"/>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DC4724">
          <w:rPr>
            <w:rStyle w:val="Hyperlink1"/>
            <w:rFonts w:ascii="Arial" w:hAnsi="Arial" w:cs="Arial"/>
            <w:color w:val="auto"/>
          </w:rPr>
          <w:t>compradireta@piracicaba.sp.gov.br</w:t>
        </w:r>
      </w:hyperlink>
      <w:r w:rsidRPr="00DC4724">
        <w:rPr>
          <w:rFonts w:ascii="Arial" w:hAnsi="Arial" w:cs="Arial"/>
        </w:rPr>
        <w:t xml:space="preserve">. </w:t>
      </w:r>
    </w:p>
    <w:p w14:paraId="7FB5FA46" w14:textId="77777777" w:rsidR="007A36D2" w:rsidRPr="00DC4724" w:rsidRDefault="007A36D2" w:rsidP="00256979">
      <w:pPr>
        <w:tabs>
          <w:tab w:val="left" w:pos="284"/>
        </w:tabs>
        <w:spacing w:line="276" w:lineRule="auto"/>
        <w:jc w:val="both"/>
        <w:rPr>
          <w:rFonts w:ascii="Arial" w:hAnsi="Arial" w:cs="Arial"/>
        </w:rPr>
      </w:pPr>
    </w:p>
    <w:p w14:paraId="07E1A242" w14:textId="7B39E702" w:rsidR="00A70C3D" w:rsidRPr="007A36D2" w:rsidRDefault="00A65B45" w:rsidP="00256979">
      <w:pPr>
        <w:numPr>
          <w:ilvl w:val="0"/>
          <w:numId w:val="19"/>
        </w:numPr>
        <w:tabs>
          <w:tab w:val="left" w:pos="284"/>
        </w:tabs>
        <w:spacing w:line="276" w:lineRule="auto"/>
        <w:jc w:val="both"/>
        <w:rPr>
          <w:rFonts w:ascii="Arial" w:hAnsi="Arial" w:cs="Arial"/>
        </w:rPr>
      </w:pPr>
      <w:r w:rsidRPr="007A36D2">
        <w:rPr>
          <w:rFonts w:ascii="Arial" w:eastAsia="Arial" w:hAnsi="Arial" w:cs="Arial"/>
        </w:rPr>
        <w:t xml:space="preserve">As </w:t>
      </w:r>
      <w:r w:rsidRPr="007A36D2">
        <w:rPr>
          <w:rFonts w:ascii="Arial" w:eastAsia="Arial" w:hAnsi="Arial" w:cs="Arial"/>
          <w:b/>
        </w:rPr>
        <w:t>dúvidas técnicas</w:t>
      </w:r>
      <w:r w:rsidRPr="007A36D2">
        <w:rPr>
          <w:rFonts w:ascii="Arial" w:eastAsia="Arial" w:hAnsi="Arial" w:cs="Arial"/>
        </w:rPr>
        <w:t xml:space="preserve"> poderão ser esclarecidas com:</w:t>
      </w:r>
      <w:r w:rsidR="007A36D2" w:rsidRPr="007A36D2">
        <w:rPr>
          <w:rFonts w:ascii="Arial" w:eastAsia="Arial" w:hAnsi="Arial" w:cs="Arial"/>
        </w:rPr>
        <w:t xml:space="preserve"> </w:t>
      </w:r>
      <w:r w:rsidR="007A36D2" w:rsidRPr="007A36D2">
        <w:rPr>
          <w:rFonts w:ascii="Arial" w:hAnsi="Arial" w:cs="Arial"/>
        </w:rPr>
        <w:t xml:space="preserve">Secretaria Municipal de Infraestrutura e Meio Ambiente, com a funcionária Luciana </w:t>
      </w:r>
      <w:proofErr w:type="spellStart"/>
      <w:r w:rsidR="007A36D2" w:rsidRPr="007A36D2">
        <w:rPr>
          <w:rFonts w:ascii="Arial" w:hAnsi="Arial" w:cs="Arial"/>
        </w:rPr>
        <w:t>Polizel</w:t>
      </w:r>
      <w:proofErr w:type="spellEnd"/>
      <w:r w:rsidR="007A36D2" w:rsidRPr="007A36D2">
        <w:rPr>
          <w:rFonts w:ascii="Arial" w:hAnsi="Arial" w:cs="Arial"/>
        </w:rPr>
        <w:t xml:space="preserve">, pelo telefone (19) 3403-1249 e e-mail </w:t>
      </w:r>
      <w:proofErr w:type="gramStart"/>
      <w:r w:rsidR="007A36D2" w:rsidRPr="007A36D2">
        <w:rPr>
          <w:rFonts w:ascii="Arial" w:hAnsi="Arial" w:cs="Arial"/>
        </w:rPr>
        <w:t>lpolizel@piracicaba.sp.gov.br</w:t>
      </w:r>
      <w:proofErr w:type="gramEnd"/>
    </w:p>
    <w:p w14:paraId="761A695B" w14:textId="77777777" w:rsidR="00A70C3D" w:rsidRDefault="00A70C3D">
      <w:pPr>
        <w:jc w:val="both"/>
        <w:rPr>
          <w:rFonts w:ascii="Arial" w:hAnsi="Arial" w:cs="Arial"/>
        </w:rPr>
      </w:pPr>
    </w:p>
    <w:p w14:paraId="50AA53F9" w14:textId="77777777" w:rsidR="003C3671" w:rsidRDefault="003C3671">
      <w:pPr>
        <w:jc w:val="both"/>
        <w:rPr>
          <w:rFonts w:ascii="Arial" w:hAnsi="Arial" w:cs="Arial"/>
        </w:rPr>
      </w:pPr>
    </w:p>
    <w:p w14:paraId="31644FB9" w14:textId="77777777" w:rsidR="003C3671" w:rsidRDefault="003C3671">
      <w:pPr>
        <w:jc w:val="both"/>
        <w:rPr>
          <w:rFonts w:ascii="Arial" w:hAnsi="Arial" w:cs="Arial"/>
        </w:rPr>
      </w:pPr>
    </w:p>
    <w:p w14:paraId="705344FF" w14:textId="77777777" w:rsidR="003C3671" w:rsidRDefault="003C3671">
      <w:pPr>
        <w:jc w:val="both"/>
        <w:rPr>
          <w:rFonts w:ascii="Arial" w:hAnsi="Arial" w:cs="Arial"/>
        </w:rPr>
      </w:pPr>
    </w:p>
    <w:p w14:paraId="458ACDD7" w14:textId="77777777" w:rsidR="003C3671" w:rsidRDefault="003C3671">
      <w:pPr>
        <w:jc w:val="both"/>
        <w:rPr>
          <w:rFonts w:ascii="Arial" w:hAnsi="Arial" w:cs="Arial"/>
        </w:rPr>
      </w:pPr>
    </w:p>
    <w:p w14:paraId="79079DD3" w14:textId="77777777" w:rsidR="003C3671" w:rsidRDefault="003C3671">
      <w:pPr>
        <w:jc w:val="both"/>
        <w:rPr>
          <w:rFonts w:ascii="Arial" w:hAnsi="Arial" w:cs="Arial"/>
        </w:rPr>
      </w:pPr>
    </w:p>
    <w:p w14:paraId="343E96FF" w14:textId="77777777" w:rsidR="003C3671" w:rsidRDefault="003C3671">
      <w:pPr>
        <w:jc w:val="both"/>
        <w:rPr>
          <w:rFonts w:ascii="Arial" w:hAnsi="Arial" w:cs="Arial"/>
        </w:rPr>
      </w:pPr>
    </w:p>
    <w:p w14:paraId="60338B7A" w14:textId="77777777" w:rsidR="003C3671" w:rsidRDefault="003C3671">
      <w:pPr>
        <w:jc w:val="both"/>
        <w:rPr>
          <w:rFonts w:ascii="Arial" w:hAnsi="Arial" w:cs="Arial"/>
        </w:rPr>
      </w:pPr>
    </w:p>
    <w:p w14:paraId="347AB52B" w14:textId="77777777" w:rsidR="003C3671" w:rsidRDefault="003C3671">
      <w:pPr>
        <w:jc w:val="both"/>
        <w:rPr>
          <w:rFonts w:ascii="Arial" w:hAnsi="Arial" w:cs="Arial"/>
        </w:rPr>
      </w:pPr>
    </w:p>
    <w:p w14:paraId="6284F109" w14:textId="77777777" w:rsidR="003C3671" w:rsidRPr="00DC4724" w:rsidRDefault="003C3671">
      <w:pPr>
        <w:jc w:val="both"/>
        <w:rPr>
          <w:rFonts w:ascii="Arial" w:hAnsi="Arial" w:cs="Arial"/>
        </w:rPr>
      </w:pP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Pr="00DC4724" w:rsidRDefault="00A70C3D">
      <w:pPr>
        <w:tabs>
          <w:tab w:val="left" w:pos="284"/>
        </w:tabs>
        <w:jc w:val="both"/>
        <w:rPr>
          <w:rFonts w:ascii="Arial" w:hAnsi="Arial" w:cs="Arial"/>
        </w:rPr>
      </w:pPr>
    </w:p>
    <w:p w14:paraId="5BC3FCC8" w14:textId="33EC89D5" w:rsidR="00A70C3D" w:rsidRPr="00DC4724" w:rsidRDefault="00892409" w:rsidP="00256979">
      <w:pPr>
        <w:tabs>
          <w:tab w:val="left" w:pos="284"/>
        </w:tabs>
        <w:spacing w:line="276" w:lineRule="auto"/>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D56BC5">
        <w:rPr>
          <w:rFonts w:ascii="Arial" w:hAnsi="Arial" w:cs="Arial"/>
          <w:b/>
          <w:bCs/>
        </w:rPr>
        <w:t>02</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rsidP="00256979">
      <w:pPr>
        <w:tabs>
          <w:tab w:val="left" w:pos="284"/>
        </w:tabs>
        <w:spacing w:line="276" w:lineRule="auto"/>
        <w:jc w:val="both"/>
        <w:rPr>
          <w:rFonts w:ascii="Arial" w:hAnsi="Arial" w:cs="Arial"/>
        </w:rPr>
      </w:pPr>
    </w:p>
    <w:p w14:paraId="19BDDDAB" w14:textId="13ABC8FB" w:rsidR="00A70C3D" w:rsidRPr="007C5825" w:rsidRDefault="00A65B45" w:rsidP="00256979">
      <w:pPr>
        <w:pStyle w:val="PargrafodaLista"/>
        <w:numPr>
          <w:ilvl w:val="0"/>
          <w:numId w:val="31"/>
        </w:numPr>
        <w:tabs>
          <w:tab w:val="left" w:pos="284"/>
        </w:tabs>
        <w:jc w:val="both"/>
        <w:rPr>
          <w:rFonts w:ascii="Arial" w:hAnsi="Arial" w:cs="Arial"/>
          <w:b/>
          <w:bCs/>
        </w:rPr>
      </w:pPr>
      <w:r w:rsidRPr="007C5825">
        <w:rPr>
          <w:rFonts w:ascii="Arial" w:hAnsi="Arial" w:cs="Arial"/>
          <w:b/>
          <w:bCs/>
        </w:rPr>
        <w:t>HABILITAÇÃO JURÍDICA</w:t>
      </w:r>
    </w:p>
    <w:p w14:paraId="172E2DBB" w14:textId="77777777" w:rsidR="007C5825" w:rsidRPr="007C5825" w:rsidRDefault="007C5825" w:rsidP="00256979">
      <w:pPr>
        <w:tabs>
          <w:tab w:val="left" w:pos="284"/>
        </w:tabs>
        <w:spacing w:line="276" w:lineRule="auto"/>
        <w:jc w:val="both"/>
        <w:rPr>
          <w:rFonts w:ascii="Arial" w:hAnsi="Arial" w:cs="Arial"/>
        </w:rPr>
      </w:pPr>
    </w:p>
    <w:p w14:paraId="23EDB4BA" w14:textId="77777777" w:rsidR="00A70C3D" w:rsidRPr="00DC4724" w:rsidRDefault="00A65B45" w:rsidP="00256979">
      <w:pPr>
        <w:spacing w:line="276" w:lineRule="auto"/>
        <w:jc w:val="both"/>
        <w:rPr>
          <w:rFonts w:ascii="Arial" w:hAnsi="Arial" w:cs="Arial"/>
        </w:rPr>
      </w:pPr>
      <w:r w:rsidRPr="007C5825">
        <w:rPr>
          <w:rFonts w:ascii="Arial" w:hAnsi="Arial" w:cs="Arial"/>
          <w:b/>
          <w:bCs/>
        </w:rPr>
        <w:t>1.</w:t>
      </w:r>
      <w:r w:rsidRPr="00DC4724">
        <w:rPr>
          <w:rFonts w:ascii="Arial" w:hAnsi="Arial" w:cs="Arial"/>
          <w:b/>
          <w:bCs/>
        </w:rPr>
        <w:t xml:space="preserve">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1040B3F5" w14:textId="77777777" w:rsidR="00A70C3D" w:rsidRPr="00DC4724" w:rsidRDefault="00A70C3D" w:rsidP="00256979">
      <w:pPr>
        <w:tabs>
          <w:tab w:val="left" w:pos="284"/>
        </w:tabs>
        <w:spacing w:line="276" w:lineRule="auto"/>
        <w:jc w:val="both"/>
        <w:rPr>
          <w:rFonts w:ascii="Arial" w:hAnsi="Arial" w:cs="Arial"/>
        </w:rPr>
      </w:pPr>
    </w:p>
    <w:p w14:paraId="1D447B5F" w14:textId="0FE12A5B" w:rsidR="00A70C3D" w:rsidRPr="007C5825" w:rsidRDefault="00A65B45" w:rsidP="00256979">
      <w:pPr>
        <w:pStyle w:val="PargrafodaLista"/>
        <w:numPr>
          <w:ilvl w:val="0"/>
          <w:numId w:val="31"/>
        </w:numPr>
        <w:tabs>
          <w:tab w:val="left" w:pos="284"/>
        </w:tabs>
        <w:jc w:val="both"/>
        <w:rPr>
          <w:rFonts w:ascii="Arial" w:hAnsi="Arial" w:cs="Arial"/>
          <w:b/>
          <w:bCs/>
        </w:rPr>
      </w:pPr>
      <w:r w:rsidRPr="007C5825">
        <w:rPr>
          <w:rFonts w:ascii="Arial" w:hAnsi="Arial" w:cs="Arial"/>
          <w:b/>
          <w:bCs/>
        </w:rPr>
        <w:t>REGULARIDADE FISCAL E TRABALHISTA</w:t>
      </w:r>
    </w:p>
    <w:p w14:paraId="619D2930" w14:textId="77777777" w:rsidR="007C5825" w:rsidRPr="007C5825" w:rsidRDefault="007C5825" w:rsidP="00256979">
      <w:pPr>
        <w:tabs>
          <w:tab w:val="left" w:pos="284"/>
        </w:tabs>
        <w:spacing w:line="276" w:lineRule="auto"/>
        <w:jc w:val="both"/>
        <w:rPr>
          <w:rFonts w:ascii="Arial" w:hAnsi="Arial" w:cs="Arial"/>
        </w:rPr>
      </w:pPr>
    </w:p>
    <w:p w14:paraId="673DBC48" w14:textId="389AEC42" w:rsidR="00A70C3D" w:rsidRPr="005A434A" w:rsidRDefault="00A65B45" w:rsidP="00256979">
      <w:pPr>
        <w:pStyle w:val="PargrafodaLista"/>
        <w:numPr>
          <w:ilvl w:val="0"/>
          <w:numId w:val="29"/>
        </w:numPr>
        <w:tabs>
          <w:tab w:val="left" w:pos="284"/>
        </w:tabs>
        <w:ind w:left="360"/>
        <w:jc w:val="both"/>
        <w:rPr>
          <w:rFonts w:ascii="Arial" w:hAnsi="Arial" w:cs="Arial"/>
          <w:sz w:val="20"/>
          <w:szCs w:val="20"/>
        </w:rPr>
      </w:pPr>
      <w:r w:rsidRPr="005A434A">
        <w:rPr>
          <w:rFonts w:ascii="Arial" w:hAnsi="Arial" w:cs="Arial"/>
          <w:sz w:val="20"/>
          <w:szCs w:val="20"/>
        </w:rPr>
        <w:t>Inscrição no Cadastro Nacional de Pessoa Jurídica (CNPJ), do Ministério da Fazenda.</w:t>
      </w:r>
    </w:p>
    <w:p w14:paraId="65C6BF3D" w14:textId="77777777" w:rsidR="005A434A" w:rsidRPr="005A434A" w:rsidRDefault="005A434A" w:rsidP="00256979">
      <w:pPr>
        <w:tabs>
          <w:tab w:val="left" w:pos="284"/>
        </w:tabs>
        <w:spacing w:line="276" w:lineRule="auto"/>
        <w:jc w:val="both"/>
        <w:rPr>
          <w:rFonts w:ascii="Arial" w:hAnsi="Arial" w:cs="Arial"/>
        </w:rPr>
      </w:pPr>
    </w:p>
    <w:p w14:paraId="34CA5DC1" w14:textId="77777777" w:rsidR="005A434A" w:rsidRPr="005A434A" w:rsidRDefault="00A65B45" w:rsidP="00256979">
      <w:pPr>
        <w:pStyle w:val="PargrafodaLista"/>
        <w:numPr>
          <w:ilvl w:val="0"/>
          <w:numId w:val="29"/>
        </w:numPr>
        <w:tabs>
          <w:tab w:val="left" w:pos="284"/>
        </w:tabs>
        <w:ind w:left="360"/>
        <w:jc w:val="both"/>
        <w:rPr>
          <w:rFonts w:ascii="Arial" w:hAnsi="Arial" w:cs="Arial"/>
          <w:sz w:val="20"/>
          <w:szCs w:val="20"/>
        </w:rPr>
      </w:pPr>
      <w:r w:rsidRPr="005A434A">
        <w:rPr>
          <w:rFonts w:ascii="Arial" w:hAnsi="Arial" w:cs="Arial"/>
          <w:sz w:val="20"/>
          <w:szCs w:val="20"/>
        </w:rPr>
        <w:t>Certidão Conjunta Negativa de Débitos ou Positiva com Efeito de Negativa, relativa a Tributos Federais (inclusive as contribuições sociais) e à Dívida Ativa da União.</w:t>
      </w:r>
    </w:p>
    <w:p w14:paraId="60E5E5C4" w14:textId="527B7866" w:rsidR="00A70C3D" w:rsidRPr="005A434A" w:rsidRDefault="00A65B45" w:rsidP="00256979">
      <w:pPr>
        <w:pStyle w:val="PargrafodaLista"/>
        <w:numPr>
          <w:ilvl w:val="0"/>
          <w:numId w:val="29"/>
        </w:numPr>
        <w:tabs>
          <w:tab w:val="left" w:pos="284"/>
        </w:tabs>
        <w:ind w:left="360"/>
        <w:jc w:val="both"/>
        <w:rPr>
          <w:rFonts w:ascii="Arial" w:hAnsi="Arial" w:cs="Arial"/>
          <w:sz w:val="20"/>
          <w:szCs w:val="20"/>
        </w:rPr>
      </w:pPr>
      <w:r w:rsidRPr="005A434A">
        <w:rPr>
          <w:rFonts w:ascii="Arial" w:hAnsi="Arial" w:cs="Arial"/>
          <w:sz w:val="20"/>
          <w:szCs w:val="20"/>
        </w:rPr>
        <w:t>Certidão negativa de Débitos ou Positiva com Efeito de Negativa de Tributos Estaduais relativos ao ICMS;</w:t>
      </w:r>
    </w:p>
    <w:p w14:paraId="3BE77704" w14:textId="522F11A2" w:rsidR="005A434A" w:rsidRPr="005A434A" w:rsidRDefault="005A434A" w:rsidP="00256979">
      <w:pPr>
        <w:tabs>
          <w:tab w:val="left" w:pos="284"/>
          <w:tab w:val="left" w:pos="426"/>
        </w:tabs>
        <w:spacing w:line="276" w:lineRule="auto"/>
        <w:ind w:left="432"/>
        <w:jc w:val="both"/>
        <w:rPr>
          <w:rFonts w:ascii="Arial" w:hAnsi="Arial" w:cs="Arial"/>
        </w:rPr>
      </w:pPr>
      <w:r w:rsidRPr="00256979">
        <w:rPr>
          <w:rFonts w:ascii="Arial" w:hAnsi="Arial" w:cs="Arial"/>
          <w:b/>
        </w:rPr>
        <w:t>3.1</w:t>
      </w:r>
      <w:r w:rsidRPr="005A434A">
        <w:rPr>
          <w:rFonts w:ascii="Arial" w:hAnsi="Arial" w:cs="Arial"/>
        </w:rPr>
        <w:t xml:space="preserve"> </w:t>
      </w:r>
      <w:proofErr w:type="gramStart"/>
      <w:r w:rsidR="00A65B45" w:rsidRPr="005A434A">
        <w:rPr>
          <w:rFonts w:ascii="Arial" w:hAnsi="Arial" w:cs="Arial"/>
        </w:rPr>
        <w:t>Será</w:t>
      </w:r>
      <w:proofErr w:type="gramEnd"/>
      <w:r w:rsidR="00A65B45" w:rsidRPr="005A434A">
        <w:rPr>
          <w:rFonts w:ascii="Arial" w:hAnsi="Arial" w:cs="Arial"/>
        </w:rPr>
        <w:t xml:space="preserve"> exigida comprovação somente sobre débitos inscritos em dívida ativa.</w:t>
      </w:r>
    </w:p>
    <w:p w14:paraId="14A36D5E" w14:textId="77777777" w:rsidR="005A434A" w:rsidRPr="005A434A" w:rsidRDefault="005A434A" w:rsidP="00256979">
      <w:pPr>
        <w:tabs>
          <w:tab w:val="left" w:pos="284"/>
          <w:tab w:val="left" w:pos="426"/>
        </w:tabs>
        <w:spacing w:line="276" w:lineRule="auto"/>
        <w:jc w:val="both"/>
        <w:rPr>
          <w:rFonts w:ascii="Arial" w:hAnsi="Arial" w:cs="Arial"/>
        </w:rPr>
      </w:pPr>
    </w:p>
    <w:p w14:paraId="135021CC" w14:textId="39CD9EDC" w:rsidR="00A70C3D" w:rsidRPr="005A434A" w:rsidRDefault="00A65B45" w:rsidP="00256979">
      <w:pPr>
        <w:pStyle w:val="PargrafodaLista"/>
        <w:numPr>
          <w:ilvl w:val="0"/>
          <w:numId w:val="29"/>
        </w:numPr>
        <w:tabs>
          <w:tab w:val="left" w:pos="284"/>
          <w:tab w:val="left" w:pos="426"/>
        </w:tabs>
        <w:ind w:left="360"/>
        <w:jc w:val="both"/>
        <w:rPr>
          <w:rFonts w:ascii="Arial" w:hAnsi="Arial" w:cs="Arial"/>
          <w:sz w:val="20"/>
          <w:szCs w:val="20"/>
        </w:rPr>
      </w:pPr>
      <w:r w:rsidRPr="005A434A">
        <w:rPr>
          <w:rFonts w:ascii="Arial" w:hAnsi="Arial" w:cs="Arial"/>
          <w:sz w:val="20"/>
          <w:szCs w:val="20"/>
        </w:rPr>
        <w:t>Certidão de regularidade de débito para com o Fundo de Garantia por Tempo de Serviço (FGTS).</w:t>
      </w:r>
    </w:p>
    <w:p w14:paraId="5CA75955" w14:textId="77777777" w:rsidR="005A434A" w:rsidRPr="005A434A" w:rsidRDefault="005A434A" w:rsidP="00256979">
      <w:pPr>
        <w:tabs>
          <w:tab w:val="left" w:pos="284"/>
        </w:tabs>
        <w:spacing w:line="276" w:lineRule="auto"/>
        <w:jc w:val="both"/>
        <w:rPr>
          <w:rFonts w:ascii="Arial" w:hAnsi="Arial" w:cs="Arial"/>
        </w:rPr>
      </w:pPr>
    </w:p>
    <w:p w14:paraId="042D5B17" w14:textId="77777777" w:rsidR="00A70C3D" w:rsidRPr="005A434A" w:rsidRDefault="00A65B45" w:rsidP="00256979">
      <w:pPr>
        <w:pStyle w:val="PargrafodaLista"/>
        <w:numPr>
          <w:ilvl w:val="0"/>
          <w:numId w:val="29"/>
        </w:numPr>
        <w:tabs>
          <w:tab w:val="left" w:pos="284"/>
        </w:tabs>
        <w:ind w:left="360"/>
        <w:jc w:val="both"/>
        <w:rPr>
          <w:rFonts w:ascii="Arial" w:hAnsi="Arial" w:cs="Arial"/>
          <w:sz w:val="20"/>
          <w:szCs w:val="20"/>
        </w:rPr>
      </w:pPr>
      <w:r w:rsidRPr="005A434A">
        <w:rPr>
          <w:rFonts w:ascii="Arial" w:hAnsi="Arial" w:cs="Arial"/>
          <w:sz w:val="20"/>
          <w:szCs w:val="20"/>
        </w:rPr>
        <w:t>Certidão Negativa ou Positiva de Débitos Trabalhistas com Efeito de Negativa de Débitos Trabalhistas.</w:t>
      </w:r>
    </w:p>
    <w:p w14:paraId="5B0C3BE0" w14:textId="77777777" w:rsidR="00A70C3D" w:rsidRPr="00DC4724" w:rsidRDefault="00A70C3D" w:rsidP="00256979">
      <w:pPr>
        <w:tabs>
          <w:tab w:val="left" w:pos="284"/>
        </w:tabs>
        <w:spacing w:line="276" w:lineRule="auto"/>
        <w:jc w:val="both"/>
        <w:rPr>
          <w:rFonts w:ascii="Arial" w:hAnsi="Arial" w:cs="Arial"/>
          <w:highlight w:val="yellow"/>
        </w:rPr>
      </w:pPr>
    </w:p>
    <w:p w14:paraId="7F61D4E4" w14:textId="32995E95" w:rsidR="00A70C3D" w:rsidRPr="007C5825" w:rsidRDefault="00A65B45" w:rsidP="00256979">
      <w:pPr>
        <w:pStyle w:val="PargrafodaLista"/>
        <w:numPr>
          <w:ilvl w:val="0"/>
          <w:numId w:val="31"/>
        </w:numPr>
        <w:tabs>
          <w:tab w:val="left" w:pos="284"/>
        </w:tabs>
        <w:jc w:val="both"/>
        <w:rPr>
          <w:rFonts w:ascii="Arial" w:hAnsi="Arial" w:cs="Arial"/>
          <w:sz w:val="20"/>
        </w:rPr>
      </w:pPr>
      <w:r w:rsidRPr="007C5825">
        <w:rPr>
          <w:rFonts w:ascii="Arial" w:hAnsi="Arial" w:cs="Arial"/>
          <w:b/>
          <w:bCs/>
          <w:sz w:val="20"/>
        </w:rPr>
        <w:t>QUALIFICAÇÃO ECONÔMICO-FINANCEIRA</w:t>
      </w:r>
    </w:p>
    <w:p w14:paraId="67312AD5" w14:textId="77777777" w:rsidR="00A70C3D" w:rsidRPr="00DC4724" w:rsidRDefault="00A65B45" w:rsidP="00256979">
      <w:pPr>
        <w:pStyle w:val="PargrafodaLista"/>
        <w:numPr>
          <w:ilvl w:val="1"/>
          <w:numId w:val="20"/>
        </w:numPr>
        <w:tabs>
          <w:tab w:val="left" w:pos="284"/>
        </w:tabs>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256979">
      <w:pPr>
        <w:numPr>
          <w:ilvl w:val="2"/>
          <w:numId w:val="21"/>
        </w:numPr>
        <w:tabs>
          <w:tab w:val="left" w:pos="284"/>
          <w:tab w:val="left" w:pos="851"/>
        </w:tabs>
        <w:spacing w:line="276" w:lineRule="auto"/>
        <w:ind w:firstLine="426"/>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Pr="00DC4724" w:rsidRDefault="00A70C3D" w:rsidP="00256979">
      <w:pPr>
        <w:tabs>
          <w:tab w:val="left" w:pos="284"/>
          <w:tab w:val="left" w:pos="426"/>
        </w:tabs>
        <w:spacing w:line="276" w:lineRule="auto"/>
        <w:jc w:val="both"/>
        <w:rPr>
          <w:rFonts w:ascii="Arial" w:hAnsi="Arial" w:cs="Arial"/>
        </w:rPr>
      </w:pPr>
    </w:p>
    <w:p w14:paraId="200E454B" w14:textId="5E80203A" w:rsidR="00A70C3D" w:rsidRPr="007C5825" w:rsidRDefault="00A65B45" w:rsidP="00256979">
      <w:pPr>
        <w:pStyle w:val="PargrafodaLista"/>
        <w:numPr>
          <w:ilvl w:val="0"/>
          <w:numId w:val="31"/>
        </w:numPr>
        <w:tabs>
          <w:tab w:val="left" w:pos="284"/>
          <w:tab w:val="left" w:pos="426"/>
        </w:tabs>
        <w:jc w:val="both"/>
        <w:rPr>
          <w:rFonts w:ascii="Arial" w:hAnsi="Arial" w:cs="Arial"/>
          <w:sz w:val="20"/>
        </w:rPr>
      </w:pPr>
      <w:r w:rsidRPr="007C5825">
        <w:rPr>
          <w:rFonts w:ascii="Arial" w:hAnsi="Arial" w:cs="Arial"/>
          <w:b/>
          <w:bCs/>
          <w:sz w:val="20"/>
        </w:rPr>
        <w:t>DOCUMENTAÇÃO COMPLEMENTAR</w:t>
      </w:r>
    </w:p>
    <w:p w14:paraId="6B2AC544" w14:textId="62A5C08F" w:rsidR="005A434A" w:rsidRPr="005A434A" w:rsidRDefault="00A65B45" w:rsidP="00256979">
      <w:pPr>
        <w:pStyle w:val="PargrafodaLista"/>
        <w:numPr>
          <w:ilvl w:val="1"/>
          <w:numId w:val="30"/>
        </w:numPr>
        <w:tabs>
          <w:tab w:val="left" w:pos="284"/>
          <w:tab w:val="left" w:pos="426"/>
        </w:tabs>
        <w:jc w:val="both"/>
        <w:rPr>
          <w:rFonts w:ascii="Arial" w:hAnsi="Arial" w:cs="Arial"/>
          <w:sz w:val="20"/>
          <w:szCs w:val="20"/>
        </w:rPr>
      </w:pPr>
      <w:r w:rsidRPr="005A434A">
        <w:rPr>
          <w:rFonts w:ascii="Arial" w:hAnsi="Arial" w:cs="Arial"/>
          <w:sz w:val="20"/>
          <w:szCs w:val="20"/>
        </w:rPr>
        <w:t xml:space="preserve">Declarações gerais, conforme modelo do </w:t>
      </w:r>
      <w:r w:rsidRPr="005A434A">
        <w:rPr>
          <w:rFonts w:ascii="Arial" w:hAnsi="Arial" w:cs="Arial"/>
          <w:b/>
          <w:sz w:val="20"/>
          <w:szCs w:val="20"/>
        </w:rPr>
        <w:t xml:space="preserve">Anexo I </w:t>
      </w:r>
      <w:r w:rsidRPr="005A434A">
        <w:rPr>
          <w:rFonts w:ascii="Arial" w:hAnsi="Arial" w:cs="Arial"/>
          <w:sz w:val="20"/>
          <w:szCs w:val="20"/>
        </w:rPr>
        <w:t>do Regulamento Geral deste Edital.</w:t>
      </w:r>
    </w:p>
    <w:p w14:paraId="34209405" w14:textId="77777777" w:rsidR="00A70C3D" w:rsidRDefault="00A65B45" w:rsidP="00256979">
      <w:pPr>
        <w:numPr>
          <w:ilvl w:val="1"/>
          <w:numId w:val="30"/>
        </w:numPr>
        <w:tabs>
          <w:tab w:val="left" w:pos="284"/>
          <w:tab w:val="left" w:pos="426"/>
        </w:tabs>
        <w:spacing w:line="276" w:lineRule="auto"/>
        <w:jc w:val="both"/>
        <w:rPr>
          <w:rFonts w:ascii="Arial" w:hAnsi="Arial" w:cs="Arial"/>
        </w:rPr>
      </w:pPr>
      <w:r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14:paraId="74614941" w14:textId="77777777" w:rsidR="005A434A" w:rsidRPr="00DC4724" w:rsidRDefault="005A434A" w:rsidP="00256979">
      <w:pPr>
        <w:tabs>
          <w:tab w:val="left" w:pos="284"/>
          <w:tab w:val="left" w:pos="426"/>
        </w:tabs>
        <w:spacing w:line="276" w:lineRule="auto"/>
        <w:jc w:val="both"/>
        <w:rPr>
          <w:rFonts w:ascii="Arial" w:hAnsi="Arial" w:cs="Arial"/>
        </w:rPr>
      </w:pPr>
    </w:p>
    <w:p w14:paraId="60DB5A48" w14:textId="77777777" w:rsidR="00A70C3D" w:rsidRPr="00DC4724" w:rsidRDefault="00A65B45" w:rsidP="00256979">
      <w:pPr>
        <w:numPr>
          <w:ilvl w:val="1"/>
          <w:numId w:val="22"/>
        </w:numPr>
        <w:tabs>
          <w:tab w:val="left" w:pos="284"/>
          <w:tab w:val="left" w:pos="426"/>
        </w:tabs>
        <w:spacing w:line="276" w:lineRule="auto"/>
        <w:jc w:val="both"/>
        <w:rPr>
          <w:rFonts w:ascii="Arial" w:hAnsi="Arial" w:cs="Arial"/>
        </w:rPr>
      </w:pPr>
      <w:r w:rsidRPr="00DC4724">
        <w:rPr>
          <w:rFonts w:ascii="Arial" w:hAnsi="Arial" w:cs="Arial"/>
        </w:rPr>
        <w:lastRenderedPageBreak/>
        <w:t>Para efeito de concessão de tratamento favorecido previsto na Lei Complementar nº 123/2006, alterada pela Lei Complementar nº 147/2014 e Decreto Municipal nº 12.437/2007:</w:t>
      </w:r>
    </w:p>
    <w:p w14:paraId="5A236D85" w14:textId="77777777" w:rsidR="00A70C3D" w:rsidRPr="00DC4724" w:rsidRDefault="00A65B45" w:rsidP="00256979">
      <w:pPr>
        <w:numPr>
          <w:ilvl w:val="2"/>
          <w:numId w:val="23"/>
        </w:numPr>
        <w:tabs>
          <w:tab w:val="left" w:pos="284"/>
          <w:tab w:val="left" w:pos="426"/>
        </w:tabs>
        <w:spacing w:line="276" w:lineRule="auto"/>
        <w:ind w:left="284"/>
        <w:jc w:val="both"/>
        <w:rPr>
          <w:rFonts w:ascii="Arial" w:hAnsi="Arial" w:cs="Arial"/>
        </w:rPr>
      </w:pPr>
      <w:r w:rsidRPr="00DC4724">
        <w:rPr>
          <w:rFonts w:ascii="Arial" w:hAnsi="Arial" w:cs="Arial"/>
        </w:rPr>
        <w:t xml:space="preserve">Declaração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14:paraId="1C2D80B4" w14:textId="77777777" w:rsidR="00A70C3D" w:rsidRPr="00DC4724" w:rsidRDefault="00A65B45" w:rsidP="00256979">
      <w:pPr>
        <w:numPr>
          <w:ilvl w:val="2"/>
          <w:numId w:val="24"/>
        </w:numPr>
        <w:tabs>
          <w:tab w:val="left" w:pos="284"/>
          <w:tab w:val="left" w:pos="426"/>
        </w:tabs>
        <w:spacing w:line="276" w:lineRule="auto"/>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256979">
      <w:pPr>
        <w:numPr>
          <w:ilvl w:val="3"/>
          <w:numId w:val="25"/>
        </w:numPr>
        <w:tabs>
          <w:tab w:val="left" w:pos="426"/>
          <w:tab w:val="left" w:pos="567"/>
          <w:tab w:val="left" w:pos="1134"/>
        </w:tabs>
        <w:spacing w:line="276" w:lineRule="auto"/>
        <w:ind w:left="567"/>
        <w:jc w:val="both"/>
        <w:rPr>
          <w:rFonts w:ascii="Arial" w:hAnsi="Arial" w:cs="Arial"/>
        </w:rPr>
      </w:pPr>
      <w:r w:rsidRPr="00DC4724">
        <w:rPr>
          <w:rFonts w:ascii="Arial" w:hAnsi="Arial" w:cs="Arial"/>
        </w:rPr>
        <w:t>Certidão expedida pela Junta Comercial, caso exerçam atividade comercial, com data inferior a 180 dias;</w:t>
      </w:r>
    </w:p>
    <w:p w14:paraId="14D48141" w14:textId="77777777" w:rsidR="00A70C3D" w:rsidRDefault="00A65B45" w:rsidP="00256979">
      <w:pPr>
        <w:numPr>
          <w:ilvl w:val="3"/>
          <w:numId w:val="26"/>
        </w:numPr>
        <w:tabs>
          <w:tab w:val="left" w:pos="426"/>
          <w:tab w:val="left" w:pos="567"/>
          <w:tab w:val="left" w:pos="1134"/>
        </w:tabs>
        <w:spacing w:line="276" w:lineRule="auto"/>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534429F0" w14:textId="77777777" w:rsidR="005A434A" w:rsidRPr="00DC4724" w:rsidRDefault="005A434A" w:rsidP="00256979">
      <w:pPr>
        <w:tabs>
          <w:tab w:val="left" w:pos="426"/>
          <w:tab w:val="left" w:pos="567"/>
          <w:tab w:val="left" w:pos="1134"/>
        </w:tabs>
        <w:spacing w:line="276" w:lineRule="auto"/>
        <w:ind w:left="567"/>
        <w:jc w:val="both"/>
        <w:rPr>
          <w:rFonts w:ascii="Arial" w:hAnsi="Arial" w:cs="Arial"/>
        </w:rPr>
      </w:pPr>
    </w:p>
    <w:p w14:paraId="42F9E6B4" w14:textId="5746CEAF" w:rsidR="00A70C3D" w:rsidRPr="00DC4724" w:rsidRDefault="00BD3523" w:rsidP="00256979">
      <w:pPr>
        <w:numPr>
          <w:ilvl w:val="1"/>
          <w:numId w:val="27"/>
        </w:numPr>
        <w:tabs>
          <w:tab w:val="left" w:pos="284"/>
          <w:tab w:val="left" w:pos="426"/>
          <w:tab w:val="left" w:pos="567"/>
        </w:tabs>
        <w:spacing w:line="276" w:lineRule="auto"/>
        <w:jc w:val="both"/>
        <w:rPr>
          <w:rFonts w:ascii="Arial" w:hAnsi="Arial" w:cs="Arial"/>
        </w:rPr>
      </w:pPr>
      <w:r>
        <w:rPr>
          <w:rFonts w:ascii="Arial" w:hAnsi="Arial" w:cs="Arial"/>
        </w:rPr>
        <w:t>Modelo de Proposta</w:t>
      </w:r>
      <w:r w:rsidR="00A65B45" w:rsidRPr="00DC4724">
        <w:rPr>
          <w:rFonts w:ascii="Arial" w:hAnsi="Arial" w:cs="Arial"/>
        </w:rPr>
        <w:t xml:space="preserve"> (</w:t>
      </w:r>
      <w:r w:rsidR="00A65B45" w:rsidRPr="00DC4724">
        <w:rPr>
          <w:rFonts w:ascii="Arial" w:hAnsi="Arial" w:cs="Arial"/>
          <w:b/>
          <w:bCs/>
        </w:rPr>
        <w:t>Anexo V</w:t>
      </w:r>
      <w:r w:rsidR="001D51EC">
        <w:rPr>
          <w:rFonts w:ascii="Arial" w:hAnsi="Arial" w:cs="Arial"/>
        </w:rPr>
        <w:t>)</w:t>
      </w:r>
      <w:r w:rsidR="00A65B45" w:rsidRPr="00DC4724">
        <w:rPr>
          <w:rFonts w:ascii="Arial" w:hAnsi="Arial" w:cs="Arial"/>
        </w:rPr>
        <w:t>.</w:t>
      </w:r>
    </w:p>
    <w:p w14:paraId="08144EA7" w14:textId="77777777" w:rsidR="00A70C3D" w:rsidRPr="00DC4724" w:rsidRDefault="00A70C3D" w:rsidP="00256979">
      <w:pPr>
        <w:spacing w:line="276" w:lineRule="auto"/>
        <w:jc w:val="both"/>
        <w:rPr>
          <w:rFonts w:ascii="Arial" w:hAnsi="Arial" w:cs="Arial"/>
        </w:rPr>
      </w:pPr>
    </w:p>
    <w:p w14:paraId="0E1A062E" w14:textId="4AA9FFB1" w:rsidR="00A70C3D" w:rsidRPr="00DC4724" w:rsidRDefault="00A65B45" w:rsidP="00256979">
      <w:pPr>
        <w:spacing w:line="276" w:lineRule="auto"/>
        <w:ind w:firstLine="561"/>
        <w:jc w:val="both"/>
        <w:rPr>
          <w:rFonts w:ascii="Arial" w:hAnsi="Arial" w:cs="Arial"/>
        </w:rPr>
      </w:pPr>
      <w:r w:rsidRPr="00DC4724">
        <w:rPr>
          <w:rFonts w:ascii="Arial" w:hAnsi="Arial" w:cs="Arial"/>
        </w:rPr>
        <w:t>Piracicaba,</w:t>
      </w:r>
      <w:r w:rsidR="003C3671">
        <w:rPr>
          <w:rFonts w:ascii="Arial" w:hAnsi="Arial" w:cs="Arial"/>
        </w:rPr>
        <w:t xml:space="preserve"> 18 de janeiro de </w:t>
      </w:r>
      <w:proofErr w:type="gramStart"/>
      <w:r w:rsidR="003C3671">
        <w:rPr>
          <w:rFonts w:ascii="Arial" w:hAnsi="Arial" w:cs="Arial"/>
        </w:rPr>
        <w:t>2024</w:t>
      </w:r>
      <w:bookmarkStart w:id="1" w:name="_GoBack"/>
      <w:bookmarkEnd w:id="1"/>
      <w:proofErr w:type="gramEnd"/>
    </w:p>
    <w:p w14:paraId="176BDE51" w14:textId="77777777" w:rsidR="00A70C3D" w:rsidRPr="00DC4724" w:rsidRDefault="00A70C3D" w:rsidP="00256979">
      <w:pPr>
        <w:spacing w:line="276" w:lineRule="auto"/>
        <w:rPr>
          <w:rFonts w:ascii="Arial" w:hAnsi="Arial" w:cs="Arial"/>
        </w:rPr>
      </w:pPr>
    </w:p>
    <w:p w14:paraId="203C8778" w14:textId="77777777" w:rsidR="00A70C3D" w:rsidRPr="00DC4724" w:rsidRDefault="00A70C3D" w:rsidP="00256979">
      <w:pPr>
        <w:spacing w:line="276" w:lineRule="auto"/>
        <w:rPr>
          <w:rFonts w:ascii="Arial" w:hAnsi="Arial" w:cs="Arial"/>
        </w:rPr>
      </w:pPr>
    </w:p>
    <w:p w14:paraId="505D50B4" w14:textId="77777777" w:rsidR="00A70C3D" w:rsidRPr="00DC4724" w:rsidRDefault="00A70C3D" w:rsidP="00256979">
      <w:pPr>
        <w:spacing w:line="276" w:lineRule="auto"/>
        <w:jc w:val="center"/>
        <w:rPr>
          <w:rFonts w:ascii="Arial" w:hAnsi="Arial" w:cs="Arial"/>
        </w:rPr>
      </w:pPr>
    </w:p>
    <w:p w14:paraId="1BF6AB32" w14:textId="77777777" w:rsidR="003C3671" w:rsidRPr="00DC4724" w:rsidRDefault="003C3671" w:rsidP="00256979">
      <w:pPr>
        <w:spacing w:line="276" w:lineRule="auto"/>
        <w:ind w:firstLine="561"/>
        <w:rPr>
          <w:rFonts w:ascii="Arial" w:hAnsi="Arial" w:cs="Arial"/>
          <w:b/>
        </w:rPr>
      </w:pPr>
      <w:r>
        <w:rPr>
          <w:rFonts w:ascii="Arial" w:hAnsi="Arial" w:cs="Arial"/>
          <w:b/>
        </w:rPr>
        <w:t xml:space="preserve">                                               Priscila Camargo Rodrigues Grecchi</w:t>
      </w:r>
    </w:p>
    <w:p w14:paraId="61125D27" w14:textId="77777777" w:rsidR="003C3671" w:rsidRPr="00DC4724" w:rsidRDefault="003C3671" w:rsidP="00256979">
      <w:pPr>
        <w:spacing w:line="276" w:lineRule="auto"/>
        <w:jc w:val="center"/>
        <w:rPr>
          <w:rFonts w:ascii="Arial" w:hAnsi="Arial" w:cs="Arial"/>
          <w:b/>
        </w:rPr>
      </w:pPr>
      <w:r>
        <w:rPr>
          <w:rFonts w:ascii="Arial" w:hAnsi="Arial" w:cs="Arial"/>
          <w:b/>
        </w:rPr>
        <w:t>Chefe de Setor de Dispensa de Licitação</w:t>
      </w: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4"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5"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293132B0"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D56BC5" w:rsidRPr="00C04563">
        <w:rPr>
          <w:rFonts w:ascii="Arial" w:hAnsi="Arial" w:cs="Arial"/>
        </w:rPr>
        <w:t>02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1CBACF98"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prazo de 2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2" w:name="_Ref114668085"/>
      <w:bookmarkStart w:id="3"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071DC3" w:rsidRDefault="00A70C3D">
      <w:pPr>
        <w:numPr>
          <w:ilvl w:val="0"/>
          <w:numId w:val="1"/>
        </w:numPr>
        <w:ind w:left="284" w:firstLine="0"/>
        <w:jc w:val="both"/>
        <w:rPr>
          <w:rFonts w:ascii="Arial" w:hAnsi="Arial" w:cs="Arial"/>
        </w:rPr>
      </w:pPr>
      <w:bookmarkStart w:id="4"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4"/>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5"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6"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6"/>
    </w:p>
    <w:p w14:paraId="7F888408" w14:textId="77777777" w:rsidR="00A70C3D" w:rsidRPr="00071DC3" w:rsidRDefault="00A70C3D">
      <w:pPr>
        <w:numPr>
          <w:ilvl w:val="0"/>
          <w:numId w:val="1"/>
        </w:numPr>
        <w:ind w:left="284" w:firstLine="0"/>
        <w:jc w:val="both"/>
        <w:rPr>
          <w:rFonts w:ascii="Arial" w:hAnsi="Arial" w:cs="Arial"/>
        </w:rPr>
      </w:pPr>
      <w:bookmarkStart w:id="7"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7"/>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8"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8"/>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9"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9"/>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10"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6" w:anchor="art5" w:history="1">
        <w:r w:rsidR="00A65B45" w:rsidRPr="00071DC3">
          <w:rPr>
            <w:rFonts w:ascii="Arial" w:hAnsi="Arial" w:cs="Arial"/>
          </w:rPr>
          <w:t>art. 5º da Lei n.º 12.846, de 2013</w:t>
        </w:r>
      </w:hyperlink>
      <w:r w:rsidR="00A65B45" w:rsidRPr="00071DC3">
        <w:rPr>
          <w:rFonts w:ascii="Arial" w:hAnsi="Arial" w:cs="Arial"/>
        </w:rPr>
        <w:t>.</w:t>
      </w:r>
      <w:bookmarkEnd w:id="3"/>
      <w:bookmarkEnd w:id="10"/>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7"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lastRenderedPageBreak/>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7C5825" w:rsidRDefault="007C5825">
      <w:r>
        <w:separator/>
      </w:r>
    </w:p>
  </w:endnote>
  <w:endnote w:type="continuationSeparator" w:id="0">
    <w:p w14:paraId="28B2C8B6" w14:textId="77777777" w:rsidR="007C5825" w:rsidRDefault="007C5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Liberation Mono"/>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7C5825" w:rsidRDefault="007C5825">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01887083" w:rsidR="007C5825" w:rsidRDefault="007C5825">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641B12">
      <w:rPr>
        <w:rFonts w:ascii="Arial" w:hAnsi="Arial" w:cs="Arial"/>
        <w:sz w:val="16"/>
      </w:rPr>
      <w:t>04/2024</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9F1D9A">
      <w:rPr>
        <w:rFonts w:ascii="Arial" w:hAnsi="Arial" w:cs="Arial"/>
        <w:b/>
        <w:noProof/>
        <w:sz w:val="16"/>
      </w:rPr>
      <w:t>4</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9F1D9A">
      <w:rPr>
        <w:rFonts w:ascii="Arial" w:hAnsi="Arial" w:cs="Arial"/>
        <w:b/>
        <w:noProof/>
        <w:sz w:val="16"/>
      </w:rPr>
      <w:t>14</w:t>
    </w:r>
    <w:r>
      <w:rPr>
        <w:rFonts w:ascii="Arial" w:hAnsi="Arial" w:cs="Arial"/>
        <w:b/>
        <w:sz w:val="16"/>
      </w:rPr>
      <w:fldChar w:fldCharType="end"/>
    </w:r>
  </w:p>
  <w:p w14:paraId="23763430" w14:textId="77777777" w:rsidR="007C5825" w:rsidRDefault="007C5825">
    <w:pPr>
      <w:ind w:left="3346"/>
      <w:rPr>
        <w:rFonts w:ascii="Arial" w:hAnsi="Arial" w:cs="Arial"/>
        <w:sz w:val="4"/>
        <w:szCs w:val="4"/>
      </w:rPr>
    </w:pPr>
  </w:p>
  <w:p w14:paraId="08BCE4CB" w14:textId="77777777" w:rsidR="007C5825" w:rsidRDefault="007C5825">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7C5825" w:rsidRDefault="007C5825">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7C5825" w:rsidRDefault="007C5825">
    <w:pPr>
      <w:jc w:val="center"/>
    </w:pPr>
  </w:p>
  <w:p w14:paraId="79CF01DA" w14:textId="77777777" w:rsidR="007C5825" w:rsidRDefault="007C5825">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7C5825" w:rsidRDefault="007C5825">
      <w:r>
        <w:separator/>
      </w:r>
    </w:p>
  </w:footnote>
  <w:footnote w:type="continuationSeparator" w:id="0">
    <w:p w14:paraId="22D78D78" w14:textId="77777777" w:rsidR="007C5825" w:rsidRDefault="007C5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7C5825" w:rsidRDefault="007C5825">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0046"/>
    <w:multiLevelType w:val="hybridMultilevel"/>
    <w:tmpl w:val="FD4291DA"/>
    <w:lvl w:ilvl="0" w:tplc="E1FE5CD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4DC2567A"/>
    <w:multiLevelType w:val="hybridMultilevel"/>
    <w:tmpl w:val="B96ACFBC"/>
    <w:lvl w:ilvl="0" w:tplc="091A706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542548B3"/>
    <w:multiLevelType w:val="hybridMultilevel"/>
    <w:tmpl w:val="65F6E6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908076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
  </w:num>
  <w:num w:numId="2">
    <w:abstractNumId w:val="4"/>
  </w:num>
  <w:num w:numId="3">
    <w:abstractNumId w:val="7"/>
  </w:num>
  <w:num w:numId="4">
    <w:abstractNumId w:val="3"/>
  </w:num>
  <w:num w:numId="5">
    <w:abstractNumId w:val="5"/>
  </w:num>
  <w:num w:numId="6">
    <w:abstractNumId w:val="2"/>
  </w:num>
  <w:num w:numId="7">
    <w:abstractNumId w:val="5"/>
  </w:num>
  <w:num w:numId="8">
    <w:abstractNumId w:val="5"/>
  </w:num>
  <w:num w:numId="9">
    <w:abstractNumId w:val="5"/>
  </w:num>
  <w:num w:numId="10">
    <w:abstractNumId w:val="5"/>
  </w:num>
  <w:num w:numId="11">
    <w:abstractNumId w:val="5"/>
    <w:lvlOverride w:ilvl="0">
      <w:startOverride w:val="1"/>
    </w:lvlOverride>
  </w:num>
  <w:num w:numId="12">
    <w:abstractNumId w:val="5"/>
  </w:num>
  <w:num w:numId="13">
    <w:abstractNumId w:val="5"/>
  </w:num>
  <w:num w:numId="14">
    <w:abstractNumId w:val="5"/>
  </w:num>
  <w:num w:numId="15">
    <w:abstractNumId w:val="5"/>
    <w:lvlOverride w:ilvl="0">
      <w:startOverride w:val="1"/>
    </w:lvlOverride>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8"/>
  </w:num>
  <w:num w:numId="29">
    <w:abstractNumId w:val="6"/>
  </w:num>
  <w:num w:numId="30">
    <w:abstractNumId w:val="9"/>
  </w:num>
  <w:num w:numId="31">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467D7"/>
    <w:rsid w:val="00071DC3"/>
    <w:rsid w:val="00091940"/>
    <w:rsid w:val="000B0DFD"/>
    <w:rsid w:val="001D51EC"/>
    <w:rsid w:val="0022798D"/>
    <w:rsid w:val="00251270"/>
    <w:rsid w:val="00256979"/>
    <w:rsid w:val="002D4713"/>
    <w:rsid w:val="00316B2C"/>
    <w:rsid w:val="00367D81"/>
    <w:rsid w:val="003B3EC7"/>
    <w:rsid w:val="003B5A2D"/>
    <w:rsid w:val="003C3671"/>
    <w:rsid w:val="00401838"/>
    <w:rsid w:val="0046120C"/>
    <w:rsid w:val="00463FF4"/>
    <w:rsid w:val="004D66E1"/>
    <w:rsid w:val="004D7AED"/>
    <w:rsid w:val="004E2C7E"/>
    <w:rsid w:val="00582B0F"/>
    <w:rsid w:val="005A434A"/>
    <w:rsid w:val="005C2F62"/>
    <w:rsid w:val="00620DAA"/>
    <w:rsid w:val="00641B12"/>
    <w:rsid w:val="0065352F"/>
    <w:rsid w:val="00750404"/>
    <w:rsid w:val="007A29D4"/>
    <w:rsid w:val="007A36D2"/>
    <w:rsid w:val="007C28D6"/>
    <w:rsid w:val="007C5825"/>
    <w:rsid w:val="007D470E"/>
    <w:rsid w:val="008568BB"/>
    <w:rsid w:val="00874F32"/>
    <w:rsid w:val="00892409"/>
    <w:rsid w:val="0097291B"/>
    <w:rsid w:val="009B6467"/>
    <w:rsid w:val="009E5B8B"/>
    <w:rsid w:val="009F1D9A"/>
    <w:rsid w:val="00A1020B"/>
    <w:rsid w:val="00A65B45"/>
    <w:rsid w:val="00A70C3D"/>
    <w:rsid w:val="00A96387"/>
    <w:rsid w:val="00AA045D"/>
    <w:rsid w:val="00AA2FAD"/>
    <w:rsid w:val="00AB7537"/>
    <w:rsid w:val="00AF38D8"/>
    <w:rsid w:val="00B16DC1"/>
    <w:rsid w:val="00BD3523"/>
    <w:rsid w:val="00BF00AC"/>
    <w:rsid w:val="00BF3504"/>
    <w:rsid w:val="00C04563"/>
    <w:rsid w:val="00C21BAE"/>
    <w:rsid w:val="00C7717A"/>
    <w:rsid w:val="00CD0E3E"/>
    <w:rsid w:val="00D44257"/>
    <w:rsid w:val="00D56BC5"/>
    <w:rsid w:val="00DC4724"/>
    <w:rsid w:val="00DE5AD1"/>
    <w:rsid w:val="00E205B8"/>
    <w:rsid w:val="00E20CF9"/>
    <w:rsid w:val="00E23CCB"/>
    <w:rsid w:val="00F34AB0"/>
    <w:rsid w:val="00F45B5E"/>
    <w:rsid w:val="00F905E5"/>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E38E0B-DED6-4D54-A028-859478D7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14</Pages>
  <Words>5010</Words>
  <Characters>27057</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12</cp:revision>
  <cp:lastPrinted>2023-08-30T16:56:00Z</cp:lastPrinted>
  <dcterms:created xsi:type="dcterms:W3CDTF">2024-01-18T16:59:00Z</dcterms:created>
  <dcterms:modified xsi:type="dcterms:W3CDTF">2024-01-19T11:30:00Z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