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094452C"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843CAE">
        <w:rPr>
          <w:b/>
          <w:sz w:val="20"/>
          <w:szCs w:val="20"/>
          <w:lang w:val="pt-BR"/>
        </w:rPr>
        <w:t>315/2024</w:t>
      </w:r>
      <w:r w:rsidRPr="003155DC">
        <w:rPr>
          <w:b/>
          <w:sz w:val="20"/>
          <w:szCs w:val="20"/>
        </w:rPr>
        <w:t xml:space="preserve"> </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ABA49E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C3EC5">
        <w:rPr>
          <w:b/>
          <w:sz w:val="20"/>
          <w:szCs w:val="20"/>
          <w:lang w:val="pt-BR"/>
        </w:rPr>
        <w:t>48.373/2024</w:t>
      </w:r>
    </w:p>
    <w:p w14:paraId="4DF3BAAE" w14:textId="453365D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843CAE">
        <w:rPr>
          <w:b/>
          <w:sz w:val="20"/>
          <w:szCs w:val="20"/>
          <w:lang w:val="pt-BR"/>
        </w:rPr>
        <w:t>25/06/2024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B754D2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43CAE">
        <w:rPr>
          <w:b/>
          <w:sz w:val="20"/>
          <w:szCs w:val="20"/>
          <w:lang w:val="pt-BR"/>
        </w:rPr>
        <w:t>25/06/2024</w:t>
      </w:r>
      <w:r w:rsidR="00843CAE"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5893614"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890890">
        <w:rPr>
          <w:rFonts w:ascii="Arial" w:hAnsi="Arial" w:cs="Arial"/>
          <w:b/>
        </w:rPr>
        <w:t>Prestação</w:t>
      </w:r>
      <w:r w:rsidR="00BC3EC5">
        <w:rPr>
          <w:rFonts w:ascii="Arial" w:hAnsi="Arial" w:cs="Arial"/>
          <w:b/>
        </w:rPr>
        <w:t xml:space="preserve"> de Serviços Gráficos para a Pinacoteca Municipal Miguel Dutra</w:t>
      </w:r>
    </w:p>
    <w:p w14:paraId="4DD8D191" w14:textId="3AEC17C3"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C3EC5">
        <w:rPr>
          <w:rFonts w:ascii="Arial" w:hAnsi="Arial" w:cs="Arial"/>
        </w:rPr>
        <w:t>Secretaria Municipal da Ação Cultural</w:t>
      </w:r>
    </w:p>
    <w:p w14:paraId="109A3D3D" w14:textId="79A27675" w:rsidR="00BE3501" w:rsidRDefault="00906BC5" w:rsidP="00BC3EC5">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BC3EC5" w:rsidRPr="00BC3EC5">
        <w:rPr>
          <w:rFonts w:ascii="Arial" w:hAnsi="Arial" w:cs="Arial"/>
        </w:rPr>
        <w:t>1 12012 13391002221240000 339039 0101011000</w:t>
      </w:r>
    </w:p>
    <w:p w14:paraId="3BE35796" w14:textId="55929D42" w:rsidR="00B039A0" w:rsidRPr="00BC3EC5"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BC3EC5">
        <w:rPr>
          <w:rFonts w:ascii="Arial" w:hAnsi="Arial" w:cs="Arial"/>
          <w:b/>
        </w:rPr>
        <w:t xml:space="preserve"> 176.023,20</w:t>
      </w:r>
      <w:r w:rsidR="00C36B7E" w:rsidRPr="00BE3501">
        <w:rPr>
          <w:rFonts w:ascii="Arial" w:hAnsi="Arial" w:cs="Arial"/>
          <w:b/>
        </w:rPr>
        <w:t xml:space="preserve"> </w:t>
      </w:r>
      <w:r w:rsidR="00C36B7E" w:rsidRPr="00BE3501">
        <w:rPr>
          <w:rFonts w:ascii="Arial" w:hAnsi="Arial" w:cs="Arial"/>
        </w:rPr>
        <w:t>(</w:t>
      </w:r>
      <w:r w:rsidR="00BC3EC5">
        <w:rPr>
          <w:rFonts w:ascii="Arial" w:hAnsi="Arial" w:cs="Arial"/>
        </w:rPr>
        <w:t>Cento e setenta e seis mil, vinte e três Reais e vinte centavos</w:t>
      </w:r>
      <w:r w:rsidR="004928A5" w:rsidRPr="00BE3501">
        <w:rPr>
          <w:rFonts w:ascii="Arial" w:hAnsi="Arial" w:cs="Arial"/>
        </w:rPr>
        <w:t>)</w:t>
      </w:r>
      <w:r w:rsidR="00CB615B" w:rsidRPr="00BE3501">
        <w:rPr>
          <w:rFonts w:ascii="Arial" w:hAnsi="Arial" w:cs="Arial"/>
        </w:rPr>
        <w:t>.</w:t>
      </w:r>
    </w:p>
    <w:p w14:paraId="5E3DA322" w14:textId="0ECAE07E" w:rsidR="000B71AB" w:rsidRPr="00BC3EC5" w:rsidRDefault="000B71AB" w:rsidP="000B71AB">
      <w:pPr>
        <w:numPr>
          <w:ilvl w:val="0"/>
          <w:numId w:val="10"/>
        </w:numPr>
        <w:tabs>
          <w:tab w:val="left" w:pos="284"/>
        </w:tabs>
        <w:jc w:val="both"/>
        <w:rPr>
          <w:rFonts w:ascii="Arial" w:hAnsi="Arial" w:cs="Arial"/>
        </w:rPr>
      </w:pPr>
      <w:r w:rsidRPr="00BC3EC5">
        <w:rPr>
          <w:rFonts w:ascii="Arial" w:hAnsi="Arial" w:cs="Arial"/>
        </w:rPr>
        <w:t>Prazo de vigência do contrato: Até o término dos serviços.</w:t>
      </w:r>
    </w:p>
    <w:p w14:paraId="5B352A28" w14:textId="77777777" w:rsidR="0026227D" w:rsidRPr="00BC3EC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1AB">
      <w:pPr>
        <w:numPr>
          <w:ilvl w:val="0"/>
          <w:numId w:val="9"/>
        </w:numPr>
        <w:tabs>
          <w:tab w:val="left" w:pos="284"/>
        </w:tabs>
        <w:jc w:val="both"/>
        <w:rPr>
          <w:rFonts w:ascii="Arial" w:hAnsi="Arial" w:cs="Arial"/>
        </w:rPr>
      </w:pPr>
      <w:r w:rsidRPr="00B039A0">
        <w:rPr>
          <w:rFonts w:ascii="Arial" w:hAnsi="Arial" w:cs="Arial"/>
        </w:rPr>
        <w:t xml:space="preserve">Prazo de validade: </w:t>
      </w:r>
      <w:r w:rsidRPr="00627FC3">
        <w:rPr>
          <w:rFonts w:ascii="Arial" w:hAnsi="Arial" w:cs="Arial"/>
          <w:b/>
        </w:rPr>
        <w:t>90 (noventa)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31CDAA27" w:rsidR="00BD4893" w:rsidRPr="00627FC3" w:rsidRDefault="00906BC5" w:rsidP="00627FC3">
      <w:pPr>
        <w:numPr>
          <w:ilvl w:val="0"/>
          <w:numId w:val="9"/>
        </w:numPr>
        <w:tabs>
          <w:tab w:val="left" w:pos="284"/>
        </w:tabs>
        <w:jc w:val="both"/>
        <w:rPr>
          <w:rFonts w:ascii="Arial" w:hAnsi="Arial" w:cs="Arial"/>
        </w:rPr>
      </w:pPr>
      <w:r w:rsidRPr="00627FC3">
        <w:rPr>
          <w:rFonts w:ascii="Arial" w:hAnsi="Arial" w:cs="Arial"/>
        </w:rPr>
        <w:t xml:space="preserve">Deverá ser especificado na proposta o </w:t>
      </w:r>
      <w:r w:rsidRPr="00627FC3">
        <w:rPr>
          <w:rFonts w:ascii="Arial" w:hAnsi="Arial" w:cs="Arial"/>
          <w:b/>
        </w:rPr>
        <w:t>valor unitário e total</w:t>
      </w:r>
      <w:r w:rsidRPr="00627FC3">
        <w:rPr>
          <w:rFonts w:ascii="Arial" w:hAnsi="Arial" w:cs="Arial"/>
        </w:rPr>
        <w:t xml:space="preserve"> </w:t>
      </w:r>
      <w:r w:rsidR="00BD4893" w:rsidRPr="00627FC3">
        <w:rPr>
          <w:rFonts w:ascii="Arial" w:hAnsi="Arial" w:cs="Arial"/>
        </w:rPr>
        <w:t xml:space="preserve">expresso em moeda corrente nacional </w:t>
      </w:r>
    </w:p>
    <w:p w14:paraId="7424EF68" w14:textId="77777777" w:rsidR="00B039A0" w:rsidRPr="00627FC3"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50C6C6E3" w14:textId="77777777" w:rsidR="00627FC3" w:rsidRPr="00B039A0" w:rsidRDefault="00627FC3" w:rsidP="00627FC3">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627FC3" w:rsidRPr="00F113B2" w14:paraId="53AC8B79" w14:textId="77777777" w:rsidTr="00627F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057DECB" w:rsidR="00627FC3" w:rsidRPr="00627FC3" w:rsidRDefault="00627FC3" w:rsidP="00627FC3">
            <w:pPr>
              <w:jc w:val="center"/>
              <w:rPr>
                <w:rFonts w:ascii="Arial" w:hAnsi="Arial" w:cs="Arial"/>
              </w:rPr>
            </w:pPr>
            <w:proofErr w:type="gramStart"/>
            <w:r w:rsidRPr="00627FC3">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110EB514" w:rsidR="00627FC3" w:rsidRPr="00627FC3" w:rsidRDefault="00627FC3" w:rsidP="00627FC3">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1F2A3AB6" w14:textId="76C5314B" w:rsidR="00627FC3" w:rsidRPr="00627FC3" w:rsidRDefault="00627FC3" w:rsidP="00627FC3">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0EF1D50A" w:rsidR="00627FC3" w:rsidRPr="00627FC3" w:rsidRDefault="00627FC3" w:rsidP="00627FC3">
            <w:pPr>
              <w:pStyle w:val="Contedodatabela"/>
              <w:rPr>
                <w:rFonts w:ascii="Arial" w:hAnsi="Arial" w:cs="Arial"/>
              </w:rPr>
            </w:pPr>
            <w:r w:rsidRPr="00627FC3">
              <w:rPr>
                <w:rFonts w:ascii="Arial" w:hAnsi="Arial" w:cs="Arial"/>
              </w:rPr>
              <w:t>Catálogo Salão de Aquarelas de Piracicaba</w:t>
            </w:r>
          </w:p>
        </w:tc>
      </w:tr>
      <w:tr w:rsidR="00627FC3" w:rsidRPr="00F113B2" w14:paraId="57A2B8EB" w14:textId="77777777" w:rsidTr="00627F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660ACC30" w:rsidR="00627FC3" w:rsidRPr="00627FC3" w:rsidRDefault="00627FC3" w:rsidP="00627FC3">
            <w:pPr>
              <w:jc w:val="center"/>
              <w:rPr>
                <w:rFonts w:ascii="Arial" w:hAnsi="Arial" w:cs="Arial"/>
                <w:bCs/>
                <w:sz w:val="18"/>
                <w:szCs w:val="18"/>
              </w:rPr>
            </w:pPr>
            <w:proofErr w:type="gramStart"/>
            <w:r w:rsidRPr="00627FC3">
              <w:rPr>
                <w:rFonts w:ascii="Arial" w:hAnsi="Arial" w:cs="Arial"/>
                <w:bCs/>
                <w:sz w:val="18"/>
                <w:szCs w:val="18"/>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7C45692C" w:rsidR="00627FC3" w:rsidRPr="00627FC3" w:rsidRDefault="00627FC3" w:rsidP="00627FC3">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563B137" w14:textId="64448CB8" w:rsidR="00627FC3" w:rsidRPr="00627FC3" w:rsidRDefault="00627FC3" w:rsidP="00627FC3">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0342451E" w:rsidR="00627FC3" w:rsidRPr="00627FC3" w:rsidRDefault="00627FC3" w:rsidP="00627FC3">
            <w:pPr>
              <w:pStyle w:val="Contedodatabela"/>
              <w:rPr>
                <w:rFonts w:ascii="Arial" w:hAnsi="Arial" w:cs="Arial"/>
              </w:rPr>
            </w:pPr>
            <w:r w:rsidRPr="00627FC3">
              <w:rPr>
                <w:rFonts w:ascii="Arial" w:hAnsi="Arial" w:cs="Arial"/>
              </w:rPr>
              <w:t>Catálogo Salão Belas Artes</w:t>
            </w:r>
          </w:p>
        </w:tc>
      </w:tr>
      <w:tr w:rsidR="00627FC3" w:rsidRPr="00F113B2" w14:paraId="66234FBA" w14:textId="77777777" w:rsidTr="00627F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FE86D5E" w14:textId="4748415A" w:rsidR="00627FC3" w:rsidRPr="00627FC3" w:rsidRDefault="00627FC3" w:rsidP="00627FC3">
            <w:pPr>
              <w:jc w:val="center"/>
              <w:rPr>
                <w:rFonts w:ascii="Arial" w:hAnsi="Arial" w:cs="Arial"/>
                <w:bCs/>
                <w:sz w:val="18"/>
                <w:szCs w:val="18"/>
              </w:rPr>
            </w:pPr>
            <w:proofErr w:type="gramStart"/>
            <w:r w:rsidRPr="00627FC3">
              <w:rPr>
                <w:rFonts w:ascii="Arial" w:hAnsi="Arial" w:cs="Arial"/>
                <w:bCs/>
                <w:sz w:val="18"/>
                <w:szCs w:val="18"/>
              </w:rPr>
              <w:t>3</w:t>
            </w:r>
            <w:proofErr w:type="gramEnd"/>
          </w:p>
        </w:tc>
        <w:tc>
          <w:tcPr>
            <w:tcW w:w="850" w:type="dxa"/>
            <w:tcBorders>
              <w:top w:val="single" w:sz="4" w:space="0" w:color="000000"/>
              <w:left w:val="single" w:sz="4" w:space="0" w:color="000000"/>
              <w:bottom w:val="single" w:sz="4" w:space="0" w:color="000000"/>
              <w:right w:val="nil"/>
            </w:tcBorders>
            <w:vAlign w:val="center"/>
          </w:tcPr>
          <w:p w14:paraId="22B888B1" w14:textId="0DE0C3EF" w:rsidR="00627FC3" w:rsidRPr="00627FC3" w:rsidRDefault="00627FC3" w:rsidP="00627FC3">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1C60A41A" w14:textId="34D75A5E" w:rsidR="00627FC3" w:rsidRPr="00627FC3" w:rsidRDefault="00627FC3" w:rsidP="00627FC3">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2843CF5" w14:textId="2C6ADB2B" w:rsidR="00627FC3" w:rsidRPr="00627FC3" w:rsidRDefault="00627FC3" w:rsidP="00667686">
            <w:pPr>
              <w:pStyle w:val="Contedodatabela"/>
              <w:rPr>
                <w:rFonts w:ascii="Arial" w:hAnsi="Arial" w:cs="Arial"/>
              </w:rPr>
            </w:pPr>
            <w:r w:rsidRPr="00627FC3">
              <w:rPr>
                <w:rFonts w:ascii="Arial" w:hAnsi="Arial" w:cs="Arial"/>
              </w:rPr>
              <w:t>Catálogo Salão de Arte Contemporânea</w:t>
            </w:r>
          </w:p>
        </w:tc>
      </w:tr>
      <w:tr w:rsidR="00627FC3" w:rsidRPr="00F113B2" w14:paraId="35BCA021" w14:textId="77777777" w:rsidTr="00627F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3B692C5" w14:textId="39FFF376" w:rsidR="00627FC3" w:rsidRPr="00627FC3" w:rsidRDefault="00627FC3" w:rsidP="00627FC3">
            <w:pPr>
              <w:jc w:val="center"/>
              <w:rPr>
                <w:rFonts w:ascii="Arial" w:hAnsi="Arial" w:cs="Arial"/>
                <w:bCs/>
                <w:sz w:val="18"/>
                <w:szCs w:val="18"/>
              </w:rPr>
            </w:pPr>
            <w:proofErr w:type="gramStart"/>
            <w:r w:rsidRPr="00627FC3">
              <w:rPr>
                <w:rFonts w:ascii="Arial" w:hAnsi="Arial" w:cs="Arial"/>
                <w:bCs/>
                <w:sz w:val="18"/>
                <w:szCs w:val="18"/>
              </w:rPr>
              <w:t>4</w:t>
            </w:r>
            <w:proofErr w:type="gramEnd"/>
          </w:p>
        </w:tc>
        <w:tc>
          <w:tcPr>
            <w:tcW w:w="850" w:type="dxa"/>
            <w:tcBorders>
              <w:top w:val="single" w:sz="4" w:space="0" w:color="000000"/>
              <w:left w:val="single" w:sz="4" w:space="0" w:color="000000"/>
              <w:bottom w:val="single" w:sz="4" w:space="0" w:color="000000"/>
              <w:right w:val="nil"/>
            </w:tcBorders>
            <w:vAlign w:val="center"/>
          </w:tcPr>
          <w:p w14:paraId="3E29879A" w14:textId="02C9608D" w:rsidR="00627FC3" w:rsidRPr="00627FC3" w:rsidRDefault="00627FC3" w:rsidP="00627FC3">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5A43F87C" w14:textId="44B294BA" w:rsidR="00627FC3" w:rsidRPr="00627FC3" w:rsidRDefault="00627FC3" w:rsidP="00627FC3">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A08935" w14:textId="74E12D99" w:rsidR="00627FC3" w:rsidRPr="00627FC3" w:rsidRDefault="00667686" w:rsidP="00667686">
            <w:pPr>
              <w:pStyle w:val="Contedodatabela"/>
              <w:rPr>
                <w:rFonts w:ascii="Arial" w:hAnsi="Arial" w:cs="Arial"/>
              </w:rPr>
            </w:pPr>
            <w:r w:rsidRPr="00667686">
              <w:rPr>
                <w:rFonts w:ascii="Arial" w:hAnsi="Arial" w:cs="Arial"/>
              </w:rPr>
              <w:t>Catálogo Comemorativo Pinacoteca Municipal de Piracicaba</w:t>
            </w:r>
          </w:p>
        </w:tc>
      </w:tr>
      <w:tr w:rsidR="00667686" w:rsidRPr="00F113B2" w14:paraId="237B2A37" w14:textId="77777777" w:rsidTr="0066768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AA8558" w14:textId="2B2BC093" w:rsidR="00667686" w:rsidRPr="00627FC3" w:rsidRDefault="00667686" w:rsidP="00627FC3">
            <w:pPr>
              <w:jc w:val="center"/>
              <w:rPr>
                <w:rFonts w:ascii="Arial" w:hAnsi="Arial" w:cs="Arial"/>
                <w:bCs/>
                <w:sz w:val="18"/>
                <w:szCs w:val="18"/>
              </w:rPr>
            </w:pPr>
            <w:proofErr w:type="gramStart"/>
            <w:r w:rsidRPr="00627FC3">
              <w:rPr>
                <w:rFonts w:ascii="Arial" w:hAnsi="Arial" w:cs="Arial"/>
                <w:bCs/>
                <w:sz w:val="18"/>
                <w:szCs w:val="18"/>
              </w:rPr>
              <w:t>5</w:t>
            </w:r>
            <w:proofErr w:type="gramEnd"/>
          </w:p>
        </w:tc>
        <w:tc>
          <w:tcPr>
            <w:tcW w:w="850" w:type="dxa"/>
            <w:tcBorders>
              <w:top w:val="single" w:sz="4" w:space="0" w:color="000000"/>
              <w:left w:val="single" w:sz="4" w:space="0" w:color="000000"/>
              <w:bottom w:val="single" w:sz="4" w:space="0" w:color="000000"/>
              <w:right w:val="nil"/>
            </w:tcBorders>
            <w:vAlign w:val="center"/>
          </w:tcPr>
          <w:p w14:paraId="21CA4F32" w14:textId="0289A199" w:rsidR="00667686" w:rsidRPr="00627FC3" w:rsidRDefault="00667686" w:rsidP="00627FC3">
            <w:pPr>
              <w:pStyle w:val="Contedodatabela"/>
              <w:jc w:val="center"/>
              <w:rPr>
                <w:rFonts w:ascii="Arial" w:hAnsi="Arial" w:cs="Arial"/>
              </w:rPr>
            </w:pPr>
            <w:r>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694CFCEA" w14:textId="12006F7A" w:rsidR="00667686" w:rsidRPr="00627FC3" w:rsidRDefault="00667686" w:rsidP="00627FC3">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8F8F59" w14:textId="00AE8A55" w:rsidR="00667686" w:rsidRPr="00667686" w:rsidRDefault="00667686" w:rsidP="00667686">
            <w:pPr>
              <w:pStyle w:val="Contedodatabela"/>
              <w:rPr>
                <w:rFonts w:ascii="Arial" w:hAnsi="Arial" w:cs="Arial"/>
              </w:rPr>
            </w:pPr>
            <w:r w:rsidRPr="00667686">
              <w:rPr>
                <w:rFonts w:ascii="Arial" w:hAnsi="Arial" w:cs="Arial"/>
              </w:rPr>
              <w:t>Folder</w:t>
            </w:r>
          </w:p>
        </w:tc>
      </w:tr>
      <w:tr w:rsidR="00667686" w:rsidRPr="00F113B2" w14:paraId="4DA46605" w14:textId="77777777" w:rsidTr="00627F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0F5480" w14:textId="48877E8D" w:rsidR="00667686" w:rsidRPr="00627FC3" w:rsidRDefault="00667686" w:rsidP="00627FC3">
            <w:pPr>
              <w:jc w:val="center"/>
              <w:rPr>
                <w:rFonts w:ascii="Arial" w:hAnsi="Arial" w:cs="Arial"/>
                <w:bCs/>
                <w:sz w:val="18"/>
                <w:szCs w:val="18"/>
              </w:rPr>
            </w:pPr>
            <w:proofErr w:type="gramStart"/>
            <w:r w:rsidRPr="00627FC3">
              <w:rPr>
                <w:rFonts w:ascii="Arial" w:hAnsi="Arial" w:cs="Arial"/>
                <w:bCs/>
                <w:sz w:val="18"/>
                <w:szCs w:val="18"/>
              </w:rPr>
              <w:t>6</w:t>
            </w:r>
            <w:proofErr w:type="gramEnd"/>
          </w:p>
        </w:tc>
        <w:tc>
          <w:tcPr>
            <w:tcW w:w="850" w:type="dxa"/>
            <w:tcBorders>
              <w:top w:val="single" w:sz="4" w:space="0" w:color="000000"/>
              <w:left w:val="single" w:sz="4" w:space="0" w:color="000000"/>
              <w:bottom w:val="single" w:sz="4" w:space="0" w:color="000000"/>
              <w:right w:val="nil"/>
            </w:tcBorders>
            <w:vAlign w:val="center"/>
          </w:tcPr>
          <w:p w14:paraId="32298825" w14:textId="750909AD" w:rsidR="00667686" w:rsidRPr="00627FC3" w:rsidRDefault="00667686" w:rsidP="00627FC3">
            <w:pPr>
              <w:pStyle w:val="Contedodatabela"/>
              <w:jc w:val="center"/>
              <w:rPr>
                <w:rFonts w:ascii="Arial" w:hAnsi="Arial" w:cs="Arial"/>
              </w:rPr>
            </w:pPr>
            <w:r>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7E58BE84" w14:textId="35C14EDF" w:rsidR="00667686" w:rsidRPr="00627FC3" w:rsidRDefault="00667686" w:rsidP="00627FC3">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D91CE4F" w14:textId="3EA11542" w:rsidR="00667686" w:rsidRPr="00627FC3" w:rsidRDefault="00667686" w:rsidP="00667686">
            <w:pPr>
              <w:pStyle w:val="Contedodatabela"/>
              <w:rPr>
                <w:rFonts w:ascii="Arial" w:hAnsi="Arial" w:cs="Arial"/>
              </w:rPr>
            </w:pPr>
            <w:proofErr w:type="gramStart"/>
            <w:r w:rsidRPr="00667686">
              <w:rPr>
                <w:rFonts w:ascii="Arial" w:hAnsi="Arial" w:cs="Arial"/>
              </w:rPr>
              <w:t>Cartilha Educativo</w:t>
            </w:r>
            <w:proofErr w:type="gramEnd"/>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667686"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3485C76E" w14:textId="77777777" w:rsidR="00667686" w:rsidRPr="00667686" w:rsidRDefault="00667686" w:rsidP="00667686">
      <w:pPr>
        <w:tabs>
          <w:tab w:val="left" w:pos="284"/>
        </w:tabs>
        <w:jc w:val="both"/>
        <w:rPr>
          <w:rFonts w:ascii="Arial" w:eastAsia="Arial" w:hAnsi="Arial" w:cs="Arial"/>
        </w:rPr>
      </w:pPr>
    </w:p>
    <w:p w14:paraId="322471DA" w14:textId="77777777" w:rsidR="00667686" w:rsidRPr="00667686" w:rsidRDefault="00667686" w:rsidP="00667686">
      <w:pPr>
        <w:tabs>
          <w:tab w:val="left" w:pos="284"/>
        </w:tabs>
        <w:jc w:val="both"/>
        <w:rPr>
          <w:rFonts w:ascii="Arial" w:eastAsia="Arial" w:hAnsi="Arial" w:cs="Arial"/>
          <w:b/>
        </w:rPr>
      </w:pPr>
      <w:r w:rsidRPr="00667686">
        <w:rPr>
          <w:rFonts w:ascii="Arial" w:eastAsia="Arial" w:hAnsi="Arial" w:cs="Arial"/>
          <w:b/>
        </w:rPr>
        <w:t xml:space="preserve">Item 01 </w:t>
      </w:r>
    </w:p>
    <w:p w14:paraId="3B30964E"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Catálogo Salão de Aquarelas de Piracicaba</w:t>
      </w:r>
    </w:p>
    <w:p w14:paraId="52030D92"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Aberto: 26x52 cm / Fechado: 26x26 cm </w:t>
      </w:r>
    </w:p>
    <w:p w14:paraId="5A2C6EB5"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w:t>
      </w:r>
      <w:proofErr w:type="spellStart"/>
      <w:r w:rsidRPr="00667686">
        <w:rPr>
          <w:rFonts w:ascii="Arial" w:eastAsia="Arial" w:hAnsi="Arial" w:cs="Arial"/>
        </w:rPr>
        <w:t>Couche</w:t>
      </w:r>
      <w:proofErr w:type="spellEnd"/>
      <w:r w:rsidRPr="00667686">
        <w:rPr>
          <w:rFonts w:ascii="Arial" w:eastAsia="Arial" w:hAnsi="Arial" w:cs="Arial"/>
        </w:rPr>
        <w:t xml:space="preserve"> 250g, fosco, 4x4 </w:t>
      </w:r>
      <w:proofErr w:type="gramStart"/>
      <w:r w:rsidRPr="00667686">
        <w:rPr>
          <w:rFonts w:ascii="Arial" w:eastAsia="Arial" w:hAnsi="Arial" w:cs="Arial"/>
        </w:rPr>
        <w:t>cores</w:t>
      </w:r>
      <w:proofErr w:type="gramEnd"/>
      <w:r w:rsidRPr="00667686">
        <w:rPr>
          <w:rFonts w:ascii="Arial" w:eastAsia="Arial" w:hAnsi="Arial" w:cs="Arial"/>
        </w:rPr>
        <w:t xml:space="preserve"> </w:t>
      </w:r>
    </w:p>
    <w:p w14:paraId="759FF955"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Miolo: </w:t>
      </w:r>
      <w:proofErr w:type="spellStart"/>
      <w:r w:rsidRPr="00667686">
        <w:rPr>
          <w:rFonts w:ascii="Arial" w:eastAsia="Arial" w:hAnsi="Arial" w:cs="Arial"/>
        </w:rPr>
        <w:t>Couche</w:t>
      </w:r>
      <w:proofErr w:type="spellEnd"/>
      <w:r w:rsidRPr="00667686">
        <w:rPr>
          <w:rFonts w:ascii="Arial" w:eastAsia="Arial" w:hAnsi="Arial" w:cs="Arial"/>
        </w:rPr>
        <w:t xml:space="preserve"> 150g fosco, 4x4 cores, com fotos 64 páginas – 26 x </w:t>
      </w:r>
      <w:proofErr w:type="gramStart"/>
      <w:r w:rsidRPr="00667686">
        <w:rPr>
          <w:rFonts w:ascii="Arial" w:eastAsia="Arial" w:hAnsi="Arial" w:cs="Arial"/>
        </w:rPr>
        <w:t>26cm</w:t>
      </w:r>
      <w:proofErr w:type="gramEnd"/>
      <w:r w:rsidRPr="00667686">
        <w:rPr>
          <w:rFonts w:ascii="Arial" w:eastAsia="Arial" w:hAnsi="Arial" w:cs="Arial"/>
        </w:rPr>
        <w:t xml:space="preserve"> </w:t>
      </w:r>
    </w:p>
    <w:p w14:paraId="152D1B15"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Acabamento: Brochura com lombada quadrada, cadernos alceados, costurados, refilados, com capa vincada, dobrada com aplicação de laminação fosca FV em BOPP. </w:t>
      </w:r>
    </w:p>
    <w:p w14:paraId="7E74A900" w14:textId="77777777" w:rsidR="00667686" w:rsidRPr="00667686" w:rsidRDefault="00667686" w:rsidP="00667686">
      <w:pPr>
        <w:tabs>
          <w:tab w:val="left" w:pos="284"/>
        </w:tabs>
        <w:jc w:val="both"/>
        <w:rPr>
          <w:rFonts w:ascii="Arial" w:eastAsia="Arial" w:hAnsi="Arial" w:cs="Arial"/>
        </w:rPr>
      </w:pPr>
    </w:p>
    <w:p w14:paraId="5C8463ED" w14:textId="77777777" w:rsidR="00667686" w:rsidRPr="00667686" w:rsidRDefault="00667686" w:rsidP="00667686">
      <w:pPr>
        <w:tabs>
          <w:tab w:val="left" w:pos="284"/>
        </w:tabs>
        <w:jc w:val="both"/>
        <w:rPr>
          <w:rFonts w:ascii="Arial" w:eastAsia="Arial" w:hAnsi="Arial" w:cs="Arial"/>
          <w:b/>
        </w:rPr>
      </w:pPr>
      <w:r w:rsidRPr="00667686">
        <w:rPr>
          <w:rFonts w:ascii="Arial" w:eastAsia="Arial" w:hAnsi="Arial" w:cs="Arial"/>
          <w:b/>
        </w:rPr>
        <w:t xml:space="preserve">Item 02 </w:t>
      </w:r>
    </w:p>
    <w:p w14:paraId="5DFA6FE9"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Catálogo Salão Belas Artes </w:t>
      </w:r>
    </w:p>
    <w:p w14:paraId="6BA41E4D"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formato 30x42 cm aberto / fechado 30x21 cm </w:t>
      </w:r>
    </w:p>
    <w:p w14:paraId="122B55F4"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w:t>
      </w:r>
      <w:proofErr w:type="spellStart"/>
      <w:r w:rsidRPr="00667686">
        <w:rPr>
          <w:rFonts w:ascii="Arial" w:eastAsia="Arial" w:hAnsi="Arial" w:cs="Arial"/>
        </w:rPr>
        <w:t>Couche</w:t>
      </w:r>
      <w:proofErr w:type="spellEnd"/>
      <w:r w:rsidRPr="00667686">
        <w:rPr>
          <w:rFonts w:ascii="Arial" w:eastAsia="Arial" w:hAnsi="Arial" w:cs="Arial"/>
        </w:rPr>
        <w:t xml:space="preserve"> 250g, fosco, 4x4 </w:t>
      </w:r>
      <w:proofErr w:type="gramStart"/>
      <w:r w:rsidRPr="00667686">
        <w:rPr>
          <w:rFonts w:ascii="Arial" w:eastAsia="Arial" w:hAnsi="Arial" w:cs="Arial"/>
        </w:rPr>
        <w:t>cores</w:t>
      </w:r>
      <w:proofErr w:type="gramEnd"/>
      <w:r w:rsidRPr="00667686">
        <w:rPr>
          <w:rFonts w:ascii="Arial" w:eastAsia="Arial" w:hAnsi="Arial" w:cs="Arial"/>
        </w:rPr>
        <w:t xml:space="preserve"> </w:t>
      </w:r>
    </w:p>
    <w:p w14:paraId="238D2D5C"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MIOLO: </w:t>
      </w:r>
      <w:proofErr w:type="spellStart"/>
      <w:r w:rsidRPr="00667686">
        <w:rPr>
          <w:rFonts w:ascii="Arial" w:eastAsia="Arial" w:hAnsi="Arial" w:cs="Arial"/>
        </w:rPr>
        <w:t>Couche</w:t>
      </w:r>
      <w:proofErr w:type="spellEnd"/>
      <w:r w:rsidRPr="00667686">
        <w:rPr>
          <w:rFonts w:ascii="Arial" w:eastAsia="Arial" w:hAnsi="Arial" w:cs="Arial"/>
        </w:rPr>
        <w:t xml:space="preserve"> 150 g, fosco, 4x4 cores, com fotos 64 páginas - </w:t>
      </w:r>
      <w:proofErr w:type="gramStart"/>
      <w:r w:rsidRPr="00667686">
        <w:rPr>
          <w:rFonts w:ascii="Arial" w:eastAsia="Arial" w:hAnsi="Arial" w:cs="Arial"/>
        </w:rPr>
        <w:t>30x21cm</w:t>
      </w:r>
      <w:proofErr w:type="gramEnd"/>
      <w:r w:rsidRPr="00667686">
        <w:rPr>
          <w:rFonts w:ascii="Arial" w:eastAsia="Arial" w:hAnsi="Arial" w:cs="Arial"/>
        </w:rPr>
        <w:t xml:space="preserve"> </w:t>
      </w:r>
    </w:p>
    <w:p w14:paraId="7A11F357"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Acabamento: Brochura com lombada quadrada, cadernos alceados, costurados, refilados, com capa vincada, dobrada com aplicação de laminação fosca FV em BOPP. </w:t>
      </w:r>
    </w:p>
    <w:p w14:paraId="1DB15767" w14:textId="77777777" w:rsidR="00667686" w:rsidRPr="00667686" w:rsidRDefault="00667686" w:rsidP="00667686">
      <w:pPr>
        <w:tabs>
          <w:tab w:val="left" w:pos="284"/>
        </w:tabs>
        <w:jc w:val="both"/>
        <w:rPr>
          <w:rFonts w:ascii="Arial" w:eastAsia="Arial" w:hAnsi="Arial" w:cs="Arial"/>
        </w:rPr>
      </w:pPr>
    </w:p>
    <w:p w14:paraId="3772DB91" w14:textId="77777777" w:rsidR="00667686" w:rsidRPr="00667686" w:rsidRDefault="00667686" w:rsidP="00667686">
      <w:pPr>
        <w:tabs>
          <w:tab w:val="left" w:pos="284"/>
        </w:tabs>
        <w:jc w:val="both"/>
        <w:rPr>
          <w:rFonts w:ascii="Arial" w:eastAsia="Arial" w:hAnsi="Arial" w:cs="Arial"/>
          <w:b/>
        </w:rPr>
      </w:pPr>
      <w:r w:rsidRPr="00667686">
        <w:rPr>
          <w:rFonts w:ascii="Arial" w:eastAsia="Arial" w:hAnsi="Arial" w:cs="Arial"/>
          <w:b/>
        </w:rPr>
        <w:lastRenderedPageBreak/>
        <w:t xml:space="preserve">Item 03 </w:t>
      </w:r>
    </w:p>
    <w:p w14:paraId="4C5E18A6"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Catálogos Salão de Arte Contemporânea </w:t>
      </w:r>
    </w:p>
    <w:p w14:paraId="50E48360"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23x46 aberto, 23x23 </w:t>
      </w:r>
      <w:proofErr w:type="gramStart"/>
      <w:r w:rsidRPr="00667686">
        <w:rPr>
          <w:rFonts w:ascii="Arial" w:eastAsia="Arial" w:hAnsi="Arial" w:cs="Arial"/>
        </w:rPr>
        <w:t>fechado</w:t>
      </w:r>
      <w:proofErr w:type="gramEnd"/>
      <w:r w:rsidRPr="00667686">
        <w:rPr>
          <w:rFonts w:ascii="Arial" w:eastAsia="Arial" w:hAnsi="Arial" w:cs="Arial"/>
        </w:rPr>
        <w:t xml:space="preserve"> </w:t>
      </w:r>
    </w:p>
    <w:p w14:paraId="6990E95E"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w:t>
      </w:r>
      <w:proofErr w:type="spellStart"/>
      <w:r w:rsidRPr="00667686">
        <w:rPr>
          <w:rFonts w:ascii="Arial" w:eastAsia="Arial" w:hAnsi="Arial" w:cs="Arial"/>
        </w:rPr>
        <w:t>Couche</w:t>
      </w:r>
      <w:proofErr w:type="spellEnd"/>
      <w:r w:rsidRPr="00667686">
        <w:rPr>
          <w:rFonts w:ascii="Arial" w:eastAsia="Arial" w:hAnsi="Arial" w:cs="Arial"/>
        </w:rPr>
        <w:t xml:space="preserve"> 250g, fosco, 4x4 </w:t>
      </w:r>
      <w:proofErr w:type="gramStart"/>
      <w:r w:rsidRPr="00667686">
        <w:rPr>
          <w:rFonts w:ascii="Arial" w:eastAsia="Arial" w:hAnsi="Arial" w:cs="Arial"/>
        </w:rPr>
        <w:t>cores</w:t>
      </w:r>
      <w:proofErr w:type="gramEnd"/>
      <w:r w:rsidRPr="00667686">
        <w:rPr>
          <w:rFonts w:ascii="Arial" w:eastAsia="Arial" w:hAnsi="Arial" w:cs="Arial"/>
        </w:rPr>
        <w:t xml:space="preserve"> </w:t>
      </w:r>
    </w:p>
    <w:p w14:paraId="77559FC6"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MIOLO: </w:t>
      </w:r>
      <w:proofErr w:type="spellStart"/>
      <w:r w:rsidRPr="00667686">
        <w:rPr>
          <w:rFonts w:ascii="Arial" w:eastAsia="Arial" w:hAnsi="Arial" w:cs="Arial"/>
        </w:rPr>
        <w:t>Couche</w:t>
      </w:r>
      <w:proofErr w:type="spellEnd"/>
      <w:r w:rsidRPr="00667686">
        <w:rPr>
          <w:rFonts w:ascii="Arial" w:eastAsia="Arial" w:hAnsi="Arial" w:cs="Arial"/>
        </w:rPr>
        <w:t xml:space="preserve"> 150 g, fosco, 4x4 cores, com fotos 64 páginas - 23x23 </w:t>
      </w:r>
      <w:proofErr w:type="gramStart"/>
      <w:r w:rsidRPr="00667686">
        <w:rPr>
          <w:rFonts w:ascii="Arial" w:eastAsia="Arial" w:hAnsi="Arial" w:cs="Arial"/>
        </w:rPr>
        <w:t>cm</w:t>
      </w:r>
      <w:proofErr w:type="gramEnd"/>
      <w:r w:rsidRPr="00667686">
        <w:rPr>
          <w:rFonts w:ascii="Arial" w:eastAsia="Arial" w:hAnsi="Arial" w:cs="Arial"/>
        </w:rPr>
        <w:t xml:space="preserve"> </w:t>
      </w:r>
    </w:p>
    <w:p w14:paraId="2ADF6CF6"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Acabamento: Brochura com lombada quadrada, cadernos alceados, costurados, refilados, com capa vincada, dobrada com aplicação de laminação fosca FV em BOPP. </w:t>
      </w:r>
    </w:p>
    <w:p w14:paraId="5863E0EC" w14:textId="77777777" w:rsidR="00667686" w:rsidRPr="00667686" w:rsidRDefault="00667686" w:rsidP="00667686">
      <w:pPr>
        <w:tabs>
          <w:tab w:val="left" w:pos="284"/>
        </w:tabs>
        <w:jc w:val="both"/>
        <w:rPr>
          <w:rFonts w:ascii="Arial" w:eastAsia="Arial" w:hAnsi="Arial" w:cs="Arial"/>
        </w:rPr>
      </w:pPr>
    </w:p>
    <w:p w14:paraId="0AB8A97C" w14:textId="77777777" w:rsidR="00667686" w:rsidRPr="00667686" w:rsidRDefault="00667686" w:rsidP="00667686">
      <w:pPr>
        <w:tabs>
          <w:tab w:val="left" w:pos="284"/>
        </w:tabs>
        <w:jc w:val="both"/>
        <w:rPr>
          <w:rFonts w:ascii="Arial" w:eastAsia="Arial" w:hAnsi="Arial" w:cs="Arial"/>
          <w:b/>
        </w:rPr>
      </w:pPr>
      <w:r w:rsidRPr="00667686">
        <w:rPr>
          <w:rFonts w:ascii="Arial" w:eastAsia="Arial" w:hAnsi="Arial" w:cs="Arial"/>
          <w:b/>
        </w:rPr>
        <w:t xml:space="preserve">Item 04 </w:t>
      </w:r>
    </w:p>
    <w:p w14:paraId="694AB52A"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Catálogo Comemorativo Pinacoteca Municipal de Piracicaba </w:t>
      </w:r>
    </w:p>
    <w:p w14:paraId="7214F228"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27x54 aberto, 27x27 </w:t>
      </w:r>
      <w:proofErr w:type="gramStart"/>
      <w:r w:rsidRPr="00667686">
        <w:rPr>
          <w:rFonts w:ascii="Arial" w:eastAsia="Arial" w:hAnsi="Arial" w:cs="Arial"/>
        </w:rPr>
        <w:t>fechado</w:t>
      </w:r>
      <w:proofErr w:type="gramEnd"/>
      <w:r w:rsidRPr="00667686">
        <w:rPr>
          <w:rFonts w:ascii="Arial" w:eastAsia="Arial" w:hAnsi="Arial" w:cs="Arial"/>
        </w:rPr>
        <w:t xml:space="preserve"> </w:t>
      </w:r>
    </w:p>
    <w:p w14:paraId="289AE9EF"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Capa dura - (Papelão </w:t>
      </w:r>
      <w:proofErr w:type="spellStart"/>
      <w:r w:rsidRPr="00667686">
        <w:rPr>
          <w:rFonts w:ascii="Arial" w:eastAsia="Arial" w:hAnsi="Arial" w:cs="Arial"/>
        </w:rPr>
        <w:t>Holler</w:t>
      </w:r>
      <w:proofErr w:type="spellEnd"/>
      <w:r w:rsidRPr="00667686">
        <w:rPr>
          <w:rFonts w:ascii="Arial" w:eastAsia="Arial" w:hAnsi="Arial" w:cs="Arial"/>
        </w:rPr>
        <w:t xml:space="preserve"> 1.7g + </w:t>
      </w:r>
      <w:proofErr w:type="spellStart"/>
      <w:r w:rsidRPr="00667686">
        <w:rPr>
          <w:rFonts w:ascii="Arial" w:eastAsia="Arial" w:hAnsi="Arial" w:cs="Arial"/>
        </w:rPr>
        <w:t>Couchê</w:t>
      </w:r>
      <w:proofErr w:type="spellEnd"/>
      <w:r w:rsidRPr="00667686">
        <w:rPr>
          <w:rFonts w:ascii="Arial" w:eastAsia="Arial" w:hAnsi="Arial" w:cs="Arial"/>
        </w:rPr>
        <w:t xml:space="preserve"> Fosco 150g) 4x4cores, com laminação fosca, aplicação de verniz localizado, folha de guarda/contra guarda offset 180g 1x1cor. </w:t>
      </w:r>
    </w:p>
    <w:p w14:paraId="5A0D43F9"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Miolo: </w:t>
      </w:r>
      <w:proofErr w:type="spellStart"/>
      <w:r w:rsidRPr="00667686">
        <w:rPr>
          <w:rFonts w:ascii="Arial" w:eastAsia="Arial" w:hAnsi="Arial" w:cs="Arial"/>
        </w:rPr>
        <w:t>Couche</w:t>
      </w:r>
      <w:proofErr w:type="spellEnd"/>
      <w:r w:rsidRPr="00667686">
        <w:rPr>
          <w:rFonts w:ascii="Arial" w:eastAsia="Arial" w:hAnsi="Arial" w:cs="Arial"/>
        </w:rPr>
        <w:t xml:space="preserve"> 115 g, fosco, 4x4 cores.</w:t>
      </w:r>
    </w:p>
    <w:p w14:paraId="49F5929B" w14:textId="77777777" w:rsidR="00667686" w:rsidRPr="00667686" w:rsidRDefault="00667686" w:rsidP="00667686">
      <w:pPr>
        <w:tabs>
          <w:tab w:val="left" w:pos="284"/>
        </w:tabs>
        <w:jc w:val="both"/>
        <w:rPr>
          <w:rFonts w:ascii="Arial" w:eastAsia="Arial" w:hAnsi="Arial" w:cs="Arial"/>
        </w:rPr>
      </w:pPr>
    </w:p>
    <w:p w14:paraId="6D061468" w14:textId="77777777" w:rsidR="00667686" w:rsidRPr="00667686" w:rsidRDefault="00667686" w:rsidP="00667686">
      <w:pPr>
        <w:tabs>
          <w:tab w:val="left" w:pos="284"/>
        </w:tabs>
        <w:jc w:val="both"/>
        <w:rPr>
          <w:rFonts w:ascii="Arial" w:eastAsia="Arial" w:hAnsi="Arial" w:cs="Arial"/>
          <w:b/>
        </w:rPr>
      </w:pPr>
      <w:r w:rsidRPr="00667686">
        <w:rPr>
          <w:rFonts w:ascii="Arial" w:eastAsia="Arial" w:hAnsi="Arial" w:cs="Arial"/>
          <w:b/>
        </w:rPr>
        <w:t xml:space="preserve">Item 05 </w:t>
      </w:r>
    </w:p>
    <w:p w14:paraId="1D49BA4B"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Folder Formato 21 x 29,7 cm aberto; </w:t>
      </w:r>
    </w:p>
    <w:p w14:paraId="307C80ED"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Papel </w:t>
      </w:r>
      <w:proofErr w:type="spellStart"/>
      <w:r w:rsidRPr="00667686">
        <w:rPr>
          <w:rFonts w:ascii="Arial" w:eastAsia="Arial" w:hAnsi="Arial" w:cs="Arial"/>
        </w:rPr>
        <w:t>Couche</w:t>
      </w:r>
      <w:proofErr w:type="spellEnd"/>
      <w:r w:rsidRPr="00667686">
        <w:rPr>
          <w:rFonts w:ascii="Arial" w:eastAsia="Arial" w:hAnsi="Arial" w:cs="Arial"/>
        </w:rPr>
        <w:t xml:space="preserve"> brilho 150 g; </w:t>
      </w:r>
      <w:proofErr w:type="gramStart"/>
      <w:r w:rsidRPr="00667686">
        <w:rPr>
          <w:rFonts w:ascii="Arial" w:eastAsia="Arial" w:hAnsi="Arial" w:cs="Arial"/>
        </w:rPr>
        <w:t>2</w:t>
      </w:r>
      <w:proofErr w:type="gramEnd"/>
      <w:r w:rsidRPr="00667686">
        <w:rPr>
          <w:rFonts w:ascii="Arial" w:eastAsia="Arial" w:hAnsi="Arial" w:cs="Arial"/>
        </w:rPr>
        <w:t xml:space="preserve"> </w:t>
      </w:r>
      <w:proofErr w:type="spellStart"/>
      <w:r w:rsidRPr="00667686">
        <w:rPr>
          <w:rFonts w:ascii="Arial" w:eastAsia="Arial" w:hAnsi="Arial" w:cs="Arial"/>
        </w:rPr>
        <w:t>dobr</w:t>
      </w:r>
      <w:proofErr w:type="spellEnd"/>
      <w:r w:rsidRPr="00667686">
        <w:rPr>
          <w:rFonts w:ascii="Arial" w:eastAsia="Arial" w:hAnsi="Arial" w:cs="Arial"/>
        </w:rPr>
        <w:t xml:space="preserve"> as – Dobra em carteira (C) Impressão 4x4 cores. </w:t>
      </w:r>
    </w:p>
    <w:p w14:paraId="336AC7FC" w14:textId="77777777" w:rsidR="00667686" w:rsidRPr="00667686" w:rsidRDefault="00667686" w:rsidP="00667686">
      <w:pPr>
        <w:tabs>
          <w:tab w:val="left" w:pos="284"/>
        </w:tabs>
        <w:jc w:val="both"/>
        <w:rPr>
          <w:rFonts w:ascii="Arial" w:eastAsia="Arial" w:hAnsi="Arial" w:cs="Arial"/>
        </w:rPr>
      </w:pPr>
    </w:p>
    <w:p w14:paraId="2286D7C1" w14:textId="77777777" w:rsidR="00667686" w:rsidRPr="00667686" w:rsidRDefault="00667686" w:rsidP="00667686">
      <w:pPr>
        <w:tabs>
          <w:tab w:val="left" w:pos="284"/>
        </w:tabs>
        <w:jc w:val="both"/>
        <w:rPr>
          <w:rFonts w:ascii="Arial" w:eastAsia="Arial" w:hAnsi="Arial" w:cs="Arial"/>
          <w:b/>
        </w:rPr>
      </w:pPr>
      <w:r w:rsidRPr="00667686">
        <w:rPr>
          <w:rFonts w:ascii="Arial" w:eastAsia="Arial" w:hAnsi="Arial" w:cs="Arial"/>
          <w:b/>
        </w:rPr>
        <w:t xml:space="preserve">Item 06 </w:t>
      </w:r>
    </w:p>
    <w:p w14:paraId="2A0FCC59"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Cartilha Educativo Formato 21 x 14,5 cm (fechado), 21 x 29 cm (aberto), </w:t>
      </w:r>
    </w:p>
    <w:p w14:paraId="3B1F45E1"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Capa: offset ou reciclado 90g, fosco, 4x4 </w:t>
      </w:r>
      <w:proofErr w:type="gramStart"/>
      <w:r w:rsidRPr="00667686">
        <w:rPr>
          <w:rFonts w:ascii="Arial" w:eastAsia="Arial" w:hAnsi="Arial" w:cs="Arial"/>
        </w:rPr>
        <w:t>cores</w:t>
      </w:r>
      <w:proofErr w:type="gramEnd"/>
      <w:r w:rsidRPr="00667686">
        <w:rPr>
          <w:rFonts w:ascii="Arial" w:eastAsia="Arial" w:hAnsi="Arial" w:cs="Arial"/>
        </w:rPr>
        <w:t xml:space="preserve"> </w:t>
      </w:r>
    </w:p>
    <w:p w14:paraId="39C89085" w14:textId="77777777" w:rsidR="00667686" w:rsidRPr="00667686" w:rsidRDefault="00667686" w:rsidP="00667686">
      <w:pPr>
        <w:tabs>
          <w:tab w:val="left" w:pos="284"/>
        </w:tabs>
        <w:jc w:val="both"/>
        <w:rPr>
          <w:rFonts w:ascii="Arial" w:eastAsia="Arial" w:hAnsi="Arial" w:cs="Arial"/>
        </w:rPr>
      </w:pPr>
      <w:r w:rsidRPr="00667686">
        <w:rPr>
          <w:rFonts w:ascii="Arial" w:eastAsia="Arial" w:hAnsi="Arial" w:cs="Arial"/>
        </w:rPr>
        <w:t xml:space="preserve">Miolo: offset ou reciclado 90g, fosco, 4x4 cores 12 páginas – 21 x 14,5 </w:t>
      </w:r>
      <w:proofErr w:type="gramStart"/>
      <w:r w:rsidRPr="00667686">
        <w:rPr>
          <w:rFonts w:ascii="Arial" w:eastAsia="Arial" w:hAnsi="Arial" w:cs="Arial"/>
        </w:rPr>
        <w:t>cm</w:t>
      </w:r>
      <w:proofErr w:type="gramEnd"/>
      <w:r w:rsidRPr="00667686">
        <w:rPr>
          <w:rFonts w:ascii="Arial" w:eastAsia="Arial" w:hAnsi="Arial" w:cs="Arial"/>
        </w:rPr>
        <w:t xml:space="preserve"> </w:t>
      </w:r>
    </w:p>
    <w:p w14:paraId="44B96689" w14:textId="5E5D189A" w:rsidR="00667686" w:rsidRPr="00B039A0" w:rsidRDefault="00667686" w:rsidP="00667686">
      <w:pPr>
        <w:tabs>
          <w:tab w:val="left" w:pos="284"/>
        </w:tabs>
        <w:jc w:val="both"/>
        <w:rPr>
          <w:rFonts w:ascii="Arial" w:eastAsia="Arial" w:hAnsi="Arial" w:cs="Arial"/>
        </w:rPr>
      </w:pPr>
      <w:r w:rsidRPr="00667686">
        <w:rPr>
          <w:rFonts w:ascii="Arial" w:eastAsia="Arial" w:hAnsi="Arial" w:cs="Arial"/>
        </w:rPr>
        <w:t>Acabamento: Grampo/ Canoa.</w:t>
      </w:r>
    </w:p>
    <w:p w14:paraId="63C354DC" w14:textId="77777777" w:rsidR="0026227D" w:rsidRDefault="0026227D" w:rsidP="00DC2F9A">
      <w:pPr>
        <w:jc w:val="both"/>
        <w:rPr>
          <w:rFonts w:ascii="Arial" w:hAnsi="Arial" w:cs="Arial"/>
        </w:rPr>
      </w:pPr>
    </w:p>
    <w:p w14:paraId="55CF6514" w14:textId="6F46E0CD" w:rsidR="00D15CDD" w:rsidRPr="00D15CDD" w:rsidRDefault="00D15CDD" w:rsidP="00DC2F9A">
      <w:pPr>
        <w:jc w:val="both"/>
        <w:rPr>
          <w:rFonts w:ascii="Arial" w:hAnsi="Arial" w:cs="Arial"/>
          <w:b/>
        </w:rPr>
      </w:pPr>
      <w:r w:rsidRPr="00D15CDD">
        <w:rPr>
          <w:rFonts w:ascii="Arial" w:hAnsi="Arial" w:cs="Arial"/>
          <w:b/>
        </w:rPr>
        <w:t>OBS: Não é admitida a subcontratação do objeto contratual.</w:t>
      </w:r>
    </w:p>
    <w:p w14:paraId="10658E3B" w14:textId="77777777" w:rsidR="00D15CDD" w:rsidRPr="00F113B2" w:rsidRDefault="00D15CD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159842E6"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8D53EB" w:rsidRPr="008D53EB">
        <w:rPr>
          <w:rFonts w:ascii="Arial" w:hAnsi="Arial" w:cs="Arial"/>
          <w:b/>
        </w:rPr>
        <w:t xml:space="preserve">20 </w:t>
      </w:r>
      <w:r w:rsidRPr="008D53EB">
        <w:rPr>
          <w:rFonts w:ascii="Arial" w:hAnsi="Arial" w:cs="Arial"/>
          <w:b/>
        </w:rPr>
        <w:t>(</w:t>
      </w:r>
      <w:r w:rsidR="008D53EB" w:rsidRPr="008D53EB">
        <w:rPr>
          <w:rFonts w:ascii="Arial" w:hAnsi="Arial" w:cs="Arial"/>
          <w:b/>
        </w:rPr>
        <w:t>vinte</w:t>
      </w:r>
      <w:r w:rsidRPr="008D53EB">
        <w:rPr>
          <w:rFonts w:ascii="Arial" w:hAnsi="Arial" w:cs="Arial"/>
          <w:b/>
        </w:rPr>
        <w:t>) dias</w:t>
      </w:r>
      <w:r w:rsidRPr="00AB2DE4">
        <w:rPr>
          <w:rFonts w:ascii="Arial" w:hAnsi="Arial" w:cs="Arial"/>
        </w:rPr>
        <w:t>, a contar da data da Ordem de Serviço emitida pela Unidade Requisitante.</w:t>
      </w:r>
    </w:p>
    <w:p w14:paraId="0F922C47" w14:textId="22BB067D" w:rsidR="008B742C" w:rsidRDefault="008B742C" w:rsidP="008B742C">
      <w:pPr>
        <w:numPr>
          <w:ilvl w:val="0"/>
          <w:numId w:val="26"/>
        </w:numPr>
        <w:tabs>
          <w:tab w:val="left" w:pos="284"/>
        </w:tabs>
        <w:jc w:val="both"/>
        <w:rPr>
          <w:rFonts w:ascii="Arial" w:hAnsi="Arial" w:cs="Arial"/>
        </w:rPr>
      </w:pPr>
      <w:r>
        <w:rPr>
          <w:rFonts w:ascii="Arial" w:hAnsi="Arial" w:cs="Arial"/>
        </w:rPr>
        <w:t xml:space="preserve">Local e horário </w:t>
      </w:r>
      <w:r w:rsidR="006302FF">
        <w:rPr>
          <w:rFonts w:ascii="Arial" w:hAnsi="Arial" w:cs="Arial"/>
        </w:rPr>
        <w:t>de entrega do material confeccionado</w:t>
      </w:r>
      <w:r>
        <w:rPr>
          <w:rFonts w:ascii="Arial" w:hAnsi="Arial" w:cs="Arial"/>
        </w:rPr>
        <w:t>:</w:t>
      </w:r>
    </w:p>
    <w:p w14:paraId="0E5CAEA9" w14:textId="77777777" w:rsidR="008D53EB" w:rsidRDefault="008D53EB" w:rsidP="008D53EB">
      <w:pPr>
        <w:tabs>
          <w:tab w:val="left" w:pos="284"/>
        </w:tabs>
        <w:jc w:val="both"/>
        <w:rPr>
          <w:rFonts w:ascii="Arial" w:hAnsi="Arial" w:cs="Arial"/>
        </w:rPr>
      </w:pPr>
    </w:p>
    <w:p w14:paraId="3CE07E9E" w14:textId="14A5438B" w:rsidR="008D53EB" w:rsidRDefault="008D53EB" w:rsidP="008D53EB">
      <w:pPr>
        <w:tabs>
          <w:tab w:val="left" w:pos="284"/>
        </w:tabs>
        <w:jc w:val="both"/>
        <w:rPr>
          <w:rFonts w:ascii="Arial" w:hAnsi="Arial" w:cs="Arial"/>
          <w:b/>
        </w:rPr>
      </w:pPr>
      <w:r>
        <w:rPr>
          <w:rFonts w:ascii="Arial" w:hAnsi="Arial" w:cs="Arial"/>
          <w:b/>
        </w:rPr>
        <w:tab/>
      </w:r>
      <w:r w:rsidRPr="008D53EB">
        <w:rPr>
          <w:rFonts w:ascii="Arial" w:hAnsi="Arial" w:cs="Arial"/>
          <w:b/>
        </w:rPr>
        <w:t xml:space="preserve">Pinacoteca Municipal Miguel Benicio Assunção Dutra </w:t>
      </w:r>
    </w:p>
    <w:p w14:paraId="3D50756B" w14:textId="231CDD2D" w:rsidR="008D53EB" w:rsidRPr="008D53EB" w:rsidRDefault="008D53EB" w:rsidP="008D53EB">
      <w:pPr>
        <w:tabs>
          <w:tab w:val="left" w:pos="284"/>
        </w:tabs>
        <w:jc w:val="both"/>
        <w:rPr>
          <w:rFonts w:ascii="Arial" w:hAnsi="Arial" w:cs="Arial"/>
          <w:b/>
        </w:rPr>
      </w:pPr>
      <w:r>
        <w:rPr>
          <w:rFonts w:ascii="Arial" w:hAnsi="Arial" w:cs="Arial"/>
          <w:b/>
        </w:rPr>
        <w:tab/>
        <w:t xml:space="preserve">End.: </w:t>
      </w:r>
      <w:r w:rsidRPr="008D53EB">
        <w:rPr>
          <w:rFonts w:ascii="Arial" w:hAnsi="Arial" w:cs="Arial"/>
          <w:b/>
        </w:rPr>
        <w:t xml:space="preserve">Av. Maurice Allain, nº 454, Bairro Nova </w:t>
      </w:r>
      <w:proofErr w:type="gramStart"/>
      <w:r w:rsidRPr="008D53EB">
        <w:rPr>
          <w:rFonts w:ascii="Arial" w:hAnsi="Arial" w:cs="Arial"/>
          <w:b/>
        </w:rPr>
        <w:t>Piracicaba</w:t>
      </w:r>
      <w:proofErr w:type="gramEnd"/>
    </w:p>
    <w:p w14:paraId="140F8B2C" w14:textId="255DCB3C" w:rsidR="008D53EB" w:rsidRPr="008D53EB" w:rsidRDefault="008D53EB" w:rsidP="008D53EB">
      <w:pPr>
        <w:tabs>
          <w:tab w:val="left" w:pos="284"/>
        </w:tabs>
        <w:jc w:val="both"/>
        <w:rPr>
          <w:rFonts w:ascii="Arial" w:hAnsi="Arial" w:cs="Arial"/>
          <w:b/>
        </w:rPr>
      </w:pPr>
      <w:r>
        <w:rPr>
          <w:rFonts w:ascii="Arial" w:hAnsi="Arial" w:cs="Arial"/>
          <w:b/>
        </w:rPr>
        <w:tab/>
      </w:r>
      <w:r w:rsidRPr="008D53EB">
        <w:rPr>
          <w:rFonts w:ascii="Arial" w:hAnsi="Arial" w:cs="Arial"/>
          <w:b/>
        </w:rPr>
        <w:t>Horário das 09h00às 16h00, de segunda a sexta-feira.</w:t>
      </w:r>
    </w:p>
    <w:p w14:paraId="314AFC94" w14:textId="620B8154" w:rsidR="00022D4D" w:rsidRDefault="00022D4D" w:rsidP="008D53EB">
      <w:pPr>
        <w:tabs>
          <w:tab w:val="left" w:pos="284"/>
        </w:tabs>
        <w:jc w:val="both"/>
        <w:rPr>
          <w:rStyle w:val="Fontepargpadro1"/>
          <w:rFonts w:ascii="Arial" w:hAnsi="Arial" w:cs="Arial"/>
        </w:rPr>
      </w:pPr>
      <w:r w:rsidRPr="00AB2DE4">
        <w:rPr>
          <w:rStyle w:val="Fontepargpadro1"/>
          <w:rFonts w:ascii="Arial" w:hAnsi="Arial" w:cs="Arial"/>
        </w:rPr>
        <w:t>.</w:t>
      </w:r>
    </w:p>
    <w:p w14:paraId="62D76183" w14:textId="77777777" w:rsidR="00C63CD2" w:rsidRPr="00AB2DE4" w:rsidRDefault="00C63CD2" w:rsidP="00C63CD2">
      <w:pPr>
        <w:tabs>
          <w:tab w:val="left" w:pos="284"/>
        </w:tabs>
        <w:jc w:val="both"/>
        <w:rPr>
          <w:rFonts w:ascii="Arial" w:hAnsi="Arial" w:cs="Arial"/>
        </w:rPr>
      </w:pPr>
    </w:p>
    <w:p w14:paraId="5BF6F508" w14:textId="1AA22C30" w:rsidR="00C63CD2" w:rsidRDefault="00C63CD2" w:rsidP="00C63CD2">
      <w:pPr>
        <w:shd w:val="clear" w:color="auto" w:fill="CCCCCC"/>
        <w:ind w:firstLine="561"/>
        <w:rPr>
          <w:rFonts w:ascii="Arial" w:hAnsi="Arial" w:cs="Arial"/>
        </w:rPr>
      </w:pPr>
      <w:r>
        <w:rPr>
          <w:rFonts w:ascii="Arial" w:hAnsi="Arial" w:cs="Arial"/>
          <w:b/>
          <w:bCs/>
        </w:rPr>
        <w:t xml:space="preserve">6. DA GARANTIA </w:t>
      </w:r>
    </w:p>
    <w:p w14:paraId="589C6101" w14:textId="77777777" w:rsidR="00C63CD2" w:rsidRDefault="00C63CD2"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7DDC2D6C" w14:textId="5159EBE7" w:rsidR="00CD4C54" w:rsidRDefault="00CD4C54" w:rsidP="000B71AB">
      <w:pPr>
        <w:pStyle w:val="Nivel2"/>
        <w:numPr>
          <w:ilvl w:val="0"/>
          <w:numId w:val="0"/>
        </w:numPr>
        <w:tabs>
          <w:tab w:val="left" w:pos="3075"/>
        </w:tabs>
        <w:spacing w:before="0" w:after="0" w:line="240" w:lineRule="auto"/>
        <w:ind w:left="360"/>
        <w:rPr>
          <w:shd w:val="clear" w:color="auto" w:fill="FFFFFF"/>
        </w:rPr>
      </w:pPr>
      <w:r w:rsidRPr="00CD4C54">
        <w:rPr>
          <w:b/>
          <w:shd w:val="clear" w:color="auto" w:fill="FFFFFF"/>
        </w:rPr>
        <w:t>Justificativa</w:t>
      </w:r>
      <w:r w:rsidRPr="00CD4C54">
        <w:rPr>
          <w:shd w:val="clear" w:color="auto" w:fill="FFFFFF"/>
        </w:rPr>
        <w:t>:</w:t>
      </w:r>
      <w:r>
        <w:rPr>
          <w:shd w:val="clear" w:color="auto" w:fill="FFFFFF"/>
        </w:rPr>
        <w:t xml:space="preserve"> </w:t>
      </w:r>
      <w:r w:rsidR="001B7C6B" w:rsidRPr="001B7C6B">
        <w:rPr>
          <w:shd w:val="clear" w:color="auto" w:fill="FFFFFF"/>
        </w:rPr>
        <w:t>Em caso do material entregue possuir falhas ou defeitos na impressão.</w:t>
      </w:r>
    </w:p>
    <w:p w14:paraId="01BBDA35" w14:textId="77777777" w:rsidR="001B7C6B" w:rsidRDefault="001B7C6B" w:rsidP="000B71AB">
      <w:pPr>
        <w:pStyle w:val="Nivel2"/>
        <w:numPr>
          <w:ilvl w:val="0"/>
          <w:numId w:val="0"/>
        </w:numPr>
        <w:tabs>
          <w:tab w:val="left" w:pos="3075"/>
        </w:tabs>
        <w:spacing w:before="0" w:after="0" w:line="240" w:lineRule="auto"/>
        <w:ind w:left="360"/>
        <w:rPr>
          <w:color w:val="auto"/>
        </w:rPr>
      </w:pPr>
    </w:p>
    <w:p w14:paraId="7C5B87A0" w14:textId="793FAF76" w:rsidR="00A07FB4" w:rsidRPr="00A07FB4" w:rsidRDefault="006D6612" w:rsidP="00A07FB4">
      <w:pPr>
        <w:shd w:val="clear" w:color="auto" w:fill="DDDDDD"/>
        <w:tabs>
          <w:tab w:val="left" w:pos="284"/>
        </w:tabs>
        <w:ind w:firstLine="561"/>
        <w:rPr>
          <w:rFonts w:ascii="Arial" w:hAnsi="Arial" w:cs="Arial"/>
        </w:rPr>
      </w:pPr>
      <w:r>
        <w:rPr>
          <w:rFonts w:ascii="Arial" w:hAnsi="Arial" w:cs="Arial"/>
          <w:b/>
          <w:bCs/>
        </w:rPr>
        <w:t>7</w:t>
      </w:r>
      <w:r w:rsidR="00A07FB4" w:rsidRPr="00A07FB4">
        <w:rPr>
          <w:rFonts w:ascii="Arial" w:hAnsi="Arial" w:cs="Arial"/>
          <w:b/>
          <w:bCs/>
        </w:rPr>
        <w:t>.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4840824B" w:rsidR="00C63CD2" w:rsidRDefault="006D6612"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w:t>
      </w:r>
      <w:proofErr w:type="gramStart"/>
      <w:r>
        <w:rPr>
          <w:rFonts w:ascii="Arial" w:hAnsi="Arial" w:cs="Arial"/>
          <w:color w:val="000000"/>
        </w:rPr>
        <w:t>em</w:t>
      </w:r>
      <w:proofErr w:type="gramEnd"/>
      <w:r>
        <w:rPr>
          <w:rFonts w:ascii="Arial" w:hAnsi="Arial" w:cs="Arial"/>
          <w:color w:val="000000"/>
        </w:rPr>
        <w:t xml:space="preserve"> </w:t>
      </w:r>
      <w:proofErr w:type="gramStart"/>
      <w:r>
        <w:rPr>
          <w:rFonts w:ascii="Arial" w:hAnsi="Arial" w:cs="Arial"/>
          <w:color w:val="000000"/>
        </w:rPr>
        <w:t>vigor</w:t>
      </w:r>
      <w:proofErr w:type="gramEnd"/>
      <w:r>
        <w:rPr>
          <w:rFonts w:ascii="Arial" w:hAnsi="Arial" w:cs="Arial"/>
          <w:color w:val="000000"/>
        </w:rPr>
        <w:t xml:space="preserve">),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lastRenderedPageBreak/>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0B52537" w14:textId="77777777" w:rsidR="00152A1F" w:rsidRDefault="00152A1F" w:rsidP="00906BC5">
      <w:pPr>
        <w:jc w:val="both"/>
        <w:rPr>
          <w:rFonts w:ascii="Arial" w:hAnsi="Arial" w:cs="Arial"/>
          <w:color w:val="000000"/>
        </w:rPr>
      </w:pPr>
    </w:p>
    <w:p w14:paraId="321EB625" w14:textId="60584141" w:rsidR="00906BC5" w:rsidRDefault="00906BC5" w:rsidP="002C2869">
      <w:pPr>
        <w:ind w:firstLine="561"/>
        <w:jc w:val="both"/>
        <w:rPr>
          <w:rFonts w:ascii="Arial" w:hAnsi="Arial" w:cs="Arial"/>
        </w:rPr>
      </w:pPr>
      <w:r w:rsidRPr="003155DC">
        <w:rPr>
          <w:rFonts w:ascii="Arial" w:hAnsi="Arial" w:cs="Arial"/>
        </w:rPr>
        <w:t>Piracicaba,</w:t>
      </w:r>
      <w:r w:rsidR="00843CAE">
        <w:rPr>
          <w:rFonts w:ascii="Arial" w:hAnsi="Arial" w:cs="Arial"/>
        </w:rPr>
        <w:t xml:space="preserve"> 0</w:t>
      </w:r>
      <w:r w:rsidR="002D7AD0">
        <w:rPr>
          <w:rFonts w:ascii="Arial" w:hAnsi="Arial" w:cs="Arial"/>
        </w:rPr>
        <w:t>5</w:t>
      </w:r>
      <w:bookmarkStart w:id="0" w:name="_GoBack"/>
      <w:bookmarkEnd w:id="0"/>
      <w:r w:rsidR="00843CAE">
        <w:rPr>
          <w:rFonts w:ascii="Arial" w:hAnsi="Arial" w:cs="Arial"/>
        </w:rPr>
        <w:t xml:space="preserve"> de junho de 2024. </w:t>
      </w:r>
    </w:p>
    <w:p w14:paraId="513DA65A" w14:textId="77777777" w:rsidR="00843CAE" w:rsidRDefault="00843CAE" w:rsidP="002C2869">
      <w:pPr>
        <w:ind w:firstLine="561"/>
        <w:jc w:val="both"/>
        <w:rPr>
          <w:rFonts w:ascii="Arial" w:hAnsi="Arial" w:cs="Arial"/>
        </w:rPr>
      </w:pPr>
    </w:p>
    <w:p w14:paraId="02693916" w14:textId="5AACCB17" w:rsidR="00843CAE" w:rsidRDefault="008853D5" w:rsidP="008853D5">
      <w:pPr>
        <w:tabs>
          <w:tab w:val="left" w:pos="3840"/>
        </w:tabs>
        <w:ind w:firstLine="561"/>
        <w:jc w:val="both"/>
        <w:rPr>
          <w:rFonts w:ascii="Arial" w:hAnsi="Arial" w:cs="Arial"/>
        </w:rPr>
      </w:pPr>
      <w:r>
        <w:rPr>
          <w:rFonts w:ascii="Arial" w:hAnsi="Arial" w:cs="Arial"/>
        </w:rPr>
        <w:tab/>
      </w:r>
    </w:p>
    <w:p w14:paraId="19BFA749" w14:textId="4B367410" w:rsidR="00843CAE" w:rsidRPr="00843CAE" w:rsidRDefault="00843CAE" w:rsidP="00843CAE">
      <w:pPr>
        <w:ind w:firstLine="561"/>
        <w:jc w:val="center"/>
        <w:rPr>
          <w:rFonts w:ascii="Arial" w:hAnsi="Arial" w:cs="Arial"/>
          <w:b/>
        </w:rPr>
      </w:pPr>
      <w:r w:rsidRPr="00843CAE">
        <w:rPr>
          <w:rFonts w:ascii="Arial" w:hAnsi="Arial" w:cs="Arial"/>
          <w:b/>
        </w:rPr>
        <w:t xml:space="preserve">Leonardo </w:t>
      </w:r>
      <w:proofErr w:type="spellStart"/>
      <w:r w:rsidRPr="00843CAE">
        <w:rPr>
          <w:rFonts w:ascii="Arial" w:hAnsi="Arial" w:cs="Arial"/>
          <w:b/>
        </w:rPr>
        <w:t>Vicentim</w:t>
      </w:r>
      <w:proofErr w:type="spellEnd"/>
      <w:r w:rsidRPr="00843CAE">
        <w:rPr>
          <w:rFonts w:ascii="Arial" w:hAnsi="Arial" w:cs="Arial"/>
          <w:b/>
        </w:rPr>
        <w:t xml:space="preserve"> </w:t>
      </w:r>
      <w:proofErr w:type="spellStart"/>
      <w:r w:rsidRPr="00843CAE">
        <w:rPr>
          <w:rFonts w:ascii="Arial" w:hAnsi="Arial" w:cs="Arial"/>
          <w:b/>
        </w:rPr>
        <w:t>Brancalion</w:t>
      </w:r>
      <w:proofErr w:type="spellEnd"/>
    </w:p>
    <w:p w14:paraId="29235311" w14:textId="70BD233A" w:rsidR="00843CAE" w:rsidRPr="003155DC" w:rsidRDefault="00843CAE" w:rsidP="00843CAE">
      <w:pPr>
        <w:ind w:firstLine="561"/>
        <w:jc w:val="center"/>
        <w:rPr>
          <w:rFonts w:ascii="Arial" w:hAnsi="Arial" w:cs="Arial"/>
        </w:rPr>
      </w:pPr>
      <w:r w:rsidRPr="00843CAE">
        <w:rPr>
          <w:rFonts w:ascii="Arial" w:hAnsi="Arial" w:cs="Arial"/>
          <w:b/>
        </w:rPr>
        <w:t>Chefe do Setor de Licitações</w:t>
      </w:r>
    </w:p>
    <w:p w14:paraId="5F3E8620" w14:textId="77777777" w:rsidR="00906BC5" w:rsidRPr="003155DC" w:rsidRDefault="00906BC5" w:rsidP="00906BC5">
      <w:pPr>
        <w:rPr>
          <w:rFonts w:ascii="Arial" w:hAnsi="Arial" w:cs="Arial"/>
        </w:rPr>
      </w:pPr>
    </w:p>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lastRenderedPageBreak/>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w:t>
      </w:r>
      <w:r w:rsidRPr="00BE081B">
        <w:rPr>
          <w:rFonts w:ascii="Arial" w:hAnsi="Arial" w:cs="Arial"/>
        </w:rPr>
        <w:lastRenderedPageBreak/>
        <w:t xml:space="preserve">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lastRenderedPageBreak/>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lastRenderedPageBreak/>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148A5BBF" w14:textId="77777777" w:rsidR="00DF5C47" w:rsidRDefault="00DF5C47" w:rsidP="00DF5C47">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PRESTAÇÃO DE SERVIÇOS GRÁFICOS.</w:t>
      </w:r>
    </w:p>
    <w:p w14:paraId="1AEE6277" w14:textId="77777777" w:rsidR="00DF5C47" w:rsidRDefault="00DF5C47" w:rsidP="00DF5C47">
      <w:pPr>
        <w:jc w:val="both"/>
        <w:rPr>
          <w:b/>
          <w:sz w:val="24"/>
          <w:szCs w:val="24"/>
          <w:u w:val="single"/>
        </w:rPr>
      </w:pPr>
    </w:p>
    <w:p w14:paraId="46442BEC" w14:textId="77777777" w:rsidR="00DF5C47" w:rsidRDefault="00DF5C47" w:rsidP="00DF5C47">
      <w:pPr>
        <w:jc w:val="both"/>
        <w:rPr>
          <w:b/>
          <w:sz w:val="24"/>
          <w:szCs w:val="24"/>
          <w:u w:val="single"/>
        </w:rPr>
      </w:pPr>
    </w:p>
    <w:p w14:paraId="4055DB85" w14:textId="77777777" w:rsidR="00DF5C47" w:rsidRDefault="00DF5C47" w:rsidP="00DF5C47">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38D34E8A" w14:textId="77777777" w:rsidR="00DF5C47" w:rsidRDefault="00DF5C47" w:rsidP="00DF5C47">
      <w:pPr>
        <w:jc w:val="both"/>
      </w:pPr>
      <w:r>
        <w:rPr>
          <w:b/>
          <w:sz w:val="24"/>
          <w:szCs w:val="24"/>
        </w:rPr>
        <w:t>Prazo: até o término dos serviços.</w:t>
      </w:r>
    </w:p>
    <w:p w14:paraId="1D78DA14" w14:textId="77777777" w:rsidR="00DF5C47" w:rsidRDefault="00DF5C47" w:rsidP="00DF5C47">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4052F1DB" w14:textId="77777777" w:rsidR="00DF5C47" w:rsidRDefault="00DF5C47" w:rsidP="00DF5C47">
      <w:pPr>
        <w:jc w:val="both"/>
      </w:pPr>
      <w:r>
        <w:rPr>
          <w:b/>
          <w:sz w:val="24"/>
          <w:szCs w:val="24"/>
        </w:rPr>
        <w:t>Processo Administrativo nº 2024/48.373.</w:t>
      </w:r>
    </w:p>
    <w:p w14:paraId="49152810" w14:textId="77777777" w:rsidR="00DF5C47" w:rsidRDefault="00DF5C47" w:rsidP="00DF5C47">
      <w:pPr>
        <w:jc w:val="both"/>
      </w:pPr>
      <w:r>
        <w:rPr>
          <w:b/>
          <w:sz w:val="24"/>
          <w:szCs w:val="24"/>
        </w:rPr>
        <w:t xml:space="preserve">Pregão Eletrônico </w:t>
      </w:r>
      <w:proofErr w:type="gramStart"/>
      <w:r>
        <w:rPr>
          <w:b/>
          <w:sz w:val="24"/>
          <w:szCs w:val="24"/>
        </w:rPr>
        <w:t>n.º ...</w:t>
      </w:r>
      <w:proofErr w:type="gramEnd"/>
      <w:r>
        <w:rPr>
          <w:b/>
          <w:sz w:val="24"/>
          <w:szCs w:val="24"/>
        </w:rPr>
        <w:t>./2024.</w:t>
      </w:r>
    </w:p>
    <w:p w14:paraId="4BAECEEB" w14:textId="77777777" w:rsidR="00DF5C47" w:rsidRDefault="00DF5C47" w:rsidP="00DF5C47">
      <w:pPr>
        <w:jc w:val="both"/>
      </w:pPr>
      <w:r>
        <w:rPr>
          <w:b/>
          <w:sz w:val="24"/>
          <w:szCs w:val="24"/>
        </w:rPr>
        <w:t xml:space="preserve">Contrato </w:t>
      </w:r>
      <w:proofErr w:type="gramStart"/>
      <w:r>
        <w:rPr>
          <w:b/>
          <w:sz w:val="24"/>
          <w:szCs w:val="24"/>
        </w:rPr>
        <w:t>n.º …</w:t>
      </w:r>
      <w:proofErr w:type="gramEnd"/>
      <w:r>
        <w:rPr>
          <w:b/>
          <w:sz w:val="24"/>
          <w:szCs w:val="24"/>
        </w:rPr>
        <w:t>./2024.</w:t>
      </w:r>
    </w:p>
    <w:p w14:paraId="0C44F6CC" w14:textId="77777777" w:rsidR="00DF5C47" w:rsidRDefault="00DF5C47" w:rsidP="00DF5C47">
      <w:pPr>
        <w:jc w:val="both"/>
        <w:rPr>
          <w:sz w:val="24"/>
          <w:szCs w:val="24"/>
        </w:rPr>
      </w:pPr>
    </w:p>
    <w:p w14:paraId="4CBCB964" w14:textId="77777777" w:rsidR="00DF5C47" w:rsidRDefault="00DF5C47" w:rsidP="00DF5C47">
      <w:pPr>
        <w:jc w:val="both"/>
        <w:rPr>
          <w:strike/>
          <w:sz w:val="24"/>
          <w:szCs w:val="24"/>
        </w:rPr>
      </w:pPr>
    </w:p>
    <w:p w14:paraId="7F20FD87" w14:textId="77777777" w:rsidR="00DF5C47" w:rsidRDefault="00DF5C47" w:rsidP="00DF5C47">
      <w:pPr>
        <w:jc w:val="both"/>
        <w:rPr>
          <w:strike/>
          <w:sz w:val="24"/>
          <w:szCs w:val="24"/>
        </w:rPr>
      </w:pPr>
    </w:p>
    <w:p w14:paraId="2FAB19D5" w14:textId="77777777" w:rsidR="00DF5C47" w:rsidRDefault="00DF5C47" w:rsidP="00DF5C47">
      <w:pPr>
        <w:ind w:firstLine="851"/>
        <w:jc w:val="both"/>
        <w:rPr>
          <w:b/>
          <w:strike/>
          <w:sz w:val="24"/>
          <w:szCs w:val="24"/>
        </w:rPr>
      </w:pPr>
    </w:p>
    <w:p w14:paraId="520AC889" w14:textId="77777777" w:rsidR="00DF5C47" w:rsidRDefault="00DF5C47" w:rsidP="00DF5C47">
      <w:pPr>
        <w:ind w:firstLine="851"/>
        <w:jc w:val="both"/>
        <w:rPr>
          <w:b/>
          <w:strike/>
          <w:sz w:val="24"/>
          <w:szCs w:val="24"/>
        </w:rPr>
      </w:pPr>
    </w:p>
    <w:p w14:paraId="02BC068A" w14:textId="77777777" w:rsidR="00DF5C47" w:rsidRDefault="00DF5C47" w:rsidP="00DF5C47">
      <w:pPr>
        <w:jc w:val="both"/>
        <w:rPr>
          <w:b/>
          <w:sz w:val="24"/>
          <w:szCs w:val="24"/>
        </w:rPr>
      </w:pPr>
    </w:p>
    <w:p w14:paraId="02539CA6" w14:textId="77777777" w:rsidR="00DF5C47" w:rsidRDefault="00DF5C47" w:rsidP="00DF5C47">
      <w:pPr>
        <w:jc w:val="both"/>
        <w:rPr>
          <w:b/>
          <w:sz w:val="24"/>
          <w:szCs w:val="24"/>
        </w:rPr>
      </w:pPr>
    </w:p>
    <w:p w14:paraId="5CAD4ED8" w14:textId="77777777" w:rsidR="00DF5C47" w:rsidRDefault="00DF5C47" w:rsidP="00DF5C47">
      <w:pPr>
        <w:jc w:val="both"/>
        <w:rPr>
          <w:b/>
          <w:sz w:val="24"/>
          <w:szCs w:val="24"/>
        </w:rPr>
      </w:pPr>
    </w:p>
    <w:p w14:paraId="7FB68A54" w14:textId="77777777" w:rsidR="00DF5C47" w:rsidRDefault="00DF5C47" w:rsidP="00DF5C47">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F5C47" w14:paraId="3FB2BF2D"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8E5B739" w14:textId="77777777" w:rsidR="00DF5C47" w:rsidRDefault="00DF5C47" w:rsidP="00F2680A">
            <w:pPr>
              <w:ind w:firstLine="851"/>
              <w:jc w:val="both"/>
            </w:pPr>
            <w:r>
              <w:rPr>
                <w:b/>
                <w:sz w:val="24"/>
                <w:szCs w:val="24"/>
              </w:rPr>
              <w:t>CLÁUSULA 1ª - DAS PARTES</w:t>
            </w:r>
          </w:p>
        </w:tc>
      </w:tr>
    </w:tbl>
    <w:p w14:paraId="475D0766" w14:textId="77777777" w:rsidR="00DF5C47" w:rsidRDefault="00DF5C47" w:rsidP="00DF5C47">
      <w:pPr>
        <w:ind w:firstLine="851"/>
        <w:jc w:val="both"/>
        <w:rPr>
          <w:b/>
          <w:sz w:val="24"/>
          <w:szCs w:val="24"/>
        </w:rPr>
      </w:pPr>
    </w:p>
    <w:p w14:paraId="56F1BD07" w14:textId="77777777" w:rsidR="00DF5C47" w:rsidRDefault="00DF5C47" w:rsidP="00DF5C47">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da Ação Cultural, Sr. </w:t>
      </w:r>
      <w:r>
        <w:rPr>
          <w:b/>
          <w:sz w:val="24"/>
          <w:szCs w:val="24"/>
        </w:rPr>
        <w:t>CARLOS ALBERTO LORDELLO BELTRAME</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designado,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12EDA1BE" w14:textId="77777777" w:rsidR="00DF5C47" w:rsidRDefault="00DF5C47" w:rsidP="00DF5C47">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F5C47" w14:paraId="02B6D209"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162B497" w14:textId="77777777" w:rsidR="00DF5C47" w:rsidRDefault="00DF5C47" w:rsidP="00F2680A">
            <w:pPr>
              <w:ind w:firstLine="851"/>
              <w:jc w:val="both"/>
            </w:pPr>
            <w:r>
              <w:rPr>
                <w:b/>
                <w:sz w:val="24"/>
                <w:szCs w:val="24"/>
              </w:rPr>
              <w:t>CLÁUSULA 2ª - DO OBJETO</w:t>
            </w:r>
          </w:p>
        </w:tc>
      </w:tr>
    </w:tbl>
    <w:p w14:paraId="3AA45A31" w14:textId="77777777" w:rsidR="00DF5C47" w:rsidRDefault="00DF5C47" w:rsidP="00DF5C47">
      <w:pPr>
        <w:ind w:firstLine="851"/>
        <w:jc w:val="both"/>
        <w:rPr>
          <w:b/>
          <w:sz w:val="24"/>
          <w:szCs w:val="24"/>
        </w:rPr>
      </w:pPr>
    </w:p>
    <w:p w14:paraId="4E24E91D" w14:textId="77777777" w:rsidR="00DF5C47" w:rsidRDefault="00DF5C47" w:rsidP="00DF5C47">
      <w:pPr>
        <w:pStyle w:val="Recuodecorpodetexto"/>
        <w:ind w:firstLine="851"/>
      </w:pPr>
      <w:r>
        <w:rPr>
          <w:b/>
        </w:rPr>
        <w:t>2.1. A CONTRATADA se obriga a prestar serviços do(s) item(</w:t>
      </w:r>
      <w:proofErr w:type="spellStart"/>
      <w:r>
        <w:rPr>
          <w:b/>
        </w:rPr>
        <w:t>ns</w:t>
      </w:r>
      <w:proofErr w:type="spellEnd"/>
      <w:r>
        <w:rPr>
          <w:b/>
        </w:rPr>
        <w:t xml:space="preserve">) ..... de </w:t>
      </w:r>
      <w:r>
        <w:rPr>
          <w:rFonts w:cs="Times New Roman"/>
          <w:b/>
          <w:color w:val="auto"/>
          <w:lang w:val="pt-BR"/>
        </w:rPr>
        <w:t xml:space="preserve"> serviços gráficos</w:t>
      </w:r>
      <w:r>
        <w:rPr>
          <w:b/>
        </w:rPr>
        <w:t>, conforme descrição detalhada constante do Edital de Pregão Eletrônico nº .../2024, bem como seu Termo de Referência, o qual fica fazendo parte integrante do presente instrumento.</w:t>
      </w:r>
    </w:p>
    <w:p w14:paraId="790FC9CF" w14:textId="77777777" w:rsidR="00DF5C47" w:rsidRDefault="00DF5C47" w:rsidP="00DF5C47">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DF5C47" w14:paraId="2E1DA91D"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DBE06F4" w14:textId="77777777" w:rsidR="00DF5C47" w:rsidRDefault="00DF5C47" w:rsidP="00F2680A">
            <w:pPr>
              <w:keepLines/>
              <w:ind w:firstLine="851"/>
              <w:jc w:val="both"/>
            </w:pPr>
            <w:r>
              <w:rPr>
                <w:b/>
                <w:sz w:val="24"/>
                <w:szCs w:val="24"/>
              </w:rPr>
              <w:t>CLÁUSULA 3ª - DOS RECURSOS FINANCEIROS</w:t>
            </w:r>
          </w:p>
        </w:tc>
      </w:tr>
    </w:tbl>
    <w:p w14:paraId="42ED9BB8" w14:textId="77777777" w:rsidR="00DF5C47" w:rsidRDefault="00DF5C47" w:rsidP="00DF5C47">
      <w:pPr>
        <w:pStyle w:val="Recuodecorpodetexto"/>
        <w:ind w:left="283" w:firstLine="851"/>
        <w:rPr>
          <w:b/>
        </w:rPr>
      </w:pPr>
    </w:p>
    <w:p w14:paraId="307BC80C" w14:textId="77777777" w:rsidR="00DF5C47" w:rsidRDefault="00DF5C47" w:rsidP="00DF5C47">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1 12012 13391002221240000 0101011000 339039, constante do exercício de 2024.</w:t>
      </w:r>
    </w:p>
    <w:p w14:paraId="17B644E9" w14:textId="77777777" w:rsidR="00DF5C47" w:rsidRDefault="00DF5C47" w:rsidP="00DF5C47">
      <w:pPr>
        <w:ind w:firstLine="851"/>
        <w:jc w:val="both"/>
        <w:rPr>
          <w:sz w:val="24"/>
          <w:szCs w:val="24"/>
        </w:rPr>
      </w:pPr>
    </w:p>
    <w:p w14:paraId="467E5C3C" w14:textId="77777777" w:rsidR="00DF5C47" w:rsidRDefault="00DF5C47" w:rsidP="00DF5C47">
      <w:pPr>
        <w:ind w:firstLine="851"/>
        <w:jc w:val="both"/>
        <w:rPr>
          <w:sz w:val="24"/>
          <w:szCs w:val="24"/>
        </w:rPr>
      </w:pPr>
    </w:p>
    <w:tbl>
      <w:tblPr>
        <w:tblW w:w="5000" w:type="pct"/>
        <w:tblLayout w:type="fixed"/>
        <w:tblLook w:val="0000" w:firstRow="0" w:lastRow="0" w:firstColumn="0" w:lastColumn="0" w:noHBand="0" w:noVBand="0"/>
      </w:tblPr>
      <w:tblGrid>
        <w:gridCol w:w="10138"/>
      </w:tblGrid>
      <w:tr w:rsidR="00DF5C47" w14:paraId="78E6C173"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8A54F79" w14:textId="77777777" w:rsidR="00DF5C47" w:rsidRDefault="00DF5C47" w:rsidP="00F2680A">
            <w:pPr>
              <w:keepLines/>
              <w:ind w:firstLine="851"/>
              <w:jc w:val="both"/>
            </w:pPr>
            <w:r>
              <w:rPr>
                <w:b/>
                <w:sz w:val="24"/>
                <w:szCs w:val="24"/>
              </w:rPr>
              <w:t>CLÁUSULA 4ª – DO SUPORTE LEGAL</w:t>
            </w:r>
          </w:p>
        </w:tc>
      </w:tr>
    </w:tbl>
    <w:p w14:paraId="47985994" w14:textId="77777777" w:rsidR="00DF5C47" w:rsidRDefault="00DF5C47" w:rsidP="00DF5C47">
      <w:pPr>
        <w:ind w:firstLine="851"/>
        <w:jc w:val="both"/>
        <w:rPr>
          <w:sz w:val="24"/>
          <w:szCs w:val="24"/>
        </w:rPr>
      </w:pPr>
    </w:p>
    <w:p w14:paraId="3AB165E5" w14:textId="77777777" w:rsidR="00DF5C47" w:rsidRDefault="00DF5C47" w:rsidP="00DF5C47">
      <w:pPr>
        <w:keepLines/>
        <w:ind w:firstLine="851"/>
        <w:jc w:val="both"/>
      </w:pPr>
      <w:r>
        <w:rPr>
          <w:b/>
          <w:sz w:val="24"/>
          <w:szCs w:val="24"/>
        </w:rPr>
        <w:t>4.1.</w:t>
      </w:r>
      <w:r>
        <w:rPr>
          <w:sz w:val="24"/>
          <w:szCs w:val="24"/>
        </w:rPr>
        <w:t xml:space="preserve"> Este contrato é regulado pelos seguintes dispositivos legais:</w:t>
      </w:r>
    </w:p>
    <w:p w14:paraId="429EE7F2" w14:textId="77777777" w:rsidR="00DF5C47" w:rsidRDefault="00DF5C47" w:rsidP="00DF5C47">
      <w:pPr>
        <w:keepLines/>
        <w:ind w:firstLine="851"/>
        <w:jc w:val="both"/>
      </w:pPr>
      <w:r>
        <w:rPr>
          <w:b/>
          <w:sz w:val="24"/>
          <w:szCs w:val="24"/>
        </w:rPr>
        <w:t>4.1.1.</w:t>
      </w:r>
      <w:r>
        <w:rPr>
          <w:sz w:val="24"/>
          <w:szCs w:val="24"/>
        </w:rPr>
        <w:t xml:space="preserve"> Constituição da República Federativa do Brasil;</w:t>
      </w:r>
    </w:p>
    <w:p w14:paraId="6534FC03" w14:textId="77777777" w:rsidR="00DF5C47" w:rsidRDefault="00DF5C47" w:rsidP="00DF5C47">
      <w:pPr>
        <w:keepLines/>
        <w:ind w:firstLine="851"/>
        <w:jc w:val="both"/>
      </w:pPr>
      <w:r>
        <w:rPr>
          <w:b/>
          <w:sz w:val="24"/>
          <w:szCs w:val="24"/>
        </w:rPr>
        <w:lastRenderedPageBreak/>
        <w:t>4.1.2.</w:t>
      </w:r>
      <w:r>
        <w:rPr>
          <w:sz w:val="24"/>
          <w:szCs w:val="24"/>
        </w:rPr>
        <w:t xml:space="preserve"> Lei Orgânica do Município de Piracicaba;</w:t>
      </w:r>
    </w:p>
    <w:p w14:paraId="3CB4FBC5" w14:textId="77777777" w:rsidR="00DF5C47" w:rsidRDefault="00DF5C47" w:rsidP="00DF5C47">
      <w:pPr>
        <w:keepLines/>
        <w:ind w:firstLine="851"/>
        <w:jc w:val="both"/>
      </w:pPr>
      <w:r>
        <w:rPr>
          <w:b/>
          <w:sz w:val="24"/>
          <w:szCs w:val="24"/>
        </w:rPr>
        <w:t>4.1.3.</w:t>
      </w:r>
      <w:r>
        <w:rPr>
          <w:sz w:val="24"/>
          <w:szCs w:val="24"/>
        </w:rPr>
        <w:t xml:space="preserve"> Lei Federal nº 14.133, de 01/04/2021;</w:t>
      </w:r>
    </w:p>
    <w:p w14:paraId="062B9800" w14:textId="77777777" w:rsidR="00DF5C47" w:rsidRDefault="00DF5C47" w:rsidP="00DF5C47">
      <w:pPr>
        <w:keepLines/>
        <w:ind w:firstLine="851"/>
        <w:jc w:val="both"/>
      </w:pPr>
      <w:r>
        <w:rPr>
          <w:b/>
          <w:sz w:val="24"/>
          <w:szCs w:val="24"/>
        </w:rPr>
        <w:t>4.1.4.</w:t>
      </w:r>
      <w:r>
        <w:rPr>
          <w:sz w:val="24"/>
          <w:szCs w:val="24"/>
        </w:rPr>
        <w:t xml:space="preserve"> Decreto Municipal nº 17.640, de 30/10/2018;</w:t>
      </w:r>
    </w:p>
    <w:p w14:paraId="5172ECE6" w14:textId="77777777" w:rsidR="00DF5C47" w:rsidRDefault="00DF5C47" w:rsidP="00DF5C47">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40F71689" w14:textId="77777777" w:rsidR="00DF5C47" w:rsidRDefault="00DF5C47" w:rsidP="00DF5C47">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DF5C47" w14:paraId="419B18D6"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2285D95" w14:textId="77777777" w:rsidR="00DF5C47" w:rsidRDefault="00DF5C47" w:rsidP="00F2680A">
            <w:pPr>
              <w:ind w:firstLine="851"/>
              <w:jc w:val="both"/>
            </w:pPr>
            <w:r>
              <w:rPr>
                <w:b/>
                <w:sz w:val="24"/>
                <w:szCs w:val="24"/>
              </w:rPr>
              <w:t>CLÁUSULA 5ª - DO PREÇO</w:t>
            </w:r>
          </w:p>
        </w:tc>
      </w:tr>
    </w:tbl>
    <w:p w14:paraId="76149F4F" w14:textId="77777777" w:rsidR="00DF5C47" w:rsidRDefault="00DF5C47" w:rsidP="00DF5C47">
      <w:pPr>
        <w:ind w:firstLine="851"/>
        <w:jc w:val="both"/>
        <w:rPr>
          <w:sz w:val="24"/>
          <w:szCs w:val="24"/>
        </w:rPr>
      </w:pPr>
    </w:p>
    <w:p w14:paraId="1030842D" w14:textId="77777777" w:rsidR="00DF5C47" w:rsidRDefault="00DF5C47" w:rsidP="00DF5C47">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04B6A2C" w14:textId="77777777" w:rsidR="00DF5C47" w:rsidRDefault="00DF5C47" w:rsidP="00DF5C47">
      <w:pPr>
        <w:ind w:firstLine="851"/>
        <w:jc w:val="both"/>
        <w:rPr>
          <w:b/>
          <w:sz w:val="24"/>
          <w:szCs w:val="24"/>
        </w:rPr>
      </w:pPr>
    </w:p>
    <w:p w14:paraId="5834D9D2" w14:textId="77777777" w:rsidR="00DF5C47" w:rsidRDefault="00DF5C47" w:rsidP="00DF5C47">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E954432" w14:textId="77777777" w:rsidR="00DF5C47" w:rsidRDefault="00DF5C47" w:rsidP="00DF5C47">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F5C47" w14:paraId="502B2083"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F663C7B" w14:textId="77777777" w:rsidR="00DF5C47" w:rsidRDefault="00DF5C47" w:rsidP="00F2680A">
            <w:pPr>
              <w:ind w:firstLine="851"/>
              <w:jc w:val="both"/>
            </w:pPr>
            <w:r>
              <w:rPr>
                <w:b/>
                <w:sz w:val="24"/>
                <w:szCs w:val="24"/>
              </w:rPr>
              <w:t>CLÁUSULA 6ª - DOS PAGAMENTOS</w:t>
            </w:r>
          </w:p>
        </w:tc>
      </w:tr>
    </w:tbl>
    <w:p w14:paraId="218B15A9" w14:textId="77777777" w:rsidR="00DF5C47" w:rsidRDefault="00DF5C47" w:rsidP="00DF5C47">
      <w:pPr>
        <w:ind w:firstLine="851"/>
        <w:jc w:val="both"/>
        <w:rPr>
          <w:sz w:val="24"/>
          <w:szCs w:val="24"/>
        </w:rPr>
      </w:pPr>
    </w:p>
    <w:p w14:paraId="6FCAC697" w14:textId="77777777" w:rsidR="00DF5C47" w:rsidRDefault="00DF5C47" w:rsidP="00DF5C47">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13172A9" w14:textId="77777777" w:rsidR="00DF5C47" w:rsidRDefault="00DF5C47" w:rsidP="00DF5C47">
      <w:pPr>
        <w:ind w:firstLine="850"/>
        <w:jc w:val="both"/>
        <w:rPr>
          <w:b/>
          <w:sz w:val="24"/>
          <w:szCs w:val="24"/>
        </w:rPr>
      </w:pPr>
    </w:p>
    <w:p w14:paraId="71089522" w14:textId="77777777" w:rsidR="00DF5C47" w:rsidRDefault="00DF5C47" w:rsidP="00DF5C47">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da Ação Cultural,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714E2E16" w14:textId="77777777" w:rsidR="00DF5C47" w:rsidRDefault="00DF5C47" w:rsidP="00DF5C47">
      <w:pPr>
        <w:ind w:firstLine="850"/>
        <w:jc w:val="both"/>
        <w:rPr>
          <w:sz w:val="24"/>
          <w:szCs w:val="24"/>
        </w:rPr>
      </w:pPr>
    </w:p>
    <w:p w14:paraId="5F4B0231" w14:textId="77777777" w:rsidR="00DF5C47" w:rsidRDefault="00DF5C47" w:rsidP="00DF5C47">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BA009E9" w14:textId="77777777" w:rsidR="00DF5C47" w:rsidRDefault="00DF5C47" w:rsidP="00DF5C47">
      <w:pPr>
        <w:ind w:firstLine="850"/>
        <w:jc w:val="both"/>
        <w:rPr>
          <w:sz w:val="24"/>
          <w:szCs w:val="24"/>
        </w:rPr>
      </w:pPr>
    </w:p>
    <w:p w14:paraId="25A91001" w14:textId="77777777" w:rsidR="00DF5C47" w:rsidRDefault="00DF5C47" w:rsidP="00DF5C47">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61D7C077" w14:textId="77777777" w:rsidR="00DF5C47" w:rsidRDefault="00DF5C47" w:rsidP="00DF5C47">
      <w:pPr>
        <w:jc w:val="both"/>
        <w:rPr>
          <w:b/>
          <w:sz w:val="24"/>
          <w:szCs w:val="24"/>
        </w:rPr>
      </w:pPr>
    </w:p>
    <w:p w14:paraId="2CFF87B9" w14:textId="77777777" w:rsidR="00DF5C47" w:rsidRDefault="00DF5C47" w:rsidP="00DF5C47">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62068CA9" w14:textId="77777777" w:rsidR="00DF5C47" w:rsidRDefault="00DF5C47" w:rsidP="00DF5C47">
      <w:pPr>
        <w:ind w:firstLine="850"/>
        <w:jc w:val="both"/>
        <w:rPr>
          <w:sz w:val="24"/>
          <w:szCs w:val="24"/>
        </w:rPr>
      </w:pPr>
    </w:p>
    <w:p w14:paraId="304F2209" w14:textId="77777777" w:rsidR="00DF5C47" w:rsidRDefault="00DF5C47" w:rsidP="00DF5C47">
      <w:pPr>
        <w:ind w:firstLine="850"/>
        <w:jc w:val="both"/>
      </w:pPr>
      <w:r>
        <w:rPr>
          <w:b/>
          <w:sz w:val="24"/>
          <w:szCs w:val="24"/>
        </w:rPr>
        <w:t xml:space="preserve">6.3.1. </w:t>
      </w:r>
      <w:r>
        <w:rPr>
          <w:sz w:val="24"/>
          <w:szCs w:val="24"/>
        </w:rPr>
        <w:t>Certidão de Regularidade perante a Fazenda Federal (INSS), com validade em vigor;</w:t>
      </w:r>
    </w:p>
    <w:p w14:paraId="66D989A9" w14:textId="77777777" w:rsidR="00DF5C47" w:rsidRDefault="00DF5C47" w:rsidP="00DF5C47">
      <w:pPr>
        <w:ind w:firstLine="850"/>
        <w:jc w:val="both"/>
        <w:rPr>
          <w:sz w:val="24"/>
          <w:szCs w:val="24"/>
        </w:rPr>
      </w:pPr>
    </w:p>
    <w:p w14:paraId="428302CB" w14:textId="77777777" w:rsidR="00DF5C47" w:rsidRDefault="00DF5C47" w:rsidP="00DF5C47">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370EFCE3" w14:textId="77777777" w:rsidR="00DF5C47" w:rsidRDefault="00DF5C47" w:rsidP="00DF5C47">
      <w:pPr>
        <w:ind w:firstLine="850"/>
        <w:jc w:val="both"/>
        <w:rPr>
          <w:b/>
          <w:sz w:val="24"/>
          <w:szCs w:val="24"/>
        </w:rPr>
      </w:pPr>
    </w:p>
    <w:p w14:paraId="550873D2" w14:textId="77777777" w:rsidR="00DF5C47" w:rsidRDefault="00DF5C47" w:rsidP="00DF5C47">
      <w:pPr>
        <w:keepLines/>
        <w:ind w:firstLine="850"/>
        <w:jc w:val="both"/>
      </w:pPr>
      <w:r>
        <w:rPr>
          <w:b/>
          <w:sz w:val="24"/>
          <w:szCs w:val="24"/>
        </w:rPr>
        <w:t>6.3.3.</w:t>
      </w:r>
      <w:r>
        <w:rPr>
          <w:sz w:val="24"/>
          <w:szCs w:val="24"/>
        </w:rPr>
        <w:t xml:space="preserve"> Certidão de Regularidade perante a Fazenda Municipal, com validade em vigor, e;</w:t>
      </w:r>
    </w:p>
    <w:p w14:paraId="40501395" w14:textId="77777777" w:rsidR="00DF5C47" w:rsidRDefault="00DF5C47" w:rsidP="00DF5C47">
      <w:pPr>
        <w:keepLines/>
        <w:ind w:firstLine="850"/>
        <w:jc w:val="both"/>
        <w:rPr>
          <w:sz w:val="24"/>
          <w:szCs w:val="24"/>
        </w:rPr>
      </w:pPr>
    </w:p>
    <w:p w14:paraId="5B0C223B" w14:textId="77777777" w:rsidR="00DF5C47" w:rsidRDefault="00DF5C47" w:rsidP="00DF5C47">
      <w:pPr>
        <w:keepLines/>
        <w:ind w:firstLine="850"/>
        <w:jc w:val="both"/>
      </w:pPr>
      <w:r>
        <w:rPr>
          <w:b/>
          <w:sz w:val="24"/>
          <w:szCs w:val="24"/>
        </w:rPr>
        <w:t>6.3.4.</w:t>
      </w:r>
      <w:r>
        <w:rPr>
          <w:sz w:val="24"/>
          <w:szCs w:val="24"/>
        </w:rPr>
        <w:t xml:space="preserve"> Certidão Negativa de Débitos Trabalhistas (CNDT).</w:t>
      </w:r>
    </w:p>
    <w:p w14:paraId="7B8A08DF" w14:textId="77777777" w:rsidR="00DF5C47" w:rsidRDefault="00DF5C47" w:rsidP="00DF5C47">
      <w:pPr>
        <w:jc w:val="both"/>
        <w:rPr>
          <w:b/>
          <w:sz w:val="24"/>
          <w:szCs w:val="24"/>
        </w:rPr>
      </w:pPr>
    </w:p>
    <w:p w14:paraId="7983523D" w14:textId="77777777" w:rsidR="00DF5C47" w:rsidRDefault="00DF5C47" w:rsidP="00DF5C47">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3DF6D87C" w14:textId="77777777" w:rsidR="00DF5C47" w:rsidRDefault="00DF5C47" w:rsidP="00DF5C47">
      <w:pPr>
        <w:ind w:firstLine="850"/>
        <w:jc w:val="both"/>
        <w:rPr>
          <w:sz w:val="24"/>
          <w:szCs w:val="24"/>
        </w:rPr>
      </w:pPr>
    </w:p>
    <w:p w14:paraId="41DBDD4C" w14:textId="77777777" w:rsidR="00DF5C47" w:rsidRDefault="00DF5C47" w:rsidP="00DF5C47">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AC574B1" w14:textId="77777777" w:rsidR="00DF5C47" w:rsidRDefault="00DF5C47" w:rsidP="00DF5C4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F5C47" w14:paraId="36CAFC15" w14:textId="77777777" w:rsidTr="00F268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41A7A19" w14:textId="77777777" w:rsidR="00DF5C47" w:rsidRDefault="00DF5C47" w:rsidP="00F2680A">
            <w:pPr>
              <w:ind w:firstLine="851"/>
              <w:jc w:val="both"/>
            </w:pPr>
            <w:r>
              <w:rPr>
                <w:b/>
                <w:sz w:val="24"/>
                <w:szCs w:val="24"/>
              </w:rPr>
              <w:t>CLÁUSULA 7ª - DA FISCALIZAÇÃO</w:t>
            </w:r>
          </w:p>
        </w:tc>
      </w:tr>
    </w:tbl>
    <w:p w14:paraId="243573CB" w14:textId="77777777" w:rsidR="00DF5C47" w:rsidRDefault="00DF5C47" w:rsidP="00DF5C47">
      <w:pPr>
        <w:ind w:firstLine="851"/>
        <w:jc w:val="both"/>
        <w:rPr>
          <w:b/>
          <w:sz w:val="24"/>
          <w:szCs w:val="24"/>
        </w:rPr>
      </w:pPr>
    </w:p>
    <w:p w14:paraId="31A7F522" w14:textId="77777777" w:rsidR="00DF5C47" w:rsidRDefault="00DF5C47" w:rsidP="00DF5C47">
      <w:pPr>
        <w:ind w:firstLine="851"/>
        <w:jc w:val="both"/>
      </w:pPr>
      <w:r>
        <w:rPr>
          <w:b/>
          <w:sz w:val="24"/>
          <w:szCs w:val="24"/>
        </w:rPr>
        <w:t>7.1.</w:t>
      </w:r>
      <w:r>
        <w:rPr>
          <w:sz w:val="24"/>
          <w:szCs w:val="24"/>
        </w:rPr>
        <w:t xml:space="preserve"> A Secretaria Municipal da Ação Cultural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1373F0A5" w14:textId="77777777" w:rsidR="00DF5C47" w:rsidRDefault="00DF5C47" w:rsidP="00DF5C47">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DF5C47" w14:paraId="779E9B10" w14:textId="77777777" w:rsidTr="00F268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E3B4DE" w14:textId="77777777" w:rsidR="00DF5C47" w:rsidRDefault="00DF5C47" w:rsidP="00F2680A">
            <w:pPr>
              <w:ind w:firstLine="851"/>
              <w:jc w:val="both"/>
            </w:pPr>
            <w:r>
              <w:rPr>
                <w:b/>
                <w:sz w:val="24"/>
                <w:szCs w:val="24"/>
              </w:rPr>
              <w:t>CLÁUSULA 8ª - DO PRAZO DE VIGÊNCIA</w:t>
            </w:r>
          </w:p>
        </w:tc>
      </w:tr>
    </w:tbl>
    <w:p w14:paraId="1AAF9CAA" w14:textId="77777777" w:rsidR="00DF5C47" w:rsidRDefault="00DF5C47" w:rsidP="00DF5C47">
      <w:pPr>
        <w:ind w:firstLine="851"/>
        <w:jc w:val="both"/>
        <w:rPr>
          <w:b/>
          <w:sz w:val="24"/>
          <w:szCs w:val="24"/>
        </w:rPr>
      </w:pPr>
    </w:p>
    <w:p w14:paraId="5E19F64E" w14:textId="77777777" w:rsidR="00DF5C47" w:rsidRDefault="00DF5C47" w:rsidP="00DF5C47">
      <w:pPr>
        <w:ind w:firstLine="851"/>
        <w:jc w:val="both"/>
      </w:pPr>
      <w:r>
        <w:rPr>
          <w:b/>
          <w:sz w:val="24"/>
          <w:szCs w:val="24"/>
        </w:rPr>
        <w:t>8.1.</w:t>
      </w:r>
      <w:r>
        <w:rPr>
          <w:sz w:val="24"/>
          <w:szCs w:val="24"/>
        </w:rPr>
        <w:t xml:space="preserve"> O presente contrato terá vigência até o término dos serviços, a contar da data da Ordem de Serviço.</w:t>
      </w:r>
    </w:p>
    <w:p w14:paraId="250AF24B" w14:textId="77777777" w:rsidR="00DF5C47" w:rsidRDefault="00DF5C47" w:rsidP="00DF5C4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F5C47" w14:paraId="3A82E872" w14:textId="77777777" w:rsidTr="00F268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FDE690" w14:textId="77777777" w:rsidR="00DF5C47" w:rsidRDefault="00DF5C47" w:rsidP="00F2680A">
            <w:pPr>
              <w:ind w:firstLine="851"/>
              <w:jc w:val="both"/>
            </w:pPr>
            <w:r>
              <w:rPr>
                <w:b/>
                <w:sz w:val="24"/>
                <w:szCs w:val="24"/>
              </w:rPr>
              <w:t>CLÁUSULA 9ª - DA EXTINÇÃO DO CONTRATO</w:t>
            </w:r>
          </w:p>
        </w:tc>
      </w:tr>
    </w:tbl>
    <w:p w14:paraId="4B1C37DA" w14:textId="77777777" w:rsidR="00DF5C47" w:rsidRDefault="00DF5C47" w:rsidP="00DF5C47">
      <w:pPr>
        <w:ind w:firstLine="851"/>
        <w:jc w:val="both"/>
        <w:rPr>
          <w:b/>
          <w:sz w:val="24"/>
          <w:szCs w:val="24"/>
        </w:rPr>
      </w:pPr>
    </w:p>
    <w:p w14:paraId="14978941" w14:textId="77777777" w:rsidR="00DF5C47" w:rsidRDefault="00DF5C47" w:rsidP="00DF5C47">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14793B0A" w14:textId="77777777" w:rsidR="00DF5C47" w:rsidRDefault="00DF5C47" w:rsidP="00DF5C4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F5C47" w14:paraId="223F4CB8" w14:textId="77777777" w:rsidTr="00F268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9DA997F" w14:textId="77777777" w:rsidR="00DF5C47" w:rsidRDefault="00DF5C47" w:rsidP="00F2680A">
            <w:pPr>
              <w:ind w:firstLine="851"/>
              <w:jc w:val="both"/>
            </w:pPr>
            <w:r>
              <w:rPr>
                <w:b/>
                <w:sz w:val="24"/>
                <w:szCs w:val="24"/>
              </w:rPr>
              <w:t>CLÁUSULA 10. - DO RECEBIMENTO</w:t>
            </w:r>
          </w:p>
        </w:tc>
      </w:tr>
    </w:tbl>
    <w:p w14:paraId="716EEF6E" w14:textId="77777777" w:rsidR="00DF5C47" w:rsidRDefault="00DF5C47" w:rsidP="00DF5C47">
      <w:pPr>
        <w:ind w:firstLine="851"/>
        <w:jc w:val="both"/>
        <w:rPr>
          <w:b/>
          <w:sz w:val="24"/>
          <w:szCs w:val="24"/>
        </w:rPr>
      </w:pPr>
    </w:p>
    <w:p w14:paraId="47E43ED4" w14:textId="77777777" w:rsidR="00DF5C47" w:rsidRDefault="00DF5C47" w:rsidP="00DF5C47">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1A4B2C33" w14:textId="77777777" w:rsidR="00DF5C47" w:rsidRDefault="00DF5C47" w:rsidP="00DF5C47">
      <w:pPr>
        <w:ind w:firstLine="851"/>
        <w:jc w:val="both"/>
        <w:rPr>
          <w:b/>
          <w:sz w:val="24"/>
          <w:szCs w:val="24"/>
        </w:rPr>
      </w:pPr>
    </w:p>
    <w:p w14:paraId="50EB6A8E" w14:textId="77777777" w:rsidR="00DF5C47" w:rsidRDefault="00DF5C47" w:rsidP="00DF5C47">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263B51B" w14:textId="77777777" w:rsidR="00DF5C47" w:rsidRDefault="00DF5C47" w:rsidP="00DF5C47">
      <w:pPr>
        <w:ind w:firstLine="851"/>
        <w:jc w:val="both"/>
        <w:rPr>
          <w:sz w:val="24"/>
          <w:szCs w:val="24"/>
        </w:rPr>
      </w:pPr>
    </w:p>
    <w:p w14:paraId="7627BFBF" w14:textId="77777777" w:rsidR="00DF5C47" w:rsidRDefault="00DF5C47" w:rsidP="00DF5C47">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DF3F4CD" w14:textId="77777777" w:rsidR="00DF5C47" w:rsidRDefault="00DF5C47" w:rsidP="00DF5C47">
      <w:pPr>
        <w:ind w:firstLine="851"/>
        <w:jc w:val="both"/>
        <w:rPr>
          <w:b/>
          <w:sz w:val="24"/>
          <w:szCs w:val="24"/>
        </w:rPr>
      </w:pPr>
    </w:p>
    <w:p w14:paraId="43034466" w14:textId="77777777" w:rsidR="00DF5C47" w:rsidRDefault="00DF5C47" w:rsidP="00DF5C47">
      <w:pPr>
        <w:ind w:firstLine="851"/>
        <w:jc w:val="both"/>
      </w:pPr>
      <w:r>
        <w:rPr>
          <w:b/>
          <w:sz w:val="24"/>
          <w:szCs w:val="24"/>
        </w:rPr>
        <w:t xml:space="preserve">10.2. </w:t>
      </w:r>
      <w:r>
        <w:rPr>
          <w:sz w:val="24"/>
          <w:szCs w:val="24"/>
        </w:rPr>
        <w:t>O recebimento de que trata este item far-se-á mediante recibo.</w:t>
      </w:r>
    </w:p>
    <w:p w14:paraId="6F63D47E" w14:textId="77777777" w:rsidR="00DF5C47" w:rsidRDefault="00DF5C47" w:rsidP="00DF5C47">
      <w:pPr>
        <w:ind w:firstLine="851"/>
        <w:jc w:val="both"/>
        <w:rPr>
          <w:b/>
          <w:sz w:val="24"/>
          <w:szCs w:val="24"/>
        </w:rPr>
      </w:pPr>
    </w:p>
    <w:p w14:paraId="63DBE500" w14:textId="77777777" w:rsidR="00DF5C47" w:rsidRDefault="00DF5C47" w:rsidP="00DF5C47">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5ED1B54" w14:textId="77777777" w:rsidR="00DF5C47" w:rsidRDefault="00DF5C47" w:rsidP="00DF5C47">
      <w:pPr>
        <w:jc w:val="both"/>
        <w:rPr>
          <w:sz w:val="24"/>
          <w:szCs w:val="24"/>
        </w:rPr>
      </w:pPr>
    </w:p>
    <w:tbl>
      <w:tblPr>
        <w:tblW w:w="0" w:type="auto"/>
        <w:tblInd w:w="-15" w:type="dxa"/>
        <w:tblLayout w:type="fixed"/>
        <w:tblLook w:val="0000" w:firstRow="0" w:lastRow="0" w:firstColumn="0" w:lastColumn="0" w:noHBand="0" w:noVBand="0"/>
      </w:tblPr>
      <w:tblGrid>
        <w:gridCol w:w="8750"/>
      </w:tblGrid>
      <w:tr w:rsidR="00DF5C47" w14:paraId="0BDECAA2" w14:textId="77777777" w:rsidTr="00F268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43E0F53" w14:textId="77777777" w:rsidR="00DF5C47" w:rsidRDefault="00DF5C47" w:rsidP="00F2680A">
            <w:pPr>
              <w:keepLines/>
              <w:ind w:firstLine="851"/>
              <w:jc w:val="both"/>
            </w:pPr>
            <w:r>
              <w:rPr>
                <w:b/>
                <w:sz w:val="24"/>
                <w:szCs w:val="24"/>
              </w:rPr>
              <w:t>CLÁUSULA 11. - DAS SANÇÕES ADMINISTRATIVAS</w:t>
            </w:r>
          </w:p>
        </w:tc>
      </w:tr>
    </w:tbl>
    <w:p w14:paraId="7D10567B" w14:textId="77777777" w:rsidR="00DF5C47" w:rsidRDefault="00DF5C47" w:rsidP="00DF5C47">
      <w:pPr>
        <w:ind w:firstLine="851"/>
        <w:jc w:val="both"/>
        <w:rPr>
          <w:b/>
          <w:sz w:val="24"/>
          <w:szCs w:val="24"/>
        </w:rPr>
      </w:pPr>
    </w:p>
    <w:p w14:paraId="76D29E46" w14:textId="77777777" w:rsidR="00DF5C47" w:rsidRDefault="00DF5C47" w:rsidP="00DF5C47">
      <w:pPr>
        <w:ind w:firstLine="851"/>
        <w:jc w:val="both"/>
      </w:pPr>
      <w:r>
        <w:rPr>
          <w:b/>
          <w:sz w:val="24"/>
          <w:szCs w:val="24"/>
        </w:rPr>
        <w:t>11.1.</w:t>
      </w:r>
      <w:r>
        <w:rPr>
          <w:sz w:val="24"/>
          <w:szCs w:val="24"/>
        </w:rPr>
        <w:t xml:space="preserve"> Comete infração administrativa, nos termos da lei, o licitante que, com dolo ou culpa: </w:t>
      </w:r>
    </w:p>
    <w:p w14:paraId="090ECB5C" w14:textId="77777777" w:rsidR="00DF5C47" w:rsidRDefault="00DF5C47" w:rsidP="00DF5C47">
      <w:pPr>
        <w:ind w:firstLine="851"/>
        <w:jc w:val="both"/>
        <w:rPr>
          <w:b/>
          <w:sz w:val="24"/>
          <w:szCs w:val="24"/>
        </w:rPr>
      </w:pPr>
    </w:p>
    <w:p w14:paraId="179C3981" w14:textId="77777777" w:rsidR="00DF5C47" w:rsidRDefault="00DF5C47" w:rsidP="00DF5C47">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5F56BC5D" w14:textId="77777777" w:rsidR="00DF5C47" w:rsidRDefault="00DF5C47" w:rsidP="00DF5C47">
      <w:pPr>
        <w:ind w:firstLine="851"/>
        <w:jc w:val="both"/>
        <w:rPr>
          <w:sz w:val="24"/>
          <w:szCs w:val="24"/>
        </w:rPr>
      </w:pPr>
    </w:p>
    <w:p w14:paraId="1D8525F6" w14:textId="77777777" w:rsidR="00DF5C47" w:rsidRDefault="00DF5C47" w:rsidP="00DF5C47">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180E109B" w14:textId="77777777" w:rsidR="00DF5C47" w:rsidRDefault="00DF5C47" w:rsidP="00DF5C47">
      <w:pPr>
        <w:ind w:firstLine="851"/>
        <w:jc w:val="both"/>
        <w:rPr>
          <w:sz w:val="24"/>
          <w:szCs w:val="24"/>
        </w:rPr>
      </w:pPr>
    </w:p>
    <w:p w14:paraId="6E9FD3A9" w14:textId="77777777" w:rsidR="00DF5C47" w:rsidRDefault="00DF5C47" w:rsidP="00DF5C47">
      <w:pPr>
        <w:ind w:firstLine="851"/>
        <w:jc w:val="both"/>
      </w:pPr>
      <w:r>
        <w:rPr>
          <w:b/>
          <w:sz w:val="24"/>
          <w:szCs w:val="24"/>
        </w:rPr>
        <w:t>11.1.2.1.</w:t>
      </w:r>
      <w:r>
        <w:rPr>
          <w:sz w:val="24"/>
          <w:szCs w:val="24"/>
        </w:rPr>
        <w:t xml:space="preserve"> Não enviar a proposta adequada ao último lance ofertado ou após a negociação; </w:t>
      </w:r>
    </w:p>
    <w:p w14:paraId="0487F3EF" w14:textId="77777777" w:rsidR="00DF5C47" w:rsidRDefault="00DF5C47" w:rsidP="00DF5C47">
      <w:pPr>
        <w:ind w:firstLine="851"/>
        <w:jc w:val="both"/>
        <w:rPr>
          <w:sz w:val="24"/>
          <w:szCs w:val="24"/>
        </w:rPr>
      </w:pPr>
    </w:p>
    <w:p w14:paraId="6EA5BCE9" w14:textId="77777777" w:rsidR="00DF5C47" w:rsidRDefault="00DF5C47" w:rsidP="00DF5C47">
      <w:pPr>
        <w:ind w:firstLine="851"/>
        <w:jc w:val="both"/>
      </w:pPr>
      <w:r>
        <w:rPr>
          <w:b/>
          <w:sz w:val="24"/>
          <w:szCs w:val="24"/>
        </w:rPr>
        <w:t>11.1.2.2.</w:t>
      </w:r>
      <w:r>
        <w:rPr>
          <w:sz w:val="24"/>
          <w:szCs w:val="24"/>
        </w:rPr>
        <w:t xml:space="preserve"> Recusar-se a enviar o detalhamento da proposta quando exigível; </w:t>
      </w:r>
    </w:p>
    <w:p w14:paraId="674D3379" w14:textId="77777777" w:rsidR="00DF5C47" w:rsidRDefault="00DF5C47" w:rsidP="00DF5C47">
      <w:pPr>
        <w:ind w:firstLine="851"/>
        <w:jc w:val="both"/>
        <w:rPr>
          <w:sz w:val="24"/>
          <w:szCs w:val="24"/>
        </w:rPr>
      </w:pPr>
    </w:p>
    <w:p w14:paraId="17BC9A7A" w14:textId="77777777" w:rsidR="00DF5C47" w:rsidRDefault="00DF5C47" w:rsidP="00DF5C47">
      <w:pPr>
        <w:ind w:firstLine="851"/>
        <w:jc w:val="both"/>
      </w:pPr>
      <w:r>
        <w:rPr>
          <w:b/>
          <w:sz w:val="24"/>
          <w:szCs w:val="24"/>
        </w:rPr>
        <w:lastRenderedPageBreak/>
        <w:t>11.1.2.3.</w:t>
      </w:r>
      <w:r>
        <w:rPr>
          <w:sz w:val="24"/>
          <w:szCs w:val="24"/>
        </w:rPr>
        <w:t xml:space="preserve"> Pedir para ser desclassificado quando encerrada a etapa competitiva; </w:t>
      </w:r>
    </w:p>
    <w:p w14:paraId="397EF4EA" w14:textId="77777777" w:rsidR="00DF5C47" w:rsidRDefault="00DF5C47" w:rsidP="00DF5C47">
      <w:pPr>
        <w:jc w:val="both"/>
        <w:rPr>
          <w:sz w:val="24"/>
          <w:szCs w:val="24"/>
        </w:rPr>
      </w:pPr>
    </w:p>
    <w:p w14:paraId="5686907F" w14:textId="77777777" w:rsidR="00DF5C47" w:rsidRDefault="00DF5C47" w:rsidP="00DF5C47">
      <w:pPr>
        <w:ind w:firstLine="851"/>
        <w:jc w:val="both"/>
      </w:pPr>
      <w:r>
        <w:rPr>
          <w:b/>
          <w:sz w:val="24"/>
          <w:szCs w:val="24"/>
        </w:rPr>
        <w:t>11.1.2.4.</w:t>
      </w:r>
      <w:r>
        <w:rPr>
          <w:sz w:val="24"/>
          <w:szCs w:val="24"/>
        </w:rPr>
        <w:t xml:space="preserve"> Deixar de apresentar amostra; </w:t>
      </w:r>
    </w:p>
    <w:p w14:paraId="036229AA" w14:textId="77777777" w:rsidR="00DF5C47" w:rsidRDefault="00DF5C47" w:rsidP="00DF5C47">
      <w:pPr>
        <w:ind w:firstLine="851"/>
        <w:jc w:val="both"/>
        <w:rPr>
          <w:sz w:val="24"/>
          <w:szCs w:val="24"/>
        </w:rPr>
      </w:pPr>
    </w:p>
    <w:p w14:paraId="67E503D8" w14:textId="77777777" w:rsidR="00DF5C47" w:rsidRDefault="00DF5C47" w:rsidP="00DF5C47">
      <w:pPr>
        <w:ind w:firstLine="851"/>
        <w:jc w:val="both"/>
      </w:pPr>
      <w:r>
        <w:rPr>
          <w:b/>
          <w:sz w:val="24"/>
          <w:szCs w:val="24"/>
        </w:rPr>
        <w:t>11.1.2.5</w:t>
      </w:r>
      <w:r>
        <w:rPr>
          <w:sz w:val="24"/>
          <w:szCs w:val="24"/>
        </w:rPr>
        <w:t xml:space="preserve">. Apresentar proposta ou amostra em desacordo com as especificações do edital; </w:t>
      </w:r>
    </w:p>
    <w:p w14:paraId="57D1724C" w14:textId="77777777" w:rsidR="00DF5C47" w:rsidRDefault="00DF5C47" w:rsidP="00DF5C47">
      <w:pPr>
        <w:ind w:firstLine="851"/>
        <w:jc w:val="both"/>
        <w:rPr>
          <w:sz w:val="24"/>
          <w:szCs w:val="24"/>
        </w:rPr>
      </w:pPr>
    </w:p>
    <w:p w14:paraId="191ABEFB" w14:textId="77777777" w:rsidR="00DF5C47" w:rsidRDefault="00DF5C47" w:rsidP="00DF5C47">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321D4FD8" w14:textId="77777777" w:rsidR="00DF5C47" w:rsidRDefault="00DF5C47" w:rsidP="00DF5C47">
      <w:pPr>
        <w:ind w:firstLine="851"/>
        <w:jc w:val="both"/>
        <w:rPr>
          <w:sz w:val="24"/>
          <w:szCs w:val="24"/>
        </w:rPr>
      </w:pPr>
    </w:p>
    <w:p w14:paraId="298CCED6" w14:textId="77777777" w:rsidR="00DF5C47" w:rsidRDefault="00DF5C47" w:rsidP="00DF5C47">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9E7B884" w14:textId="77777777" w:rsidR="00DF5C47" w:rsidRDefault="00DF5C47" w:rsidP="00DF5C47">
      <w:pPr>
        <w:ind w:firstLine="851"/>
        <w:jc w:val="both"/>
        <w:rPr>
          <w:sz w:val="24"/>
          <w:szCs w:val="24"/>
        </w:rPr>
      </w:pPr>
    </w:p>
    <w:p w14:paraId="699E7272" w14:textId="77777777" w:rsidR="00DF5C47" w:rsidRDefault="00DF5C47" w:rsidP="00DF5C47">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7E997F17" w14:textId="77777777" w:rsidR="00DF5C47" w:rsidRDefault="00DF5C47" w:rsidP="00DF5C47">
      <w:pPr>
        <w:ind w:firstLine="851"/>
        <w:jc w:val="both"/>
        <w:rPr>
          <w:sz w:val="24"/>
          <w:szCs w:val="24"/>
        </w:rPr>
      </w:pPr>
    </w:p>
    <w:p w14:paraId="61AD82F9" w14:textId="77777777" w:rsidR="00DF5C47" w:rsidRDefault="00DF5C47" w:rsidP="00DF5C47">
      <w:pPr>
        <w:ind w:firstLine="851"/>
        <w:jc w:val="both"/>
      </w:pPr>
      <w:r>
        <w:rPr>
          <w:b/>
          <w:sz w:val="24"/>
          <w:szCs w:val="24"/>
        </w:rPr>
        <w:t>11.1.5.</w:t>
      </w:r>
      <w:r>
        <w:rPr>
          <w:sz w:val="24"/>
          <w:szCs w:val="24"/>
        </w:rPr>
        <w:t xml:space="preserve"> Fraudar a licitação </w:t>
      </w:r>
    </w:p>
    <w:p w14:paraId="588680C5" w14:textId="77777777" w:rsidR="00DF5C47" w:rsidRDefault="00DF5C47" w:rsidP="00DF5C47">
      <w:pPr>
        <w:ind w:firstLine="851"/>
        <w:jc w:val="both"/>
        <w:rPr>
          <w:b/>
          <w:sz w:val="24"/>
          <w:szCs w:val="24"/>
        </w:rPr>
      </w:pPr>
    </w:p>
    <w:p w14:paraId="3B06D823" w14:textId="77777777" w:rsidR="00DF5C47" w:rsidRDefault="00DF5C47" w:rsidP="00DF5C47">
      <w:pPr>
        <w:ind w:firstLine="851"/>
        <w:jc w:val="both"/>
      </w:pPr>
      <w:r>
        <w:rPr>
          <w:b/>
          <w:sz w:val="24"/>
          <w:szCs w:val="24"/>
        </w:rPr>
        <w:t>11.1.6.</w:t>
      </w:r>
      <w:r>
        <w:rPr>
          <w:sz w:val="24"/>
          <w:szCs w:val="24"/>
        </w:rPr>
        <w:t xml:space="preserve"> Comportar-se de modo inidôneo ou cometer fraude de qualquer natureza, em especial quando: </w:t>
      </w:r>
    </w:p>
    <w:p w14:paraId="109E9700" w14:textId="77777777" w:rsidR="00DF5C47" w:rsidRDefault="00DF5C47" w:rsidP="00DF5C47">
      <w:pPr>
        <w:ind w:firstLine="851"/>
        <w:jc w:val="both"/>
        <w:rPr>
          <w:sz w:val="24"/>
          <w:szCs w:val="24"/>
        </w:rPr>
      </w:pPr>
    </w:p>
    <w:p w14:paraId="2F139E23" w14:textId="77777777" w:rsidR="00DF5C47" w:rsidRDefault="00DF5C47" w:rsidP="00DF5C47">
      <w:pPr>
        <w:ind w:firstLine="851"/>
        <w:jc w:val="both"/>
      </w:pPr>
      <w:r>
        <w:rPr>
          <w:b/>
          <w:sz w:val="24"/>
          <w:szCs w:val="24"/>
        </w:rPr>
        <w:t>11.1.6.1.</w:t>
      </w:r>
      <w:r>
        <w:rPr>
          <w:sz w:val="24"/>
          <w:szCs w:val="24"/>
        </w:rPr>
        <w:t xml:space="preserve"> Agir em conluio ou em desconformidade com a lei; </w:t>
      </w:r>
    </w:p>
    <w:p w14:paraId="1EA674F7" w14:textId="77777777" w:rsidR="00DF5C47" w:rsidRDefault="00DF5C47" w:rsidP="00DF5C47">
      <w:pPr>
        <w:ind w:firstLine="851"/>
        <w:jc w:val="both"/>
        <w:rPr>
          <w:sz w:val="24"/>
          <w:szCs w:val="24"/>
        </w:rPr>
      </w:pPr>
    </w:p>
    <w:p w14:paraId="72E1EFCF" w14:textId="77777777" w:rsidR="00DF5C47" w:rsidRDefault="00DF5C47" w:rsidP="00DF5C47">
      <w:pPr>
        <w:ind w:firstLine="851"/>
        <w:jc w:val="both"/>
      </w:pPr>
      <w:r>
        <w:rPr>
          <w:b/>
          <w:sz w:val="24"/>
          <w:szCs w:val="24"/>
        </w:rPr>
        <w:t>11.1.6.2.</w:t>
      </w:r>
      <w:r>
        <w:rPr>
          <w:sz w:val="24"/>
          <w:szCs w:val="24"/>
        </w:rPr>
        <w:t xml:space="preserve"> Induzir deliberadamente a erro no julgamento;</w:t>
      </w:r>
    </w:p>
    <w:p w14:paraId="60B9CE5C" w14:textId="77777777" w:rsidR="00DF5C47" w:rsidRDefault="00DF5C47" w:rsidP="00DF5C47">
      <w:pPr>
        <w:ind w:firstLine="851"/>
        <w:jc w:val="both"/>
        <w:rPr>
          <w:b/>
          <w:sz w:val="24"/>
          <w:szCs w:val="24"/>
        </w:rPr>
      </w:pPr>
    </w:p>
    <w:p w14:paraId="532E8A7E" w14:textId="77777777" w:rsidR="00DF5C47" w:rsidRDefault="00DF5C47" w:rsidP="00DF5C47">
      <w:pPr>
        <w:ind w:firstLine="851"/>
        <w:jc w:val="both"/>
      </w:pPr>
      <w:r>
        <w:rPr>
          <w:b/>
          <w:sz w:val="24"/>
          <w:szCs w:val="24"/>
        </w:rPr>
        <w:t>11.1.6.3.</w:t>
      </w:r>
      <w:r>
        <w:rPr>
          <w:sz w:val="24"/>
          <w:szCs w:val="24"/>
        </w:rPr>
        <w:t xml:space="preserve"> Apresentar amostra falsificada ou deteriorada;</w:t>
      </w:r>
    </w:p>
    <w:p w14:paraId="3B83F344" w14:textId="77777777" w:rsidR="00DF5C47" w:rsidRDefault="00DF5C47" w:rsidP="00DF5C47">
      <w:pPr>
        <w:ind w:firstLine="851"/>
        <w:jc w:val="both"/>
        <w:rPr>
          <w:sz w:val="24"/>
          <w:szCs w:val="24"/>
        </w:rPr>
      </w:pPr>
    </w:p>
    <w:p w14:paraId="50185C55" w14:textId="77777777" w:rsidR="00DF5C47" w:rsidRDefault="00DF5C47" w:rsidP="00DF5C47">
      <w:pPr>
        <w:ind w:firstLine="851"/>
        <w:jc w:val="both"/>
      </w:pPr>
      <w:r>
        <w:rPr>
          <w:b/>
          <w:sz w:val="24"/>
          <w:szCs w:val="24"/>
        </w:rPr>
        <w:t>11.1.7.</w:t>
      </w:r>
      <w:r>
        <w:rPr>
          <w:sz w:val="24"/>
          <w:szCs w:val="24"/>
        </w:rPr>
        <w:t xml:space="preserve"> Praticar atos ilícitos com vistas a frustrar os objetivos da licitação </w:t>
      </w:r>
    </w:p>
    <w:p w14:paraId="519B008B" w14:textId="77777777" w:rsidR="00DF5C47" w:rsidRDefault="00DF5C47" w:rsidP="00DF5C47">
      <w:pPr>
        <w:ind w:firstLine="851"/>
        <w:jc w:val="both"/>
        <w:rPr>
          <w:sz w:val="24"/>
          <w:szCs w:val="24"/>
        </w:rPr>
      </w:pPr>
    </w:p>
    <w:p w14:paraId="4270C244" w14:textId="77777777" w:rsidR="00DF5C47" w:rsidRDefault="00DF5C47" w:rsidP="00DF5C47">
      <w:pPr>
        <w:ind w:firstLine="851"/>
        <w:jc w:val="both"/>
      </w:pPr>
      <w:r>
        <w:rPr>
          <w:b/>
          <w:sz w:val="24"/>
          <w:szCs w:val="24"/>
        </w:rPr>
        <w:t>11.1.8.</w:t>
      </w:r>
      <w:r>
        <w:rPr>
          <w:sz w:val="24"/>
          <w:szCs w:val="24"/>
        </w:rPr>
        <w:t xml:space="preserve"> Praticar ato lesivo previsto no art. 5º da Lei n.º 12.846, de 2013. </w:t>
      </w:r>
    </w:p>
    <w:p w14:paraId="7AD98883" w14:textId="77777777" w:rsidR="00DF5C47" w:rsidRDefault="00DF5C47" w:rsidP="00DF5C47">
      <w:pPr>
        <w:ind w:firstLine="851"/>
        <w:jc w:val="both"/>
        <w:rPr>
          <w:sz w:val="24"/>
          <w:szCs w:val="16"/>
        </w:rPr>
      </w:pPr>
    </w:p>
    <w:p w14:paraId="0656F351" w14:textId="77777777" w:rsidR="00DF5C47" w:rsidRDefault="00DF5C47" w:rsidP="00DF5C47">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50C1294A" w14:textId="77777777" w:rsidR="00DF5C47" w:rsidRDefault="00DF5C47" w:rsidP="00DF5C47">
      <w:pPr>
        <w:ind w:firstLine="851"/>
        <w:jc w:val="both"/>
        <w:rPr>
          <w:sz w:val="24"/>
          <w:szCs w:val="24"/>
        </w:rPr>
      </w:pPr>
    </w:p>
    <w:p w14:paraId="1D59E4EF" w14:textId="77777777" w:rsidR="00DF5C47" w:rsidRDefault="00DF5C47" w:rsidP="00DF5C47">
      <w:pPr>
        <w:ind w:firstLine="851"/>
        <w:jc w:val="both"/>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1CB071A1" w14:textId="77777777" w:rsidR="00DF5C47" w:rsidRDefault="00DF5C47" w:rsidP="00DF5C47">
      <w:pPr>
        <w:ind w:firstLine="851"/>
        <w:jc w:val="both"/>
        <w:rPr>
          <w:b/>
          <w:sz w:val="24"/>
          <w:szCs w:val="24"/>
        </w:rPr>
      </w:pPr>
    </w:p>
    <w:p w14:paraId="3803E7EF" w14:textId="77777777" w:rsidR="00DF5C47" w:rsidRDefault="00DF5C47" w:rsidP="00DF5C47">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8E58961" w14:textId="77777777" w:rsidR="00DF5C47" w:rsidRDefault="00DF5C47" w:rsidP="00DF5C47">
      <w:pPr>
        <w:ind w:firstLine="851"/>
        <w:jc w:val="both"/>
        <w:rPr>
          <w:b/>
          <w:sz w:val="24"/>
          <w:szCs w:val="16"/>
        </w:rPr>
      </w:pPr>
    </w:p>
    <w:p w14:paraId="68D401A3" w14:textId="77777777" w:rsidR="00DF5C47" w:rsidRDefault="00DF5C47" w:rsidP="00DF5C47">
      <w:pPr>
        <w:ind w:firstLine="851"/>
        <w:jc w:val="both"/>
      </w:pPr>
      <w:r>
        <w:rPr>
          <w:b/>
          <w:sz w:val="24"/>
          <w:szCs w:val="24"/>
        </w:rPr>
        <w:t>11.3.1.</w:t>
      </w:r>
      <w:r>
        <w:rPr>
          <w:sz w:val="24"/>
          <w:szCs w:val="24"/>
        </w:rPr>
        <w:t xml:space="preserve"> Advertência; </w:t>
      </w:r>
    </w:p>
    <w:p w14:paraId="284FBB49" w14:textId="77777777" w:rsidR="00DF5C47" w:rsidRDefault="00DF5C47" w:rsidP="00DF5C47">
      <w:pPr>
        <w:ind w:firstLine="851"/>
        <w:jc w:val="both"/>
        <w:rPr>
          <w:sz w:val="24"/>
          <w:szCs w:val="16"/>
        </w:rPr>
      </w:pPr>
    </w:p>
    <w:p w14:paraId="15D096AB" w14:textId="77777777" w:rsidR="00DF5C47" w:rsidRDefault="00DF5C47" w:rsidP="00DF5C47">
      <w:pPr>
        <w:ind w:firstLine="851"/>
        <w:jc w:val="both"/>
      </w:pPr>
      <w:r>
        <w:rPr>
          <w:b/>
          <w:sz w:val="24"/>
          <w:szCs w:val="24"/>
        </w:rPr>
        <w:t>11.3.2.</w:t>
      </w:r>
      <w:r>
        <w:rPr>
          <w:sz w:val="24"/>
          <w:szCs w:val="24"/>
        </w:rPr>
        <w:t xml:space="preserve"> Multa de mora;</w:t>
      </w:r>
    </w:p>
    <w:p w14:paraId="7E30EBF8" w14:textId="77777777" w:rsidR="00DF5C47" w:rsidRDefault="00DF5C47" w:rsidP="00DF5C47">
      <w:pPr>
        <w:ind w:firstLine="851"/>
        <w:jc w:val="both"/>
        <w:rPr>
          <w:sz w:val="24"/>
          <w:szCs w:val="16"/>
        </w:rPr>
      </w:pPr>
    </w:p>
    <w:p w14:paraId="35D97EBB" w14:textId="77777777" w:rsidR="00DF5C47" w:rsidRDefault="00DF5C47" w:rsidP="00DF5C47">
      <w:pPr>
        <w:ind w:firstLine="851"/>
        <w:jc w:val="both"/>
      </w:pPr>
      <w:r>
        <w:rPr>
          <w:b/>
          <w:sz w:val="24"/>
          <w:szCs w:val="24"/>
        </w:rPr>
        <w:t>11.3.2.1.</w:t>
      </w:r>
      <w:r>
        <w:rPr>
          <w:sz w:val="24"/>
          <w:szCs w:val="24"/>
        </w:rPr>
        <w:t xml:space="preserve"> Multa de 10% (dez por cento) sobre a parcela remanescente, no caso de inexecução parcial de contrato; </w:t>
      </w:r>
    </w:p>
    <w:p w14:paraId="73DFACAA" w14:textId="77777777" w:rsidR="00DF5C47" w:rsidRDefault="00DF5C47" w:rsidP="00DF5C47">
      <w:pPr>
        <w:ind w:firstLine="851"/>
        <w:jc w:val="both"/>
        <w:rPr>
          <w:sz w:val="24"/>
          <w:szCs w:val="24"/>
        </w:rPr>
      </w:pPr>
    </w:p>
    <w:p w14:paraId="66EFE2B4" w14:textId="77777777" w:rsidR="00DF5C47" w:rsidRDefault="00DF5C47" w:rsidP="00DF5C47">
      <w:pPr>
        <w:ind w:firstLine="851"/>
        <w:jc w:val="both"/>
      </w:pPr>
      <w:r>
        <w:rPr>
          <w:b/>
          <w:sz w:val="24"/>
          <w:szCs w:val="24"/>
        </w:rPr>
        <w:lastRenderedPageBreak/>
        <w:t>11.3.2.2.</w:t>
      </w:r>
      <w:r>
        <w:rPr>
          <w:sz w:val="24"/>
          <w:szCs w:val="24"/>
        </w:rPr>
        <w:t xml:space="preserve"> Multa de 1% (um por cento), por dia de atraso, sobre o valor correspondente à entrega que estiver em desacordo com os prazos estipulados, até o limite de 10 (dez) dias; </w:t>
      </w:r>
    </w:p>
    <w:p w14:paraId="1BD8F16E" w14:textId="77777777" w:rsidR="00DF5C47" w:rsidRDefault="00DF5C47" w:rsidP="00DF5C47">
      <w:pPr>
        <w:ind w:firstLine="851"/>
        <w:jc w:val="both"/>
        <w:rPr>
          <w:sz w:val="24"/>
          <w:szCs w:val="16"/>
        </w:rPr>
      </w:pPr>
    </w:p>
    <w:p w14:paraId="6CB2BADC" w14:textId="77777777" w:rsidR="00DF5C47" w:rsidRDefault="00DF5C47" w:rsidP="00DF5C47">
      <w:pPr>
        <w:ind w:firstLine="851"/>
        <w:jc w:val="both"/>
      </w:pPr>
      <w:r>
        <w:rPr>
          <w:b/>
          <w:sz w:val="24"/>
          <w:szCs w:val="24"/>
        </w:rPr>
        <w:t>11.3.2.3.</w:t>
      </w:r>
      <w:r>
        <w:rPr>
          <w:sz w:val="24"/>
          <w:szCs w:val="24"/>
        </w:rPr>
        <w:t xml:space="preserve"> Multa de 20% (vinte por cento) sobre o valor total do contrato, no caso de sua inexecução total; </w:t>
      </w:r>
    </w:p>
    <w:p w14:paraId="1FB78914" w14:textId="77777777" w:rsidR="00DF5C47" w:rsidRDefault="00DF5C47" w:rsidP="00DF5C47">
      <w:pPr>
        <w:ind w:firstLine="851"/>
        <w:jc w:val="both"/>
        <w:rPr>
          <w:sz w:val="24"/>
          <w:szCs w:val="24"/>
        </w:rPr>
      </w:pPr>
    </w:p>
    <w:p w14:paraId="5F12812E" w14:textId="77777777" w:rsidR="00DF5C47" w:rsidRDefault="00DF5C47" w:rsidP="00DF5C47">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63F2B566" w14:textId="77777777" w:rsidR="00DF5C47" w:rsidRDefault="00DF5C47" w:rsidP="00DF5C47">
      <w:pPr>
        <w:ind w:firstLine="851"/>
        <w:jc w:val="both"/>
        <w:rPr>
          <w:sz w:val="24"/>
          <w:szCs w:val="24"/>
        </w:rPr>
      </w:pPr>
    </w:p>
    <w:p w14:paraId="7125F546" w14:textId="77777777" w:rsidR="00DF5C47" w:rsidRDefault="00DF5C47" w:rsidP="00DF5C47">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583F7BDC" w14:textId="77777777" w:rsidR="00DF5C47" w:rsidRDefault="00DF5C47" w:rsidP="00DF5C47">
      <w:pPr>
        <w:ind w:firstLine="851"/>
        <w:jc w:val="both"/>
        <w:rPr>
          <w:b/>
          <w:sz w:val="24"/>
          <w:szCs w:val="24"/>
        </w:rPr>
      </w:pPr>
    </w:p>
    <w:p w14:paraId="167F8376" w14:textId="77777777" w:rsidR="00DF5C47" w:rsidRDefault="00DF5C47" w:rsidP="00DF5C47">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4E305DB" w14:textId="77777777" w:rsidR="00DF5C47" w:rsidRDefault="00DF5C47" w:rsidP="00DF5C47">
      <w:pPr>
        <w:ind w:firstLine="851"/>
        <w:jc w:val="both"/>
        <w:rPr>
          <w:b/>
          <w:sz w:val="24"/>
          <w:szCs w:val="24"/>
        </w:rPr>
      </w:pPr>
    </w:p>
    <w:p w14:paraId="0464810C" w14:textId="77777777" w:rsidR="00DF5C47" w:rsidRDefault="00DF5C47" w:rsidP="00DF5C47">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EB75EB6" w14:textId="77777777" w:rsidR="00DF5C47" w:rsidRDefault="00DF5C47" w:rsidP="00DF5C47">
      <w:pPr>
        <w:ind w:firstLine="851"/>
        <w:jc w:val="both"/>
        <w:rPr>
          <w:b/>
          <w:sz w:val="16"/>
          <w:szCs w:val="16"/>
        </w:rPr>
      </w:pPr>
    </w:p>
    <w:p w14:paraId="7BB92C2D" w14:textId="77777777" w:rsidR="00DF5C47" w:rsidRDefault="00DF5C47" w:rsidP="00DF5C47">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9E0C62B" w14:textId="77777777" w:rsidR="00DF5C47" w:rsidRDefault="00DF5C47" w:rsidP="00DF5C47">
      <w:pPr>
        <w:ind w:firstLine="851"/>
        <w:jc w:val="both"/>
        <w:rPr>
          <w:b/>
          <w:sz w:val="24"/>
          <w:szCs w:val="24"/>
        </w:rPr>
      </w:pPr>
    </w:p>
    <w:p w14:paraId="0F1F1101" w14:textId="77777777" w:rsidR="00DF5C47" w:rsidRDefault="00DF5C47" w:rsidP="00DF5C47">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35DBFB60" w14:textId="77777777" w:rsidR="00DF5C47" w:rsidRDefault="00DF5C47" w:rsidP="00DF5C47">
      <w:pPr>
        <w:ind w:firstLine="851"/>
        <w:jc w:val="both"/>
        <w:rPr>
          <w:sz w:val="24"/>
          <w:szCs w:val="24"/>
        </w:rPr>
      </w:pPr>
    </w:p>
    <w:p w14:paraId="53476B90" w14:textId="77777777" w:rsidR="00DF5C47" w:rsidRDefault="00DF5C47" w:rsidP="00DF5C47">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5F65D68" w14:textId="77777777" w:rsidR="00DF5C47" w:rsidRDefault="00DF5C47" w:rsidP="00DF5C47">
      <w:pPr>
        <w:ind w:firstLine="851"/>
        <w:jc w:val="both"/>
        <w:rPr>
          <w:sz w:val="24"/>
          <w:szCs w:val="24"/>
        </w:rPr>
      </w:pPr>
    </w:p>
    <w:p w14:paraId="076A66C8" w14:textId="77777777" w:rsidR="00DF5C47" w:rsidRDefault="00DF5C47" w:rsidP="00DF5C47">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17F5ADD9" w14:textId="77777777" w:rsidR="00DF5C47" w:rsidRDefault="00DF5C47" w:rsidP="00DF5C47">
      <w:pPr>
        <w:ind w:firstLine="851"/>
        <w:jc w:val="both"/>
        <w:rPr>
          <w:sz w:val="24"/>
          <w:szCs w:val="24"/>
        </w:rPr>
      </w:pPr>
    </w:p>
    <w:tbl>
      <w:tblPr>
        <w:tblW w:w="5000" w:type="pct"/>
        <w:tblLayout w:type="fixed"/>
        <w:tblLook w:val="0000" w:firstRow="0" w:lastRow="0" w:firstColumn="0" w:lastColumn="0" w:noHBand="0" w:noVBand="0"/>
      </w:tblPr>
      <w:tblGrid>
        <w:gridCol w:w="10138"/>
      </w:tblGrid>
      <w:tr w:rsidR="00DF5C47" w14:paraId="7470F57F"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71B113C" w14:textId="77777777" w:rsidR="00DF5C47" w:rsidRDefault="00DF5C47" w:rsidP="00F2680A">
            <w:pPr>
              <w:ind w:firstLine="851"/>
              <w:jc w:val="both"/>
            </w:pPr>
            <w:r>
              <w:rPr>
                <w:b/>
                <w:sz w:val="24"/>
                <w:szCs w:val="24"/>
              </w:rPr>
              <w:t>CLÁUSULA 12. - DAS MEDIDAS ANTICORRUPÇÃO</w:t>
            </w:r>
          </w:p>
        </w:tc>
      </w:tr>
    </w:tbl>
    <w:p w14:paraId="2C870D03" w14:textId="77777777" w:rsidR="00DF5C47" w:rsidRDefault="00DF5C47" w:rsidP="00DF5C47">
      <w:pPr>
        <w:rPr>
          <w:b/>
          <w:sz w:val="24"/>
          <w:szCs w:val="24"/>
        </w:rPr>
      </w:pPr>
    </w:p>
    <w:p w14:paraId="540AF9F0" w14:textId="77777777" w:rsidR="00DF5C47" w:rsidRDefault="00DF5C47" w:rsidP="00DF5C47">
      <w:pPr>
        <w:ind w:firstLine="850"/>
        <w:jc w:val="both"/>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42361D3" w14:textId="77777777" w:rsidR="00DF5C47" w:rsidRDefault="00DF5C47" w:rsidP="00DF5C47">
      <w:pPr>
        <w:jc w:val="both"/>
        <w:rPr>
          <w:sz w:val="24"/>
          <w:szCs w:val="24"/>
        </w:rPr>
      </w:pPr>
    </w:p>
    <w:tbl>
      <w:tblPr>
        <w:tblW w:w="5000" w:type="pct"/>
        <w:tblLayout w:type="fixed"/>
        <w:tblLook w:val="0000" w:firstRow="0" w:lastRow="0" w:firstColumn="0" w:lastColumn="0" w:noHBand="0" w:noVBand="0"/>
      </w:tblPr>
      <w:tblGrid>
        <w:gridCol w:w="10138"/>
      </w:tblGrid>
      <w:tr w:rsidR="00DF5C47" w14:paraId="127E28CF" w14:textId="77777777" w:rsidTr="00F2680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C6CBC3D" w14:textId="77777777" w:rsidR="00DF5C47" w:rsidRDefault="00DF5C47" w:rsidP="00F2680A">
            <w:pPr>
              <w:ind w:firstLine="851"/>
              <w:jc w:val="both"/>
            </w:pPr>
            <w:r>
              <w:rPr>
                <w:b/>
                <w:sz w:val="24"/>
                <w:szCs w:val="24"/>
              </w:rPr>
              <w:t>CLÁUSULA 13. - DAS DISPOSIÇÕES FINAIS</w:t>
            </w:r>
          </w:p>
        </w:tc>
      </w:tr>
    </w:tbl>
    <w:p w14:paraId="0CF04CF7" w14:textId="77777777" w:rsidR="00DF5C47" w:rsidRDefault="00DF5C47" w:rsidP="00DF5C47">
      <w:pPr>
        <w:ind w:firstLine="851"/>
        <w:jc w:val="both"/>
        <w:rPr>
          <w:b/>
          <w:sz w:val="24"/>
          <w:szCs w:val="24"/>
        </w:rPr>
      </w:pPr>
    </w:p>
    <w:p w14:paraId="79C5694F" w14:textId="77777777" w:rsidR="00DF5C47" w:rsidRDefault="00DF5C47" w:rsidP="00DF5C47">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w:t>
      </w:r>
      <w:r>
        <w:rPr>
          <w:sz w:val="24"/>
          <w:szCs w:val="24"/>
        </w:rPr>
        <w:lastRenderedPageBreak/>
        <w:t>despesas decorrentes de custos ou serviços não previstos na mesma, quer seja por erro ou omissão, independentemente dos motivos que originaram os mesmos.</w:t>
      </w:r>
    </w:p>
    <w:p w14:paraId="2565E3C7" w14:textId="77777777" w:rsidR="00DF5C47" w:rsidRDefault="00DF5C47" w:rsidP="00DF5C47">
      <w:pPr>
        <w:ind w:firstLine="851"/>
        <w:jc w:val="both"/>
        <w:rPr>
          <w:sz w:val="24"/>
          <w:szCs w:val="24"/>
        </w:rPr>
      </w:pPr>
    </w:p>
    <w:p w14:paraId="50E0084F" w14:textId="77777777" w:rsidR="00DF5C47" w:rsidRDefault="00DF5C47" w:rsidP="00DF5C47">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DAB8F53" w14:textId="77777777" w:rsidR="00DF5C47" w:rsidRDefault="00DF5C47" w:rsidP="00DF5C47">
      <w:pPr>
        <w:keepLines/>
        <w:ind w:firstLine="851"/>
        <w:jc w:val="both"/>
        <w:rPr>
          <w:b/>
          <w:sz w:val="24"/>
          <w:szCs w:val="24"/>
        </w:rPr>
      </w:pPr>
    </w:p>
    <w:p w14:paraId="79A627B5" w14:textId="77777777" w:rsidR="00DF5C47" w:rsidRDefault="00DF5C47" w:rsidP="00DF5C47">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64E52AC" w14:textId="77777777" w:rsidR="00DF5C47" w:rsidRDefault="00DF5C47" w:rsidP="00DF5C47">
      <w:pPr>
        <w:keepLines/>
        <w:ind w:firstLine="851"/>
        <w:jc w:val="both"/>
        <w:rPr>
          <w:sz w:val="24"/>
          <w:szCs w:val="24"/>
        </w:rPr>
      </w:pPr>
    </w:p>
    <w:p w14:paraId="35C67D82" w14:textId="77777777" w:rsidR="00DF5C47" w:rsidRDefault="00DF5C47" w:rsidP="00DF5C47">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AC9A2CB" w14:textId="77777777" w:rsidR="00DF5C47" w:rsidRDefault="00DF5C47" w:rsidP="00DF5C47">
      <w:pPr>
        <w:keepLines/>
        <w:ind w:firstLine="851"/>
        <w:jc w:val="both"/>
        <w:rPr>
          <w:sz w:val="24"/>
          <w:szCs w:val="24"/>
        </w:rPr>
      </w:pPr>
    </w:p>
    <w:p w14:paraId="447712EC" w14:textId="77777777" w:rsidR="00DF5C47" w:rsidRDefault="00DF5C47" w:rsidP="00DF5C47">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71DC506" w14:textId="77777777" w:rsidR="00DF5C47" w:rsidRDefault="00DF5C47" w:rsidP="00DF5C47">
      <w:pPr>
        <w:keepLines/>
        <w:jc w:val="both"/>
        <w:rPr>
          <w:b/>
          <w:sz w:val="24"/>
          <w:szCs w:val="24"/>
        </w:rPr>
      </w:pPr>
    </w:p>
    <w:p w14:paraId="3C1C3020" w14:textId="77777777" w:rsidR="00DF5C47" w:rsidRDefault="00DF5C47" w:rsidP="00DF5C47">
      <w:pPr>
        <w:ind w:firstLine="851"/>
        <w:jc w:val="both"/>
      </w:pPr>
      <w:r>
        <w:rPr>
          <w:b/>
          <w:sz w:val="24"/>
          <w:szCs w:val="24"/>
        </w:rPr>
        <w:t xml:space="preserve">13.6. </w:t>
      </w:r>
      <w:r>
        <w:rPr>
          <w:sz w:val="24"/>
          <w:szCs w:val="24"/>
        </w:rPr>
        <w:t>É vedada a subcontratação.</w:t>
      </w:r>
    </w:p>
    <w:p w14:paraId="206F1744" w14:textId="77777777" w:rsidR="00DF5C47" w:rsidRDefault="00DF5C47" w:rsidP="00DF5C47">
      <w:pPr>
        <w:ind w:firstLine="851"/>
        <w:jc w:val="both"/>
        <w:rPr>
          <w:b/>
          <w:sz w:val="24"/>
          <w:szCs w:val="24"/>
        </w:rPr>
      </w:pPr>
    </w:p>
    <w:p w14:paraId="60DC44CC" w14:textId="77777777" w:rsidR="00DF5C47" w:rsidRDefault="00DF5C47" w:rsidP="00DF5C47">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do objeto contratado.</w:t>
      </w:r>
    </w:p>
    <w:p w14:paraId="7D482FAE" w14:textId="77777777" w:rsidR="00DF5C47" w:rsidRDefault="00DF5C47" w:rsidP="00DF5C47">
      <w:pPr>
        <w:keepLines/>
        <w:jc w:val="both"/>
        <w:rPr>
          <w:b/>
          <w:sz w:val="24"/>
          <w:szCs w:val="24"/>
        </w:rPr>
      </w:pPr>
    </w:p>
    <w:p w14:paraId="555A23CA" w14:textId="77777777" w:rsidR="00DF5C47" w:rsidRDefault="00DF5C47" w:rsidP="00DF5C47">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7E1BE6B4" w14:textId="77777777" w:rsidR="00DF5C47" w:rsidRDefault="00DF5C47" w:rsidP="00DF5C47">
      <w:pPr>
        <w:keepLines/>
        <w:ind w:firstLine="851"/>
        <w:jc w:val="both"/>
        <w:rPr>
          <w:sz w:val="24"/>
          <w:szCs w:val="24"/>
        </w:rPr>
      </w:pPr>
    </w:p>
    <w:p w14:paraId="0F6E7DEE" w14:textId="77777777" w:rsidR="00DF5C47" w:rsidRDefault="00DF5C47" w:rsidP="00DF5C47">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CE1D4BA" w14:textId="77777777" w:rsidR="00DF5C47" w:rsidRDefault="00DF5C47" w:rsidP="00DF5C47">
      <w:pPr>
        <w:ind w:firstLine="851"/>
        <w:jc w:val="both"/>
        <w:rPr>
          <w:sz w:val="24"/>
          <w:szCs w:val="24"/>
        </w:rPr>
      </w:pPr>
    </w:p>
    <w:p w14:paraId="1EAA9F11" w14:textId="77777777" w:rsidR="00DF5C47" w:rsidRDefault="00DF5C47" w:rsidP="00DF5C47">
      <w:pPr>
        <w:ind w:firstLine="851"/>
        <w:jc w:val="both"/>
      </w:pPr>
      <w:r>
        <w:rPr>
          <w:sz w:val="24"/>
          <w:szCs w:val="24"/>
        </w:rPr>
        <w:t>Lido e achado conforme, assinam este instrumento em 02 (duas) vias, de igual teor e forma, as partes e testemunha, sendo 01 (uma) via destinada ao processo e a outra para arquivo.</w:t>
      </w:r>
    </w:p>
    <w:p w14:paraId="12A50B32" w14:textId="77777777" w:rsidR="00DF5C47" w:rsidRDefault="00DF5C47" w:rsidP="00DF5C47">
      <w:pPr>
        <w:ind w:firstLine="851"/>
        <w:jc w:val="both"/>
        <w:rPr>
          <w:sz w:val="24"/>
          <w:szCs w:val="24"/>
        </w:rPr>
      </w:pPr>
    </w:p>
    <w:p w14:paraId="60AB4398" w14:textId="77777777" w:rsidR="00DF5C47" w:rsidRDefault="00DF5C47" w:rsidP="00DF5C47">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254D1488" w14:textId="77777777" w:rsidR="00DF5C47" w:rsidRDefault="00DF5C47" w:rsidP="00DF5C47">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DF5C47" w14:paraId="07065E92" w14:textId="77777777" w:rsidTr="00F2680A">
        <w:tc>
          <w:tcPr>
            <w:tcW w:w="4113" w:type="dxa"/>
            <w:tcBorders>
              <w:top w:val="single" w:sz="4" w:space="0" w:color="000000"/>
              <w:left w:val="single" w:sz="4" w:space="0" w:color="000000"/>
              <w:bottom w:val="single" w:sz="4" w:space="0" w:color="000000"/>
            </w:tcBorders>
            <w:shd w:val="clear" w:color="auto" w:fill="auto"/>
          </w:tcPr>
          <w:p w14:paraId="191977FB" w14:textId="77777777" w:rsidR="00DF5C47" w:rsidRDefault="00DF5C47" w:rsidP="00F2680A">
            <w:pPr>
              <w:snapToGrid w:val="0"/>
              <w:jc w:val="center"/>
              <w:rPr>
                <w:b/>
                <w:sz w:val="24"/>
                <w:szCs w:val="24"/>
              </w:rPr>
            </w:pPr>
          </w:p>
          <w:p w14:paraId="011C921B" w14:textId="77777777" w:rsidR="00DF5C47" w:rsidRDefault="00DF5C47" w:rsidP="00F2680A">
            <w:pPr>
              <w:jc w:val="center"/>
              <w:rPr>
                <w:b/>
                <w:sz w:val="24"/>
                <w:szCs w:val="24"/>
              </w:rPr>
            </w:pPr>
          </w:p>
          <w:p w14:paraId="401DD8F2" w14:textId="77777777" w:rsidR="00DF5C47" w:rsidRDefault="00DF5C47" w:rsidP="00F2680A">
            <w:pPr>
              <w:jc w:val="center"/>
              <w:rPr>
                <w:b/>
                <w:sz w:val="24"/>
                <w:szCs w:val="24"/>
              </w:rPr>
            </w:pPr>
          </w:p>
          <w:p w14:paraId="54188C2A" w14:textId="77777777" w:rsidR="00DF5C47" w:rsidRDefault="00DF5C47" w:rsidP="00F2680A">
            <w:pPr>
              <w:jc w:val="center"/>
              <w:rPr>
                <w:b/>
                <w:sz w:val="24"/>
                <w:szCs w:val="24"/>
              </w:rPr>
            </w:pPr>
          </w:p>
          <w:p w14:paraId="4CC5FACD" w14:textId="77777777" w:rsidR="00DF5C47" w:rsidRDefault="00DF5C47" w:rsidP="00F2680A">
            <w:pPr>
              <w:jc w:val="center"/>
              <w:rPr>
                <w:b/>
                <w:sz w:val="24"/>
                <w:szCs w:val="24"/>
              </w:rPr>
            </w:pPr>
          </w:p>
          <w:p w14:paraId="6233789E" w14:textId="77777777" w:rsidR="00DF5C47" w:rsidRDefault="00DF5C47" w:rsidP="00F2680A">
            <w:pPr>
              <w:rPr>
                <w:b/>
                <w:sz w:val="24"/>
                <w:szCs w:val="24"/>
              </w:rPr>
            </w:pPr>
          </w:p>
          <w:p w14:paraId="6BA71FAF" w14:textId="77777777" w:rsidR="00DF5C47" w:rsidRDefault="00DF5C47" w:rsidP="00F2680A">
            <w:pPr>
              <w:rPr>
                <w:b/>
                <w:sz w:val="24"/>
                <w:szCs w:val="24"/>
              </w:rPr>
            </w:pPr>
          </w:p>
          <w:p w14:paraId="0577780F" w14:textId="77777777" w:rsidR="00DF5C47" w:rsidRDefault="00DF5C47" w:rsidP="00F2680A">
            <w:pPr>
              <w:jc w:val="center"/>
            </w:pPr>
            <w:r>
              <w:rPr>
                <w:b/>
                <w:sz w:val="24"/>
                <w:szCs w:val="24"/>
              </w:rPr>
              <w:t>CARLOS ALBERTO LORDELLO BELTRAME</w:t>
            </w:r>
          </w:p>
          <w:p w14:paraId="5345981D" w14:textId="77777777" w:rsidR="00DF5C47" w:rsidRDefault="00DF5C47" w:rsidP="00F2680A">
            <w:pPr>
              <w:jc w:val="center"/>
            </w:pPr>
            <w:r>
              <w:rPr>
                <w:b/>
                <w:sz w:val="24"/>
                <w:szCs w:val="24"/>
              </w:rPr>
              <w:t>Secretário Municipal da Ação Cultural</w:t>
            </w:r>
          </w:p>
          <w:p w14:paraId="2FE96102" w14:textId="77777777" w:rsidR="00DF5C47" w:rsidRDefault="00DF5C47" w:rsidP="00F2680A">
            <w:pPr>
              <w:jc w:val="center"/>
              <w:rPr>
                <w:b/>
                <w:sz w:val="24"/>
                <w:szCs w:val="24"/>
              </w:rPr>
            </w:pPr>
          </w:p>
        </w:tc>
        <w:tc>
          <w:tcPr>
            <w:tcW w:w="276" w:type="dxa"/>
            <w:tcBorders>
              <w:left w:val="single" w:sz="4" w:space="0" w:color="000000"/>
            </w:tcBorders>
            <w:shd w:val="clear" w:color="auto" w:fill="auto"/>
          </w:tcPr>
          <w:p w14:paraId="273B66B7" w14:textId="77777777" w:rsidR="00DF5C47" w:rsidRDefault="00DF5C47" w:rsidP="00F2680A">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CE03DEB" w14:textId="77777777" w:rsidR="00DF5C47" w:rsidRDefault="00DF5C47" w:rsidP="00F2680A">
            <w:pPr>
              <w:snapToGrid w:val="0"/>
              <w:jc w:val="center"/>
              <w:rPr>
                <w:b/>
                <w:sz w:val="24"/>
                <w:szCs w:val="24"/>
              </w:rPr>
            </w:pPr>
          </w:p>
          <w:p w14:paraId="31B42621" w14:textId="77777777" w:rsidR="00DF5C47" w:rsidRDefault="00DF5C47" w:rsidP="00F2680A">
            <w:pPr>
              <w:jc w:val="center"/>
              <w:rPr>
                <w:b/>
                <w:sz w:val="24"/>
                <w:szCs w:val="24"/>
              </w:rPr>
            </w:pPr>
          </w:p>
          <w:p w14:paraId="67279DF2" w14:textId="77777777" w:rsidR="00DF5C47" w:rsidRDefault="00DF5C47" w:rsidP="00F2680A">
            <w:pPr>
              <w:jc w:val="center"/>
              <w:rPr>
                <w:b/>
                <w:sz w:val="24"/>
                <w:szCs w:val="24"/>
              </w:rPr>
            </w:pPr>
          </w:p>
          <w:p w14:paraId="75E34492" w14:textId="77777777" w:rsidR="00DF5C47" w:rsidRDefault="00DF5C47" w:rsidP="00F2680A">
            <w:pPr>
              <w:jc w:val="center"/>
              <w:rPr>
                <w:b/>
                <w:sz w:val="24"/>
                <w:szCs w:val="24"/>
              </w:rPr>
            </w:pPr>
          </w:p>
          <w:p w14:paraId="2ACA9851" w14:textId="77777777" w:rsidR="00DF5C47" w:rsidRDefault="00DF5C47" w:rsidP="00F2680A">
            <w:pPr>
              <w:jc w:val="center"/>
              <w:rPr>
                <w:b/>
                <w:sz w:val="24"/>
                <w:szCs w:val="24"/>
              </w:rPr>
            </w:pPr>
          </w:p>
          <w:p w14:paraId="394217E5" w14:textId="77777777" w:rsidR="00DF5C47" w:rsidRDefault="00DF5C47" w:rsidP="00F2680A">
            <w:pPr>
              <w:jc w:val="center"/>
              <w:rPr>
                <w:b/>
                <w:sz w:val="24"/>
                <w:szCs w:val="24"/>
              </w:rPr>
            </w:pPr>
          </w:p>
          <w:p w14:paraId="379B7612" w14:textId="77777777" w:rsidR="00DF5C47" w:rsidRDefault="00DF5C47" w:rsidP="00F2680A">
            <w:pPr>
              <w:rPr>
                <w:b/>
                <w:sz w:val="24"/>
                <w:szCs w:val="24"/>
              </w:rPr>
            </w:pPr>
          </w:p>
          <w:p w14:paraId="620D6E1F" w14:textId="77777777" w:rsidR="00DF5C47" w:rsidRDefault="00DF5C47" w:rsidP="00F2680A">
            <w:pPr>
              <w:jc w:val="center"/>
            </w:pPr>
            <w:proofErr w:type="gramStart"/>
            <w:r>
              <w:rPr>
                <w:b/>
                <w:sz w:val="24"/>
                <w:szCs w:val="24"/>
              </w:rPr>
              <w:t>:::</w:t>
            </w:r>
            <w:proofErr w:type="gramEnd"/>
            <w:r>
              <w:rPr>
                <w:b/>
                <w:sz w:val="24"/>
                <w:szCs w:val="24"/>
              </w:rPr>
              <w:t xml:space="preserve"> EMPRESA CONTRATADA :::</w:t>
            </w:r>
          </w:p>
          <w:p w14:paraId="38469672" w14:textId="77777777" w:rsidR="00DF5C47" w:rsidRDefault="00DF5C47" w:rsidP="00F2680A">
            <w:pPr>
              <w:jc w:val="center"/>
            </w:pPr>
            <w:r>
              <w:rPr>
                <w:b/>
                <w:sz w:val="24"/>
                <w:szCs w:val="24"/>
              </w:rPr>
              <w:t xml:space="preserve">Representante Legal </w:t>
            </w:r>
          </w:p>
        </w:tc>
      </w:tr>
    </w:tbl>
    <w:p w14:paraId="1A66C1A3" w14:textId="77777777" w:rsidR="00DF5C47" w:rsidRDefault="00DF5C47" w:rsidP="00DF5C47">
      <w:pPr>
        <w:rPr>
          <w:b/>
          <w:sz w:val="24"/>
          <w:szCs w:val="24"/>
        </w:rPr>
      </w:pPr>
    </w:p>
    <w:p w14:paraId="731F3F56" w14:textId="77777777" w:rsidR="00DF5C47" w:rsidRDefault="00DF5C47" w:rsidP="00DF5C47">
      <w:pPr>
        <w:jc w:val="both"/>
      </w:pPr>
      <w:r>
        <w:rPr>
          <w:b/>
          <w:sz w:val="24"/>
          <w:szCs w:val="24"/>
          <w:u w:val="single"/>
        </w:rPr>
        <w:t>TESTEMUNHAS:</w:t>
      </w:r>
    </w:p>
    <w:p w14:paraId="10CDBE21" w14:textId="77777777" w:rsidR="00DF5C47" w:rsidRDefault="00DF5C47" w:rsidP="00DF5C47">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DF5C47" w14:paraId="5802DCE6" w14:textId="77777777" w:rsidTr="00F2680A">
        <w:trPr>
          <w:trHeight w:val="1089"/>
        </w:trPr>
        <w:tc>
          <w:tcPr>
            <w:tcW w:w="4115" w:type="dxa"/>
            <w:tcBorders>
              <w:top w:val="single" w:sz="4" w:space="0" w:color="000000"/>
              <w:left w:val="single" w:sz="4" w:space="0" w:color="000000"/>
              <w:bottom w:val="single" w:sz="4" w:space="0" w:color="000000"/>
            </w:tcBorders>
            <w:shd w:val="clear" w:color="auto" w:fill="auto"/>
          </w:tcPr>
          <w:p w14:paraId="4003C371" w14:textId="77777777" w:rsidR="00DF5C47" w:rsidRDefault="00DF5C47" w:rsidP="00F2680A">
            <w:pPr>
              <w:snapToGrid w:val="0"/>
              <w:rPr>
                <w:b/>
                <w:sz w:val="24"/>
                <w:szCs w:val="24"/>
              </w:rPr>
            </w:pPr>
          </w:p>
          <w:p w14:paraId="6B6D9C84" w14:textId="77777777" w:rsidR="00DF5C47" w:rsidRDefault="00DF5C47" w:rsidP="00F2680A">
            <w:pPr>
              <w:rPr>
                <w:b/>
                <w:sz w:val="24"/>
                <w:szCs w:val="24"/>
              </w:rPr>
            </w:pPr>
          </w:p>
          <w:p w14:paraId="671A6551" w14:textId="77777777" w:rsidR="00DF5C47" w:rsidRDefault="00DF5C47" w:rsidP="00F2680A">
            <w:r>
              <w:rPr>
                <w:b/>
                <w:sz w:val="24"/>
                <w:szCs w:val="24"/>
              </w:rPr>
              <w:t>_________________________</w:t>
            </w:r>
          </w:p>
          <w:p w14:paraId="7AADCDE2" w14:textId="77777777" w:rsidR="00DF5C47" w:rsidRDefault="00DF5C47" w:rsidP="00F2680A">
            <w:r>
              <w:rPr>
                <w:b/>
                <w:sz w:val="24"/>
                <w:szCs w:val="24"/>
              </w:rPr>
              <w:t>Nome:</w:t>
            </w:r>
          </w:p>
          <w:p w14:paraId="78C041CC" w14:textId="77777777" w:rsidR="00DF5C47" w:rsidRDefault="00DF5C47" w:rsidP="00F2680A">
            <w:r>
              <w:rPr>
                <w:b/>
                <w:sz w:val="24"/>
                <w:szCs w:val="24"/>
              </w:rPr>
              <w:t>CPF:</w:t>
            </w:r>
          </w:p>
        </w:tc>
        <w:tc>
          <w:tcPr>
            <w:tcW w:w="274" w:type="dxa"/>
            <w:tcBorders>
              <w:left w:val="single" w:sz="4" w:space="0" w:color="000000"/>
            </w:tcBorders>
            <w:shd w:val="clear" w:color="auto" w:fill="auto"/>
          </w:tcPr>
          <w:p w14:paraId="02A92221" w14:textId="77777777" w:rsidR="00DF5C47" w:rsidRDefault="00DF5C47" w:rsidP="00F2680A">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D8EF892" w14:textId="77777777" w:rsidR="00DF5C47" w:rsidRDefault="00DF5C47" w:rsidP="00F2680A">
            <w:pPr>
              <w:snapToGrid w:val="0"/>
              <w:rPr>
                <w:b/>
                <w:sz w:val="24"/>
                <w:szCs w:val="24"/>
              </w:rPr>
            </w:pPr>
          </w:p>
          <w:p w14:paraId="60E2D5CD" w14:textId="77777777" w:rsidR="00DF5C47" w:rsidRDefault="00DF5C47" w:rsidP="00F2680A">
            <w:pPr>
              <w:rPr>
                <w:b/>
                <w:sz w:val="24"/>
                <w:szCs w:val="24"/>
              </w:rPr>
            </w:pPr>
          </w:p>
          <w:p w14:paraId="7931055E" w14:textId="77777777" w:rsidR="00DF5C47" w:rsidRDefault="00DF5C47" w:rsidP="00F2680A">
            <w:r>
              <w:rPr>
                <w:b/>
                <w:sz w:val="24"/>
                <w:szCs w:val="24"/>
              </w:rPr>
              <w:t>__________________________</w:t>
            </w:r>
          </w:p>
          <w:p w14:paraId="68A7D691" w14:textId="77777777" w:rsidR="00DF5C47" w:rsidRDefault="00DF5C47" w:rsidP="00F2680A">
            <w:r>
              <w:rPr>
                <w:b/>
                <w:sz w:val="24"/>
                <w:szCs w:val="24"/>
              </w:rPr>
              <w:t>Nome:</w:t>
            </w:r>
          </w:p>
          <w:p w14:paraId="09DF566A" w14:textId="77777777" w:rsidR="00DF5C47" w:rsidRDefault="00DF5C47" w:rsidP="00F2680A">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627FC3" w:rsidRDefault="00627FC3">
      <w:r>
        <w:separator/>
      </w:r>
    </w:p>
  </w:endnote>
  <w:endnote w:type="continuationSeparator" w:id="0">
    <w:p w14:paraId="6BF228DA" w14:textId="77777777" w:rsidR="00627FC3" w:rsidRDefault="00627FC3">
      <w:r>
        <w:continuationSeparator/>
      </w:r>
    </w:p>
  </w:endnote>
  <w:endnote w:type="continuationNotice" w:id="1">
    <w:p w14:paraId="21A7CE6C" w14:textId="77777777" w:rsidR="00627FC3" w:rsidRDefault="00627F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627FC3" w:rsidRPr="00BF6A10" w:rsidRDefault="00627FC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5D46DAF" w:rsidR="00627FC3" w:rsidRPr="00BF6A10" w:rsidRDefault="00627FC3" w:rsidP="00183407">
    <w:pPr>
      <w:ind w:left="3346"/>
      <w:rPr>
        <w:rFonts w:ascii="Arial" w:hAnsi="Arial" w:cs="Arial"/>
        <w:sz w:val="16"/>
      </w:rPr>
    </w:pPr>
    <w:r w:rsidRPr="00BF6A10">
      <w:rPr>
        <w:rFonts w:ascii="Arial" w:hAnsi="Arial" w:cs="Arial"/>
        <w:sz w:val="16"/>
      </w:rPr>
      <w:t xml:space="preserve">Pregão Eletrônico nº </w:t>
    </w:r>
    <w:r w:rsidR="00843CAE">
      <w:rPr>
        <w:rFonts w:ascii="Arial" w:hAnsi="Arial" w:cs="Arial"/>
        <w:sz w:val="16"/>
      </w:rPr>
      <w:t>315/2024</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D7AD0">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D7AD0">
      <w:rPr>
        <w:rFonts w:ascii="Arial" w:hAnsi="Arial" w:cs="Arial"/>
        <w:b/>
        <w:noProof/>
        <w:sz w:val="16"/>
      </w:rPr>
      <w:t>24</w:t>
    </w:r>
    <w:r w:rsidRPr="003426BF">
      <w:rPr>
        <w:rFonts w:ascii="Arial" w:hAnsi="Arial" w:cs="Arial"/>
        <w:b/>
        <w:sz w:val="16"/>
      </w:rPr>
      <w:fldChar w:fldCharType="end"/>
    </w:r>
  </w:p>
  <w:p w14:paraId="5FAE6968" w14:textId="77777777" w:rsidR="00627FC3" w:rsidRPr="00BF6A10" w:rsidRDefault="00627FC3" w:rsidP="00183407">
    <w:pPr>
      <w:ind w:left="3346"/>
      <w:rPr>
        <w:rFonts w:ascii="Arial" w:hAnsi="Arial" w:cs="Arial"/>
        <w:sz w:val="4"/>
        <w:szCs w:val="4"/>
      </w:rPr>
    </w:pPr>
  </w:p>
  <w:p w14:paraId="410E9765" w14:textId="77777777" w:rsidR="00627FC3" w:rsidRDefault="00627FC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627FC3" w:rsidRDefault="00627FC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627FC3" w:rsidRPr="00BF6A10" w:rsidRDefault="00627FC3" w:rsidP="00183407">
    <w:pPr>
      <w:jc w:val="center"/>
    </w:pPr>
  </w:p>
  <w:p w14:paraId="6CA6F235" w14:textId="77777777" w:rsidR="00627FC3" w:rsidRDefault="00627FC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627FC3" w:rsidRDefault="00627FC3">
      <w:r>
        <w:separator/>
      </w:r>
    </w:p>
  </w:footnote>
  <w:footnote w:type="continuationSeparator" w:id="0">
    <w:p w14:paraId="685518DC" w14:textId="77777777" w:rsidR="00627FC3" w:rsidRDefault="00627FC3">
      <w:r>
        <w:continuationSeparator/>
      </w:r>
    </w:p>
  </w:footnote>
  <w:footnote w:type="continuationNotice" w:id="1">
    <w:p w14:paraId="7205B9D7" w14:textId="77777777" w:rsidR="00627FC3" w:rsidRDefault="00627F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627FC3" w:rsidRDefault="00627FC3">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0"/>
  </w:num>
  <w:num w:numId="7">
    <w:abstractNumId w:val="17"/>
  </w:num>
  <w:num w:numId="8">
    <w:abstractNumId w:val="36"/>
  </w:num>
  <w:num w:numId="9">
    <w:abstractNumId w:val="12"/>
  </w:num>
  <w:num w:numId="10">
    <w:abstractNumId w:val="15"/>
  </w:num>
  <w:num w:numId="11">
    <w:abstractNumId w:val="35"/>
  </w:num>
  <w:num w:numId="12">
    <w:abstractNumId w:val="32"/>
  </w:num>
  <w:num w:numId="13">
    <w:abstractNumId w:val="26"/>
  </w:num>
  <w:num w:numId="14">
    <w:abstractNumId w:val="38"/>
  </w:num>
  <w:num w:numId="15">
    <w:abstractNumId w:val="33"/>
  </w:num>
  <w:num w:numId="16">
    <w:abstractNumId w:val="13"/>
  </w:num>
  <w:num w:numId="17">
    <w:abstractNumId w:val="16"/>
  </w:num>
  <w:num w:numId="18">
    <w:abstractNumId w:val="29"/>
  </w:num>
  <w:num w:numId="19">
    <w:abstractNumId w:val="25"/>
  </w:num>
  <w:num w:numId="20">
    <w:abstractNumId w:val="8"/>
  </w:num>
  <w:num w:numId="21">
    <w:abstractNumId w:val="27"/>
  </w:num>
  <w:num w:numId="22">
    <w:abstractNumId w:val="34"/>
  </w:num>
  <w:num w:numId="23">
    <w:abstractNumId w:val="19"/>
  </w:num>
  <w:num w:numId="24">
    <w:abstractNumId w:val="3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4"/>
  </w:num>
  <w:num w:numId="36">
    <w:abstractNumId w:val="15"/>
    <w:lvlOverride w:ilvl="0">
      <w:lvl w:ilvl="0">
        <w:start w:val="1"/>
        <w:numFmt w:val="lowerLetter"/>
        <w:lvlText w:val="%1)"/>
        <w:lvlJc w:val="left"/>
        <w:pPr>
          <w:ind w:left="0" w:firstLine="0"/>
        </w:pPr>
        <w:rPr>
          <w:rFonts w:ascii="Arial" w:hAnsi="Arial" w:hint="default"/>
          <w:b/>
          <w:color w:val="auto"/>
          <w:sz w:val="20"/>
        </w:rPr>
      </w:lvl>
    </w:lvlOverride>
  </w:num>
  <w:num w:numId="37">
    <w:abstractNumId w:val="12"/>
    <w:lvlOverride w:ilvl="0">
      <w:lvl w:ilvl="0">
        <w:start w:val="1"/>
        <w:numFmt w:val="lowerLetter"/>
        <w:lvlText w:val="%1)"/>
        <w:lvlJc w:val="left"/>
        <w:pPr>
          <w:ind w:left="0" w:firstLine="0"/>
        </w:pPr>
        <w:rPr>
          <w:rFonts w:ascii="Arial" w:hAnsi="Arial" w:hint="default"/>
          <w:b/>
          <w:color w:val="auto"/>
          <w:sz w:val="20"/>
        </w:rPr>
      </w:lvl>
    </w:lvlOverride>
  </w:num>
  <w:num w:numId="38">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B7C6B"/>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AD0"/>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6EDE"/>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27FC3"/>
    <w:rsid w:val="00630194"/>
    <w:rsid w:val="006302FF"/>
    <w:rsid w:val="00630AE9"/>
    <w:rsid w:val="00640C70"/>
    <w:rsid w:val="006419A3"/>
    <w:rsid w:val="00641BF2"/>
    <w:rsid w:val="006448C5"/>
    <w:rsid w:val="00647F86"/>
    <w:rsid w:val="00652458"/>
    <w:rsid w:val="00655019"/>
    <w:rsid w:val="006561BB"/>
    <w:rsid w:val="00657894"/>
    <w:rsid w:val="00661A02"/>
    <w:rsid w:val="00667686"/>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D6612"/>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871F1"/>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3CAE"/>
    <w:rsid w:val="00847FF8"/>
    <w:rsid w:val="008561D3"/>
    <w:rsid w:val="00861A15"/>
    <w:rsid w:val="00863385"/>
    <w:rsid w:val="008647C0"/>
    <w:rsid w:val="008655FC"/>
    <w:rsid w:val="0087009C"/>
    <w:rsid w:val="00870E0A"/>
    <w:rsid w:val="00874FD1"/>
    <w:rsid w:val="00876456"/>
    <w:rsid w:val="00882B23"/>
    <w:rsid w:val="008853D5"/>
    <w:rsid w:val="00885914"/>
    <w:rsid w:val="00890890"/>
    <w:rsid w:val="00895B25"/>
    <w:rsid w:val="008A008C"/>
    <w:rsid w:val="008A41AF"/>
    <w:rsid w:val="008A458E"/>
    <w:rsid w:val="008A4943"/>
    <w:rsid w:val="008B1BA0"/>
    <w:rsid w:val="008B295D"/>
    <w:rsid w:val="008B742C"/>
    <w:rsid w:val="008C0B8F"/>
    <w:rsid w:val="008C0E60"/>
    <w:rsid w:val="008C38D8"/>
    <w:rsid w:val="008C68A9"/>
    <w:rsid w:val="008D397D"/>
    <w:rsid w:val="008D53EB"/>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3EC5"/>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D4C54"/>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5CDD"/>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C47"/>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purl.org/dc/elements/1.1/"/>
    <ds:schemaRef ds:uri="http://www.w3.org/XML/1998/namespace"/>
    <ds:schemaRef ds:uri="http://schemas.microsoft.com/office/2006/documentManagement/types"/>
    <ds:schemaRef ds:uri="http://schemas.openxmlformats.org/package/2006/metadata/core-properties"/>
    <ds:schemaRef ds:uri="71763c0a-43a9-4215-9c1e-ac13867d38db"/>
    <ds:schemaRef ds:uri="http://purl.org/dc/terms/"/>
    <ds:schemaRef ds:uri="http://schemas.microsoft.com/office/infopath/2007/PartnerControls"/>
    <ds:schemaRef ds:uri="http://purl.org/dc/dcmitype/"/>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B955AB-B39A-472D-AE1C-A59EB535E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24</Pages>
  <Words>9765</Words>
  <Characters>52736</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62377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16</cp:revision>
  <cp:lastPrinted>2022-08-03T17:48:00Z</cp:lastPrinted>
  <dcterms:created xsi:type="dcterms:W3CDTF">2024-04-18T17:36:00Z</dcterms:created>
  <dcterms:modified xsi:type="dcterms:W3CDTF">2024-06-04T18:48:00Z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