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6E7E97A7"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EB5B62">
        <w:rPr>
          <w:b/>
          <w:sz w:val="20"/>
          <w:szCs w:val="20"/>
          <w:lang w:val="pt-BR"/>
        </w:rPr>
        <w:t>300/2025</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6409D3">
      <w:pPr>
        <w:pStyle w:val="Recuodecorpodetexto"/>
        <w:widowControl w:val="0"/>
        <w:shd w:val="clear" w:color="auto" w:fill="DDDDDD"/>
        <w:overflowPunct/>
        <w:autoSpaceDE/>
        <w:spacing w:line="276"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4B169E56" w14:textId="55507F6A" w:rsidR="00F23EDE" w:rsidRPr="00F23EDE" w:rsidRDefault="00906BC5" w:rsidP="006409D3">
      <w:pPr>
        <w:pStyle w:val="Recuodecorpodetexto"/>
        <w:widowControl w:val="0"/>
        <w:numPr>
          <w:ilvl w:val="0"/>
          <w:numId w:val="11"/>
        </w:numPr>
        <w:tabs>
          <w:tab w:val="left" w:pos="284"/>
        </w:tabs>
        <w:overflowPunct/>
        <w:autoSpaceDE/>
        <w:autoSpaceDN w:val="0"/>
        <w:spacing w:line="276" w:lineRule="auto"/>
        <w:rPr>
          <w:sz w:val="20"/>
          <w:szCs w:val="20"/>
        </w:rPr>
      </w:pPr>
      <w:r w:rsidRPr="00F23EDE">
        <w:rPr>
          <w:sz w:val="20"/>
          <w:szCs w:val="20"/>
        </w:rPr>
        <w:t xml:space="preserve">Número do </w:t>
      </w:r>
      <w:r w:rsidR="00A179DD" w:rsidRPr="00F23EDE">
        <w:rPr>
          <w:sz w:val="20"/>
          <w:szCs w:val="20"/>
        </w:rPr>
        <w:t>proces</w:t>
      </w:r>
      <w:r w:rsidR="00A179DD" w:rsidRPr="00F23EDE">
        <w:rPr>
          <w:sz w:val="20"/>
          <w:szCs w:val="20"/>
          <w:lang w:val="pt-BR"/>
        </w:rPr>
        <w:t>so</w:t>
      </w:r>
      <w:r w:rsidRPr="00F23EDE">
        <w:rPr>
          <w:sz w:val="20"/>
          <w:szCs w:val="20"/>
          <w:lang w:val="pt-BR"/>
        </w:rPr>
        <w:t>:</w:t>
      </w:r>
      <w:r w:rsidRPr="00F23EDE">
        <w:rPr>
          <w:b/>
          <w:sz w:val="20"/>
          <w:szCs w:val="20"/>
          <w:lang w:val="pt-BR"/>
        </w:rPr>
        <w:t xml:space="preserve"> </w:t>
      </w:r>
      <w:r w:rsidR="00AD0988">
        <w:rPr>
          <w:b/>
          <w:sz w:val="20"/>
          <w:szCs w:val="20"/>
          <w:lang w:val="pt-BR"/>
        </w:rPr>
        <w:t>144.499/2025</w:t>
      </w:r>
    </w:p>
    <w:p w14:paraId="4DF3BAAE" w14:textId="7DC7EBAF" w:rsidR="00B039A0" w:rsidRPr="00F23EDE" w:rsidRDefault="00906BC5" w:rsidP="006409D3">
      <w:pPr>
        <w:pStyle w:val="Recuodecorpodetexto"/>
        <w:widowControl w:val="0"/>
        <w:numPr>
          <w:ilvl w:val="0"/>
          <w:numId w:val="11"/>
        </w:numPr>
        <w:tabs>
          <w:tab w:val="left" w:pos="284"/>
        </w:tabs>
        <w:overflowPunct/>
        <w:autoSpaceDE/>
        <w:autoSpaceDN w:val="0"/>
        <w:spacing w:line="276" w:lineRule="auto"/>
        <w:rPr>
          <w:sz w:val="20"/>
          <w:szCs w:val="20"/>
        </w:rPr>
      </w:pPr>
      <w:r w:rsidRPr="00F23EDE">
        <w:rPr>
          <w:sz w:val="20"/>
          <w:szCs w:val="20"/>
        </w:rPr>
        <w:t>Data e horário d</w:t>
      </w:r>
      <w:r w:rsidRPr="00F23EDE">
        <w:rPr>
          <w:sz w:val="20"/>
          <w:szCs w:val="20"/>
          <w:lang w:val="pt-BR"/>
        </w:rPr>
        <w:t>a</w:t>
      </w:r>
      <w:r w:rsidRPr="00F23EDE">
        <w:rPr>
          <w:sz w:val="20"/>
          <w:szCs w:val="20"/>
        </w:rPr>
        <w:t xml:space="preserve"> abertura</w:t>
      </w:r>
      <w:r w:rsidRPr="00F23EDE">
        <w:rPr>
          <w:sz w:val="20"/>
          <w:szCs w:val="20"/>
          <w:lang w:val="pt-BR"/>
        </w:rPr>
        <w:t xml:space="preserve"> das propostas</w:t>
      </w:r>
      <w:r w:rsidRPr="00F23EDE">
        <w:rPr>
          <w:sz w:val="20"/>
          <w:szCs w:val="20"/>
        </w:rPr>
        <w:t>:</w:t>
      </w:r>
      <w:r w:rsidR="00B61A9C">
        <w:rPr>
          <w:b/>
          <w:sz w:val="20"/>
          <w:szCs w:val="20"/>
          <w:lang w:val="pt-BR"/>
        </w:rPr>
        <w:t xml:space="preserve"> </w:t>
      </w:r>
      <w:r w:rsidR="00EB5B62">
        <w:rPr>
          <w:b/>
          <w:sz w:val="20"/>
          <w:szCs w:val="20"/>
          <w:lang w:val="pt-BR"/>
        </w:rPr>
        <w:t>05/12/2025</w:t>
      </w:r>
      <w:r w:rsidR="00B61A9C">
        <w:rPr>
          <w:b/>
          <w:sz w:val="20"/>
          <w:szCs w:val="20"/>
          <w:lang w:val="pt-BR"/>
        </w:rPr>
        <w:t xml:space="preserve"> </w:t>
      </w:r>
      <w:r w:rsidRPr="00F23EDE">
        <w:rPr>
          <w:b/>
          <w:sz w:val="20"/>
          <w:szCs w:val="20"/>
          <w:lang w:val="pt-BR"/>
        </w:rPr>
        <w:t xml:space="preserve">- </w:t>
      </w:r>
      <w:r w:rsidR="003455E0" w:rsidRPr="00F23EDE">
        <w:rPr>
          <w:b/>
          <w:sz w:val="20"/>
          <w:szCs w:val="20"/>
          <w:lang w:val="pt-BR"/>
        </w:rPr>
        <w:t>08</w:t>
      </w:r>
      <w:r w:rsidRPr="00F23EDE">
        <w:rPr>
          <w:b/>
          <w:sz w:val="20"/>
          <w:szCs w:val="20"/>
          <w:lang w:val="pt-BR"/>
        </w:rPr>
        <w:t xml:space="preserve"> </w:t>
      </w:r>
      <w:r w:rsidRPr="00F23EDE">
        <w:rPr>
          <w:b/>
          <w:sz w:val="20"/>
          <w:szCs w:val="20"/>
        </w:rPr>
        <w:t>horas</w:t>
      </w:r>
      <w:r w:rsidR="009E39D0" w:rsidRPr="00F23EDE">
        <w:rPr>
          <w:b/>
          <w:sz w:val="20"/>
          <w:szCs w:val="20"/>
          <w:lang w:val="pt-BR"/>
        </w:rPr>
        <w:t>;</w:t>
      </w:r>
    </w:p>
    <w:p w14:paraId="1A4D8A12" w14:textId="63B5D567" w:rsidR="00B039A0" w:rsidRPr="00B039A0" w:rsidRDefault="00906BC5" w:rsidP="006409D3">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EB5B62">
        <w:rPr>
          <w:b/>
          <w:sz w:val="20"/>
          <w:szCs w:val="20"/>
          <w:lang w:val="pt-BR"/>
        </w:rPr>
        <w:t>05/12/2025</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6409D3">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6409D3">
      <w:pPr>
        <w:pStyle w:val="Recuodecorpodetexto"/>
        <w:widowControl w:val="0"/>
        <w:overflowPunct/>
        <w:autoSpaceDE/>
        <w:spacing w:line="276" w:lineRule="auto"/>
        <w:ind w:firstLine="561"/>
        <w:jc w:val="left"/>
        <w:rPr>
          <w:b/>
          <w:bCs/>
          <w:sz w:val="20"/>
          <w:szCs w:val="20"/>
        </w:rPr>
      </w:pPr>
    </w:p>
    <w:p w14:paraId="5BECE918" w14:textId="77777777" w:rsidR="00906BC5" w:rsidRPr="004A74B5" w:rsidRDefault="00906BC5" w:rsidP="006409D3">
      <w:pPr>
        <w:shd w:val="clear" w:color="auto" w:fill="DDDDDD"/>
        <w:spacing w:line="276" w:lineRule="auto"/>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374AD3D8" w:rsidR="00B039A0" w:rsidRDefault="00906BC5" w:rsidP="006409D3">
      <w:pPr>
        <w:numPr>
          <w:ilvl w:val="0"/>
          <w:numId w:val="10"/>
        </w:numPr>
        <w:tabs>
          <w:tab w:val="left" w:pos="284"/>
        </w:tabs>
        <w:spacing w:line="276" w:lineRule="auto"/>
        <w:jc w:val="both"/>
        <w:rPr>
          <w:rFonts w:ascii="Arial" w:hAnsi="Arial" w:cs="Arial"/>
        </w:rPr>
      </w:pPr>
      <w:r w:rsidRPr="00B039A0">
        <w:rPr>
          <w:rFonts w:ascii="Arial" w:hAnsi="Arial" w:cs="Arial"/>
        </w:rPr>
        <w:t>Objeto:</w:t>
      </w:r>
      <w:r w:rsidRPr="00B039A0">
        <w:rPr>
          <w:rFonts w:ascii="Arial" w:hAnsi="Arial" w:cs="Arial"/>
          <w:b/>
        </w:rPr>
        <w:t xml:space="preserve"> </w:t>
      </w:r>
      <w:bookmarkStart w:id="0" w:name="OLE_LINK1"/>
      <w:r w:rsidR="00BE2FA4">
        <w:rPr>
          <w:rFonts w:ascii="Arial" w:hAnsi="Arial" w:cs="Arial"/>
          <w:b/>
        </w:rPr>
        <w:t>Prestação de S</w:t>
      </w:r>
      <w:r w:rsidR="00BE2FA4" w:rsidRPr="00BE2FA4">
        <w:rPr>
          <w:rFonts w:ascii="Arial" w:hAnsi="Arial" w:cs="Arial"/>
          <w:b/>
        </w:rPr>
        <w:t>erviços Parcelados de Vulcanização e Consertos de Pneus</w:t>
      </w:r>
      <w:r w:rsidR="005647DF">
        <w:rPr>
          <w:rFonts w:ascii="Arial" w:hAnsi="Arial" w:cs="Arial"/>
          <w:b/>
        </w:rPr>
        <w:t xml:space="preserve"> para a Frota Municipal.</w:t>
      </w:r>
    </w:p>
    <w:bookmarkEnd w:id="0"/>
    <w:p w14:paraId="4DD8D191" w14:textId="2D25B553" w:rsidR="00B039A0" w:rsidRDefault="00906BC5" w:rsidP="006409D3">
      <w:pPr>
        <w:numPr>
          <w:ilvl w:val="0"/>
          <w:numId w:val="10"/>
        </w:numPr>
        <w:tabs>
          <w:tab w:val="left" w:pos="284"/>
        </w:tabs>
        <w:spacing w:line="276" w:lineRule="auto"/>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AD0988" w:rsidRPr="00AD0988">
        <w:rPr>
          <w:rFonts w:ascii="Arial" w:hAnsi="Arial" w:cs="Arial"/>
        </w:rPr>
        <w:t xml:space="preserve">Secretaria Municipal </w:t>
      </w:r>
      <w:r w:rsidR="005647DF">
        <w:rPr>
          <w:rFonts w:ascii="Arial" w:hAnsi="Arial" w:cs="Arial"/>
        </w:rPr>
        <w:t>d</w:t>
      </w:r>
      <w:r w:rsidR="00AD0988" w:rsidRPr="00AD0988">
        <w:rPr>
          <w:rFonts w:ascii="Arial" w:hAnsi="Arial" w:cs="Arial"/>
        </w:rPr>
        <w:t xml:space="preserve">e Segurança Pública, Trânsito </w:t>
      </w:r>
      <w:r w:rsidR="005647DF">
        <w:rPr>
          <w:rFonts w:ascii="Arial" w:hAnsi="Arial" w:cs="Arial"/>
        </w:rPr>
        <w:t>e</w:t>
      </w:r>
      <w:r w:rsidR="00AD0988" w:rsidRPr="00AD0988">
        <w:rPr>
          <w:rFonts w:ascii="Arial" w:hAnsi="Arial" w:cs="Arial"/>
        </w:rPr>
        <w:t xml:space="preserve"> Transportes</w:t>
      </w:r>
      <w:r w:rsidR="00AD0988">
        <w:rPr>
          <w:rFonts w:ascii="Arial" w:hAnsi="Arial" w:cs="Arial"/>
        </w:rPr>
        <w:t>.</w:t>
      </w:r>
    </w:p>
    <w:p w14:paraId="54D00E6B" w14:textId="77777777" w:rsidR="00AD0988" w:rsidRPr="00AD0988" w:rsidRDefault="00906BC5" w:rsidP="00AD0988">
      <w:pPr>
        <w:numPr>
          <w:ilvl w:val="0"/>
          <w:numId w:val="10"/>
        </w:numPr>
        <w:tabs>
          <w:tab w:val="left" w:pos="284"/>
        </w:tabs>
        <w:spacing w:line="276" w:lineRule="auto"/>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AD0988">
        <w:rPr>
          <w:rFonts w:ascii="Arial" w:hAnsi="Arial" w:cs="Arial"/>
        </w:rPr>
        <w:t>240</w:t>
      </w:r>
      <w:r w:rsidR="00AD0988">
        <w:rPr>
          <w:rFonts w:ascii="Arial" w:hAnsi="Arial" w:cs="Arial"/>
          <w:color w:val="000000"/>
        </w:rPr>
        <w:t xml:space="preserve">100 – 242075 – 3.3390.39.19 – 0101011000 </w:t>
      </w:r>
    </w:p>
    <w:p w14:paraId="27CCC011" w14:textId="77777777" w:rsidR="00AD0988" w:rsidRDefault="00AD0988" w:rsidP="00F0615F">
      <w:pPr>
        <w:numPr>
          <w:ilvl w:val="0"/>
          <w:numId w:val="42"/>
        </w:numPr>
        <w:tabs>
          <w:tab w:val="left" w:pos="284"/>
        </w:tabs>
        <w:ind w:left="284" w:hanging="284"/>
        <w:jc w:val="both"/>
        <w:rPr>
          <w:rFonts w:ascii="Arial" w:hAnsi="Arial" w:cs="Arial"/>
        </w:rPr>
      </w:pPr>
      <w:r>
        <w:rPr>
          <w:rFonts w:ascii="Arial" w:hAnsi="Arial" w:cs="Arial"/>
        </w:rPr>
        <w:t xml:space="preserve">Valor estimado da contratação: </w:t>
      </w:r>
      <w:r w:rsidRPr="00AD0988">
        <w:rPr>
          <w:rFonts w:ascii="Arial" w:hAnsi="Arial" w:cs="Arial"/>
          <w:b/>
        </w:rPr>
        <w:t>R$ 20.299,99</w:t>
      </w:r>
      <w:r>
        <w:rPr>
          <w:rFonts w:ascii="Arial" w:hAnsi="Arial" w:cs="Arial"/>
        </w:rPr>
        <w:t xml:space="preserve"> (vinte mil duzentos e noventa e nove reais e noventa e nove centavos)</w:t>
      </w:r>
    </w:p>
    <w:p w14:paraId="7C5213D7" w14:textId="4A817D56" w:rsidR="00906BC5" w:rsidRPr="002630FB" w:rsidRDefault="00906BC5" w:rsidP="006409D3">
      <w:pPr>
        <w:numPr>
          <w:ilvl w:val="0"/>
          <w:numId w:val="10"/>
        </w:numPr>
        <w:tabs>
          <w:tab w:val="left" w:pos="284"/>
        </w:tabs>
        <w:spacing w:line="276" w:lineRule="auto"/>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D4485A">
        <w:rPr>
          <w:rFonts w:ascii="Arial" w:hAnsi="Arial" w:cs="Arial"/>
        </w:rPr>
        <w:t xml:space="preserve">12 (doze) meses, contados da data de emissão da Ordem de Serviço, podendo ser </w:t>
      </w:r>
      <w:r w:rsidR="00E567ED" w:rsidRPr="00D4485A">
        <w:rPr>
          <w:rFonts w:ascii="Arial" w:hAnsi="Arial" w:cs="Arial"/>
          <w:bCs/>
          <w:iCs/>
        </w:rPr>
        <w:t>prorrogado por iguais e sucessivos períodos, dentro do limite previsto no artigo</w:t>
      </w:r>
      <w:r w:rsidR="002630FB" w:rsidRPr="00D4485A">
        <w:rPr>
          <w:rFonts w:ascii="Arial" w:hAnsi="Arial" w:cs="Arial"/>
          <w:bCs/>
          <w:iCs/>
        </w:rPr>
        <w:t xml:space="preserve"> 107 </w:t>
      </w:r>
      <w:r w:rsidR="00906FA5" w:rsidRPr="00D4485A">
        <w:rPr>
          <w:rFonts w:ascii="Arial" w:hAnsi="Arial" w:cs="Arial"/>
          <w:bCs/>
          <w:iCs/>
        </w:rPr>
        <w:t xml:space="preserve">da Lei 14.133, de </w:t>
      </w:r>
      <w:r w:rsidR="008D7A1F" w:rsidRPr="00D4485A">
        <w:rPr>
          <w:rFonts w:ascii="Arial" w:hAnsi="Arial" w:cs="Arial"/>
          <w:bCs/>
          <w:iCs/>
        </w:rPr>
        <w:t>2021.</w:t>
      </w:r>
    </w:p>
    <w:p w14:paraId="74EB4333" w14:textId="77777777" w:rsidR="002630FB" w:rsidRPr="004A74B5" w:rsidRDefault="002630FB" w:rsidP="006409D3">
      <w:pPr>
        <w:spacing w:line="276" w:lineRule="auto"/>
        <w:ind w:firstLine="561"/>
        <w:rPr>
          <w:rFonts w:ascii="Arial" w:hAnsi="Arial" w:cs="Arial"/>
        </w:rPr>
      </w:pPr>
    </w:p>
    <w:p w14:paraId="73D01005" w14:textId="77777777" w:rsidR="00EF135E" w:rsidRPr="00EF135E" w:rsidRDefault="00906BC5" w:rsidP="006409D3">
      <w:pPr>
        <w:shd w:val="clear" w:color="auto" w:fill="DDDDDD"/>
        <w:spacing w:line="276" w:lineRule="auto"/>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5816FE03" w:rsidR="00B039A0" w:rsidRPr="00B039A0" w:rsidRDefault="00906BC5" w:rsidP="006409D3">
      <w:pPr>
        <w:widowControl w:val="0"/>
        <w:numPr>
          <w:ilvl w:val="0"/>
          <w:numId w:val="12"/>
        </w:numPr>
        <w:tabs>
          <w:tab w:val="left" w:pos="284"/>
        </w:tabs>
        <w:spacing w:line="276" w:lineRule="auto"/>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5647DF">
        <w:rPr>
          <w:rFonts w:ascii="Arial" w:hAnsi="Arial" w:cs="Arial"/>
        </w:rPr>
        <w:t>lote</w:t>
      </w:r>
      <w:r w:rsidR="009E39D0">
        <w:rPr>
          <w:rFonts w:ascii="Arial" w:hAnsi="Arial" w:cs="Arial"/>
        </w:rPr>
        <w:t>;</w:t>
      </w:r>
    </w:p>
    <w:p w14:paraId="7231F326" w14:textId="45AEF987" w:rsidR="00B039A0" w:rsidRPr="00D76A1B" w:rsidRDefault="00906BC5" w:rsidP="006409D3">
      <w:pPr>
        <w:widowControl w:val="0"/>
        <w:numPr>
          <w:ilvl w:val="0"/>
          <w:numId w:val="12"/>
        </w:numPr>
        <w:tabs>
          <w:tab w:val="left" w:pos="284"/>
        </w:tabs>
        <w:autoSpaceDN w:val="0"/>
        <w:spacing w:line="276" w:lineRule="auto"/>
        <w:jc w:val="both"/>
        <w:rPr>
          <w:rFonts w:ascii="Arial" w:hAnsi="Arial" w:cs="Arial"/>
          <w:b/>
        </w:rPr>
      </w:pPr>
      <w:r w:rsidRPr="00B039A0">
        <w:rPr>
          <w:rFonts w:ascii="Arial" w:hAnsi="Arial" w:cs="Arial"/>
        </w:rPr>
        <w:t xml:space="preserve">Base de disputa: preço </w:t>
      </w:r>
      <w:r w:rsidR="00BE2FA4">
        <w:rPr>
          <w:rFonts w:ascii="Arial" w:hAnsi="Arial" w:cs="Arial"/>
        </w:rPr>
        <w:t xml:space="preserve">total </w:t>
      </w:r>
      <w:r w:rsidR="005647DF">
        <w:rPr>
          <w:rFonts w:ascii="Arial" w:hAnsi="Arial" w:cs="Arial"/>
        </w:rPr>
        <w:t>lote</w:t>
      </w:r>
      <w:r w:rsidR="009E39D0">
        <w:rPr>
          <w:rFonts w:ascii="Arial" w:hAnsi="Arial" w:cs="Arial"/>
        </w:rPr>
        <w:t>;</w:t>
      </w:r>
    </w:p>
    <w:p w14:paraId="18837BDF" w14:textId="51ECA445" w:rsidR="00D76A1B" w:rsidRPr="00B039A0" w:rsidRDefault="00D76A1B" w:rsidP="006409D3">
      <w:pPr>
        <w:widowControl w:val="0"/>
        <w:numPr>
          <w:ilvl w:val="0"/>
          <w:numId w:val="12"/>
        </w:numPr>
        <w:tabs>
          <w:tab w:val="left" w:pos="284"/>
        </w:tabs>
        <w:autoSpaceDN w:val="0"/>
        <w:spacing w:line="276" w:lineRule="auto"/>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6409D3">
      <w:pPr>
        <w:spacing w:line="276" w:lineRule="auto"/>
        <w:ind w:firstLine="567"/>
        <w:jc w:val="both"/>
        <w:rPr>
          <w:rFonts w:ascii="Arial" w:hAnsi="Arial" w:cs="Arial"/>
        </w:rPr>
      </w:pPr>
    </w:p>
    <w:p w14:paraId="1B2E8B8B" w14:textId="77777777" w:rsidR="00906BC5" w:rsidRPr="003155DC" w:rsidRDefault="00EF135E" w:rsidP="006409D3">
      <w:pPr>
        <w:shd w:val="clear" w:color="auto" w:fill="DDDDDD"/>
        <w:spacing w:line="276" w:lineRule="auto"/>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6409D3">
      <w:pPr>
        <w:numPr>
          <w:ilvl w:val="0"/>
          <w:numId w:val="9"/>
        </w:numPr>
        <w:tabs>
          <w:tab w:val="left" w:pos="284"/>
        </w:tabs>
        <w:spacing w:line="276" w:lineRule="auto"/>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6409D3">
      <w:pPr>
        <w:numPr>
          <w:ilvl w:val="0"/>
          <w:numId w:val="9"/>
        </w:numPr>
        <w:tabs>
          <w:tab w:val="left" w:pos="284"/>
        </w:tabs>
        <w:spacing w:line="276" w:lineRule="auto"/>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F5572C6" w14:textId="4703BA81" w:rsidR="00572813" w:rsidRPr="00BE2FA4" w:rsidRDefault="00572813" w:rsidP="006409D3">
      <w:pPr>
        <w:numPr>
          <w:ilvl w:val="0"/>
          <w:numId w:val="9"/>
        </w:numPr>
        <w:tabs>
          <w:tab w:val="left" w:pos="284"/>
        </w:tabs>
        <w:spacing w:line="276" w:lineRule="auto"/>
        <w:jc w:val="both"/>
        <w:rPr>
          <w:rFonts w:ascii="Arial" w:hAnsi="Arial" w:cs="Arial"/>
        </w:rPr>
      </w:pPr>
      <w:r w:rsidRPr="00BE2FA4">
        <w:rPr>
          <w:rFonts w:ascii="Arial" w:hAnsi="Arial" w:cs="Arial"/>
        </w:rPr>
        <w:t xml:space="preserve">Deverá ser especificado na proposta o </w:t>
      </w:r>
      <w:r w:rsidRPr="00BE2FA4">
        <w:rPr>
          <w:rFonts w:ascii="Arial" w:hAnsi="Arial" w:cs="Arial"/>
          <w:b/>
        </w:rPr>
        <w:t>valor unitário e total</w:t>
      </w:r>
      <w:r w:rsidRPr="00BE2FA4">
        <w:rPr>
          <w:rFonts w:ascii="Arial" w:hAnsi="Arial" w:cs="Arial"/>
        </w:rPr>
        <w:t xml:space="preserve"> expresso em moeda corrente nacional</w:t>
      </w:r>
      <w:r w:rsidR="00BE2FA4" w:rsidRPr="00BE2FA4">
        <w:rPr>
          <w:rFonts w:ascii="Arial" w:hAnsi="Arial" w:cs="Arial"/>
        </w:rPr>
        <w:t>;</w:t>
      </w:r>
      <w:r w:rsidRPr="00BE2FA4">
        <w:rPr>
          <w:rFonts w:ascii="Arial" w:hAnsi="Arial" w:cs="Arial"/>
        </w:rPr>
        <w:t xml:space="preserve"> </w:t>
      </w:r>
    </w:p>
    <w:p w14:paraId="7424EF68" w14:textId="77777777" w:rsidR="00B039A0" w:rsidRPr="00E306E5" w:rsidRDefault="00906BC5" w:rsidP="006409D3">
      <w:pPr>
        <w:numPr>
          <w:ilvl w:val="0"/>
          <w:numId w:val="9"/>
        </w:numPr>
        <w:tabs>
          <w:tab w:val="left" w:pos="284"/>
        </w:tabs>
        <w:spacing w:line="276" w:lineRule="auto"/>
        <w:jc w:val="both"/>
        <w:rPr>
          <w:rFonts w:ascii="Arial" w:eastAsia="Arial" w:hAnsi="Arial" w:cs="Arial"/>
        </w:rPr>
      </w:pPr>
      <w:r w:rsidRPr="00B039A0">
        <w:rPr>
          <w:rFonts w:ascii="Arial" w:hAnsi="Arial" w:cs="Arial"/>
        </w:rPr>
        <w:t>Especificações e quantidades:</w:t>
      </w:r>
    </w:p>
    <w:p w14:paraId="5E1EB507" w14:textId="77777777" w:rsidR="00E306E5" w:rsidRPr="00BE2FA4" w:rsidRDefault="00E306E5" w:rsidP="00E306E5">
      <w:pPr>
        <w:tabs>
          <w:tab w:val="left" w:pos="284"/>
        </w:tabs>
        <w:spacing w:line="276" w:lineRule="auto"/>
        <w:jc w:val="both"/>
        <w:rPr>
          <w:rFonts w:ascii="Arial" w:eastAsia="Arial" w:hAnsi="Arial" w:cs="Arial"/>
        </w:rPr>
      </w:pPr>
    </w:p>
    <w:p w14:paraId="2F95D14A" w14:textId="2EC53212" w:rsidR="00BE2FA4" w:rsidRPr="00E306E5" w:rsidRDefault="00E306E5" w:rsidP="00E306E5">
      <w:pPr>
        <w:tabs>
          <w:tab w:val="left" w:pos="284"/>
        </w:tabs>
        <w:spacing w:line="276" w:lineRule="auto"/>
        <w:jc w:val="center"/>
        <w:rPr>
          <w:rFonts w:ascii="Arial" w:hAnsi="Arial" w:cs="Arial"/>
          <w:b/>
        </w:rPr>
      </w:pPr>
      <w:r w:rsidRPr="00E306E5">
        <w:rPr>
          <w:rFonts w:ascii="Arial" w:hAnsi="Arial" w:cs="Arial"/>
          <w:b/>
        </w:rPr>
        <w:t>LOTE 01</w:t>
      </w:r>
    </w:p>
    <w:p w14:paraId="4801708D" w14:textId="77777777" w:rsidR="00B039A0" w:rsidRPr="00B039A0" w:rsidRDefault="00B039A0" w:rsidP="006409D3">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BE2FA4"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BE2FA4" w:rsidRDefault="00B039A0" w:rsidP="006409D3">
            <w:pPr>
              <w:pStyle w:val="Contedodatabela"/>
              <w:spacing w:line="276" w:lineRule="auto"/>
              <w:jc w:val="center"/>
              <w:rPr>
                <w:rFonts w:ascii="Arial" w:hAnsi="Arial" w:cs="Arial"/>
                <w:b/>
                <w:kern w:val="2"/>
              </w:rPr>
            </w:pPr>
            <w:r w:rsidRPr="00BE2FA4">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BE2FA4" w:rsidRDefault="00B039A0" w:rsidP="006409D3">
            <w:pPr>
              <w:pStyle w:val="Contedodatabela"/>
              <w:spacing w:line="276" w:lineRule="auto"/>
              <w:jc w:val="center"/>
              <w:rPr>
                <w:rFonts w:ascii="Arial" w:hAnsi="Arial" w:cs="Arial"/>
                <w:b/>
                <w:kern w:val="2"/>
              </w:rPr>
            </w:pPr>
            <w:r w:rsidRPr="00BE2FA4">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BE2FA4" w:rsidRDefault="00B039A0" w:rsidP="006409D3">
            <w:pPr>
              <w:pStyle w:val="Contedodatabela"/>
              <w:spacing w:line="276" w:lineRule="auto"/>
              <w:jc w:val="center"/>
              <w:rPr>
                <w:rFonts w:ascii="Arial" w:hAnsi="Arial" w:cs="Arial"/>
                <w:b/>
                <w:kern w:val="2"/>
              </w:rPr>
            </w:pPr>
            <w:r w:rsidRPr="00BE2FA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BE2FA4" w:rsidRDefault="00B039A0" w:rsidP="006409D3">
            <w:pPr>
              <w:pStyle w:val="Contedodatabela"/>
              <w:spacing w:line="276" w:lineRule="auto"/>
              <w:jc w:val="center"/>
              <w:rPr>
                <w:rFonts w:ascii="Arial" w:hAnsi="Arial" w:cs="Arial"/>
                <w:kern w:val="2"/>
              </w:rPr>
            </w:pPr>
            <w:r w:rsidRPr="00BE2FA4">
              <w:rPr>
                <w:rFonts w:ascii="Arial" w:hAnsi="Arial" w:cs="Arial"/>
                <w:b/>
              </w:rPr>
              <w:t>Descritivo</w:t>
            </w:r>
          </w:p>
        </w:tc>
      </w:tr>
      <w:tr w:rsidR="00BE2FA4" w:rsidRPr="00BE2FA4" w14:paraId="53AC8B79" w14:textId="77777777" w:rsidTr="00F0615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5C628FBC" w:rsidR="00BE2FA4" w:rsidRPr="00BE2FA4" w:rsidRDefault="00BE2FA4" w:rsidP="00F0615F">
            <w:pPr>
              <w:spacing w:line="276" w:lineRule="auto"/>
              <w:jc w:val="center"/>
              <w:rPr>
                <w:rFonts w:ascii="Arial" w:hAnsi="Arial" w:cs="Arial"/>
                <w:b/>
              </w:rPr>
            </w:pPr>
            <w:r w:rsidRPr="00BE2FA4">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4C30FC22" w:rsidR="00BE2FA4" w:rsidRPr="00BE2FA4" w:rsidRDefault="00BE2FA4" w:rsidP="00F0615F">
            <w:pPr>
              <w:pStyle w:val="Contedodatabela"/>
              <w:spacing w:line="276" w:lineRule="auto"/>
              <w:jc w:val="center"/>
              <w:rPr>
                <w:rFonts w:ascii="Arial" w:hAnsi="Arial" w:cs="Arial"/>
              </w:rPr>
            </w:pPr>
            <w:r w:rsidRPr="00BE2FA4">
              <w:rPr>
                <w:rFonts w:ascii="Arial" w:hAnsi="Arial" w:cs="Arial"/>
                <w:color w:val="000000"/>
              </w:rPr>
              <w:t>60</w:t>
            </w:r>
          </w:p>
        </w:tc>
        <w:tc>
          <w:tcPr>
            <w:tcW w:w="850" w:type="dxa"/>
            <w:tcBorders>
              <w:top w:val="single" w:sz="4" w:space="0" w:color="000000"/>
              <w:left w:val="single" w:sz="4" w:space="0" w:color="000000"/>
              <w:bottom w:val="single" w:sz="4" w:space="0" w:color="000000"/>
              <w:right w:val="nil"/>
            </w:tcBorders>
            <w:vAlign w:val="center"/>
          </w:tcPr>
          <w:p w14:paraId="1F2A3AB6" w14:textId="4B9D849A" w:rsidR="00BE2FA4" w:rsidRPr="00BE2FA4" w:rsidRDefault="00BE2FA4" w:rsidP="00F0615F">
            <w:pPr>
              <w:pStyle w:val="Contedodatabela"/>
              <w:spacing w:line="276" w:lineRule="auto"/>
              <w:jc w:val="center"/>
              <w:rPr>
                <w:rFonts w:ascii="Arial" w:hAnsi="Arial" w:cs="Arial"/>
              </w:rPr>
            </w:pPr>
            <w:r w:rsidRPr="00BE2FA4">
              <w:rPr>
                <w:rFonts w:ascii="Arial" w:hAnsi="Arial" w:cs="Arial"/>
              </w:rPr>
              <w:t>Serv</w:t>
            </w:r>
            <w:r>
              <w:rPr>
                <w:rFonts w:ascii="Arial" w:hAnsi="Arial" w:cs="Arial"/>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B548BFC" w:rsidR="00BE2FA4" w:rsidRPr="00BE2FA4" w:rsidRDefault="00BE2FA4" w:rsidP="00F0615F">
            <w:pPr>
              <w:pStyle w:val="Contedodatabela"/>
              <w:spacing w:line="276" w:lineRule="auto"/>
              <w:rPr>
                <w:rFonts w:ascii="Arial" w:hAnsi="Arial" w:cs="Arial"/>
              </w:rPr>
            </w:pPr>
            <w:r w:rsidRPr="00BE2FA4">
              <w:rPr>
                <w:rFonts w:ascii="Arial" w:hAnsi="Arial" w:cs="Arial"/>
              </w:rPr>
              <w:t>Vulcanização</w:t>
            </w:r>
          </w:p>
        </w:tc>
      </w:tr>
      <w:tr w:rsidR="00BE2FA4" w:rsidRPr="00BE2FA4" w14:paraId="2184672C" w14:textId="77777777" w:rsidTr="00F0615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CAFEF10" w14:textId="158AF966" w:rsidR="00BE2FA4" w:rsidRPr="00BE2FA4" w:rsidRDefault="00BE2FA4" w:rsidP="00F0615F">
            <w:pPr>
              <w:spacing w:line="276" w:lineRule="auto"/>
              <w:jc w:val="center"/>
              <w:rPr>
                <w:rFonts w:ascii="Arial" w:hAnsi="Arial" w:cs="Arial"/>
                <w:b/>
              </w:rPr>
            </w:pPr>
            <w:r w:rsidRPr="00BE2FA4">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04733127" w14:textId="0F8E7009" w:rsidR="00BE2FA4" w:rsidRPr="00BE2FA4" w:rsidRDefault="00BE2FA4" w:rsidP="00F0615F">
            <w:pPr>
              <w:pStyle w:val="Contedodatabela"/>
              <w:spacing w:line="276" w:lineRule="auto"/>
              <w:jc w:val="center"/>
              <w:rPr>
                <w:rFonts w:ascii="Arial" w:hAnsi="Arial" w:cs="Arial"/>
              </w:rPr>
            </w:pPr>
            <w:r w:rsidRPr="00BE2FA4">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52314DDA" w14:textId="2C0F2722" w:rsidR="00BE2FA4" w:rsidRPr="00BE2FA4" w:rsidRDefault="00BE2FA4" w:rsidP="00F0615F">
            <w:pPr>
              <w:pStyle w:val="Contedodatabela"/>
              <w:spacing w:line="276" w:lineRule="auto"/>
              <w:jc w:val="center"/>
              <w:rPr>
                <w:rFonts w:ascii="Arial" w:hAnsi="Arial" w:cs="Arial"/>
              </w:rPr>
            </w:pPr>
            <w:r w:rsidRPr="001F1816">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4884963C" w14:textId="7574D2D7" w:rsidR="00BE2FA4" w:rsidRPr="00BE2FA4" w:rsidRDefault="00BE2FA4" w:rsidP="00F0615F">
            <w:pPr>
              <w:pStyle w:val="Contedodatabela"/>
              <w:spacing w:line="276" w:lineRule="auto"/>
              <w:rPr>
                <w:rFonts w:ascii="Arial" w:hAnsi="Arial" w:cs="Arial"/>
              </w:rPr>
            </w:pPr>
            <w:r w:rsidRPr="00BE2FA4">
              <w:rPr>
                <w:rFonts w:ascii="Arial" w:hAnsi="Arial" w:cs="Arial"/>
              </w:rPr>
              <w:t>Conserto de pneu simples para veículos leves</w:t>
            </w:r>
          </w:p>
        </w:tc>
      </w:tr>
      <w:tr w:rsidR="00BE2FA4" w:rsidRPr="00BE2FA4" w14:paraId="57A2B8EB" w14:textId="77777777" w:rsidTr="00F0615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1DC96F34" w:rsidR="00BE2FA4" w:rsidRPr="00BE2FA4" w:rsidRDefault="00BE2FA4" w:rsidP="00F0615F">
            <w:pPr>
              <w:spacing w:line="276" w:lineRule="auto"/>
              <w:jc w:val="center"/>
              <w:rPr>
                <w:rFonts w:ascii="Arial" w:hAnsi="Arial" w:cs="Arial"/>
                <w:b/>
                <w:bCs/>
              </w:rPr>
            </w:pPr>
            <w:r w:rsidRPr="00BE2FA4">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5CA94908" w14:textId="53BBE359" w:rsidR="00BE2FA4" w:rsidRPr="00BE2FA4" w:rsidRDefault="00BE2FA4" w:rsidP="00F0615F">
            <w:pPr>
              <w:pStyle w:val="Contedodatabela"/>
              <w:spacing w:line="276" w:lineRule="auto"/>
              <w:jc w:val="center"/>
              <w:rPr>
                <w:rFonts w:ascii="Arial" w:hAnsi="Arial" w:cs="Arial"/>
              </w:rPr>
            </w:pPr>
            <w:r w:rsidRPr="00BE2FA4">
              <w:rPr>
                <w:rFonts w:ascii="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6563B137" w14:textId="7B9A4DF1" w:rsidR="00BE2FA4" w:rsidRPr="00BE2FA4" w:rsidRDefault="00BE2FA4" w:rsidP="00F0615F">
            <w:pPr>
              <w:spacing w:line="276" w:lineRule="auto"/>
              <w:jc w:val="center"/>
              <w:rPr>
                <w:rFonts w:ascii="Arial" w:hAnsi="Arial" w:cs="Arial"/>
              </w:rPr>
            </w:pPr>
            <w:r w:rsidRPr="001F1816">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2B039B70" w:rsidR="00BE2FA4" w:rsidRPr="00BE2FA4" w:rsidRDefault="00BE2FA4" w:rsidP="00F0615F">
            <w:pPr>
              <w:pStyle w:val="Contedodatabela"/>
              <w:spacing w:line="276" w:lineRule="auto"/>
              <w:rPr>
                <w:rFonts w:ascii="Arial" w:hAnsi="Arial" w:cs="Arial"/>
              </w:rPr>
            </w:pPr>
            <w:r w:rsidRPr="00BE2FA4">
              <w:rPr>
                <w:rFonts w:ascii="Arial" w:hAnsi="Arial" w:cs="Arial"/>
              </w:rPr>
              <w:t>Conserto de pneu sem câmara para caminhões</w:t>
            </w:r>
          </w:p>
        </w:tc>
      </w:tr>
    </w:tbl>
    <w:p w14:paraId="189CE17F" w14:textId="77777777" w:rsidR="00B039A0" w:rsidRDefault="00B039A0" w:rsidP="006409D3">
      <w:pPr>
        <w:tabs>
          <w:tab w:val="left" w:pos="284"/>
        </w:tabs>
        <w:spacing w:line="276" w:lineRule="auto"/>
        <w:jc w:val="both"/>
        <w:rPr>
          <w:rFonts w:ascii="Arial" w:eastAsia="Arial" w:hAnsi="Arial" w:cs="Arial"/>
          <w:sz w:val="10"/>
          <w:szCs w:val="10"/>
        </w:rPr>
      </w:pPr>
    </w:p>
    <w:p w14:paraId="0E74E255" w14:textId="6EF64524" w:rsidR="004E5304" w:rsidRPr="004E5304" w:rsidRDefault="004E5304" w:rsidP="006409D3">
      <w:pPr>
        <w:tabs>
          <w:tab w:val="left" w:pos="284"/>
        </w:tabs>
        <w:spacing w:line="276" w:lineRule="auto"/>
        <w:jc w:val="both"/>
        <w:rPr>
          <w:rFonts w:ascii="Arial" w:eastAsia="Arial" w:hAnsi="Arial" w:cs="Arial"/>
          <w:szCs w:val="10"/>
        </w:rPr>
      </w:pPr>
      <w:r w:rsidRPr="004E5304">
        <w:rPr>
          <w:rFonts w:ascii="Arial" w:eastAsia="Arial" w:hAnsi="Arial" w:cs="Arial"/>
          <w:szCs w:val="10"/>
        </w:rPr>
        <w:t>Nos preços propostos deverão estar incluídas, além dos lucros, todas as despesas de custos, como por exemplo, materiais, mão de obra para a execução dos serviços, encargos sociais e trabalhistas, custos e benefícios, tributos e quaisquer outras despesas diretas ou indiretamente relacionadas com a execução total dos serviços;</w:t>
      </w:r>
    </w:p>
    <w:p w14:paraId="63C354DC" w14:textId="77777777" w:rsidR="0026227D" w:rsidRDefault="0026227D" w:rsidP="006409D3">
      <w:pPr>
        <w:spacing w:line="276" w:lineRule="auto"/>
        <w:jc w:val="both"/>
        <w:rPr>
          <w:rFonts w:ascii="Arial" w:hAnsi="Arial" w:cs="Arial"/>
        </w:rPr>
      </w:pPr>
    </w:p>
    <w:p w14:paraId="6131B116" w14:textId="7E1AFA07" w:rsidR="00D40F75" w:rsidRPr="00EF135E" w:rsidRDefault="00D40F75" w:rsidP="006409D3">
      <w:pPr>
        <w:shd w:val="clear" w:color="auto" w:fill="CCCCCC"/>
        <w:tabs>
          <w:tab w:val="left" w:pos="3450"/>
        </w:tabs>
        <w:spacing w:line="276" w:lineRule="auto"/>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55044104" w14:textId="006145F5" w:rsidR="00F0615F" w:rsidRDefault="00F0615F" w:rsidP="00F0615F">
      <w:pPr>
        <w:numPr>
          <w:ilvl w:val="0"/>
          <w:numId w:val="29"/>
        </w:numPr>
        <w:tabs>
          <w:tab w:val="left" w:pos="284"/>
        </w:tabs>
        <w:spacing w:before="120" w:line="276" w:lineRule="auto"/>
        <w:jc w:val="both"/>
        <w:rPr>
          <w:rFonts w:ascii="Arial" w:hAnsi="Arial" w:cs="Arial"/>
          <w:bCs/>
        </w:rPr>
      </w:pPr>
      <w:r w:rsidRPr="00F0615F">
        <w:rPr>
          <w:rFonts w:ascii="Arial" w:hAnsi="Arial" w:cs="Arial"/>
          <w:b/>
          <w:bCs/>
        </w:rPr>
        <w:t>É</w:t>
      </w:r>
      <w:r w:rsidRPr="00F0615F">
        <w:rPr>
          <w:rFonts w:ascii="Arial" w:hAnsi="Arial" w:cs="Arial"/>
          <w:bCs/>
        </w:rPr>
        <w:t xml:space="preserve"> </w:t>
      </w:r>
      <w:r w:rsidRPr="00F0615F">
        <w:rPr>
          <w:rFonts w:ascii="Arial" w:hAnsi="Arial" w:cs="Arial"/>
          <w:b/>
          <w:bCs/>
        </w:rPr>
        <w:t>vedada a subcontratação total do objeto</w:t>
      </w:r>
      <w:r w:rsidRPr="00F0615F">
        <w:rPr>
          <w:rFonts w:ascii="Arial" w:hAnsi="Arial" w:cs="Arial"/>
          <w:bCs/>
        </w:rPr>
        <w:t xml:space="preserve"> da contratação, a qual consiste em: serviços de vulcanização, conserto de pneu simples para veículos leves e serviço de conserto de pneu sem câmara para caminhões, de segunda a sexta-feira, durante o horário comercial (das 07h às 18h).</w:t>
      </w:r>
    </w:p>
    <w:p w14:paraId="275E0A35" w14:textId="7E5AE66B" w:rsidR="00E306E5" w:rsidRPr="00F0615F" w:rsidRDefault="00F0615F" w:rsidP="00E306E5">
      <w:pPr>
        <w:numPr>
          <w:ilvl w:val="0"/>
          <w:numId w:val="29"/>
        </w:numPr>
        <w:tabs>
          <w:tab w:val="left" w:pos="284"/>
        </w:tabs>
        <w:spacing w:line="276" w:lineRule="auto"/>
        <w:jc w:val="both"/>
        <w:rPr>
          <w:rFonts w:ascii="Arial" w:hAnsi="Arial" w:cs="Arial"/>
          <w:bCs/>
        </w:rPr>
      </w:pPr>
      <w:r w:rsidRPr="00F0615F">
        <w:rPr>
          <w:rFonts w:ascii="Arial" w:hAnsi="Arial" w:cs="Arial"/>
          <w:bCs/>
        </w:rPr>
        <w:t xml:space="preserve"> A subcontratação somente poderá ocorrer de segunda a sexta-feira, após o horário comercial, e durante sábados, domingos e feriados em período de 24 horas.</w:t>
      </w:r>
    </w:p>
    <w:p w14:paraId="29168D26" w14:textId="77777777" w:rsidR="00D40F75" w:rsidRPr="00F113B2" w:rsidRDefault="00D40F75" w:rsidP="006409D3">
      <w:pPr>
        <w:spacing w:line="276" w:lineRule="auto"/>
        <w:jc w:val="both"/>
        <w:rPr>
          <w:rFonts w:ascii="Arial" w:hAnsi="Arial" w:cs="Arial"/>
        </w:rPr>
      </w:pPr>
    </w:p>
    <w:p w14:paraId="533DB4C5" w14:textId="27CCBE80" w:rsidR="00DC2F9A" w:rsidRPr="00EF135E" w:rsidRDefault="00D40F75" w:rsidP="006409D3">
      <w:pPr>
        <w:shd w:val="clear" w:color="auto" w:fill="CCCCCC"/>
        <w:tabs>
          <w:tab w:val="left" w:pos="3450"/>
        </w:tabs>
        <w:spacing w:line="276" w:lineRule="auto"/>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485E0636" w14:textId="12EBC627" w:rsidR="006409D3" w:rsidRPr="00E306E5" w:rsidRDefault="006409D3" w:rsidP="00E306E5">
      <w:pPr>
        <w:pStyle w:val="PargrafodaLista"/>
        <w:numPr>
          <w:ilvl w:val="0"/>
          <w:numId w:val="41"/>
        </w:numPr>
        <w:tabs>
          <w:tab w:val="left" w:pos="284"/>
        </w:tabs>
        <w:spacing w:after="0"/>
        <w:ind w:left="0" w:firstLine="0"/>
        <w:jc w:val="both"/>
        <w:rPr>
          <w:rFonts w:ascii="Arial" w:hAnsi="Arial" w:cs="Arial"/>
          <w:sz w:val="20"/>
          <w:szCs w:val="20"/>
        </w:rPr>
      </w:pPr>
      <w:r w:rsidRPr="00E306E5">
        <w:rPr>
          <w:rFonts w:ascii="Arial" w:hAnsi="Arial" w:cs="Arial"/>
          <w:sz w:val="20"/>
          <w:szCs w:val="20"/>
        </w:rPr>
        <w:t>Os serviços deverão ser executados no prazo máximo de 3 horas, contados a partir do envio das ordens de serviços</w:t>
      </w:r>
      <w:r w:rsidR="002D2297">
        <w:rPr>
          <w:rFonts w:ascii="Arial" w:hAnsi="Arial" w:cs="Arial"/>
          <w:sz w:val="20"/>
          <w:szCs w:val="20"/>
        </w:rPr>
        <w:t>;</w:t>
      </w:r>
    </w:p>
    <w:p w14:paraId="319A5FAD" w14:textId="77777777" w:rsidR="00D40F75" w:rsidRPr="00E306E5" w:rsidRDefault="00D40F75" w:rsidP="00E306E5">
      <w:pPr>
        <w:pStyle w:val="PargrafodaLista"/>
        <w:numPr>
          <w:ilvl w:val="0"/>
          <w:numId w:val="41"/>
        </w:numPr>
        <w:tabs>
          <w:tab w:val="left" w:pos="284"/>
        </w:tabs>
        <w:spacing w:after="0"/>
        <w:ind w:left="0" w:firstLine="0"/>
        <w:jc w:val="both"/>
        <w:rPr>
          <w:sz w:val="20"/>
          <w:szCs w:val="20"/>
        </w:rPr>
      </w:pPr>
      <w:r w:rsidRPr="00E306E5">
        <w:rPr>
          <w:rFonts w:ascii="Arial" w:hAnsi="Arial"/>
          <w:sz w:val="20"/>
          <w:szCs w:val="20"/>
        </w:rPr>
        <w:t>Os serviços de manutenção a serem realizados, deverão ser relatados a contratante bem como o tempo estimado para a realização do mesmo;</w:t>
      </w:r>
    </w:p>
    <w:p w14:paraId="0A553336" w14:textId="14C29276" w:rsidR="00D40F75" w:rsidRPr="00E306E5" w:rsidRDefault="00D40F75" w:rsidP="00E306E5">
      <w:pPr>
        <w:pStyle w:val="PargrafodaLista"/>
        <w:numPr>
          <w:ilvl w:val="0"/>
          <w:numId w:val="41"/>
        </w:numPr>
        <w:tabs>
          <w:tab w:val="left" w:pos="284"/>
        </w:tabs>
        <w:spacing w:after="0"/>
        <w:ind w:left="0" w:firstLine="0"/>
        <w:jc w:val="both"/>
        <w:rPr>
          <w:sz w:val="20"/>
          <w:szCs w:val="20"/>
        </w:rPr>
      </w:pPr>
      <w:r w:rsidRPr="00E306E5">
        <w:rPr>
          <w:rFonts w:ascii="Arial" w:hAnsi="Arial"/>
          <w:sz w:val="20"/>
          <w:szCs w:val="20"/>
        </w:rPr>
        <w:t>Fiscalização: O acompanhamento e fiscalização dos serviços serão realizados por s</w:t>
      </w:r>
      <w:r w:rsidR="002D2297">
        <w:rPr>
          <w:rFonts w:ascii="Arial" w:hAnsi="Arial"/>
          <w:sz w:val="20"/>
          <w:szCs w:val="20"/>
        </w:rPr>
        <w:t>ervidor designado pela SEGTRANS;</w:t>
      </w:r>
    </w:p>
    <w:p w14:paraId="019A5D69" w14:textId="01EC834B" w:rsidR="00D40F75" w:rsidRPr="00E306E5" w:rsidRDefault="00D40F75" w:rsidP="00E306E5">
      <w:pPr>
        <w:pStyle w:val="PargrafodaLista"/>
        <w:numPr>
          <w:ilvl w:val="0"/>
          <w:numId w:val="41"/>
        </w:numPr>
        <w:tabs>
          <w:tab w:val="left" w:pos="284"/>
        </w:tabs>
        <w:spacing w:after="0"/>
        <w:ind w:left="0" w:firstLine="0"/>
        <w:jc w:val="both"/>
        <w:rPr>
          <w:sz w:val="20"/>
          <w:szCs w:val="20"/>
        </w:rPr>
      </w:pPr>
      <w:r w:rsidRPr="00E306E5">
        <w:rPr>
          <w:rFonts w:ascii="Arial" w:hAnsi="Arial"/>
          <w:sz w:val="20"/>
          <w:szCs w:val="20"/>
        </w:rPr>
        <w:t>Os serviços deverão ser executados por empresa que disponham de mão de obra especializada, equipamentos específicos, bem como, manter a borracharia ou base de atendimento em nosso município a fim de que possam cumprir os prazos, garantias e as especificações constantes no con</w:t>
      </w:r>
      <w:r w:rsidR="002D2297">
        <w:rPr>
          <w:rFonts w:ascii="Arial" w:hAnsi="Arial"/>
          <w:sz w:val="20"/>
          <w:szCs w:val="20"/>
        </w:rPr>
        <w:t>trato;</w:t>
      </w:r>
    </w:p>
    <w:p w14:paraId="19FE40DD" w14:textId="719DBEA5" w:rsidR="00D40F75" w:rsidRPr="00E306E5" w:rsidRDefault="00D40F75" w:rsidP="00E306E5">
      <w:pPr>
        <w:pStyle w:val="PargrafodaLista"/>
        <w:numPr>
          <w:ilvl w:val="0"/>
          <w:numId w:val="41"/>
        </w:numPr>
        <w:tabs>
          <w:tab w:val="left" w:pos="284"/>
        </w:tabs>
        <w:spacing w:after="0"/>
        <w:ind w:left="0" w:firstLine="0"/>
        <w:jc w:val="both"/>
        <w:rPr>
          <w:sz w:val="20"/>
          <w:szCs w:val="20"/>
        </w:rPr>
      </w:pPr>
      <w:r w:rsidRPr="00E306E5">
        <w:rPr>
          <w:rFonts w:ascii="Arial" w:hAnsi="Arial"/>
          <w:sz w:val="20"/>
          <w:szCs w:val="20"/>
        </w:rPr>
        <w:t xml:space="preserve">Dar prioridade aos pedidos da SEGTRANS, tendo em vista problemas que </w:t>
      </w:r>
      <w:proofErr w:type="gramStart"/>
      <w:r w:rsidRPr="00E306E5">
        <w:rPr>
          <w:rFonts w:ascii="Arial" w:hAnsi="Arial"/>
          <w:sz w:val="20"/>
          <w:szCs w:val="20"/>
        </w:rPr>
        <w:t>possam</w:t>
      </w:r>
      <w:proofErr w:type="gramEnd"/>
      <w:r w:rsidRPr="00E306E5">
        <w:rPr>
          <w:rFonts w:ascii="Arial" w:hAnsi="Arial"/>
          <w:sz w:val="20"/>
          <w:szCs w:val="20"/>
        </w:rPr>
        <w:t xml:space="preserve"> surgir tais como, quebra de equipamentos e quantidade</w:t>
      </w:r>
      <w:r w:rsidR="002D2297">
        <w:rPr>
          <w:rFonts w:ascii="Arial" w:hAnsi="Arial"/>
          <w:sz w:val="20"/>
          <w:szCs w:val="20"/>
        </w:rPr>
        <w:t xml:space="preserve"> de serviços a serem realizados;</w:t>
      </w:r>
    </w:p>
    <w:p w14:paraId="4A0B2F35" w14:textId="14795CB1" w:rsidR="00D40F75" w:rsidRPr="00E306E5" w:rsidRDefault="00D40F75" w:rsidP="00E306E5">
      <w:pPr>
        <w:pStyle w:val="PargrafodaLista"/>
        <w:numPr>
          <w:ilvl w:val="0"/>
          <w:numId w:val="41"/>
        </w:numPr>
        <w:tabs>
          <w:tab w:val="left" w:pos="284"/>
        </w:tabs>
        <w:spacing w:after="0"/>
        <w:ind w:left="0" w:firstLine="0"/>
        <w:jc w:val="both"/>
        <w:rPr>
          <w:sz w:val="20"/>
          <w:szCs w:val="20"/>
        </w:rPr>
      </w:pPr>
      <w:r w:rsidRPr="00E306E5">
        <w:rPr>
          <w:rFonts w:ascii="Arial" w:hAnsi="Arial"/>
          <w:sz w:val="20"/>
          <w:szCs w:val="20"/>
        </w:rPr>
        <w:t xml:space="preserve">A contratada deverá: dispor de espaço físico para </w:t>
      </w:r>
      <w:r w:rsidRPr="00E306E5">
        <w:rPr>
          <w:rFonts w:ascii="Arial" w:hAnsi="Arial"/>
          <w:b/>
          <w:sz w:val="20"/>
          <w:szCs w:val="20"/>
        </w:rPr>
        <w:t>acomodação simultânea de, no mínimo, 03 (três) veículos</w:t>
      </w:r>
      <w:r w:rsidRPr="00E306E5">
        <w:rPr>
          <w:rFonts w:ascii="Arial" w:hAnsi="Arial"/>
          <w:sz w:val="20"/>
          <w:szCs w:val="20"/>
        </w:rPr>
        <w:t xml:space="preserve"> e deverá </w:t>
      </w:r>
      <w:r w:rsidRPr="00E306E5">
        <w:rPr>
          <w:rFonts w:ascii="Arial" w:hAnsi="Arial"/>
          <w:b/>
          <w:sz w:val="20"/>
          <w:szCs w:val="20"/>
        </w:rPr>
        <w:t>garantir-lhes segurança</w:t>
      </w:r>
      <w:r w:rsidRPr="00E306E5">
        <w:rPr>
          <w:rFonts w:ascii="Arial" w:hAnsi="Arial"/>
          <w:sz w:val="20"/>
          <w:szCs w:val="20"/>
        </w:rPr>
        <w:t xml:space="preserve"> enquan</w:t>
      </w:r>
      <w:r w:rsidR="002D2297">
        <w:rPr>
          <w:rFonts w:ascii="Arial" w:hAnsi="Arial"/>
          <w:sz w:val="20"/>
          <w:szCs w:val="20"/>
        </w:rPr>
        <w:t>to estiverem em sua borracharia;</w:t>
      </w:r>
    </w:p>
    <w:p w14:paraId="2A1EF031" w14:textId="5F1A48AE" w:rsidR="00D40F75" w:rsidRPr="00E306E5" w:rsidRDefault="00D40F75" w:rsidP="00E306E5">
      <w:pPr>
        <w:pStyle w:val="PargrafodaLista"/>
        <w:numPr>
          <w:ilvl w:val="0"/>
          <w:numId w:val="41"/>
        </w:numPr>
        <w:tabs>
          <w:tab w:val="left" w:pos="284"/>
        </w:tabs>
        <w:spacing w:after="0"/>
        <w:ind w:left="0" w:firstLine="0"/>
        <w:jc w:val="both"/>
        <w:rPr>
          <w:sz w:val="20"/>
          <w:szCs w:val="20"/>
        </w:rPr>
      </w:pPr>
      <w:r w:rsidRPr="00E306E5">
        <w:rPr>
          <w:rFonts w:ascii="Arial" w:hAnsi="Arial"/>
          <w:sz w:val="20"/>
          <w:szCs w:val="20"/>
        </w:rPr>
        <w:t xml:space="preserve">Materiais de consumo de pequeno valor e difícil mensuração, tais como: </w:t>
      </w:r>
      <w:proofErr w:type="gramStart"/>
      <w:r w:rsidRPr="00E306E5">
        <w:rPr>
          <w:rFonts w:ascii="Arial" w:hAnsi="Arial"/>
          <w:sz w:val="20"/>
          <w:szCs w:val="20"/>
        </w:rPr>
        <w:t>remendos, cola</w:t>
      </w:r>
      <w:proofErr w:type="gramEnd"/>
      <w:r w:rsidRPr="00E306E5">
        <w:rPr>
          <w:rFonts w:ascii="Arial" w:hAnsi="Arial"/>
          <w:sz w:val="20"/>
          <w:szCs w:val="20"/>
        </w:rPr>
        <w:t xml:space="preserve">, cimento </w:t>
      </w:r>
      <w:proofErr w:type="spellStart"/>
      <w:r w:rsidRPr="00E306E5">
        <w:rPr>
          <w:rFonts w:ascii="Arial" w:hAnsi="Arial"/>
          <w:sz w:val="20"/>
          <w:szCs w:val="20"/>
        </w:rPr>
        <w:t>vulcanizante</w:t>
      </w:r>
      <w:proofErr w:type="spellEnd"/>
      <w:r w:rsidRPr="00E306E5">
        <w:rPr>
          <w:rFonts w:ascii="Arial" w:hAnsi="Arial"/>
          <w:sz w:val="20"/>
          <w:szCs w:val="20"/>
        </w:rPr>
        <w:t xml:space="preserve"> e demais produtos afins, deverão estar inclusos no valor </w:t>
      </w:r>
      <w:r w:rsidR="002D2297">
        <w:rPr>
          <w:rFonts w:ascii="Arial" w:hAnsi="Arial"/>
          <w:sz w:val="20"/>
          <w:szCs w:val="20"/>
        </w:rPr>
        <w:t>ajustado de mão de obra;</w:t>
      </w:r>
    </w:p>
    <w:p w14:paraId="7FF14131" w14:textId="238F9DDD" w:rsidR="00D40F75" w:rsidRDefault="00D40F75" w:rsidP="00E306E5">
      <w:pPr>
        <w:pStyle w:val="PargrafodaLista"/>
        <w:numPr>
          <w:ilvl w:val="0"/>
          <w:numId w:val="41"/>
        </w:numPr>
        <w:tabs>
          <w:tab w:val="left" w:pos="284"/>
        </w:tabs>
        <w:spacing w:after="0"/>
        <w:ind w:left="0" w:firstLine="0"/>
        <w:jc w:val="both"/>
        <w:rPr>
          <w:rFonts w:ascii="Arial" w:hAnsi="Arial" w:cs="Arial"/>
          <w:sz w:val="20"/>
          <w:szCs w:val="20"/>
        </w:rPr>
      </w:pPr>
      <w:r w:rsidRPr="00E306E5">
        <w:rPr>
          <w:rFonts w:ascii="Arial" w:hAnsi="Arial" w:cs="Arial"/>
          <w:sz w:val="20"/>
          <w:szCs w:val="20"/>
        </w:rPr>
        <w:t>Os serviços só poderão ser executados, após a emissão da Ordem de</w:t>
      </w:r>
      <w:r w:rsidR="002D2297">
        <w:rPr>
          <w:rFonts w:ascii="Arial" w:hAnsi="Arial" w:cs="Arial"/>
          <w:sz w:val="20"/>
          <w:szCs w:val="20"/>
        </w:rPr>
        <w:t xml:space="preserve"> Serviços emitida pela SEGTRANS;</w:t>
      </w:r>
    </w:p>
    <w:p w14:paraId="57A7E94C" w14:textId="4C93A9D2" w:rsidR="002D2297" w:rsidRDefault="002D2297" w:rsidP="00E306E5">
      <w:pPr>
        <w:pStyle w:val="PargrafodaLista"/>
        <w:numPr>
          <w:ilvl w:val="0"/>
          <w:numId w:val="41"/>
        </w:numPr>
        <w:tabs>
          <w:tab w:val="left" w:pos="284"/>
        </w:tabs>
        <w:spacing w:after="0"/>
        <w:ind w:left="0" w:firstLine="0"/>
        <w:jc w:val="both"/>
        <w:rPr>
          <w:rFonts w:ascii="Arial" w:hAnsi="Arial" w:cs="Arial"/>
          <w:sz w:val="20"/>
          <w:szCs w:val="20"/>
        </w:rPr>
      </w:pPr>
      <w:r w:rsidRPr="002D2297">
        <w:rPr>
          <w:rFonts w:ascii="Arial" w:hAnsi="Arial" w:cs="Arial"/>
          <w:sz w:val="20"/>
          <w:szCs w:val="20"/>
        </w:rPr>
        <w:t>A contratada deverá fornecer talonário que permita a identificação do servidor (nome completo e número funcional) e veículo (prefixo e placa) o qual realizará o atendimento, como também dados básicos tipo: data, horário e serviço prestado, para fins de conferência de nota fiscal</w:t>
      </w:r>
      <w:r>
        <w:rPr>
          <w:rFonts w:ascii="Arial" w:hAnsi="Arial" w:cs="Arial"/>
          <w:sz w:val="20"/>
          <w:szCs w:val="20"/>
        </w:rPr>
        <w:t>;</w:t>
      </w:r>
    </w:p>
    <w:p w14:paraId="57E6ABBD" w14:textId="4DFC6193" w:rsidR="002D2297" w:rsidRPr="00E306E5" w:rsidRDefault="002D2297" w:rsidP="00E306E5">
      <w:pPr>
        <w:pStyle w:val="PargrafodaLista"/>
        <w:numPr>
          <w:ilvl w:val="0"/>
          <w:numId w:val="41"/>
        </w:numPr>
        <w:tabs>
          <w:tab w:val="left" w:pos="284"/>
        </w:tabs>
        <w:spacing w:after="0"/>
        <w:ind w:left="0" w:firstLine="0"/>
        <w:jc w:val="both"/>
        <w:rPr>
          <w:rFonts w:ascii="Arial" w:hAnsi="Arial" w:cs="Arial"/>
          <w:sz w:val="20"/>
          <w:szCs w:val="20"/>
        </w:rPr>
      </w:pPr>
      <w:r w:rsidRPr="002D2297">
        <w:rPr>
          <w:rFonts w:ascii="Arial" w:hAnsi="Arial" w:cs="Arial"/>
          <w:sz w:val="20"/>
          <w:szCs w:val="20"/>
        </w:rPr>
        <w:t>A Contratada deverá fornecer os serviços de segunda a doming</w:t>
      </w:r>
      <w:r>
        <w:rPr>
          <w:rFonts w:ascii="Arial" w:hAnsi="Arial" w:cs="Arial"/>
          <w:sz w:val="20"/>
          <w:szCs w:val="20"/>
        </w:rPr>
        <w:t>o, inclusive feriados, por 24 h</w:t>
      </w:r>
      <w:r w:rsidRPr="002D2297">
        <w:rPr>
          <w:rFonts w:ascii="Arial" w:hAnsi="Arial" w:cs="Arial"/>
          <w:sz w:val="20"/>
          <w:szCs w:val="20"/>
        </w:rPr>
        <w:t>;</w:t>
      </w:r>
    </w:p>
    <w:p w14:paraId="2ECCE7F2" w14:textId="77777777" w:rsidR="00E306E5" w:rsidRPr="00E306E5" w:rsidRDefault="00E306E5" w:rsidP="00E306E5">
      <w:pPr>
        <w:pStyle w:val="PargrafodaLista"/>
        <w:numPr>
          <w:ilvl w:val="0"/>
          <w:numId w:val="41"/>
        </w:numPr>
        <w:tabs>
          <w:tab w:val="left" w:pos="284"/>
        </w:tabs>
        <w:spacing w:after="0"/>
        <w:ind w:left="0" w:firstLine="0"/>
        <w:jc w:val="both"/>
        <w:rPr>
          <w:rFonts w:ascii="Arial" w:hAnsi="Arial" w:cs="Arial"/>
          <w:sz w:val="20"/>
          <w:szCs w:val="20"/>
        </w:rPr>
      </w:pPr>
      <w:r w:rsidRPr="00E306E5">
        <w:rPr>
          <w:rFonts w:ascii="Arial" w:hAnsi="Arial"/>
          <w:kern w:val="2"/>
          <w:sz w:val="20"/>
          <w:szCs w:val="20"/>
        </w:rPr>
        <w:t xml:space="preserve">Se a empresa for sediada fora do município de Piracicaba, a mesma deverá apresentar após a publicação do contrato, no prazo máximo de 30 (trinta) dias corridos, borracharia ou base de atendimento em nosso município a fim de que possam cumprir os prazos, garantias e as especificações constantes no contrato, sob pena de sanções administrativas e rescisão contratual pelo não cumprimento, visto que seria </w:t>
      </w:r>
      <w:proofErr w:type="gramStart"/>
      <w:r w:rsidRPr="00E306E5">
        <w:rPr>
          <w:rFonts w:ascii="Arial" w:hAnsi="Arial"/>
          <w:b/>
          <w:bCs/>
          <w:kern w:val="2"/>
          <w:sz w:val="20"/>
          <w:szCs w:val="20"/>
        </w:rPr>
        <w:t>oneroso</w:t>
      </w:r>
      <w:r w:rsidRPr="00E306E5">
        <w:rPr>
          <w:rFonts w:ascii="Arial" w:hAnsi="Arial"/>
          <w:kern w:val="2"/>
          <w:sz w:val="20"/>
          <w:szCs w:val="20"/>
        </w:rPr>
        <w:t xml:space="preserve"> e </w:t>
      </w:r>
      <w:r w:rsidRPr="00E306E5">
        <w:rPr>
          <w:rFonts w:ascii="Arial" w:hAnsi="Arial"/>
          <w:b/>
          <w:bCs/>
          <w:kern w:val="2"/>
          <w:sz w:val="20"/>
          <w:szCs w:val="20"/>
        </w:rPr>
        <w:t>moroso</w:t>
      </w:r>
      <w:r w:rsidRPr="00E306E5">
        <w:rPr>
          <w:rFonts w:ascii="Arial" w:hAnsi="Arial"/>
          <w:kern w:val="2"/>
          <w:sz w:val="20"/>
          <w:szCs w:val="20"/>
        </w:rPr>
        <w:t xml:space="preserve"> manutenção</w:t>
      </w:r>
      <w:proofErr w:type="gramEnd"/>
      <w:r w:rsidRPr="00E306E5">
        <w:rPr>
          <w:rFonts w:ascii="Arial" w:hAnsi="Arial"/>
          <w:kern w:val="2"/>
          <w:sz w:val="20"/>
          <w:szCs w:val="20"/>
        </w:rPr>
        <w:t xml:space="preserve"> de pneus em empresas fora do município.</w:t>
      </w:r>
    </w:p>
    <w:p w14:paraId="59E2C872" w14:textId="77777777" w:rsidR="00572813" w:rsidRPr="00AB2DE4" w:rsidRDefault="00572813" w:rsidP="006409D3">
      <w:pPr>
        <w:tabs>
          <w:tab w:val="left" w:pos="284"/>
        </w:tabs>
        <w:spacing w:line="276" w:lineRule="auto"/>
        <w:jc w:val="both"/>
        <w:rPr>
          <w:rFonts w:ascii="Arial" w:hAnsi="Arial" w:cs="Arial"/>
        </w:rPr>
      </w:pPr>
    </w:p>
    <w:p w14:paraId="09E89D57" w14:textId="7FF6AC7B" w:rsidR="001F0844" w:rsidRPr="001F0844" w:rsidRDefault="00E306E5" w:rsidP="006409D3">
      <w:pPr>
        <w:shd w:val="clear" w:color="auto" w:fill="DDDDDD"/>
        <w:tabs>
          <w:tab w:val="left" w:pos="284"/>
        </w:tabs>
        <w:spacing w:line="276" w:lineRule="auto"/>
        <w:ind w:firstLine="561"/>
        <w:rPr>
          <w:rFonts w:ascii="Arial" w:hAnsi="Arial" w:cs="Arial"/>
        </w:rPr>
      </w:pPr>
      <w:r>
        <w:rPr>
          <w:rFonts w:ascii="Arial" w:hAnsi="Arial" w:cs="Arial"/>
          <w:b/>
          <w:bCs/>
        </w:rPr>
        <w:t>7</w:t>
      </w:r>
      <w:r w:rsidR="001F0844" w:rsidRPr="001F0844">
        <w:rPr>
          <w:rFonts w:ascii="Arial" w:hAnsi="Arial" w:cs="Arial"/>
          <w:b/>
          <w:bCs/>
        </w:rPr>
        <w:t>. DO FORNECIMENTO DE INFORMAÇÕES:</w:t>
      </w:r>
    </w:p>
    <w:p w14:paraId="1377C17C" w14:textId="77777777" w:rsidR="00D4485A" w:rsidRPr="00AC2BF1" w:rsidRDefault="00D4485A" w:rsidP="006409D3">
      <w:pPr>
        <w:numPr>
          <w:ilvl w:val="0"/>
          <w:numId w:val="34"/>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6409D3">
      <w:pPr>
        <w:spacing w:line="276" w:lineRule="auto"/>
        <w:jc w:val="both"/>
        <w:rPr>
          <w:rFonts w:ascii="Arial" w:eastAsia="Arial" w:hAnsi="Arial" w:cs="Arial"/>
          <w:color w:val="000000"/>
        </w:rPr>
      </w:pPr>
    </w:p>
    <w:p w14:paraId="38412FE7" w14:textId="071B94DF" w:rsidR="00572813" w:rsidRDefault="00E306E5" w:rsidP="006409D3">
      <w:pPr>
        <w:shd w:val="clear" w:color="auto" w:fill="CCCCCC"/>
        <w:spacing w:line="276" w:lineRule="auto"/>
        <w:ind w:firstLine="561"/>
        <w:jc w:val="both"/>
        <w:rPr>
          <w:rFonts w:ascii="Arial" w:hAnsi="Arial" w:cs="Arial"/>
        </w:rPr>
      </w:pPr>
      <w:r>
        <w:rPr>
          <w:rFonts w:ascii="Arial" w:hAnsi="Arial" w:cs="Arial"/>
          <w:b/>
          <w:bCs/>
        </w:rPr>
        <w:t>8</w:t>
      </w:r>
      <w:r w:rsidR="00572813">
        <w:rPr>
          <w:rFonts w:ascii="Arial" w:hAnsi="Arial" w:cs="Arial"/>
          <w:b/>
          <w:bCs/>
        </w:rPr>
        <w:t>. EXIGÊNCIA PARA HABILITAÇÃO:</w:t>
      </w:r>
    </w:p>
    <w:p w14:paraId="37D77029" w14:textId="77777777" w:rsidR="00572813" w:rsidRDefault="00572813" w:rsidP="006409D3">
      <w:pPr>
        <w:numPr>
          <w:ilvl w:val="0"/>
          <w:numId w:val="33"/>
        </w:numPr>
        <w:tabs>
          <w:tab w:val="left" w:pos="284"/>
        </w:tabs>
        <w:spacing w:line="276" w:lineRule="auto"/>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6409D3">
      <w:pPr>
        <w:numPr>
          <w:ilvl w:val="1"/>
          <w:numId w:val="33"/>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6409D3">
      <w:pPr>
        <w:tabs>
          <w:tab w:val="left" w:pos="1005"/>
        </w:tabs>
        <w:spacing w:line="276" w:lineRule="auto"/>
        <w:jc w:val="both"/>
        <w:rPr>
          <w:rFonts w:ascii="Arial" w:hAnsi="Arial" w:cs="Arial"/>
        </w:rPr>
      </w:pPr>
    </w:p>
    <w:p w14:paraId="2855FD17" w14:textId="77777777" w:rsidR="00572813" w:rsidRDefault="00572813" w:rsidP="006409D3">
      <w:pPr>
        <w:numPr>
          <w:ilvl w:val="0"/>
          <w:numId w:val="33"/>
        </w:numPr>
        <w:tabs>
          <w:tab w:val="left" w:pos="284"/>
        </w:tabs>
        <w:spacing w:line="276" w:lineRule="auto"/>
        <w:jc w:val="both"/>
        <w:rPr>
          <w:rFonts w:ascii="Arial" w:hAnsi="Arial" w:cs="Arial"/>
        </w:rPr>
      </w:pPr>
      <w:r>
        <w:rPr>
          <w:rFonts w:ascii="Arial" w:hAnsi="Arial" w:cs="Arial"/>
          <w:b/>
          <w:bCs/>
        </w:rPr>
        <w:t>REGULARIDADE FISCAL E TRABALHISTA</w:t>
      </w:r>
    </w:p>
    <w:p w14:paraId="4ED0C599" w14:textId="77777777" w:rsidR="003526AD" w:rsidRDefault="003526AD" w:rsidP="006409D3">
      <w:pPr>
        <w:numPr>
          <w:ilvl w:val="1"/>
          <w:numId w:val="33"/>
        </w:numPr>
        <w:tabs>
          <w:tab w:val="left" w:pos="284"/>
        </w:tabs>
        <w:spacing w:line="276" w:lineRule="auto"/>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6409D3">
      <w:pPr>
        <w:numPr>
          <w:ilvl w:val="1"/>
          <w:numId w:val="33"/>
        </w:numPr>
        <w:tabs>
          <w:tab w:val="left" w:pos="284"/>
        </w:tabs>
        <w:spacing w:line="276" w:lineRule="auto"/>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6409D3">
      <w:pPr>
        <w:numPr>
          <w:ilvl w:val="1"/>
          <w:numId w:val="33"/>
        </w:numPr>
        <w:tabs>
          <w:tab w:val="left" w:pos="284"/>
          <w:tab w:val="left" w:pos="426"/>
        </w:tabs>
        <w:spacing w:line="276" w:lineRule="auto"/>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6409D3">
      <w:pPr>
        <w:numPr>
          <w:ilvl w:val="1"/>
          <w:numId w:val="33"/>
        </w:numPr>
        <w:tabs>
          <w:tab w:val="left" w:pos="284"/>
          <w:tab w:val="left" w:pos="426"/>
        </w:tabs>
        <w:spacing w:line="276" w:lineRule="auto"/>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6409D3">
      <w:pPr>
        <w:numPr>
          <w:ilvl w:val="1"/>
          <w:numId w:val="33"/>
        </w:numPr>
        <w:tabs>
          <w:tab w:val="left" w:pos="284"/>
          <w:tab w:val="left" w:pos="426"/>
        </w:tabs>
        <w:spacing w:line="276" w:lineRule="auto"/>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6409D3">
      <w:pPr>
        <w:tabs>
          <w:tab w:val="left" w:pos="284"/>
        </w:tabs>
        <w:spacing w:line="276" w:lineRule="auto"/>
        <w:jc w:val="both"/>
        <w:rPr>
          <w:rFonts w:ascii="Arial" w:hAnsi="Arial" w:cs="Arial"/>
          <w:highlight w:val="yellow"/>
        </w:rPr>
      </w:pPr>
    </w:p>
    <w:p w14:paraId="5FCDF351" w14:textId="77777777" w:rsidR="00572813" w:rsidRDefault="00572813" w:rsidP="006409D3">
      <w:pPr>
        <w:numPr>
          <w:ilvl w:val="0"/>
          <w:numId w:val="33"/>
        </w:numPr>
        <w:tabs>
          <w:tab w:val="left" w:pos="284"/>
        </w:tabs>
        <w:spacing w:line="276" w:lineRule="auto"/>
        <w:jc w:val="both"/>
        <w:rPr>
          <w:rFonts w:ascii="Arial" w:hAnsi="Arial" w:cs="Arial"/>
        </w:rPr>
      </w:pPr>
      <w:r>
        <w:rPr>
          <w:rFonts w:ascii="Arial" w:hAnsi="Arial" w:cs="Arial"/>
          <w:b/>
          <w:bCs/>
        </w:rPr>
        <w:t>QUALIFICAÇÃO ECONÔMICO-FINANCEIRA</w:t>
      </w:r>
    </w:p>
    <w:p w14:paraId="7AFC43D0" w14:textId="55390ED9" w:rsidR="00572813" w:rsidRDefault="00572813" w:rsidP="006409D3">
      <w:pPr>
        <w:numPr>
          <w:ilvl w:val="1"/>
          <w:numId w:val="33"/>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3AC27727" w14:textId="77777777" w:rsidR="00572813" w:rsidRDefault="00572813" w:rsidP="006409D3">
      <w:pPr>
        <w:numPr>
          <w:ilvl w:val="2"/>
          <w:numId w:val="33"/>
        </w:numPr>
        <w:tabs>
          <w:tab w:val="left" w:pos="284"/>
          <w:tab w:val="left" w:pos="426"/>
        </w:tabs>
        <w:spacing w:line="276" w:lineRule="auto"/>
        <w:jc w:val="both"/>
        <w:rPr>
          <w:rFonts w:ascii="Arial" w:hAnsi="Arial" w:cs="Arial"/>
        </w:rPr>
      </w:pPr>
      <w:r>
        <w:rPr>
          <w:rFonts w:ascii="Arial" w:hAnsi="Arial" w:cs="Arial"/>
        </w:rPr>
        <w:lastRenderedPageBreak/>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6409D3">
      <w:pPr>
        <w:tabs>
          <w:tab w:val="left" w:pos="284"/>
          <w:tab w:val="left" w:pos="426"/>
        </w:tabs>
        <w:spacing w:line="276" w:lineRule="auto"/>
        <w:jc w:val="both"/>
        <w:rPr>
          <w:rFonts w:ascii="Arial" w:hAnsi="Arial" w:cs="Arial"/>
        </w:rPr>
      </w:pPr>
    </w:p>
    <w:p w14:paraId="0C1CF32D" w14:textId="77777777" w:rsidR="00572813" w:rsidRDefault="00572813" w:rsidP="006409D3">
      <w:pPr>
        <w:numPr>
          <w:ilvl w:val="0"/>
          <w:numId w:val="33"/>
        </w:numPr>
        <w:tabs>
          <w:tab w:val="left" w:pos="284"/>
          <w:tab w:val="left" w:pos="426"/>
        </w:tabs>
        <w:spacing w:line="276" w:lineRule="auto"/>
        <w:jc w:val="both"/>
        <w:rPr>
          <w:rFonts w:ascii="Arial" w:hAnsi="Arial" w:cs="Arial"/>
        </w:rPr>
      </w:pPr>
      <w:r>
        <w:rPr>
          <w:rFonts w:ascii="Arial" w:hAnsi="Arial" w:cs="Arial"/>
          <w:b/>
          <w:bCs/>
        </w:rPr>
        <w:t>DOCUMENTAÇÃO COMPLEMENTAR</w:t>
      </w:r>
    </w:p>
    <w:p w14:paraId="4DA9BAD9" w14:textId="77777777" w:rsidR="00572813" w:rsidRDefault="00572813" w:rsidP="006409D3">
      <w:pPr>
        <w:numPr>
          <w:ilvl w:val="1"/>
          <w:numId w:val="33"/>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6409D3">
      <w:pPr>
        <w:numPr>
          <w:ilvl w:val="1"/>
          <w:numId w:val="33"/>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6409D3">
      <w:pPr>
        <w:numPr>
          <w:ilvl w:val="1"/>
          <w:numId w:val="33"/>
        </w:numPr>
        <w:tabs>
          <w:tab w:val="left" w:pos="284"/>
          <w:tab w:val="left" w:pos="426"/>
        </w:tabs>
        <w:spacing w:line="276" w:lineRule="auto"/>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6409D3">
      <w:pPr>
        <w:numPr>
          <w:ilvl w:val="2"/>
          <w:numId w:val="33"/>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6409D3">
      <w:pPr>
        <w:numPr>
          <w:ilvl w:val="2"/>
          <w:numId w:val="33"/>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6409D3">
      <w:pPr>
        <w:numPr>
          <w:ilvl w:val="3"/>
          <w:numId w:val="33"/>
        </w:numPr>
        <w:tabs>
          <w:tab w:val="left" w:pos="284"/>
          <w:tab w:val="left" w:pos="426"/>
          <w:tab w:val="left" w:pos="567"/>
        </w:tabs>
        <w:spacing w:line="276" w:lineRule="auto"/>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6409D3">
      <w:pPr>
        <w:numPr>
          <w:ilvl w:val="3"/>
          <w:numId w:val="33"/>
        </w:numPr>
        <w:tabs>
          <w:tab w:val="left" w:pos="284"/>
          <w:tab w:val="left" w:pos="426"/>
          <w:tab w:val="left" w:pos="567"/>
        </w:tabs>
        <w:spacing w:line="276" w:lineRule="auto"/>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0B52537" w14:textId="77777777" w:rsidR="00152A1F" w:rsidRDefault="00152A1F" w:rsidP="006409D3">
      <w:pPr>
        <w:spacing w:line="276" w:lineRule="auto"/>
        <w:jc w:val="both"/>
        <w:rPr>
          <w:rFonts w:ascii="Arial" w:hAnsi="Arial" w:cs="Arial"/>
          <w:color w:val="000000"/>
        </w:rPr>
      </w:pPr>
    </w:p>
    <w:p w14:paraId="5F3E8620" w14:textId="26649C0F" w:rsidR="00906BC5" w:rsidRPr="00352A6B" w:rsidRDefault="00906BC5" w:rsidP="00F41ABD">
      <w:pPr>
        <w:spacing w:line="276" w:lineRule="auto"/>
        <w:ind w:firstLine="561"/>
        <w:rPr>
          <w:rFonts w:ascii="Arial" w:hAnsi="Arial" w:cs="Arial"/>
          <w:b/>
        </w:rPr>
      </w:pPr>
      <w:r w:rsidRPr="003155DC">
        <w:rPr>
          <w:rFonts w:ascii="Arial" w:hAnsi="Arial" w:cs="Arial"/>
        </w:rPr>
        <w:t>Piracicaba,</w:t>
      </w:r>
      <w:r w:rsidR="00352A6B">
        <w:rPr>
          <w:rFonts w:ascii="Arial" w:hAnsi="Arial" w:cs="Arial"/>
        </w:rPr>
        <w:t xml:space="preserve"> </w:t>
      </w:r>
      <w:r w:rsidR="00EB5B62">
        <w:rPr>
          <w:rFonts w:ascii="Arial" w:hAnsi="Arial" w:cs="Arial"/>
        </w:rPr>
        <w:t>17 de novembro de 2025.</w:t>
      </w:r>
      <w:proofErr w:type="gramStart"/>
      <w:r w:rsidR="00352A6B">
        <w:rPr>
          <w:rFonts w:ascii="Arial" w:hAnsi="Arial" w:cs="Arial"/>
        </w:rPr>
        <w:br/>
      </w:r>
      <w:r w:rsidR="00352A6B">
        <w:rPr>
          <w:rFonts w:ascii="Arial" w:hAnsi="Arial" w:cs="Arial"/>
        </w:rPr>
        <w:br/>
      </w:r>
      <w:proofErr w:type="gramEnd"/>
    </w:p>
    <w:p w14:paraId="25447BD4" w14:textId="77777777" w:rsidR="00EB5B62" w:rsidRDefault="00EB5B62" w:rsidP="00EB5B62">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4F4F3893" w14:textId="77777777" w:rsidR="00EB5B62" w:rsidRDefault="00EB5B62" w:rsidP="00EB5B62">
      <w:pPr>
        <w:jc w:val="center"/>
        <w:rPr>
          <w:rFonts w:ascii="Arial" w:hAnsi="Arial"/>
          <w:b/>
        </w:rPr>
      </w:pPr>
      <w:r>
        <w:rPr>
          <w:rFonts w:ascii="Arial" w:hAnsi="Arial"/>
          <w:b/>
        </w:rPr>
        <w:t xml:space="preserve">Chefe de Setor </w:t>
      </w:r>
    </w:p>
    <w:p w14:paraId="76CE8A0B" w14:textId="77777777" w:rsidR="00E95547" w:rsidRDefault="00E95547" w:rsidP="00E95547">
      <w:pPr>
        <w:jc w:val="center"/>
        <w:rPr>
          <w:rFonts w:ascii="Arial" w:hAnsi="Arial" w:cs="Arial"/>
          <w:b/>
        </w:rPr>
      </w:pPr>
      <w:bookmarkStart w:id="1" w:name="_GoBack"/>
      <w:bookmarkEnd w:id="1"/>
    </w:p>
    <w:p w14:paraId="6E79E040" w14:textId="77777777" w:rsidR="00106DAC" w:rsidRDefault="00106DAC"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w:t>
      </w:r>
      <w:proofErr w:type="gramStart"/>
      <w:r w:rsidRPr="00FB67A9">
        <w:rPr>
          <w:rFonts w:ascii="Arial" w:hAnsi="Arial" w:cs="Arial"/>
        </w:rPr>
        <w:t>licitação na modalidade PREGÃO ELETRÔNICO</w:t>
      </w:r>
      <w:proofErr w:type="gramEnd"/>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F21565">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F21565">
      <w:pPr>
        <w:ind w:firstLine="284"/>
        <w:jc w:val="both"/>
        <w:rPr>
          <w:rFonts w:ascii="Arial" w:hAnsi="Arial" w:cs="Arial"/>
        </w:rPr>
      </w:pPr>
    </w:p>
    <w:p w14:paraId="2931788C" w14:textId="77777777" w:rsidR="00C7375F" w:rsidRPr="00106DAC" w:rsidRDefault="00C7375F" w:rsidP="00F21565">
      <w:pPr>
        <w:ind w:firstLine="284"/>
        <w:jc w:val="both"/>
        <w:rPr>
          <w:rFonts w:ascii="Arial" w:hAnsi="Arial" w:cs="Arial"/>
        </w:rPr>
      </w:pPr>
      <w:r w:rsidRPr="00F21565">
        <w:rPr>
          <w:rFonts w:ascii="Arial" w:hAnsi="Arial" w:cs="Arial"/>
          <w:b/>
        </w:rPr>
        <w:t>5.4.</w:t>
      </w:r>
      <w:r w:rsidRPr="00106DAC">
        <w:rPr>
          <w:rFonts w:ascii="Arial" w:hAnsi="Arial" w:cs="Arial"/>
        </w:rPr>
        <w:t xml:space="preserve"> No caso de participação de consórcios, deverá ser observado o atendimento às condições previstas no artigo 15 da Lei Federal nº 14.133/21 e, em especial, às seguintes regras: </w:t>
      </w:r>
    </w:p>
    <w:p w14:paraId="69EA5013" w14:textId="77777777" w:rsidR="00C7375F" w:rsidRPr="00106DAC" w:rsidRDefault="00C7375F" w:rsidP="00F21565">
      <w:pPr>
        <w:ind w:firstLine="284"/>
        <w:jc w:val="both"/>
        <w:rPr>
          <w:rFonts w:ascii="Arial" w:hAnsi="Arial" w:cs="Arial"/>
        </w:rPr>
      </w:pPr>
    </w:p>
    <w:p w14:paraId="5D0ED21A" w14:textId="77777777" w:rsidR="00C7375F" w:rsidRPr="00106DAC" w:rsidRDefault="00C7375F" w:rsidP="00F21565">
      <w:pPr>
        <w:ind w:firstLine="284"/>
        <w:jc w:val="both"/>
        <w:rPr>
          <w:rFonts w:ascii="Arial" w:hAnsi="Arial" w:cs="Arial"/>
        </w:rPr>
      </w:pPr>
      <w:r w:rsidRPr="00F21565">
        <w:rPr>
          <w:rFonts w:ascii="Arial" w:hAnsi="Arial" w:cs="Arial"/>
          <w:b/>
        </w:rPr>
        <w:t>5.4.1.</w:t>
      </w:r>
      <w:r w:rsidRPr="00106DAC">
        <w:rPr>
          <w:rFonts w:ascii="Arial" w:hAnsi="Arial" w:cs="Arial"/>
        </w:rPr>
        <w:t xml:space="preserve"> Comprovação do compromisso público ou particular de constituição do consórcio, subscrito pelos consorciados;</w:t>
      </w:r>
    </w:p>
    <w:p w14:paraId="1C9F0A30" w14:textId="77777777" w:rsidR="00C7375F" w:rsidRPr="00106DAC" w:rsidRDefault="00C7375F" w:rsidP="00F21565">
      <w:pPr>
        <w:ind w:firstLine="284"/>
        <w:jc w:val="both"/>
        <w:rPr>
          <w:rFonts w:ascii="Arial" w:hAnsi="Arial" w:cs="Arial"/>
        </w:rPr>
      </w:pPr>
    </w:p>
    <w:p w14:paraId="1C5685A4" w14:textId="77777777" w:rsidR="00C7375F" w:rsidRPr="00106DAC" w:rsidRDefault="00C7375F" w:rsidP="00F21565">
      <w:pPr>
        <w:ind w:firstLine="284"/>
        <w:jc w:val="both"/>
        <w:rPr>
          <w:rFonts w:ascii="Arial" w:hAnsi="Arial" w:cs="Arial"/>
        </w:rPr>
      </w:pPr>
      <w:r w:rsidRPr="00F21565">
        <w:rPr>
          <w:rFonts w:ascii="Arial" w:hAnsi="Arial" w:cs="Arial"/>
          <w:b/>
        </w:rPr>
        <w:t>5.4.2.</w:t>
      </w:r>
      <w:r w:rsidRPr="00106DAC">
        <w:rPr>
          <w:rFonts w:ascii="Arial" w:hAnsi="Arial" w:cs="Arial"/>
        </w:rPr>
        <w:t xml:space="preserve"> Indicação da empresa líder do consórcio, que será responsável por sua representação perante a Administração;</w:t>
      </w:r>
    </w:p>
    <w:p w14:paraId="3E51B2E1" w14:textId="77777777" w:rsidR="00C7375F" w:rsidRPr="00106DAC" w:rsidRDefault="00C7375F" w:rsidP="00F21565">
      <w:pPr>
        <w:ind w:firstLine="284"/>
        <w:jc w:val="both"/>
        <w:rPr>
          <w:rFonts w:ascii="Arial" w:hAnsi="Arial" w:cs="Arial"/>
        </w:rPr>
      </w:pPr>
    </w:p>
    <w:p w14:paraId="5F483475" w14:textId="77777777" w:rsidR="00C7375F" w:rsidRPr="00106DAC" w:rsidRDefault="00C7375F" w:rsidP="00F21565">
      <w:pPr>
        <w:ind w:firstLine="284"/>
        <w:jc w:val="both"/>
        <w:rPr>
          <w:rFonts w:ascii="Arial" w:hAnsi="Arial" w:cs="Arial"/>
        </w:rPr>
      </w:pPr>
      <w:r w:rsidRPr="00F21565">
        <w:rPr>
          <w:rFonts w:ascii="Arial" w:hAnsi="Arial" w:cs="Arial"/>
          <w:b/>
        </w:rPr>
        <w:t>5.4.3.</w:t>
      </w:r>
      <w:r w:rsidRPr="00106DAC">
        <w:rPr>
          <w:rFonts w:ascii="Arial" w:hAnsi="Arial" w:cs="Arial"/>
        </w:rPr>
        <w:t xml:space="preserve"> Admissão, para efeito de habilitação técnica, do somatório dos quantitativos de cada consorciado e, para efeito de habilitação econômico-financeira, do somatório dos valores de cada consorciado;</w:t>
      </w:r>
    </w:p>
    <w:p w14:paraId="70115AB9" w14:textId="77777777" w:rsidR="00C7375F" w:rsidRPr="00106DAC" w:rsidRDefault="00C7375F" w:rsidP="00F21565">
      <w:pPr>
        <w:ind w:firstLine="284"/>
        <w:jc w:val="both"/>
        <w:rPr>
          <w:rFonts w:ascii="Arial" w:hAnsi="Arial" w:cs="Arial"/>
        </w:rPr>
      </w:pPr>
    </w:p>
    <w:p w14:paraId="64D24C76" w14:textId="77777777" w:rsidR="00C7375F" w:rsidRPr="00106DAC" w:rsidRDefault="00C7375F" w:rsidP="00F21565">
      <w:pPr>
        <w:ind w:firstLine="284"/>
        <w:jc w:val="both"/>
        <w:rPr>
          <w:rFonts w:ascii="Arial" w:hAnsi="Arial" w:cs="Arial"/>
        </w:rPr>
      </w:pPr>
      <w:r w:rsidRPr="00F21565">
        <w:rPr>
          <w:rFonts w:ascii="Arial" w:hAnsi="Arial" w:cs="Arial"/>
          <w:b/>
        </w:rPr>
        <w:t>5.4.4.</w:t>
      </w:r>
      <w:r w:rsidRPr="00106DAC">
        <w:rPr>
          <w:rFonts w:ascii="Arial" w:hAnsi="Arial" w:cs="Arial"/>
        </w:rPr>
        <w:t xml:space="preserve"> Responsabilidade solidária dos integrantes pelos atos praticados em consórcio, tanto na fase de licitação quanto na de execução do contrato.</w:t>
      </w:r>
    </w:p>
    <w:p w14:paraId="72CC4260" w14:textId="77777777" w:rsidR="00C7375F" w:rsidRPr="00106DAC" w:rsidRDefault="00C7375F" w:rsidP="00F21565">
      <w:pPr>
        <w:ind w:firstLine="284"/>
        <w:jc w:val="both"/>
        <w:rPr>
          <w:rFonts w:ascii="Arial" w:hAnsi="Arial" w:cs="Arial"/>
        </w:rPr>
      </w:pPr>
    </w:p>
    <w:p w14:paraId="211B5237" w14:textId="77777777" w:rsidR="00C7375F" w:rsidRPr="00106DAC" w:rsidRDefault="00C7375F" w:rsidP="00F21565">
      <w:pPr>
        <w:ind w:firstLine="284"/>
        <w:jc w:val="both"/>
        <w:rPr>
          <w:rFonts w:ascii="Arial" w:hAnsi="Arial" w:cs="Arial"/>
        </w:rPr>
      </w:pPr>
      <w:r w:rsidRPr="00F21565">
        <w:rPr>
          <w:rFonts w:ascii="Arial" w:hAnsi="Arial" w:cs="Arial"/>
          <w:b/>
        </w:rPr>
        <w:t>5.4.5.</w:t>
      </w:r>
      <w:r w:rsidRPr="00106DAC">
        <w:rPr>
          <w:rFonts w:ascii="Arial" w:hAnsi="Arial" w:cs="Arial"/>
        </w:rPr>
        <w:t xml:space="preserve"> Procuração das consorciadas, outorgando à empresa líder poderes para representá-las perante a Contratante, em juízo ou fora dele. </w:t>
      </w:r>
    </w:p>
    <w:p w14:paraId="302DCCD7" w14:textId="77777777" w:rsidR="00C7375F" w:rsidRPr="00106DAC" w:rsidRDefault="00C7375F" w:rsidP="00F21565">
      <w:pPr>
        <w:ind w:firstLine="284"/>
        <w:jc w:val="both"/>
        <w:rPr>
          <w:rFonts w:ascii="Arial" w:hAnsi="Arial" w:cs="Arial"/>
        </w:rPr>
      </w:pPr>
    </w:p>
    <w:p w14:paraId="20BF388C" w14:textId="68182B2C" w:rsidR="00C7375F" w:rsidRPr="00106DAC" w:rsidRDefault="00C7375F" w:rsidP="00F21565">
      <w:pPr>
        <w:ind w:firstLine="284"/>
        <w:jc w:val="both"/>
        <w:rPr>
          <w:rFonts w:ascii="Arial" w:hAnsi="Arial" w:cs="Arial"/>
        </w:rPr>
      </w:pPr>
      <w:r w:rsidRPr="00F21565">
        <w:rPr>
          <w:rFonts w:ascii="Arial" w:hAnsi="Arial" w:cs="Arial"/>
          <w:b/>
        </w:rPr>
        <w:t>5.4.6.</w:t>
      </w:r>
      <w:r w:rsidRPr="00106DAC">
        <w:rPr>
          <w:rFonts w:ascii="Arial" w:hAnsi="Arial" w:cs="Arial"/>
        </w:rPr>
        <w:t xml:space="preserve"> É vedada a participação de empresa consorciada no presente certame, através de mais de um consórcio ou isoladamente.</w:t>
      </w: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w:t>
      </w:r>
      <w:proofErr w:type="gramStart"/>
      <w:r w:rsidRPr="001F0844">
        <w:rPr>
          <w:rFonts w:ascii="Arial" w:hAnsi="Arial" w:cs="Arial"/>
        </w:rPr>
        <w:t>utilizadas</w:t>
      </w:r>
      <w:proofErr w:type="gramEnd"/>
      <w:r w:rsidRPr="001F0844">
        <w:rPr>
          <w:rFonts w:ascii="Arial" w:hAnsi="Arial" w:cs="Arial"/>
        </w:rPr>
        <w:t xml:space="preserve">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w:t>
      </w:r>
      <w:proofErr w:type="gramStart"/>
      <w:r w:rsidRPr="00FB67A9">
        <w:rPr>
          <w:rFonts w:ascii="Arial" w:hAnsi="Arial" w:cs="Arial"/>
        </w:rPr>
        <w:t>marca,</w:t>
      </w:r>
      <w:proofErr w:type="gramEnd"/>
      <w:r w:rsidRPr="00FB67A9">
        <w:rPr>
          <w:rFonts w:ascii="Arial" w:hAnsi="Arial" w:cs="Arial"/>
        </w:rPr>
        <w:t xml:space="preserve">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w:t>
      </w:r>
      <w:proofErr w:type="gramStart"/>
      <w:r w:rsidRPr="00FB67A9">
        <w:rPr>
          <w:rFonts w:ascii="Arial" w:hAnsi="Arial" w:cs="Arial"/>
        </w:rPr>
        <w:t>da Licitante acompanhar</w:t>
      </w:r>
      <w:proofErr w:type="gramEnd"/>
      <w:r w:rsidRPr="00FB67A9">
        <w:rPr>
          <w:rFonts w:ascii="Arial" w:hAnsi="Arial" w:cs="Arial"/>
        </w:rPr>
        <w:t xml:space="preserve">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w:t>
      </w:r>
      <w:proofErr w:type="gramStart"/>
      <w:r w:rsidRPr="001F0844">
        <w:rPr>
          <w:rFonts w:ascii="Arial" w:hAnsi="Arial" w:cs="Arial"/>
        </w:rPr>
        <w:t>1</w:t>
      </w:r>
      <w:proofErr w:type="gramEnd"/>
      <w:r w:rsidRPr="001F084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w:t>
      </w:r>
      <w:r w:rsidRPr="00FB67A9">
        <w:rPr>
          <w:rFonts w:ascii="Arial" w:hAnsi="Arial" w:cs="Arial"/>
        </w:rPr>
        <w:lastRenderedPageBreak/>
        <w:t>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FB67A9">
        <w:rPr>
          <w:rFonts w:ascii="Arial" w:hAnsi="Arial" w:cs="Arial"/>
        </w:rPr>
        <w:t>2</w:t>
      </w:r>
      <w:proofErr w:type="gramEnd"/>
      <w:r w:rsidRPr="00FB67A9">
        <w:rPr>
          <w:rFonts w:ascii="Arial" w:hAnsi="Arial" w:cs="Arial"/>
        </w:rPr>
        <w:t xml:space="preserve">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w:t>
      </w:r>
      <w:r w:rsidRPr="00FB67A9">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8"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2" w:name="_Ref114668085"/>
      <w:bookmarkStart w:id="3"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2"/>
    </w:p>
    <w:p w14:paraId="5BE6DFB8" w14:textId="77777777" w:rsidR="009838BE" w:rsidRPr="00FB67A9" w:rsidRDefault="009838BE" w:rsidP="00572813">
      <w:pPr>
        <w:ind w:firstLine="284"/>
        <w:jc w:val="both"/>
        <w:rPr>
          <w:rFonts w:ascii="Arial" w:hAnsi="Arial" w:cs="Arial"/>
        </w:rPr>
      </w:pPr>
      <w:bookmarkStart w:id="4"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4"/>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5"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5"/>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6"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6"/>
    </w:p>
    <w:p w14:paraId="4DD4747A" w14:textId="77777777" w:rsidR="009838BE" w:rsidRPr="00FB67A9" w:rsidRDefault="009838BE" w:rsidP="00572813">
      <w:pPr>
        <w:ind w:firstLine="284"/>
        <w:jc w:val="both"/>
        <w:rPr>
          <w:rFonts w:ascii="Arial" w:hAnsi="Arial" w:cs="Arial"/>
        </w:rPr>
      </w:pPr>
      <w:bookmarkStart w:id="7"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7"/>
    </w:p>
    <w:p w14:paraId="18E981A7" w14:textId="77777777" w:rsidR="009838BE" w:rsidRPr="00FB67A9" w:rsidRDefault="009838BE" w:rsidP="00572813">
      <w:pPr>
        <w:ind w:firstLine="284"/>
        <w:jc w:val="both"/>
        <w:rPr>
          <w:rFonts w:ascii="Arial" w:hAnsi="Arial" w:cs="Arial"/>
        </w:rPr>
      </w:pPr>
      <w:bookmarkStart w:id="8"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8"/>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9"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9"/>
    </w:p>
    <w:p w14:paraId="04C1B5F1" w14:textId="77777777" w:rsidR="009838BE" w:rsidRPr="00FB67A9" w:rsidRDefault="009838BE" w:rsidP="00572813">
      <w:pPr>
        <w:ind w:firstLine="284"/>
        <w:jc w:val="both"/>
        <w:rPr>
          <w:rFonts w:ascii="Arial" w:hAnsi="Arial" w:cs="Arial"/>
        </w:rPr>
      </w:pPr>
      <w:bookmarkStart w:id="10"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 lesivo previsto no </w:t>
      </w:r>
      <w:hyperlink r:id="rId19" w:anchor="art5" w:history="1">
        <w:r w:rsidRPr="00FB67A9">
          <w:rPr>
            <w:rFonts w:ascii="Arial" w:hAnsi="Arial" w:cs="Arial"/>
          </w:rPr>
          <w:t>art. 5º da Lei n.º 12.846, de 2013</w:t>
        </w:r>
      </w:hyperlink>
      <w:r w:rsidRPr="00FB67A9">
        <w:rPr>
          <w:rFonts w:ascii="Arial" w:hAnsi="Arial" w:cs="Arial"/>
        </w:rPr>
        <w:t>.</w:t>
      </w:r>
      <w:bookmarkEnd w:id="10"/>
    </w:p>
    <w:bookmarkEnd w:id="3"/>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 xml:space="preserve">A sanção de impedimento de participar em licitação e contratar com a Administração Pública </w:t>
      </w:r>
      <w:proofErr w:type="gramStart"/>
      <w:r w:rsidRPr="00FB67A9">
        <w:rPr>
          <w:rFonts w:ascii="Arial" w:hAnsi="Arial" w:cs="Arial"/>
        </w:rPr>
        <w:t>poderá ser aplicada</w:t>
      </w:r>
      <w:proofErr w:type="gramEnd"/>
      <w:r w:rsidRPr="00FB67A9">
        <w:rPr>
          <w:rFonts w:ascii="Arial" w:hAnsi="Arial" w:cs="Arial"/>
        </w:rPr>
        <w:t xml:space="preserve">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0" w:history="1">
        <w:r w:rsidRPr="00FB67A9">
          <w:rPr>
            <w:rStyle w:val="Hyperlink"/>
            <w:rFonts w:ascii="Arial" w:hAnsi="Arial" w:cs="Arial"/>
            <w:color w:val="auto"/>
          </w:rPr>
          <w:t>Lei nº 14.133, de 2021</w:t>
        </w:r>
      </w:hyperlink>
      <w:r w:rsidRPr="00FB67A9">
        <w:rPr>
          <w:rFonts w:ascii="Arial" w:hAnsi="Arial" w:cs="Arial"/>
        </w:rPr>
        <w:t xml:space="preserve">, a Administração poderá, garantida a prévia defesa, aplicar </w:t>
      </w:r>
      <w:proofErr w:type="gramStart"/>
      <w:r w:rsidRPr="00FB67A9">
        <w:rPr>
          <w:rFonts w:ascii="Arial" w:hAnsi="Arial" w:cs="Arial"/>
        </w:rPr>
        <w:t>aos licitante</w:t>
      </w:r>
      <w:proofErr w:type="gramEnd"/>
      <w:r w:rsidRPr="00FB67A9">
        <w:rPr>
          <w:rFonts w:ascii="Arial" w:hAnsi="Arial" w:cs="Arial"/>
        </w:rPr>
        <w:t xml:space="preserv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FB67A9">
        <w:rPr>
          <w:rFonts w:ascii="Arial" w:hAnsi="Arial" w:cs="Arial"/>
        </w:rPr>
        <w:t>corrente indicados pela CONTRATADA</w:t>
      </w:r>
      <w:proofErr w:type="gramEnd"/>
      <w:r w:rsidRPr="00FB67A9">
        <w:rPr>
          <w:rFonts w:ascii="Arial" w:hAnsi="Arial" w:cs="Arial"/>
        </w:rPr>
        <w:t>.</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w:t>
      </w:r>
      <w:proofErr w:type="gramStart"/>
      <w:r w:rsidRPr="00FB67A9">
        <w:rPr>
          <w:rFonts w:ascii="Arial" w:hAnsi="Arial" w:cs="Arial"/>
        </w:rPr>
        <w:t>ficam</w:t>
      </w:r>
      <w:proofErr w:type="gramEnd"/>
      <w:r w:rsidRPr="00FB67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1"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lastRenderedPageBreak/>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 xml:space="preserve">As licitantes intimadas para prestar qualquer esclarecimento adicional deverão fazê-lo no prazo determinado pelo Pregoeiro, </w:t>
      </w:r>
      <w:proofErr w:type="gramStart"/>
      <w:r w:rsidRPr="00FB67A9">
        <w:rPr>
          <w:rFonts w:ascii="Arial" w:hAnsi="Arial" w:cs="Arial"/>
        </w:rPr>
        <w:t>sob pena</w:t>
      </w:r>
      <w:proofErr w:type="gramEnd"/>
      <w:r w:rsidRPr="00FB67A9">
        <w:rPr>
          <w:rFonts w:ascii="Arial" w:hAnsi="Arial" w:cs="Arial"/>
        </w:rPr>
        <w:t xml:space="preserve">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lastRenderedPageBreak/>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549CE6F8"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106DAC">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2E2780F6" w:rsidR="00572813" w:rsidRDefault="00572813" w:rsidP="00572813">
      <w:pPr>
        <w:tabs>
          <w:tab w:val="left" w:pos="284"/>
        </w:tabs>
        <w:jc w:val="center"/>
        <w:rPr>
          <w:rFonts w:ascii="Arial" w:hAnsi="Arial" w:cs="Arial"/>
        </w:rPr>
      </w:pPr>
      <w:r w:rsidRPr="000E0F32">
        <w:rPr>
          <w:rFonts w:ascii="Arial" w:hAnsi="Arial" w:cs="Arial"/>
        </w:rPr>
        <w:t>====================================================================================</w:t>
      </w:r>
    </w:p>
    <w:p w14:paraId="6C5C7A8B" w14:textId="77777777" w:rsidR="002352B8" w:rsidRPr="002352B8" w:rsidRDefault="002352B8" w:rsidP="002352B8">
      <w:pPr>
        <w:jc w:val="both"/>
        <w:rPr>
          <w:rFonts w:ascii="Arial" w:hAnsi="Arial" w:cs="Arial"/>
          <w:b/>
          <w:color w:val="000000"/>
          <w:u w:val="single"/>
        </w:rPr>
      </w:pPr>
      <w:r w:rsidRPr="002352B8">
        <w:rPr>
          <w:rFonts w:ascii="Arial" w:hAnsi="Arial" w:cs="Arial"/>
          <w:b/>
          <w:color w:val="000000"/>
          <w:u w:val="single"/>
        </w:rPr>
        <w:t xml:space="preserve">CONTRATO QUE ENTRE SI FAZEM A PREFEITURA DO MUNICÍPIO DE PIRACICABA </w:t>
      </w:r>
      <w:proofErr w:type="gramStart"/>
      <w:r w:rsidRPr="002352B8">
        <w:rPr>
          <w:rFonts w:ascii="Arial" w:hAnsi="Arial" w:cs="Arial"/>
          <w:b/>
          <w:color w:val="000000"/>
          <w:u w:val="single"/>
        </w:rPr>
        <w:t>E ...</w:t>
      </w:r>
      <w:proofErr w:type="gramEnd"/>
      <w:r w:rsidRPr="002352B8">
        <w:rPr>
          <w:rFonts w:ascii="Arial" w:hAnsi="Arial" w:cs="Arial"/>
          <w:b/>
          <w:color w:val="000000"/>
          <w:u w:val="single"/>
        </w:rPr>
        <w:t>............................................., PARA PRESTAÇÃO DE SERVIÇOS PARCELADOS DE VULCANIZAÇÃO E CONSERTOS DE PNEUS PARA A FROTA MUNICIPAL.</w:t>
      </w:r>
    </w:p>
    <w:p w14:paraId="32D62294" w14:textId="77777777" w:rsidR="002352B8" w:rsidRPr="002352B8" w:rsidRDefault="002352B8" w:rsidP="002352B8">
      <w:pPr>
        <w:jc w:val="both"/>
        <w:rPr>
          <w:rFonts w:ascii="Arial" w:hAnsi="Arial" w:cs="Arial"/>
          <w:b/>
          <w:color w:val="000000"/>
          <w:u w:val="single"/>
        </w:rPr>
      </w:pPr>
    </w:p>
    <w:p w14:paraId="5BF959D0" w14:textId="77777777" w:rsidR="002352B8" w:rsidRPr="002352B8" w:rsidRDefault="002352B8" w:rsidP="002352B8">
      <w:pPr>
        <w:jc w:val="both"/>
        <w:rPr>
          <w:rFonts w:ascii="Arial" w:hAnsi="Arial" w:cs="Arial"/>
          <w:b/>
          <w:color w:val="000000"/>
          <w:u w:val="single"/>
        </w:rPr>
      </w:pPr>
    </w:p>
    <w:p w14:paraId="07F7566F" w14:textId="77777777" w:rsidR="002352B8" w:rsidRPr="002352B8" w:rsidRDefault="002352B8" w:rsidP="002352B8">
      <w:pPr>
        <w:jc w:val="both"/>
        <w:rPr>
          <w:rFonts w:ascii="Arial" w:hAnsi="Arial" w:cs="Arial"/>
          <w:b/>
          <w:color w:val="000000"/>
        </w:rPr>
      </w:pPr>
      <w:r w:rsidRPr="002352B8">
        <w:rPr>
          <w:rFonts w:ascii="Arial" w:hAnsi="Arial" w:cs="Arial"/>
          <w:b/>
          <w:color w:val="000000"/>
        </w:rPr>
        <w:t xml:space="preserve">Data: ... </w:t>
      </w:r>
      <w:proofErr w:type="gramStart"/>
      <w:r w:rsidRPr="002352B8">
        <w:rPr>
          <w:rFonts w:ascii="Arial" w:hAnsi="Arial" w:cs="Arial"/>
          <w:b/>
          <w:color w:val="000000"/>
        </w:rPr>
        <w:t>de</w:t>
      </w:r>
      <w:proofErr w:type="gramEnd"/>
      <w:r w:rsidRPr="002352B8">
        <w:rPr>
          <w:rFonts w:ascii="Arial" w:hAnsi="Arial" w:cs="Arial"/>
          <w:b/>
          <w:color w:val="000000"/>
        </w:rPr>
        <w:t xml:space="preserve"> ................. </w:t>
      </w:r>
      <w:proofErr w:type="gramStart"/>
      <w:r w:rsidRPr="002352B8">
        <w:rPr>
          <w:rFonts w:ascii="Arial" w:hAnsi="Arial" w:cs="Arial"/>
          <w:b/>
          <w:color w:val="000000"/>
        </w:rPr>
        <w:t>de</w:t>
      </w:r>
      <w:proofErr w:type="gramEnd"/>
      <w:r w:rsidRPr="002352B8">
        <w:rPr>
          <w:rFonts w:ascii="Arial" w:hAnsi="Arial" w:cs="Arial"/>
          <w:b/>
          <w:color w:val="000000"/>
        </w:rPr>
        <w:t xml:space="preserve"> 2025.</w:t>
      </w:r>
    </w:p>
    <w:p w14:paraId="36BB99F2" w14:textId="77777777" w:rsidR="002352B8" w:rsidRPr="002352B8" w:rsidRDefault="002352B8" w:rsidP="002352B8">
      <w:pPr>
        <w:jc w:val="both"/>
        <w:rPr>
          <w:rFonts w:ascii="Arial" w:hAnsi="Arial" w:cs="Arial"/>
          <w:b/>
          <w:color w:val="000000"/>
        </w:rPr>
      </w:pPr>
      <w:r w:rsidRPr="002352B8">
        <w:rPr>
          <w:rFonts w:ascii="Arial" w:hAnsi="Arial" w:cs="Arial"/>
          <w:b/>
          <w:color w:val="000000"/>
        </w:rPr>
        <w:t xml:space="preserve">Prazo: </w:t>
      </w:r>
      <w:proofErr w:type="gramStart"/>
      <w:r w:rsidRPr="002352B8">
        <w:rPr>
          <w:rFonts w:ascii="Arial" w:hAnsi="Arial" w:cs="Arial"/>
          <w:b/>
          <w:color w:val="000000"/>
        </w:rPr>
        <w:t>até ...</w:t>
      </w:r>
      <w:proofErr w:type="gramEnd"/>
      <w:r w:rsidRPr="002352B8">
        <w:rPr>
          <w:rFonts w:ascii="Arial" w:hAnsi="Arial" w:cs="Arial"/>
          <w:b/>
          <w:color w:val="000000"/>
        </w:rPr>
        <w:t xml:space="preserve"> </w:t>
      </w:r>
      <w:proofErr w:type="gramStart"/>
      <w:r w:rsidRPr="002352B8">
        <w:rPr>
          <w:rFonts w:ascii="Arial" w:hAnsi="Arial" w:cs="Arial"/>
          <w:b/>
          <w:color w:val="000000"/>
        </w:rPr>
        <w:t>de</w:t>
      </w:r>
      <w:proofErr w:type="gramEnd"/>
      <w:r w:rsidRPr="002352B8">
        <w:rPr>
          <w:rFonts w:ascii="Arial" w:hAnsi="Arial" w:cs="Arial"/>
          <w:b/>
          <w:color w:val="000000"/>
        </w:rPr>
        <w:t xml:space="preserve"> ................. </w:t>
      </w:r>
      <w:proofErr w:type="gramStart"/>
      <w:r w:rsidRPr="002352B8">
        <w:rPr>
          <w:rFonts w:ascii="Arial" w:hAnsi="Arial" w:cs="Arial"/>
          <w:b/>
          <w:color w:val="000000"/>
        </w:rPr>
        <w:t>de</w:t>
      </w:r>
      <w:proofErr w:type="gramEnd"/>
      <w:r w:rsidRPr="002352B8">
        <w:rPr>
          <w:rFonts w:ascii="Arial" w:hAnsi="Arial" w:cs="Arial"/>
          <w:b/>
          <w:color w:val="000000"/>
        </w:rPr>
        <w:t xml:space="preserve"> 202..</w:t>
      </w:r>
    </w:p>
    <w:p w14:paraId="560DA68A" w14:textId="77777777" w:rsidR="002352B8" w:rsidRPr="002352B8" w:rsidRDefault="002352B8" w:rsidP="002352B8">
      <w:pPr>
        <w:jc w:val="both"/>
        <w:rPr>
          <w:rFonts w:ascii="Arial" w:hAnsi="Arial" w:cs="Arial"/>
          <w:b/>
          <w:color w:val="000000"/>
        </w:rPr>
      </w:pPr>
      <w:r w:rsidRPr="002352B8">
        <w:rPr>
          <w:rFonts w:ascii="Arial" w:hAnsi="Arial" w:cs="Arial"/>
          <w:b/>
          <w:color w:val="000000"/>
        </w:rPr>
        <w:t xml:space="preserve">Valor: </w:t>
      </w:r>
      <w:proofErr w:type="gramStart"/>
      <w:r w:rsidRPr="002352B8">
        <w:rPr>
          <w:rFonts w:ascii="Arial" w:hAnsi="Arial" w:cs="Arial"/>
          <w:b/>
          <w:color w:val="000000"/>
        </w:rPr>
        <w:t>R$ ...</w:t>
      </w:r>
      <w:proofErr w:type="gramEnd"/>
      <w:r w:rsidRPr="002352B8">
        <w:rPr>
          <w:rFonts w:ascii="Arial" w:hAnsi="Arial" w:cs="Arial"/>
          <w:b/>
          <w:color w:val="000000"/>
        </w:rPr>
        <w:t>..... (</w:t>
      </w:r>
      <w:proofErr w:type="gramStart"/>
      <w:r w:rsidRPr="002352B8">
        <w:rPr>
          <w:rFonts w:ascii="Arial" w:hAnsi="Arial" w:cs="Arial"/>
          <w:b/>
          <w:color w:val="000000"/>
        </w:rPr>
        <w:t>............</w:t>
      </w:r>
      <w:proofErr w:type="gramEnd"/>
      <w:r w:rsidRPr="002352B8">
        <w:rPr>
          <w:rFonts w:ascii="Arial" w:hAnsi="Arial" w:cs="Arial"/>
          <w:b/>
          <w:color w:val="000000"/>
        </w:rPr>
        <w:t>).</w:t>
      </w:r>
    </w:p>
    <w:p w14:paraId="64BADCDD" w14:textId="77777777" w:rsidR="002352B8" w:rsidRPr="002352B8" w:rsidRDefault="002352B8" w:rsidP="002352B8">
      <w:pPr>
        <w:jc w:val="both"/>
        <w:rPr>
          <w:rFonts w:ascii="Arial" w:hAnsi="Arial" w:cs="Arial"/>
          <w:b/>
          <w:color w:val="000000"/>
        </w:rPr>
      </w:pPr>
      <w:r w:rsidRPr="002352B8">
        <w:rPr>
          <w:rFonts w:ascii="Arial" w:hAnsi="Arial" w:cs="Arial"/>
          <w:b/>
          <w:color w:val="000000"/>
        </w:rPr>
        <w:t>Processo Administrativo nº 2025/144.499</w:t>
      </w:r>
    </w:p>
    <w:p w14:paraId="6FB7F73A" w14:textId="77777777" w:rsidR="002352B8" w:rsidRPr="002352B8" w:rsidRDefault="002352B8" w:rsidP="002352B8">
      <w:pPr>
        <w:jc w:val="both"/>
        <w:rPr>
          <w:rFonts w:ascii="Arial" w:hAnsi="Arial" w:cs="Arial"/>
          <w:b/>
          <w:color w:val="000000"/>
        </w:rPr>
      </w:pPr>
      <w:r w:rsidRPr="002352B8">
        <w:rPr>
          <w:rFonts w:ascii="Arial" w:hAnsi="Arial" w:cs="Arial"/>
          <w:b/>
          <w:color w:val="000000"/>
        </w:rPr>
        <w:t xml:space="preserve">Pregão Eletrônico </w:t>
      </w:r>
      <w:proofErr w:type="gramStart"/>
      <w:r w:rsidRPr="002352B8">
        <w:rPr>
          <w:rFonts w:ascii="Arial" w:hAnsi="Arial" w:cs="Arial"/>
          <w:b/>
          <w:color w:val="000000"/>
        </w:rPr>
        <w:t>n.º ...</w:t>
      </w:r>
      <w:proofErr w:type="gramEnd"/>
      <w:r w:rsidRPr="002352B8">
        <w:rPr>
          <w:rFonts w:ascii="Arial" w:hAnsi="Arial" w:cs="Arial"/>
          <w:b/>
          <w:color w:val="000000"/>
        </w:rPr>
        <w:t>./2025.</w:t>
      </w:r>
    </w:p>
    <w:p w14:paraId="7F947051" w14:textId="77777777" w:rsidR="002352B8" w:rsidRPr="002352B8" w:rsidRDefault="002352B8" w:rsidP="002352B8">
      <w:pPr>
        <w:jc w:val="both"/>
        <w:rPr>
          <w:rFonts w:ascii="Arial" w:hAnsi="Arial" w:cs="Arial"/>
          <w:b/>
          <w:color w:val="FF0000"/>
        </w:rPr>
      </w:pPr>
      <w:r w:rsidRPr="002352B8">
        <w:rPr>
          <w:rFonts w:ascii="Arial" w:hAnsi="Arial" w:cs="Arial"/>
          <w:b/>
          <w:color w:val="000000"/>
        </w:rPr>
        <w:t xml:space="preserve">Contrato </w:t>
      </w:r>
      <w:proofErr w:type="gramStart"/>
      <w:r w:rsidRPr="002352B8">
        <w:rPr>
          <w:rFonts w:ascii="Arial" w:hAnsi="Arial" w:cs="Arial"/>
          <w:b/>
          <w:color w:val="000000"/>
        </w:rPr>
        <w:t>n.º …</w:t>
      </w:r>
      <w:proofErr w:type="gramEnd"/>
      <w:r w:rsidRPr="002352B8">
        <w:rPr>
          <w:rFonts w:ascii="Arial" w:hAnsi="Arial" w:cs="Arial"/>
          <w:b/>
          <w:color w:val="000000"/>
        </w:rPr>
        <w:t>./2025.</w:t>
      </w:r>
    </w:p>
    <w:p w14:paraId="7CA5C431" w14:textId="77777777" w:rsidR="002352B8" w:rsidRPr="002352B8" w:rsidRDefault="002352B8" w:rsidP="002352B8">
      <w:pPr>
        <w:jc w:val="right"/>
        <w:rPr>
          <w:rFonts w:ascii="Arial" w:hAnsi="Arial" w:cs="Arial"/>
          <w:b/>
          <w:color w:val="FF0000"/>
        </w:rPr>
      </w:pPr>
    </w:p>
    <w:p w14:paraId="7E6473DF" w14:textId="77777777" w:rsidR="002352B8" w:rsidRPr="002352B8" w:rsidRDefault="002352B8" w:rsidP="002352B8">
      <w:pPr>
        <w:jc w:val="both"/>
        <w:rPr>
          <w:rFonts w:ascii="Arial" w:hAnsi="Arial" w:cs="Arial"/>
          <w:b/>
          <w:strike/>
          <w:color w:val="FF0000"/>
        </w:rPr>
      </w:pPr>
    </w:p>
    <w:p w14:paraId="6EBE3DC0" w14:textId="77777777" w:rsidR="002352B8" w:rsidRPr="002352B8" w:rsidRDefault="002352B8" w:rsidP="002352B8">
      <w:pPr>
        <w:jc w:val="both"/>
        <w:rPr>
          <w:rFonts w:ascii="Arial" w:hAnsi="Arial" w:cs="Arial"/>
          <w:b/>
          <w:strike/>
          <w:color w:val="FF0000"/>
        </w:rPr>
      </w:pPr>
    </w:p>
    <w:p w14:paraId="1353E5D0" w14:textId="77777777" w:rsidR="002352B8" w:rsidRPr="002352B8" w:rsidRDefault="002352B8" w:rsidP="002352B8">
      <w:pPr>
        <w:jc w:val="both"/>
        <w:rPr>
          <w:rFonts w:ascii="Arial" w:hAnsi="Arial" w:cs="Arial"/>
          <w:b/>
          <w:strike/>
          <w:color w:val="FF0000"/>
        </w:rPr>
      </w:pPr>
    </w:p>
    <w:p w14:paraId="14A4282B" w14:textId="77777777" w:rsidR="002352B8" w:rsidRPr="002352B8" w:rsidRDefault="002352B8" w:rsidP="002352B8">
      <w:pPr>
        <w:jc w:val="both"/>
        <w:rPr>
          <w:rFonts w:ascii="Arial" w:hAnsi="Arial" w:cs="Arial"/>
          <w:b/>
          <w:strike/>
          <w:color w:val="FF0000"/>
        </w:rPr>
      </w:pPr>
    </w:p>
    <w:p w14:paraId="78A5B7A9" w14:textId="77777777" w:rsidR="002352B8" w:rsidRPr="002352B8" w:rsidRDefault="002352B8" w:rsidP="002352B8">
      <w:pPr>
        <w:jc w:val="both"/>
        <w:rPr>
          <w:rFonts w:ascii="Arial" w:hAnsi="Arial" w:cs="Arial"/>
          <w:b/>
          <w:strike/>
          <w:color w:val="FF0000"/>
        </w:rPr>
      </w:pPr>
    </w:p>
    <w:p w14:paraId="0883B786" w14:textId="77777777" w:rsidR="002352B8" w:rsidRPr="002352B8" w:rsidRDefault="002352B8" w:rsidP="002352B8">
      <w:pPr>
        <w:jc w:val="both"/>
        <w:rPr>
          <w:rFonts w:ascii="Arial" w:hAnsi="Arial" w:cs="Arial"/>
          <w:b/>
          <w:strike/>
          <w:color w:val="FF0000"/>
        </w:rPr>
      </w:pPr>
    </w:p>
    <w:p w14:paraId="40243D29" w14:textId="77777777" w:rsidR="002352B8" w:rsidRPr="002352B8" w:rsidRDefault="002352B8" w:rsidP="002352B8">
      <w:pPr>
        <w:jc w:val="both"/>
        <w:rPr>
          <w:rFonts w:ascii="Arial" w:hAnsi="Arial" w:cs="Arial"/>
          <w:strike/>
          <w:color w:val="FF0000"/>
        </w:rPr>
      </w:pPr>
    </w:p>
    <w:p w14:paraId="494B318D" w14:textId="77777777" w:rsidR="002352B8" w:rsidRPr="002352B8" w:rsidRDefault="002352B8" w:rsidP="002352B8">
      <w:pPr>
        <w:ind w:firstLine="851"/>
        <w:jc w:val="both"/>
        <w:rPr>
          <w:rFonts w:ascii="Arial" w:hAnsi="Arial" w:cs="Arial"/>
          <w:b/>
          <w:strike/>
          <w:color w:val="000000"/>
        </w:rPr>
      </w:pPr>
    </w:p>
    <w:tbl>
      <w:tblPr>
        <w:tblW w:w="5000" w:type="pct"/>
        <w:tblInd w:w="-113" w:type="dxa"/>
        <w:tblLayout w:type="fixed"/>
        <w:tblLook w:val="0000" w:firstRow="0" w:lastRow="0" w:firstColumn="0" w:lastColumn="0" w:noHBand="0" w:noVBand="0"/>
      </w:tblPr>
      <w:tblGrid>
        <w:gridCol w:w="10138"/>
      </w:tblGrid>
      <w:tr w:rsidR="002352B8" w:rsidRPr="002352B8" w14:paraId="1D78BB2A" w14:textId="77777777" w:rsidTr="0083753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64B8B806" w14:textId="77777777" w:rsidR="002352B8" w:rsidRPr="002352B8" w:rsidRDefault="002352B8" w:rsidP="00837534">
            <w:pPr>
              <w:ind w:firstLine="851"/>
              <w:jc w:val="both"/>
              <w:rPr>
                <w:rFonts w:ascii="Arial" w:hAnsi="Arial" w:cs="Arial"/>
              </w:rPr>
            </w:pPr>
            <w:r w:rsidRPr="002352B8">
              <w:rPr>
                <w:rFonts w:ascii="Arial" w:hAnsi="Arial" w:cs="Arial"/>
                <w:b/>
                <w:color w:val="000000"/>
              </w:rPr>
              <w:t>CLÁUSULA 1ª - DAS PARTES</w:t>
            </w:r>
          </w:p>
        </w:tc>
      </w:tr>
    </w:tbl>
    <w:p w14:paraId="3BB0ECD6" w14:textId="77777777" w:rsidR="002352B8" w:rsidRPr="002352B8" w:rsidRDefault="002352B8" w:rsidP="002352B8">
      <w:pPr>
        <w:ind w:firstLine="851"/>
        <w:jc w:val="both"/>
        <w:rPr>
          <w:rFonts w:ascii="Arial" w:hAnsi="Arial" w:cs="Arial"/>
          <w:b/>
          <w:color w:val="000000"/>
        </w:rPr>
      </w:pPr>
    </w:p>
    <w:p w14:paraId="0D7A9886" w14:textId="77777777" w:rsidR="002352B8" w:rsidRPr="002352B8" w:rsidRDefault="002352B8" w:rsidP="002352B8">
      <w:pPr>
        <w:ind w:firstLine="851"/>
        <w:jc w:val="both"/>
        <w:rPr>
          <w:rFonts w:ascii="Arial" w:hAnsi="Arial" w:cs="Arial"/>
          <w:b/>
          <w:color w:val="000000"/>
        </w:rPr>
      </w:pPr>
      <w:r w:rsidRPr="002352B8">
        <w:rPr>
          <w:rFonts w:ascii="Arial" w:hAnsi="Arial" w:cs="Arial"/>
          <w:b/>
          <w:color w:val="000000"/>
        </w:rPr>
        <w:t>1.1.</w:t>
      </w:r>
      <w:r w:rsidRPr="002352B8">
        <w:rPr>
          <w:rFonts w:ascii="Arial" w:hAnsi="Arial" w:cs="Arial"/>
          <w:color w:val="000000"/>
        </w:rPr>
        <w:t xml:space="preserve"> A </w:t>
      </w:r>
      <w:r w:rsidRPr="002352B8">
        <w:rPr>
          <w:rFonts w:ascii="Arial" w:hAnsi="Arial" w:cs="Arial"/>
          <w:b/>
          <w:color w:val="000000"/>
        </w:rPr>
        <w:t>PREFEITURA DO MUNICÍPIO DE PIRACICABA</w:t>
      </w:r>
      <w:r w:rsidRPr="002352B8">
        <w:rPr>
          <w:rFonts w:ascii="Arial" w:hAnsi="Arial" w:cs="Arial"/>
          <w:color w:val="000000"/>
        </w:rPr>
        <w:t>, com sede à Rua Antônio Corrêa Barbosa, n.º 2.233, bairro Chácara Nazareth, nesta cidade e Estado, com CNPJ n.º 46.341.038/0001-29, representada pelo seu Secretário Municipal de Segurança Pública, Trânsito e Transportes</w:t>
      </w:r>
      <w:r w:rsidRPr="002352B8">
        <w:rPr>
          <w:rFonts w:ascii="Arial" w:hAnsi="Arial" w:cs="Arial"/>
          <w:bCs/>
          <w:color w:val="000000"/>
          <w:shd w:val="clear" w:color="auto" w:fill="FFFFFF"/>
        </w:rPr>
        <w:t xml:space="preserve">, Sr. </w:t>
      </w:r>
      <w:r w:rsidRPr="002352B8">
        <w:rPr>
          <w:rFonts w:ascii="Arial" w:hAnsi="Arial" w:cs="Arial"/>
          <w:b/>
          <w:bCs/>
          <w:color w:val="000000"/>
          <w:shd w:val="clear" w:color="auto" w:fill="FFFFFF"/>
        </w:rPr>
        <w:t>ODAIR LUIZ DE MELO</w:t>
      </w:r>
      <w:r w:rsidRPr="002352B8">
        <w:rPr>
          <w:rFonts w:ascii="Arial" w:hAnsi="Arial" w:cs="Arial"/>
          <w:color w:val="000000"/>
        </w:rPr>
        <w:t xml:space="preserve">, adiante, designada, simplesmente, </w:t>
      </w:r>
      <w:r w:rsidRPr="002352B8">
        <w:rPr>
          <w:rFonts w:ascii="Arial" w:hAnsi="Arial" w:cs="Arial"/>
          <w:b/>
          <w:color w:val="000000"/>
        </w:rPr>
        <w:t>CONTRATANTE</w:t>
      </w:r>
      <w:r w:rsidRPr="002352B8">
        <w:rPr>
          <w:rFonts w:ascii="Arial" w:hAnsi="Arial" w:cs="Arial"/>
          <w:color w:val="000000"/>
        </w:rPr>
        <w:t xml:space="preserve"> </w:t>
      </w:r>
      <w:proofErr w:type="gramStart"/>
      <w:r w:rsidRPr="002352B8">
        <w:rPr>
          <w:rFonts w:ascii="Arial" w:hAnsi="Arial" w:cs="Arial"/>
          <w:color w:val="000000"/>
        </w:rPr>
        <w:t xml:space="preserve">e </w:t>
      </w:r>
      <w:r w:rsidRPr="002352B8">
        <w:rPr>
          <w:rFonts w:ascii="Arial" w:hAnsi="Arial" w:cs="Arial"/>
          <w:b/>
          <w:color w:val="000000"/>
        </w:rPr>
        <w:t>...</w:t>
      </w:r>
      <w:proofErr w:type="gramEnd"/>
      <w:r w:rsidRPr="002352B8">
        <w:rPr>
          <w:rFonts w:ascii="Arial" w:hAnsi="Arial" w:cs="Arial"/>
          <w:b/>
          <w:color w:val="000000"/>
        </w:rPr>
        <w:t>.......</w:t>
      </w:r>
      <w:r w:rsidRPr="002352B8">
        <w:rPr>
          <w:rFonts w:ascii="Arial" w:hAnsi="Arial" w:cs="Arial"/>
          <w:color w:val="000000"/>
        </w:rPr>
        <w:t xml:space="preserve">, com sede à ........, n.º ......., na cidade de ......., inscrita no CNPJ  n.º ........, por intermédio de seu(sua) ......, </w:t>
      </w:r>
      <w:proofErr w:type="spellStart"/>
      <w:r w:rsidRPr="002352B8">
        <w:rPr>
          <w:rFonts w:ascii="Arial" w:hAnsi="Arial" w:cs="Arial"/>
          <w:color w:val="000000"/>
        </w:rPr>
        <w:t>Sr</w:t>
      </w:r>
      <w:proofErr w:type="spellEnd"/>
      <w:r w:rsidRPr="002352B8">
        <w:rPr>
          <w:rFonts w:ascii="Arial" w:hAnsi="Arial" w:cs="Arial"/>
          <w:color w:val="000000"/>
        </w:rPr>
        <w:t xml:space="preserve">(a). </w:t>
      </w:r>
      <w:proofErr w:type="gramStart"/>
      <w:r w:rsidRPr="002352B8">
        <w:rPr>
          <w:rFonts w:ascii="Arial" w:hAnsi="Arial" w:cs="Arial"/>
          <w:color w:val="000000"/>
        </w:rPr>
        <w:t>..........</w:t>
      </w:r>
      <w:proofErr w:type="gramEnd"/>
      <w:r w:rsidRPr="002352B8">
        <w:rPr>
          <w:rFonts w:ascii="Arial" w:hAnsi="Arial" w:cs="Arial"/>
          <w:color w:val="000000"/>
        </w:rPr>
        <w:t xml:space="preserve">, (qualificação completa), inscrito(a) no CPF n.º ......., adiante designada simplesmente </w:t>
      </w:r>
      <w:r w:rsidRPr="002352B8">
        <w:rPr>
          <w:rFonts w:ascii="Arial" w:hAnsi="Arial" w:cs="Arial"/>
          <w:b/>
          <w:color w:val="000000"/>
        </w:rPr>
        <w:t>CONTRATADA</w:t>
      </w:r>
      <w:r w:rsidRPr="002352B8">
        <w:rPr>
          <w:rFonts w:ascii="Arial" w:hAnsi="Arial" w:cs="Arial"/>
          <w:color w:val="000000"/>
        </w:rPr>
        <w:t>, ajustam o que se segue:</w:t>
      </w:r>
    </w:p>
    <w:p w14:paraId="333A0ACC" w14:textId="77777777" w:rsidR="002352B8" w:rsidRPr="002352B8" w:rsidRDefault="002352B8" w:rsidP="002352B8">
      <w:pPr>
        <w:ind w:firstLine="851"/>
        <w:jc w:val="both"/>
        <w:rPr>
          <w:rFonts w:ascii="Arial" w:hAnsi="Arial" w:cs="Arial"/>
          <w:b/>
          <w:color w:val="000000"/>
        </w:rPr>
      </w:pPr>
    </w:p>
    <w:tbl>
      <w:tblPr>
        <w:tblW w:w="5000" w:type="pct"/>
        <w:tblInd w:w="-113" w:type="dxa"/>
        <w:tblLayout w:type="fixed"/>
        <w:tblLook w:val="0000" w:firstRow="0" w:lastRow="0" w:firstColumn="0" w:lastColumn="0" w:noHBand="0" w:noVBand="0"/>
      </w:tblPr>
      <w:tblGrid>
        <w:gridCol w:w="10138"/>
      </w:tblGrid>
      <w:tr w:rsidR="002352B8" w:rsidRPr="002352B8" w14:paraId="7162F0C0" w14:textId="77777777" w:rsidTr="0083753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54BCFDD6" w14:textId="77777777" w:rsidR="002352B8" w:rsidRPr="002352B8" w:rsidRDefault="002352B8" w:rsidP="00837534">
            <w:pPr>
              <w:ind w:firstLine="851"/>
              <w:jc w:val="both"/>
              <w:rPr>
                <w:rFonts w:ascii="Arial" w:hAnsi="Arial" w:cs="Arial"/>
              </w:rPr>
            </w:pPr>
            <w:r w:rsidRPr="002352B8">
              <w:rPr>
                <w:rFonts w:ascii="Arial" w:hAnsi="Arial" w:cs="Arial"/>
                <w:b/>
                <w:color w:val="000000"/>
              </w:rPr>
              <w:t>CLÁUSULA 2ª - DO OBJETO</w:t>
            </w:r>
          </w:p>
        </w:tc>
      </w:tr>
    </w:tbl>
    <w:p w14:paraId="7BBAF92C" w14:textId="77777777" w:rsidR="002352B8" w:rsidRPr="002352B8" w:rsidRDefault="002352B8" w:rsidP="002352B8">
      <w:pPr>
        <w:ind w:firstLine="851"/>
        <w:jc w:val="both"/>
        <w:rPr>
          <w:rFonts w:ascii="Arial" w:hAnsi="Arial" w:cs="Arial"/>
          <w:b/>
          <w:color w:val="000000"/>
        </w:rPr>
      </w:pPr>
    </w:p>
    <w:p w14:paraId="4EF5FDE7" w14:textId="77777777" w:rsidR="002352B8" w:rsidRPr="002352B8" w:rsidRDefault="002352B8" w:rsidP="002352B8">
      <w:pPr>
        <w:pStyle w:val="Recuodecorpodetexto"/>
        <w:ind w:firstLine="851"/>
        <w:rPr>
          <w:b/>
          <w:sz w:val="20"/>
          <w:szCs w:val="20"/>
        </w:rPr>
      </w:pPr>
      <w:r w:rsidRPr="002352B8">
        <w:rPr>
          <w:sz w:val="20"/>
          <w:szCs w:val="20"/>
        </w:rPr>
        <w:t xml:space="preserve">2.1. </w:t>
      </w:r>
      <w:r w:rsidRPr="002352B8">
        <w:rPr>
          <w:sz w:val="20"/>
          <w:szCs w:val="20"/>
          <w:lang w:val="pt-BR"/>
        </w:rPr>
        <w:t xml:space="preserve">A CONTRATADA se obriga a prestação de serviços parcelados de vulcanização e consertos de pneus para a Frota Municipal, conforme descrição detalhada constante do Edital de Pregão Eletrônico </w:t>
      </w:r>
      <w:proofErr w:type="gramStart"/>
      <w:r w:rsidRPr="002352B8">
        <w:rPr>
          <w:sz w:val="20"/>
          <w:szCs w:val="20"/>
          <w:lang w:val="pt-BR"/>
        </w:rPr>
        <w:t>nº ...</w:t>
      </w:r>
      <w:proofErr w:type="gramEnd"/>
      <w:r w:rsidRPr="002352B8">
        <w:rPr>
          <w:sz w:val="20"/>
          <w:szCs w:val="20"/>
          <w:lang w:val="pt-BR"/>
        </w:rPr>
        <w:t>/2025, bem como seu Termo de Referência, o qual fica fazendo parte integrante do presente instrumento</w:t>
      </w:r>
      <w:r w:rsidRPr="002352B8">
        <w:rPr>
          <w:sz w:val="20"/>
          <w:szCs w:val="20"/>
        </w:rPr>
        <w:t>.</w:t>
      </w:r>
    </w:p>
    <w:p w14:paraId="4E1A5691" w14:textId="77777777" w:rsidR="002352B8" w:rsidRPr="002352B8" w:rsidRDefault="002352B8" w:rsidP="002352B8">
      <w:pPr>
        <w:ind w:firstLine="851"/>
        <w:jc w:val="both"/>
        <w:rPr>
          <w:rFonts w:ascii="Arial" w:hAnsi="Arial" w:cs="Arial"/>
          <w:b/>
          <w:color w:val="000000"/>
        </w:rPr>
      </w:pPr>
    </w:p>
    <w:tbl>
      <w:tblPr>
        <w:tblW w:w="5000" w:type="pct"/>
        <w:tblInd w:w="-113" w:type="dxa"/>
        <w:tblLayout w:type="fixed"/>
        <w:tblLook w:val="0000" w:firstRow="0" w:lastRow="0" w:firstColumn="0" w:lastColumn="0" w:noHBand="0" w:noVBand="0"/>
      </w:tblPr>
      <w:tblGrid>
        <w:gridCol w:w="10138"/>
      </w:tblGrid>
      <w:tr w:rsidR="002352B8" w:rsidRPr="002352B8" w14:paraId="074F7E11" w14:textId="77777777" w:rsidTr="0083753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6377D5BC" w14:textId="77777777" w:rsidR="002352B8" w:rsidRPr="002352B8" w:rsidRDefault="002352B8" w:rsidP="00837534">
            <w:pPr>
              <w:keepLines/>
              <w:ind w:firstLine="851"/>
              <w:jc w:val="both"/>
              <w:rPr>
                <w:rFonts w:ascii="Arial" w:hAnsi="Arial" w:cs="Arial"/>
              </w:rPr>
            </w:pPr>
            <w:r w:rsidRPr="002352B8">
              <w:rPr>
                <w:rFonts w:ascii="Arial" w:hAnsi="Arial" w:cs="Arial"/>
                <w:b/>
                <w:color w:val="000000"/>
              </w:rPr>
              <w:t>CLÁUSULA 3ª - DOS RECURSOS FINANCEIROS</w:t>
            </w:r>
          </w:p>
        </w:tc>
      </w:tr>
    </w:tbl>
    <w:p w14:paraId="0FA413D1" w14:textId="77777777" w:rsidR="002352B8" w:rsidRPr="002352B8" w:rsidRDefault="002352B8" w:rsidP="002352B8">
      <w:pPr>
        <w:pStyle w:val="Recuodecorpodetexto"/>
        <w:ind w:left="283" w:firstLine="851"/>
        <w:rPr>
          <w:sz w:val="20"/>
          <w:szCs w:val="20"/>
        </w:rPr>
      </w:pPr>
    </w:p>
    <w:p w14:paraId="2498F0E6" w14:textId="77777777" w:rsidR="002352B8" w:rsidRPr="002352B8" w:rsidRDefault="002352B8" w:rsidP="002352B8">
      <w:pPr>
        <w:ind w:firstLine="851"/>
        <w:jc w:val="both"/>
        <w:rPr>
          <w:rFonts w:ascii="Arial" w:hAnsi="Arial" w:cs="Arial"/>
          <w:b/>
          <w:color w:val="000000"/>
        </w:rPr>
      </w:pPr>
      <w:r w:rsidRPr="002352B8">
        <w:rPr>
          <w:rFonts w:ascii="Arial" w:hAnsi="Arial" w:cs="Arial"/>
          <w:b/>
          <w:color w:val="000000"/>
        </w:rPr>
        <w:t>3.1.</w:t>
      </w:r>
      <w:r w:rsidRPr="002352B8">
        <w:rPr>
          <w:rFonts w:ascii="Arial" w:hAnsi="Arial" w:cs="Arial"/>
          <w:color w:val="000000"/>
        </w:rPr>
        <w:t xml:space="preserve"> A despesa supra será atendida pelas dotações orçamentárias </w:t>
      </w:r>
      <w:proofErr w:type="gramStart"/>
      <w:r w:rsidRPr="002352B8">
        <w:rPr>
          <w:rFonts w:ascii="Arial" w:hAnsi="Arial" w:cs="Arial"/>
          <w:color w:val="000000"/>
        </w:rPr>
        <w:t xml:space="preserve">nº </w:t>
      </w:r>
      <w:r w:rsidRPr="002352B8">
        <w:rPr>
          <w:rFonts w:ascii="Arial" w:hAnsi="Arial" w:cs="Arial"/>
          <w:color w:val="000000"/>
          <w:shd w:val="clear" w:color="auto" w:fill="FFFFFF"/>
        </w:rPr>
        <w:t>...</w:t>
      </w:r>
      <w:proofErr w:type="gramEnd"/>
      <w:r w:rsidRPr="002352B8">
        <w:rPr>
          <w:rFonts w:ascii="Arial" w:hAnsi="Arial" w:cs="Arial"/>
          <w:color w:val="000000"/>
          <w:shd w:val="clear" w:color="auto" w:fill="FFFFFF"/>
        </w:rPr>
        <w:t>....................</w:t>
      </w:r>
      <w:r w:rsidRPr="002352B8">
        <w:rPr>
          <w:rFonts w:ascii="Arial" w:hAnsi="Arial" w:cs="Arial"/>
          <w:color w:val="000000"/>
        </w:rPr>
        <w:t>, constantes do exercício de 2025.</w:t>
      </w:r>
    </w:p>
    <w:tbl>
      <w:tblPr>
        <w:tblW w:w="5000" w:type="pct"/>
        <w:tblInd w:w="-113" w:type="dxa"/>
        <w:tblLayout w:type="fixed"/>
        <w:tblLook w:val="0000" w:firstRow="0" w:lastRow="0" w:firstColumn="0" w:lastColumn="0" w:noHBand="0" w:noVBand="0"/>
      </w:tblPr>
      <w:tblGrid>
        <w:gridCol w:w="10138"/>
      </w:tblGrid>
      <w:tr w:rsidR="002352B8" w:rsidRPr="002352B8" w14:paraId="34C80630" w14:textId="77777777" w:rsidTr="0083753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1A5E7555" w14:textId="77777777" w:rsidR="002352B8" w:rsidRPr="002352B8" w:rsidRDefault="002352B8" w:rsidP="00837534">
            <w:pPr>
              <w:keepLines/>
              <w:ind w:firstLine="851"/>
              <w:jc w:val="both"/>
              <w:rPr>
                <w:rFonts w:ascii="Arial" w:hAnsi="Arial" w:cs="Arial"/>
              </w:rPr>
            </w:pPr>
            <w:r w:rsidRPr="002352B8">
              <w:rPr>
                <w:rFonts w:ascii="Arial" w:hAnsi="Arial" w:cs="Arial"/>
                <w:b/>
                <w:color w:val="000000"/>
              </w:rPr>
              <w:t>CLÁUSULA 4ª – DO SUPORTE LEGAL</w:t>
            </w:r>
          </w:p>
        </w:tc>
      </w:tr>
    </w:tbl>
    <w:p w14:paraId="78A21DC6" w14:textId="77777777" w:rsidR="002352B8" w:rsidRPr="002352B8" w:rsidRDefault="002352B8" w:rsidP="002352B8">
      <w:pPr>
        <w:ind w:firstLine="851"/>
        <w:jc w:val="both"/>
        <w:rPr>
          <w:rFonts w:ascii="Arial" w:hAnsi="Arial" w:cs="Arial"/>
          <w:color w:val="000000"/>
        </w:rPr>
      </w:pPr>
    </w:p>
    <w:p w14:paraId="7E5D39ED" w14:textId="77777777" w:rsidR="002352B8" w:rsidRPr="002352B8" w:rsidRDefault="002352B8" w:rsidP="002352B8">
      <w:pPr>
        <w:keepLines/>
        <w:ind w:firstLine="851"/>
        <w:jc w:val="both"/>
        <w:rPr>
          <w:rFonts w:ascii="Arial" w:hAnsi="Arial" w:cs="Arial"/>
          <w:b/>
          <w:color w:val="000000"/>
        </w:rPr>
      </w:pPr>
      <w:r w:rsidRPr="002352B8">
        <w:rPr>
          <w:rFonts w:ascii="Arial" w:hAnsi="Arial" w:cs="Arial"/>
          <w:b/>
          <w:color w:val="000000"/>
        </w:rPr>
        <w:t>4.1.</w:t>
      </w:r>
      <w:r w:rsidRPr="002352B8">
        <w:rPr>
          <w:rFonts w:ascii="Arial" w:hAnsi="Arial" w:cs="Arial"/>
          <w:color w:val="000000"/>
        </w:rPr>
        <w:t xml:space="preserve"> Este contrato é regulado pelos seguintes dispositivos legais:</w:t>
      </w:r>
    </w:p>
    <w:p w14:paraId="598422D2" w14:textId="77777777" w:rsidR="002352B8" w:rsidRPr="002352B8" w:rsidRDefault="002352B8" w:rsidP="002352B8">
      <w:pPr>
        <w:keepLines/>
        <w:ind w:firstLine="851"/>
        <w:jc w:val="both"/>
        <w:rPr>
          <w:rFonts w:ascii="Arial" w:hAnsi="Arial" w:cs="Arial"/>
          <w:b/>
          <w:color w:val="000000"/>
        </w:rPr>
      </w:pPr>
      <w:r w:rsidRPr="002352B8">
        <w:rPr>
          <w:rFonts w:ascii="Arial" w:hAnsi="Arial" w:cs="Arial"/>
          <w:b/>
          <w:color w:val="000000"/>
        </w:rPr>
        <w:t>4.1.1.</w:t>
      </w:r>
      <w:r w:rsidRPr="002352B8">
        <w:rPr>
          <w:rFonts w:ascii="Arial" w:hAnsi="Arial" w:cs="Arial"/>
          <w:color w:val="000000"/>
        </w:rPr>
        <w:t xml:space="preserve"> Constituição da República Federativa do Brasil;</w:t>
      </w:r>
    </w:p>
    <w:p w14:paraId="3D38B785" w14:textId="77777777" w:rsidR="002352B8" w:rsidRPr="002352B8" w:rsidRDefault="002352B8" w:rsidP="002352B8">
      <w:pPr>
        <w:keepLines/>
        <w:ind w:firstLine="851"/>
        <w:jc w:val="both"/>
        <w:rPr>
          <w:rFonts w:ascii="Arial" w:hAnsi="Arial" w:cs="Arial"/>
          <w:b/>
          <w:color w:val="000000"/>
        </w:rPr>
      </w:pPr>
      <w:r w:rsidRPr="002352B8">
        <w:rPr>
          <w:rFonts w:ascii="Arial" w:hAnsi="Arial" w:cs="Arial"/>
          <w:b/>
          <w:color w:val="000000"/>
        </w:rPr>
        <w:t>4.1.2.</w:t>
      </w:r>
      <w:r w:rsidRPr="002352B8">
        <w:rPr>
          <w:rFonts w:ascii="Arial" w:hAnsi="Arial" w:cs="Arial"/>
          <w:color w:val="000000"/>
        </w:rPr>
        <w:t xml:space="preserve"> Lei Orgânica do Município de Piracicaba;</w:t>
      </w:r>
    </w:p>
    <w:p w14:paraId="43E52C01" w14:textId="77777777" w:rsidR="002352B8" w:rsidRPr="002352B8" w:rsidRDefault="002352B8" w:rsidP="002352B8">
      <w:pPr>
        <w:keepLines/>
        <w:ind w:firstLine="851"/>
        <w:jc w:val="both"/>
        <w:rPr>
          <w:rFonts w:ascii="Arial" w:hAnsi="Arial" w:cs="Arial"/>
          <w:b/>
          <w:color w:val="000000"/>
        </w:rPr>
      </w:pPr>
      <w:r w:rsidRPr="002352B8">
        <w:rPr>
          <w:rFonts w:ascii="Arial" w:hAnsi="Arial" w:cs="Arial"/>
          <w:b/>
          <w:color w:val="000000"/>
        </w:rPr>
        <w:t>4.1.3.</w:t>
      </w:r>
      <w:r w:rsidRPr="002352B8">
        <w:rPr>
          <w:rFonts w:ascii="Arial" w:hAnsi="Arial" w:cs="Arial"/>
          <w:color w:val="000000"/>
        </w:rPr>
        <w:t xml:space="preserve"> Lei Federal nº 14.133, de 01/04/2021;</w:t>
      </w:r>
    </w:p>
    <w:p w14:paraId="49D5EF2A" w14:textId="77777777" w:rsidR="002352B8" w:rsidRPr="002352B8" w:rsidRDefault="002352B8" w:rsidP="002352B8">
      <w:pPr>
        <w:keepLines/>
        <w:ind w:firstLine="851"/>
        <w:jc w:val="both"/>
        <w:rPr>
          <w:rFonts w:ascii="Arial" w:hAnsi="Arial" w:cs="Arial"/>
          <w:b/>
          <w:color w:val="000000"/>
        </w:rPr>
      </w:pPr>
      <w:r w:rsidRPr="002352B8">
        <w:rPr>
          <w:rFonts w:ascii="Arial" w:hAnsi="Arial" w:cs="Arial"/>
          <w:b/>
          <w:color w:val="000000"/>
        </w:rPr>
        <w:t>4.1.4.</w:t>
      </w:r>
      <w:r w:rsidRPr="002352B8">
        <w:rPr>
          <w:rFonts w:ascii="Arial" w:hAnsi="Arial" w:cs="Arial"/>
          <w:color w:val="000000"/>
        </w:rPr>
        <w:t xml:space="preserve"> Decreto Municipal nº 17.640, de 30/10/2018;</w:t>
      </w:r>
    </w:p>
    <w:p w14:paraId="2F44FF11" w14:textId="77777777" w:rsidR="002352B8" w:rsidRPr="002352B8" w:rsidRDefault="002352B8" w:rsidP="002352B8">
      <w:pPr>
        <w:keepLines/>
        <w:ind w:firstLine="851"/>
        <w:jc w:val="both"/>
        <w:rPr>
          <w:rFonts w:ascii="Arial" w:hAnsi="Arial" w:cs="Arial"/>
          <w:color w:val="000000"/>
        </w:rPr>
      </w:pPr>
      <w:r w:rsidRPr="002352B8">
        <w:rPr>
          <w:rFonts w:ascii="Arial" w:hAnsi="Arial" w:cs="Arial"/>
          <w:b/>
          <w:color w:val="000000"/>
        </w:rPr>
        <w:t>4.1.5.</w:t>
      </w:r>
      <w:r w:rsidRPr="002352B8">
        <w:rPr>
          <w:rFonts w:ascii="Arial" w:hAnsi="Arial" w:cs="Arial"/>
          <w:color w:val="000000"/>
        </w:rPr>
        <w:t xml:space="preserve"> Demais disposições legais aplicáveis, inclusive subsidiariamente, os princípios gerais de Direito.</w:t>
      </w:r>
    </w:p>
    <w:p w14:paraId="04F9FCBB" w14:textId="77777777" w:rsidR="002352B8" w:rsidRPr="002352B8" w:rsidRDefault="002352B8" w:rsidP="002352B8">
      <w:pPr>
        <w:keepLines/>
        <w:ind w:firstLine="851"/>
        <w:jc w:val="both"/>
        <w:rPr>
          <w:rFonts w:ascii="Arial" w:hAnsi="Arial" w:cs="Arial"/>
          <w:color w:val="000000"/>
        </w:rPr>
      </w:pPr>
    </w:p>
    <w:tbl>
      <w:tblPr>
        <w:tblW w:w="5000" w:type="pct"/>
        <w:tblInd w:w="-113" w:type="dxa"/>
        <w:tblLayout w:type="fixed"/>
        <w:tblLook w:val="0000" w:firstRow="0" w:lastRow="0" w:firstColumn="0" w:lastColumn="0" w:noHBand="0" w:noVBand="0"/>
      </w:tblPr>
      <w:tblGrid>
        <w:gridCol w:w="10138"/>
      </w:tblGrid>
      <w:tr w:rsidR="002352B8" w:rsidRPr="002352B8" w14:paraId="7FADBEF1" w14:textId="77777777" w:rsidTr="0083753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05614557" w14:textId="77777777" w:rsidR="002352B8" w:rsidRPr="002352B8" w:rsidRDefault="002352B8" w:rsidP="00837534">
            <w:pPr>
              <w:ind w:firstLine="851"/>
              <w:jc w:val="both"/>
              <w:rPr>
                <w:rFonts w:ascii="Arial" w:hAnsi="Arial" w:cs="Arial"/>
              </w:rPr>
            </w:pPr>
            <w:r w:rsidRPr="002352B8">
              <w:rPr>
                <w:rFonts w:ascii="Arial" w:hAnsi="Arial" w:cs="Arial"/>
                <w:b/>
                <w:color w:val="000000"/>
              </w:rPr>
              <w:t>CLÁUSULA 5ª - DO PREÇO</w:t>
            </w:r>
          </w:p>
        </w:tc>
      </w:tr>
    </w:tbl>
    <w:p w14:paraId="4783276D" w14:textId="77777777" w:rsidR="002352B8" w:rsidRPr="002352B8" w:rsidRDefault="002352B8" w:rsidP="002352B8">
      <w:pPr>
        <w:ind w:firstLine="851"/>
        <w:jc w:val="both"/>
        <w:rPr>
          <w:rFonts w:ascii="Arial" w:hAnsi="Arial" w:cs="Arial"/>
          <w:color w:val="000000"/>
        </w:rPr>
      </w:pPr>
    </w:p>
    <w:p w14:paraId="0D8C4E74" w14:textId="77777777" w:rsidR="002352B8" w:rsidRPr="002352B8" w:rsidRDefault="002352B8" w:rsidP="002352B8">
      <w:pPr>
        <w:ind w:firstLine="851"/>
        <w:jc w:val="both"/>
        <w:rPr>
          <w:rFonts w:ascii="Arial" w:hAnsi="Arial" w:cs="Arial"/>
          <w:b/>
          <w:color w:val="000000"/>
        </w:rPr>
      </w:pPr>
      <w:r w:rsidRPr="002352B8">
        <w:rPr>
          <w:rFonts w:ascii="Arial" w:hAnsi="Arial" w:cs="Arial"/>
          <w:b/>
          <w:color w:val="000000"/>
        </w:rPr>
        <w:t>5.1.</w:t>
      </w:r>
      <w:r w:rsidRPr="002352B8">
        <w:rPr>
          <w:rFonts w:ascii="Arial" w:hAnsi="Arial" w:cs="Arial"/>
          <w:color w:val="000000"/>
        </w:rPr>
        <w:t xml:space="preserve"> Pela execução do objeto deste contrato, a </w:t>
      </w:r>
      <w:r w:rsidRPr="002352B8">
        <w:rPr>
          <w:rFonts w:ascii="Arial" w:hAnsi="Arial" w:cs="Arial"/>
          <w:b/>
          <w:color w:val="000000"/>
        </w:rPr>
        <w:t xml:space="preserve">CONTRATANTE </w:t>
      </w:r>
      <w:r w:rsidRPr="002352B8">
        <w:rPr>
          <w:rFonts w:ascii="Arial" w:hAnsi="Arial" w:cs="Arial"/>
          <w:color w:val="000000"/>
        </w:rPr>
        <w:t xml:space="preserve">pagará à </w:t>
      </w:r>
      <w:r w:rsidRPr="002352B8">
        <w:rPr>
          <w:rFonts w:ascii="Arial" w:hAnsi="Arial" w:cs="Arial"/>
          <w:b/>
          <w:color w:val="000000"/>
        </w:rPr>
        <w:t xml:space="preserve">CONTRATADA </w:t>
      </w:r>
      <w:r w:rsidRPr="002352B8">
        <w:rPr>
          <w:rFonts w:ascii="Arial" w:hAnsi="Arial" w:cs="Arial"/>
          <w:color w:val="000000"/>
        </w:rPr>
        <w:t xml:space="preserve">a importância de </w:t>
      </w:r>
      <w:r w:rsidRPr="002352B8">
        <w:rPr>
          <w:rFonts w:ascii="Arial" w:hAnsi="Arial" w:cs="Arial"/>
          <w:b/>
          <w:color w:val="000000"/>
        </w:rPr>
        <w:t>R$      (...)</w:t>
      </w:r>
      <w:r w:rsidRPr="002352B8">
        <w:rPr>
          <w:rFonts w:ascii="Arial" w:hAnsi="Arial" w:cs="Arial"/>
          <w:color w:val="000000"/>
        </w:rPr>
        <w:t>, conforme valores apresentados por esta em sua proposta.</w:t>
      </w:r>
    </w:p>
    <w:p w14:paraId="5AAA610D" w14:textId="77777777" w:rsidR="002352B8" w:rsidRPr="002352B8" w:rsidRDefault="002352B8" w:rsidP="002352B8">
      <w:pPr>
        <w:ind w:firstLine="851"/>
        <w:jc w:val="both"/>
        <w:rPr>
          <w:rFonts w:ascii="Arial" w:hAnsi="Arial" w:cs="Arial"/>
          <w:b/>
          <w:color w:val="000000"/>
        </w:rPr>
      </w:pPr>
    </w:p>
    <w:p w14:paraId="555A104E" w14:textId="77777777" w:rsidR="002352B8" w:rsidRPr="002352B8" w:rsidRDefault="002352B8" w:rsidP="002352B8">
      <w:pPr>
        <w:ind w:firstLine="851"/>
        <w:jc w:val="both"/>
        <w:rPr>
          <w:rFonts w:ascii="Arial" w:hAnsi="Arial" w:cs="Arial"/>
          <w:b/>
          <w:color w:val="FF0000"/>
        </w:rPr>
      </w:pPr>
      <w:r w:rsidRPr="002352B8">
        <w:rPr>
          <w:rFonts w:ascii="Arial" w:hAnsi="Arial" w:cs="Arial"/>
          <w:b/>
          <w:color w:val="000000"/>
        </w:rPr>
        <w:lastRenderedPageBreak/>
        <w:t>5.2.</w:t>
      </w:r>
      <w:r w:rsidRPr="002352B8">
        <w:rPr>
          <w:rFonts w:ascii="Arial" w:hAnsi="Arial" w:cs="Arial"/>
          <w:color w:val="000000"/>
        </w:rPr>
        <w:t xml:space="preserve"> Nos preços propostos já estão inclusos, além dos lucros, todas e quaisquer despesas diretas e indiretas, tais como, transportes e combustível, mão-de-obra para a entrega e o descarregamento no local determinado pela </w:t>
      </w:r>
      <w:r w:rsidRPr="002352B8">
        <w:rPr>
          <w:rFonts w:ascii="Arial" w:hAnsi="Arial" w:cs="Arial"/>
          <w:b/>
          <w:color w:val="000000"/>
        </w:rPr>
        <w:t>CONTRATANTE</w:t>
      </w:r>
      <w:r w:rsidRPr="002352B8">
        <w:rPr>
          <w:rFonts w:ascii="Arial" w:hAnsi="Arial" w:cs="Arial"/>
          <w:color w:val="000000"/>
        </w:rPr>
        <w:t>, encargos sociais, previdenciários e trabalhistas, custos, benefícios, seguros, materiais, salários, estadas, equipamentos, uniformes, alimentação e tributos diretos e indiretos incidentes sobre o fornecimento do objeto do presente contrato.</w:t>
      </w:r>
    </w:p>
    <w:p w14:paraId="7B305F57" w14:textId="77777777" w:rsidR="002352B8" w:rsidRPr="002352B8" w:rsidRDefault="002352B8" w:rsidP="002352B8">
      <w:pPr>
        <w:ind w:firstLine="851"/>
        <w:jc w:val="both"/>
        <w:rPr>
          <w:rFonts w:ascii="Arial" w:hAnsi="Arial" w:cs="Arial"/>
          <w:b/>
          <w:color w:val="FF0000"/>
        </w:rPr>
      </w:pPr>
    </w:p>
    <w:tbl>
      <w:tblPr>
        <w:tblW w:w="5000" w:type="pct"/>
        <w:tblInd w:w="-113" w:type="dxa"/>
        <w:tblLayout w:type="fixed"/>
        <w:tblLook w:val="0000" w:firstRow="0" w:lastRow="0" w:firstColumn="0" w:lastColumn="0" w:noHBand="0" w:noVBand="0"/>
      </w:tblPr>
      <w:tblGrid>
        <w:gridCol w:w="10138"/>
      </w:tblGrid>
      <w:tr w:rsidR="002352B8" w:rsidRPr="002352B8" w14:paraId="22EC1DBD" w14:textId="77777777" w:rsidTr="0083753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09C6991A" w14:textId="77777777" w:rsidR="002352B8" w:rsidRPr="002352B8" w:rsidRDefault="002352B8" w:rsidP="00837534">
            <w:pPr>
              <w:ind w:firstLine="851"/>
              <w:jc w:val="both"/>
              <w:rPr>
                <w:rFonts w:ascii="Arial" w:hAnsi="Arial" w:cs="Arial"/>
              </w:rPr>
            </w:pPr>
            <w:r w:rsidRPr="002352B8">
              <w:rPr>
                <w:rFonts w:ascii="Arial" w:hAnsi="Arial" w:cs="Arial"/>
                <w:b/>
                <w:color w:val="000000"/>
              </w:rPr>
              <w:t>CLÁUSULA 6ª - DOS PAGAMENTOS</w:t>
            </w:r>
          </w:p>
        </w:tc>
      </w:tr>
    </w:tbl>
    <w:p w14:paraId="573DA457" w14:textId="77777777" w:rsidR="002352B8" w:rsidRPr="002352B8" w:rsidRDefault="002352B8" w:rsidP="002352B8">
      <w:pPr>
        <w:ind w:firstLine="851"/>
        <w:jc w:val="both"/>
        <w:rPr>
          <w:rFonts w:ascii="Arial" w:hAnsi="Arial" w:cs="Arial"/>
          <w:color w:val="000000"/>
        </w:rPr>
      </w:pPr>
    </w:p>
    <w:p w14:paraId="72D67EC9" w14:textId="77777777" w:rsidR="002352B8" w:rsidRPr="002352B8" w:rsidRDefault="002352B8" w:rsidP="002352B8">
      <w:pPr>
        <w:ind w:firstLine="850"/>
        <w:jc w:val="both"/>
        <w:rPr>
          <w:rFonts w:ascii="Arial" w:hAnsi="Arial" w:cs="Arial"/>
          <w:b/>
          <w:color w:val="000000"/>
        </w:rPr>
      </w:pPr>
      <w:r w:rsidRPr="002352B8">
        <w:rPr>
          <w:rFonts w:ascii="Arial" w:hAnsi="Arial" w:cs="Arial"/>
          <w:b/>
          <w:color w:val="000000"/>
        </w:rPr>
        <w:t xml:space="preserve">6.1. </w:t>
      </w:r>
      <w:r w:rsidRPr="002352B8">
        <w:rPr>
          <w:rFonts w:ascii="Arial" w:hAnsi="Arial" w:cs="Arial"/>
          <w:color w:val="000000"/>
        </w:rPr>
        <w:t>Anteriormente a realização de pagamentos, a Unidade Requisitante realizará consulta, junto a Secretaria Municipal de Finanças sobre a existência de débitos exigíveis da</w:t>
      </w:r>
      <w:r w:rsidRPr="002352B8">
        <w:rPr>
          <w:rFonts w:ascii="Arial" w:hAnsi="Arial" w:cs="Arial"/>
          <w:b/>
          <w:color w:val="000000"/>
        </w:rPr>
        <w:t xml:space="preserve"> CONTRATADA</w:t>
      </w:r>
      <w:r w:rsidRPr="002352B8">
        <w:rPr>
          <w:rFonts w:ascii="Arial" w:hAnsi="Arial" w:cs="Arial"/>
          <w:color w:val="000000"/>
        </w:rPr>
        <w:t xml:space="preserve"> com o Município de Piracicaba e caso existam, poderá ser realizada a compensação de valores.</w:t>
      </w:r>
    </w:p>
    <w:p w14:paraId="29CAD56A" w14:textId="77777777" w:rsidR="002352B8" w:rsidRPr="002352B8" w:rsidRDefault="002352B8" w:rsidP="002352B8">
      <w:pPr>
        <w:ind w:firstLine="850"/>
        <w:jc w:val="both"/>
        <w:rPr>
          <w:rFonts w:ascii="Arial" w:hAnsi="Arial" w:cs="Arial"/>
          <w:b/>
          <w:color w:val="000000"/>
        </w:rPr>
      </w:pPr>
    </w:p>
    <w:p w14:paraId="656A08AA" w14:textId="77777777" w:rsidR="002352B8" w:rsidRPr="002352B8" w:rsidRDefault="002352B8" w:rsidP="002352B8">
      <w:pPr>
        <w:ind w:firstLine="850"/>
        <w:jc w:val="both"/>
        <w:rPr>
          <w:rFonts w:ascii="Arial" w:hAnsi="Arial" w:cs="Arial"/>
          <w:color w:val="000000"/>
        </w:rPr>
      </w:pPr>
      <w:r w:rsidRPr="002352B8">
        <w:rPr>
          <w:rFonts w:ascii="Arial" w:hAnsi="Arial" w:cs="Arial"/>
          <w:b/>
          <w:color w:val="000000"/>
        </w:rPr>
        <w:t xml:space="preserve">6.2. </w:t>
      </w:r>
      <w:r w:rsidRPr="002352B8">
        <w:rPr>
          <w:rFonts w:ascii="Arial" w:hAnsi="Arial" w:cs="Arial"/>
          <w:color w:val="000000"/>
        </w:rPr>
        <w:t xml:space="preserve">Os pagamentos serão efetuados mediante a apresentação da nota fiscal, acompanhada do atestado de recebimento emitido pela </w:t>
      </w:r>
      <w:r w:rsidRPr="002352B8">
        <w:rPr>
          <w:rFonts w:ascii="Arial" w:hAnsi="Arial" w:cs="Arial"/>
          <w:color w:val="000000"/>
          <w:shd w:val="clear" w:color="auto" w:fill="FFFFFF"/>
        </w:rPr>
        <w:t>Secretaria Municipal de Segurança Pública, Trânsito e Transportes,</w:t>
      </w:r>
      <w:r w:rsidRPr="002352B8">
        <w:rPr>
          <w:rFonts w:ascii="Arial" w:hAnsi="Arial" w:cs="Arial"/>
          <w:color w:val="000000"/>
        </w:rPr>
        <w:t xml:space="preserve"> no prazo estipulado pela </w:t>
      </w:r>
      <w:r w:rsidRPr="002352B8">
        <w:rPr>
          <w:rFonts w:ascii="Arial" w:hAnsi="Arial" w:cs="Arial"/>
          <w:b/>
          <w:color w:val="000000"/>
        </w:rPr>
        <w:t>CONTRATADA</w:t>
      </w:r>
      <w:r w:rsidRPr="002352B8">
        <w:rPr>
          <w:rFonts w:ascii="Arial" w:hAnsi="Arial" w:cs="Arial"/>
          <w:color w:val="000000"/>
        </w:rPr>
        <w:t xml:space="preserve">, contado da data de emissão da nota fiscal e depositados no banco e conta </w:t>
      </w:r>
      <w:proofErr w:type="gramStart"/>
      <w:r w:rsidRPr="002352B8">
        <w:rPr>
          <w:rFonts w:ascii="Arial" w:hAnsi="Arial" w:cs="Arial"/>
          <w:color w:val="000000"/>
        </w:rPr>
        <w:t xml:space="preserve">corrente indicados pela </w:t>
      </w:r>
      <w:r w:rsidRPr="002352B8">
        <w:rPr>
          <w:rFonts w:ascii="Arial" w:hAnsi="Arial" w:cs="Arial"/>
          <w:b/>
          <w:color w:val="000000"/>
        </w:rPr>
        <w:t>CONTRATADA</w:t>
      </w:r>
      <w:proofErr w:type="gramEnd"/>
      <w:r w:rsidRPr="002352B8">
        <w:rPr>
          <w:rFonts w:ascii="Arial" w:hAnsi="Arial" w:cs="Arial"/>
          <w:color w:val="000000"/>
        </w:rPr>
        <w:t xml:space="preserve">. </w:t>
      </w:r>
    </w:p>
    <w:p w14:paraId="2FDB54B3" w14:textId="77777777" w:rsidR="002352B8" w:rsidRPr="002352B8" w:rsidRDefault="002352B8" w:rsidP="002352B8">
      <w:pPr>
        <w:ind w:firstLine="850"/>
        <w:jc w:val="both"/>
        <w:rPr>
          <w:rFonts w:ascii="Arial" w:hAnsi="Arial" w:cs="Arial"/>
          <w:color w:val="000000"/>
        </w:rPr>
      </w:pPr>
    </w:p>
    <w:p w14:paraId="0C4D22EF" w14:textId="77777777" w:rsidR="002352B8" w:rsidRPr="002352B8" w:rsidRDefault="002352B8" w:rsidP="002352B8">
      <w:pPr>
        <w:ind w:firstLine="850"/>
        <w:jc w:val="both"/>
        <w:rPr>
          <w:rFonts w:ascii="Arial" w:hAnsi="Arial" w:cs="Arial"/>
          <w:color w:val="000000"/>
        </w:rPr>
      </w:pPr>
      <w:r w:rsidRPr="002352B8">
        <w:rPr>
          <w:rFonts w:ascii="Arial" w:hAnsi="Arial" w:cs="Arial"/>
          <w:b/>
          <w:color w:val="000000"/>
        </w:rPr>
        <w:t>6.2.1.</w:t>
      </w:r>
      <w:r w:rsidRPr="002352B8">
        <w:rPr>
          <w:rFonts w:ascii="Arial" w:hAnsi="Arial" w:cs="Arial"/>
          <w:color w:val="000000"/>
        </w:rPr>
        <w:t xml:space="preserve"> Conforme o protocolo ICMS 42/09, fica obrigado a emitir Nota Fiscal Eletrônica – NF-e, modelo 55, em substituição à Nota Fiscal, modelo </w:t>
      </w:r>
      <w:proofErr w:type="gramStart"/>
      <w:r w:rsidRPr="002352B8">
        <w:rPr>
          <w:rFonts w:ascii="Arial" w:hAnsi="Arial" w:cs="Arial"/>
          <w:color w:val="000000"/>
        </w:rPr>
        <w:t>1</w:t>
      </w:r>
      <w:proofErr w:type="gramEnd"/>
      <w:r w:rsidRPr="002352B8">
        <w:rPr>
          <w:rFonts w:ascii="Arial" w:hAnsi="Arial" w:cs="Arial"/>
          <w:color w:val="000000"/>
        </w:rPr>
        <w:t xml:space="preserve"> ou 1-A, a partir de 1º de dezembro de 2010, os contribuintes (Exceto MEI) que, independentemente da atividade econômica exercida, realizem operações destinadas à Administração Pública direta ou indireta.</w:t>
      </w:r>
    </w:p>
    <w:p w14:paraId="0641DE61" w14:textId="77777777" w:rsidR="002352B8" w:rsidRPr="002352B8" w:rsidRDefault="002352B8" w:rsidP="002352B8">
      <w:pPr>
        <w:ind w:firstLine="850"/>
        <w:jc w:val="both"/>
        <w:rPr>
          <w:rFonts w:ascii="Arial" w:hAnsi="Arial" w:cs="Arial"/>
          <w:b/>
          <w:color w:val="000000"/>
        </w:rPr>
      </w:pPr>
      <w:r w:rsidRPr="002352B8">
        <w:rPr>
          <w:rFonts w:ascii="Arial" w:hAnsi="Arial" w:cs="Arial"/>
          <w:color w:val="000000"/>
        </w:rPr>
        <w:t xml:space="preserve">E-mail para emissão da NF-e: </w:t>
      </w:r>
      <w:hyperlink r:id="rId22" w:history="1">
        <w:r w:rsidRPr="002352B8">
          <w:rPr>
            <w:rStyle w:val="Hyperlink"/>
            <w:rFonts w:ascii="Arial" w:hAnsi="Arial" w:cs="Arial"/>
            <w:color w:val="000000"/>
          </w:rPr>
          <w:t>notafiscal@piracicaba.sp.gov.br</w:t>
        </w:r>
      </w:hyperlink>
    </w:p>
    <w:p w14:paraId="27FCE184" w14:textId="77777777" w:rsidR="002352B8" w:rsidRPr="002352B8" w:rsidRDefault="002352B8" w:rsidP="002352B8">
      <w:pPr>
        <w:jc w:val="both"/>
        <w:rPr>
          <w:rFonts w:ascii="Arial" w:hAnsi="Arial" w:cs="Arial"/>
          <w:b/>
          <w:color w:val="000000"/>
        </w:rPr>
      </w:pPr>
    </w:p>
    <w:p w14:paraId="2B645A39" w14:textId="77777777" w:rsidR="002352B8" w:rsidRPr="002352B8" w:rsidRDefault="002352B8" w:rsidP="002352B8">
      <w:pPr>
        <w:ind w:firstLine="850"/>
        <w:jc w:val="both"/>
        <w:rPr>
          <w:rFonts w:ascii="Arial" w:hAnsi="Arial" w:cs="Arial"/>
          <w:color w:val="000000"/>
        </w:rPr>
      </w:pPr>
      <w:r w:rsidRPr="002352B8">
        <w:rPr>
          <w:rFonts w:ascii="Arial" w:hAnsi="Arial" w:cs="Arial"/>
          <w:b/>
          <w:color w:val="000000"/>
        </w:rPr>
        <w:t xml:space="preserve">6.3. </w:t>
      </w:r>
      <w:r w:rsidRPr="002352B8">
        <w:rPr>
          <w:rFonts w:ascii="Arial" w:hAnsi="Arial" w:cs="Arial"/>
          <w:color w:val="000000"/>
        </w:rPr>
        <w:t xml:space="preserve">Com a nota fiscal a </w:t>
      </w:r>
      <w:r w:rsidRPr="002352B8">
        <w:rPr>
          <w:rFonts w:ascii="Arial" w:hAnsi="Arial" w:cs="Arial"/>
          <w:b/>
          <w:color w:val="000000"/>
        </w:rPr>
        <w:t>CONTRATADA</w:t>
      </w:r>
      <w:r w:rsidRPr="002352B8">
        <w:rPr>
          <w:rFonts w:ascii="Arial" w:hAnsi="Arial" w:cs="Arial"/>
          <w:color w:val="000000"/>
        </w:rPr>
        <w:t xml:space="preserve"> deverá apresentar, ainda:</w:t>
      </w:r>
    </w:p>
    <w:p w14:paraId="43E60B4F" w14:textId="77777777" w:rsidR="002352B8" w:rsidRPr="002352B8" w:rsidRDefault="002352B8" w:rsidP="002352B8">
      <w:pPr>
        <w:ind w:firstLine="850"/>
        <w:jc w:val="both"/>
        <w:rPr>
          <w:rFonts w:ascii="Arial" w:hAnsi="Arial" w:cs="Arial"/>
          <w:color w:val="000000"/>
        </w:rPr>
      </w:pPr>
    </w:p>
    <w:p w14:paraId="6B4C9DEE" w14:textId="77777777" w:rsidR="002352B8" w:rsidRPr="002352B8" w:rsidRDefault="002352B8" w:rsidP="002352B8">
      <w:pPr>
        <w:ind w:firstLine="850"/>
        <w:jc w:val="both"/>
        <w:rPr>
          <w:rFonts w:ascii="Arial" w:hAnsi="Arial" w:cs="Arial"/>
          <w:color w:val="000000"/>
        </w:rPr>
      </w:pPr>
      <w:r w:rsidRPr="002352B8">
        <w:rPr>
          <w:rFonts w:ascii="Arial" w:hAnsi="Arial" w:cs="Arial"/>
          <w:b/>
          <w:color w:val="000000"/>
        </w:rPr>
        <w:t xml:space="preserve">6.3.1. </w:t>
      </w:r>
      <w:r w:rsidRPr="002352B8">
        <w:rPr>
          <w:rFonts w:ascii="Arial" w:hAnsi="Arial" w:cs="Arial"/>
          <w:color w:val="000000"/>
        </w:rPr>
        <w:t>Certidão de Regularidade perante a Fazenda Federal (INSS), com validade em vigor;</w:t>
      </w:r>
    </w:p>
    <w:p w14:paraId="75539131" w14:textId="77777777" w:rsidR="002352B8" w:rsidRPr="002352B8" w:rsidRDefault="002352B8" w:rsidP="002352B8">
      <w:pPr>
        <w:ind w:firstLine="850"/>
        <w:jc w:val="both"/>
        <w:rPr>
          <w:rFonts w:ascii="Arial" w:hAnsi="Arial" w:cs="Arial"/>
          <w:color w:val="000000"/>
        </w:rPr>
      </w:pPr>
    </w:p>
    <w:p w14:paraId="21F60DFF" w14:textId="77777777" w:rsidR="002352B8" w:rsidRPr="002352B8" w:rsidRDefault="002352B8" w:rsidP="002352B8">
      <w:pPr>
        <w:ind w:firstLine="850"/>
        <w:jc w:val="both"/>
        <w:rPr>
          <w:rFonts w:ascii="Arial" w:hAnsi="Arial" w:cs="Arial"/>
          <w:b/>
          <w:color w:val="000000"/>
        </w:rPr>
      </w:pPr>
      <w:r w:rsidRPr="002352B8">
        <w:rPr>
          <w:rFonts w:ascii="Arial" w:hAnsi="Arial" w:cs="Arial"/>
          <w:b/>
          <w:color w:val="000000"/>
        </w:rPr>
        <w:t xml:space="preserve">6.3.2. </w:t>
      </w:r>
      <w:r w:rsidRPr="002352B8">
        <w:rPr>
          <w:rFonts w:ascii="Arial" w:hAnsi="Arial" w:cs="Arial"/>
          <w:color w:val="000000"/>
        </w:rPr>
        <w:t>Certidão de regularidade do FGTS fornecido pela Caixa Econômica Federal, com validade em vigor;</w:t>
      </w:r>
      <w:r w:rsidRPr="002352B8">
        <w:rPr>
          <w:rFonts w:ascii="Arial" w:hAnsi="Arial" w:cs="Arial"/>
          <w:b/>
          <w:color w:val="000000"/>
        </w:rPr>
        <w:t xml:space="preserve"> </w:t>
      </w:r>
    </w:p>
    <w:p w14:paraId="7783B996" w14:textId="77777777" w:rsidR="002352B8" w:rsidRPr="002352B8" w:rsidRDefault="002352B8" w:rsidP="002352B8">
      <w:pPr>
        <w:ind w:firstLine="850"/>
        <w:jc w:val="both"/>
        <w:rPr>
          <w:rFonts w:ascii="Arial" w:hAnsi="Arial" w:cs="Arial"/>
          <w:b/>
          <w:color w:val="000000"/>
        </w:rPr>
      </w:pPr>
    </w:p>
    <w:p w14:paraId="1373BA6A" w14:textId="77777777" w:rsidR="002352B8" w:rsidRPr="002352B8" w:rsidRDefault="002352B8" w:rsidP="002352B8">
      <w:pPr>
        <w:keepLines/>
        <w:ind w:firstLine="850"/>
        <w:jc w:val="both"/>
        <w:rPr>
          <w:rFonts w:ascii="Arial" w:hAnsi="Arial" w:cs="Arial"/>
          <w:color w:val="000000"/>
        </w:rPr>
      </w:pPr>
      <w:r w:rsidRPr="002352B8">
        <w:rPr>
          <w:rFonts w:ascii="Arial" w:hAnsi="Arial" w:cs="Arial"/>
          <w:b/>
          <w:color w:val="000000"/>
        </w:rPr>
        <w:t>6.3.3.</w:t>
      </w:r>
      <w:r w:rsidRPr="002352B8">
        <w:rPr>
          <w:rFonts w:ascii="Arial" w:hAnsi="Arial" w:cs="Arial"/>
          <w:color w:val="000000"/>
        </w:rPr>
        <w:t xml:space="preserve"> Certidão de Regularidade perante a </w:t>
      </w:r>
      <w:r w:rsidRPr="002352B8">
        <w:rPr>
          <w:rFonts w:ascii="Arial" w:hAnsi="Arial" w:cs="Arial"/>
          <w:color w:val="000000"/>
          <w:shd w:val="clear" w:color="auto" w:fill="FFFFFF"/>
        </w:rPr>
        <w:t>Fazenda Estadual</w:t>
      </w:r>
      <w:r w:rsidRPr="002352B8">
        <w:rPr>
          <w:rFonts w:ascii="Arial" w:hAnsi="Arial" w:cs="Arial"/>
          <w:color w:val="000000"/>
        </w:rPr>
        <w:t>, com validade em vigor, e;</w:t>
      </w:r>
    </w:p>
    <w:p w14:paraId="59C31EFE" w14:textId="77777777" w:rsidR="002352B8" w:rsidRPr="002352B8" w:rsidRDefault="002352B8" w:rsidP="002352B8">
      <w:pPr>
        <w:keepLines/>
        <w:ind w:firstLine="850"/>
        <w:jc w:val="both"/>
        <w:rPr>
          <w:rFonts w:ascii="Arial" w:hAnsi="Arial" w:cs="Arial"/>
          <w:color w:val="000000"/>
        </w:rPr>
      </w:pPr>
    </w:p>
    <w:p w14:paraId="2D88CFBD" w14:textId="77777777" w:rsidR="002352B8" w:rsidRPr="002352B8" w:rsidRDefault="002352B8" w:rsidP="002352B8">
      <w:pPr>
        <w:keepLines/>
        <w:ind w:firstLine="850"/>
        <w:jc w:val="both"/>
        <w:rPr>
          <w:rFonts w:ascii="Arial" w:hAnsi="Arial" w:cs="Arial"/>
          <w:b/>
          <w:color w:val="000000"/>
        </w:rPr>
      </w:pPr>
      <w:r w:rsidRPr="002352B8">
        <w:rPr>
          <w:rFonts w:ascii="Arial" w:hAnsi="Arial" w:cs="Arial"/>
          <w:b/>
          <w:color w:val="000000"/>
        </w:rPr>
        <w:t>6.3.4.</w:t>
      </w:r>
      <w:r w:rsidRPr="002352B8">
        <w:rPr>
          <w:rFonts w:ascii="Arial" w:hAnsi="Arial" w:cs="Arial"/>
          <w:color w:val="000000"/>
        </w:rPr>
        <w:t xml:space="preserve"> Certidão Negativa de Débitos Trabalhistas (CNDT).</w:t>
      </w:r>
    </w:p>
    <w:p w14:paraId="74965ADA" w14:textId="77777777" w:rsidR="002352B8" w:rsidRPr="002352B8" w:rsidRDefault="002352B8" w:rsidP="002352B8">
      <w:pPr>
        <w:jc w:val="both"/>
        <w:rPr>
          <w:rFonts w:ascii="Arial" w:hAnsi="Arial" w:cs="Arial"/>
          <w:b/>
          <w:color w:val="000000"/>
        </w:rPr>
      </w:pPr>
    </w:p>
    <w:p w14:paraId="47284B31" w14:textId="77777777" w:rsidR="002352B8" w:rsidRPr="002352B8" w:rsidRDefault="002352B8" w:rsidP="002352B8">
      <w:pPr>
        <w:ind w:firstLine="850"/>
        <w:jc w:val="both"/>
        <w:rPr>
          <w:rFonts w:ascii="Arial" w:hAnsi="Arial" w:cs="Arial"/>
          <w:color w:val="000000"/>
        </w:rPr>
      </w:pPr>
      <w:r w:rsidRPr="002352B8">
        <w:rPr>
          <w:rFonts w:ascii="Arial" w:hAnsi="Arial" w:cs="Arial"/>
          <w:b/>
          <w:color w:val="000000"/>
        </w:rPr>
        <w:t xml:space="preserve">6.4. </w:t>
      </w:r>
      <w:r w:rsidRPr="002352B8">
        <w:rPr>
          <w:rFonts w:ascii="Arial" w:hAnsi="Arial" w:cs="Arial"/>
          <w:color w:val="000000"/>
        </w:rPr>
        <w:t>Caso o dia do pagamento coincida aos sábados, domingos, feriados ou pontos facultativos, o mesmo será efetuado no primeiro dia útil subsequente, sem qualquer incidência de correção monetária.</w:t>
      </w:r>
    </w:p>
    <w:p w14:paraId="6FD96326" w14:textId="77777777" w:rsidR="002352B8" w:rsidRPr="002352B8" w:rsidRDefault="002352B8" w:rsidP="002352B8">
      <w:pPr>
        <w:ind w:firstLine="850"/>
        <w:jc w:val="both"/>
        <w:rPr>
          <w:rFonts w:ascii="Arial" w:hAnsi="Arial" w:cs="Arial"/>
          <w:color w:val="000000"/>
        </w:rPr>
      </w:pPr>
    </w:p>
    <w:p w14:paraId="01BDAC88"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6.5.</w:t>
      </w:r>
      <w:r w:rsidRPr="002352B8">
        <w:rPr>
          <w:rFonts w:ascii="Arial" w:hAnsi="Arial" w:cs="Arial"/>
          <w:color w:val="000000"/>
        </w:rPr>
        <w:t xml:space="preserve"> Caso a </w:t>
      </w:r>
      <w:r w:rsidRPr="002352B8">
        <w:rPr>
          <w:rFonts w:ascii="Arial" w:hAnsi="Arial" w:cs="Arial"/>
          <w:b/>
          <w:color w:val="000000"/>
        </w:rPr>
        <w:t>CONTRATANTE</w:t>
      </w:r>
      <w:r w:rsidRPr="002352B8">
        <w:rPr>
          <w:rFonts w:ascii="Arial" w:hAnsi="Arial" w:cs="Arial"/>
          <w:color w:val="000000"/>
        </w:rPr>
        <w:t>, eventualmente, atrase os pagamentos, estes deverão ser corrigidos com base no INPC/IBGE, conforme legislação pertinente.</w:t>
      </w:r>
    </w:p>
    <w:p w14:paraId="64909D78" w14:textId="77777777" w:rsidR="002352B8" w:rsidRPr="002352B8" w:rsidRDefault="002352B8" w:rsidP="002352B8">
      <w:pPr>
        <w:ind w:firstLine="851"/>
        <w:jc w:val="both"/>
        <w:rPr>
          <w:rFonts w:ascii="Arial" w:hAnsi="Arial" w:cs="Arial"/>
          <w:color w:val="000000"/>
        </w:rPr>
      </w:pPr>
    </w:p>
    <w:tbl>
      <w:tblPr>
        <w:tblW w:w="5000" w:type="pct"/>
        <w:tblInd w:w="-113" w:type="dxa"/>
        <w:tblLayout w:type="fixed"/>
        <w:tblLook w:val="0000" w:firstRow="0" w:lastRow="0" w:firstColumn="0" w:lastColumn="0" w:noHBand="0" w:noVBand="0"/>
      </w:tblPr>
      <w:tblGrid>
        <w:gridCol w:w="10138"/>
      </w:tblGrid>
      <w:tr w:rsidR="002352B8" w:rsidRPr="002352B8" w14:paraId="6720BCF4" w14:textId="77777777" w:rsidTr="0083753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1AF5EA0D" w14:textId="77777777" w:rsidR="002352B8" w:rsidRPr="002352B8" w:rsidRDefault="002352B8" w:rsidP="00837534">
            <w:pPr>
              <w:ind w:firstLine="851"/>
              <w:jc w:val="both"/>
              <w:rPr>
                <w:rFonts w:ascii="Arial" w:hAnsi="Arial" w:cs="Arial"/>
              </w:rPr>
            </w:pPr>
            <w:r w:rsidRPr="002352B8">
              <w:rPr>
                <w:rFonts w:ascii="Arial" w:hAnsi="Arial" w:cs="Arial"/>
                <w:b/>
                <w:color w:val="000000"/>
              </w:rPr>
              <w:t>CLÁUSULA 7ª - DA FISCALIZAÇÃO</w:t>
            </w:r>
          </w:p>
        </w:tc>
      </w:tr>
    </w:tbl>
    <w:p w14:paraId="6DFDBA60" w14:textId="77777777" w:rsidR="002352B8" w:rsidRPr="002352B8" w:rsidRDefault="002352B8" w:rsidP="002352B8">
      <w:pPr>
        <w:ind w:firstLine="851"/>
        <w:jc w:val="both"/>
        <w:rPr>
          <w:rFonts w:ascii="Arial" w:hAnsi="Arial" w:cs="Arial"/>
          <w:b/>
          <w:color w:val="000000"/>
        </w:rPr>
      </w:pPr>
    </w:p>
    <w:p w14:paraId="39E3D7A2" w14:textId="77777777" w:rsidR="002352B8" w:rsidRPr="002352B8" w:rsidRDefault="002352B8" w:rsidP="002352B8">
      <w:pPr>
        <w:ind w:firstLine="851"/>
        <w:jc w:val="both"/>
        <w:rPr>
          <w:rFonts w:ascii="Arial" w:hAnsi="Arial" w:cs="Arial"/>
          <w:b/>
          <w:color w:val="000000"/>
        </w:rPr>
      </w:pPr>
      <w:r w:rsidRPr="002352B8">
        <w:rPr>
          <w:rFonts w:ascii="Arial" w:hAnsi="Arial" w:cs="Arial"/>
          <w:b/>
          <w:color w:val="000000"/>
        </w:rPr>
        <w:t>7.1.</w:t>
      </w:r>
      <w:r w:rsidRPr="002352B8">
        <w:rPr>
          <w:rFonts w:ascii="Arial" w:hAnsi="Arial" w:cs="Arial"/>
          <w:color w:val="000000"/>
        </w:rPr>
        <w:t xml:space="preserve"> A Secretaria Municipal de Segurança Pública, Trânsito e Transportes é o órgão credenciado pela </w:t>
      </w:r>
      <w:r w:rsidRPr="002352B8">
        <w:rPr>
          <w:rFonts w:ascii="Arial" w:hAnsi="Arial" w:cs="Arial"/>
          <w:b/>
          <w:color w:val="000000"/>
        </w:rPr>
        <w:t>CONTRATANTE</w:t>
      </w:r>
      <w:r w:rsidRPr="002352B8">
        <w:rPr>
          <w:rFonts w:ascii="Arial" w:hAnsi="Arial" w:cs="Arial"/>
          <w:color w:val="000000"/>
        </w:rPr>
        <w:t xml:space="preserve"> para vistoriar a execução do presente contrato e prestar toda a assistência e orientações que se fizerem necessárias, indicando os servidores </w:t>
      </w:r>
      <w:proofErr w:type="gramStart"/>
      <w:r w:rsidRPr="002352B8">
        <w:rPr>
          <w:rFonts w:ascii="Arial" w:hAnsi="Arial" w:cs="Arial"/>
          <w:color w:val="000000"/>
        </w:rPr>
        <w:t>Sr.</w:t>
      </w:r>
      <w:proofErr w:type="gramEnd"/>
      <w:r w:rsidRPr="002352B8">
        <w:rPr>
          <w:rFonts w:ascii="Arial" w:hAnsi="Arial" w:cs="Arial"/>
          <w:color w:val="000000"/>
        </w:rPr>
        <w:t xml:space="preserve">(a) .............. </w:t>
      </w:r>
      <w:proofErr w:type="gramStart"/>
      <w:r w:rsidRPr="002352B8">
        <w:rPr>
          <w:rFonts w:ascii="Arial" w:hAnsi="Arial" w:cs="Arial"/>
          <w:color w:val="000000"/>
        </w:rPr>
        <w:t>e</w:t>
      </w:r>
      <w:proofErr w:type="gramEnd"/>
      <w:r w:rsidRPr="002352B8">
        <w:rPr>
          <w:rFonts w:ascii="Arial" w:hAnsi="Arial" w:cs="Arial"/>
          <w:color w:val="000000"/>
        </w:rPr>
        <w:t xml:space="preserve"> Sr.(a) .............., respectivamente, como gestor(a) e fiscal do presente instrumento.</w:t>
      </w:r>
    </w:p>
    <w:p w14:paraId="74D424E9" w14:textId="77777777" w:rsidR="002352B8" w:rsidRPr="002352B8" w:rsidRDefault="002352B8" w:rsidP="002352B8">
      <w:pPr>
        <w:ind w:firstLine="851"/>
        <w:jc w:val="both"/>
        <w:rPr>
          <w:rFonts w:ascii="Arial" w:hAnsi="Arial" w:cs="Arial"/>
          <w:b/>
          <w:color w:val="000000"/>
        </w:rPr>
      </w:pPr>
    </w:p>
    <w:tbl>
      <w:tblPr>
        <w:tblW w:w="5000" w:type="pct"/>
        <w:tblInd w:w="-113" w:type="dxa"/>
        <w:tblLayout w:type="fixed"/>
        <w:tblLook w:val="0000" w:firstRow="0" w:lastRow="0" w:firstColumn="0" w:lastColumn="0" w:noHBand="0" w:noVBand="0"/>
      </w:tblPr>
      <w:tblGrid>
        <w:gridCol w:w="10138"/>
      </w:tblGrid>
      <w:tr w:rsidR="002352B8" w:rsidRPr="002352B8" w14:paraId="4AFA593C" w14:textId="77777777" w:rsidTr="0083753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0998EE4B" w14:textId="77777777" w:rsidR="002352B8" w:rsidRPr="002352B8" w:rsidRDefault="002352B8" w:rsidP="00837534">
            <w:pPr>
              <w:ind w:firstLine="851"/>
              <w:jc w:val="both"/>
              <w:rPr>
                <w:rFonts w:ascii="Arial" w:hAnsi="Arial" w:cs="Arial"/>
              </w:rPr>
            </w:pPr>
            <w:r w:rsidRPr="002352B8">
              <w:rPr>
                <w:rFonts w:ascii="Arial" w:hAnsi="Arial" w:cs="Arial"/>
                <w:b/>
                <w:color w:val="000000"/>
              </w:rPr>
              <w:t>CLÁUSULA 8ª - DO PRAZO DE VIGÊNCIA</w:t>
            </w:r>
          </w:p>
        </w:tc>
      </w:tr>
    </w:tbl>
    <w:p w14:paraId="013E3029" w14:textId="77777777" w:rsidR="002352B8" w:rsidRPr="002352B8" w:rsidRDefault="002352B8" w:rsidP="002352B8">
      <w:pPr>
        <w:ind w:firstLine="851"/>
        <w:jc w:val="both"/>
        <w:rPr>
          <w:rFonts w:ascii="Arial" w:hAnsi="Arial" w:cs="Arial"/>
          <w:b/>
          <w:color w:val="000000"/>
        </w:rPr>
      </w:pPr>
    </w:p>
    <w:p w14:paraId="49CA54CF"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8.1.</w:t>
      </w:r>
      <w:r w:rsidRPr="002352B8">
        <w:rPr>
          <w:rFonts w:ascii="Arial" w:hAnsi="Arial" w:cs="Arial"/>
          <w:color w:val="000000"/>
        </w:rPr>
        <w:t xml:space="preserve"> O presente contrato terá vigência </w:t>
      </w:r>
      <w:proofErr w:type="gramStart"/>
      <w:r w:rsidRPr="002352B8">
        <w:rPr>
          <w:rFonts w:ascii="Arial" w:hAnsi="Arial" w:cs="Arial"/>
          <w:color w:val="000000"/>
        </w:rPr>
        <w:t>até ...</w:t>
      </w:r>
      <w:proofErr w:type="gramEnd"/>
      <w:r w:rsidRPr="002352B8">
        <w:rPr>
          <w:rFonts w:ascii="Arial" w:hAnsi="Arial" w:cs="Arial"/>
          <w:color w:val="000000"/>
        </w:rPr>
        <w:t xml:space="preserve"> </w:t>
      </w:r>
      <w:proofErr w:type="gramStart"/>
      <w:r w:rsidRPr="002352B8">
        <w:rPr>
          <w:rFonts w:ascii="Arial" w:hAnsi="Arial" w:cs="Arial"/>
          <w:color w:val="000000"/>
        </w:rPr>
        <w:t>de</w:t>
      </w:r>
      <w:proofErr w:type="gramEnd"/>
      <w:r w:rsidRPr="002352B8">
        <w:rPr>
          <w:rFonts w:ascii="Arial" w:hAnsi="Arial" w:cs="Arial"/>
          <w:color w:val="000000"/>
        </w:rPr>
        <w:t xml:space="preserve"> .................... </w:t>
      </w:r>
      <w:proofErr w:type="gramStart"/>
      <w:r w:rsidRPr="002352B8">
        <w:rPr>
          <w:rFonts w:ascii="Arial" w:hAnsi="Arial" w:cs="Arial"/>
          <w:color w:val="000000"/>
        </w:rPr>
        <w:t>de</w:t>
      </w:r>
      <w:proofErr w:type="gramEnd"/>
      <w:r w:rsidRPr="002352B8">
        <w:rPr>
          <w:rFonts w:ascii="Arial" w:hAnsi="Arial" w:cs="Arial"/>
          <w:color w:val="000000"/>
        </w:rPr>
        <w:t xml:space="preserve"> 202., a contar da data da Ordem de Fornecimento.</w:t>
      </w:r>
    </w:p>
    <w:p w14:paraId="722460B7" w14:textId="77777777" w:rsidR="002352B8" w:rsidRPr="002352B8" w:rsidRDefault="002352B8" w:rsidP="002352B8">
      <w:pPr>
        <w:ind w:firstLine="851"/>
        <w:jc w:val="both"/>
        <w:rPr>
          <w:rFonts w:ascii="Arial" w:hAnsi="Arial" w:cs="Arial"/>
          <w:color w:val="000000"/>
        </w:rPr>
      </w:pPr>
    </w:p>
    <w:tbl>
      <w:tblPr>
        <w:tblW w:w="5000" w:type="pct"/>
        <w:tblInd w:w="-113" w:type="dxa"/>
        <w:tblLayout w:type="fixed"/>
        <w:tblLook w:val="0000" w:firstRow="0" w:lastRow="0" w:firstColumn="0" w:lastColumn="0" w:noHBand="0" w:noVBand="0"/>
      </w:tblPr>
      <w:tblGrid>
        <w:gridCol w:w="10138"/>
      </w:tblGrid>
      <w:tr w:rsidR="002352B8" w:rsidRPr="002352B8" w14:paraId="0F2BAB55" w14:textId="77777777" w:rsidTr="0083753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789F37C6" w14:textId="77777777" w:rsidR="002352B8" w:rsidRPr="002352B8" w:rsidRDefault="002352B8" w:rsidP="00837534">
            <w:pPr>
              <w:ind w:firstLine="851"/>
              <w:jc w:val="both"/>
              <w:rPr>
                <w:rFonts w:ascii="Arial" w:hAnsi="Arial" w:cs="Arial"/>
              </w:rPr>
            </w:pPr>
            <w:r w:rsidRPr="002352B8">
              <w:rPr>
                <w:rFonts w:ascii="Arial" w:hAnsi="Arial" w:cs="Arial"/>
                <w:b/>
                <w:color w:val="000000"/>
              </w:rPr>
              <w:t>CLÁUSULA 9ª - DA EXTINÇÃO DO CONTRATO</w:t>
            </w:r>
          </w:p>
        </w:tc>
      </w:tr>
    </w:tbl>
    <w:p w14:paraId="19588DDC" w14:textId="77777777" w:rsidR="002352B8" w:rsidRPr="002352B8" w:rsidRDefault="002352B8" w:rsidP="002352B8">
      <w:pPr>
        <w:ind w:firstLine="851"/>
        <w:jc w:val="both"/>
        <w:rPr>
          <w:rFonts w:ascii="Arial" w:hAnsi="Arial" w:cs="Arial"/>
          <w:b/>
          <w:color w:val="000000"/>
        </w:rPr>
      </w:pPr>
    </w:p>
    <w:p w14:paraId="7546EA50"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9.1.</w:t>
      </w:r>
      <w:r w:rsidRPr="002352B8">
        <w:rPr>
          <w:rFonts w:ascii="Arial" w:hAnsi="Arial" w:cs="Arial"/>
          <w:color w:val="000000"/>
        </w:rPr>
        <w:t xml:space="preserve"> Independentemente de interpelação judicial, o contrato será extinto nas hipóteses previstas no art. 137 da Lei Federal nº 14.133/21 e suas alterações.</w:t>
      </w:r>
    </w:p>
    <w:p w14:paraId="3C980483" w14:textId="77777777" w:rsidR="002352B8" w:rsidRPr="002352B8" w:rsidRDefault="002352B8" w:rsidP="002352B8">
      <w:pPr>
        <w:ind w:firstLine="851"/>
        <w:jc w:val="both"/>
        <w:rPr>
          <w:rFonts w:ascii="Arial" w:hAnsi="Arial" w:cs="Arial"/>
          <w:color w:val="000000"/>
        </w:rPr>
      </w:pPr>
    </w:p>
    <w:tbl>
      <w:tblPr>
        <w:tblW w:w="5000" w:type="pct"/>
        <w:tblInd w:w="-113" w:type="dxa"/>
        <w:tblLayout w:type="fixed"/>
        <w:tblLook w:val="0000" w:firstRow="0" w:lastRow="0" w:firstColumn="0" w:lastColumn="0" w:noHBand="0" w:noVBand="0"/>
      </w:tblPr>
      <w:tblGrid>
        <w:gridCol w:w="10138"/>
      </w:tblGrid>
      <w:tr w:rsidR="002352B8" w:rsidRPr="002352B8" w14:paraId="0FA1017C" w14:textId="77777777" w:rsidTr="0083753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2EF1DC66" w14:textId="77777777" w:rsidR="002352B8" w:rsidRPr="002352B8" w:rsidRDefault="002352B8" w:rsidP="00837534">
            <w:pPr>
              <w:ind w:firstLine="851"/>
              <w:jc w:val="both"/>
              <w:rPr>
                <w:rFonts w:ascii="Arial" w:hAnsi="Arial" w:cs="Arial"/>
              </w:rPr>
            </w:pPr>
            <w:r w:rsidRPr="002352B8">
              <w:rPr>
                <w:rFonts w:ascii="Arial" w:hAnsi="Arial" w:cs="Arial"/>
                <w:b/>
                <w:color w:val="000000"/>
              </w:rPr>
              <w:t>CLÁUSULA 10. - DO RECEBIMENTO</w:t>
            </w:r>
          </w:p>
        </w:tc>
      </w:tr>
    </w:tbl>
    <w:p w14:paraId="2EC2B004" w14:textId="77777777" w:rsidR="002352B8" w:rsidRPr="002352B8" w:rsidRDefault="002352B8" w:rsidP="002352B8">
      <w:pPr>
        <w:ind w:firstLine="851"/>
        <w:jc w:val="both"/>
        <w:rPr>
          <w:rFonts w:ascii="Arial" w:hAnsi="Arial" w:cs="Arial"/>
          <w:b/>
          <w:color w:val="000000"/>
        </w:rPr>
      </w:pPr>
    </w:p>
    <w:p w14:paraId="7DE7453E" w14:textId="77777777" w:rsidR="002352B8" w:rsidRPr="002352B8" w:rsidRDefault="002352B8" w:rsidP="002352B8">
      <w:pPr>
        <w:ind w:firstLine="851"/>
        <w:jc w:val="both"/>
        <w:rPr>
          <w:rFonts w:ascii="Arial" w:hAnsi="Arial" w:cs="Arial"/>
          <w:b/>
          <w:color w:val="000000"/>
        </w:rPr>
      </w:pPr>
      <w:r w:rsidRPr="002352B8">
        <w:rPr>
          <w:rFonts w:ascii="Arial" w:hAnsi="Arial" w:cs="Arial"/>
          <w:b/>
          <w:color w:val="000000"/>
        </w:rPr>
        <w:lastRenderedPageBreak/>
        <w:t>10.1.</w:t>
      </w:r>
      <w:r w:rsidRPr="002352B8">
        <w:rPr>
          <w:rFonts w:ascii="Arial" w:hAnsi="Arial" w:cs="Arial"/>
          <w:color w:val="000000"/>
        </w:rPr>
        <w:t xml:space="preserve"> O objeto deste contrato será recebido por servidor a ser designado para o ato do recebimento, da seguinte forma:</w:t>
      </w:r>
    </w:p>
    <w:p w14:paraId="2C5859C7" w14:textId="77777777" w:rsidR="002352B8" w:rsidRPr="002352B8" w:rsidRDefault="002352B8" w:rsidP="002352B8">
      <w:pPr>
        <w:ind w:firstLine="851"/>
        <w:jc w:val="both"/>
        <w:rPr>
          <w:rFonts w:ascii="Arial" w:hAnsi="Arial" w:cs="Arial"/>
          <w:b/>
          <w:color w:val="000000"/>
        </w:rPr>
      </w:pPr>
    </w:p>
    <w:p w14:paraId="547903AE"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 xml:space="preserve">10.1.1. </w:t>
      </w:r>
      <w:r w:rsidRPr="002352B8">
        <w:rPr>
          <w:rFonts w:ascii="Arial" w:hAnsi="Arial" w:cs="Arial"/>
          <w:color w:val="000000"/>
        </w:rPr>
        <w:t>Provisoriamente, para efeito de posterior verificação da conformidade do objeto com as especificações, no prazo de até 03 (três) dias, a contar da entrega;</w:t>
      </w:r>
    </w:p>
    <w:p w14:paraId="418F02A0" w14:textId="77777777" w:rsidR="002352B8" w:rsidRPr="002352B8" w:rsidRDefault="002352B8" w:rsidP="002352B8">
      <w:pPr>
        <w:ind w:firstLine="851"/>
        <w:jc w:val="both"/>
        <w:rPr>
          <w:rFonts w:ascii="Arial" w:hAnsi="Arial" w:cs="Arial"/>
          <w:color w:val="000000"/>
        </w:rPr>
      </w:pPr>
    </w:p>
    <w:p w14:paraId="26649ADB" w14:textId="77777777" w:rsidR="002352B8" w:rsidRPr="002352B8" w:rsidRDefault="002352B8" w:rsidP="002352B8">
      <w:pPr>
        <w:ind w:firstLine="851"/>
        <w:jc w:val="both"/>
        <w:rPr>
          <w:rFonts w:ascii="Arial" w:hAnsi="Arial" w:cs="Arial"/>
          <w:b/>
          <w:color w:val="000000"/>
        </w:rPr>
      </w:pPr>
      <w:r w:rsidRPr="002352B8">
        <w:rPr>
          <w:rFonts w:ascii="Arial" w:hAnsi="Arial" w:cs="Arial"/>
          <w:b/>
          <w:color w:val="000000"/>
        </w:rPr>
        <w:t xml:space="preserve">10.1.2. </w:t>
      </w:r>
      <w:r w:rsidRPr="002352B8">
        <w:rPr>
          <w:rFonts w:ascii="Arial" w:hAnsi="Arial" w:cs="Arial"/>
          <w:color w:val="000000"/>
        </w:rPr>
        <w:t>Definitivamente, após a verificação da qualidade do objeto e consequente aceitação, no prazo de até 30 (trinta) dias, a contar do recebimento provisório.</w:t>
      </w:r>
    </w:p>
    <w:p w14:paraId="7C957828" w14:textId="77777777" w:rsidR="002352B8" w:rsidRPr="002352B8" w:rsidRDefault="002352B8" w:rsidP="002352B8">
      <w:pPr>
        <w:ind w:firstLine="851"/>
        <w:jc w:val="both"/>
        <w:rPr>
          <w:rFonts w:ascii="Arial" w:hAnsi="Arial" w:cs="Arial"/>
          <w:b/>
          <w:color w:val="000000"/>
        </w:rPr>
      </w:pPr>
    </w:p>
    <w:p w14:paraId="0D2F8401" w14:textId="77777777" w:rsidR="002352B8" w:rsidRPr="002352B8" w:rsidRDefault="002352B8" w:rsidP="002352B8">
      <w:pPr>
        <w:ind w:firstLine="851"/>
        <w:jc w:val="both"/>
        <w:rPr>
          <w:rFonts w:ascii="Arial" w:hAnsi="Arial" w:cs="Arial"/>
          <w:b/>
          <w:color w:val="FF0000"/>
        </w:rPr>
      </w:pPr>
      <w:r w:rsidRPr="002352B8">
        <w:rPr>
          <w:rFonts w:ascii="Arial" w:hAnsi="Arial" w:cs="Arial"/>
          <w:b/>
          <w:color w:val="000000"/>
        </w:rPr>
        <w:t xml:space="preserve">10.2. </w:t>
      </w:r>
      <w:r w:rsidRPr="002352B8">
        <w:rPr>
          <w:rFonts w:ascii="Arial" w:hAnsi="Arial" w:cs="Arial"/>
          <w:color w:val="000000"/>
        </w:rPr>
        <w:t>O recebimento de que trata este item far-se-á mediante recibo.</w:t>
      </w:r>
    </w:p>
    <w:p w14:paraId="72E7DC5F" w14:textId="77777777" w:rsidR="002352B8" w:rsidRPr="002352B8" w:rsidRDefault="002352B8" w:rsidP="002352B8">
      <w:pPr>
        <w:ind w:firstLine="851"/>
        <w:jc w:val="both"/>
        <w:rPr>
          <w:rFonts w:ascii="Arial" w:hAnsi="Arial" w:cs="Arial"/>
          <w:b/>
          <w:color w:val="FF0000"/>
        </w:rPr>
      </w:pPr>
    </w:p>
    <w:p w14:paraId="43FE29B0"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10.3.</w:t>
      </w:r>
      <w:r w:rsidRPr="002352B8">
        <w:rPr>
          <w:rFonts w:ascii="Arial" w:hAnsi="Arial" w:cs="Arial"/>
          <w:color w:val="000000"/>
        </w:rPr>
        <w:t xml:space="preserve"> Fica facultada à </w:t>
      </w:r>
      <w:r w:rsidRPr="002352B8">
        <w:rPr>
          <w:rFonts w:ascii="Arial" w:hAnsi="Arial" w:cs="Arial"/>
          <w:b/>
          <w:color w:val="000000"/>
        </w:rPr>
        <w:t xml:space="preserve">CONTRATADA </w:t>
      </w:r>
      <w:r w:rsidRPr="002352B8">
        <w:rPr>
          <w:rFonts w:ascii="Arial" w:hAnsi="Arial" w:cs="Arial"/>
          <w:color w:val="000000"/>
        </w:rPr>
        <w:t xml:space="preserve">a indicação de um representante para, conjuntamente, com o da </w:t>
      </w:r>
      <w:r w:rsidRPr="002352B8">
        <w:rPr>
          <w:rFonts w:ascii="Arial" w:hAnsi="Arial" w:cs="Arial"/>
          <w:b/>
          <w:color w:val="000000"/>
        </w:rPr>
        <w:t>CONTRATANTE</w:t>
      </w:r>
      <w:r w:rsidRPr="002352B8">
        <w:rPr>
          <w:rFonts w:ascii="Arial" w:hAnsi="Arial" w:cs="Arial"/>
          <w:color w:val="000000"/>
        </w:rPr>
        <w:t>, proceder ao recebimento do objeto do presente contrato.</w:t>
      </w:r>
    </w:p>
    <w:p w14:paraId="0892247A" w14:textId="77777777" w:rsidR="002352B8" w:rsidRPr="002352B8" w:rsidRDefault="002352B8" w:rsidP="002352B8">
      <w:pPr>
        <w:jc w:val="both"/>
        <w:rPr>
          <w:rFonts w:ascii="Arial" w:hAnsi="Arial" w:cs="Arial"/>
          <w:color w:val="000000"/>
        </w:rPr>
      </w:pPr>
    </w:p>
    <w:tbl>
      <w:tblPr>
        <w:tblW w:w="5000" w:type="pct"/>
        <w:tblInd w:w="-113" w:type="dxa"/>
        <w:tblLayout w:type="fixed"/>
        <w:tblLook w:val="0000" w:firstRow="0" w:lastRow="0" w:firstColumn="0" w:lastColumn="0" w:noHBand="0" w:noVBand="0"/>
      </w:tblPr>
      <w:tblGrid>
        <w:gridCol w:w="10138"/>
      </w:tblGrid>
      <w:tr w:rsidR="002352B8" w:rsidRPr="002352B8" w14:paraId="07A811D0" w14:textId="77777777" w:rsidTr="0083753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698E0022" w14:textId="77777777" w:rsidR="002352B8" w:rsidRPr="002352B8" w:rsidRDefault="002352B8" w:rsidP="00837534">
            <w:pPr>
              <w:keepLines/>
              <w:ind w:firstLine="851"/>
              <w:jc w:val="both"/>
              <w:rPr>
                <w:rFonts w:ascii="Arial" w:hAnsi="Arial" w:cs="Arial"/>
              </w:rPr>
            </w:pPr>
            <w:r w:rsidRPr="002352B8">
              <w:rPr>
                <w:rFonts w:ascii="Arial" w:hAnsi="Arial" w:cs="Arial"/>
                <w:b/>
                <w:color w:val="000000"/>
              </w:rPr>
              <w:t>CLÁUSULA 11. - DAS SANÇÕES ADMINISTRATIVAS</w:t>
            </w:r>
          </w:p>
        </w:tc>
      </w:tr>
    </w:tbl>
    <w:p w14:paraId="55C01CE5" w14:textId="77777777" w:rsidR="002352B8" w:rsidRPr="002352B8" w:rsidRDefault="002352B8" w:rsidP="002352B8">
      <w:pPr>
        <w:ind w:firstLine="851"/>
        <w:jc w:val="both"/>
        <w:rPr>
          <w:rFonts w:ascii="Arial" w:hAnsi="Arial" w:cs="Arial"/>
          <w:b/>
          <w:color w:val="000000"/>
        </w:rPr>
      </w:pPr>
    </w:p>
    <w:p w14:paraId="46217035" w14:textId="77777777" w:rsidR="002352B8" w:rsidRPr="002352B8" w:rsidRDefault="002352B8" w:rsidP="002352B8">
      <w:pPr>
        <w:ind w:firstLine="851"/>
        <w:jc w:val="both"/>
        <w:rPr>
          <w:rFonts w:ascii="Arial" w:hAnsi="Arial" w:cs="Arial"/>
          <w:b/>
          <w:color w:val="000000"/>
        </w:rPr>
      </w:pPr>
      <w:r w:rsidRPr="002352B8">
        <w:rPr>
          <w:rFonts w:ascii="Arial" w:hAnsi="Arial" w:cs="Arial"/>
          <w:b/>
          <w:color w:val="000000"/>
        </w:rPr>
        <w:t>11.1.</w:t>
      </w:r>
      <w:r w:rsidRPr="002352B8">
        <w:rPr>
          <w:rFonts w:ascii="Arial" w:hAnsi="Arial" w:cs="Arial"/>
          <w:color w:val="000000"/>
        </w:rPr>
        <w:t xml:space="preserve"> Comete infração administrativa, nos termos da lei, o licitante que, com dolo ou culpa: </w:t>
      </w:r>
    </w:p>
    <w:p w14:paraId="0BDA7421" w14:textId="77777777" w:rsidR="002352B8" w:rsidRPr="002352B8" w:rsidRDefault="002352B8" w:rsidP="002352B8">
      <w:pPr>
        <w:ind w:firstLine="851"/>
        <w:jc w:val="both"/>
        <w:rPr>
          <w:rFonts w:ascii="Arial" w:hAnsi="Arial" w:cs="Arial"/>
          <w:b/>
          <w:color w:val="000000"/>
        </w:rPr>
      </w:pPr>
    </w:p>
    <w:p w14:paraId="56A5C56B"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11.1.1.</w:t>
      </w:r>
      <w:r w:rsidRPr="002352B8">
        <w:rPr>
          <w:rFonts w:ascii="Arial" w:hAnsi="Arial" w:cs="Arial"/>
          <w:color w:val="000000"/>
        </w:rPr>
        <w:t xml:space="preserve"> Deixar de entregar a documentação exigida para o certame ou não entregar qualquer documento que tenha sido solicitado pelo/a pregoeiro/a durante o certame; </w:t>
      </w:r>
    </w:p>
    <w:p w14:paraId="309372E3" w14:textId="77777777" w:rsidR="002352B8" w:rsidRPr="002352B8" w:rsidRDefault="002352B8" w:rsidP="002352B8">
      <w:pPr>
        <w:ind w:firstLine="851"/>
        <w:jc w:val="both"/>
        <w:rPr>
          <w:rFonts w:ascii="Arial" w:hAnsi="Arial" w:cs="Arial"/>
          <w:color w:val="000000"/>
        </w:rPr>
      </w:pPr>
    </w:p>
    <w:p w14:paraId="23AB4037"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11.1.2.</w:t>
      </w:r>
      <w:r w:rsidRPr="002352B8">
        <w:rPr>
          <w:rFonts w:ascii="Arial" w:hAnsi="Arial" w:cs="Arial"/>
          <w:color w:val="000000"/>
        </w:rPr>
        <w:t xml:space="preserve"> Salvo em decorrência de fato superveniente devidamente justificado, não mantiver a proposta em especial quando: </w:t>
      </w:r>
    </w:p>
    <w:p w14:paraId="7BCB37F9" w14:textId="77777777" w:rsidR="002352B8" w:rsidRPr="002352B8" w:rsidRDefault="002352B8" w:rsidP="002352B8">
      <w:pPr>
        <w:ind w:firstLine="851"/>
        <w:jc w:val="both"/>
        <w:rPr>
          <w:rFonts w:ascii="Arial" w:hAnsi="Arial" w:cs="Arial"/>
          <w:color w:val="000000"/>
        </w:rPr>
      </w:pPr>
    </w:p>
    <w:p w14:paraId="3E2F3BED"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11.1.2.1.</w:t>
      </w:r>
      <w:r w:rsidRPr="002352B8">
        <w:rPr>
          <w:rFonts w:ascii="Arial" w:hAnsi="Arial" w:cs="Arial"/>
          <w:color w:val="000000"/>
        </w:rPr>
        <w:t xml:space="preserve"> Não enviar a proposta adequada ao último lance ofertado ou após a negociação; </w:t>
      </w:r>
    </w:p>
    <w:p w14:paraId="351ABF4D" w14:textId="77777777" w:rsidR="002352B8" w:rsidRPr="002352B8" w:rsidRDefault="002352B8" w:rsidP="002352B8">
      <w:pPr>
        <w:ind w:firstLine="851"/>
        <w:jc w:val="both"/>
        <w:rPr>
          <w:rFonts w:ascii="Arial" w:hAnsi="Arial" w:cs="Arial"/>
          <w:color w:val="000000"/>
        </w:rPr>
      </w:pPr>
    </w:p>
    <w:p w14:paraId="5E29BC65"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11.1.2.2.</w:t>
      </w:r>
      <w:r w:rsidRPr="002352B8">
        <w:rPr>
          <w:rFonts w:ascii="Arial" w:hAnsi="Arial" w:cs="Arial"/>
          <w:color w:val="000000"/>
        </w:rPr>
        <w:t xml:space="preserve"> Recusar-se a enviar o detalhamento da proposta quando exigível; </w:t>
      </w:r>
    </w:p>
    <w:p w14:paraId="022D5D37" w14:textId="77777777" w:rsidR="002352B8" w:rsidRPr="002352B8" w:rsidRDefault="002352B8" w:rsidP="002352B8">
      <w:pPr>
        <w:ind w:firstLine="851"/>
        <w:jc w:val="both"/>
        <w:rPr>
          <w:rFonts w:ascii="Arial" w:hAnsi="Arial" w:cs="Arial"/>
          <w:color w:val="000000"/>
        </w:rPr>
      </w:pPr>
    </w:p>
    <w:p w14:paraId="215DB763"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11.1.2.3.</w:t>
      </w:r>
      <w:r w:rsidRPr="002352B8">
        <w:rPr>
          <w:rFonts w:ascii="Arial" w:hAnsi="Arial" w:cs="Arial"/>
          <w:color w:val="000000"/>
        </w:rPr>
        <w:t xml:space="preserve"> Pedir para ser desclassificado quando encerrada a etapa competitiva; </w:t>
      </w:r>
    </w:p>
    <w:p w14:paraId="2351117C" w14:textId="77777777" w:rsidR="002352B8" w:rsidRPr="002352B8" w:rsidRDefault="002352B8" w:rsidP="002352B8">
      <w:pPr>
        <w:jc w:val="both"/>
        <w:rPr>
          <w:rFonts w:ascii="Arial" w:hAnsi="Arial" w:cs="Arial"/>
          <w:color w:val="000000"/>
        </w:rPr>
      </w:pPr>
    </w:p>
    <w:p w14:paraId="78187538"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11.1.2.4.</w:t>
      </w:r>
      <w:r w:rsidRPr="002352B8">
        <w:rPr>
          <w:rFonts w:ascii="Arial" w:hAnsi="Arial" w:cs="Arial"/>
          <w:color w:val="000000"/>
        </w:rPr>
        <w:t xml:space="preserve"> Deixar de apresentar amostra; </w:t>
      </w:r>
    </w:p>
    <w:p w14:paraId="5D55E7DE" w14:textId="77777777" w:rsidR="002352B8" w:rsidRPr="002352B8" w:rsidRDefault="002352B8" w:rsidP="002352B8">
      <w:pPr>
        <w:ind w:firstLine="851"/>
        <w:jc w:val="both"/>
        <w:rPr>
          <w:rFonts w:ascii="Arial" w:hAnsi="Arial" w:cs="Arial"/>
          <w:color w:val="000000"/>
        </w:rPr>
      </w:pPr>
    </w:p>
    <w:p w14:paraId="43AD19AC"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11.1.2.5</w:t>
      </w:r>
      <w:r w:rsidRPr="002352B8">
        <w:rPr>
          <w:rFonts w:ascii="Arial" w:hAnsi="Arial" w:cs="Arial"/>
          <w:color w:val="000000"/>
        </w:rPr>
        <w:t xml:space="preserve">. Apresentar proposta ou amostra em desacordo com as especificações do edital; </w:t>
      </w:r>
    </w:p>
    <w:p w14:paraId="62BEB625" w14:textId="77777777" w:rsidR="002352B8" w:rsidRPr="002352B8" w:rsidRDefault="002352B8" w:rsidP="002352B8">
      <w:pPr>
        <w:ind w:firstLine="851"/>
        <w:jc w:val="both"/>
        <w:rPr>
          <w:rFonts w:ascii="Arial" w:hAnsi="Arial" w:cs="Arial"/>
          <w:color w:val="000000"/>
        </w:rPr>
      </w:pPr>
    </w:p>
    <w:p w14:paraId="495EA167"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11.1.3.</w:t>
      </w:r>
      <w:r w:rsidRPr="002352B8">
        <w:rPr>
          <w:rFonts w:ascii="Arial" w:hAnsi="Arial" w:cs="Arial"/>
          <w:color w:val="000000"/>
        </w:rPr>
        <w:t xml:space="preserve"> Não celebrar o contrato ou não entregar a documentação exigida para a contratação, quando convocado dentro do prazo de validade de sua proposta; </w:t>
      </w:r>
    </w:p>
    <w:p w14:paraId="4E62BED7" w14:textId="77777777" w:rsidR="002352B8" w:rsidRPr="002352B8" w:rsidRDefault="002352B8" w:rsidP="002352B8">
      <w:pPr>
        <w:ind w:firstLine="851"/>
        <w:jc w:val="both"/>
        <w:rPr>
          <w:rFonts w:ascii="Arial" w:hAnsi="Arial" w:cs="Arial"/>
          <w:color w:val="000000"/>
        </w:rPr>
      </w:pPr>
    </w:p>
    <w:p w14:paraId="3D401074"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11.1.3.1.</w:t>
      </w:r>
      <w:r w:rsidRPr="002352B8">
        <w:rPr>
          <w:rFonts w:ascii="Arial" w:hAnsi="Arial" w:cs="Arial"/>
          <w:color w:val="000000"/>
        </w:rPr>
        <w:t xml:space="preserve"> Recusar-se, sem justificativa, a assinar o contrato ou a ata de registro de preço, ou a aceitar ou retirar o instrumento equivalente no prazo estabelecido pela Administração; </w:t>
      </w:r>
    </w:p>
    <w:p w14:paraId="5DC3FD84" w14:textId="77777777" w:rsidR="002352B8" w:rsidRPr="002352B8" w:rsidRDefault="002352B8" w:rsidP="002352B8">
      <w:pPr>
        <w:ind w:firstLine="851"/>
        <w:jc w:val="both"/>
        <w:rPr>
          <w:rFonts w:ascii="Arial" w:hAnsi="Arial" w:cs="Arial"/>
          <w:color w:val="000000"/>
        </w:rPr>
      </w:pPr>
    </w:p>
    <w:p w14:paraId="42E1A6D1"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11.1.4.</w:t>
      </w:r>
      <w:r w:rsidRPr="002352B8">
        <w:rPr>
          <w:rFonts w:ascii="Arial" w:hAnsi="Arial" w:cs="Arial"/>
          <w:color w:val="000000"/>
        </w:rPr>
        <w:t xml:space="preserve"> Apresentar declaração ou documentação falsa exigida para o certame ou prestar declaração falsa durante a licitação;</w:t>
      </w:r>
    </w:p>
    <w:p w14:paraId="65C96F0C" w14:textId="77777777" w:rsidR="002352B8" w:rsidRPr="002352B8" w:rsidRDefault="002352B8" w:rsidP="002352B8">
      <w:pPr>
        <w:ind w:firstLine="851"/>
        <w:jc w:val="both"/>
        <w:rPr>
          <w:rFonts w:ascii="Arial" w:hAnsi="Arial" w:cs="Arial"/>
          <w:color w:val="000000"/>
        </w:rPr>
      </w:pPr>
    </w:p>
    <w:p w14:paraId="7BB6185E" w14:textId="77777777" w:rsidR="002352B8" w:rsidRPr="002352B8" w:rsidRDefault="002352B8" w:rsidP="002352B8">
      <w:pPr>
        <w:ind w:firstLine="851"/>
        <w:jc w:val="both"/>
        <w:rPr>
          <w:rFonts w:ascii="Arial" w:hAnsi="Arial" w:cs="Arial"/>
          <w:b/>
          <w:color w:val="000000"/>
        </w:rPr>
      </w:pPr>
      <w:r w:rsidRPr="002352B8">
        <w:rPr>
          <w:rFonts w:ascii="Arial" w:hAnsi="Arial" w:cs="Arial"/>
          <w:b/>
          <w:color w:val="000000"/>
        </w:rPr>
        <w:t>11.1.5.</w:t>
      </w:r>
      <w:r w:rsidRPr="002352B8">
        <w:rPr>
          <w:rFonts w:ascii="Arial" w:hAnsi="Arial" w:cs="Arial"/>
          <w:color w:val="000000"/>
        </w:rPr>
        <w:t xml:space="preserve"> Fraudar a licitação </w:t>
      </w:r>
    </w:p>
    <w:p w14:paraId="13D1B567" w14:textId="77777777" w:rsidR="002352B8" w:rsidRPr="002352B8" w:rsidRDefault="002352B8" w:rsidP="002352B8">
      <w:pPr>
        <w:ind w:firstLine="851"/>
        <w:jc w:val="both"/>
        <w:rPr>
          <w:rFonts w:ascii="Arial" w:hAnsi="Arial" w:cs="Arial"/>
          <w:b/>
          <w:color w:val="000000"/>
        </w:rPr>
      </w:pPr>
    </w:p>
    <w:p w14:paraId="6F28EF94"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11.1.6.</w:t>
      </w:r>
      <w:r w:rsidRPr="002352B8">
        <w:rPr>
          <w:rFonts w:ascii="Arial" w:hAnsi="Arial" w:cs="Arial"/>
          <w:color w:val="000000"/>
        </w:rPr>
        <w:t xml:space="preserve"> Comportar-se de modo inidôneo ou cometer fraude de qualquer natureza, em especial quando: </w:t>
      </w:r>
    </w:p>
    <w:p w14:paraId="107C05B1" w14:textId="77777777" w:rsidR="002352B8" w:rsidRPr="002352B8" w:rsidRDefault="002352B8" w:rsidP="002352B8">
      <w:pPr>
        <w:ind w:firstLine="851"/>
        <w:jc w:val="both"/>
        <w:rPr>
          <w:rFonts w:ascii="Arial" w:hAnsi="Arial" w:cs="Arial"/>
          <w:color w:val="000000"/>
        </w:rPr>
      </w:pPr>
    </w:p>
    <w:p w14:paraId="00F313C6"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11.1.6.1.</w:t>
      </w:r>
      <w:r w:rsidRPr="002352B8">
        <w:rPr>
          <w:rFonts w:ascii="Arial" w:hAnsi="Arial" w:cs="Arial"/>
          <w:color w:val="000000"/>
        </w:rPr>
        <w:t xml:space="preserve"> Agir em conluio ou em desconformidade com a lei; </w:t>
      </w:r>
    </w:p>
    <w:p w14:paraId="084A3673" w14:textId="77777777" w:rsidR="002352B8" w:rsidRPr="002352B8" w:rsidRDefault="002352B8" w:rsidP="002352B8">
      <w:pPr>
        <w:ind w:firstLine="851"/>
        <w:jc w:val="both"/>
        <w:rPr>
          <w:rFonts w:ascii="Arial" w:hAnsi="Arial" w:cs="Arial"/>
          <w:color w:val="000000"/>
        </w:rPr>
      </w:pPr>
    </w:p>
    <w:p w14:paraId="22179101" w14:textId="77777777" w:rsidR="002352B8" w:rsidRPr="002352B8" w:rsidRDefault="002352B8" w:rsidP="002352B8">
      <w:pPr>
        <w:ind w:firstLine="851"/>
        <w:jc w:val="both"/>
        <w:rPr>
          <w:rFonts w:ascii="Arial" w:hAnsi="Arial" w:cs="Arial"/>
          <w:b/>
          <w:color w:val="FF0000"/>
        </w:rPr>
      </w:pPr>
      <w:r w:rsidRPr="002352B8">
        <w:rPr>
          <w:rFonts w:ascii="Arial" w:hAnsi="Arial" w:cs="Arial"/>
          <w:b/>
          <w:color w:val="000000"/>
        </w:rPr>
        <w:t>11.1.6.2.</w:t>
      </w:r>
      <w:r w:rsidRPr="002352B8">
        <w:rPr>
          <w:rFonts w:ascii="Arial" w:hAnsi="Arial" w:cs="Arial"/>
          <w:color w:val="000000"/>
        </w:rPr>
        <w:t xml:space="preserve"> Induzir deliberadamente a erro no julgamento;</w:t>
      </w:r>
    </w:p>
    <w:p w14:paraId="7D228D51" w14:textId="77777777" w:rsidR="002352B8" w:rsidRPr="002352B8" w:rsidRDefault="002352B8" w:rsidP="002352B8">
      <w:pPr>
        <w:ind w:firstLine="851"/>
        <w:jc w:val="both"/>
        <w:rPr>
          <w:rFonts w:ascii="Arial" w:hAnsi="Arial" w:cs="Arial"/>
          <w:b/>
          <w:color w:val="FF0000"/>
        </w:rPr>
      </w:pPr>
    </w:p>
    <w:p w14:paraId="31945C98"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11.1.6.3.</w:t>
      </w:r>
      <w:r w:rsidRPr="002352B8">
        <w:rPr>
          <w:rFonts w:ascii="Arial" w:hAnsi="Arial" w:cs="Arial"/>
          <w:color w:val="000000"/>
        </w:rPr>
        <w:t xml:space="preserve"> Apresentar amostra falsificada ou deteriorada;</w:t>
      </w:r>
    </w:p>
    <w:p w14:paraId="23B0EE57" w14:textId="77777777" w:rsidR="002352B8" w:rsidRPr="002352B8" w:rsidRDefault="002352B8" w:rsidP="002352B8">
      <w:pPr>
        <w:ind w:firstLine="851"/>
        <w:jc w:val="both"/>
        <w:rPr>
          <w:rFonts w:ascii="Arial" w:hAnsi="Arial" w:cs="Arial"/>
          <w:color w:val="000000"/>
        </w:rPr>
      </w:pPr>
    </w:p>
    <w:p w14:paraId="55B43F25"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11.1.7.</w:t>
      </w:r>
      <w:r w:rsidRPr="002352B8">
        <w:rPr>
          <w:rFonts w:ascii="Arial" w:hAnsi="Arial" w:cs="Arial"/>
          <w:color w:val="000000"/>
        </w:rPr>
        <w:t xml:space="preserve"> Praticar atos ilícitos com vistas a frustrar os objetivos da licitação </w:t>
      </w:r>
    </w:p>
    <w:p w14:paraId="7EE7497A" w14:textId="77777777" w:rsidR="002352B8" w:rsidRPr="002352B8" w:rsidRDefault="002352B8" w:rsidP="002352B8">
      <w:pPr>
        <w:ind w:firstLine="851"/>
        <w:jc w:val="both"/>
        <w:rPr>
          <w:rFonts w:ascii="Arial" w:hAnsi="Arial" w:cs="Arial"/>
          <w:color w:val="000000"/>
        </w:rPr>
      </w:pPr>
    </w:p>
    <w:p w14:paraId="09FAC1C3"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11.1.8.</w:t>
      </w:r>
      <w:r w:rsidRPr="002352B8">
        <w:rPr>
          <w:rFonts w:ascii="Arial" w:hAnsi="Arial" w:cs="Arial"/>
          <w:color w:val="000000"/>
        </w:rPr>
        <w:t xml:space="preserve"> Praticar ato lesivo previsto no art. 5º da Lei n.º 12.846, de 2013. </w:t>
      </w:r>
    </w:p>
    <w:p w14:paraId="73E813CD" w14:textId="77777777" w:rsidR="002352B8" w:rsidRPr="002352B8" w:rsidRDefault="002352B8" w:rsidP="002352B8">
      <w:pPr>
        <w:ind w:firstLine="851"/>
        <w:jc w:val="both"/>
        <w:rPr>
          <w:rFonts w:ascii="Arial" w:hAnsi="Arial" w:cs="Arial"/>
          <w:color w:val="000000"/>
        </w:rPr>
      </w:pPr>
    </w:p>
    <w:p w14:paraId="294CA7FE"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lastRenderedPageBreak/>
        <w:t>11.2.</w:t>
      </w:r>
      <w:r w:rsidRPr="002352B8">
        <w:rPr>
          <w:rFonts w:ascii="Arial" w:hAnsi="Arial" w:cs="Arial"/>
          <w:color w:val="000000"/>
        </w:rPr>
        <w:t xml:space="preserve"> A sanção de que trata o subitem poderá ser aplicada juntamente com as multas previstas, garantindo o exercício de prévia e ampla defesa.</w:t>
      </w:r>
    </w:p>
    <w:p w14:paraId="7CD59350" w14:textId="77777777" w:rsidR="002352B8" w:rsidRPr="002352B8" w:rsidRDefault="002352B8" w:rsidP="002352B8">
      <w:pPr>
        <w:ind w:firstLine="851"/>
        <w:jc w:val="both"/>
        <w:rPr>
          <w:rFonts w:ascii="Arial" w:hAnsi="Arial" w:cs="Arial"/>
          <w:color w:val="000000"/>
        </w:rPr>
      </w:pPr>
    </w:p>
    <w:p w14:paraId="28814E50" w14:textId="77777777" w:rsidR="002352B8" w:rsidRPr="002352B8" w:rsidRDefault="002352B8" w:rsidP="002352B8">
      <w:pPr>
        <w:ind w:firstLine="851"/>
        <w:jc w:val="both"/>
        <w:rPr>
          <w:rFonts w:ascii="Arial" w:hAnsi="Arial" w:cs="Arial"/>
          <w:b/>
          <w:color w:val="000000"/>
        </w:rPr>
      </w:pPr>
      <w:r w:rsidRPr="002352B8">
        <w:rPr>
          <w:rFonts w:ascii="Arial" w:hAnsi="Arial" w:cs="Arial"/>
          <w:b/>
          <w:color w:val="000000"/>
        </w:rPr>
        <w:t>11.2.1.</w:t>
      </w:r>
      <w:r w:rsidRPr="002352B8">
        <w:rPr>
          <w:rFonts w:ascii="Arial" w:hAnsi="Arial" w:cs="Arial"/>
          <w:color w:val="000000"/>
        </w:rPr>
        <w:t xml:space="preserve"> A sanção de impedimento de participar em licitação e contratar com a Administração Pública </w:t>
      </w:r>
      <w:proofErr w:type="gramStart"/>
      <w:r w:rsidRPr="002352B8">
        <w:rPr>
          <w:rFonts w:ascii="Arial" w:hAnsi="Arial" w:cs="Arial"/>
          <w:color w:val="000000"/>
        </w:rPr>
        <w:t>poderá ser aplicada</w:t>
      </w:r>
      <w:proofErr w:type="gramEnd"/>
      <w:r w:rsidRPr="002352B8">
        <w:rPr>
          <w:rFonts w:ascii="Arial" w:hAnsi="Arial" w:cs="Arial"/>
          <w:color w:val="000000"/>
        </w:rPr>
        <w:t xml:space="preserve"> também àqueles que: a) retardarem a execução do Pregão; b) demonstrarem não possuir idoneidade para contratar com a Administração; c) fizerem declaração falsa ou cometerem fraude fiscal. </w:t>
      </w:r>
    </w:p>
    <w:p w14:paraId="03A61C6C" w14:textId="77777777" w:rsidR="002352B8" w:rsidRPr="002352B8" w:rsidRDefault="002352B8" w:rsidP="002352B8">
      <w:pPr>
        <w:ind w:firstLine="851"/>
        <w:jc w:val="both"/>
        <w:rPr>
          <w:rFonts w:ascii="Arial" w:hAnsi="Arial" w:cs="Arial"/>
          <w:b/>
          <w:color w:val="000000"/>
        </w:rPr>
      </w:pPr>
    </w:p>
    <w:p w14:paraId="169D080B" w14:textId="77777777" w:rsidR="002352B8" w:rsidRPr="002352B8" w:rsidRDefault="002352B8" w:rsidP="002352B8">
      <w:pPr>
        <w:ind w:firstLine="851"/>
        <w:jc w:val="both"/>
        <w:rPr>
          <w:rFonts w:ascii="Arial" w:hAnsi="Arial" w:cs="Arial"/>
          <w:b/>
          <w:color w:val="000000"/>
        </w:rPr>
      </w:pPr>
      <w:r w:rsidRPr="002352B8">
        <w:rPr>
          <w:rFonts w:ascii="Arial" w:hAnsi="Arial" w:cs="Arial"/>
          <w:b/>
          <w:color w:val="000000"/>
        </w:rPr>
        <w:t>11.3.</w:t>
      </w:r>
      <w:r w:rsidRPr="002352B8">
        <w:rPr>
          <w:rFonts w:ascii="Arial" w:hAnsi="Arial" w:cs="Arial"/>
          <w:color w:val="000000"/>
        </w:rPr>
        <w:t xml:space="preserve"> Com fulcro na Lei nº 14.133, de 2021, a Administração poderá, garantida a prévia defesa, aplicar ao licitante e/ou adjudicatários as seguintes sanções, sem prejuízo das responsabilidades civil e criminal: </w:t>
      </w:r>
    </w:p>
    <w:p w14:paraId="214A594D" w14:textId="77777777" w:rsidR="002352B8" w:rsidRPr="002352B8" w:rsidRDefault="002352B8" w:rsidP="002352B8">
      <w:pPr>
        <w:ind w:firstLine="851"/>
        <w:jc w:val="both"/>
        <w:rPr>
          <w:rFonts w:ascii="Arial" w:hAnsi="Arial" w:cs="Arial"/>
          <w:b/>
          <w:color w:val="000000"/>
        </w:rPr>
      </w:pPr>
    </w:p>
    <w:p w14:paraId="3C50A781"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11.3.1.</w:t>
      </w:r>
      <w:r w:rsidRPr="002352B8">
        <w:rPr>
          <w:rFonts w:ascii="Arial" w:hAnsi="Arial" w:cs="Arial"/>
          <w:color w:val="000000"/>
        </w:rPr>
        <w:t xml:space="preserve"> Advertência; </w:t>
      </w:r>
    </w:p>
    <w:p w14:paraId="7D36D31B" w14:textId="77777777" w:rsidR="002352B8" w:rsidRPr="002352B8" w:rsidRDefault="002352B8" w:rsidP="002352B8">
      <w:pPr>
        <w:ind w:firstLine="851"/>
        <w:jc w:val="both"/>
        <w:rPr>
          <w:rFonts w:ascii="Arial" w:hAnsi="Arial" w:cs="Arial"/>
          <w:color w:val="000000"/>
        </w:rPr>
      </w:pPr>
    </w:p>
    <w:p w14:paraId="3B4DAB72"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11.3.2.</w:t>
      </w:r>
      <w:r w:rsidRPr="002352B8">
        <w:rPr>
          <w:rFonts w:ascii="Arial" w:hAnsi="Arial" w:cs="Arial"/>
          <w:color w:val="000000"/>
        </w:rPr>
        <w:t xml:space="preserve"> Multa de mora;</w:t>
      </w:r>
    </w:p>
    <w:p w14:paraId="2DB6F8FA" w14:textId="77777777" w:rsidR="002352B8" w:rsidRPr="002352B8" w:rsidRDefault="002352B8" w:rsidP="002352B8">
      <w:pPr>
        <w:ind w:firstLine="851"/>
        <w:jc w:val="both"/>
        <w:rPr>
          <w:rFonts w:ascii="Arial" w:hAnsi="Arial" w:cs="Arial"/>
          <w:color w:val="000000"/>
        </w:rPr>
      </w:pPr>
    </w:p>
    <w:p w14:paraId="5F7A4A03"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11.3.2.1.</w:t>
      </w:r>
      <w:r w:rsidRPr="002352B8">
        <w:rPr>
          <w:rFonts w:ascii="Arial" w:hAnsi="Arial" w:cs="Arial"/>
          <w:color w:val="000000"/>
        </w:rPr>
        <w:t xml:space="preserve"> Multa de 10% (dez por cento) sobre a parcela remanescente, no caso de inexecução parcial de contrato; </w:t>
      </w:r>
    </w:p>
    <w:p w14:paraId="717641F5" w14:textId="77777777" w:rsidR="002352B8" w:rsidRPr="002352B8" w:rsidRDefault="002352B8" w:rsidP="002352B8">
      <w:pPr>
        <w:ind w:firstLine="851"/>
        <w:jc w:val="both"/>
        <w:rPr>
          <w:rFonts w:ascii="Arial" w:hAnsi="Arial" w:cs="Arial"/>
          <w:color w:val="000000"/>
        </w:rPr>
      </w:pPr>
    </w:p>
    <w:p w14:paraId="60CD5148"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11.3.2.2.</w:t>
      </w:r>
      <w:r w:rsidRPr="002352B8">
        <w:rPr>
          <w:rFonts w:ascii="Arial" w:hAnsi="Arial" w:cs="Arial"/>
          <w:color w:val="000000"/>
        </w:rPr>
        <w:t xml:space="preserve"> Multa de 1% (um por cento), por dia de atraso, sobre o valor correspondente à entrega que estiver em desacordo com os prazos estipulados, até o limite de 10 (dez) dias; </w:t>
      </w:r>
    </w:p>
    <w:p w14:paraId="3FB42BF8" w14:textId="77777777" w:rsidR="002352B8" w:rsidRPr="002352B8" w:rsidRDefault="002352B8" w:rsidP="002352B8">
      <w:pPr>
        <w:ind w:firstLine="851"/>
        <w:jc w:val="both"/>
        <w:rPr>
          <w:rFonts w:ascii="Arial" w:hAnsi="Arial" w:cs="Arial"/>
          <w:color w:val="000000"/>
        </w:rPr>
      </w:pPr>
    </w:p>
    <w:p w14:paraId="7E07A9BF"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11.3.2.3.</w:t>
      </w:r>
      <w:r w:rsidRPr="002352B8">
        <w:rPr>
          <w:rFonts w:ascii="Arial" w:hAnsi="Arial" w:cs="Arial"/>
          <w:color w:val="000000"/>
        </w:rPr>
        <w:t xml:space="preserve"> Multa de 20% (vinte por cento) sobre o valor total do contrato, no caso de sua inexecução total; </w:t>
      </w:r>
    </w:p>
    <w:p w14:paraId="070810BB" w14:textId="77777777" w:rsidR="002352B8" w:rsidRPr="002352B8" w:rsidRDefault="002352B8" w:rsidP="002352B8">
      <w:pPr>
        <w:ind w:firstLine="851"/>
        <w:jc w:val="both"/>
        <w:rPr>
          <w:rFonts w:ascii="Arial" w:hAnsi="Arial" w:cs="Arial"/>
          <w:color w:val="000000"/>
        </w:rPr>
      </w:pPr>
    </w:p>
    <w:p w14:paraId="5B7691A6"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11.3.2.4.</w:t>
      </w:r>
      <w:r w:rsidRPr="002352B8">
        <w:rPr>
          <w:rFonts w:ascii="Arial" w:hAnsi="Arial" w:cs="Arial"/>
          <w:color w:val="000000"/>
        </w:rPr>
        <w:t xml:space="preserve"> Multa de 10% (dez por cento) sobre o valor do contrato ou do item correspondente, no caso de constatação, pelo Município, de que o material fornecido é diverso das especificações e/ou má qualidade e;</w:t>
      </w:r>
    </w:p>
    <w:p w14:paraId="6EBE8497" w14:textId="77777777" w:rsidR="002352B8" w:rsidRPr="002352B8" w:rsidRDefault="002352B8" w:rsidP="002352B8">
      <w:pPr>
        <w:ind w:firstLine="851"/>
        <w:jc w:val="both"/>
        <w:rPr>
          <w:rFonts w:ascii="Arial" w:hAnsi="Arial" w:cs="Arial"/>
          <w:color w:val="000000"/>
        </w:rPr>
      </w:pPr>
    </w:p>
    <w:p w14:paraId="1DF1754A" w14:textId="77777777" w:rsidR="002352B8" w:rsidRPr="002352B8" w:rsidRDefault="002352B8" w:rsidP="002352B8">
      <w:pPr>
        <w:ind w:firstLine="851"/>
        <w:jc w:val="both"/>
        <w:rPr>
          <w:rFonts w:ascii="Arial" w:hAnsi="Arial" w:cs="Arial"/>
          <w:b/>
          <w:color w:val="000000"/>
        </w:rPr>
      </w:pPr>
      <w:r w:rsidRPr="002352B8">
        <w:rPr>
          <w:rFonts w:ascii="Arial" w:hAnsi="Arial" w:cs="Arial"/>
          <w:b/>
          <w:color w:val="000000"/>
        </w:rPr>
        <w:t>11.3.2.5.</w:t>
      </w:r>
      <w:r w:rsidRPr="002352B8">
        <w:rPr>
          <w:rFonts w:ascii="Arial" w:hAnsi="Arial" w:cs="Arial"/>
          <w:color w:val="000000"/>
        </w:rPr>
        <w:t xml:space="preserve"> Multa de 20% (vinte por cento) sobre o valor total do contrato, no caso recusa injustificada de assinar/receber o contrato. </w:t>
      </w:r>
    </w:p>
    <w:p w14:paraId="532D6908" w14:textId="77777777" w:rsidR="002352B8" w:rsidRPr="002352B8" w:rsidRDefault="002352B8" w:rsidP="002352B8">
      <w:pPr>
        <w:ind w:firstLine="851"/>
        <w:jc w:val="both"/>
        <w:rPr>
          <w:rFonts w:ascii="Arial" w:hAnsi="Arial" w:cs="Arial"/>
          <w:b/>
          <w:color w:val="000000"/>
        </w:rPr>
      </w:pPr>
    </w:p>
    <w:p w14:paraId="102326E2" w14:textId="77777777" w:rsidR="002352B8" w:rsidRPr="002352B8" w:rsidRDefault="002352B8" w:rsidP="002352B8">
      <w:pPr>
        <w:ind w:firstLine="851"/>
        <w:jc w:val="both"/>
        <w:rPr>
          <w:rFonts w:ascii="Arial" w:hAnsi="Arial" w:cs="Arial"/>
          <w:b/>
          <w:color w:val="000000"/>
        </w:rPr>
      </w:pPr>
      <w:r w:rsidRPr="002352B8">
        <w:rPr>
          <w:rFonts w:ascii="Arial" w:hAnsi="Arial" w:cs="Arial"/>
          <w:b/>
          <w:color w:val="000000"/>
        </w:rPr>
        <w:t>11.4.</w:t>
      </w:r>
      <w:r w:rsidRPr="002352B8">
        <w:rPr>
          <w:rFonts w:ascii="Arial" w:hAnsi="Arial" w:cs="Arial"/>
          <w:color w:val="000000"/>
        </w:rPr>
        <w:t xml:space="preserve"> As multas são independentes entre si; a aplicação de uma, não exclui a aplicação de outras, bem como das demais penalidades previstas em lei. </w:t>
      </w:r>
    </w:p>
    <w:p w14:paraId="2F9770D0" w14:textId="77777777" w:rsidR="002352B8" w:rsidRPr="002352B8" w:rsidRDefault="002352B8" w:rsidP="002352B8">
      <w:pPr>
        <w:ind w:firstLine="851"/>
        <w:jc w:val="both"/>
        <w:rPr>
          <w:rFonts w:ascii="Arial" w:hAnsi="Arial" w:cs="Arial"/>
          <w:b/>
          <w:color w:val="000000"/>
        </w:rPr>
      </w:pPr>
    </w:p>
    <w:p w14:paraId="5FCFA4B1" w14:textId="77777777" w:rsidR="002352B8" w:rsidRPr="002352B8" w:rsidRDefault="002352B8" w:rsidP="002352B8">
      <w:pPr>
        <w:ind w:firstLine="851"/>
        <w:jc w:val="both"/>
        <w:rPr>
          <w:rFonts w:ascii="Arial" w:hAnsi="Arial" w:cs="Arial"/>
          <w:b/>
          <w:color w:val="000000"/>
        </w:rPr>
      </w:pPr>
      <w:r w:rsidRPr="002352B8">
        <w:rPr>
          <w:rFonts w:ascii="Arial" w:hAnsi="Arial" w:cs="Arial"/>
          <w:b/>
          <w:color w:val="000000"/>
        </w:rPr>
        <w:t>11.5.</w:t>
      </w:r>
      <w:r w:rsidRPr="002352B8">
        <w:rPr>
          <w:rFonts w:ascii="Arial" w:hAnsi="Arial" w:cs="Arial"/>
          <w:color w:val="000000"/>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BEDFEEE" w14:textId="77777777" w:rsidR="002352B8" w:rsidRPr="002352B8" w:rsidRDefault="002352B8" w:rsidP="002352B8">
      <w:pPr>
        <w:ind w:firstLine="851"/>
        <w:jc w:val="both"/>
        <w:rPr>
          <w:rFonts w:ascii="Arial" w:hAnsi="Arial" w:cs="Arial"/>
          <w:b/>
          <w:color w:val="000000"/>
        </w:rPr>
      </w:pPr>
    </w:p>
    <w:p w14:paraId="3459C821" w14:textId="77777777" w:rsidR="002352B8" w:rsidRPr="002352B8" w:rsidRDefault="002352B8" w:rsidP="002352B8">
      <w:pPr>
        <w:ind w:firstLine="851"/>
        <w:jc w:val="both"/>
        <w:rPr>
          <w:rFonts w:ascii="Arial" w:hAnsi="Arial" w:cs="Arial"/>
          <w:b/>
          <w:color w:val="000000"/>
        </w:rPr>
      </w:pPr>
      <w:r w:rsidRPr="002352B8">
        <w:rPr>
          <w:rFonts w:ascii="Arial" w:hAnsi="Arial" w:cs="Arial"/>
          <w:b/>
          <w:color w:val="000000"/>
        </w:rPr>
        <w:t>11.6.</w:t>
      </w:r>
      <w:r w:rsidRPr="002352B8">
        <w:rPr>
          <w:rFonts w:ascii="Arial" w:hAnsi="Arial" w:cs="Arial"/>
          <w:color w:val="000000"/>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35F6164" w14:textId="77777777" w:rsidR="002352B8" w:rsidRPr="002352B8" w:rsidRDefault="002352B8" w:rsidP="002352B8">
      <w:pPr>
        <w:ind w:firstLine="851"/>
        <w:jc w:val="both"/>
        <w:rPr>
          <w:rFonts w:ascii="Arial" w:hAnsi="Arial" w:cs="Arial"/>
          <w:b/>
          <w:color w:val="000000"/>
        </w:rPr>
      </w:pPr>
    </w:p>
    <w:p w14:paraId="2D283D81"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11.7.</w:t>
      </w:r>
      <w:r w:rsidRPr="002352B8">
        <w:rPr>
          <w:rFonts w:ascii="Arial" w:hAnsi="Arial" w:cs="Arial"/>
          <w:color w:val="000000"/>
        </w:rPr>
        <w:t xml:space="preserve"> Nenhuma sanção será aplicada sem o devido processo administrativo, que prevê defesa prévia do interessado e recurso nos prazos definidos em lei, sendo-lhe facultado vista ao processo. </w:t>
      </w:r>
    </w:p>
    <w:p w14:paraId="7BCC4138" w14:textId="77777777" w:rsidR="002352B8" w:rsidRPr="002352B8" w:rsidRDefault="002352B8" w:rsidP="002352B8">
      <w:pPr>
        <w:ind w:firstLine="851"/>
        <w:jc w:val="both"/>
        <w:rPr>
          <w:rFonts w:ascii="Arial" w:hAnsi="Arial" w:cs="Arial"/>
          <w:color w:val="000000"/>
        </w:rPr>
      </w:pPr>
    </w:p>
    <w:p w14:paraId="65EF0CDC"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11.8.</w:t>
      </w:r>
      <w:r w:rsidRPr="002352B8">
        <w:rPr>
          <w:rFonts w:ascii="Arial" w:hAnsi="Arial" w:cs="Arial"/>
          <w:color w:val="000000"/>
        </w:rPr>
        <w:t xml:space="preserve"> Pelo descumprimento de quaisquer cláusulas ou condições do contrato, as multas e penalidade serão elevadas em dobro, em caso de reincidência. </w:t>
      </w:r>
    </w:p>
    <w:p w14:paraId="1ECD3628" w14:textId="77777777" w:rsidR="002352B8" w:rsidRPr="002352B8" w:rsidRDefault="002352B8" w:rsidP="002352B8">
      <w:pPr>
        <w:ind w:firstLine="851"/>
        <w:jc w:val="both"/>
        <w:rPr>
          <w:rFonts w:ascii="Arial" w:hAnsi="Arial" w:cs="Arial"/>
          <w:color w:val="000000"/>
        </w:rPr>
      </w:pPr>
    </w:p>
    <w:p w14:paraId="41A35507"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11.9.</w:t>
      </w:r>
      <w:r w:rsidRPr="002352B8">
        <w:rPr>
          <w:rFonts w:ascii="Arial" w:hAnsi="Arial" w:cs="Arial"/>
          <w:color w:val="000000"/>
        </w:rPr>
        <w:t xml:space="preserve"> A aplicação das sanções previstas neste edital não exclui, em hipótese alguma, a obrigação de reparação integral dos danos causados.</w:t>
      </w:r>
    </w:p>
    <w:p w14:paraId="3201C5BC" w14:textId="77777777" w:rsidR="002352B8" w:rsidRPr="002352B8" w:rsidRDefault="002352B8" w:rsidP="002352B8">
      <w:pPr>
        <w:ind w:firstLine="851"/>
        <w:jc w:val="both"/>
        <w:rPr>
          <w:rFonts w:ascii="Arial" w:hAnsi="Arial" w:cs="Arial"/>
          <w:color w:val="000000"/>
        </w:rPr>
      </w:pPr>
    </w:p>
    <w:tbl>
      <w:tblPr>
        <w:tblW w:w="5000" w:type="pct"/>
        <w:tblInd w:w="-113" w:type="dxa"/>
        <w:tblLayout w:type="fixed"/>
        <w:tblLook w:val="0000" w:firstRow="0" w:lastRow="0" w:firstColumn="0" w:lastColumn="0" w:noHBand="0" w:noVBand="0"/>
      </w:tblPr>
      <w:tblGrid>
        <w:gridCol w:w="10138"/>
      </w:tblGrid>
      <w:tr w:rsidR="002352B8" w:rsidRPr="002352B8" w14:paraId="1B7E593A" w14:textId="77777777" w:rsidTr="0083753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090B8F1F" w14:textId="77777777" w:rsidR="002352B8" w:rsidRPr="002352B8" w:rsidRDefault="002352B8" w:rsidP="00837534">
            <w:pPr>
              <w:ind w:firstLine="851"/>
              <w:jc w:val="both"/>
              <w:rPr>
                <w:rFonts w:ascii="Arial" w:hAnsi="Arial" w:cs="Arial"/>
              </w:rPr>
            </w:pPr>
            <w:r w:rsidRPr="002352B8">
              <w:rPr>
                <w:rFonts w:ascii="Arial" w:hAnsi="Arial" w:cs="Arial"/>
                <w:b/>
                <w:color w:val="000000"/>
              </w:rPr>
              <w:t>CLÁUSULA 12. - DAS MEDIDAS ANTICORRUPÇÃO</w:t>
            </w:r>
          </w:p>
        </w:tc>
      </w:tr>
    </w:tbl>
    <w:p w14:paraId="5931CC0D" w14:textId="77777777" w:rsidR="002352B8" w:rsidRPr="002352B8" w:rsidRDefault="002352B8" w:rsidP="002352B8">
      <w:pPr>
        <w:rPr>
          <w:rFonts w:ascii="Arial" w:hAnsi="Arial" w:cs="Arial"/>
          <w:b/>
          <w:color w:val="000000"/>
        </w:rPr>
      </w:pPr>
    </w:p>
    <w:p w14:paraId="666E0196" w14:textId="77777777" w:rsidR="002352B8" w:rsidRPr="002352B8" w:rsidRDefault="002352B8" w:rsidP="002352B8">
      <w:pPr>
        <w:ind w:firstLine="850"/>
        <w:jc w:val="both"/>
        <w:rPr>
          <w:rFonts w:ascii="Arial" w:hAnsi="Arial" w:cs="Arial"/>
          <w:color w:val="000000"/>
        </w:rPr>
      </w:pPr>
      <w:r w:rsidRPr="002352B8">
        <w:rPr>
          <w:rFonts w:ascii="Arial" w:hAnsi="Arial" w:cs="Arial"/>
          <w:b/>
          <w:color w:val="000000"/>
          <w:shd w:val="clear" w:color="auto" w:fill="FFFFFF"/>
        </w:rPr>
        <w:t>12.1.</w:t>
      </w:r>
      <w:r w:rsidRPr="002352B8">
        <w:rPr>
          <w:rFonts w:ascii="Arial" w:hAnsi="Arial" w:cs="Arial"/>
          <w:color w:val="000000"/>
          <w:shd w:val="clear" w:color="auto" w:fill="FFFFFF"/>
        </w:rPr>
        <w:t xml:space="preserve"> Na execução deste contrato, nenhuma das partes poderá </w:t>
      </w:r>
      <w:proofErr w:type="gramStart"/>
      <w:r w:rsidRPr="002352B8">
        <w:rPr>
          <w:rFonts w:ascii="Arial" w:hAnsi="Arial" w:cs="Arial"/>
          <w:color w:val="000000"/>
          <w:shd w:val="clear" w:color="auto" w:fill="FFFFFF"/>
        </w:rPr>
        <w:t>oferecer,</w:t>
      </w:r>
      <w:proofErr w:type="gramEnd"/>
      <w:r w:rsidRPr="002352B8">
        <w:rPr>
          <w:rFonts w:ascii="Arial" w:hAnsi="Arial" w:cs="Arial"/>
          <w:color w:val="000000"/>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w:t>
      </w:r>
      <w:r w:rsidRPr="002352B8">
        <w:rPr>
          <w:rFonts w:ascii="Arial" w:hAnsi="Arial" w:cs="Arial"/>
          <w:color w:val="000000"/>
          <w:shd w:val="clear" w:color="auto" w:fill="FFFFFF"/>
        </w:rPr>
        <w:lastRenderedPageBreak/>
        <w:t>qualquer país, seja de forma direta ou indireta quanto ao objeto deste contrato, ou de outra forma que não relacionada a este contrato, devendo garantir, ainda, que seus prepostos e colaboradores ajam da mesma forma.</w:t>
      </w:r>
    </w:p>
    <w:p w14:paraId="253FC2CB" w14:textId="77777777" w:rsidR="002352B8" w:rsidRPr="002352B8" w:rsidRDefault="002352B8" w:rsidP="002352B8">
      <w:pPr>
        <w:jc w:val="both"/>
        <w:rPr>
          <w:rFonts w:ascii="Arial" w:hAnsi="Arial" w:cs="Arial"/>
          <w:color w:val="000000"/>
        </w:rPr>
      </w:pPr>
    </w:p>
    <w:tbl>
      <w:tblPr>
        <w:tblW w:w="5000" w:type="pct"/>
        <w:tblInd w:w="-113" w:type="dxa"/>
        <w:tblLayout w:type="fixed"/>
        <w:tblLook w:val="0000" w:firstRow="0" w:lastRow="0" w:firstColumn="0" w:lastColumn="0" w:noHBand="0" w:noVBand="0"/>
      </w:tblPr>
      <w:tblGrid>
        <w:gridCol w:w="10138"/>
      </w:tblGrid>
      <w:tr w:rsidR="002352B8" w:rsidRPr="002352B8" w14:paraId="7043EA22" w14:textId="77777777" w:rsidTr="0083753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1A209D6C" w14:textId="77777777" w:rsidR="002352B8" w:rsidRPr="002352B8" w:rsidRDefault="002352B8" w:rsidP="00837534">
            <w:pPr>
              <w:ind w:firstLine="851"/>
              <w:jc w:val="both"/>
              <w:rPr>
                <w:rFonts w:ascii="Arial" w:hAnsi="Arial" w:cs="Arial"/>
              </w:rPr>
            </w:pPr>
            <w:r w:rsidRPr="002352B8">
              <w:rPr>
                <w:rFonts w:ascii="Arial" w:hAnsi="Arial" w:cs="Arial"/>
                <w:b/>
                <w:color w:val="000000"/>
              </w:rPr>
              <w:t>CLÁUSULA 13. - DAS DISPOSIÇÕES FINAIS</w:t>
            </w:r>
          </w:p>
        </w:tc>
      </w:tr>
    </w:tbl>
    <w:p w14:paraId="787A1980" w14:textId="77777777" w:rsidR="002352B8" w:rsidRPr="002352B8" w:rsidRDefault="002352B8" w:rsidP="002352B8">
      <w:pPr>
        <w:ind w:firstLine="851"/>
        <w:jc w:val="both"/>
        <w:rPr>
          <w:rFonts w:ascii="Arial" w:hAnsi="Arial" w:cs="Arial"/>
          <w:b/>
          <w:color w:val="000000"/>
        </w:rPr>
      </w:pPr>
    </w:p>
    <w:p w14:paraId="7F314D24"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13.1.</w:t>
      </w:r>
      <w:r w:rsidRPr="002352B8">
        <w:rPr>
          <w:rFonts w:ascii="Arial" w:hAnsi="Arial" w:cs="Arial"/>
          <w:color w:val="000000"/>
        </w:rPr>
        <w:t xml:space="preserve"> A </w:t>
      </w:r>
      <w:r w:rsidRPr="002352B8">
        <w:rPr>
          <w:rFonts w:ascii="Arial" w:hAnsi="Arial" w:cs="Arial"/>
          <w:b/>
          <w:color w:val="000000"/>
        </w:rPr>
        <w:t>CONTRATADA</w:t>
      </w:r>
      <w:r w:rsidRPr="002352B8">
        <w:rPr>
          <w:rFonts w:ascii="Arial" w:hAnsi="Arial" w:cs="Arial"/>
          <w:color w:val="000000"/>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16951D8" w14:textId="77777777" w:rsidR="002352B8" w:rsidRPr="002352B8" w:rsidRDefault="002352B8" w:rsidP="002352B8">
      <w:pPr>
        <w:ind w:firstLine="851"/>
        <w:jc w:val="both"/>
        <w:rPr>
          <w:rFonts w:ascii="Arial" w:hAnsi="Arial" w:cs="Arial"/>
          <w:color w:val="000000"/>
        </w:rPr>
      </w:pPr>
    </w:p>
    <w:p w14:paraId="6075975F" w14:textId="77777777" w:rsidR="002352B8" w:rsidRPr="002352B8" w:rsidRDefault="002352B8" w:rsidP="002352B8">
      <w:pPr>
        <w:keepLines/>
        <w:ind w:firstLine="851"/>
        <w:jc w:val="both"/>
        <w:rPr>
          <w:rFonts w:ascii="Arial" w:hAnsi="Arial" w:cs="Arial"/>
          <w:b/>
          <w:color w:val="000000"/>
        </w:rPr>
      </w:pPr>
      <w:r w:rsidRPr="002352B8">
        <w:rPr>
          <w:rFonts w:ascii="Arial" w:hAnsi="Arial" w:cs="Arial"/>
          <w:b/>
          <w:color w:val="000000"/>
        </w:rPr>
        <w:t>13.2.</w:t>
      </w:r>
      <w:r w:rsidRPr="002352B8">
        <w:rPr>
          <w:rFonts w:ascii="Arial" w:hAnsi="Arial" w:cs="Arial"/>
          <w:color w:val="000000"/>
        </w:rPr>
        <w:t xml:space="preserve"> O pessoal da </w:t>
      </w:r>
      <w:r w:rsidRPr="002352B8">
        <w:rPr>
          <w:rFonts w:ascii="Arial" w:hAnsi="Arial" w:cs="Arial"/>
          <w:b/>
          <w:color w:val="000000"/>
        </w:rPr>
        <w:t>CONTRATADA</w:t>
      </w:r>
      <w:r w:rsidRPr="002352B8">
        <w:rPr>
          <w:rFonts w:ascii="Arial" w:hAnsi="Arial" w:cs="Arial"/>
          <w:color w:val="000000"/>
        </w:rPr>
        <w:t xml:space="preserve"> por ela designado para trabalhar na execução do contrato, não terão qualquer vínculo empregatício com a </w:t>
      </w:r>
      <w:r w:rsidRPr="002352B8">
        <w:rPr>
          <w:rFonts w:ascii="Arial" w:hAnsi="Arial" w:cs="Arial"/>
          <w:b/>
          <w:color w:val="000000"/>
        </w:rPr>
        <w:t>CONTRATANTE</w:t>
      </w:r>
      <w:r w:rsidRPr="002352B8">
        <w:rPr>
          <w:rFonts w:ascii="Arial" w:hAnsi="Arial" w:cs="Arial"/>
          <w:color w:val="000000"/>
        </w:rPr>
        <w:t>.</w:t>
      </w:r>
    </w:p>
    <w:p w14:paraId="1A3CF16E" w14:textId="77777777" w:rsidR="002352B8" w:rsidRPr="002352B8" w:rsidRDefault="002352B8" w:rsidP="002352B8">
      <w:pPr>
        <w:keepLines/>
        <w:ind w:firstLine="851"/>
        <w:jc w:val="both"/>
        <w:rPr>
          <w:rFonts w:ascii="Arial" w:hAnsi="Arial" w:cs="Arial"/>
          <w:b/>
          <w:color w:val="000000"/>
        </w:rPr>
      </w:pPr>
    </w:p>
    <w:p w14:paraId="2F06BB3D" w14:textId="77777777" w:rsidR="002352B8" w:rsidRPr="002352B8" w:rsidRDefault="002352B8" w:rsidP="002352B8">
      <w:pPr>
        <w:keepLines/>
        <w:ind w:firstLine="851"/>
        <w:jc w:val="both"/>
        <w:rPr>
          <w:rFonts w:ascii="Arial" w:hAnsi="Arial" w:cs="Arial"/>
          <w:color w:val="000000"/>
        </w:rPr>
      </w:pPr>
      <w:r w:rsidRPr="002352B8">
        <w:rPr>
          <w:rFonts w:ascii="Arial" w:hAnsi="Arial" w:cs="Arial"/>
          <w:b/>
          <w:color w:val="000000"/>
        </w:rPr>
        <w:t>13.3.</w:t>
      </w:r>
      <w:r w:rsidRPr="002352B8">
        <w:rPr>
          <w:rFonts w:ascii="Arial" w:hAnsi="Arial" w:cs="Arial"/>
          <w:color w:val="000000"/>
        </w:rPr>
        <w:t xml:space="preserve"> A </w:t>
      </w:r>
      <w:r w:rsidRPr="002352B8">
        <w:rPr>
          <w:rFonts w:ascii="Arial" w:hAnsi="Arial" w:cs="Arial"/>
          <w:b/>
          <w:color w:val="000000"/>
        </w:rPr>
        <w:t>CONTRATADA</w:t>
      </w:r>
      <w:r w:rsidRPr="002352B8">
        <w:rPr>
          <w:rFonts w:ascii="Arial" w:hAnsi="Arial" w:cs="Arial"/>
          <w:color w:val="000000"/>
        </w:rPr>
        <w:t xml:space="preserve"> é responsável pelos encargos trabalhistas, previdenciários, fiscais e comerciais resultantes da execução do contrato.</w:t>
      </w:r>
    </w:p>
    <w:p w14:paraId="3049E86E" w14:textId="77777777" w:rsidR="002352B8" w:rsidRPr="002352B8" w:rsidRDefault="002352B8" w:rsidP="002352B8">
      <w:pPr>
        <w:keepLines/>
        <w:ind w:firstLine="851"/>
        <w:jc w:val="both"/>
        <w:rPr>
          <w:rFonts w:ascii="Arial" w:hAnsi="Arial" w:cs="Arial"/>
          <w:color w:val="000000"/>
        </w:rPr>
      </w:pPr>
    </w:p>
    <w:p w14:paraId="1E669290" w14:textId="77777777" w:rsidR="002352B8" w:rsidRPr="002352B8" w:rsidRDefault="002352B8" w:rsidP="002352B8">
      <w:pPr>
        <w:keepLines/>
        <w:ind w:firstLine="851"/>
        <w:jc w:val="both"/>
        <w:rPr>
          <w:rFonts w:ascii="Arial" w:hAnsi="Arial" w:cs="Arial"/>
          <w:color w:val="000000"/>
        </w:rPr>
      </w:pPr>
      <w:r w:rsidRPr="002352B8">
        <w:rPr>
          <w:rFonts w:ascii="Arial" w:hAnsi="Arial" w:cs="Arial"/>
          <w:b/>
          <w:color w:val="000000"/>
        </w:rPr>
        <w:t>13.4.</w:t>
      </w:r>
      <w:r w:rsidRPr="002352B8">
        <w:rPr>
          <w:rFonts w:ascii="Arial" w:hAnsi="Arial" w:cs="Arial"/>
          <w:color w:val="000000"/>
        </w:rPr>
        <w:t xml:space="preserve"> Correrão por conta da </w:t>
      </w:r>
      <w:r w:rsidRPr="002352B8">
        <w:rPr>
          <w:rFonts w:ascii="Arial" w:hAnsi="Arial" w:cs="Arial"/>
          <w:b/>
          <w:color w:val="000000"/>
        </w:rPr>
        <w:t>CONTRATADA</w:t>
      </w:r>
      <w:r w:rsidRPr="002352B8">
        <w:rPr>
          <w:rFonts w:ascii="Arial" w:hAnsi="Arial" w:cs="Arial"/>
          <w:color w:val="000000"/>
        </w:rPr>
        <w:t xml:space="preserve"> todos os tributos e/ou preços públicos que sejam porventura devidos, em decorrência da execução do contrato.</w:t>
      </w:r>
    </w:p>
    <w:p w14:paraId="6011668B" w14:textId="77777777" w:rsidR="002352B8" w:rsidRPr="002352B8" w:rsidRDefault="002352B8" w:rsidP="002352B8">
      <w:pPr>
        <w:keepLines/>
        <w:ind w:firstLine="851"/>
        <w:jc w:val="both"/>
        <w:rPr>
          <w:rFonts w:ascii="Arial" w:hAnsi="Arial" w:cs="Arial"/>
          <w:color w:val="000000"/>
        </w:rPr>
      </w:pPr>
    </w:p>
    <w:p w14:paraId="1697C03C" w14:textId="77777777" w:rsidR="002352B8" w:rsidRPr="002352B8" w:rsidRDefault="002352B8" w:rsidP="002352B8">
      <w:pPr>
        <w:keepLines/>
        <w:ind w:firstLine="851"/>
        <w:jc w:val="both"/>
        <w:rPr>
          <w:rFonts w:ascii="Arial" w:hAnsi="Arial" w:cs="Arial"/>
          <w:b/>
          <w:color w:val="000000"/>
        </w:rPr>
      </w:pPr>
      <w:r w:rsidRPr="002352B8">
        <w:rPr>
          <w:rFonts w:ascii="Arial" w:hAnsi="Arial" w:cs="Arial"/>
          <w:b/>
          <w:color w:val="000000"/>
        </w:rPr>
        <w:t>13.5.</w:t>
      </w:r>
      <w:r w:rsidRPr="002352B8">
        <w:rPr>
          <w:rFonts w:ascii="Arial" w:hAnsi="Arial" w:cs="Arial"/>
          <w:color w:val="000000"/>
        </w:rPr>
        <w:t xml:space="preserve"> A </w:t>
      </w:r>
      <w:r w:rsidRPr="002352B8">
        <w:rPr>
          <w:rFonts w:ascii="Arial" w:hAnsi="Arial" w:cs="Arial"/>
          <w:b/>
          <w:color w:val="000000"/>
        </w:rPr>
        <w:t xml:space="preserve">CONTRATADA </w:t>
      </w:r>
      <w:r w:rsidRPr="002352B8">
        <w:rPr>
          <w:rFonts w:ascii="Arial" w:hAnsi="Arial" w:cs="Arial"/>
          <w:color w:val="000000"/>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352B8">
        <w:rPr>
          <w:rFonts w:ascii="Arial" w:hAnsi="Arial" w:cs="Arial"/>
          <w:b/>
          <w:color w:val="000000"/>
        </w:rPr>
        <w:t>CONTRATANTE</w:t>
      </w:r>
      <w:r w:rsidRPr="002352B8">
        <w:rPr>
          <w:rFonts w:ascii="Arial" w:hAnsi="Arial" w:cs="Arial"/>
          <w:color w:val="000000"/>
        </w:rPr>
        <w:t>.</w:t>
      </w:r>
    </w:p>
    <w:p w14:paraId="56B67A30" w14:textId="77777777" w:rsidR="002352B8" w:rsidRPr="002352B8" w:rsidRDefault="002352B8" w:rsidP="002352B8">
      <w:pPr>
        <w:keepLines/>
        <w:jc w:val="both"/>
        <w:rPr>
          <w:rFonts w:ascii="Arial" w:hAnsi="Arial" w:cs="Arial"/>
          <w:b/>
          <w:color w:val="000000"/>
        </w:rPr>
      </w:pPr>
    </w:p>
    <w:p w14:paraId="317A6CB7" w14:textId="77777777" w:rsidR="002352B8" w:rsidRPr="002352B8" w:rsidRDefault="002352B8" w:rsidP="002352B8">
      <w:pPr>
        <w:ind w:firstLine="851"/>
        <w:jc w:val="both"/>
        <w:rPr>
          <w:rFonts w:ascii="Arial" w:hAnsi="Arial" w:cs="Arial"/>
          <w:b/>
          <w:color w:val="000000"/>
        </w:rPr>
      </w:pPr>
      <w:r w:rsidRPr="002352B8">
        <w:rPr>
          <w:rFonts w:ascii="Arial" w:hAnsi="Arial" w:cs="Arial"/>
          <w:b/>
          <w:color w:val="000000"/>
        </w:rPr>
        <w:t xml:space="preserve">13.6. </w:t>
      </w:r>
      <w:r w:rsidRPr="002352B8">
        <w:rPr>
          <w:rFonts w:ascii="Arial" w:hAnsi="Arial" w:cs="Arial"/>
          <w:color w:val="000000"/>
        </w:rPr>
        <w:t>É vedada a subcontratação total do objeto.</w:t>
      </w:r>
    </w:p>
    <w:p w14:paraId="40A963D3" w14:textId="77777777" w:rsidR="002352B8" w:rsidRPr="002352B8" w:rsidRDefault="002352B8" w:rsidP="002352B8">
      <w:pPr>
        <w:ind w:firstLine="851"/>
        <w:jc w:val="both"/>
        <w:rPr>
          <w:rFonts w:ascii="Arial" w:hAnsi="Arial" w:cs="Arial"/>
          <w:b/>
          <w:color w:val="000000"/>
        </w:rPr>
      </w:pPr>
    </w:p>
    <w:p w14:paraId="3D676A19" w14:textId="77777777" w:rsidR="002352B8" w:rsidRPr="002352B8" w:rsidRDefault="002352B8" w:rsidP="002352B8">
      <w:pPr>
        <w:ind w:firstLine="851"/>
        <w:jc w:val="both"/>
        <w:rPr>
          <w:rFonts w:ascii="Arial" w:hAnsi="Arial" w:cs="Arial"/>
          <w:b/>
          <w:color w:val="000000"/>
        </w:rPr>
      </w:pPr>
      <w:r w:rsidRPr="002352B8">
        <w:rPr>
          <w:rFonts w:ascii="Arial" w:hAnsi="Arial" w:cs="Arial"/>
          <w:b/>
          <w:color w:val="000000"/>
        </w:rPr>
        <w:t xml:space="preserve">13.7. </w:t>
      </w:r>
      <w:r w:rsidRPr="002352B8">
        <w:rPr>
          <w:rFonts w:ascii="Arial" w:hAnsi="Arial" w:cs="Arial"/>
          <w:color w:val="000000"/>
        </w:rPr>
        <w:t xml:space="preserve">A </w:t>
      </w:r>
      <w:r w:rsidRPr="002352B8">
        <w:rPr>
          <w:rFonts w:ascii="Arial" w:hAnsi="Arial" w:cs="Arial"/>
          <w:b/>
          <w:color w:val="000000"/>
        </w:rPr>
        <w:t xml:space="preserve">CONTRATADA </w:t>
      </w:r>
      <w:r w:rsidRPr="002352B8">
        <w:rPr>
          <w:rFonts w:ascii="Arial" w:hAnsi="Arial" w:cs="Arial"/>
          <w:color w:val="000000"/>
        </w:rPr>
        <w:t xml:space="preserve">assume inteira responsabilidade pela perfeita </w:t>
      </w:r>
      <w:r w:rsidRPr="002352B8">
        <w:rPr>
          <w:rFonts w:ascii="Arial" w:hAnsi="Arial" w:cs="Arial"/>
          <w:color w:val="000000"/>
          <w:shd w:val="clear" w:color="auto" w:fill="FFFFFF"/>
        </w:rPr>
        <w:t>entrega do objeto contratado.</w:t>
      </w:r>
    </w:p>
    <w:p w14:paraId="435E0FC2" w14:textId="77777777" w:rsidR="002352B8" w:rsidRPr="002352B8" w:rsidRDefault="002352B8" w:rsidP="002352B8">
      <w:pPr>
        <w:keepLines/>
        <w:jc w:val="both"/>
        <w:rPr>
          <w:rFonts w:ascii="Arial" w:hAnsi="Arial" w:cs="Arial"/>
          <w:b/>
          <w:color w:val="000000"/>
        </w:rPr>
      </w:pPr>
    </w:p>
    <w:p w14:paraId="0A8F54AE" w14:textId="77777777" w:rsidR="002352B8" w:rsidRPr="002352B8" w:rsidRDefault="002352B8" w:rsidP="002352B8">
      <w:pPr>
        <w:keepLines/>
        <w:ind w:firstLine="851"/>
        <w:jc w:val="both"/>
        <w:rPr>
          <w:rFonts w:ascii="Arial" w:hAnsi="Arial" w:cs="Arial"/>
          <w:color w:val="000000"/>
        </w:rPr>
      </w:pPr>
      <w:r w:rsidRPr="002352B8">
        <w:rPr>
          <w:rFonts w:ascii="Arial" w:hAnsi="Arial" w:cs="Arial"/>
          <w:b/>
          <w:color w:val="000000"/>
        </w:rPr>
        <w:t>13.8.</w:t>
      </w:r>
      <w:r w:rsidRPr="002352B8">
        <w:rPr>
          <w:rFonts w:ascii="Arial" w:hAnsi="Arial" w:cs="Arial"/>
          <w:color w:val="000000"/>
        </w:rPr>
        <w:t xml:space="preserve"> A </w:t>
      </w:r>
      <w:r w:rsidRPr="002352B8">
        <w:rPr>
          <w:rFonts w:ascii="Arial" w:hAnsi="Arial" w:cs="Arial"/>
          <w:b/>
          <w:color w:val="000000"/>
        </w:rPr>
        <w:t>CONTRATADA</w:t>
      </w:r>
      <w:r w:rsidRPr="002352B8">
        <w:rPr>
          <w:rFonts w:ascii="Arial" w:hAnsi="Arial" w:cs="Arial"/>
          <w:color w:val="000000"/>
        </w:rPr>
        <w:t xml:space="preserve"> se obriga a manter, durante toda a execução do contrato, em compatibilidade com as obrigações por ela assumidas, todas as condições de habilitação e qualificação exigidas na licitação. </w:t>
      </w:r>
    </w:p>
    <w:p w14:paraId="37B04A76" w14:textId="77777777" w:rsidR="002352B8" w:rsidRPr="002352B8" w:rsidRDefault="002352B8" w:rsidP="002352B8">
      <w:pPr>
        <w:keepLines/>
        <w:ind w:firstLine="851"/>
        <w:jc w:val="both"/>
        <w:rPr>
          <w:rFonts w:ascii="Arial" w:hAnsi="Arial" w:cs="Arial"/>
          <w:color w:val="000000"/>
        </w:rPr>
      </w:pPr>
    </w:p>
    <w:p w14:paraId="01257400" w14:textId="77777777" w:rsidR="002352B8" w:rsidRPr="002352B8" w:rsidRDefault="002352B8" w:rsidP="002352B8">
      <w:pPr>
        <w:ind w:firstLine="851"/>
        <w:jc w:val="both"/>
        <w:rPr>
          <w:rFonts w:ascii="Arial" w:hAnsi="Arial" w:cs="Arial"/>
          <w:color w:val="000000"/>
        </w:rPr>
      </w:pPr>
      <w:r w:rsidRPr="002352B8">
        <w:rPr>
          <w:rFonts w:ascii="Arial" w:hAnsi="Arial" w:cs="Arial"/>
          <w:b/>
          <w:color w:val="000000"/>
        </w:rPr>
        <w:t>13.9.</w:t>
      </w:r>
      <w:r w:rsidRPr="002352B8">
        <w:rPr>
          <w:rFonts w:ascii="Arial" w:hAnsi="Arial" w:cs="Arial"/>
          <w:color w:val="000000"/>
        </w:rPr>
        <w:t xml:space="preserve"> Para todas as questões suscitadas na execução do contrato, que não forem resolvidas administrativamente, fica eleito o foro da Comarca de Piracicaba, com renúncia expressa de qualquer outro, por mais privilegiado que seja.</w:t>
      </w:r>
    </w:p>
    <w:p w14:paraId="14DFE364" w14:textId="77777777" w:rsidR="002352B8" w:rsidRPr="002352B8" w:rsidRDefault="002352B8" w:rsidP="002352B8">
      <w:pPr>
        <w:ind w:firstLine="851"/>
        <w:jc w:val="both"/>
        <w:rPr>
          <w:rFonts w:ascii="Arial" w:hAnsi="Arial" w:cs="Arial"/>
          <w:color w:val="000000"/>
        </w:rPr>
      </w:pPr>
    </w:p>
    <w:p w14:paraId="6C23406E" w14:textId="77777777" w:rsidR="002352B8" w:rsidRPr="002352B8" w:rsidRDefault="002352B8" w:rsidP="002352B8">
      <w:pPr>
        <w:ind w:firstLine="851"/>
        <w:jc w:val="both"/>
        <w:rPr>
          <w:rFonts w:ascii="Arial" w:hAnsi="Arial" w:cs="Arial"/>
          <w:color w:val="000000"/>
        </w:rPr>
      </w:pPr>
      <w:r w:rsidRPr="002352B8">
        <w:rPr>
          <w:rFonts w:ascii="Arial" w:hAnsi="Arial" w:cs="Arial"/>
          <w:color w:val="000000"/>
        </w:rPr>
        <w:t>Lido e achado conforme, assinam este instrumento em 02 (duas) vias, de igual teor e forma, as partes e testemunha, sendo 01 (uma) via destinada ao processo e a outra para arquivo.</w:t>
      </w:r>
    </w:p>
    <w:p w14:paraId="1F6B9DC8" w14:textId="77777777" w:rsidR="002352B8" w:rsidRPr="002352B8" w:rsidRDefault="002352B8" w:rsidP="002352B8">
      <w:pPr>
        <w:ind w:firstLine="851"/>
        <w:jc w:val="both"/>
        <w:rPr>
          <w:rFonts w:ascii="Arial" w:hAnsi="Arial" w:cs="Arial"/>
          <w:color w:val="000000"/>
        </w:rPr>
      </w:pPr>
    </w:p>
    <w:p w14:paraId="7E90CD68" w14:textId="77777777" w:rsidR="002352B8" w:rsidRPr="002352B8" w:rsidRDefault="002352B8" w:rsidP="002352B8">
      <w:pPr>
        <w:ind w:firstLine="851"/>
        <w:jc w:val="both"/>
        <w:rPr>
          <w:rFonts w:ascii="Arial" w:hAnsi="Arial" w:cs="Arial"/>
          <w:color w:val="FF0000"/>
        </w:rPr>
      </w:pPr>
      <w:r w:rsidRPr="002352B8">
        <w:rPr>
          <w:rFonts w:ascii="Arial" w:hAnsi="Arial" w:cs="Arial"/>
          <w:color w:val="000000"/>
        </w:rPr>
        <w:t>Piracicaba</w:t>
      </w:r>
      <w:proofErr w:type="gramStart"/>
      <w:r w:rsidRPr="002352B8">
        <w:rPr>
          <w:rFonts w:ascii="Arial" w:hAnsi="Arial" w:cs="Arial"/>
          <w:color w:val="000000"/>
        </w:rPr>
        <w:t>, ...</w:t>
      </w:r>
      <w:proofErr w:type="gramEnd"/>
      <w:r w:rsidRPr="002352B8">
        <w:rPr>
          <w:rFonts w:ascii="Arial" w:hAnsi="Arial" w:cs="Arial"/>
          <w:color w:val="000000"/>
        </w:rPr>
        <w:t xml:space="preserve">.. </w:t>
      </w:r>
      <w:proofErr w:type="gramStart"/>
      <w:r w:rsidRPr="002352B8">
        <w:rPr>
          <w:rFonts w:ascii="Arial" w:hAnsi="Arial" w:cs="Arial"/>
          <w:color w:val="000000"/>
        </w:rPr>
        <w:t>de</w:t>
      </w:r>
      <w:proofErr w:type="gramEnd"/>
      <w:r w:rsidRPr="002352B8">
        <w:rPr>
          <w:rFonts w:ascii="Arial" w:hAnsi="Arial" w:cs="Arial"/>
          <w:color w:val="000000"/>
        </w:rPr>
        <w:t xml:space="preserve"> ........................... </w:t>
      </w:r>
      <w:proofErr w:type="gramStart"/>
      <w:r w:rsidRPr="002352B8">
        <w:rPr>
          <w:rFonts w:ascii="Arial" w:hAnsi="Arial" w:cs="Arial"/>
          <w:color w:val="000000"/>
        </w:rPr>
        <w:t>de</w:t>
      </w:r>
      <w:proofErr w:type="gramEnd"/>
      <w:r w:rsidRPr="002352B8">
        <w:rPr>
          <w:rFonts w:ascii="Arial" w:hAnsi="Arial" w:cs="Arial"/>
          <w:color w:val="000000"/>
        </w:rPr>
        <w:t xml:space="preserve"> 2025.</w:t>
      </w:r>
    </w:p>
    <w:p w14:paraId="14250120" w14:textId="77777777" w:rsidR="002352B8" w:rsidRPr="002352B8" w:rsidRDefault="002352B8" w:rsidP="002352B8">
      <w:pPr>
        <w:jc w:val="both"/>
        <w:rPr>
          <w:rFonts w:ascii="Arial" w:hAnsi="Arial" w:cs="Arial"/>
          <w:color w:val="FF0000"/>
        </w:rPr>
      </w:pPr>
    </w:p>
    <w:tbl>
      <w:tblPr>
        <w:tblW w:w="5000" w:type="pct"/>
        <w:tblLayout w:type="fixed"/>
        <w:tblLook w:val="0000" w:firstRow="0" w:lastRow="0" w:firstColumn="0" w:lastColumn="0" w:noHBand="0" w:noVBand="0"/>
      </w:tblPr>
      <w:tblGrid>
        <w:gridCol w:w="4902"/>
        <w:gridCol w:w="329"/>
        <w:gridCol w:w="4907"/>
      </w:tblGrid>
      <w:tr w:rsidR="002352B8" w:rsidRPr="002352B8" w14:paraId="3B71D209" w14:textId="77777777" w:rsidTr="00837534">
        <w:tc>
          <w:tcPr>
            <w:tcW w:w="4386" w:type="dxa"/>
            <w:tcBorders>
              <w:top w:val="single" w:sz="4" w:space="0" w:color="000000"/>
              <w:left w:val="single" w:sz="4" w:space="0" w:color="000000"/>
              <w:bottom w:val="single" w:sz="4" w:space="0" w:color="000000"/>
            </w:tcBorders>
            <w:shd w:val="clear" w:color="auto" w:fill="auto"/>
          </w:tcPr>
          <w:p w14:paraId="6AA8E34B" w14:textId="77777777" w:rsidR="002352B8" w:rsidRPr="002352B8" w:rsidRDefault="002352B8" w:rsidP="00837534">
            <w:pPr>
              <w:snapToGrid w:val="0"/>
              <w:jc w:val="center"/>
              <w:rPr>
                <w:rFonts w:ascii="Arial" w:hAnsi="Arial" w:cs="Arial"/>
                <w:b/>
                <w:color w:val="FF0000"/>
              </w:rPr>
            </w:pPr>
          </w:p>
          <w:p w14:paraId="6C2496B3" w14:textId="77777777" w:rsidR="002352B8" w:rsidRPr="002352B8" w:rsidRDefault="002352B8" w:rsidP="00837534">
            <w:pPr>
              <w:jc w:val="center"/>
              <w:rPr>
                <w:rFonts w:ascii="Arial" w:hAnsi="Arial" w:cs="Arial"/>
                <w:b/>
                <w:color w:val="FF0000"/>
              </w:rPr>
            </w:pPr>
          </w:p>
          <w:p w14:paraId="52B644CA" w14:textId="77777777" w:rsidR="002352B8" w:rsidRPr="002352B8" w:rsidRDefault="002352B8" w:rsidP="00837534">
            <w:pPr>
              <w:jc w:val="center"/>
              <w:rPr>
                <w:rFonts w:ascii="Arial" w:hAnsi="Arial" w:cs="Arial"/>
                <w:b/>
                <w:color w:val="FF0000"/>
              </w:rPr>
            </w:pPr>
          </w:p>
          <w:p w14:paraId="3579EBA6" w14:textId="77777777" w:rsidR="002352B8" w:rsidRPr="002352B8" w:rsidRDefault="002352B8" w:rsidP="00837534">
            <w:pPr>
              <w:jc w:val="center"/>
              <w:rPr>
                <w:rFonts w:ascii="Arial" w:hAnsi="Arial" w:cs="Arial"/>
                <w:b/>
                <w:color w:val="FF0000"/>
              </w:rPr>
            </w:pPr>
          </w:p>
          <w:p w14:paraId="21521939" w14:textId="77777777" w:rsidR="002352B8" w:rsidRPr="002352B8" w:rsidRDefault="002352B8" w:rsidP="00837534">
            <w:pPr>
              <w:rPr>
                <w:rFonts w:ascii="Arial" w:hAnsi="Arial" w:cs="Arial"/>
                <w:b/>
                <w:color w:val="000000"/>
              </w:rPr>
            </w:pPr>
          </w:p>
          <w:p w14:paraId="659E51FB" w14:textId="77777777" w:rsidR="002352B8" w:rsidRPr="002352B8" w:rsidRDefault="002352B8" w:rsidP="00837534">
            <w:pPr>
              <w:jc w:val="center"/>
              <w:rPr>
                <w:rFonts w:ascii="Arial" w:hAnsi="Arial" w:cs="Arial"/>
                <w:b/>
                <w:color w:val="000000"/>
              </w:rPr>
            </w:pPr>
            <w:r w:rsidRPr="002352B8">
              <w:rPr>
                <w:rFonts w:ascii="Arial" w:hAnsi="Arial" w:cs="Arial"/>
                <w:b/>
                <w:color w:val="000000"/>
              </w:rPr>
              <w:t>ODAIR LUIZ DE MELO</w:t>
            </w:r>
          </w:p>
          <w:p w14:paraId="05BC05D2" w14:textId="77777777" w:rsidR="002352B8" w:rsidRPr="002352B8" w:rsidRDefault="002352B8" w:rsidP="00837534">
            <w:pPr>
              <w:jc w:val="center"/>
              <w:rPr>
                <w:rFonts w:ascii="Arial" w:hAnsi="Arial" w:cs="Arial"/>
              </w:rPr>
            </w:pPr>
            <w:r w:rsidRPr="002352B8">
              <w:rPr>
                <w:rFonts w:ascii="Arial" w:hAnsi="Arial" w:cs="Arial"/>
                <w:b/>
                <w:color w:val="000000"/>
              </w:rPr>
              <w:t xml:space="preserve">Secretário Municipal de Segurança Pública, Trânsito e </w:t>
            </w:r>
            <w:proofErr w:type="gramStart"/>
            <w:r w:rsidRPr="002352B8">
              <w:rPr>
                <w:rFonts w:ascii="Arial" w:hAnsi="Arial" w:cs="Arial"/>
                <w:b/>
                <w:color w:val="000000"/>
              </w:rPr>
              <w:t>Transportes</w:t>
            </w:r>
            <w:proofErr w:type="gramEnd"/>
          </w:p>
        </w:tc>
        <w:tc>
          <w:tcPr>
            <w:tcW w:w="294" w:type="dxa"/>
            <w:tcBorders>
              <w:left w:val="single" w:sz="4" w:space="0" w:color="000000"/>
            </w:tcBorders>
            <w:shd w:val="clear" w:color="auto" w:fill="auto"/>
          </w:tcPr>
          <w:p w14:paraId="1937F187" w14:textId="77777777" w:rsidR="002352B8" w:rsidRPr="002352B8" w:rsidRDefault="002352B8" w:rsidP="00837534">
            <w:pPr>
              <w:snapToGrid w:val="0"/>
              <w:jc w:val="both"/>
              <w:rPr>
                <w:rFonts w:ascii="Arial" w:hAnsi="Arial" w:cs="Arial"/>
                <w:b/>
                <w:color w:val="FF0000"/>
              </w:rPr>
            </w:pPr>
          </w:p>
        </w:tc>
        <w:tc>
          <w:tcPr>
            <w:tcW w:w="4390" w:type="dxa"/>
            <w:tcBorders>
              <w:top w:val="single" w:sz="4" w:space="0" w:color="000000"/>
              <w:left w:val="single" w:sz="4" w:space="0" w:color="000000"/>
              <w:bottom w:val="single" w:sz="4" w:space="0" w:color="000000"/>
              <w:right w:val="single" w:sz="4" w:space="0" w:color="000000"/>
            </w:tcBorders>
            <w:shd w:val="clear" w:color="auto" w:fill="auto"/>
          </w:tcPr>
          <w:p w14:paraId="12399047" w14:textId="77777777" w:rsidR="002352B8" w:rsidRPr="002352B8" w:rsidRDefault="002352B8" w:rsidP="00837534">
            <w:pPr>
              <w:snapToGrid w:val="0"/>
              <w:jc w:val="center"/>
              <w:rPr>
                <w:rFonts w:ascii="Arial" w:hAnsi="Arial" w:cs="Arial"/>
                <w:b/>
                <w:color w:val="FF0000"/>
              </w:rPr>
            </w:pPr>
          </w:p>
          <w:p w14:paraId="4560AB2A" w14:textId="77777777" w:rsidR="002352B8" w:rsidRPr="002352B8" w:rsidRDefault="002352B8" w:rsidP="00837534">
            <w:pPr>
              <w:jc w:val="center"/>
              <w:rPr>
                <w:rFonts w:ascii="Arial" w:hAnsi="Arial" w:cs="Arial"/>
                <w:b/>
                <w:color w:val="FF0000"/>
              </w:rPr>
            </w:pPr>
          </w:p>
          <w:p w14:paraId="28934D04" w14:textId="77777777" w:rsidR="002352B8" w:rsidRPr="002352B8" w:rsidRDefault="002352B8" w:rsidP="00837534">
            <w:pPr>
              <w:jc w:val="center"/>
              <w:rPr>
                <w:rFonts w:ascii="Arial" w:hAnsi="Arial" w:cs="Arial"/>
                <w:b/>
                <w:color w:val="FF0000"/>
              </w:rPr>
            </w:pPr>
          </w:p>
          <w:p w14:paraId="35FE555D" w14:textId="77777777" w:rsidR="002352B8" w:rsidRPr="002352B8" w:rsidRDefault="002352B8" w:rsidP="00837534">
            <w:pPr>
              <w:jc w:val="center"/>
              <w:rPr>
                <w:rFonts w:ascii="Arial" w:hAnsi="Arial" w:cs="Arial"/>
                <w:b/>
                <w:color w:val="FF0000"/>
              </w:rPr>
            </w:pPr>
          </w:p>
          <w:p w14:paraId="791DB27D" w14:textId="77777777" w:rsidR="002352B8" w:rsidRPr="002352B8" w:rsidRDefault="002352B8" w:rsidP="00837534">
            <w:pPr>
              <w:jc w:val="center"/>
              <w:rPr>
                <w:rFonts w:ascii="Arial" w:hAnsi="Arial" w:cs="Arial"/>
                <w:b/>
                <w:color w:val="FF0000"/>
              </w:rPr>
            </w:pPr>
          </w:p>
          <w:p w14:paraId="03556039" w14:textId="77777777" w:rsidR="002352B8" w:rsidRPr="002352B8" w:rsidRDefault="002352B8" w:rsidP="00837534">
            <w:pPr>
              <w:rPr>
                <w:rFonts w:ascii="Arial" w:hAnsi="Arial" w:cs="Arial"/>
                <w:b/>
                <w:color w:val="FF0000"/>
              </w:rPr>
            </w:pPr>
          </w:p>
          <w:p w14:paraId="7D591317" w14:textId="77777777" w:rsidR="002352B8" w:rsidRPr="002352B8" w:rsidRDefault="002352B8" w:rsidP="00837534">
            <w:pPr>
              <w:jc w:val="center"/>
              <w:rPr>
                <w:rFonts w:ascii="Arial" w:hAnsi="Arial" w:cs="Arial"/>
                <w:b/>
                <w:color w:val="000000"/>
              </w:rPr>
            </w:pPr>
            <w:proofErr w:type="gramStart"/>
            <w:r w:rsidRPr="002352B8">
              <w:rPr>
                <w:rFonts w:ascii="Arial" w:hAnsi="Arial" w:cs="Arial"/>
                <w:b/>
                <w:color w:val="000000"/>
              </w:rPr>
              <w:t>:::</w:t>
            </w:r>
            <w:proofErr w:type="gramEnd"/>
            <w:r w:rsidRPr="002352B8">
              <w:rPr>
                <w:rFonts w:ascii="Arial" w:hAnsi="Arial" w:cs="Arial"/>
                <w:b/>
                <w:color w:val="000000"/>
              </w:rPr>
              <w:t xml:space="preserve"> EMPRESA CONTRATADA :::</w:t>
            </w:r>
          </w:p>
          <w:p w14:paraId="5D3E55E3" w14:textId="77777777" w:rsidR="002352B8" w:rsidRPr="002352B8" w:rsidRDefault="002352B8" w:rsidP="00837534">
            <w:pPr>
              <w:jc w:val="center"/>
              <w:rPr>
                <w:rFonts w:ascii="Arial" w:hAnsi="Arial" w:cs="Arial"/>
              </w:rPr>
            </w:pPr>
            <w:r w:rsidRPr="002352B8">
              <w:rPr>
                <w:rFonts w:ascii="Arial" w:hAnsi="Arial" w:cs="Arial"/>
                <w:b/>
                <w:color w:val="000000"/>
              </w:rPr>
              <w:t xml:space="preserve">Representante Legal </w:t>
            </w:r>
          </w:p>
        </w:tc>
      </w:tr>
    </w:tbl>
    <w:p w14:paraId="189384AE" w14:textId="77777777" w:rsidR="002352B8" w:rsidRPr="002352B8" w:rsidRDefault="002352B8" w:rsidP="002352B8">
      <w:pPr>
        <w:rPr>
          <w:rFonts w:ascii="Arial" w:hAnsi="Arial" w:cs="Arial"/>
          <w:b/>
          <w:color w:val="FF0000"/>
        </w:rPr>
      </w:pPr>
    </w:p>
    <w:p w14:paraId="6E55BFC8" w14:textId="77777777" w:rsidR="002352B8" w:rsidRPr="002352B8" w:rsidRDefault="002352B8" w:rsidP="002352B8">
      <w:pPr>
        <w:jc w:val="both"/>
        <w:rPr>
          <w:rFonts w:ascii="Arial" w:hAnsi="Arial" w:cs="Arial"/>
          <w:b/>
          <w:color w:val="FF0000"/>
          <w:u w:val="single"/>
        </w:rPr>
      </w:pPr>
      <w:r w:rsidRPr="002352B8">
        <w:rPr>
          <w:rFonts w:ascii="Arial" w:hAnsi="Arial" w:cs="Arial"/>
          <w:b/>
          <w:color w:val="000000"/>
          <w:u w:val="single"/>
        </w:rPr>
        <w:t>TESTEMUNHAS:</w:t>
      </w:r>
    </w:p>
    <w:p w14:paraId="6AAB3AD0" w14:textId="77777777" w:rsidR="002352B8" w:rsidRPr="002352B8" w:rsidRDefault="002352B8" w:rsidP="002352B8">
      <w:pPr>
        <w:jc w:val="both"/>
        <w:rPr>
          <w:rFonts w:ascii="Arial" w:hAnsi="Arial" w:cs="Arial"/>
          <w:b/>
          <w:color w:val="FF0000"/>
          <w:u w:val="single"/>
        </w:rPr>
      </w:pPr>
    </w:p>
    <w:tbl>
      <w:tblPr>
        <w:tblW w:w="5000" w:type="pct"/>
        <w:tblLayout w:type="fixed"/>
        <w:tblLook w:val="0000" w:firstRow="0" w:lastRow="0" w:firstColumn="0" w:lastColumn="0" w:noHBand="0" w:noVBand="0"/>
      </w:tblPr>
      <w:tblGrid>
        <w:gridCol w:w="4905"/>
        <w:gridCol w:w="326"/>
        <w:gridCol w:w="4907"/>
      </w:tblGrid>
      <w:tr w:rsidR="002352B8" w:rsidRPr="002352B8" w14:paraId="74E2CCA2" w14:textId="77777777" w:rsidTr="00837534">
        <w:trPr>
          <w:trHeight w:val="1089"/>
        </w:trPr>
        <w:tc>
          <w:tcPr>
            <w:tcW w:w="4388" w:type="dxa"/>
            <w:tcBorders>
              <w:top w:val="single" w:sz="4" w:space="0" w:color="000000"/>
              <w:left w:val="single" w:sz="4" w:space="0" w:color="000000"/>
              <w:bottom w:val="single" w:sz="4" w:space="0" w:color="000000"/>
            </w:tcBorders>
            <w:shd w:val="clear" w:color="auto" w:fill="auto"/>
          </w:tcPr>
          <w:p w14:paraId="45FC31C7" w14:textId="77777777" w:rsidR="002352B8" w:rsidRPr="002352B8" w:rsidRDefault="002352B8" w:rsidP="00837534">
            <w:pPr>
              <w:snapToGrid w:val="0"/>
              <w:rPr>
                <w:rFonts w:ascii="Arial" w:hAnsi="Arial" w:cs="Arial"/>
                <w:b/>
                <w:color w:val="000000"/>
              </w:rPr>
            </w:pPr>
          </w:p>
          <w:p w14:paraId="770E6E90" w14:textId="77777777" w:rsidR="002352B8" w:rsidRPr="002352B8" w:rsidRDefault="002352B8" w:rsidP="00837534">
            <w:pPr>
              <w:rPr>
                <w:rFonts w:ascii="Arial" w:hAnsi="Arial" w:cs="Arial"/>
                <w:b/>
                <w:color w:val="000000"/>
              </w:rPr>
            </w:pPr>
          </w:p>
          <w:p w14:paraId="7FB49141" w14:textId="77777777" w:rsidR="002352B8" w:rsidRPr="002352B8" w:rsidRDefault="002352B8" w:rsidP="00837534">
            <w:pPr>
              <w:rPr>
                <w:rFonts w:ascii="Arial" w:hAnsi="Arial" w:cs="Arial"/>
                <w:b/>
                <w:color w:val="000000"/>
              </w:rPr>
            </w:pPr>
            <w:r w:rsidRPr="002352B8">
              <w:rPr>
                <w:rFonts w:ascii="Arial" w:hAnsi="Arial" w:cs="Arial"/>
                <w:b/>
                <w:color w:val="000000"/>
              </w:rPr>
              <w:t>_________________________</w:t>
            </w:r>
          </w:p>
          <w:p w14:paraId="4D35700F" w14:textId="77777777" w:rsidR="002352B8" w:rsidRPr="002352B8" w:rsidRDefault="002352B8" w:rsidP="00837534">
            <w:pPr>
              <w:rPr>
                <w:rFonts w:ascii="Arial" w:hAnsi="Arial" w:cs="Arial"/>
                <w:b/>
                <w:color w:val="000000"/>
              </w:rPr>
            </w:pPr>
            <w:r w:rsidRPr="002352B8">
              <w:rPr>
                <w:rFonts w:ascii="Arial" w:hAnsi="Arial" w:cs="Arial"/>
                <w:b/>
                <w:color w:val="000000"/>
              </w:rPr>
              <w:t>Nome:</w:t>
            </w:r>
          </w:p>
          <w:p w14:paraId="1618DC9F" w14:textId="77777777" w:rsidR="002352B8" w:rsidRPr="002352B8" w:rsidRDefault="002352B8" w:rsidP="00837534">
            <w:pPr>
              <w:rPr>
                <w:rFonts w:ascii="Arial" w:hAnsi="Arial" w:cs="Arial"/>
              </w:rPr>
            </w:pPr>
            <w:r w:rsidRPr="002352B8">
              <w:rPr>
                <w:rFonts w:ascii="Arial" w:hAnsi="Arial" w:cs="Arial"/>
                <w:b/>
                <w:color w:val="000000"/>
              </w:rPr>
              <w:t>CPF:</w:t>
            </w:r>
          </w:p>
        </w:tc>
        <w:tc>
          <w:tcPr>
            <w:tcW w:w="292" w:type="dxa"/>
            <w:tcBorders>
              <w:left w:val="single" w:sz="4" w:space="0" w:color="000000"/>
            </w:tcBorders>
            <w:shd w:val="clear" w:color="auto" w:fill="auto"/>
          </w:tcPr>
          <w:p w14:paraId="52D48C30" w14:textId="77777777" w:rsidR="002352B8" w:rsidRPr="002352B8" w:rsidRDefault="002352B8" w:rsidP="00837534">
            <w:pPr>
              <w:snapToGrid w:val="0"/>
              <w:jc w:val="both"/>
              <w:rPr>
                <w:rFonts w:ascii="Arial" w:hAnsi="Arial" w:cs="Arial"/>
                <w:b/>
                <w:color w:val="000000"/>
              </w:rPr>
            </w:pPr>
          </w:p>
        </w:tc>
        <w:tc>
          <w:tcPr>
            <w:tcW w:w="4390" w:type="dxa"/>
            <w:tcBorders>
              <w:top w:val="single" w:sz="4" w:space="0" w:color="000000"/>
              <w:left w:val="single" w:sz="4" w:space="0" w:color="000000"/>
              <w:bottom w:val="single" w:sz="4" w:space="0" w:color="000000"/>
              <w:right w:val="single" w:sz="4" w:space="0" w:color="000000"/>
            </w:tcBorders>
            <w:shd w:val="clear" w:color="auto" w:fill="auto"/>
          </w:tcPr>
          <w:p w14:paraId="3F12F1C4" w14:textId="77777777" w:rsidR="002352B8" w:rsidRPr="002352B8" w:rsidRDefault="002352B8" w:rsidP="00837534">
            <w:pPr>
              <w:snapToGrid w:val="0"/>
              <w:rPr>
                <w:rFonts w:ascii="Arial" w:hAnsi="Arial" w:cs="Arial"/>
                <w:b/>
                <w:color w:val="000000"/>
              </w:rPr>
            </w:pPr>
          </w:p>
          <w:p w14:paraId="54D1CE5C" w14:textId="77777777" w:rsidR="002352B8" w:rsidRPr="002352B8" w:rsidRDefault="002352B8" w:rsidP="00837534">
            <w:pPr>
              <w:rPr>
                <w:rFonts w:ascii="Arial" w:hAnsi="Arial" w:cs="Arial"/>
                <w:b/>
                <w:color w:val="000000"/>
              </w:rPr>
            </w:pPr>
          </w:p>
          <w:p w14:paraId="0FE67751" w14:textId="77777777" w:rsidR="002352B8" w:rsidRPr="002352B8" w:rsidRDefault="002352B8" w:rsidP="00837534">
            <w:pPr>
              <w:rPr>
                <w:rFonts w:ascii="Arial" w:hAnsi="Arial" w:cs="Arial"/>
                <w:b/>
                <w:color w:val="000000"/>
              </w:rPr>
            </w:pPr>
            <w:r w:rsidRPr="002352B8">
              <w:rPr>
                <w:rFonts w:ascii="Arial" w:hAnsi="Arial" w:cs="Arial"/>
                <w:b/>
                <w:color w:val="000000"/>
              </w:rPr>
              <w:t>__________________________</w:t>
            </w:r>
          </w:p>
          <w:p w14:paraId="177C1461" w14:textId="77777777" w:rsidR="002352B8" w:rsidRPr="002352B8" w:rsidRDefault="002352B8" w:rsidP="00837534">
            <w:pPr>
              <w:rPr>
                <w:rFonts w:ascii="Arial" w:hAnsi="Arial" w:cs="Arial"/>
                <w:b/>
                <w:color w:val="000000"/>
              </w:rPr>
            </w:pPr>
            <w:r w:rsidRPr="002352B8">
              <w:rPr>
                <w:rFonts w:ascii="Arial" w:hAnsi="Arial" w:cs="Arial"/>
                <w:b/>
                <w:color w:val="000000"/>
              </w:rPr>
              <w:t>Nome:</w:t>
            </w:r>
          </w:p>
          <w:p w14:paraId="0E267853" w14:textId="77777777" w:rsidR="002352B8" w:rsidRPr="002352B8" w:rsidRDefault="002352B8" w:rsidP="00837534">
            <w:pPr>
              <w:jc w:val="both"/>
              <w:rPr>
                <w:rFonts w:ascii="Arial" w:hAnsi="Arial" w:cs="Arial"/>
              </w:rPr>
            </w:pPr>
            <w:r w:rsidRPr="002352B8">
              <w:rPr>
                <w:rFonts w:ascii="Arial" w:hAnsi="Arial" w:cs="Arial"/>
                <w:b/>
                <w:color w:val="000000"/>
              </w:rPr>
              <w:t>CPF:</w:t>
            </w:r>
          </w:p>
        </w:tc>
      </w:tr>
    </w:tbl>
    <w:p w14:paraId="3C8B247A" w14:textId="77777777" w:rsidR="002352B8" w:rsidRPr="000E0F32" w:rsidRDefault="002352B8" w:rsidP="00572813">
      <w:pPr>
        <w:tabs>
          <w:tab w:val="left" w:pos="284"/>
        </w:tabs>
        <w:jc w:val="center"/>
        <w:rPr>
          <w:rFonts w:ascii="Arial" w:hAnsi="Arial" w:cs="Arial"/>
          <w:b/>
          <w:bCs/>
        </w:rPr>
      </w:pPr>
    </w:p>
    <w:sectPr w:rsidR="002352B8" w:rsidRPr="000E0F32" w:rsidSect="00C7375F">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067370" w:rsidRDefault="00067370">
      <w:r>
        <w:separator/>
      </w:r>
    </w:p>
  </w:endnote>
  <w:endnote w:type="continuationSeparator" w:id="0">
    <w:p w14:paraId="55182532" w14:textId="77777777" w:rsidR="00067370" w:rsidRDefault="00067370">
      <w:r>
        <w:continuationSeparator/>
      </w:r>
    </w:p>
  </w:endnote>
  <w:endnote w:type="continuationNotice" w:id="1">
    <w:p w14:paraId="37DD7979" w14:textId="77777777" w:rsidR="00067370" w:rsidRDefault="000673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0E534A6B" w:rsidR="00067370" w:rsidRPr="001371F6" w:rsidRDefault="00067370" w:rsidP="00183407">
    <w:pPr>
      <w:ind w:left="3346"/>
      <w:rPr>
        <w:rFonts w:ascii="Arial" w:hAnsi="Arial" w:cs="Arial"/>
        <w:sz w:val="6"/>
        <w:szCs w:val="6"/>
      </w:rPr>
    </w:pPr>
  </w:p>
  <w:p w14:paraId="66EAFB0F" w14:textId="53B2636D" w:rsidR="00067370" w:rsidRPr="00BF6A10" w:rsidRDefault="00067370" w:rsidP="00183407">
    <w:pPr>
      <w:ind w:left="3346"/>
      <w:rPr>
        <w:rFonts w:ascii="Arial" w:hAnsi="Arial" w:cs="Arial"/>
        <w:sz w:val="16"/>
      </w:rPr>
    </w:pPr>
    <w:r>
      <w:rPr>
        <w:rFonts w:ascii="Arial" w:hAnsi="Arial" w:cs="Arial"/>
        <w:sz w:val="16"/>
      </w:rPr>
      <w:t xml:space="preserve">Pregão Eletrônico nº </w:t>
    </w:r>
    <w:r w:rsidR="00EB5B62">
      <w:rPr>
        <w:rFonts w:ascii="Arial" w:hAnsi="Arial" w:cs="Arial"/>
        <w:sz w:val="16"/>
      </w:rPr>
      <w:t>300</w:t>
    </w:r>
    <w:r>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B5B62">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B5B62">
      <w:rPr>
        <w:rFonts w:ascii="Arial" w:hAnsi="Arial" w:cs="Arial"/>
        <w:b/>
        <w:noProof/>
        <w:sz w:val="16"/>
      </w:rPr>
      <w:t>22</w:t>
    </w:r>
    <w:r w:rsidRPr="003426BF">
      <w:rPr>
        <w:rFonts w:ascii="Arial" w:hAnsi="Arial" w:cs="Arial"/>
        <w:b/>
        <w:sz w:val="16"/>
      </w:rPr>
      <w:fldChar w:fldCharType="end"/>
    </w:r>
  </w:p>
  <w:p w14:paraId="5FAE6968" w14:textId="77777777" w:rsidR="00067370" w:rsidRPr="00BF6A10" w:rsidRDefault="00067370" w:rsidP="00183407">
    <w:pPr>
      <w:ind w:left="3346"/>
      <w:rPr>
        <w:rFonts w:ascii="Arial" w:hAnsi="Arial" w:cs="Arial"/>
        <w:sz w:val="4"/>
        <w:szCs w:val="4"/>
      </w:rPr>
    </w:pPr>
  </w:p>
  <w:p w14:paraId="6CA6F235" w14:textId="14192C34" w:rsidR="00067370" w:rsidRDefault="00067370" w:rsidP="00183407">
    <w:pPr>
      <w:jc w:val="center"/>
    </w:pPr>
    <w:r>
      <w:rPr>
        <w:noProof/>
        <w:lang w:eastAsia="pt-BR"/>
      </w:rPr>
      <w:drawing>
        <wp:inline distT="0" distB="0" distL="0" distR="0" wp14:anchorId="24C18C0D" wp14:editId="30269B4D">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067370" w:rsidRDefault="00067370">
      <w:r>
        <w:separator/>
      </w:r>
    </w:p>
  </w:footnote>
  <w:footnote w:type="continuationSeparator" w:id="0">
    <w:p w14:paraId="21C979A3" w14:textId="77777777" w:rsidR="00067370" w:rsidRDefault="00067370">
      <w:r>
        <w:continuationSeparator/>
      </w:r>
    </w:p>
  </w:footnote>
  <w:footnote w:type="continuationNotice" w:id="1">
    <w:p w14:paraId="09C03842" w14:textId="77777777" w:rsidR="00067370" w:rsidRDefault="000673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3A727" w14:textId="77777777" w:rsidR="00067370" w:rsidRPr="00A1795D" w:rsidRDefault="00067370"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067370" w:rsidRPr="00786D96" w:rsidRDefault="00067370"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067370" w:rsidRPr="00786D96" w:rsidRDefault="00067370"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067370" w:rsidRPr="000B6937" w:rsidRDefault="00067370"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067370" w:rsidRPr="00786D96" w:rsidRDefault="00067370"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067370" w:rsidRPr="00786D96" w:rsidRDefault="00067370"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067370" w:rsidRPr="000B6937" w:rsidRDefault="00067370"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11C4DDC"/>
    <w:multiLevelType w:val="multilevel"/>
    <w:tmpl w:val="83FE37AA"/>
    <w:lvl w:ilvl="0">
      <w:start w:val="1"/>
      <w:numFmt w:val="lowerLetter"/>
      <w:lvlText w:val="%1)"/>
      <w:lvlJc w:val="left"/>
      <w:pPr>
        <w:tabs>
          <w:tab w:val="num" w:pos="360"/>
        </w:tabs>
        <w:ind w:left="360" w:hanging="360"/>
      </w:pPr>
      <w:rPr>
        <w:rFonts w:eastAsia="Times New Roman" w:cs="Arial"/>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28D1642"/>
    <w:multiLevelType w:val="multilevel"/>
    <w:tmpl w:val="BCD26628"/>
    <w:numStyleLink w:val="PrefPira"/>
  </w:abstractNum>
  <w:abstractNum w:abstractNumId="14">
    <w:nsid w:val="055A6C1C"/>
    <w:multiLevelType w:val="hybridMultilevel"/>
    <w:tmpl w:val="01929BE4"/>
    <w:lvl w:ilvl="0" w:tplc="27B0085C">
      <w:start w:val="1"/>
      <w:numFmt w:val="lowerLetter"/>
      <w:lvlText w:val="%1)"/>
      <w:lvlJc w:val="lef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1755FA7"/>
    <w:multiLevelType w:val="hybridMultilevel"/>
    <w:tmpl w:val="17324320"/>
    <w:lvl w:ilvl="0" w:tplc="B5921118">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CB27D6"/>
    <w:multiLevelType w:val="multilevel"/>
    <w:tmpl w:val="BCD26628"/>
    <w:numStyleLink w:val="PrefPira"/>
  </w:abstractNum>
  <w:abstractNum w:abstractNumId="18">
    <w:nsid w:val="1ECD65A7"/>
    <w:multiLevelType w:val="multilevel"/>
    <w:tmpl w:val="BCD26628"/>
    <w:numStyleLink w:val="PrefPira"/>
  </w:abstractNum>
  <w:abstractNum w:abstractNumId="19">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5E16ACD"/>
    <w:multiLevelType w:val="hybridMultilevel"/>
    <w:tmpl w:val="CDF48E86"/>
    <w:lvl w:ilvl="0" w:tplc="1A546F10">
      <w:start w:val="1"/>
      <w:numFmt w:val="lowerLetter"/>
      <w:lvlText w:val="%1)"/>
      <w:lvlJc w:val="left"/>
      <w:pPr>
        <w:ind w:left="720" w:hanging="360"/>
      </w:pPr>
      <w:rPr>
        <w:rFonts w:ascii="Arial" w:hAnsi="Arial" w:cs="Arial" w:hint="default"/>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6C153C7"/>
    <w:multiLevelType w:val="multilevel"/>
    <w:tmpl w:val="BCD26628"/>
    <w:numStyleLink w:val="PrefPira"/>
  </w:abstractNum>
  <w:abstractNum w:abstractNumId="25">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3FFF6B6A"/>
    <w:multiLevelType w:val="multilevel"/>
    <w:tmpl w:val="BCD26628"/>
    <w:numStyleLink w:val="PrefPira"/>
  </w:abstractNum>
  <w:abstractNum w:abstractNumId="27">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6B82139"/>
    <w:multiLevelType w:val="multilevel"/>
    <w:tmpl w:val="BCD26628"/>
    <w:numStyleLink w:val="PrefPira"/>
  </w:abstractNum>
  <w:abstractNum w:abstractNumId="32">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5">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6D6B7EAC"/>
    <w:multiLevelType w:val="multilevel"/>
    <w:tmpl w:val="BCD26628"/>
    <w:numStyleLink w:val="PrefPira"/>
  </w:abstractNum>
  <w:abstractNum w:abstractNumId="38">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38B7E55"/>
    <w:multiLevelType w:val="multilevel"/>
    <w:tmpl w:val="BCD26628"/>
    <w:numStyleLink w:val="PrefPira"/>
  </w:abstractNum>
  <w:abstractNum w:abstractNumId="4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2">
    <w:nsid w:val="79DA6924"/>
    <w:multiLevelType w:val="multilevel"/>
    <w:tmpl w:val="BCD26628"/>
    <w:numStyleLink w:val="PrefPira"/>
  </w:abstractNum>
  <w:abstractNum w:abstractNumId="43">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33"/>
  </w:num>
  <w:num w:numId="6">
    <w:abstractNumId w:val="24"/>
  </w:num>
  <w:num w:numId="7">
    <w:abstractNumId w:val="21"/>
  </w:num>
  <w:num w:numId="8">
    <w:abstractNumId w:val="40"/>
  </w:num>
  <w:num w:numId="9">
    <w:abstractNumId w:val="13"/>
    <w:lvlOverride w:ilvl="0">
      <w:lvl w:ilvl="0">
        <w:start w:val="1"/>
        <w:numFmt w:val="lowerLetter"/>
        <w:lvlText w:val="%1)"/>
        <w:lvlJc w:val="left"/>
        <w:pPr>
          <w:ind w:left="0" w:firstLine="0"/>
        </w:pPr>
        <w:rPr>
          <w:rFonts w:ascii="Arial" w:hAnsi="Arial" w:hint="default"/>
          <w:b/>
          <w:color w:val="auto"/>
          <w:sz w:val="20"/>
        </w:rPr>
      </w:lvl>
    </w:lvlOverride>
  </w:num>
  <w:num w:numId="10">
    <w:abstractNumId w:val="18"/>
    <w:lvlOverride w:ilvl="0">
      <w:lvl w:ilvl="0">
        <w:start w:val="1"/>
        <w:numFmt w:val="lowerLetter"/>
        <w:lvlText w:val="%1)"/>
        <w:lvlJc w:val="left"/>
        <w:pPr>
          <w:ind w:left="0" w:firstLine="0"/>
        </w:pPr>
        <w:rPr>
          <w:rFonts w:ascii="Arial" w:hAnsi="Arial" w:hint="default"/>
          <w:b/>
          <w:color w:val="auto"/>
          <w:sz w:val="20"/>
        </w:rPr>
      </w:lvl>
    </w:lvlOverride>
  </w:num>
  <w:num w:numId="11">
    <w:abstractNumId w:val="39"/>
  </w:num>
  <w:num w:numId="12">
    <w:abstractNumId w:val="36"/>
  </w:num>
  <w:num w:numId="13">
    <w:abstractNumId w:val="4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2"/>
  </w:num>
  <w:num w:numId="15">
    <w:abstractNumId w:val="37"/>
  </w:num>
  <w:num w:numId="16">
    <w:abstractNumId w:val="16"/>
  </w:num>
  <w:num w:numId="17">
    <w:abstractNumId w:val="19"/>
  </w:num>
  <w:num w:numId="18">
    <w:abstractNumId w:val="34"/>
  </w:num>
  <w:num w:numId="19">
    <w:abstractNumId w:val="30"/>
  </w:num>
  <w:num w:numId="20">
    <w:abstractNumId w:val="8"/>
  </w:num>
  <w:num w:numId="21">
    <w:abstractNumId w:val="32"/>
  </w:num>
  <w:num w:numId="22">
    <w:abstractNumId w:val="38"/>
  </w:num>
  <w:num w:numId="23">
    <w:abstractNumId w:val="23"/>
  </w:num>
  <w:num w:numId="24">
    <w:abstractNumId w:val="41"/>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22"/>
  </w:num>
  <w:num w:numId="28">
    <w:abstractNumId w:val="17"/>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27"/>
  </w:num>
  <w:num w:numId="35">
    <w:abstractNumId w:val="28"/>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num>
  <w:num w:numId="38">
    <w:abstractNumId w:val="43"/>
  </w:num>
  <w:num w:numId="39">
    <w:abstractNumId w:val="15"/>
  </w:num>
  <w:num w:numId="40">
    <w:abstractNumId w:val="14"/>
  </w:num>
  <w:num w:numId="41">
    <w:abstractNumId w:val="20"/>
  </w:num>
  <w:num w:numId="4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67370"/>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06DAC"/>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22CB"/>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2B8"/>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29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25C"/>
    <w:rsid w:val="00330E53"/>
    <w:rsid w:val="0033414C"/>
    <w:rsid w:val="00334D7F"/>
    <w:rsid w:val="003426BF"/>
    <w:rsid w:val="003455E0"/>
    <w:rsid w:val="003473F6"/>
    <w:rsid w:val="003474E9"/>
    <w:rsid w:val="003526AD"/>
    <w:rsid w:val="00352A6B"/>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921"/>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304"/>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47D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04BF"/>
    <w:rsid w:val="006137B9"/>
    <w:rsid w:val="006154E3"/>
    <w:rsid w:val="006243E3"/>
    <w:rsid w:val="006263F9"/>
    <w:rsid w:val="00630194"/>
    <w:rsid w:val="00630AE9"/>
    <w:rsid w:val="00634E4E"/>
    <w:rsid w:val="006409D3"/>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19D0"/>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3EEC"/>
    <w:rsid w:val="008046E6"/>
    <w:rsid w:val="008069F1"/>
    <w:rsid w:val="00816950"/>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706"/>
    <w:rsid w:val="00AB6B3A"/>
    <w:rsid w:val="00AB704A"/>
    <w:rsid w:val="00AC10A1"/>
    <w:rsid w:val="00AC1A42"/>
    <w:rsid w:val="00AC1F16"/>
    <w:rsid w:val="00AC3420"/>
    <w:rsid w:val="00AC3AD9"/>
    <w:rsid w:val="00AC433E"/>
    <w:rsid w:val="00AC56A9"/>
    <w:rsid w:val="00AC6EE9"/>
    <w:rsid w:val="00AD0988"/>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1A9C"/>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2FA4"/>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76903"/>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0F75"/>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06E5"/>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5B62"/>
    <w:rsid w:val="00EC0F10"/>
    <w:rsid w:val="00EC23DC"/>
    <w:rsid w:val="00EC4D76"/>
    <w:rsid w:val="00EC6B1B"/>
    <w:rsid w:val="00EC76CF"/>
    <w:rsid w:val="00ED126A"/>
    <w:rsid w:val="00ED3F33"/>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0615F"/>
    <w:rsid w:val="00F12C92"/>
    <w:rsid w:val="00F13B05"/>
    <w:rsid w:val="00F15CBF"/>
    <w:rsid w:val="00F16602"/>
    <w:rsid w:val="00F173C3"/>
    <w:rsid w:val="00F21565"/>
    <w:rsid w:val="00F23EDE"/>
    <w:rsid w:val="00F24754"/>
    <w:rsid w:val="00F2615F"/>
    <w:rsid w:val="00F2699D"/>
    <w:rsid w:val="00F30B93"/>
    <w:rsid w:val="00F31B66"/>
    <w:rsid w:val="00F31BE4"/>
    <w:rsid w:val="00F32493"/>
    <w:rsid w:val="00F35B7F"/>
    <w:rsid w:val="00F41ABD"/>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CA4254B6-8EC5-4DB2-8EC7-39F27BEC4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22</Pages>
  <Words>9874</Words>
  <Characters>53320</Characters>
  <Application>Microsoft Office Word</Application>
  <DocSecurity>0</DocSecurity>
  <Lines>444</Lines>
  <Paragraphs>126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63068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9</cp:revision>
  <cp:lastPrinted>2022-08-03T17:48:00Z</cp:lastPrinted>
  <dcterms:created xsi:type="dcterms:W3CDTF">2025-10-17T11:43:00Z</dcterms:created>
  <dcterms:modified xsi:type="dcterms:W3CDTF">2025-11-17T12:56:00Z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