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F2E59" w:rsidRDefault="00A162F3">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sz w:val="20"/>
          <w:szCs w:val="20"/>
          <w:lang w:val="pt-BR"/>
        </w:rPr>
        <w:t>41</w:t>
      </w:r>
      <w:r>
        <w:rPr>
          <w:b/>
          <w:color w:val="auto"/>
          <w:sz w:val="20"/>
          <w:szCs w:val="20"/>
          <w:lang w:val="pt-BR"/>
        </w:rPr>
        <w:t>/2026</w:t>
      </w:r>
      <w:r>
        <w:rPr>
          <w:b/>
          <w:color w:val="auto"/>
          <w:sz w:val="20"/>
          <w:szCs w:val="20"/>
        </w:rPr>
        <w:t xml:space="preserve"> </w:t>
      </w:r>
    </w:p>
    <w:p w:rsidR="00975BD4" w:rsidRPr="00975BD4" w:rsidRDefault="00975BD4">
      <w:pPr>
        <w:pStyle w:val="Recuodecorpodetexto"/>
        <w:widowControl w:val="0"/>
        <w:shd w:val="clear" w:color="auto" w:fill="CCCCCC"/>
        <w:spacing w:line="240" w:lineRule="auto"/>
        <w:jc w:val="center"/>
        <w:rPr>
          <w:b/>
          <w:color w:val="auto"/>
          <w:sz w:val="20"/>
          <w:szCs w:val="20"/>
          <w:lang w:val="pt-BR"/>
        </w:rPr>
      </w:pPr>
      <w:r>
        <w:rPr>
          <w:b/>
          <w:color w:val="auto"/>
          <w:sz w:val="20"/>
          <w:szCs w:val="20"/>
          <w:lang w:val="pt-BR"/>
        </w:rPr>
        <w:t>PRORROGAÇÃO</w:t>
      </w:r>
    </w:p>
    <w:p w:rsidR="004F2E59" w:rsidRDefault="004F2E59">
      <w:pPr>
        <w:pStyle w:val="Recuodecorpodetexto"/>
        <w:widowControl w:val="0"/>
        <w:spacing w:line="240" w:lineRule="auto"/>
        <w:jc w:val="center"/>
        <w:rPr>
          <w:color w:val="auto"/>
          <w:sz w:val="20"/>
          <w:szCs w:val="20"/>
        </w:rPr>
      </w:pPr>
    </w:p>
    <w:p w:rsidR="004F2E59" w:rsidRDefault="00A162F3">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4F2E59" w:rsidRDefault="004F2E59">
      <w:pPr>
        <w:pStyle w:val="Recuodecorpodetexto"/>
        <w:widowControl w:val="0"/>
        <w:spacing w:line="240" w:lineRule="auto"/>
        <w:jc w:val="center"/>
        <w:rPr>
          <w:color w:val="auto"/>
          <w:sz w:val="20"/>
          <w:szCs w:val="20"/>
        </w:rPr>
      </w:pPr>
    </w:p>
    <w:p w:rsidR="004F2E59" w:rsidRDefault="00A162F3">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F2E59" w:rsidRDefault="00A162F3">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Pr>
          <w:b/>
          <w:bCs/>
          <w:sz w:val="20"/>
          <w:szCs w:val="20"/>
          <w:lang w:val="pt-BR"/>
        </w:rPr>
        <w:t>80.607/2026</w:t>
      </w:r>
      <w:r>
        <w:rPr>
          <w:b/>
          <w:sz w:val="20"/>
          <w:szCs w:val="20"/>
          <w:lang w:val="pt-BR"/>
        </w:rPr>
        <w:t xml:space="preserve"> </w:t>
      </w:r>
    </w:p>
    <w:p w:rsidR="004F2E59" w:rsidRDefault="00A162F3">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975BD4">
        <w:rPr>
          <w:color w:val="auto"/>
          <w:sz w:val="20"/>
          <w:szCs w:val="20"/>
          <w:lang w:val="pt-BR"/>
        </w:rPr>
        <w:t xml:space="preserve"> 25</w:t>
      </w:r>
      <w:r>
        <w:rPr>
          <w:color w:val="auto"/>
          <w:sz w:val="20"/>
          <w:szCs w:val="20"/>
          <w:lang w:val="pt-BR"/>
        </w:rPr>
        <w:t>/05</w:t>
      </w:r>
      <w:r>
        <w:rPr>
          <w:sz w:val="20"/>
          <w:szCs w:val="20"/>
          <w:lang w:val="pt-BR"/>
        </w:rPr>
        <w:t>/2026 - 08h</w:t>
      </w:r>
    </w:p>
    <w:p w:rsidR="004F2E59" w:rsidRDefault="00A162F3">
      <w:pPr>
        <w:pStyle w:val="Recuodecorpodetexto"/>
        <w:widowControl w:val="0"/>
        <w:numPr>
          <w:ilvl w:val="0"/>
          <w:numId w:val="3"/>
        </w:numPr>
        <w:tabs>
          <w:tab w:val="left" w:pos="284"/>
        </w:tabs>
        <w:spacing w:line="240" w:lineRule="auto"/>
      </w:pPr>
      <w:r>
        <w:rPr>
          <w:color w:val="auto"/>
          <w:sz w:val="20"/>
          <w:szCs w:val="20"/>
        </w:rPr>
        <w:t>Data de início de lances:</w:t>
      </w:r>
      <w:r w:rsidR="00975BD4">
        <w:rPr>
          <w:color w:val="auto"/>
          <w:sz w:val="20"/>
          <w:szCs w:val="20"/>
          <w:lang w:val="pt-BR"/>
        </w:rPr>
        <w:t xml:space="preserve"> 25</w:t>
      </w:r>
      <w:r>
        <w:rPr>
          <w:color w:val="auto"/>
          <w:sz w:val="20"/>
          <w:szCs w:val="20"/>
          <w:lang w:val="pt-BR"/>
        </w:rPr>
        <w:t>/05</w:t>
      </w:r>
      <w:r>
        <w:rPr>
          <w:sz w:val="20"/>
          <w:szCs w:val="20"/>
          <w:lang w:val="pt-BR"/>
        </w:rPr>
        <w:t>/2026 - 09h</w:t>
      </w:r>
    </w:p>
    <w:p w:rsidR="004F2E59" w:rsidRDefault="00A162F3">
      <w:pPr>
        <w:pStyle w:val="Recuodecorpodetexto"/>
        <w:widowControl w:val="0"/>
        <w:numPr>
          <w:ilvl w:val="0"/>
          <w:numId w:val="3"/>
        </w:numPr>
        <w:tabs>
          <w:tab w:val="left" w:pos="284"/>
        </w:tabs>
        <w:spacing w:line="240" w:lineRule="auto"/>
        <w:textAlignment w:val="auto"/>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F2E59" w:rsidRDefault="00A162F3">
      <w:pPr>
        <w:pStyle w:val="Recuodecorpodetexto"/>
        <w:widowControl w:val="0"/>
        <w:numPr>
          <w:ilvl w:val="0"/>
          <w:numId w:val="3"/>
        </w:numPr>
        <w:tabs>
          <w:tab w:val="left" w:pos="284"/>
        </w:tabs>
        <w:spacing w:line="240" w:lineRule="auto"/>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4F2E59" w:rsidRPr="00A162F3" w:rsidRDefault="004F2E59">
      <w:pPr>
        <w:pStyle w:val="Recuodecorpodetexto"/>
        <w:widowControl w:val="0"/>
        <w:tabs>
          <w:tab w:val="left" w:pos="284"/>
        </w:tabs>
        <w:spacing w:line="240" w:lineRule="auto"/>
        <w:rPr>
          <w:b/>
          <w:bCs/>
          <w:color w:val="auto"/>
          <w:sz w:val="6"/>
          <w:szCs w:val="20"/>
        </w:rPr>
      </w:pPr>
    </w:p>
    <w:p w:rsidR="004F2E59" w:rsidRDefault="00A162F3">
      <w:pPr>
        <w:shd w:val="clear" w:color="auto" w:fill="DDDDDD"/>
        <w:ind w:firstLine="567"/>
        <w:jc w:val="both"/>
      </w:pPr>
      <w:r>
        <w:rPr>
          <w:rFonts w:ascii="Arial" w:hAnsi="Arial" w:cs="Arial"/>
          <w:b/>
          <w:bCs/>
        </w:rPr>
        <w:t>2. DO OBJETO:</w:t>
      </w:r>
    </w:p>
    <w:p w:rsidR="004F2E59" w:rsidRDefault="00A162F3">
      <w:pPr>
        <w:numPr>
          <w:ilvl w:val="0"/>
          <w:numId w:val="4"/>
        </w:numPr>
        <w:tabs>
          <w:tab w:val="left" w:pos="284"/>
        </w:tabs>
        <w:jc w:val="both"/>
      </w:pPr>
      <w:r>
        <w:rPr>
          <w:rFonts w:ascii="Arial" w:hAnsi="Arial" w:cs="Arial"/>
        </w:rPr>
        <w:t>Objeto: Prestação de serviços de impressões coloridas para o 53º Salão Internacional de Humor de Piracicaba.</w:t>
      </w:r>
    </w:p>
    <w:p w:rsidR="004F2E59" w:rsidRDefault="00A162F3">
      <w:pPr>
        <w:numPr>
          <w:ilvl w:val="0"/>
          <w:numId w:val="4"/>
        </w:numPr>
        <w:tabs>
          <w:tab w:val="left" w:pos="284"/>
        </w:tabs>
        <w:jc w:val="both"/>
      </w:pPr>
      <w:r>
        <w:rPr>
          <w:rFonts w:ascii="Arial" w:hAnsi="Arial" w:cs="Arial"/>
        </w:rPr>
        <w:t>Unidade Requisitante: Secretaria Municipal de Cultura – CEDHU – Centro Nacional de Doc., Pesq.e Divulg. do Humor Gráfico.</w:t>
      </w:r>
    </w:p>
    <w:p w:rsidR="004F2E59" w:rsidRDefault="00A162F3">
      <w:pPr>
        <w:numPr>
          <w:ilvl w:val="0"/>
          <w:numId w:val="4"/>
        </w:numPr>
        <w:tabs>
          <w:tab w:val="left" w:pos="284"/>
        </w:tabs>
        <w:jc w:val="both"/>
      </w:pPr>
      <w:r>
        <w:rPr>
          <w:rFonts w:ascii="Arial" w:hAnsi="Arial" w:cs="Arial"/>
        </w:rPr>
        <w:t>Fonte de recursos: 0101011000.</w:t>
      </w:r>
    </w:p>
    <w:p w:rsidR="004F2E59" w:rsidRDefault="00A162F3">
      <w:pPr>
        <w:numPr>
          <w:ilvl w:val="0"/>
          <w:numId w:val="4"/>
        </w:numPr>
        <w:tabs>
          <w:tab w:val="left" w:pos="284"/>
        </w:tabs>
        <w:jc w:val="both"/>
      </w:pPr>
      <w:r>
        <w:rPr>
          <w:rFonts w:ascii="Arial" w:hAnsi="Arial" w:cs="Arial"/>
        </w:rPr>
        <w:t xml:space="preserve">Valor estimado da contratação: </w:t>
      </w:r>
      <w:r>
        <w:rPr>
          <w:rFonts w:ascii="Arial" w:hAnsi="Arial" w:cs="Arial"/>
          <w:b/>
          <w:bCs/>
        </w:rPr>
        <w:t>R$ 1.421,67 (Mil, quatrocentos e vinte e um reais, e sessenta e sete centavos).</w:t>
      </w:r>
    </w:p>
    <w:p w:rsidR="004F2E59" w:rsidRDefault="00A162F3">
      <w:pPr>
        <w:numPr>
          <w:ilvl w:val="0"/>
          <w:numId w:val="4"/>
        </w:numPr>
        <w:tabs>
          <w:tab w:val="left" w:pos="284"/>
        </w:tabs>
        <w:jc w:val="both"/>
      </w:pPr>
      <w:r>
        <w:rPr>
          <w:rFonts w:ascii="Arial" w:hAnsi="Arial" w:cs="Arial"/>
        </w:rPr>
        <w:t>Prazo de contratação: até a entrega definitiva.</w:t>
      </w:r>
    </w:p>
    <w:p w:rsidR="004F2E59" w:rsidRDefault="00A162F3">
      <w:pPr>
        <w:numPr>
          <w:ilvl w:val="0"/>
          <w:numId w:val="4"/>
        </w:numPr>
        <w:tabs>
          <w:tab w:val="left" w:pos="284"/>
        </w:tabs>
        <w:jc w:val="both"/>
      </w:pPr>
      <w:r>
        <w:rPr>
          <w:rFonts w:ascii="Arial" w:hAnsi="Arial" w:cs="Arial"/>
        </w:rPr>
        <w:t>Amparo Legal: Art. 75, Inciso II (será aplicado o benefício da LC 123/06, conforme item 2.3.1. do Regulamento Geral).</w:t>
      </w:r>
    </w:p>
    <w:p w:rsidR="004F2E59" w:rsidRPr="00A162F3" w:rsidRDefault="004F2E59">
      <w:pPr>
        <w:tabs>
          <w:tab w:val="left" w:pos="284"/>
        </w:tabs>
        <w:jc w:val="both"/>
        <w:rPr>
          <w:rFonts w:ascii="Arial" w:hAnsi="Arial" w:cs="Arial"/>
          <w:sz w:val="10"/>
        </w:rPr>
      </w:pPr>
    </w:p>
    <w:p w:rsidR="004F2E59" w:rsidRDefault="00A162F3">
      <w:pPr>
        <w:shd w:val="clear" w:color="auto" w:fill="DDDDDD"/>
        <w:ind w:firstLine="567"/>
        <w:jc w:val="both"/>
      </w:pPr>
      <w:r>
        <w:rPr>
          <w:rFonts w:ascii="Arial" w:hAnsi="Arial" w:cs="Arial"/>
          <w:b/>
          <w:bCs/>
        </w:rPr>
        <w:t>3. DA PROPOSTA:</w:t>
      </w:r>
    </w:p>
    <w:p w:rsidR="004F2E59" w:rsidRDefault="00A162F3">
      <w:pPr>
        <w:numPr>
          <w:ilvl w:val="0"/>
          <w:numId w:val="13"/>
        </w:numPr>
        <w:tabs>
          <w:tab w:val="left" w:pos="284"/>
        </w:tabs>
        <w:jc w:val="both"/>
      </w:pPr>
      <w:r>
        <w:rPr>
          <w:rFonts w:ascii="Arial" w:hAnsi="Arial" w:cs="Arial"/>
        </w:rPr>
        <w:t>Prazo de validade: 30 (trinta) dias.</w:t>
      </w:r>
    </w:p>
    <w:p w:rsidR="004F2E59" w:rsidRDefault="00A162F3">
      <w:pPr>
        <w:numPr>
          <w:ilvl w:val="0"/>
          <w:numId w:val="3"/>
        </w:numPr>
        <w:tabs>
          <w:tab w:val="left" w:pos="284"/>
        </w:tabs>
        <w:jc w:val="both"/>
      </w:pPr>
      <w:r>
        <w:rPr>
          <w:rFonts w:ascii="Arial" w:hAnsi="Arial" w:cs="Arial"/>
        </w:rPr>
        <w:t>Prazo de Pagamento: 15 (quinze) dias úteis, contados da data do recebimento da nota fiscal, em atendimento ao Decreto Municipal Nº 17.640/18.</w:t>
      </w:r>
    </w:p>
    <w:p w:rsidR="004F2E59" w:rsidRDefault="00A162F3">
      <w:pPr>
        <w:pStyle w:val="PargrafodaLista"/>
        <w:numPr>
          <w:ilvl w:val="0"/>
          <w:numId w:val="3"/>
        </w:numPr>
        <w:tabs>
          <w:tab w:val="left" w:pos="284"/>
        </w:tabs>
        <w:spacing w:after="0" w:line="240" w:lineRule="auto"/>
        <w:jc w:val="both"/>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dos produtos ofertados.</w:t>
      </w:r>
    </w:p>
    <w:p w:rsidR="004F2E59" w:rsidRDefault="00A162F3">
      <w:pPr>
        <w:pStyle w:val="PargrafodaLista"/>
        <w:numPr>
          <w:ilvl w:val="0"/>
          <w:numId w:val="3"/>
        </w:numPr>
        <w:tabs>
          <w:tab w:val="left" w:pos="284"/>
        </w:tabs>
        <w:spacing w:after="0" w:line="240" w:lineRule="auto"/>
        <w:jc w:val="both"/>
      </w:pPr>
      <w:r>
        <w:rPr>
          <w:rFonts w:ascii="Arial" w:hAnsi="Arial" w:cs="Arial"/>
          <w:sz w:val="20"/>
          <w:szCs w:val="20"/>
        </w:rPr>
        <w:t xml:space="preserve">Critério de Julgamento: Menor valor por item. </w:t>
      </w:r>
    </w:p>
    <w:p w:rsidR="004F2E59" w:rsidRDefault="00A162F3">
      <w:pPr>
        <w:numPr>
          <w:ilvl w:val="0"/>
          <w:numId w:val="3"/>
        </w:numPr>
        <w:tabs>
          <w:tab w:val="left" w:pos="284"/>
        </w:tabs>
        <w:jc w:val="both"/>
        <w:rPr>
          <w:rFonts w:ascii="Arial" w:eastAsia="Arial" w:hAnsi="Arial" w:cs="Arial"/>
        </w:rPr>
      </w:pPr>
      <w:r>
        <w:rPr>
          <w:rFonts w:ascii="Arial" w:hAnsi="Arial" w:cs="Arial"/>
        </w:rPr>
        <w:t>Especificações e quantidades:</w:t>
      </w:r>
    </w:p>
    <w:p w:rsidR="004F2E59" w:rsidRDefault="004F2E59">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F2E59">
        <w:trPr>
          <w:trHeight w:val="283"/>
          <w:tblHeader/>
          <w:jc w:val="center"/>
        </w:trPr>
        <w:tc>
          <w:tcPr>
            <w:tcW w:w="850"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jc w:val="cente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jc w:val="cente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F2E59" w:rsidRDefault="00A162F3">
            <w:pPr>
              <w:pStyle w:val="Contedodatabelauser"/>
              <w:widowControl w:val="0"/>
              <w:jc w:val="center"/>
            </w:pPr>
            <w:r>
              <w:rPr>
                <w:rFonts w:ascii="Arial" w:hAnsi="Arial" w:cs="Arial"/>
                <w:b/>
              </w:rPr>
              <w:t>Descritivo</w:t>
            </w:r>
          </w:p>
        </w:tc>
      </w:tr>
      <w:tr w:rsidR="004F2E59">
        <w:trPr>
          <w:trHeight w:val="283"/>
          <w:jc w:val="center"/>
        </w:trPr>
        <w:tc>
          <w:tcPr>
            <w:tcW w:w="850" w:type="dxa"/>
            <w:tcBorders>
              <w:top w:val="single" w:sz="4" w:space="0" w:color="000000"/>
              <w:left w:val="single" w:sz="4" w:space="0" w:color="000000"/>
              <w:bottom w:val="single" w:sz="4" w:space="0" w:color="000000"/>
            </w:tcBorders>
            <w:vAlign w:val="center"/>
          </w:tcPr>
          <w:p w:rsidR="004F2E59" w:rsidRDefault="00A162F3">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4F2E59" w:rsidRDefault="00A162F3">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Impressão colorida em tamanho 60 x 40 couchê fosco gramatura 180g , some</w:t>
            </w:r>
            <w:r>
              <w:rPr>
                <w:rFonts w:ascii="Arial" w:eastAsia="Times New Roman" w:hAnsi="Arial" w:cs="Arial"/>
                <w:kern w:val="2"/>
                <w:sz w:val="20"/>
                <w:szCs w:val="20"/>
                <w:lang w:val="pt-BR" w:eastAsia="zh-CN"/>
              </w:rPr>
              <w:t>n</w:t>
            </w:r>
            <w:r>
              <w:rPr>
                <w:rFonts w:ascii="Arial" w:eastAsia="Times New Roman" w:hAnsi="Arial" w:cs="Arial"/>
                <w:kern w:val="2"/>
                <w:sz w:val="20"/>
                <w:szCs w:val="20"/>
                <w:lang w:val="pt-BR" w:eastAsia="zh-CN"/>
              </w:rPr>
              <w:t>te frente, reprodução de desenhos selecionados para a exposição do 53° Salão Internacional de Humor de Piracicaba, e 24° Salãozinho de Humor. (100 unid</w:t>
            </w:r>
            <w:r>
              <w:rPr>
                <w:rFonts w:ascii="Arial" w:eastAsia="Times New Roman" w:hAnsi="Arial" w:cs="Arial"/>
                <w:kern w:val="2"/>
                <w:sz w:val="20"/>
                <w:szCs w:val="20"/>
                <w:lang w:val="pt-BR" w:eastAsia="zh-CN"/>
              </w:rPr>
              <w:t>a</w:t>
            </w:r>
            <w:r>
              <w:rPr>
                <w:rFonts w:ascii="Arial" w:eastAsia="Times New Roman" w:hAnsi="Arial" w:cs="Arial"/>
                <w:kern w:val="2"/>
                <w:sz w:val="20"/>
                <w:szCs w:val="20"/>
                <w:lang w:val="pt-BR" w:eastAsia="zh-CN"/>
              </w:rPr>
              <w:t>des para cada modelo).</w:t>
            </w:r>
          </w:p>
        </w:tc>
      </w:tr>
    </w:tbl>
    <w:p w:rsidR="004F2E59" w:rsidRPr="00A162F3" w:rsidRDefault="004F2E59">
      <w:pPr>
        <w:tabs>
          <w:tab w:val="left" w:pos="284"/>
        </w:tabs>
        <w:jc w:val="both"/>
        <w:rPr>
          <w:rFonts w:ascii="Arial" w:eastAsia="Arial" w:hAnsi="Arial" w:cs="Arial"/>
          <w:sz w:val="6"/>
        </w:rPr>
      </w:pPr>
    </w:p>
    <w:p w:rsidR="004F2E59" w:rsidRDefault="00A162F3">
      <w:pPr>
        <w:numPr>
          <w:ilvl w:val="0"/>
          <w:numId w:val="3"/>
        </w:numPr>
        <w:tabs>
          <w:tab w:val="left" w:pos="284"/>
        </w:tabs>
        <w:jc w:val="both"/>
      </w:pPr>
      <w:r>
        <w:rPr>
          <w:rFonts w:ascii="Arial" w:hAnsi="Arial" w:cs="Arial"/>
          <w:color w:val="000000"/>
        </w:rPr>
        <w:t xml:space="preserve">Descritivo técnico: </w:t>
      </w:r>
      <w:r>
        <w:rPr>
          <w:rFonts w:ascii="Arial" w:eastAsia="Arial" w:hAnsi="Arial" w:cs="Arial"/>
          <w:b/>
          <w:color w:val="000000"/>
        </w:rPr>
        <w:t>Item 1</w:t>
      </w:r>
    </w:p>
    <w:p w:rsidR="004F2E59" w:rsidRDefault="00A162F3">
      <w:pPr>
        <w:tabs>
          <w:tab w:val="left" w:pos="284"/>
        </w:tabs>
        <w:jc w:val="both"/>
        <w:rPr>
          <w:rFonts w:ascii="Arial" w:eastAsia="Arial" w:hAnsi="Arial" w:cs="Arial"/>
          <w:color w:val="000000"/>
        </w:rPr>
      </w:pPr>
      <w:r>
        <w:rPr>
          <w:rFonts w:ascii="Arial" w:eastAsia="Arial" w:hAnsi="Arial" w:cs="Arial"/>
          <w:b/>
          <w:bCs/>
          <w:color w:val="000000"/>
        </w:rPr>
        <w:t>1.</w:t>
      </w:r>
      <w:r>
        <w:rPr>
          <w:rFonts w:ascii="Arial" w:eastAsia="Arial" w:hAnsi="Arial" w:cs="Arial"/>
          <w:color w:val="000000"/>
        </w:rPr>
        <w:t xml:space="preserve"> Não serão aceitos materiais mal impressos, tortos, fora de registro, impressões lavadas, enfim, com qualquer tipo de problema gráfico que denote baixa qualidade e falta de cuidado. A equipe técnica analisará o material com minúcia.</w:t>
      </w:r>
    </w:p>
    <w:p w:rsidR="004F2E59" w:rsidRDefault="00A162F3">
      <w:pPr>
        <w:tabs>
          <w:tab w:val="left" w:pos="284"/>
        </w:tabs>
        <w:jc w:val="both"/>
        <w:rPr>
          <w:rFonts w:ascii="Arial" w:eastAsia="Arial" w:hAnsi="Arial" w:cs="Arial"/>
          <w:color w:val="000000"/>
        </w:rPr>
      </w:pPr>
      <w:r>
        <w:rPr>
          <w:rFonts w:ascii="Arial" w:eastAsia="Arial" w:hAnsi="Arial" w:cs="Arial"/>
          <w:b/>
          <w:bCs/>
          <w:color w:val="000000"/>
        </w:rPr>
        <w:t>2.</w:t>
      </w:r>
      <w:r>
        <w:rPr>
          <w:rFonts w:ascii="Arial" w:eastAsia="Arial" w:hAnsi="Arial" w:cs="Arial"/>
          <w:color w:val="000000"/>
        </w:rPr>
        <w:t xml:space="preserve"> Não serão aceitos, sob quaisquer pretextos, serviços que não atendam aos requisitos pré-estabelecidos. Assim as empresas que cotarem deverão estar cientes sobre as especificações de seus serviços;</w:t>
      </w:r>
    </w:p>
    <w:p w:rsidR="004F2E59" w:rsidRDefault="00A162F3">
      <w:pPr>
        <w:tabs>
          <w:tab w:val="left" w:pos="284"/>
        </w:tabs>
        <w:jc w:val="both"/>
        <w:rPr>
          <w:rFonts w:ascii="Arial" w:eastAsia="Arial" w:hAnsi="Arial" w:cs="Arial"/>
          <w:color w:val="000000"/>
        </w:rPr>
      </w:pPr>
      <w:r>
        <w:rPr>
          <w:rFonts w:ascii="Arial" w:eastAsia="Arial" w:hAnsi="Arial" w:cs="Arial"/>
          <w:b/>
          <w:bCs/>
          <w:color w:val="000000"/>
        </w:rPr>
        <w:t>3.</w:t>
      </w:r>
      <w:r>
        <w:rPr>
          <w:rFonts w:ascii="Arial" w:eastAsia="Arial" w:hAnsi="Arial" w:cs="Arial"/>
          <w:color w:val="000000"/>
        </w:rPr>
        <w:t xml:space="preserve"> Em casos de impressões com acabamento inferior aos requisitos do edital, serão devolvidas para serem refeitas;</w:t>
      </w:r>
    </w:p>
    <w:p w:rsidR="004F2E59" w:rsidRDefault="00A162F3">
      <w:pPr>
        <w:tabs>
          <w:tab w:val="left" w:pos="284"/>
        </w:tabs>
        <w:jc w:val="both"/>
        <w:rPr>
          <w:rFonts w:ascii="Arial" w:eastAsia="Arial" w:hAnsi="Arial" w:cs="Arial"/>
          <w:color w:val="000000"/>
        </w:rPr>
      </w:pPr>
      <w:r>
        <w:rPr>
          <w:rFonts w:ascii="Arial" w:eastAsia="Arial" w:hAnsi="Arial" w:cs="Arial"/>
          <w:b/>
          <w:bCs/>
          <w:color w:val="000000"/>
        </w:rPr>
        <w:t>4.</w:t>
      </w:r>
      <w:r>
        <w:rPr>
          <w:rFonts w:ascii="Arial" w:eastAsia="Arial" w:hAnsi="Arial" w:cs="Arial"/>
          <w:color w:val="000000"/>
        </w:rPr>
        <w:t xml:space="preserve"> As artes finais de todos os materiais serão fornecidas pelo solicitante em arquivos gráficos digitais adequados.</w:t>
      </w:r>
    </w:p>
    <w:p w:rsidR="004F2E59" w:rsidRDefault="00A162F3">
      <w:pPr>
        <w:tabs>
          <w:tab w:val="left" w:pos="284"/>
        </w:tabs>
        <w:jc w:val="both"/>
        <w:rPr>
          <w:rFonts w:ascii="Arial" w:eastAsia="Arial" w:hAnsi="Arial" w:cs="Arial"/>
          <w:color w:val="000000"/>
        </w:rPr>
      </w:pPr>
      <w:r>
        <w:rPr>
          <w:rFonts w:ascii="Arial" w:eastAsia="Arial" w:hAnsi="Arial" w:cs="Arial"/>
          <w:b/>
          <w:bCs/>
          <w:color w:val="000000"/>
        </w:rPr>
        <w:t>5.</w:t>
      </w:r>
      <w:r>
        <w:rPr>
          <w:rFonts w:ascii="Arial" w:eastAsia="Arial" w:hAnsi="Arial" w:cs="Arial"/>
          <w:color w:val="000000"/>
        </w:rPr>
        <w:t xml:space="preserve"> Da quantidade de 200 unidades serão 100 unidades para cada uma das duas artes (Salão de Humor, e Salãozinho).</w:t>
      </w:r>
    </w:p>
    <w:p w:rsidR="004F2E59" w:rsidRDefault="004F2E59">
      <w:pPr>
        <w:tabs>
          <w:tab w:val="left" w:pos="284"/>
        </w:tabs>
        <w:jc w:val="both"/>
        <w:rPr>
          <w:rFonts w:ascii="Arial" w:eastAsia="Arial" w:hAnsi="Arial" w:cs="Arial"/>
          <w:sz w:val="10"/>
          <w:szCs w:val="10"/>
        </w:rPr>
      </w:pPr>
    </w:p>
    <w:p w:rsidR="004F2E59" w:rsidRDefault="004F2E59">
      <w:pPr>
        <w:tabs>
          <w:tab w:val="left" w:pos="284"/>
        </w:tabs>
        <w:jc w:val="both"/>
        <w:rPr>
          <w:rFonts w:ascii="Arial" w:eastAsia="Arial" w:hAnsi="Arial" w:cs="Arial"/>
          <w:sz w:val="10"/>
          <w:szCs w:val="10"/>
        </w:rPr>
      </w:pPr>
    </w:p>
    <w:p w:rsidR="004F2E59" w:rsidRDefault="00A162F3">
      <w:pPr>
        <w:shd w:val="clear" w:color="auto" w:fill="CCCCCC"/>
        <w:ind w:firstLine="567"/>
        <w:jc w:val="both"/>
        <w:rPr>
          <w:rFonts w:ascii="Arial" w:hAnsi="Arial" w:cs="Arial"/>
        </w:rPr>
      </w:pPr>
      <w:r>
        <w:rPr>
          <w:rFonts w:ascii="Arial" w:hAnsi="Arial" w:cs="Arial"/>
          <w:b/>
          <w:bCs/>
        </w:rPr>
        <w:t>4. DA ENTREGA:</w:t>
      </w:r>
    </w:p>
    <w:p w:rsidR="004F2E59" w:rsidRDefault="00A162F3">
      <w:pPr>
        <w:numPr>
          <w:ilvl w:val="0"/>
          <w:numId w:val="14"/>
        </w:numPr>
        <w:tabs>
          <w:tab w:val="left" w:pos="284"/>
        </w:tabs>
        <w:jc w:val="both"/>
        <w:rPr>
          <w:rFonts w:ascii="Arial" w:hAnsi="Arial" w:cs="Arial"/>
          <w:lang w:eastAsia="pt-BR"/>
        </w:rPr>
      </w:pPr>
      <w:r>
        <w:rPr>
          <w:rFonts w:ascii="Arial" w:hAnsi="Arial" w:cs="Arial"/>
          <w:lang w:eastAsia="pt-BR"/>
        </w:rPr>
        <w:t>Prazo de entrega: Até o máximo de 5 (cinco) dias (úteis), a contar da data da Ordem de Serviço emitida pela Unidade Requisitante.</w:t>
      </w:r>
    </w:p>
    <w:p w:rsidR="004F2E59" w:rsidRDefault="00A162F3">
      <w:pPr>
        <w:numPr>
          <w:ilvl w:val="0"/>
          <w:numId w:val="9"/>
        </w:numPr>
        <w:tabs>
          <w:tab w:val="left" w:pos="284"/>
        </w:tabs>
        <w:jc w:val="both"/>
      </w:pPr>
      <w:r>
        <w:rPr>
          <w:rFonts w:ascii="Arial" w:hAnsi="Arial" w:cs="Arial"/>
          <w:lang w:eastAsia="pt-BR"/>
        </w:rPr>
        <w:t>Local de entrega: Av Maurice Allain, nº 454 Parque do Engenho, Armazen 09, Bairro Vila Rezende</w:t>
      </w:r>
    </w:p>
    <w:p w:rsidR="004F2E59" w:rsidRDefault="00A162F3">
      <w:pPr>
        <w:tabs>
          <w:tab w:val="left" w:pos="284"/>
        </w:tabs>
        <w:jc w:val="both"/>
        <w:rPr>
          <w:rFonts w:ascii="Arial" w:hAnsi="Arial" w:cs="Arial"/>
          <w:lang w:eastAsia="pt-BR"/>
        </w:rPr>
      </w:pPr>
      <w:r>
        <w:rPr>
          <w:rFonts w:ascii="Arial" w:hAnsi="Arial" w:cs="Arial"/>
          <w:lang w:eastAsia="pt-BR"/>
        </w:rPr>
        <w:t xml:space="preserve">Das: 08hs às 11h30 e das 13hs às 16h30, de segunda a sexta-feira. </w:t>
      </w:r>
    </w:p>
    <w:p w:rsidR="004F2E59" w:rsidRDefault="00A162F3">
      <w:pPr>
        <w:numPr>
          <w:ilvl w:val="0"/>
          <w:numId w:val="9"/>
        </w:numPr>
        <w:tabs>
          <w:tab w:val="left" w:pos="284"/>
        </w:tabs>
        <w:jc w:val="both"/>
      </w:pPr>
      <w:r>
        <w:rPr>
          <w:rFonts w:ascii="Arial" w:hAnsi="Arial" w:cs="Arial"/>
        </w:rPr>
        <w:t>As artes finalizadas serão fornecidos em arquivos digitais adequados.</w:t>
      </w:r>
    </w:p>
    <w:p w:rsidR="004F2E59" w:rsidRDefault="00A162F3">
      <w:pPr>
        <w:numPr>
          <w:ilvl w:val="0"/>
          <w:numId w:val="9"/>
        </w:numPr>
        <w:tabs>
          <w:tab w:val="left" w:pos="284"/>
        </w:tabs>
        <w:jc w:val="both"/>
        <w:rPr>
          <w:rFonts w:ascii="Arial" w:hAnsi="Arial" w:cs="Arial"/>
          <w:lang w:eastAsia="pt-BR"/>
        </w:rPr>
      </w:pPr>
      <w:r>
        <w:rPr>
          <w:rFonts w:ascii="Arial" w:hAnsi="Arial" w:cs="Arial"/>
          <w:lang w:eastAsia="pt-BR"/>
        </w:rPr>
        <w:t>Não serão aceitos, sob quaisquer pretextos, serviços que não atendam aos requisitos pré-estabelecidos. Assim as empresas que cotarem deverão estar cientes sobre as especificações de seus serviços;</w:t>
      </w:r>
    </w:p>
    <w:p w:rsidR="004F2E59" w:rsidRDefault="00A162F3">
      <w:pPr>
        <w:numPr>
          <w:ilvl w:val="0"/>
          <w:numId w:val="9"/>
        </w:numPr>
        <w:tabs>
          <w:tab w:val="left" w:pos="284"/>
        </w:tabs>
        <w:jc w:val="both"/>
        <w:rPr>
          <w:rFonts w:ascii="Arial" w:hAnsi="Arial" w:cs="Arial"/>
          <w:lang w:eastAsia="pt-BR"/>
        </w:rPr>
      </w:pPr>
      <w:r>
        <w:rPr>
          <w:rFonts w:ascii="Arial" w:hAnsi="Arial" w:cs="Arial"/>
          <w:lang w:eastAsia="pt-BR"/>
        </w:rPr>
        <w:t>Em casos de materiais impressos entregues com acabamento inferior aos requisitos do edital, serão devolvidos para serem reimpresso no prazo de 24 horas;</w:t>
      </w:r>
    </w:p>
    <w:p w:rsidR="004F2E59" w:rsidRDefault="00A162F3">
      <w:pPr>
        <w:numPr>
          <w:ilvl w:val="0"/>
          <w:numId w:val="9"/>
        </w:numPr>
        <w:tabs>
          <w:tab w:val="left" w:pos="284"/>
        </w:tabs>
        <w:jc w:val="both"/>
        <w:rPr>
          <w:rFonts w:ascii="Arial" w:hAnsi="Arial" w:cs="Arial"/>
          <w:lang w:eastAsia="pt-BR"/>
        </w:rPr>
      </w:pPr>
      <w:r>
        <w:rPr>
          <w:rFonts w:ascii="Arial" w:hAnsi="Arial" w:cs="Arial"/>
          <w:lang w:eastAsia="pt-BR"/>
        </w:rPr>
        <w:lastRenderedPageBreak/>
        <w:t>Os arquivos digitais enviados deverão ser utilizados exclusivamente para os fins deste edital, sendo terminantemente proibido repassá-los a terceiros.</w:t>
      </w:r>
    </w:p>
    <w:p w:rsidR="004F2E59" w:rsidRDefault="00A162F3">
      <w:pPr>
        <w:shd w:val="clear" w:color="auto" w:fill="CCCCCC"/>
        <w:ind w:firstLine="567"/>
        <w:jc w:val="both"/>
        <w:rPr>
          <w:rFonts w:ascii="Arial" w:hAnsi="Arial" w:cs="Arial"/>
        </w:rPr>
      </w:pPr>
      <w:r>
        <w:rPr>
          <w:rFonts w:ascii="Arial" w:hAnsi="Arial" w:cs="Arial"/>
          <w:b/>
          <w:bCs/>
        </w:rPr>
        <w:t>5. DA SUBCONTRATAÇÃO:</w:t>
      </w:r>
    </w:p>
    <w:p w:rsidR="004F2E59" w:rsidRDefault="00A162F3">
      <w:pPr>
        <w:numPr>
          <w:ilvl w:val="0"/>
          <w:numId w:val="15"/>
        </w:numPr>
        <w:tabs>
          <w:tab w:val="left" w:pos="284"/>
        </w:tabs>
        <w:jc w:val="both"/>
        <w:rPr>
          <w:rFonts w:ascii="Arial" w:hAnsi="Arial" w:cs="Arial"/>
        </w:rPr>
      </w:pPr>
      <w:r>
        <w:rPr>
          <w:rFonts w:ascii="Arial" w:hAnsi="Arial" w:cs="Arial"/>
          <w:lang w:eastAsia="pt-BR"/>
        </w:rPr>
        <w:t>Não é admitida a subcontratação do objeto contratual.</w:t>
      </w:r>
    </w:p>
    <w:p w:rsidR="004F2E59" w:rsidRPr="00A162F3" w:rsidRDefault="004F2E59">
      <w:pPr>
        <w:tabs>
          <w:tab w:val="left" w:pos="284"/>
        </w:tabs>
        <w:jc w:val="both"/>
        <w:rPr>
          <w:sz w:val="12"/>
          <w:shd w:val="clear" w:color="auto" w:fill="FFFF00"/>
        </w:rPr>
      </w:pPr>
    </w:p>
    <w:p w:rsidR="004F2E59" w:rsidRDefault="00A162F3">
      <w:pPr>
        <w:shd w:val="clear" w:color="auto" w:fill="DDDDDD"/>
        <w:ind w:firstLine="567"/>
        <w:jc w:val="both"/>
        <w:rPr>
          <w:rFonts w:ascii="Arial" w:hAnsi="Arial" w:cs="Arial"/>
        </w:rPr>
      </w:pPr>
      <w:r>
        <w:rPr>
          <w:rFonts w:ascii="Arial" w:hAnsi="Arial" w:cs="Arial"/>
          <w:b/>
          <w:bCs/>
        </w:rPr>
        <w:t>6. DO FORNECIMENTO DE INFORMAÇÕES:</w:t>
      </w:r>
    </w:p>
    <w:p w:rsidR="004F2E59" w:rsidRDefault="00A162F3">
      <w:pPr>
        <w:numPr>
          <w:ilvl w:val="0"/>
          <w:numId w:val="5"/>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4F2E59" w:rsidRDefault="00A162F3">
      <w:pPr>
        <w:numPr>
          <w:ilvl w:val="1"/>
          <w:numId w:val="5"/>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F2E59" w:rsidRDefault="00A162F3">
      <w:pPr>
        <w:numPr>
          <w:ilvl w:val="1"/>
          <w:numId w:val="5"/>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F2E59" w:rsidRDefault="00A162F3">
      <w:pPr>
        <w:numPr>
          <w:ilvl w:val="1"/>
          <w:numId w:val="5"/>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A162F3" w:rsidRPr="00A162F3" w:rsidRDefault="00A162F3" w:rsidP="00A162F3">
      <w:pPr>
        <w:tabs>
          <w:tab w:val="left" w:pos="284"/>
        </w:tabs>
        <w:jc w:val="both"/>
        <w:rPr>
          <w:rFonts w:ascii="Arial" w:hAnsi="Arial" w:cs="Arial"/>
          <w:sz w:val="8"/>
        </w:rPr>
      </w:pPr>
    </w:p>
    <w:p w:rsidR="004F2E59" w:rsidRDefault="00A162F3">
      <w:pPr>
        <w:shd w:val="clear" w:color="auto" w:fill="CCCCCC"/>
        <w:ind w:firstLine="567"/>
        <w:jc w:val="both"/>
        <w:rPr>
          <w:rFonts w:ascii="Arial" w:hAnsi="Arial" w:cs="Arial"/>
        </w:rPr>
      </w:pPr>
      <w:r>
        <w:rPr>
          <w:rFonts w:ascii="Arial" w:hAnsi="Arial" w:cs="Arial"/>
          <w:b/>
          <w:bCs/>
        </w:rPr>
        <w:t>7. EXIGÊNCIA PARA HABILITAÇÃO:</w:t>
      </w:r>
    </w:p>
    <w:p w:rsidR="004F2E59" w:rsidRDefault="00A162F3">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F2E59" w:rsidRPr="00A162F3" w:rsidRDefault="004F2E59">
      <w:pPr>
        <w:tabs>
          <w:tab w:val="left" w:pos="284"/>
        </w:tabs>
        <w:jc w:val="both"/>
        <w:rPr>
          <w:rFonts w:ascii="Arial" w:hAnsi="Arial" w:cs="Arial"/>
          <w:sz w:val="10"/>
        </w:rPr>
      </w:pPr>
    </w:p>
    <w:p w:rsidR="004F2E59" w:rsidRDefault="00A162F3">
      <w:pPr>
        <w:numPr>
          <w:ilvl w:val="0"/>
          <w:numId w:val="6"/>
        </w:numPr>
        <w:tabs>
          <w:tab w:val="left" w:pos="284"/>
        </w:tabs>
        <w:jc w:val="both"/>
        <w:rPr>
          <w:rFonts w:ascii="Arial" w:hAnsi="Arial" w:cs="Arial"/>
          <w:color w:val="000000"/>
        </w:rPr>
      </w:pPr>
      <w:r>
        <w:rPr>
          <w:rFonts w:ascii="Arial" w:hAnsi="Arial" w:cs="Arial"/>
          <w:b/>
          <w:bCs/>
          <w:color w:val="000000"/>
        </w:rPr>
        <w:t>HABILITAÇÃO JURÍDICA</w:t>
      </w:r>
    </w:p>
    <w:p w:rsidR="004F2E59" w:rsidRDefault="00A162F3">
      <w:pPr>
        <w:numPr>
          <w:ilvl w:val="1"/>
          <w:numId w:val="6"/>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F2E59" w:rsidRPr="00A162F3" w:rsidRDefault="004F2E59">
      <w:pPr>
        <w:tabs>
          <w:tab w:val="left" w:pos="284"/>
        </w:tabs>
        <w:jc w:val="both"/>
        <w:rPr>
          <w:rFonts w:ascii="Arial" w:hAnsi="Arial" w:cs="Arial"/>
          <w:sz w:val="16"/>
        </w:rPr>
      </w:pPr>
    </w:p>
    <w:p w:rsidR="004F2E59" w:rsidRDefault="00A162F3">
      <w:pPr>
        <w:numPr>
          <w:ilvl w:val="0"/>
          <w:numId w:val="6"/>
        </w:numPr>
        <w:tabs>
          <w:tab w:val="left" w:pos="284"/>
        </w:tabs>
        <w:jc w:val="both"/>
        <w:rPr>
          <w:rFonts w:ascii="Arial" w:hAnsi="Arial" w:cs="Arial"/>
        </w:rPr>
      </w:pPr>
      <w:r>
        <w:rPr>
          <w:rFonts w:ascii="Arial" w:hAnsi="Arial" w:cs="Arial"/>
          <w:b/>
          <w:bCs/>
        </w:rPr>
        <w:t>REGULARIDADE FISCAL E TRABALHISTA</w:t>
      </w:r>
    </w:p>
    <w:p w:rsidR="004F2E59" w:rsidRDefault="00A162F3">
      <w:pPr>
        <w:numPr>
          <w:ilvl w:val="1"/>
          <w:numId w:val="6"/>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F2E59" w:rsidRDefault="00A162F3">
      <w:pPr>
        <w:numPr>
          <w:ilvl w:val="1"/>
          <w:numId w:val="6"/>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F2E59" w:rsidRDefault="00A162F3">
      <w:pPr>
        <w:numPr>
          <w:ilvl w:val="1"/>
          <w:numId w:val="6"/>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4F2E59" w:rsidRDefault="00A162F3">
      <w:pPr>
        <w:numPr>
          <w:ilvl w:val="1"/>
          <w:numId w:val="6"/>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F2E59" w:rsidRDefault="00A162F3">
      <w:pPr>
        <w:numPr>
          <w:ilvl w:val="1"/>
          <w:numId w:val="6"/>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F2E59" w:rsidRPr="00A162F3" w:rsidRDefault="004F2E59">
      <w:pPr>
        <w:tabs>
          <w:tab w:val="left" w:pos="284"/>
        </w:tabs>
        <w:jc w:val="both"/>
        <w:rPr>
          <w:rFonts w:ascii="Arial" w:hAnsi="Arial" w:cs="Arial"/>
          <w:sz w:val="16"/>
          <w:highlight w:val="yellow"/>
        </w:rPr>
      </w:pPr>
    </w:p>
    <w:p w:rsidR="004F2E59" w:rsidRDefault="00A162F3">
      <w:pPr>
        <w:numPr>
          <w:ilvl w:val="0"/>
          <w:numId w:val="6"/>
        </w:numPr>
        <w:tabs>
          <w:tab w:val="left" w:pos="284"/>
        </w:tabs>
        <w:jc w:val="both"/>
        <w:rPr>
          <w:rFonts w:ascii="Arial" w:hAnsi="Arial" w:cs="Arial"/>
        </w:rPr>
      </w:pPr>
      <w:r>
        <w:rPr>
          <w:rFonts w:ascii="Arial" w:hAnsi="Arial" w:cs="Arial"/>
          <w:b/>
          <w:bCs/>
        </w:rPr>
        <w:t>QUALIFICAÇÃO ECONÔMICO-FINANCEIRA</w:t>
      </w:r>
    </w:p>
    <w:p w:rsidR="004F2E59" w:rsidRDefault="00A162F3">
      <w:pPr>
        <w:numPr>
          <w:ilvl w:val="1"/>
          <w:numId w:val="6"/>
        </w:numPr>
        <w:tabs>
          <w:tab w:val="left" w:pos="284"/>
        </w:tabs>
        <w:jc w:val="both"/>
        <w:rPr>
          <w:rFonts w:ascii="Arial" w:hAnsi="Arial" w:cs="Arial"/>
        </w:rPr>
      </w:pPr>
      <w:r>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4F2E59" w:rsidRPr="00A162F3" w:rsidRDefault="004F2E59">
      <w:pPr>
        <w:tabs>
          <w:tab w:val="left" w:pos="284"/>
          <w:tab w:val="left" w:pos="426"/>
        </w:tabs>
        <w:jc w:val="both"/>
        <w:rPr>
          <w:rFonts w:ascii="Arial" w:hAnsi="Arial" w:cs="Arial"/>
          <w:sz w:val="16"/>
        </w:rPr>
      </w:pPr>
    </w:p>
    <w:p w:rsidR="004F2E59" w:rsidRDefault="00A162F3">
      <w:pPr>
        <w:numPr>
          <w:ilvl w:val="0"/>
          <w:numId w:val="6"/>
        </w:numPr>
        <w:tabs>
          <w:tab w:val="left" w:pos="284"/>
          <w:tab w:val="left" w:pos="426"/>
        </w:tabs>
        <w:jc w:val="both"/>
        <w:rPr>
          <w:rFonts w:ascii="Arial" w:hAnsi="Arial" w:cs="Arial"/>
        </w:rPr>
      </w:pPr>
      <w:r>
        <w:rPr>
          <w:rFonts w:ascii="Arial" w:hAnsi="Arial" w:cs="Arial"/>
          <w:b/>
          <w:bCs/>
        </w:rPr>
        <w:t>DOCUMENTAÇÃO COMPLEMENTAR</w:t>
      </w:r>
    </w:p>
    <w:p w:rsidR="004F2E59" w:rsidRDefault="00A162F3">
      <w:pPr>
        <w:numPr>
          <w:ilvl w:val="1"/>
          <w:numId w:val="6"/>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F2E59" w:rsidRDefault="00A162F3">
      <w:pPr>
        <w:numPr>
          <w:ilvl w:val="1"/>
          <w:numId w:val="6"/>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F2E59" w:rsidRDefault="00A162F3">
      <w:pPr>
        <w:numPr>
          <w:ilvl w:val="1"/>
          <w:numId w:val="6"/>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F2E59" w:rsidRDefault="00A162F3">
      <w:pPr>
        <w:numPr>
          <w:ilvl w:val="2"/>
          <w:numId w:val="6"/>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F2E59" w:rsidRDefault="00A162F3">
      <w:pPr>
        <w:numPr>
          <w:ilvl w:val="2"/>
          <w:numId w:val="6"/>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F2E59" w:rsidRDefault="00A162F3">
      <w:pPr>
        <w:numPr>
          <w:ilvl w:val="3"/>
          <w:numId w:val="6"/>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F2E59" w:rsidRDefault="00A162F3">
      <w:pPr>
        <w:numPr>
          <w:ilvl w:val="3"/>
          <w:numId w:val="6"/>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F2E59" w:rsidRDefault="00A162F3">
      <w:pPr>
        <w:numPr>
          <w:ilvl w:val="1"/>
          <w:numId w:val="6"/>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F2E59" w:rsidRPr="00A162F3" w:rsidRDefault="004F2E59">
      <w:pPr>
        <w:tabs>
          <w:tab w:val="left" w:pos="284"/>
          <w:tab w:val="left" w:pos="426"/>
          <w:tab w:val="left" w:pos="567"/>
        </w:tabs>
        <w:jc w:val="both"/>
        <w:rPr>
          <w:sz w:val="16"/>
          <w:shd w:val="clear" w:color="auto" w:fill="FFFF00"/>
        </w:rPr>
      </w:pPr>
    </w:p>
    <w:p w:rsidR="004F2E59" w:rsidRDefault="00A162F3">
      <w:pPr>
        <w:numPr>
          <w:ilvl w:val="0"/>
          <w:numId w:val="6"/>
        </w:numPr>
        <w:tabs>
          <w:tab w:val="left" w:pos="284"/>
          <w:tab w:val="left" w:pos="426"/>
          <w:tab w:val="left" w:pos="567"/>
        </w:tabs>
        <w:jc w:val="both"/>
        <w:rPr>
          <w:rFonts w:ascii="Arial" w:hAnsi="Arial" w:cs="Arial"/>
        </w:rPr>
      </w:pPr>
      <w:r>
        <w:rPr>
          <w:rFonts w:ascii="Arial" w:hAnsi="Arial" w:cs="Arial"/>
          <w:b/>
        </w:rPr>
        <w:t>QUALIFICAÇÃO TÉCNICA</w:t>
      </w:r>
    </w:p>
    <w:p w:rsidR="004F2E59" w:rsidRDefault="00A162F3">
      <w:pPr>
        <w:numPr>
          <w:ilvl w:val="1"/>
          <w:numId w:val="16"/>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4F2E59" w:rsidRDefault="00A162F3">
      <w:pPr>
        <w:numPr>
          <w:ilvl w:val="2"/>
          <w:numId w:val="6"/>
        </w:numPr>
        <w:tabs>
          <w:tab w:val="left" w:pos="284"/>
          <w:tab w:val="left" w:pos="426"/>
          <w:tab w:val="left" w:pos="567"/>
        </w:tabs>
        <w:jc w:val="both"/>
        <w:rPr>
          <w:rFonts w:ascii="Arial" w:hAnsi="Arial" w:cs="Arial"/>
        </w:rPr>
      </w:pPr>
      <w:r>
        <w:rPr>
          <w:rFonts w:ascii="Arial" w:hAnsi="Arial" w:cs="Arial"/>
        </w:rPr>
        <w:t>Atestado(s) de capacidade técnica operacional fornecido por pessoa jurídica de direito público ou privado,  que comprove o fornecimento satisfatório de objeto similar ao desta licitação, bem como documentos comprobatórios emitidos na forma do §3° do art. 88 da Lei 14.133, de 2021.</w:t>
      </w:r>
    </w:p>
    <w:p w:rsidR="004F2E59" w:rsidRDefault="004F2E59">
      <w:pPr>
        <w:jc w:val="both"/>
        <w:rPr>
          <w:rFonts w:ascii="Arial" w:hAnsi="Arial" w:cs="Arial"/>
        </w:rPr>
      </w:pPr>
    </w:p>
    <w:p w:rsidR="004F2E59" w:rsidRDefault="00975BD4">
      <w:pPr>
        <w:ind w:firstLine="567"/>
        <w:jc w:val="both"/>
      </w:pPr>
      <w:r>
        <w:rPr>
          <w:rFonts w:ascii="Arial" w:hAnsi="Arial" w:cs="Arial"/>
        </w:rPr>
        <w:t>Piracicaba, 19</w:t>
      </w:r>
      <w:bookmarkStart w:id="0" w:name="_GoBack"/>
      <w:bookmarkEnd w:id="0"/>
      <w:r w:rsidR="00A162F3">
        <w:rPr>
          <w:rFonts w:ascii="Arial" w:hAnsi="Arial" w:cs="Arial"/>
        </w:rPr>
        <w:t xml:space="preserve"> de maio de 2026.</w:t>
      </w:r>
    </w:p>
    <w:p w:rsidR="004F2E59" w:rsidRDefault="004F2E59">
      <w:pPr>
        <w:ind w:firstLine="567"/>
        <w:jc w:val="both"/>
        <w:rPr>
          <w:rFonts w:ascii="Arial" w:hAnsi="Arial" w:cs="Arial"/>
        </w:rPr>
      </w:pPr>
    </w:p>
    <w:p w:rsidR="004F2E59" w:rsidRDefault="004F2E59">
      <w:pPr>
        <w:rPr>
          <w:rFonts w:ascii="Arial" w:hAnsi="Arial" w:cs="Arial"/>
        </w:rPr>
      </w:pPr>
    </w:p>
    <w:p w:rsidR="004F2E59" w:rsidRDefault="00A162F3">
      <w:pPr>
        <w:jc w:val="center"/>
      </w:pPr>
      <w:r>
        <w:rPr>
          <w:rFonts w:ascii="Arial" w:hAnsi="Arial" w:cs="Arial"/>
          <w:b/>
        </w:rPr>
        <w:lastRenderedPageBreak/>
        <w:t>Larissa Palomo Monferdini</w:t>
      </w:r>
    </w:p>
    <w:p w:rsidR="004F2E59" w:rsidRDefault="00A162F3">
      <w:pPr>
        <w:jc w:val="center"/>
      </w:pPr>
      <w:r>
        <w:rPr>
          <w:rFonts w:ascii="Arial" w:hAnsi="Arial" w:cs="Arial"/>
          <w:b/>
        </w:rPr>
        <w:t>Chefe de Setor</w:t>
      </w:r>
      <w:r>
        <w:br w:type="page"/>
      </w:r>
    </w:p>
    <w:p w:rsidR="004F2E59" w:rsidRDefault="00A162F3">
      <w:pPr>
        <w:pStyle w:val="Ttulo2"/>
        <w:numPr>
          <w:ilvl w:val="1"/>
          <w:numId w:val="1"/>
        </w:numPr>
        <w:ind w:left="0" w:firstLine="0"/>
      </w:pPr>
      <w:r>
        <w:lastRenderedPageBreak/>
        <w:t>REGULAMENTO GERAL</w:t>
      </w:r>
    </w:p>
    <w:p w:rsidR="004F2E59" w:rsidRDefault="00A162F3">
      <w:pPr>
        <w:pStyle w:val="Ttulo2"/>
        <w:tabs>
          <w:tab w:val="clear" w:pos="0"/>
          <w:tab w:val="left" w:pos="708"/>
          <w:tab w:val="left" w:pos="851"/>
        </w:tabs>
        <w:ind w:left="0" w:firstLine="0"/>
        <w:rPr>
          <w:b w:val="0"/>
        </w:rPr>
      </w:pPr>
      <w:r>
        <w:rPr>
          <w:b w:val="0"/>
          <w:lang w:val="pt-BR"/>
        </w:rPr>
        <w:t>DISPENSA ELETRÔNICA</w:t>
      </w:r>
    </w:p>
    <w:p w:rsidR="004F2E59" w:rsidRDefault="004F2E59">
      <w:pPr>
        <w:pStyle w:val="Ttulo2"/>
        <w:numPr>
          <w:ilvl w:val="0"/>
          <w:numId w:val="1"/>
        </w:numPr>
        <w:tabs>
          <w:tab w:val="left" w:pos="0"/>
          <w:tab w:val="left" w:pos="708"/>
          <w:tab w:val="left" w:pos="851"/>
        </w:tabs>
        <w:ind w:left="576" w:firstLine="0"/>
      </w:pPr>
    </w:p>
    <w:p w:rsidR="004F2E59" w:rsidRDefault="00A162F3">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F2E59" w:rsidRDefault="004F2E59">
      <w:pPr>
        <w:numPr>
          <w:ilvl w:val="0"/>
          <w:numId w:val="1"/>
        </w:numPr>
        <w:ind w:left="0" w:right="-1" w:firstLine="284"/>
        <w:jc w:val="both"/>
        <w:rPr>
          <w:rFonts w:ascii="Arial" w:hAnsi="Arial" w:cs="Arial"/>
          <w:b/>
          <w:bCs/>
        </w:rPr>
      </w:pPr>
    </w:p>
    <w:p w:rsidR="004F2E59" w:rsidRDefault="00A162F3">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F2E59" w:rsidRDefault="004F2E59">
      <w:pPr>
        <w:numPr>
          <w:ilvl w:val="0"/>
          <w:numId w:val="1"/>
        </w:numPr>
        <w:ind w:left="0" w:right="-1" w:firstLine="284"/>
        <w:jc w:val="both"/>
        <w:rPr>
          <w:rFonts w:ascii="Arial" w:hAnsi="Arial" w:cs="Arial"/>
          <w:highlight w:val="yellow"/>
        </w:rPr>
      </w:pPr>
    </w:p>
    <w:p w:rsidR="004F2E59" w:rsidRDefault="00A162F3">
      <w:pPr>
        <w:ind w:right="-1" w:firstLine="284"/>
        <w:jc w:val="both"/>
        <w:rPr>
          <w:rFonts w:ascii="Arial" w:hAnsi="Arial" w:cs="Arial"/>
        </w:rPr>
      </w:pPr>
      <w:r>
        <w:rPr>
          <w:rFonts w:ascii="Arial" w:hAnsi="Arial" w:cs="Arial"/>
          <w:b/>
          <w:bCs/>
        </w:rPr>
        <w:t>1. REFERÊNCIA DE TEMPO</w:t>
      </w:r>
    </w:p>
    <w:p w:rsidR="004F2E59" w:rsidRDefault="004F2E59">
      <w:pPr>
        <w:numPr>
          <w:ilvl w:val="0"/>
          <w:numId w:val="1"/>
        </w:numPr>
        <w:ind w:left="0" w:right="-1" w:firstLine="284"/>
        <w:jc w:val="both"/>
        <w:rPr>
          <w:rFonts w:ascii="Arial" w:hAnsi="Arial" w:cs="Arial"/>
        </w:rPr>
      </w:pPr>
    </w:p>
    <w:p w:rsidR="004F2E59" w:rsidRDefault="00A162F3">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F2E59" w:rsidRDefault="004F2E59">
      <w:pPr>
        <w:numPr>
          <w:ilvl w:val="0"/>
          <w:numId w:val="1"/>
        </w:numPr>
        <w:ind w:left="0" w:right="-1" w:firstLine="284"/>
        <w:jc w:val="both"/>
        <w:rPr>
          <w:rFonts w:ascii="Arial" w:hAnsi="Arial" w:cs="Arial"/>
          <w:highlight w:val="yellow"/>
        </w:rPr>
      </w:pPr>
    </w:p>
    <w:p w:rsidR="004F2E59" w:rsidRDefault="00A162F3">
      <w:pPr>
        <w:ind w:right="-1" w:firstLine="284"/>
        <w:jc w:val="both"/>
        <w:rPr>
          <w:rFonts w:ascii="Arial" w:hAnsi="Arial" w:cs="Arial"/>
        </w:rPr>
      </w:pPr>
      <w:r>
        <w:rPr>
          <w:rFonts w:ascii="Arial" w:hAnsi="Arial" w:cs="Arial"/>
          <w:b/>
          <w:bCs/>
        </w:rPr>
        <w:t>2. CONDIÇÕES PARA PARTICIPAÇÃO</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F2E59" w:rsidRDefault="004F2E59">
      <w:pPr>
        <w:numPr>
          <w:ilvl w:val="0"/>
          <w:numId w:val="1"/>
        </w:numPr>
        <w:ind w:left="0" w:right="-1" w:firstLine="284"/>
        <w:jc w:val="both"/>
        <w:rPr>
          <w:rFonts w:ascii="Arial" w:hAnsi="Arial" w:cs="Arial"/>
          <w:highlight w:val="yellow"/>
        </w:rPr>
      </w:pPr>
    </w:p>
    <w:p w:rsidR="004F2E59" w:rsidRDefault="00A162F3">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F2E59" w:rsidRDefault="004F2E59">
      <w:pPr>
        <w:numPr>
          <w:ilvl w:val="0"/>
          <w:numId w:val="1"/>
        </w:numPr>
        <w:ind w:left="0" w:right="-1" w:firstLine="284"/>
        <w:jc w:val="both"/>
        <w:rPr>
          <w:rFonts w:ascii="Arial" w:hAnsi="Arial" w:cs="Arial"/>
        </w:rPr>
      </w:pPr>
    </w:p>
    <w:p w:rsidR="004F2E59" w:rsidRDefault="00A162F3">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F2E59" w:rsidRDefault="004F2E59">
      <w:pPr>
        <w:pStyle w:val="Standard"/>
        <w:numPr>
          <w:ilvl w:val="0"/>
          <w:numId w:val="1"/>
        </w:numPr>
        <w:ind w:left="0" w:right="-1" w:firstLine="284"/>
        <w:jc w:val="both"/>
        <w:rPr>
          <w:rFonts w:ascii="Arial" w:hAnsi="Arial" w:cs="Arial"/>
          <w:b/>
        </w:rPr>
      </w:pPr>
    </w:p>
    <w:p w:rsidR="004F2E59" w:rsidRDefault="00A162F3">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F2E59" w:rsidRDefault="004F2E59">
      <w:pPr>
        <w:pStyle w:val="Standard"/>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caps/>
        </w:rPr>
        <w:t>3. credenciamento NO APLICATIVO LICITAÇÕES</w:t>
      </w:r>
    </w:p>
    <w:p w:rsidR="004F2E59" w:rsidRDefault="004F2E59">
      <w:pPr>
        <w:numPr>
          <w:ilvl w:val="0"/>
          <w:numId w:val="1"/>
        </w:numPr>
        <w:ind w:left="0" w:right="-1" w:firstLine="284"/>
        <w:jc w:val="both"/>
        <w:rPr>
          <w:rFonts w:ascii="Arial" w:hAnsi="Arial" w:cs="Arial"/>
        </w:rPr>
      </w:pPr>
    </w:p>
    <w:p w:rsidR="004F2E59" w:rsidRDefault="00A162F3">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F2E59" w:rsidRDefault="004F2E59">
      <w:pPr>
        <w:numPr>
          <w:ilvl w:val="0"/>
          <w:numId w:val="1"/>
        </w:numPr>
        <w:ind w:left="0" w:right="-1" w:firstLine="284"/>
        <w:jc w:val="both"/>
        <w:rPr>
          <w:rFonts w:ascii="Arial" w:hAnsi="Arial" w:cs="Arial"/>
          <w:highlight w:val="yellow"/>
        </w:rPr>
      </w:pPr>
    </w:p>
    <w:p w:rsidR="004F2E59" w:rsidRDefault="00A162F3">
      <w:pPr>
        <w:ind w:right="-1" w:firstLine="284"/>
        <w:jc w:val="both"/>
        <w:rPr>
          <w:rFonts w:ascii="Arial" w:hAnsi="Arial" w:cs="Arial"/>
        </w:rPr>
      </w:pPr>
      <w:r>
        <w:rPr>
          <w:rFonts w:ascii="Arial" w:hAnsi="Arial" w:cs="Arial"/>
          <w:b/>
          <w:bCs/>
        </w:rPr>
        <w:t>4. ENVIO DAS PROPOSTAS ELETRÔNICAS DE PREÇOS</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F2E59" w:rsidRDefault="004F2E59">
      <w:pPr>
        <w:numPr>
          <w:ilvl w:val="0"/>
          <w:numId w:val="1"/>
        </w:numPr>
        <w:ind w:left="0" w:right="-1" w:firstLine="284"/>
        <w:jc w:val="both"/>
        <w:rPr>
          <w:rFonts w:ascii="Arial" w:hAnsi="Arial" w:cs="Arial"/>
          <w:b/>
          <w:bCs/>
        </w:rPr>
      </w:pPr>
    </w:p>
    <w:p w:rsidR="004F2E59" w:rsidRDefault="00A162F3">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F2E59" w:rsidRDefault="004F2E59">
      <w:pPr>
        <w:numPr>
          <w:ilvl w:val="0"/>
          <w:numId w:val="1"/>
        </w:numPr>
        <w:ind w:left="0" w:right="-1" w:firstLine="284"/>
        <w:jc w:val="both"/>
        <w:rPr>
          <w:rFonts w:ascii="Arial" w:hAnsi="Arial" w:cs="Arial"/>
          <w:b/>
          <w:bCs/>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F2E59" w:rsidRDefault="004F2E59">
      <w:pPr>
        <w:numPr>
          <w:ilvl w:val="0"/>
          <w:numId w:val="1"/>
        </w:numPr>
        <w:ind w:left="0" w:right="-1" w:firstLine="284"/>
        <w:jc w:val="both"/>
        <w:rPr>
          <w:rFonts w:ascii="Arial" w:hAnsi="Arial" w:cs="Arial"/>
          <w:highlight w:val="yellow"/>
        </w:rPr>
      </w:pPr>
    </w:p>
    <w:p w:rsidR="004F2E59" w:rsidRDefault="00A162F3">
      <w:pPr>
        <w:ind w:right="-1" w:firstLine="284"/>
        <w:jc w:val="both"/>
        <w:rPr>
          <w:rFonts w:ascii="Arial" w:hAnsi="Arial" w:cs="Arial"/>
          <w:b/>
        </w:rPr>
      </w:pPr>
      <w:r>
        <w:rPr>
          <w:rFonts w:ascii="Arial" w:hAnsi="Arial" w:cs="Arial"/>
          <w:b/>
        </w:rPr>
        <w:t xml:space="preserve">5. HABILITAÇÃO: </w:t>
      </w:r>
    </w:p>
    <w:p w:rsidR="004F2E59" w:rsidRDefault="004F2E59">
      <w:pPr>
        <w:numPr>
          <w:ilvl w:val="0"/>
          <w:numId w:val="1"/>
        </w:numPr>
        <w:ind w:left="0" w:right="-1" w:firstLine="284"/>
        <w:jc w:val="both"/>
        <w:rPr>
          <w:rFonts w:ascii="Arial" w:hAnsi="Arial" w:cs="Arial"/>
          <w:b/>
        </w:rPr>
      </w:pPr>
    </w:p>
    <w:p w:rsidR="004F2E59" w:rsidRDefault="00A162F3">
      <w:pPr>
        <w:ind w:right="-1" w:firstLine="284"/>
        <w:jc w:val="both"/>
        <w:rPr>
          <w:rFonts w:ascii="Arial" w:hAnsi="Arial" w:cs="Arial"/>
        </w:rPr>
      </w:pPr>
      <w:r>
        <w:rPr>
          <w:rFonts w:ascii="Arial" w:hAnsi="Arial" w:cs="Arial"/>
          <w:b/>
        </w:rPr>
        <w:lastRenderedPageBreak/>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F2E59" w:rsidRDefault="004F2E59">
      <w:pPr>
        <w:ind w:right="-1" w:firstLine="284"/>
        <w:jc w:val="both"/>
        <w:rPr>
          <w:rFonts w:ascii="Arial" w:hAnsi="Arial" w:cs="Arial"/>
        </w:rPr>
      </w:pPr>
    </w:p>
    <w:p w:rsidR="004F2E59" w:rsidRDefault="00A162F3">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F2E59" w:rsidRDefault="00A162F3">
      <w:pPr>
        <w:numPr>
          <w:ilvl w:val="0"/>
          <w:numId w:val="1"/>
        </w:numPr>
        <w:ind w:left="0" w:right="-1" w:firstLine="284"/>
        <w:jc w:val="both"/>
        <w:rPr>
          <w:rFonts w:ascii="Arial" w:eastAsia="Arial" w:hAnsi="Arial" w:cs="Arial"/>
        </w:rPr>
      </w:pPr>
      <w:r>
        <w:rPr>
          <w:rFonts w:ascii="Arial" w:eastAsia="Arial" w:hAnsi="Arial" w:cs="Arial"/>
        </w:rPr>
        <w:t xml:space="preserve">  </w:t>
      </w:r>
    </w:p>
    <w:p w:rsidR="004F2E59" w:rsidRDefault="00A162F3">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F2E59" w:rsidRDefault="004F2E59">
      <w:pPr>
        <w:keepLines/>
        <w:numPr>
          <w:ilvl w:val="0"/>
          <w:numId w:val="1"/>
        </w:numPr>
        <w:ind w:left="0" w:right="-1" w:firstLine="284"/>
        <w:jc w:val="both"/>
        <w:rPr>
          <w:rFonts w:ascii="Arial" w:hAnsi="Arial" w:cs="Arial"/>
          <w:strike/>
        </w:rPr>
      </w:pPr>
    </w:p>
    <w:p w:rsidR="004F2E59" w:rsidRDefault="00A162F3">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F2E59" w:rsidRDefault="00A162F3">
      <w:pPr>
        <w:numPr>
          <w:ilvl w:val="0"/>
          <w:numId w:val="1"/>
        </w:numPr>
        <w:ind w:left="0" w:right="-1" w:firstLine="284"/>
        <w:jc w:val="both"/>
        <w:rPr>
          <w:rFonts w:ascii="Arial" w:hAnsi="Arial" w:cs="Arial"/>
          <w:highlight w:val="yellow"/>
        </w:rPr>
      </w:pPr>
      <w:r>
        <w:rPr>
          <w:rFonts w:ascii="Arial" w:hAnsi="Arial" w:cs="Arial"/>
        </w:rPr>
        <w:t xml:space="preserve"> </w:t>
      </w:r>
    </w:p>
    <w:p w:rsidR="004F2E59" w:rsidRDefault="00A162F3">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lastRenderedPageBreak/>
        <w:t>6.2.1.</w:t>
      </w:r>
      <w:r>
        <w:rPr>
          <w:rFonts w:ascii="Arial" w:hAnsi="Arial" w:cs="Arial"/>
        </w:rPr>
        <w:t xml:space="preserve"> O lance deverá ser ofertado pelo valor unitário quando o critério de julgamento for por item e valor total quando a dispensa for julgada por Lote. </w:t>
      </w:r>
    </w:p>
    <w:p w:rsidR="004F2E59" w:rsidRDefault="004F2E59">
      <w:pPr>
        <w:ind w:right="-1" w:firstLine="284"/>
        <w:jc w:val="both"/>
        <w:rPr>
          <w:rFonts w:ascii="Arial" w:hAnsi="Arial" w:cs="Arial"/>
          <w:b/>
          <w:highlight w:val="yellow"/>
        </w:rPr>
      </w:pPr>
    </w:p>
    <w:p w:rsidR="004F2E59" w:rsidRDefault="00A162F3">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b/>
          <w:bCs/>
        </w:rPr>
      </w:pPr>
      <w:r>
        <w:rPr>
          <w:rFonts w:ascii="Arial" w:hAnsi="Arial" w:cs="Arial"/>
          <w:b/>
          <w:bCs/>
        </w:rPr>
        <w:t xml:space="preserve">7. FASE DE JULGAMENTO </w:t>
      </w:r>
    </w:p>
    <w:p w:rsidR="004F2E59" w:rsidRDefault="004F2E59">
      <w:pPr>
        <w:ind w:right="-1" w:firstLine="284"/>
        <w:jc w:val="both"/>
        <w:rPr>
          <w:rFonts w:ascii="Arial" w:hAnsi="Arial" w:cs="Arial"/>
          <w:b/>
          <w:bCs/>
        </w:rPr>
      </w:pPr>
    </w:p>
    <w:p w:rsidR="004F2E59" w:rsidRDefault="00A162F3">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F2E59" w:rsidRDefault="00A162F3">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F2E59" w:rsidRDefault="00A162F3">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F2E59" w:rsidRDefault="004F2E59">
      <w:pPr>
        <w:ind w:right="-1" w:firstLine="284"/>
        <w:jc w:val="both"/>
        <w:rPr>
          <w:rFonts w:ascii="Arial" w:hAnsi="Arial" w:cs="Arial"/>
          <w:b/>
        </w:rPr>
      </w:pPr>
    </w:p>
    <w:p w:rsidR="004F2E59" w:rsidRDefault="00A162F3">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F2E59" w:rsidRDefault="004F2E59">
      <w:pPr>
        <w:ind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F2E59" w:rsidRDefault="004F2E59">
      <w:pPr>
        <w:numPr>
          <w:ilvl w:val="0"/>
          <w:numId w:val="1"/>
        </w:numPr>
        <w:ind w:left="0" w:right="-1" w:firstLine="284"/>
        <w:jc w:val="both"/>
        <w:rPr>
          <w:rFonts w:ascii="Arial" w:hAnsi="Arial" w:cs="Arial"/>
          <w:highlight w:val="yellow"/>
        </w:rPr>
      </w:pPr>
    </w:p>
    <w:p w:rsidR="004F2E59" w:rsidRDefault="00A162F3">
      <w:pPr>
        <w:ind w:right="-1" w:firstLine="284"/>
        <w:jc w:val="both"/>
        <w:rPr>
          <w:rFonts w:ascii="Arial" w:hAnsi="Arial" w:cs="Arial"/>
        </w:rPr>
      </w:pPr>
      <w:r>
        <w:rPr>
          <w:rFonts w:ascii="Arial" w:hAnsi="Arial" w:cs="Arial"/>
          <w:b/>
          <w:bCs/>
        </w:rPr>
        <w:t>8. DOS PAGAMENTOS</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F2E59" w:rsidRDefault="004F2E59">
      <w:pPr>
        <w:ind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4F2E59" w:rsidRDefault="004F2E59">
      <w:pPr>
        <w:ind w:right="-1"/>
        <w:jc w:val="both"/>
        <w:rPr>
          <w:rFonts w:ascii="Arial" w:hAnsi="Arial" w:cs="Arial"/>
        </w:rPr>
      </w:pPr>
    </w:p>
    <w:p w:rsidR="004F2E59" w:rsidRDefault="00A162F3">
      <w:pPr>
        <w:ind w:right="-1" w:firstLine="284"/>
        <w:jc w:val="both"/>
        <w:rPr>
          <w:rFonts w:ascii="Arial" w:hAnsi="Arial" w:cs="Arial"/>
        </w:rPr>
      </w:pPr>
      <w:r>
        <w:rPr>
          <w:rFonts w:ascii="Arial" w:hAnsi="Arial" w:cs="Arial"/>
          <w:b/>
          <w:bCs/>
        </w:rPr>
        <w:t>9. SANÇÕES ADMINISTRATIVAS</w:t>
      </w:r>
    </w:p>
    <w:p w:rsidR="004F2E59" w:rsidRDefault="004F2E59">
      <w:pPr>
        <w:numPr>
          <w:ilvl w:val="0"/>
          <w:numId w:val="1"/>
        </w:numPr>
        <w:ind w:left="0" w:right="-1" w:firstLine="284"/>
        <w:jc w:val="both"/>
        <w:rPr>
          <w:rFonts w:ascii="Arial" w:hAnsi="Arial" w:cs="Arial"/>
          <w:highlight w:val="yellow"/>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F2E59" w:rsidRDefault="004F2E59">
      <w:pPr>
        <w:numPr>
          <w:ilvl w:val="0"/>
          <w:numId w:val="1"/>
        </w:numPr>
        <w:ind w:left="0" w:right="-1" w:firstLine="284"/>
        <w:jc w:val="both"/>
        <w:rPr>
          <w:rFonts w:ascii="Arial" w:hAnsi="Arial" w:cs="Arial"/>
        </w:rPr>
      </w:pPr>
    </w:p>
    <w:p w:rsidR="004F2E59" w:rsidRDefault="00A162F3">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4F2E59" w:rsidRDefault="004F2E59">
      <w:pPr>
        <w:numPr>
          <w:ilvl w:val="0"/>
          <w:numId w:val="1"/>
        </w:numPr>
        <w:ind w:left="0" w:right="-1" w:firstLine="284"/>
        <w:jc w:val="both"/>
        <w:rPr>
          <w:rFonts w:ascii="Arial" w:hAnsi="Arial" w:cs="Arial"/>
        </w:rPr>
      </w:pPr>
      <w:bookmarkStart w:id="3" w:name="_Ref114668108"/>
    </w:p>
    <w:p w:rsidR="004F2E59" w:rsidRDefault="00A162F3">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4F2E59" w:rsidRDefault="004F2E59">
      <w:pPr>
        <w:numPr>
          <w:ilvl w:val="0"/>
          <w:numId w:val="1"/>
        </w:numPr>
        <w:ind w:left="0" w:right="-1" w:firstLine="284"/>
        <w:jc w:val="both"/>
        <w:rPr>
          <w:rFonts w:ascii="Arial" w:hAnsi="Arial" w:cs="Arial"/>
          <w:sz w:val="10"/>
        </w:rPr>
      </w:pPr>
    </w:p>
    <w:p w:rsidR="004F2E59" w:rsidRDefault="00A162F3">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F2E59" w:rsidRDefault="004F2E59">
      <w:pPr>
        <w:numPr>
          <w:ilvl w:val="0"/>
          <w:numId w:val="1"/>
        </w:numPr>
        <w:ind w:left="0" w:right="-1" w:firstLine="284"/>
        <w:jc w:val="both"/>
        <w:rPr>
          <w:rFonts w:ascii="Arial" w:hAnsi="Arial" w:cs="Arial"/>
          <w:sz w:val="10"/>
        </w:rPr>
      </w:pPr>
    </w:p>
    <w:p w:rsidR="004F2E59" w:rsidRDefault="00A162F3">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F2E59" w:rsidRDefault="004F2E59">
      <w:pPr>
        <w:numPr>
          <w:ilvl w:val="0"/>
          <w:numId w:val="1"/>
        </w:numPr>
        <w:ind w:left="0" w:right="-1" w:firstLine="284"/>
        <w:jc w:val="both"/>
        <w:rPr>
          <w:rFonts w:ascii="Arial" w:hAnsi="Arial" w:cs="Arial"/>
          <w:sz w:val="10"/>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F2E59" w:rsidRDefault="004F2E59">
      <w:pPr>
        <w:numPr>
          <w:ilvl w:val="0"/>
          <w:numId w:val="1"/>
        </w:numPr>
        <w:ind w:left="0" w:right="-1" w:firstLine="284"/>
        <w:jc w:val="both"/>
        <w:rPr>
          <w:rFonts w:ascii="Arial" w:hAnsi="Arial" w:cs="Arial"/>
          <w:sz w:val="10"/>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F2E59" w:rsidRDefault="004F2E59">
      <w:pPr>
        <w:numPr>
          <w:ilvl w:val="0"/>
          <w:numId w:val="1"/>
        </w:numPr>
        <w:ind w:left="0" w:right="-1" w:firstLine="284"/>
        <w:jc w:val="both"/>
        <w:rPr>
          <w:rFonts w:ascii="Arial" w:hAnsi="Arial" w:cs="Arial"/>
          <w:sz w:val="10"/>
        </w:rPr>
      </w:pPr>
    </w:p>
    <w:p w:rsidR="004F2E59" w:rsidRDefault="00A162F3">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F2E59" w:rsidRDefault="004F2E59">
      <w:pPr>
        <w:numPr>
          <w:ilvl w:val="0"/>
          <w:numId w:val="1"/>
        </w:numPr>
        <w:ind w:left="0" w:right="-1" w:firstLine="284"/>
        <w:jc w:val="both"/>
        <w:rPr>
          <w:rFonts w:ascii="Arial" w:hAnsi="Arial" w:cs="Arial"/>
        </w:rPr>
      </w:pPr>
      <w:bookmarkStart w:id="4" w:name="_Ref114668139"/>
    </w:p>
    <w:p w:rsidR="004F2E59" w:rsidRDefault="00A162F3">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4F2E59" w:rsidRDefault="004F2E59">
      <w:pPr>
        <w:numPr>
          <w:ilvl w:val="0"/>
          <w:numId w:val="1"/>
        </w:numPr>
        <w:ind w:left="0" w:right="-1" w:firstLine="284"/>
        <w:jc w:val="both"/>
        <w:rPr>
          <w:rFonts w:ascii="Arial" w:hAnsi="Arial" w:cs="Arial"/>
          <w:sz w:val="10"/>
        </w:rPr>
      </w:pPr>
    </w:p>
    <w:p w:rsidR="004F2E59" w:rsidRDefault="00A162F3">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F2E59" w:rsidRDefault="004F2E59">
      <w:pPr>
        <w:numPr>
          <w:ilvl w:val="0"/>
          <w:numId w:val="1"/>
        </w:numPr>
        <w:ind w:left="0" w:right="-1" w:firstLine="284"/>
        <w:jc w:val="both"/>
        <w:rPr>
          <w:rFonts w:ascii="Arial" w:hAnsi="Arial" w:cs="Arial"/>
        </w:rPr>
      </w:pPr>
      <w:bookmarkStart w:id="5" w:name="_Ref114668249"/>
    </w:p>
    <w:p w:rsidR="004F2E59" w:rsidRDefault="00A162F3">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4F2E59" w:rsidRDefault="004F2E59">
      <w:pPr>
        <w:numPr>
          <w:ilvl w:val="0"/>
          <w:numId w:val="1"/>
        </w:numPr>
        <w:ind w:left="0" w:right="-1" w:firstLine="284"/>
        <w:jc w:val="both"/>
        <w:rPr>
          <w:rFonts w:ascii="Arial" w:hAnsi="Arial" w:cs="Arial"/>
        </w:rPr>
      </w:pPr>
      <w:bookmarkStart w:id="6" w:name="_Ref114668245"/>
    </w:p>
    <w:p w:rsidR="004F2E59" w:rsidRDefault="00A162F3">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4F2E59" w:rsidRDefault="004F2E59">
      <w:pPr>
        <w:numPr>
          <w:ilvl w:val="0"/>
          <w:numId w:val="1"/>
        </w:numPr>
        <w:ind w:left="0" w:right="-1" w:firstLine="284"/>
        <w:jc w:val="both"/>
        <w:rPr>
          <w:rFonts w:ascii="Arial" w:hAnsi="Arial" w:cs="Arial"/>
        </w:rPr>
      </w:pPr>
      <w:bookmarkStart w:id="7" w:name="_Ref114668247"/>
    </w:p>
    <w:p w:rsidR="004F2E59" w:rsidRDefault="00A162F3">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4F2E59" w:rsidRDefault="004F2E59">
      <w:pPr>
        <w:numPr>
          <w:ilvl w:val="0"/>
          <w:numId w:val="1"/>
        </w:numPr>
        <w:ind w:left="0" w:right="-1" w:firstLine="284"/>
        <w:jc w:val="both"/>
        <w:rPr>
          <w:rFonts w:ascii="Arial" w:hAnsi="Arial" w:cs="Arial"/>
          <w:sz w:val="10"/>
        </w:rPr>
      </w:pPr>
    </w:p>
    <w:p w:rsidR="004F2E59" w:rsidRDefault="00A162F3">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F2E59" w:rsidRDefault="004F2E59">
      <w:pPr>
        <w:numPr>
          <w:ilvl w:val="0"/>
          <w:numId w:val="1"/>
        </w:numPr>
        <w:ind w:left="0" w:right="-1" w:firstLine="284"/>
        <w:jc w:val="both"/>
        <w:rPr>
          <w:rFonts w:ascii="Arial" w:hAnsi="Arial" w:cs="Arial"/>
          <w:sz w:val="10"/>
        </w:rPr>
      </w:pPr>
    </w:p>
    <w:p w:rsidR="004F2E59" w:rsidRDefault="00A162F3">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F2E59" w:rsidRDefault="004F2E59">
      <w:pPr>
        <w:numPr>
          <w:ilvl w:val="0"/>
          <w:numId w:val="1"/>
        </w:numPr>
        <w:ind w:left="0" w:right="-1" w:firstLine="284"/>
        <w:jc w:val="both"/>
        <w:rPr>
          <w:rFonts w:ascii="Arial" w:hAnsi="Arial" w:cs="Arial"/>
          <w:sz w:val="10"/>
        </w:rPr>
      </w:pPr>
    </w:p>
    <w:p w:rsidR="004F2E59" w:rsidRDefault="00A162F3">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F2E59" w:rsidRDefault="004F2E59">
      <w:pPr>
        <w:numPr>
          <w:ilvl w:val="0"/>
          <w:numId w:val="1"/>
        </w:numPr>
        <w:ind w:left="0" w:right="-1" w:firstLine="284"/>
        <w:jc w:val="both"/>
        <w:rPr>
          <w:rFonts w:ascii="Arial" w:hAnsi="Arial" w:cs="Arial"/>
        </w:rPr>
      </w:pPr>
      <w:bookmarkStart w:id="8" w:name="_Ref114668251"/>
    </w:p>
    <w:p w:rsidR="004F2E59" w:rsidRDefault="00A162F3">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4F2E59" w:rsidRDefault="004F2E59">
      <w:pPr>
        <w:numPr>
          <w:ilvl w:val="0"/>
          <w:numId w:val="1"/>
        </w:numPr>
        <w:ind w:left="0" w:right="-1" w:firstLine="284"/>
        <w:jc w:val="both"/>
        <w:rPr>
          <w:rFonts w:ascii="Arial" w:hAnsi="Arial" w:cs="Arial"/>
        </w:rPr>
      </w:pPr>
      <w:bookmarkStart w:id="9" w:name="_Ref114668252"/>
    </w:p>
    <w:p w:rsidR="004F2E59" w:rsidRDefault="00A162F3">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4F2E59" w:rsidRDefault="004F2E59">
      <w:pPr>
        <w:numPr>
          <w:ilvl w:val="0"/>
          <w:numId w:val="1"/>
        </w:numPr>
        <w:ind w:left="0" w:right="-1" w:firstLine="284"/>
        <w:jc w:val="both"/>
        <w:rPr>
          <w:rFonts w:ascii="Arial" w:hAnsi="Arial" w:cs="Arial"/>
          <w:highlight w:val="yellow"/>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F2E59" w:rsidRDefault="004F2E59">
      <w:pPr>
        <w:numPr>
          <w:ilvl w:val="0"/>
          <w:numId w:val="1"/>
        </w:numPr>
        <w:ind w:left="0" w:right="-1" w:firstLine="284"/>
        <w:jc w:val="both"/>
        <w:rPr>
          <w:rFonts w:ascii="Arial" w:hAnsi="Arial" w:cs="Arial"/>
          <w:b/>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F2E59" w:rsidRDefault="004F2E59">
      <w:pPr>
        <w:numPr>
          <w:ilvl w:val="0"/>
          <w:numId w:val="1"/>
        </w:numPr>
        <w:ind w:left="0" w:right="-1" w:firstLine="284"/>
        <w:jc w:val="both"/>
        <w:rPr>
          <w:rFonts w:ascii="Arial" w:hAnsi="Arial" w:cs="Arial"/>
        </w:rPr>
      </w:pPr>
    </w:p>
    <w:p w:rsidR="004F2E59" w:rsidRDefault="00A162F3">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F2E59" w:rsidRDefault="004F2E59">
      <w:pPr>
        <w:numPr>
          <w:ilvl w:val="0"/>
          <w:numId w:val="1"/>
        </w:numPr>
        <w:ind w:left="0" w:right="-1" w:firstLine="284"/>
        <w:jc w:val="both"/>
        <w:rPr>
          <w:rFonts w:ascii="Arial" w:hAnsi="Arial" w:cs="Arial"/>
        </w:rPr>
      </w:pPr>
    </w:p>
    <w:p w:rsidR="004F2E59" w:rsidRDefault="00A162F3">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4F2E59" w:rsidRDefault="004F2E59">
      <w:pPr>
        <w:numPr>
          <w:ilvl w:val="0"/>
          <w:numId w:val="1"/>
        </w:numPr>
        <w:ind w:left="0" w:right="-1" w:firstLine="284"/>
        <w:jc w:val="both"/>
        <w:rPr>
          <w:rFonts w:ascii="Arial" w:hAnsi="Arial" w:cs="Arial"/>
          <w:b/>
          <w:bCs/>
        </w:rPr>
      </w:pPr>
    </w:p>
    <w:p w:rsidR="004F2E59" w:rsidRDefault="00A162F3">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F2E59" w:rsidRDefault="00A162F3">
      <w:pPr>
        <w:numPr>
          <w:ilvl w:val="0"/>
          <w:numId w:val="1"/>
        </w:numPr>
        <w:ind w:left="0" w:firstLine="284"/>
        <w:jc w:val="both"/>
        <w:rPr>
          <w:rFonts w:ascii="Arial" w:hAnsi="Arial" w:cs="Arial"/>
        </w:rPr>
      </w:pPr>
      <w:r>
        <w:br w:type="page"/>
      </w:r>
    </w:p>
    <w:p w:rsidR="004F2E59" w:rsidRDefault="00A162F3">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4F2E59" w:rsidRDefault="004F2E59">
      <w:pPr>
        <w:jc w:val="center"/>
        <w:rPr>
          <w:rFonts w:ascii="Arial" w:hAnsi="Arial" w:cs="Arial"/>
          <w:b/>
          <w:bCs/>
        </w:rPr>
      </w:pPr>
    </w:p>
    <w:p w:rsidR="004F2E59" w:rsidRDefault="004F2E59">
      <w:pPr>
        <w:jc w:val="center"/>
        <w:rPr>
          <w:rFonts w:ascii="Arial" w:hAnsi="Arial" w:cs="Arial"/>
        </w:rPr>
      </w:pPr>
    </w:p>
    <w:p w:rsidR="004F2E59" w:rsidRDefault="00A162F3">
      <w:pPr>
        <w:jc w:val="center"/>
        <w:rPr>
          <w:rFonts w:ascii="Arial" w:hAnsi="Arial" w:cs="Arial"/>
          <w:b/>
        </w:rPr>
      </w:pPr>
      <w:r>
        <w:rPr>
          <w:rFonts w:ascii="Arial" w:hAnsi="Arial" w:cs="Arial"/>
          <w:b/>
        </w:rPr>
        <w:t>MODELO DE DECLARAÇÕES DIVERSAS**</w:t>
      </w:r>
    </w:p>
    <w:p w:rsidR="004F2E59" w:rsidRDefault="00A162F3">
      <w:pPr>
        <w:jc w:val="center"/>
        <w:rPr>
          <w:rFonts w:ascii="Arial" w:hAnsi="Arial" w:cs="Arial"/>
        </w:rPr>
      </w:pPr>
      <w:r>
        <w:rPr>
          <w:rFonts w:ascii="Arial" w:hAnsi="Arial" w:cs="Arial"/>
        </w:rPr>
        <w:t>(em papel timbrado da licitante)</w:t>
      </w:r>
    </w:p>
    <w:p w:rsidR="004F2E59" w:rsidRDefault="004F2E59">
      <w:pPr>
        <w:jc w:val="center"/>
        <w:rPr>
          <w:rFonts w:ascii="Arial" w:hAnsi="Arial" w:cs="Arial"/>
        </w:rPr>
      </w:pPr>
    </w:p>
    <w:p w:rsidR="004F2E59" w:rsidRDefault="004F2E59">
      <w:pPr>
        <w:jc w:val="center"/>
        <w:rPr>
          <w:rFonts w:ascii="Arial" w:hAnsi="Arial" w:cs="Arial"/>
        </w:rPr>
      </w:pPr>
    </w:p>
    <w:p w:rsidR="004F2E59" w:rsidRDefault="00A162F3">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F2E59" w:rsidRDefault="004F2E59">
      <w:pPr>
        <w:suppressAutoHyphens w:val="0"/>
        <w:jc w:val="both"/>
        <w:rPr>
          <w:rFonts w:ascii="Arial" w:hAnsi="Arial" w:cs="Arial"/>
          <w:lang w:eastAsia="pt-BR"/>
        </w:rPr>
      </w:pPr>
    </w:p>
    <w:p w:rsidR="004F2E59" w:rsidRDefault="00A162F3">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F2E59" w:rsidRDefault="004F2E59">
      <w:pPr>
        <w:ind w:firstLine="561"/>
        <w:jc w:val="both"/>
        <w:rPr>
          <w:rFonts w:ascii="Arial" w:hAnsi="Arial" w:cs="Arial"/>
        </w:rPr>
      </w:pPr>
    </w:p>
    <w:p w:rsidR="004F2E59" w:rsidRDefault="004F2E59">
      <w:pPr>
        <w:ind w:firstLine="561"/>
        <w:jc w:val="both"/>
        <w:rPr>
          <w:rFonts w:ascii="Arial" w:hAnsi="Arial" w:cs="Arial"/>
        </w:rPr>
      </w:pPr>
    </w:p>
    <w:p w:rsidR="004F2E59" w:rsidRDefault="00A162F3">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F2E59" w:rsidRDefault="004F2E59">
      <w:pPr>
        <w:ind w:firstLine="561"/>
        <w:jc w:val="both"/>
        <w:rPr>
          <w:rFonts w:ascii="Arial" w:hAnsi="Arial" w:cs="Arial"/>
        </w:rPr>
      </w:pPr>
    </w:p>
    <w:p w:rsidR="004F2E59" w:rsidRDefault="00A162F3">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F2E59" w:rsidRDefault="00A162F3">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F2E59" w:rsidRDefault="00A162F3">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F2E59" w:rsidRDefault="00A162F3">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F2E59" w:rsidRDefault="00A162F3">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F2E59" w:rsidRDefault="00A162F3">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F2E59" w:rsidRDefault="00A162F3">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F2E59" w:rsidRDefault="004F2E59">
      <w:pPr>
        <w:ind w:left="720"/>
        <w:jc w:val="both"/>
        <w:rPr>
          <w:rFonts w:ascii="Arial" w:hAnsi="Arial" w:cs="Arial"/>
        </w:rPr>
      </w:pPr>
    </w:p>
    <w:p w:rsidR="004F2E59" w:rsidRDefault="004F2E59">
      <w:pPr>
        <w:ind w:firstLine="561"/>
        <w:jc w:val="both"/>
        <w:rPr>
          <w:rFonts w:ascii="Arial" w:hAnsi="Arial" w:cs="Arial"/>
        </w:rPr>
      </w:pPr>
    </w:p>
    <w:p w:rsidR="004F2E59" w:rsidRDefault="004F2E59">
      <w:pPr>
        <w:ind w:firstLine="561"/>
        <w:jc w:val="both"/>
        <w:rPr>
          <w:rFonts w:ascii="Arial" w:hAnsi="Arial" w:cs="Arial"/>
        </w:rPr>
      </w:pPr>
    </w:p>
    <w:p w:rsidR="004F2E59" w:rsidRDefault="004F2E59">
      <w:pPr>
        <w:ind w:firstLine="561"/>
        <w:jc w:val="both"/>
        <w:rPr>
          <w:rFonts w:ascii="Arial" w:hAnsi="Arial" w:cs="Arial"/>
        </w:rPr>
      </w:pPr>
    </w:p>
    <w:p w:rsidR="004F2E59" w:rsidRDefault="004F2E59">
      <w:pPr>
        <w:ind w:firstLine="561"/>
        <w:jc w:val="both"/>
        <w:rPr>
          <w:rFonts w:ascii="Arial" w:hAnsi="Arial" w:cs="Arial"/>
        </w:rPr>
      </w:pPr>
    </w:p>
    <w:p w:rsidR="004F2E59" w:rsidRDefault="00A162F3">
      <w:pPr>
        <w:ind w:firstLine="561"/>
        <w:jc w:val="center"/>
        <w:rPr>
          <w:rFonts w:ascii="Arial" w:hAnsi="Arial" w:cs="Arial"/>
        </w:rPr>
      </w:pPr>
      <w:r>
        <w:rPr>
          <w:rFonts w:ascii="Arial" w:hAnsi="Arial" w:cs="Arial"/>
        </w:rPr>
        <w:t>Local e data</w:t>
      </w:r>
    </w:p>
    <w:p w:rsidR="004F2E59" w:rsidRDefault="004F2E59">
      <w:pPr>
        <w:ind w:firstLine="561"/>
        <w:jc w:val="center"/>
        <w:rPr>
          <w:rFonts w:ascii="Arial" w:hAnsi="Arial" w:cs="Arial"/>
        </w:rPr>
      </w:pPr>
    </w:p>
    <w:p w:rsidR="004F2E59" w:rsidRDefault="004F2E59">
      <w:pPr>
        <w:ind w:firstLine="561"/>
        <w:jc w:val="center"/>
        <w:rPr>
          <w:rFonts w:ascii="Arial" w:hAnsi="Arial" w:cs="Arial"/>
        </w:rPr>
      </w:pPr>
    </w:p>
    <w:p w:rsidR="004F2E59" w:rsidRDefault="004F2E59">
      <w:pPr>
        <w:ind w:firstLine="561"/>
        <w:jc w:val="center"/>
        <w:rPr>
          <w:rFonts w:ascii="Arial" w:hAnsi="Arial" w:cs="Arial"/>
        </w:rPr>
      </w:pPr>
    </w:p>
    <w:p w:rsidR="004F2E59" w:rsidRDefault="004F2E59">
      <w:pPr>
        <w:ind w:firstLine="561"/>
        <w:jc w:val="center"/>
        <w:rPr>
          <w:rFonts w:ascii="Arial" w:hAnsi="Arial" w:cs="Arial"/>
        </w:rPr>
      </w:pPr>
    </w:p>
    <w:p w:rsidR="004F2E59" w:rsidRDefault="00A162F3">
      <w:pPr>
        <w:ind w:firstLine="561"/>
        <w:jc w:val="center"/>
        <w:rPr>
          <w:rFonts w:ascii="Arial" w:hAnsi="Arial" w:cs="Arial"/>
        </w:rPr>
      </w:pPr>
      <w:r>
        <w:rPr>
          <w:rFonts w:ascii="Arial" w:hAnsi="Arial" w:cs="Arial"/>
        </w:rPr>
        <w:t>_______________________________________________</w:t>
      </w:r>
    </w:p>
    <w:p w:rsidR="004F2E59" w:rsidRDefault="00A162F3">
      <w:pPr>
        <w:ind w:firstLine="561"/>
        <w:jc w:val="center"/>
        <w:rPr>
          <w:rFonts w:ascii="Arial" w:hAnsi="Arial" w:cs="Arial"/>
        </w:rPr>
      </w:pPr>
      <w:r>
        <w:rPr>
          <w:rFonts w:ascii="Arial" w:hAnsi="Arial" w:cs="Arial"/>
        </w:rPr>
        <w:t>Nome e assinatura do representante legal</w:t>
      </w:r>
    </w:p>
    <w:p w:rsidR="004F2E59" w:rsidRDefault="004F2E59">
      <w:pPr>
        <w:ind w:firstLine="561"/>
        <w:jc w:val="center"/>
        <w:rPr>
          <w:rFonts w:ascii="Arial" w:hAnsi="Arial" w:cs="Arial"/>
        </w:rPr>
      </w:pPr>
    </w:p>
    <w:p w:rsidR="004F2E59" w:rsidRDefault="00A162F3">
      <w:pPr>
        <w:ind w:firstLine="561"/>
        <w:jc w:val="center"/>
        <w:rPr>
          <w:rFonts w:ascii="Arial" w:hAnsi="Arial" w:cs="Arial"/>
        </w:rPr>
      </w:pPr>
      <w:r>
        <w:br w:type="page"/>
      </w:r>
    </w:p>
    <w:p w:rsidR="004F2E59" w:rsidRDefault="00A162F3">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4F2E59" w:rsidRDefault="004F2E59">
      <w:pPr>
        <w:ind w:firstLine="561"/>
        <w:jc w:val="center"/>
        <w:rPr>
          <w:rFonts w:ascii="Arial" w:hAnsi="Arial" w:cs="Arial"/>
          <w:b/>
        </w:rPr>
      </w:pPr>
    </w:p>
    <w:p w:rsidR="004F2E59" w:rsidRDefault="00A162F3">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F2E59" w:rsidRDefault="004F2E59">
      <w:pPr>
        <w:suppressAutoHyphens w:val="0"/>
        <w:rPr>
          <w:rFonts w:ascii="Arial" w:hAnsi="Arial" w:cs="Arial"/>
          <w:lang w:eastAsia="pt-BR"/>
        </w:rPr>
      </w:pPr>
    </w:p>
    <w:p w:rsidR="004F2E59" w:rsidRDefault="004F2E59">
      <w:pPr>
        <w:suppressAutoHyphens w:val="0"/>
        <w:rPr>
          <w:rFonts w:ascii="Arial" w:hAnsi="Arial" w:cs="Arial"/>
          <w:lang w:eastAsia="pt-BR"/>
        </w:rPr>
      </w:pPr>
    </w:p>
    <w:p w:rsidR="004F2E59" w:rsidRDefault="00A162F3">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F2E59" w:rsidRDefault="00A162F3">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F2E59" w:rsidRDefault="004F2E59">
      <w:pPr>
        <w:suppressAutoHyphens w:val="0"/>
        <w:jc w:val="both"/>
        <w:rPr>
          <w:rFonts w:ascii="Arial" w:hAnsi="Arial" w:cs="Arial"/>
          <w:lang w:eastAsia="pt-BR"/>
        </w:rPr>
      </w:pPr>
    </w:p>
    <w:p w:rsidR="004F2E59" w:rsidRDefault="00A162F3">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F2E59" w:rsidRDefault="00A162F3">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F2E59" w:rsidRDefault="00A162F3">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F2E59" w:rsidRDefault="00A162F3">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F2E59" w:rsidRDefault="00A162F3">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F2E59" w:rsidRDefault="00A162F3">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F2E59" w:rsidRDefault="004F2E59">
      <w:pPr>
        <w:suppressAutoHyphens w:val="0"/>
        <w:jc w:val="both"/>
        <w:rPr>
          <w:rFonts w:ascii="Arial" w:hAnsi="Arial" w:cs="Arial"/>
          <w:lang w:eastAsia="pt-BR"/>
        </w:rPr>
      </w:pPr>
    </w:p>
    <w:p w:rsidR="004F2E59" w:rsidRDefault="00A162F3">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F2E59" w:rsidRDefault="004F2E59">
      <w:pPr>
        <w:suppressAutoHyphens w:val="0"/>
        <w:jc w:val="both"/>
        <w:rPr>
          <w:rFonts w:ascii="Arial" w:hAnsi="Arial" w:cs="Arial"/>
          <w:lang w:eastAsia="pt-BR"/>
        </w:rPr>
      </w:pPr>
    </w:p>
    <w:p w:rsidR="004F2E59" w:rsidRDefault="00A162F3">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F2E59" w:rsidRDefault="00A162F3">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F2E59" w:rsidRDefault="00A162F3">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F2E59" w:rsidRDefault="00A162F3">
      <w:pPr>
        <w:suppressAutoHyphens w:val="0"/>
        <w:jc w:val="both"/>
        <w:rPr>
          <w:rFonts w:ascii="Arial" w:hAnsi="Arial" w:cs="Arial"/>
          <w:lang w:eastAsia="pt-BR"/>
        </w:rPr>
      </w:pPr>
      <w:r>
        <w:rPr>
          <w:rFonts w:ascii="Arial" w:hAnsi="Arial" w:cs="Arial"/>
          <w:lang w:eastAsia="pt-BR"/>
        </w:rPr>
        <w:t xml:space="preserve">IV – no tocante a licitações e contratos: </w:t>
      </w:r>
    </w:p>
    <w:p w:rsidR="004F2E59" w:rsidRDefault="00A162F3">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F2E59" w:rsidRDefault="00A162F3">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F2E59" w:rsidRDefault="00A162F3">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F2E59" w:rsidRDefault="00A162F3">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F2E59" w:rsidRDefault="00A162F3">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F2E59" w:rsidRDefault="00A162F3">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F2E59" w:rsidRDefault="00A162F3">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F2E59" w:rsidRDefault="00A162F3">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F2E59" w:rsidRDefault="004F2E59">
      <w:pPr>
        <w:ind w:firstLine="561"/>
        <w:jc w:val="both"/>
        <w:rPr>
          <w:rFonts w:ascii="Arial" w:hAnsi="Arial" w:cs="Arial"/>
        </w:rPr>
      </w:pPr>
    </w:p>
    <w:p w:rsidR="004F2E59" w:rsidRDefault="00A162F3">
      <w:pPr>
        <w:ind w:firstLine="561"/>
        <w:jc w:val="center"/>
        <w:rPr>
          <w:rFonts w:ascii="Arial" w:hAnsi="Arial" w:cs="Arial"/>
        </w:rPr>
      </w:pPr>
      <w:r>
        <w:rPr>
          <w:rFonts w:ascii="Arial" w:hAnsi="Arial" w:cs="Arial"/>
        </w:rPr>
        <w:t>Local e data</w:t>
      </w:r>
    </w:p>
    <w:p w:rsidR="004F2E59" w:rsidRDefault="004F2E59">
      <w:pPr>
        <w:ind w:firstLine="561"/>
        <w:jc w:val="center"/>
        <w:rPr>
          <w:rFonts w:ascii="Arial" w:hAnsi="Arial" w:cs="Arial"/>
        </w:rPr>
      </w:pPr>
    </w:p>
    <w:p w:rsidR="004F2E59" w:rsidRDefault="004F2E59">
      <w:pPr>
        <w:ind w:firstLine="561"/>
        <w:jc w:val="center"/>
        <w:rPr>
          <w:rFonts w:ascii="Arial" w:hAnsi="Arial" w:cs="Arial"/>
        </w:rPr>
      </w:pPr>
    </w:p>
    <w:p w:rsidR="004F2E59" w:rsidRDefault="00A162F3">
      <w:pPr>
        <w:ind w:firstLine="561"/>
        <w:jc w:val="center"/>
        <w:rPr>
          <w:rFonts w:ascii="Arial" w:hAnsi="Arial" w:cs="Arial"/>
        </w:rPr>
      </w:pPr>
      <w:r>
        <w:rPr>
          <w:rFonts w:ascii="Arial" w:hAnsi="Arial" w:cs="Arial"/>
        </w:rPr>
        <w:t>_______________________________________________</w:t>
      </w:r>
    </w:p>
    <w:p w:rsidR="004F2E59" w:rsidRDefault="00A162F3">
      <w:pPr>
        <w:ind w:firstLine="561"/>
        <w:jc w:val="center"/>
        <w:rPr>
          <w:rFonts w:ascii="Arial" w:hAnsi="Arial" w:cs="Arial"/>
        </w:rPr>
      </w:pPr>
      <w:r>
        <w:rPr>
          <w:rFonts w:ascii="Arial" w:hAnsi="Arial" w:cs="Arial"/>
        </w:rPr>
        <w:t>Nome e assinatura do representante legal</w:t>
      </w:r>
      <w:r>
        <w:br w:type="page"/>
      </w:r>
    </w:p>
    <w:p w:rsidR="004F2E59" w:rsidRDefault="00A162F3">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F2E59" w:rsidRDefault="00A162F3">
      <w:pPr>
        <w:jc w:val="center"/>
        <w:rPr>
          <w:rFonts w:ascii="Arial" w:hAnsi="Arial" w:cs="Arial"/>
          <w:b/>
          <w:bCs/>
        </w:rPr>
      </w:pPr>
      <w:r>
        <w:rPr>
          <w:rFonts w:ascii="Arial" w:hAnsi="Arial" w:cs="Arial"/>
        </w:rPr>
        <w:t>====================================================================================</w:t>
      </w:r>
    </w:p>
    <w:p w:rsidR="004F2E59" w:rsidRDefault="00A162F3">
      <w:pPr>
        <w:jc w:val="center"/>
        <w:rPr>
          <w:rFonts w:ascii="Arial" w:hAnsi="Arial" w:cs="Arial"/>
          <w:b/>
          <w:bCs/>
        </w:rPr>
      </w:pPr>
      <w:r>
        <w:rPr>
          <w:rFonts w:ascii="Arial" w:hAnsi="Arial" w:cs="Arial"/>
          <w:b/>
          <w:bCs/>
        </w:rPr>
        <w:t xml:space="preserve">DECLARAÇÃO DE ENQUADRAMENTO COMO MICROEMPRESA (ME) </w:t>
      </w:r>
    </w:p>
    <w:p w:rsidR="004F2E59" w:rsidRDefault="00A162F3">
      <w:pPr>
        <w:jc w:val="center"/>
        <w:rPr>
          <w:rFonts w:ascii="Arial" w:hAnsi="Arial" w:cs="Arial"/>
        </w:rPr>
      </w:pPr>
      <w:r>
        <w:rPr>
          <w:rFonts w:ascii="Arial" w:hAnsi="Arial" w:cs="Arial"/>
          <w:b/>
          <w:bCs/>
        </w:rPr>
        <w:t>OU EMPRESA DE PEQUENO PORTE (EPP)</w:t>
      </w:r>
    </w:p>
    <w:p w:rsidR="004F2E59" w:rsidRDefault="00A162F3">
      <w:pPr>
        <w:jc w:val="center"/>
        <w:rPr>
          <w:rFonts w:ascii="Arial" w:hAnsi="Arial" w:cs="Arial"/>
          <w:b/>
          <w:bCs/>
        </w:rPr>
      </w:pPr>
      <w:r>
        <w:rPr>
          <w:rFonts w:ascii="Arial" w:hAnsi="Arial" w:cs="Arial"/>
        </w:rPr>
        <w:t>====================================================================================</w:t>
      </w:r>
    </w:p>
    <w:p w:rsidR="004F2E59" w:rsidRDefault="004F2E59">
      <w:pPr>
        <w:pStyle w:val="Recuodecorpodetexto"/>
        <w:widowControl w:val="0"/>
        <w:spacing w:line="240" w:lineRule="auto"/>
        <w:rPr>
          <w:color w:val="auto"/>
          <w:sz w:val="20"/>
          <w:szCs w:val="20"/>
        </w:rPr>
      </w:pPr>
    </w:p>
    <w:p w:rsidR="004F2E59" w:rsidRDefault="004F2E59">
      <w:pPr>
        <w:pStyle w:val="Recuodecorpodetexto"/>
        <w:widowControl w:val="0"/>
        <w:spacing w:line="240" w:lineRule="auto"/>
        <w:rPr>
          <w:color w:val="auto"/>
          <w:sz w:val="20"/>
          <w:szCs w:val="20"/>
        </w:rPr>
      </w:pPr>
    </w:p>
    <w:p w:rsidR="004F2E59" w:rsidRDefault="004F2E59">
      <w:pPr>
        <w:pStyle w:val="Recuodecorpodetexto"/>
        <w:widowControl w:val="0"/>
        <w:spacing w:line="240" w:lineRule="auto"/>
        <w:rPr>
          <w:color w:val="auto"/>
          <w:sz w:val="20"/>
          <w:szCs w:val="20"/>
        </w:rPr>
      </w:pPr>
    </w:p>
    <w:p w:rsidR="004F2E59" w:rsidRDefault="004F2E59">
      <w:pPr>
        <w:pStyle w:val="Recuodecorpodetexto"/>
        <w:widowControl w:val="0"/>
        <w:spacing w:line="240" w:lineRule="auto"/>
        <w:rPr>
          <w:color w:val="auto"/>
          <w:sz w:val="20"/>
          <w:szCs w:val="20"/>
        </w:rPr>
      </w:pPr>
    </w:p>
    <w:p w:rsidR="004F2E59" w:rsidRDefault="004F2E59">
      <w:pPr>
        <w:pStyle w:val="Recuodecorpodetexto"/>
        <w:widowControl w:val="0"/>
        <w:spacing w:line="240" w:lineRule="auto"/>
        <w:rPr>
          <w:color w:val="auto"/>
          <w:sz w:val="20"/>
          <w:szCs w:val="20"/>
        </w:rPr>
      </w:pPr>
    </w:p>
    <w:p w:rsidR="004F2E59" w:rsidRDefault="004F2E59">
      <w:pPr>
        <w:pStyle w:val="Recuodecorpodetexto"/>
        <w:widowControl w:val="0"/>
        <w:spacing w:line="240" w:lineRule="auto"/>
        <w:textAlignment w:val="auto"/>
        <w:rPr>
          <w:color w:val="auto"/>
          <w:sz w:val="20"/>
          <w:szCs w:val="20"/>
        </w:rPr>
      </w:pPr>
    </w:p>
    <w:p w:rsidR="004F2E59" w:rsidRDefault="004F2E59">
      <w:pPr>
        <w:pStyle w:val="Recuodecorpodetexto"/>
        <w:rPr>
          <w:color w:val="auto"/>
          <w:sz w:val="20"/>
          <w:szCs w:val="20"/>
        </w:rPr>
      </w:pPr>
    </w:p>
    <w:p w:rsidR="004F2E59" w:rsidRDefault="004F2E59">
      <w:pPr>
        <w:rPr>
          <w:rFonts w:ascii="Arial" w:hAnsi="Arial" w:cs="Arial"/>
        </w:rPr>
      </w:pPr>
    </w:p>
    <w:p w:rsidR="004F2E59" w:rsidRDefault="004F2E59">
      <w:pPr>
        <w:rPr>
          <w:rFonts w:ascii="Arial" w:hAnsi="Arial" w:cs="Arial"/>
        </w:rPr>
      </w:pPr>
    </w:p>
    <w:p w:rsidR="004F2E59" w:rsidRDefault="004F2E59">
      <w:pPr>
        <w:rPr>
          <w:rFonts w:ascii="Arial" w:hAnsi="Arial" w:cs="Arial"/>
        </w:rPr>
      </w:pPr>
    </w:p>
    <w:p w:rsidR="004F2E59" w:rsidRDefault="004F2E59">
      <w:pPr>
        <w:rPr>
          <w:rFonts w:ascii="Arial" w:hAnsi="Arial" w:cs="Arial"/>
        </w:rPr>
      </w:pPr>
    </w:p>
    <w:p w:rsidR="004F2E59" w:rsidRDefault="004F2E59">
      <w:pPr>
        <w:rPr>
          <w:rFonts w:ascii="Arial" w:hAnsi="Arial" w:cs="Arial"/>
        </w:rPr>
      </w:pPr>
    </w:p>
    <w:p w:rsidR="004F2E59" w:rsidRDefault="004F2E59">
      <w:pPr>
        <w:rPr>
          <w:rFonts w:ascii="Arial" w:hAnsi="Arial" w:cs="Arial"/>
        </w:rPr>
      </w:pPr>
    </w:p>
    <w:p w:rsidR="004F2E59" w:rsidRDefault="004F2E59">
      <w:pPr>
        <w:rPr>
          <w:rFonts w:ascii="Arial" w:hAnsi="Arial" w:cs="Arial"/>
        </w:rPr>
      </w:pPr>
    </w:p>
    <w:p w:rsidR="004F2E59" w:rsidRDefault="00A162F3">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F2E59" w:rsidRDefault="004F2E59">
      <w:pPr>
        <w:jc w:val="both"/>
        <w:rPr>
          <w:rFonts w:ascii="Arial" w:hAnsi="Arial" w:cs="Arial"/>
        </w:rPr>
      </w:pPr>
    </w:p>
    <w:p w:rsidR="004F2E59" w:rsidRDefault="004F2E59">
      <w:pPr>
        <w:jc w:val="both"/>
        <w:rPr>
          <w:rFonts w:ascii="Arial" w:hAnsi="Arial" w:cs="Arial"/>
        </w:rPr>
      </w:pPr>
    </w:p>
    <w:p w:rsidR="004F2E59" w:rsidRDefault="004F2E59">
      <w:pPr>
        <w:jc w:val="both"/>
        <w:rPr>
          <w:rFonts w:ascii="Arial" w:hAnsi="Arial" w:cs="Arial"/>
        </w:rPr>
      </w:pPr>
    </w:p>
    <w:p w:rsidR="004F2E59" w:rsidRDefault="004F2E59">
      <w:pPr>
        <w:jc w:val="both"/>
        <w:rPr>
          <w:rFonts w:ascii="Arial" w:hAnsi="Arial" w:cs="Arial"/>
        </w:rPr>
      </w:pPr>
    </w:p>
    <w:p w:rsidR="004F2E59" w:rsidRDefault="004F2E59">
      <w:pPr>
        <w:ind w:firstLine="561"/>
        <w:jc w:val="both"/>
        <w:rPr>
          <w:rFonts w:ascii="Arial" w:hAnsi="Arial" w:cs="Arial"/>
        </w:rPr>
      </w:pPr>
    </w:p>
    <w:p w:rsidR="004F2E59" w:rsidRDefault="00A162F3">
      <w:pPr>
        <w:ind w:firstLine="561"/>
        <w:jc w:val="center"/>
        <w:rPr>
          <w:rFonts w:ascii="Arial" w:hAnsi="Arial" w:cs="Arial"/>
        </w:rPr>
      </w:pPr>
      <w:r>
        <w:rPr>
          <w:rFonts w:ascii="Arial" w:hAnsi="Arial" w:cs="Arial"/>
        </w:rPr>
        <w:t>Local e data</w:t>
      </w:r>
    </w:p>
    <w:p w:rsidR="004F2E59" w:rsidRDefault="004F2E59">
      <w:pPr>
        <w:ind w:firstLine="561"/>
        <w:jc w:val="center"/>
        <w:rPr>
          <w:rFonts w:ascii="Arial" w:hAnsi="Arial" w:cs="Arial"/>
        </w:rPr>
      </w:pPr>
    </w:p>
    <w:p w:rsidR="004F2E59" w:rsidRDefault="004F2E59">
      <w:pPr>
        <w:ind w:firstLine="561"/>
        <w:jc w:val="center"/>
        <w:rPr>
          <w:rFonts w:ascii="Arial" w:hAnsi="Arial" w:cs="Arial"/>
        </w:rPr>
      </w:pPr>
    </w:p>
    <w:p w:rsidR="004F2E59" w:rsidRDefault="004F2E59">
      <w:pPr>
        <w:ind w:firstLine="561"/>
        <w:jc w:val="center"/>
        <w:rPr>
          <w:rFonts w:ascii="Arial" w:hAnsi="Arial" w:cs="Arial"/>
        </w:rPr>
      </w:pPr>
    </w:p>
    <w:p w:rsidR="004F2E59" w:rsidRDefault="004F2E59">
      <w:pPr>
        <w:ind w:firstLine="561"/>
        <w:jc w:val="center"/>
        <w:rPr>
          <w:rFonts w:ascii="Arial" w:hAnsi="Arial" w:cs="Arial"/>
        </w:rPr>
      </w:pPr>
    </w:p>
    <w:p w:rsidR="004F2E59" w:rsidRDefault="00A162F3">
      <w:pPr>
        <w:ind w:firstLine="561"/>
        <w:jc w:val="center"/>
        <w:rPr>
          <w:rFonts w:ascii="Arial" w:hAnsi="Arial" w:cs="Arial"/>
        </w:rPr>
      </w:pPr>
      <w:r>
        <w:rPr>
          <w:rFonts w:ascii="Arial" w:hAnsi="Arial" w:cs="Arial"/>
        </w:rPr>
        <w:t>_______________________________________________</w:t>
      </w:r>
    </w:p>
    <w:p w:rsidR="004F2E59" w:rsidRDefault="00A162F3">
      <w:pPr>
        <w:ind w:firstLine="561"/>
        <w:jc w:val="center"/>
        <w:rPr>
          <w:rFonts w:ascii="Arial" w:hAnsi="Arial" w:cs="Arial"/>
        </w:rPr>
      </w:pPr>
      <w:r>
        <w:rPr>
          <w:rFonts w:ascii="Arial" w:hAnsi="Arial" w:cs="Arial"/>
        </w:rPr>
        <w:t>Nome e assinatura do representante legal</w:t>
      </w:r>
    </w:p>
    <w:p w:rsidR="004F2E59" w:rsidRDefault="004F2E59">
      <w:pPr>
        <w:jc w:val="center"/>
        <w:rPr>
          <w:rFonts w:ascii="Arial" w:hAnsi="Arial" w:cs="Arial"/>
        </w:rPr>
      </w:pPr>
    </w:p>
    <w:p w:rsidR="004F2E59" w:rsidRDefault="00A162F3">
      <w:pPr>
        <w:rPr>
          <w:rFonts w:ascii="Arial" w:hAnsi="Arial" w:cs="Arial"/>
        </w:rPr>
      </w:pPr>
      <w:r>
        <w:br w:type="page"/>
      </w:r>
    </w:p>
    <w:p w:rsidR="004F2E59" w:rsidRDefault="00A162F3">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F2E59" w:rsidRDefault="00A162F3">
      <w:pPr>
        <w:tabs>
          <w:tab w:val="left" w:pos="284"/>
        </w:tabs>
        <w:jc w:val="both"/>
        <w:rPr>
          <w:rFonts w:ascii="Arial" w:hAnsi="Arial" w:cs="Arial"/>
        </w:rPr>
      </w:pPr>
      <w:r>
        <w:rPr>
          <w:rFonts w:ascii="Arial" w:hAnsi="Arial" w:cs="Arial"/>
        </w:rPr>
        <w:t>===================================================================================</w:t>
      </w:r>
    </w:p>
    <w:p w:rsidR="004F2E59" w:rsidRDefault="00A162F3">
      <w:pPr>
        <w:tabs>
          <w:tab w:val="left" w:pos="284"/>
        </w:tabs>
        <w:jc w:val="center"/>
        <w:rPr>
          <w:rFonts w:ascii="Arial" w:hAnsi="Arial" w:cs="Arial"/>
          <w:b/>
        </w:rPr>
      </w:pPr>
      <w:r>
        <w:rPr>
          <w:rFonts w:ascii="Arial" w:hAnsi="Arial" w:cs="Arial"/>
          <w:b/>
        </w:rPr>
        <w:t>MODELO DE PROPOSTA</w:t>
      </w:r>
    </w:p>
    <w:p w:rsidR="004F2E59" w:rsidRDefault="00A162F3">
      <w:pPr>
        <w:tabs>
          <w:tab w:val="left" w:pos="284"/>
        </w:tabs>
        <w:jc w:val="both"/>
        <w:rPr>
          <w:rFonts w:ascii="Arial" w:hAnsi="Arial" w:cs="Arial"/>
        </w:rPr>
      </w:pPr>
      <w:r>
        <w:rPr>
          <w:rFonts w:ascii="Arial" w:hAnsi="Arial" w:cs="Arial"/>
        </w:rPr>
        <w:t>===================================================================================</w:t>
      </w:r>
    </w:p>
    <w:p w:rsidR="004F2E59" w:rsidRDefault="004F2E59">
      <w:pPr>
        <w:tabs>
          <w:tab w:val="left" w:pos="284"/>
        </w:tabs>
        <w:jc w:val="both"/>
        <w:rPr>
          <w:rFonts w:ascii="Arial" w:hAnsi="Arial" w:cs="Arial"/>
        </w:rPr>
      </w:pPr>
    </w:p>
    <w:p w:rsidR="004F2E59" w:rsidRDefault="004F2E59">
      <w:pPr>
        <w:tabs>
          <w:tab w:val="left" w:pos="284"/>
        </w:tabs>
        <w:jc w:val="both"/>
        <w:rPr>
          <w:rFonts w:ascii="Arial" w:hAnsi="Arial" w:cs="Arial"/>
        </w:rPr>
      </w:pPr>
    </w:p>
    <w:p w:rsidR="004F2E59" w:rsidRDefault="00A162F3">
      <w:pPr>
        <w:pStyle w:val="Corpodetexto31"/>
        <w:tabs>
          <w:tab w:val="left" w:pos="284"/>
        </w:tabs>
        <w:rPr>
          <w:b/>
          <w:color w:val="auto"/>
        </w:rPr>
      </w:pPr>
      <w:r>
        <w:rPr>
          <w:b/>
          <w:color w:val="auto"/>
        </w:rPr>
        <w:t>EMPRESA:</w:t>
      </w:r>
    </w:p>
    <w:p w:rsidR="004F2E59" w:rsidRDefault="00A162F3">
      <w:pPr>
        <w:tabs>
          <w:tab w:val="left" w:pos="284"/>
        </w:tabs>
        <w:jc w:val="both"/>
        <w:rPr>
          <w:rFonts w:ascii="Arial" w:hAnsi="Arial" w:cs="Arial"/>
        </w:rPr>
      </w:pPr>
      <w:r>
        <w:rPr>
          <w:rFonts w:ascii="Arial" w:hAnsi="Arial" w:cs="Arial"/>
        </w:rPr>
        <w:t>Razão Social:</w:t>
      </w:r>
    </w:p>
    <w:p w:rsidR="004F2E59" w:rsidRDefault="00A162F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F2E59" w:rsidRDefault="00A162F3">
      <w:pPr>
        <w:tabs>
          <w:tab w:val="left" w:pos="284"/>
        </w:tabs>
        <w:jc w:val="both"/>
        <w:rPr>
          <w:rFonts w:ascii="Arial" w:hAnsi="Arial" w:cs="Arial"/>
        </w:rPr>
      </w:pPr>
      <w:r>
        <w:rPr>
          <w:rFonts w:ascii="Arial" w:hAnsi="Arial" w:cs="Arial"/>
        </w:rPr>
        <w:t>Endereço:</w:t>
      </w:r>
      <w:r>
        <w:rPr>
          <w:rFonts w:ascii="Arial" w:hAnsi="Arial" w:cs="Arial"/>
        </w:rPr>
        <w:tab/>
      </w:r>
    </w:p>
    <w:p w:rsidR="004F2E59" w:rsidRDefault="00A162F3">
      <w:pPr>
        <w:pStyle w:val="Corpodetexto21"/>
        <w:tabs>
          <w:tab w:val="left" w:pos="284"/>
        </w:tabs>
        <w:rPr>
          <w:b w:val="0"/>
          <w:sz w:val="20"/>
        </w:rPr>
      </w:pPr>
      <w:r>
        <w:rPr>
          <w:b w:val="0"/>
          <w:sz w:val="20"/>
        </w:rPr>
        <w:t>Telefone:</w:t>
      </w:r>
    </w:p>
    <w:p w:rsidR="004F2E59" w:rsidRDefault="00A162F3">
      <w:pPr>
        <w:pStyle w:val="Corpodetexto21"/>
        <w:tabs>
          <w:tab w:val="left" w:pos="284"/>
        </w:tabs>
        <w:rPr>
          <w:b w:val="0"/>
          <w:sz w:val="20"/>
        </w:rPr>
      </w:pPr>
      <w:r>
        <w:rPr>
          <w:b w:val="0"/>
          <w:sz w:val="20"/>
        </w:rPr>
        <w:t xml:space="preserve">Email Comercial: </w:t>
      </w:r>
    </w:p>
    <w:p w:rsidR="004F2E59" w:rsidRDefault="00A162F3">
      <w:pPr>
        <w:tabs>
          <w:tab w:val="left" w:pos="567"/>
        </w:tabs>
        <w:jc w:val="both"/>
        <w:rPr>
          <w:rFonts w:ascii="Arial" w:hAnsi="Arial" w:cs="Arial"/>
        </w:rPr>
      </w:pPr>
      <w:r>
        <w:rPr>
          <w:rFonts w:ascii="Arial" w:hAnsi="Arial" w:cs="Arial"/>
        </w:rPr>
        <w:tab/>
        <w:t>Porte: ( ) Microempresa ( ) Empresa de Pequeno Porte ( ) Outros</w:t>
      </w:r>
    </w:p>
    <w:p w:rsidR="004F2E59" w:rsidRDefault="004F2E59">
      <w:pPr>
        <w:tabs>
          <w:tab w:val="left" w:pos="284"/>
        </w:tabs>
        <w:jc w:val="both"/>
        <w:rPr>
          <w:rFonts w:ascii="Arial" w:hAnsi="Arial" w:cs="Arial"/>
        </w:rPr>
      </w:pPr>
    </w:p>
    <w:p w:rsidR="004F2E59" w:rsidRDefault="004F2E59">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62"/>
        <w:gridCol w:w="4533"/>
        <w:gridCol w:w="1416"/>
        <w:gridCol w:w="1705"/>
      </w:tblGrid>
      <w:tr w:rsidR="004F2E59">
        <w:trPr>
          <w:trHeight w:val="283"/>
          <w:jc w:val="center"/>
        </w:trPr>
        <w:tc>
          <w:tcPr>
            <w:tcW w:w="567"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tabs>
                <w:tab w:val="left" w:pos="284"/>
              </w:tabs>
              <w:jc w:val="center"/>
              <w:rPr>
                <w:rFonts w:ascii="Arial" w:hAnsi="Arial" w:cs="Arial"/>
                <w:b/>
              </w:rPr>
            </w:pPr>
            <w:r>
              <w:rPr>
                <w:rFonts w:ascii="Arial" w:hAnsi="Arial" w:cs="Arial"/>
                <w:b/>
              </w:rPr>
              <w:t>Quant.</w:t>
            </w:r>
          </w:p>
        </w:tc>
        <w:tc>
          <w:tcPr>
            <w:tcW w:w="862" w:type="dxa"/>
            <w:tcBorders>
              <w:top w:val="single" w:sz="4" w:space="0" w:color="000000"/>
              <w:left w:val="single" w:sz="4" w:space="0" w:color="000000"/>
              <w:bottom w:val="single" w:sz="4" w:space="0" w:color="000000"/>
            </w:tcBorders>
            <w:vAlign w:val="center"/>
          </w:tcPr>
          <w:p w:rsidR="004F2E59" w:rsidRDefault="00A162F3">
            <w:pPr>
              <w:pStyle w:val="Contedodatabelauser"/>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F2E59" w:rsidRDefault="00A162F3">
            <w:pPr>
              <w:pStyle w:val="Contedodatabelauser"/>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F2E59" w:rsidRDefault="00A162F3">
            <w:pPr>
              <w:pStyle w:val="Contedodatabelauser"/>
              <w:widowControl w:val="0"/>
              <w:tabs>
                <w:tab w:val="left" w:pos="284"/>
              </w:tabs>
              <w:jc w:val="center"/>
              <w:rPr>
                <w:rFonts w:ascii="Arial" w:hAnsi="Arial" w:cs="Arial"/>
                <w:b/>
              </w:rPr>
            </w:pPr>
            <w:r>
              <w:rPr>
                <w:rFonts w:ascii="Arial" w:hAnsi="Arial" w:cs="Arial"/>
                <w:b/>
              </w:rPr>
              <w:t>Valor Unitário</w:t>
            </w:r>
          </w:p>
        </w:tc>
        <w:tc>
          <w:tcPr>
            <w:tcW w:w="1705" w:type="dxa"/>
            <w:tcBorders>
              <w:top w:val="single" w:sz="4" w:space="0" w:color="000000"/>
              <w:left w:val="single" w:sz="4" w:space="0" w:color="000000"/>
              <w:bottom w:val="single" w:sz="4" w:space="0" w:color="000000"/>
              <w:right w:val="single" w:sz="4" w:space="0" w:color="000000"/>
            </w:tcBorders>
            <w:vAlign w:val="center"/>
          </w:tcPr>
          <w:p w:rsidR="004F2E59" w:rsidRDefault="00A162F3">
            <w:pPr>
              <w:pStyle w:val="Contedodatabelauser"/>
              <w:widowControl w:val="0"/>
              <w:tabs>
                <w:tab w:val="left" w:pos="284"/>
              </w:tabs>
              <w:jc w:val="center"/>
              <w:rPr>
                <w:rFonts w:ascii="Arial" w:hAnsi="Arial" w:cs="Arial"/>
                <w:b/>
              </w:rPr>
            </w:pPr>
            <w:r>
              <w:rPr>
                <w:rFonts w:ascii="Arial" w:hAnsi="Arial" w:cs="Arial"/>
                <w:b/>
              </w:rPr>
              <w:t>Valor Total</w:t>
            </w:r>
          </w:p>
        </w:tc>
      </w:tr>
      <w:tr w:rsidR="004F2E59">
        <w:trPr>
          <w:trHeight w:val="283"/>
          <w:jc w:val="center"/>
        </w:trPr>
        <w:tc>
          <w:tcPr>
            <w:tcW w:w="567" w:type="dxa"/>
            <w:tcBorders>
              <w:top w:val="single" w:sz="4" w:space="0" w:color="000000"/>
              <w:left w:val="single" w:sz="4" w:space="0" w:color="000000"/>
              <w:bottom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862" w:type="dxa"/>
            <w:tcBorders>
              <w:top w:val="single" w:sz="4" w:space="0" w:color="000000"/>
              <w:left w:val="single" w:sz="4" w:space="0" w:color="000000"/>
              <w:bottom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1705" w:type="dxa"/>
            <w:tcBorders>
              <w:top w:val="single" w:sz="4" w:space="0" w:color="000000"/>
              <w:left w:val="single" w:sz="4" w:space="0" w:color="000000"/>
              <w:bottom w:val="single" w:sz="4" w:space="0" w:color="000000"/>
              <w:right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r>
      <w:tr w:rsidR="004F2E59">
        <w:trPr>
          <w:trHeight w:val="283"/>
          <w:jc w:val="center"/>
        </w:trPr>
        <w:tc>
          <w:tcPr>
            <w:tcW w:w="567" w:type="dxa"/>
            <w:tcBorders>
              <w:top w:val="single" w:sz="4" w:space="0" w:color="000000"/>
              <w:left w:val="single" w:sz="4" w:space="0" w:color="000000"/>
              <w:bottom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862" w:type="dxa"/>
            <w:tcBorders>
              <w:top w:val="single" w:sz="4" w:space="0" w:color="000000"/>
              <w:left w:val="single" w:sz="4" w:space="0" w:color="000000"/>
              <w:bottom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c>
          <w:tcPr>
            <w:tcW w:w="1705" w:type="dxa"/>
            <w:tcBorders>
              <w:top w:val="single" w:sz="4" w:space="0" w:color="000000"/>
              <w:left w:val="single" w:sz="4" w:space="0" w:color="000000"/>
              <w:bottom w:val="single" w:sz="4" w:space="0" w:color="000000"/>
              <w:right w:val="single" w:sz="4" w:space="0" w:color="000000"/>
            </w:tcBorders>
            <w:vAlign w:val="center"/>
          </w:tcPr>
          <w:p w:rsidR="004F2E59" w:rsidRDefault="004F2E59">
            <w:pPr>
              <w:widowControl w:val="0"/>
              <w:tabs>
                <w:tab w:val="left" w:pos="284"/>
              </w:tabs>
              <w:ind w:hanging="2"/>
              <w:jc w:val="center"/>
              <w:rPr>
                <w:rFonts w:ascii="Arial" w:eastAsia="Arial" w:hAnsi="Arial" w:cs="Arial"/>
              </w:rPr>
            </w:pPr>
          </w:p>
        </w:tc>
      </w:tr>
    </w:tbl>
    <w:p w:rsidR="004F2E59" w:rsidRDefault="004F2E59">
      <w:pPr>
        <w:tabs>
          <w:tab w:val="left" w:pos="284"/>
        </w:tabs>
        <w:jc w:val="both"/>
        <w:rPr>
          <w:rFonts w:ascii="Arial" w:hAnsi="Arial" w:cs="Arial"/>
        </w:rPr>
      </w:pPr>
    </w:p>
    <w:p w:rsidR="004F2E59" w:rsidRDefault="004F2E59">
      <w:pPr>
        <w:tabs>
          <w:tab w:val="left" w:pos="284"/>
        </w:tabs>
        <w:jc w:val="both"/>
        <w:rPr>
          <w:rFonts w:ascii="Arial" w:hAnsi="Arial" w:cs="Arial"/>
        </w:rPr>
      </w:pPr>
    </w:p>
    <w:p w:rsidR="004F2E59" w:rsidRDefault="004F2E59">
      <w:pPr>
        <w:tabs>
          <w:tab w:val="left" w:pos="284"/>
        </w:tabs>
        <w:jc w:val="both"/>
        <w:rPr>
          <w:rFonts w:ascii="Arial" w:hAnsi="Arial" w:cs="Arial"/>
        </w:rPr>
      </w:pPr>
    </w:p>
    <w:p w:rsidR="004F2E59" w:rsidRDefault="004F2E59">
      <w:pPr>
        <w:tabs>
          <w:tab w:val="left" w:pos="284"/>
        </w:tabs>
        <w:jc w:val="both"/>
        <w:rPr>
          <w:rFonts w:ascii="Arial" w:hAnsi="Arial" w:cs="Arial"/>
        </w:rPr>
      </w:pPr>
    </w:p>
    <w:p w:rsidR="004F2E59" w:rsidRDefault="004F2E59">
      <w:pPr>
        <w:tabs>
          <w:tab w:val="left" w:pos="284"/>
        </w:tabs>
        <w:jc w:val="both"/>
        <w:rPr>
          <w:rFonts w:ascii="Arial" w:hAnsi="Arial" w:cs="Arial"/>
        </w:rPr>
      </w:pPr>
    </w:p>
    <w:p w:rsidR="004F2E59" w:rsidRDefault="00A162F3">
      <w:pPr>
        <w:pStyle w:val="Corpodetexto31"/>
        <w:tabs>
          <w:tab w:val="left" w:pos="284"/>
        </w:tabs>
        <w:rPr>
          <w:b/>
          <w:color w:val="auto"/>
        </w:rPr>
      </w:pPr>
      <w:r>
        <w:rPr>
          <w:b/>
          <w:color w:val="auto"/>
        </w:rPr>
        <w:t>DADOS BANCÁRIOS PARA FINS DE PAGAMENTO:</w:t>
      </w:r>
    </w:p>
    <w:p w:rsidR="004F2E59" w:rsidRDefault="00A162F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F2E59" w:rsidRDefault="00A162F3">
      <w:pPr>
        <w:pStyle w:val="Corpodetexto31"/>
        <w:tabs>
          <w:tab w:val="left" w:pos="284"/>
        </w:tabs>
        <w:rPr>
          <w:color w:val="auto"/>
        </w:rPr>
      </w:pPr>
      <w:r>
        <w:rPr>
          <w:color w:val="auto"/>
        </w:rPr>
        <w:t>Nº da Agência:</w:t>
      </w:r>
      <w:r>
        <w:rPr>
          <w:color w:val="auto"/>
        </w:rPr>
        <w:tab/>
      </w:r>
      <w:r>
        <w:rPr>
          <w:color w:val="auto"/>
        </w:rPr>
        <w:tab/>
      </w:r>
      <w:r>
        <w:rPr>
          <w:color w:val="auto"/>
        </w:rPr>
        <w:tab/>
      </w:r>
    </w:p>
    <w:p w:rsidR="004F2E59" w:rsidRDefault="00A162F3">
      <w:pPr>
        <w:pStyle w:val="Corpodetexto31"/>
        <w:tabs>
          <w:tab w:val="left" w:pos="284"/>
        </w:tabs>
        <w:rPr>
          <w:b/>
          <w:color w:val="auto"/>
        </w:rPr>
      </w:pPr>
      <w:r>
        <w:rPr>
          <w:color w:val="auto"/>
        </w:rPr>
        <w:t>Nº Conta Corrente</w:t>
      </w:r>
    </w:p>
    <w:p w:rsidR="004F2E59" w:rsidRDefault="004F2E59">
      <w:pPr>
        <w:pStyle w:val="Corpodetexto31"/>
        <w:tabs>
          <w:tab w:val="left" w:pos="284"/>
        </w:tabs>
        <w:rPr>
          <w:b/>
          <w:color w:val="auto"/>
        </w:rPr>
      </w:pPr>
    </w:p>
    <w:p w:rsidR="004F2E59" w:rsidRDefault="004F2E59">
      <w:pPr>
        <w:pStyle w:val="Corpodetexto31"/>
        <w:tabs>
          <w:tab w:val="left" w:pos="284"/>
        </w:tabs>
        <w:rPr>
          <w:b/>
          <w:color w:val="auto"/>
        </w:rPr>
      </w:pPr>
    </w:p>
    <w:p w:rsidR="004F2E59" w:rsidRDefault="004F2E59">
      <w:pPr>
        <w:pStyle w:val="Corpodetexto31"/>
        <w:tabs>
          <w:tab w:val="left" w:pos="284"/>
        </w:tabs>
        <w:rPr>
          <w:b/>
          <w:color w:val="auto"/>
        </w:rPr>
      </w:pPr>
    </w:p>
    <w:p w:rsidR="004F2E59" w:rsidRDefault="004F2E59">
      <w:pPr>
        <w:pStyle w:val="Corpodetexto31"/>
        <w:tabs>
          <w:tab w:val="left" w:pos="284"/>
        </w:tabs>
        <w:rPr>
          <w:b/>
          <w:color w:val="auto"/>
        </w:rPr>
      </w:pPr>
    </w:p>
    <w:p w:rsidR="004F2E59" w:rsidRDefault="004F2E59">
      <w:pPr>
        <w:pStyle w:val="Corpodetexto31"/>
        <w:tabs>
          <w:tab w:val="left" w:pos="284"/>
        </w:tabs>
        <w:rPr>
          <w:b/>
          <w:color w:val="auto"/>
        </w:rPr>
      </w:pPr>
    </w:p>
    <w:p w:rsidR="004F2E59" w:rsidRDefault="00A162F3">
      <w:pPr>
        <w:pStyle w:val="Corpodetexto31"/>
        <w:tabs>
          <w:tab w:val="left" w:pos="284"/>
        </w:tabs>
        <w:rPr>
          <w:color w:val="auto"/>
        </w:rPr>
      </w:pPr>
      <w:r>
        <w:rPr>
          <w:b/>
          <w:color w:val="auto"/>
        </w:rPr>
        <w:t>DADOS DO REPRESENTANTE LEGAL DA EMPRESA QUE ASSINARÁ, CONTRATO OU TERMO EQUIVALENTE</w:t>
      </w:r>
      <w:r>
        <w:rPr>
          <w:color w:val="auto"/>
        </w:rPr>
        <w:t>;</w:t>
      </w:r>
    </w:p>
    <w:p w:rsidR="004F2E59" w:rsidRDefault="00A162F3">
      <w:pPr>
        <w:tabs>
          <w:tab w:val="left" w:pos="284"/>
        </w:tabs>
        <w:jc w:val="both"/>
        <w:rPr>
          <w:rFonts w:ascii="Arial" w:hAnsi="Arial" w:cs="Arial"/>
        </w:rPr>
      </w:pPr>
      <w:r>
        <w:rPr>
          <w:rFonts w:ascii="Arial" w:hAnsi="Arial" w:cs="Arial"/>
        </w:rPr>
        <w:t>Nome:</w:t>
      </w:r>
    </w:p>
    <w:p w:rsidR="004F2E59" w:rsidRDefault="00A162F3">
      <w:pPr>
        <w:tabs>
          <w:tab w:val="left" w:pos="284"/>
        </w:tabs>
        <w:jc w:val="both"/>
        <w:rPr>
          <w:rFonts w:ascii="Arial" w:hAnsi="Arial" w:cs="Arial"/>
        </w:rPr>
      </w:pPr>
      <w:r>
        <w:rPr>
          <w:rFonts w:ascii="Arial" w:hAnsi="Arial" w:cs="Arial"/>
        </w:rPr>
        <w:t>CPF:</w:t>
      </w:r>
    </w:p>
    <w:p w:rsidR="004F2E59" w:rsidRDefault="00A162F3">
      <w:pPr>
        <w:tabs>
          <w:tab w:val="left" w:pos="284"/>
        </w:tabs>
        <w:jc w:val="both"/>
        <w:rPr>
          <w:rFonts w:ascii="Arial" w:hAnsi="Arial" w:cs="Arial"/>
        </w:rPr>
      </w:pPr>
      <w:r>
        <w:rPr>
          <w:rFonts w:ascii="Arial" w:hAnsi="Arial" w:cs="Arial"/>
        </w:rPr>
        <w:t>RG:</w:t>
      </w:r>
    </w:p>
    <w:p w:rsidR="004F2E59" w:rsidRDefault="00A162F3">
      <w:pPr>
        <w:tabs>
          <w:tab w:val="left" w:pos="284"/>
        </w:tabs>
        <w:jc w:val="both"/>
        <w:rPr>
          <w:rFonts w:ascii="Arial" w:hAnsi="Arial" w:cs="Arial"/>
        </w:rPr>
      </w:pPr>
      <w:r>
        <w:rPr>
          <w:rFonts w:ascii="Arial" w:hAnsi="Arial" w:cs="Arial"/>
        </w:rPr>
        <w:t>Nacionalidade:</w:t>
      </w:r>
    </w:p>
    <w:p w:rsidR="004F2E59" w:rsidRDefault="00A162F3">
      <w:pPr>
        <w:tabs>
          <w:tab w:val="left" w:pos="284"/>
        </w:tabs>
        <w:jc w:val="both"/>
        <w:rPr>
          <w:rFonts w:ascii="Arial" w:hAnsi="Arial" w:cs="Arial"/>
        </w:rPr>
      </w:pPr>
      <w:r>
        <w:rPr>
          <w:rFonts w:ascii="Arial" w:hAnsi="Arial" w:cs="Arial"/>
        </w:rPr>
        <w:t>Estado Civil:</w:t>
      </w:r>
    </w:p>
    <w:p w:rsidR="004F2E59" w:rsidRDefault="00A162F3">
      <w:pPr>
        <w:tabs>
          <w:tab w:val="left" w:pos="284"/>
        </w:tabs>
        <w:jc w:val="both"/>
        <w:rPr>
          <w:rFonts w:ascii="Arial" w:hAnsi="Arial" w:cs="Arial"/>
        </w:rPr>
      </w:pPr>
      <w:r>
        <w:rPr>
          <w:rFonts w:ascii="Arial" w:hAnsi="Arial" w:cs="Arial"/>
        </w:rPr>
        <w:t>Endereço residencial:</w:t>
      </w:r>
    </w:p>
    <w:p w:rsidR="004F2E59" w:rsidRDefault="00A162F3">
      <w:pPr>
        <w:tabs>
          <w:tab w:val="left" w:pos="284"/>
        </w:tabs>
        <w:jc w:val="both"/>
        <w:rPr>
          <w:rFonts w:ascii="Arial" w:hAnsi="Arial" w:cs="Arial"/>
        </w:rPr>
      </w:pPr>
      <w:r>
        <w:rPr>
          <w:rFonts w:ascii="Arial" w:hAnsi="Arial" w:cs="Arial"/>
        </w:rPr>
        <w:t>Profissão:</w:t>
      </w:r>
    </w:p>
    <w:p w:rsidR="004F2E59" w:rsidRDefault="00A162F3">
      <w:pPr>
        <w:tabs>
          <w:tab w:val="left" w:pos="284"/>
        </w:tabs>
        <w:jc w:val="both"/>
        <w:rPr>
          <w:rFonts w:ascii="Arial" w:hAnsi="Arial" w:cs="Arial"/>
        </w:rPr>
      </w:pPr>
      <w:r>
        <w:rPr>
          <w:rFonts w:ascii="Arial" w:hAnsi="Arial" w:cs="Arial"/>
        </w:rPr>
        <w:t>Cargo que ocupa na empresa:</w:t>
      </w:r>
    </w:p>
    <w:p w:rsidR="004F2E59" w:rsidRDefault="004F2E59">
      <w:pPr>
        <w:pStyle w:val="Recuodecorpodetexto"/>
        <w:widowControl w:val="0"/>
        <w:spacing w:line="240" w:lineRule="auto"/>
        <w:jc w:val="center"/>
        <w:rPr>
          <w:color w:val="auto"/>
          <w:sz w:val="20"/>
          <w:szCs w:val="20"/>
          <w:lang w:val="pt-BR"/>
        </w:rPr>
      </w:pPr>
    </w:p>
    <w:p w:rsidR="004F2E59" w:rsidRDefault="004F2E59">
      <w:pPr>
        <w:jc w:val="both"/>
        <w:rPr>
          <w:rFonts w:ascii="Arial" w:hAnsi="Arial" w:cs="Arial"/>
        </w:rPr>
      </w:pPr>
    </w:p>
    <w:sectPr w:rsidR="004F2E59">
      <w:headerReference w:type="default" r:id="rId19"/>
      <w:footerReference w:type="default" r:id="rId20"/>
      <w:headerReference w:type="first" r:id="rId21"/>
      <w:footerReference w:type="first" r:id="rId22"/>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AC3" w:rsidRDefault="00A162F3">
      <w:r>
        <w:separator/>
      </w:r>
    </w:p>
  </w:endnote>
  <w:endnote w:type="continuationSeparator" w:id="0">
    <w:p w:rsidR="00786AC3" w:rsidRDefault="00A1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E59" w:rsidRDefault="00A162F3">
    <w:pPr>
      <w:pStyle w:val="Contedodoquadrouser"/>
      <w:jc w:val="center"/>
      <w:rPr>
        <w:rFonts w:ascii="Arial" w:hAnsi="Arial" w:cs="Arial"/>
        <w:b/>
        <w:sz w:val="16"/>
      </w:rPr>
    </w:pPr>
    <w:r>
      <w:rPr>
        <w:rFonts w:ascii="Arial" w:hAnsi="Arial" w:cs="Arial"/>
        <w:color w:val="000000"/>
        <w:sz w:val="16"/>
      </w:rPr>
      <w:t>Dispensa Eletrônica nº 041/2026</w:t>
    </w:r>
    <w:r w:rsidR="00975BD4">
      <w:rPr>
        <w:rFonts w:ascii="Arial" w:hAnsi="Arial" w:cs="Arial"/>
        <w:color w:val="000000"/>
        <w:sz w:val="16"/>
      </w:rPr>
      <w:t xml:space="preserve"> PR</w:t>
    </w:r>
    <w:r>
      <w:rPr>
        <w:rFonts w:ascii="Arial" w:hAnsi="Arial" w:cs="Arial"/>
        <w:color w:val="000000"/>
        <w:sz w:val="16"/>
      </w:rPr>
      <w:t xml:space="preserve">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975BD4">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975BD4">
      <w:rPr>
        <w:rFonts w:ascii="Arial" w:hAnsi="Arial" w:cs="Arial"/>
        <w:b/>
        <w:noProof/>
        <w:color w:val="000000"/>
        <w:sz w:val="16"/>
      </w:rPr>
      <w:t>12</w:t>
    </w:r>
    <w:r>
      <w:rPr>
        <w:rFonts w:ascii="Arial" w:hAnsi="Arial" w:cs="Arial"/>
        <w:b/>
        <w:color w:val="000000"/>
        <w:sz w:val="16"/>
      </w:rPr>
      <w:fldChar w:fldCharType="end"/>
    </w:r>
  </w:p>
  <w:p w:rsidR="004F2E59" w:rsidRDefault="00A162F3">
    <w:pPr>
      <w:pStyle w:val="Contedodoquadrouser"/>
      <w:jc w:val="center"/>
      <w:rPr>
        <w:rFonts w:ascii="Arial" w:hAnsi="Arial" w:cs="Arial"/>
        <w:b/>
        <w:sz w:val="16"/>
      </w:rPr>
    </w:pPr>
    <w:r>
      <w:rPr>
        <w:rFonts w:ascii="Arial" w:hAnsi="Arial" w:cs="Arial"/>
        <w:b/>
        <w:noProof/>
        <w:sz w:val="16"/>
        <w:lang w:eastAsia="pt-BR"/>
      </w:rPr>
      <w:drawing>
        <wp:anchor distT="0" distB="0" distL="114300" distR="114300" simplePos="0" relativeHeight="251658752" behindDoc="1" locked="0" layoutInCell="0" allowOverlap="1" wp14:anchorId="55948122" wp14:editId="3D2AC873">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4F2E59" w:rsidRDefault="004F2E59">
    <w:pPr>
      <w:pStyle w:val="Contedodoquadrouser"/>
      <w:ind w:left="3346" w:hanging="3346"/>
      <w:rPr>
        <w:color w:val="000000"/>
      </w:rPr>
    </w:pPr>
  </w:p>
  <w:p w:rsidR="004F2E59" w:rsidRDefault="004F2E59">
    <w:pPr>
      <w:pStyle w:val="Contedodoquadrouser"/>
      <w:ind w:left="3346"/>
      <w:rPr>
        <w:rFonts w:ascii="Arial" w:hAnsi="Arial" w:cs="Arial"/>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E59" w:rsidRDefault="00A162F3">
    <w:pPr>
      <w:pStyle w:val="Contedodoquadrouser"/>
      <w:jc w:val="center"/>
      <w:rPr>
        <w:rFonts w:ascii="Arial" w:hAnsi="Arial" w:cs="Arial"/>
        <w:b/>
        <w:sz w:val="16"/>
      </w:rPr>
    </w:pPr>
    <w:r>
      <w:rPr>
        <w:rFonts w:ascii="Arial" w:hAnsi="Arial" w:cs="Arial"/>
        <w:color w:val="000000"/>
        <w:sz w:val="16"/>
      </w:rPr>
      <w:t xml:space="preserve">Dispensa Eletrônica nº 041/2026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4F2E59" w:rsidRDefault="00A162F3">
    <w:pPr>
      <w:pStyle w:val="Contedodoquadrouser"/>
      <w:jc w:val="center"/>
      <w:rPr>
        <w:rFonts w:ascii="Arial" w:hAnsi="Arial" w:cs="Arial"/>
        <w:b/>
        <w:sz w:val="16"/>
      </w:rPr>
    </w:pPr>
    <w:r>
      <w:rPr>
        <w:rFonts w:ascii="Arial" w:hAnsi="Arial" w:cs="Arial"/>
        <w:b/>
        <w:noProof/>
        <w:sz w:val="16"/>
        <w:lang w:eastAsia="pt-BR"/>
      </w:rPr>
      <w:drawing>
        <wp:anchor distT="0" distB="0" distL="114300" distR="114300" simplePos="0" relativeHeight="251660288"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4F2E59" w:rsidRDefault="004F2E59">
    <w:pPr>
      <w:pStyle w:val="Contedodoquadrouser"/>
      <w:ind w:left="3346" w:hanging="3346"/>
      <w:rPr>
        <w:color w:val="000000"/>
      </w:rPr>
    </w:pPr>
  </w:p>
  <w:p w:rsidR="004F2E59" w:rsidRDefault="004F2E59">
    <w:pPr>
      <w:pStyle w:val="Contedodoquadrouser"/>
      <w:ind w:left="3346"/>
      <w:rPr>
        <w:rFonts w:ascii="Arial" w:hAnsi="Arial"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AC3" w:rsidRDefault="00A162F3">
      <w:r>
        <w:separator/>
      </w:r>
    </w:p>
  </w:footnote>
  <w:footnote w:type="continuationSeparator" w:id="0">
    <w:p w:rsidR="00786AC3" w:rsidRDefault="00A16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E59" w:rsidRDefault="00A162F3">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4F2E59" w:rsidRDefault="00A162F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F2E59" w:rsidRDefault="00A162F3">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4F2E59" w:rsidRDefault="00A162F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F2E59" w:rsidRDefault="00A162F3">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E59" w:rsidRDefault="00A162F3">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4F2E59" w:rsidRDefault="00A162F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F2E59" w:rsidRDefault="00A162F3">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4F2E59" w:rsidRDefault="00A162F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F2E59" w:rsidRDefault="00A162F3">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3087"/>
    <w:multiLevelType w:val="multilevel"/>
    <w:tmpl w:val="BACE0D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551532"/>
    <w:multiLevelType w:val="multilevel"/>
    <w:tmpl w:val="C2D2636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4232453"/>
    <w:multiLevelType w:val="multilevel"/>
    <w:tmpl w:val="9C665F1C"/>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255F5AA4"/>
    <w:multiLevelType w:val="multilevel"/>
    <w:tmpl w:val="1876B9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26DA35F9"/>
    <w:multiLevelType w:val="multilevel"/>
    <w:tmpl w:val="B06A6A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nsid w:val="29EB59E7"/>
    <w:multiLevelType w:val="multilevel"/>
    <w:tmpl w:val="86B201F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nsid w:val="33AE5E31"/>
    <w:multiLevelType w:val="multilevel"/>
    <w:tmpl w:val="7728DE9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D6E5A1D"/>
    <w:multiLevelType w:val="multilevel"/>
    <w:tmpl w:val="BC4E863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44704FEB"/>
    <w:multiLevelType w:val="multilevel"/>
    <w:tmpl w:val="485C54B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53DB35B0"/>
    <w:multiLevelType w:val="multilevel"/>
    <w:tmpl w:val="BE7C497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620F20FE"/>
    <w:multiLevelType w:val="multilevel"/>
    <w:tmpl w:val="DA185B3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754F1EB9"/>
    <w:multiLevelType w:val="multilevel"/>
    <w:tmpl w:val="AB847AB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
  </w:num>
  <w:num w:numId="2">
    <w:abstractNumId w:val="7"/>
  </w:num>
  <w:num w:numId="3">
    <w:abstractNumId w:val="8"/>
  </w:num>
  <w:num w:numId="4">
    <w:abstractNumId w:val="2"/>
  </w:num>
  <w:num w:numId="5">
    <w:abstractNumId w:val="3"/>
  </w:num>
  <w:num w:numId="6">
    <w:abstractNumId w:val="9"/>
  </w:num>
  <w:num w:numId="7">
    <w:abstractNumId w:val="5"/>
  </w:num>
  <w:num w:numId="8">
    <w:abstractNumId w:val="10"/>
  </w:num>
  <w:num w:numId="9">
    <w:abstractNumId w:val="11"/>
  </w:num>
  <w:num w:numId="10">
    <w:abstractNumId w:val="4"/>
  </w:num>
  <w:num w:numId="11">
    <w:abstractNumId w:val="6"/>
  </w:num>
  <w:num w:numId="12">
    <w:abstractNumId w:val="0"/>
  </w:num>
  <w:num w:numId="13">
    <w:abstractNumId w:val="8"/>
    <w:lvlOverride w:ilvl="0">
      <w:startOverride w:val="1"/>
    </w:lvlOverride>
  </w:num>
  <w:num w:numId="14">
    <w:abstractNumId w:val="11"/>
    <w:lvlOverride w:ilvl="0">
      <w:startOverride w:val="1"/>
    </w:lvlOverride>
  </w:num>
  <w:num w:numId="15">
    <w:abstractNumId w:val="11"/>
    <w:lvlOverride w:ilvl="0">
      <w:startOverride w:val="1"/>
    </w:lvlOverride>
  </w:num>
  <w:num w:numId="16">
    <w:abstractNumId w:val="9"/>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E59"/>
    <w:rsid w:val="004F2E59"/>
    <w:rsid w:val="00786AC3"/>
    <w:rsid w:val="00975BD4"/>
    <w:rsid w:val="00A162F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A64F620-FD02-41B3-AA88-270DA4289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5138</Words>
  <Characters>27750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2</cp:revision>
  <dcterms:created xsi:type="dcterms:W3CDTF">2026-05-19T18:49:00Z</dcterms:created>
  <dcterms:modified xsi:type="dcterms:W3CDTF">2026-05-19T18:49:00Z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