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5CAA020"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EE7D0F">
        <w:rPr>
          <w:b/>
          <w:sz w:val="20"/>
          <w:szCs w:val="20"/>
          <w:lang w:val="pt-BR"/>
        </w:rPr>
        <w:t>154</w:t>
      </w:r>
      <w:r w:rsidRPr="002630FB">
        <w:rPr>
          <w:b/>
          <w:sz w:val="20"/>
          <w:szCs w:val="20"/>
          <w:lang w:val="pt-BR"/>
        </w:rPr>
        <w:t>/</w:t>
      </w:r>
      <w:r w:rsidR="00EE7D0F">
        <w:rPr>
          <w:b/>
          <w:sz w:val="20"/>
          <w:szCs w:val="20"/>
          <w:lang w:val="pt-BR"/>
        </w:rPr>
        <w:t>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634062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6189B">
        <w:rPr>
          <w:b/>
          <w:sz w:val="20"/>
          <w:szCs w:val="20"/>
          <w:lang w:val="pt-BR"/>
        </w:rPr>
        <w:t>77.185/2026</w:t>
      </w:r>
    </w:p>
    <w:p w14:paraId="4DF3BAAE" w14:textId="1E8644B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E7D0F">
        <w:rPr>
          <w:b/>
          <w:sz w:val="20"/>
          <w:szCs w:val="20"/>
          <w:lang w:val="pt-BR"/>
        </w:rPr>
        <w:t>11</w:t>
      </w:r>
      <w:r w:rsidRPr="00B039A0">
        <w:rPr>
          <w:b/>
          <w:sz w:val="20"/>
          <w:szCs w:val="20"/>
          <w:lang w:val="pt-BR"/>
        </w:rPr>
        <w:t>/</w:t>
      </w:r>
      <w:r w:rsidR="00EE7D0F">
        <w:rPr>
          <w:b/>
          <w:sz w:val="20"/>
          <w:szCs w:val="20"/>
          <w:lang w:val="pt-BR"/>
        </w:rPr>
        <w:t>06</w:t>
      </w:r>
      <w:r w:rsidRPr="00B039A0">
        <w:rPr>
          <w:b/>
          <w:sz w:val="20"/>
          <w:szCs w:val="20"/>
          <w:lang w:val="pt-BR"/>
        </w:rPr>
        <w:t>/</w:t>
      </w:r>
      <w:r w:rsidR="00EE7D0F">
        <w:rPr>
          <w:b/>
          <w:sz w:val="20"/>
          <w:szCs w:val="20"/>
          <w:lang w:val="pt-BR"/>
        </w:rPr>
        <w:t>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4848F8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E7D0F">
        <w:rPr>
          <w:b/>
          <w:sz w:val="20"/>
          <w:szCs w:val="20"/>
          <w:lang w:val="pt-BR"/>
        </w:rPr>
        <w:t>11</w:t>
      </w:r>
      <w:r w:rsidRPr="00B039A0">
        <w:rPr>
          <w:b/>
          <w:sz w:val="20"/>
          <w:szCs w:val="20"/>
          <w:lang w:val="pt-BR"/>
        </w:rPr>
        <w:t>/</w:t>
      </w:r>
      <w:r w:rsidR="00EE7D0F">
        <w:rPr>
          <w:b/>
          <w:sz w:val="20"/>
          <w:szCs w:val="20"/>
          <w:lang w:val="pt-BR"/>
        </w:rPr>
        <w:t>06</w:t>
      </w:r>
      <w:r w:rsidRPr="00B039A0">
        <w:rPr>
          <w:b/>
          <w:sz w:val="20"/>
          <w:szCs w:val="20"/>
          <w:lang w:val="pt-BR"/>
        </w:rPr>
        <w:t>/</w:t>
      </w:r>
      <w:r w:rsidR="00EE7D0F">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2D4C9A8"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6189B">
        <w:rPr>
          <w:rFonts w:ascii="Arial" w:hAnsi="Arial" w:cs="Arial"/>
          <w:b/>
          <w:bCs/>
          <w:color w:val="000000"/>
          <w:kern w:val="0"/>
        </w:rPr>
        <w:t>Prestação de serviços de confecção de kits de uniformes para futebol.</w:t>
      </w:r>
    </w:p>
    <w:p w14:paraId="4DD8D191" w14:textId="5FF148F5"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6189B" w:rsidRPr="0096189B">
        <w:rPr>
          <w:rFonts w:ascii="Arial" w:hAnsi="Arial" w:cs="Arial"/>
          <w:b/>
          <w:color w:val="000000"/>
          <w:kern w:val="0"/>
        </w:rPr>
        <w:t>Secretaria de Esportes, Lazer e Atividades Motoras.</w:t>
      </w:r>
    </w:p>
    <w:p w14:paraId="109A3D3D" w14:textId="75E75866" w:rsidR="00BE3501" w:rsidRPr="0096189B"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96189B" w:rsidRPr="0096189B">
        <w:rPr>
          <w:rFonts w:ascii="Arial" w:hAnsi="Arial" w:cs="Arial"/>
          <w:b/>
          <w:bCs/>
          <w:iCs/>
          <w:color w:val="000000"/>
          <w:kern w:val="0"/>
        </w:rPr>
        <w:t xml:space="preserve"> </w:t>
      </w:r>
      <w:r w:rsidR="0096189B" w:rsidRPr="0096189B">
        <w:rPr>
          <w:rFonts w:ascii="Arial" w:hAnsi="Arial" w:cs="Arial"/>
          <w:bCs/>
          <w:iCs/>
          <w:color w:val="000000"/>
          <w:kern w:val="0"/>
        </w:rPr>
        <w:t>Tesouro - 0101011000</w:t>
      </w:r>
      <w:r w:rsidR="0096189B" w:rsidRPr="0096189B">
        <w:rPr>
          <w:rFonts w:ascii="Arial" w:hAnsi="Arial" w:cs="Arial"/>
          <w:iCs/>
          <w:color w:val="000000"/>
          <w:kern w:val="0"/>
        </w:rPr>
        <w:t xml:space="preserve"> </w:t>
      </w:r>
      <w:r w:rsidR="0096189B">
        <w:rPr>
          <w:rFonts w:ascii="Arial" w:hAnsi="Arial" w:cs="Arial"/>
          <w:iCs/>
          <w:color w:val="000000"/>
          <w:kern w:val="0"/>
        </w:rPr>
        <w:t xml:space="preserve">- </w:t>
      </w:r>
      <w:r w:rsidR="0096189B" w:rsidRPr="0096189B">
        <w:rPr>
          <w:rFonts w:ascii="Arial" w:hAnsi="Arial" w:cs="Arial"/>
          <w:iCs/>
          <w:color w:val="000000"/>
          <w:kern w:val="0"/>
        </w:rPr>
        <w:t>Dotação orçamentária</w:t>
      </w:r>
      <w:r w:rsidR="0096189B">
        <w:rPr>
          <w:rFonts w:ascii="Arial" w:hAnsi="Arial" w:cs="Arial"/>
          <w:iCs/>
          <w:color w:val="000000"/>
          <w:kern w:val="0"/>
        </w:rPr>
        <w:t xml:space="preserve"> -</w:t>
      </w:r>
      <w:r w:rsidR="0096189B" w:rsidRPr="0096189B">
        <w:rPr>
          <w:rFonts w:ascii="Arial" w:hAnsi="Arial" w:cs="Arial"/>
          <w:iCs/>
          <w:color w:val="000000"/>
          <w:kern w:val="0"/>
        </w:rPr>
        <w:t xml:space="preserve"> 2051</w:t>
      </w:r>
    </w:p>
    <w:p w14:paraId="3BE35796" w14:textId="366C016F"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96189B">
        <w:rPr>
          <w:rFonts w:ascii="Arial" w:hAnsi="Arial" w:cs="Arial"/>
          <w:b/>
          <w:bCs/>
          <w:color w:val="000000"/>
          <w:kern w:val="0"/>
        </w:rPr>
        <w:t>64.773,32 (sessenta e quatro mil, setecentos e setenta e três reais e trinta e dois centavos).</w:t>
      </w:r>
    </w:p>
    <w:p w14:paraId="7C5213D7" w14:textId="2909CD92"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Até o término dos serviços</w:t>
      </w:r>
      <w:r w:rsidR="007468F2">
        <w:rPr>
          <w:rFonts w:ascii="Arial" w:hAnsi="Arial" w:cs="Arial"/>
        </w:rPr>
        <w:t>, ou seja, entrega total dos uniformes</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49024D"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96189B">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0920186B" w14:textId="2EA0713E" w:rsidR="00572813" w:rsidRPr="0096189B" w:rsidRDefault="00572813" w:rsidP="00572813">
      <w:pPr>
        <w:numPr>
          <w:ilvl w:val="0"/>
          <w:numId w:val="9"/>
        </w:numPr>
        <w:tabs>
          <w:tab w:val="left" w:pos="284"/>
        </w:tabs>
        <w:jc w:val="both"/>
        <w:rPr>
          <w:rFonts w:ascii="Arial" w:hAnsi="Arial" w:cs="Arial"/>
        </w:rPr>
      </w:pPr>
      <w:r w:rsidRPr="0096189B">
        <w:rPr>
          <w:rFonts w:ascii="Arial" w:hAnsi="Arial" w:cs="Arial"/>
        </w:rPr>
        <w:t xml:space="preserve">Deverá ser especificado na proposta o </w:t>
      </w:r>
      <w:r w:rsidRPr="0096189B">
        <w:rPr>
          <w:rFonts w:ascii="Arial" w:hAnsi="Arial" w:cs="Arial"/>
          <w:b/>
        </w:rPr>
        <w:t>valor unitário e total</w:t>
      </w:r>
      <w:r w:rsidRPr="0096189B">
        <w:rPr>
          <w:rFonts w:ascii="Arial" w:hAnsi="Arial" w:cs="Arial"/>
        </w:rPr>
        <w:t xml:space="preserve"> expresso em moeda corrente nacional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96189B" w:rsidRPr="00F113B2" w14:paraId="53AC8B79" w14:textId="77777777" w:rsidTr="0096189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30EF1D1" w:rsidR="0096189B" w:rsidRPr="0096189B" w:rsidRDefault="0096189B" w:rsidP="00B039A0">
            <w:pPr>
              <w:jc w:val="center"/>
              <w:rPr>
                <w:rFonts w:ascii="Arial" w:hAnsi="Arial" w:cs="Arial"/>
                <w:b/>
              </w:rPr>
            </w:pPr>
            <w:r w:rsidRPr="0096189B">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793FD59D" w:rsidR="0096189B" w:rsidRPr="00874D8F" w:rsidRDefault="0096189B" w:rsidP="0096189B">
            <w:pPr>
              <w:pStyle w:val="Contedodatabela"/>
              <w:jc w:val="center"/>
              <w:rPr>
                <w:rFonts w:ascii="Arial" w:hAnsi="Arial" w:cs="Arial"/>
              </w:rPr>
            </w:pPr>
            <w:r>
              <w:rPr>
                <w:rFonts w:ascii="Arial" w:hAnsi="Arial" w:cs="Arial"/>
                <w:color w:val="000000"/>
                <w14:ligatures w14:val="standardContextual"/>
              </w:rPr>
              <w:t>400</w:t>
            </w:r>
          </w:p>
        </w:tc>
        <w:tc>
          <w:tcPr>
            <w:tcW w:w="850" w:type="dxa"/>
            <w:tcBorders>
              <w:top w:val="single" w:sz="4" w:space="0" w:color="000000"/>
              <w:left w:val="single" w:sz="4" w:space="0" w:color="000000"/>
              <w:bottom w:val="single" w:sz="4" w:space="0" w:color="000000"/>
              <w:right w:val="nil"/>
            </w:tcBorders>
            <w:vAlign w:val="center"/>
          </w:tcPr>
          <w:p w14:paraId="1F2A3AB6" w14:textId="20F2F0B5" w:rsidR="0096189B" w:rsidRPr="00874D8F" w:rsidRDefault="0096189B" w:rsidP="0096189B">
            <w:pPr>
              <w:pStyle w:val="Contedodatabela"/>
              <w:jc w:val="center"/>
              <w:rPr>
                <w:rFonts w:ascii="Arial" w:hAnsi="Arial" w:cs="Arial"/>
              </w:rPr>
            </w:pPr>
            <w:r>
              <w:rPr>
                <w:rFonts w:ascii="Arial" w:hAnsi="Arial" w:cs="Arial"/>
                <w:color w:val="000000"/>
                <w14:ligatures w14:val="standardContextual"/>
              </w:rPr>
              <w:t>KIT</w:t>
            </w:r>
          </w:p>
        </w:tc>
        <w:tc>
          <w:tcPr>
            <w:tcW w:w="7370" w:type="dxa"/>
            <w:tcBorders>
              <w:top w:val="single" w:sz="4" w:space="0" w:color="000000"/>
              <w:left w:val="single" w:sz="4" w:space="0" w:color="000000"/>
              <w:bottom w:val="single" w:sz="4" w:space="0" w:color="000000"/>
              <w:right w:val="single" w:sz="4" w:space="0" w:color="000000"/>
            </w:tcBorders>
          </w:tcPr>
          <w:p w14:paraId="23090F38" w14:textId="0C6349E9" w:rsidR="0096189B" w:rsidRDefault="0096189B">
            <w:pPr>
              <w:suppressAutoHyphens w:val="0"/>
              <w:rPr>
                <w:rFonts w:ascii="Arial" w:hAnsi="Arial"/>
                <w14:ligatures w14:val="standardContextual"/>
              </w:rPr>
            </w:pPr>
            <w:r>
              <w:rPr>
                <w:rFonts w:ascii="Arial" w:hAnsi="Arial" w:cs="Arial"/>
                <w:b/>
                <w:bCs/>
                <w:color w:val="000000"/>
                <w14:ligatures w14:val="standardContextual"/>
              </w:rPr>
              <w:t xml:space="preserve">KITS DE UNIFORMES PARA FUTEBOL </w:t>
            </w:r>
          </w:p>
          <w:p w14:paraId="321B12CA" w14:textId="2D99AB6A" w:rsidR="0096189B" w:rsidRPr="00874D8F" w:rsidRDefault="0096189B" w:rsidP="00B039A0">
            <w:pPr>
              <w:pStyle w:val="Contedodatabela"/>
              <w:rPr>
                <w:rFonts w:ascii="Arial" w:hAnsi="Arial" w:cs="Arial"/>
              </w:rPr>
            </w:pPr>
            <w:r>
              <w:rPr>
                <w:rFonts w:ascii="Arial" w:hAnsi="Arial" w:cs="Arial"/>
                <w:color w:val="000000"/>
                <w14:ligatures w14:val="standardContextual"/>
              </w:rPr>
              <w:t>Cada kit contém: 1 camiseta e 1 calção e 1 meião.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96189B"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158280E6" w14:textId="36DCAB57" w:rsidR="0096189B" w:rsidRDefault="0096189B" w:rsidP="0096189B">
      <w:pPr>
        <w:tabs>
          <w:tab w:val="left" w:pos="284"/>
        </w:tabs>
        <w:jc w:val="both"/>
        <w:rPr>
          <w:rFonts w:ascii="Arial" w:hAnsi="Arial" w:cs="Arial"/>
        </w:rPr>
      </w:pPr>
    </w:p>
    <w:p w14:paraId="4AA5ECB7" w14:textId="39BA030A" w:rsidR="0096189B" w:rsidRDefault="0096189B" w:rsidP="0096189B">
      <w:pPr>
        <w:tabs>
          <w:tab w:val="left" w:pos="284"/>
        </w:tabs>
        <w:jc w:val="both"/>
        <w:rPr>
          <w:rFonts w:ascii="Arial" w:hAnsi="Arial" w:cs="Arial"/>
          <w:b/>
          <w:bCs/>
          <w:color w:val="000000"/>
          <w:kern w:val="0"/>
        </w:rPr>
      </w:pPr>
      <w:r>
        <w:rPr>
          <w:rFonts w:ascii="Arial" w:hAnsi="Arial" w:cs="Arial"/>
          <w:b/>
        </w:rPr>
        <w:t xml:space="preserve">Item 01: </w:t>
      </w:r>
      <w:r>
        <w:rPr>
          <w:rFonts w:ascii="Arial" w:hAnsi="Arial" w:cs="Arial"/>
          <w:b/>
          <w:bCs/>
          <w:color w:val="000000"/>
          <w:kern w:val="0"/>
        </w:rPr>
        <w:t>KITS DE UNIFORMES PARA FUTEBOL</w:t>
      </w:r>
    </w:p>
    <w:p w14:paraId="4B4837AB" w14:textId="77777777" w:rsidR="0096189B" w:rsidRDefault="0096189B" w:rsidP="0096189B">
      <w:pPr>
        <w:jc w:val="both"/>
        <w:rPr>
          <w:rFonts w:ascii="Arial" w:hAnsi="Arial"/>
        </w:rPr>
      </w:pPr>
      <w:r>
        <w:rPr>
          <w:rFonts w:ascii="Arial" w:hAnsi="Arial" w:cs="Arial"/>
          <w:b/>
          <w:bCs/>
          <w:color w:val="000000"/>
        </w:rPr>
        <w:t>Cada kit contém: 1 camiseta e 1 calção e 1 par de meião.</w:t>
      </w:r>
    </w:p>
    <w:p w14:paraId="2C8C6620" w14:textId="77777777" w:rsidR="0096189B" w:rsidRDefault="0096189B" w:rsidP="0096189B">
      <w:pPr>
        <w:jc w:val="both"/>
        <w:rPr>
          <w:rFonts w:ascii="Arial" w:hAnsi="Arial"/>
        </w:rPr>
      </w:pPr>
    </w:p>
    <w:p w14:paraId="2136ACA6" w14:textId="00F80E86" w:rsidR="0096189B" w:rsidRDefault="0096189B" w:rsidP="0096189B">
      <w:pPr>
        <w:jc w:val="both"/>
        <w:rPr>
          <w:rFonts w:ascii="Arial" w:hAnsi="Arial"/>
        </w:rPr>
      </w:pPr>
      <w:r>
        <w:rPr>
          <w:rFonts w:ascii="Arial" w:hAnsi="Arial" w:cs="Arial"/>
          <w:b/>
          <w:bCs/>
          <w:color w:val="000000"/>
        </w:rPr>
        <w:t>TECIDO, CORTE E DEMAIS CARACTERÍSTICAS:</w:t>
      </w:r>
    </w:p>
    <w:p w14:paraId="438FDC02" w14:textId="77777777" w:rsidR="0096189B" w:rsidRDefault="0096189B" w:rsidP="0096189B">
      <w:pPr>
        <w:jc w:val="both"/>
        <w:rPr>
          <w:rFonts w:ascii="Arial" w:hAnsi="Arial" w:cs="Arial"/>
          <w:b/>
          <w:bCs/>
          <w:color w:val="000000"/>
        </w:rPr>
      </w:pPr>
    </w:p>
    <w:p w14:paraId="498A19AC" w14:textId="77777777" w:rsidR="0096189B" w:rsidRDefault="0096189B" w:rsidP="0096189B">
      <w:pPr>
        <w:jc w:val="both"/>
        <w:rPr>
          <w:rFonts w:ascii="Arial" w:hAnsi="Arial"/>
        </w:rPr>
      </w:pPr>
      <w:r>
        <w:rPr>
          <w:rFonts w:ascii="Arial" w:hAnsi="Arial" w:cs="Arial"/>
          <w:b/>
          <w:bCs/>
          <w:color w:val="000000"/>
        </w:rPr>
        <w:t>Camiseta manga curta tipo Raglan:</w:t>
      </w:r>
      <w:r>
        <w:rPr>
          <w:rFonts w:ascii="Arial" w:hAnsi="Arial" w:cs="Arial"/>
          <w:color w:val="000000"/>
        </w:rPr>
        <w:t xml:space="preserve"> confeccionada em 90% Poliéster, 8% Elastano e 2% poliamida, microperfurado com tecnologia dry fit, com costuras reforçadas, utilizando pontos overlock ou interlock 5 fios e acabamento com costura dupla nas bordas, gramatura entre 120 a 150g/m², com proteção UV 50 FPS. A gola será em V do mesmo tecido, com a costura rebatida e cobre gola em toda a costura interna. </w:t>
      </w:r>
      <w:r>
        <w:rPr>
          <w:rFonts w:ascii="Arial" w:hAnsi="Arial" w:cs="Arial"/>
          <w:color w:val="000000"/>
          <w:u w:val="single"/>
        </w:rPr>
        <w:t>Para camisetas: Apresentar laudo comprovando a proteção UV fator 50 (FPU 50).</w:t>
      </w:r>
      <w:r>
        <w:rPr>
          <w:rFonts w:ascii="Arial" w:hAnsi="Arial" w:cs="Arial"/>
          <w:color w:val="000000"/>
        </w:rPr>
        <w:t xml:space="preserve"> Disponível nos tamanhos: 12, 14, 16 (infantil), PP, P, M, G, GG, XG, EXG, XL1 e XL2.</w:t>
      </w:r>
    </w:p>
    <w:p w14:paraId="21368EB8" w14:textId="77777777" w:rsidR="0096189B" w:rsidRDefault="0096189B" w:rsidP="0096189B">
      <w:pPr>
        <w:jc w:val="both"/>
        <w:rPr>
          <w:rFonts w:ascii="Arial" w:hAnsi="Arial" w:cs="Arial"/>
          <w:b/>
          <w:bCs/>
          <w:color w:val="000000"/>
        </w:rPr>
      </w:pPr>
    </w:p>
    <w:p w14:paraId="5207AC42" w14:textId="77777777" w:rsidR="0096189B" w:rsidRDefault="0096189B" w:rsidP="0096189B">
      <w:pPr>
        <w:jc w:val="both"/>
        <w:rPr>
          <w:rFonts w:ascii="Arial" w:hAnsi="Arial"/>
        </w:rPr>
      </w:pPr>
      <w:r>
        <w:rPr>
          <w:rFonts w:ascii="Arial" w:hAnsi="Arial" w:cs="Arial"/>
          <w:b/>
          <w:bCs/>
          <w:color w:val="000000"/>
        </w:rPr>
        <w:t>Calção:</w:t>
      </w:r>
      <w:r>
        <w:rPr>
          <w:rFonts w:ascii="Arial" w:hAnsi="Arial" w:cs="Arial"/>
          <w:color w:val="000000"/>
        </w:rPr>
        <w:t xml:space="preserve"> Confeccionado em dry fit 100% poliéster e acabamento para proteção antibacteriano com gramatura mínima de 170 g/m². Cintura com elástico de 4 cm, pregado com máquina overloque e rebatido com 3 agulhas em elastiqueira com abertura para passante em cordão de poliéster branco com no mínimo 15 cm para a amarração, gancho, entre pernas, e laterais fechamento em interloque 5 fios. A linha utilizada é 100% poliéster. Disponível nos tamanhos: 12, 14, 16 (infantil), PP, P, M, G, GG, XG, EXG, XL1 e XL2.</w:t>
      </w:r>
    </w:p>
    <w:p w14:paraId="450DF57F" w14:textId="77777777" w:rsidR="0096189B" w:rsidRDefault="0096189B" w:rsidP="0096189B">
      <w:pPr>
        <w:jc w:val="both"/>
        <w:rPr>
          <w:rFonts w:ascii="Arial" w:hAnsi="Arial" w:cs="Arial"/>
          <w:b/>
          <w:bCs/>
          <w:color w:val="000000"/>
        </w:rPr>
      </w:pPr>
    </w:p>
    <w:p w14:paraId="0B68327A" w14:textId="77777777" w:rsidR="0096189B" w:rsidRDefault="0096189B" w:rsidP="0096189B">
      <w:pPr>
        <w:jc w:val="both"/>
        <w:rPr>
          <w:rFonts w:ascii="Arial" w:hAnsi="Arial"/>
        </w:rPr>
      </w:pPr>
      <w:r>
        <w:rPr>
          <w:rFonts w:ascii="Arial" w:hAnsi="Arial" w:cs="Arial"/>
          <w:b/>
          <w:bCs/>
          <w:color w:val="000000"/>
        </w:rPr>
        <w:t>Meião (par):</w:t>
      </w:r>
      <w:r>
        <w:rPr>
          <w:rFonts w:ascii="Arial" w:hAnsi="Arial" w:cs="Arial"/>
          <w:color w:val="000000"/>
        </w:rPr>
        <w:t xml:space="preserve"> Composição 80 % poliamida,10% algodão e 10 % elastano. Disponível nos tamanhos P (33 a 36), M (37 a 40), GG (41 a 44) e GG (45 a 48).</w:t>
      </w:r>
    </w:p>
    <w:p w14:paraId="06B30F18" w14:textId="77777777" w:rsidR="0096189B" w:rsidRDefault="0096189B" w:rsidP="0096189B">
      <w:pPr>
        <w:jc w:val="both"/>
        <w:rPr>
          <w:rFonts w:ascii="Arial" w:hAnsi="Arial" w:cs="Arial"/>
          <w:color w:val="000000"/>
        </w:rPr>
      </w:pPr>
    </w:p>
    <w:p w14:paraId="3E53B5B0" w14:textId="77777777" w:rsidR="0096189B" w:rsidRPr="0096189B" w:rsidRDefault="0096189B" w:rsidP="0096189B">
      <w:pPr>
        <w:jc w:val="both"/>
        <w:rPr>
          <w:rFonts w:ascii="Arial" w:hAnsi="Arial"/>
        </w:rPr>
      </w:pPr>
      <w:r w:rsidRPr="0096189B">
        <w:rPr>
          <w:rFonts w:ascii="Arial" w:hAnsi="Arial" w:cs="Arial"/>
          <w:color w:val="000000"/>
        </w:rPr>
        <w:t xml:space="preserve">As etiquetas de identificação, para as camisetas e calções, deverão ser branca e fixada interna na peça. Os caracteres tipográficos dos indicativos, na cor preta, devem ser uniformes devendo informar a razão social, </w:t>
      </w:r>
      <w:r w:rsidRPr="0096189B">
        <w:rPr>
          <w:rFonts w:ascii="Arial" w:hAnsi="Arial" w:cs="Arial"/>
          <w:color w:val="000000"/>
        </w:rPr>
        <w:lastRenderedPageBreak/>
        <w:t>CNPJ, composição, tamanho, instruções de lavagem e país de origem. A empresa poderá substituir as etiquetas pela sublimação dos dados nas próprias peças, caso prefira.</w:t>
      </w:r>
    </w:p>
    <w:p w14:paraId="2C6DF0D0" w14:textId="77777777" w:rsidR="0096189B" w:rsidRDefault="0096189B" w:rsidP="0096189B">
      <w:pPr>
        <w:jc w:val="both"/>
        <w:rPr>
          <w:rFonts w:ascii="Arial" w:hAnsi="Arial" w:cs="Arial"/>
          <w:color w:val="000000"/>
        </w:rPr>
      </w:pPr>
    </w:p>
    <w:p w14:paraId="10BC272B" w14:textId="77777777" w:rsidR="0096189B" w:rsidRDefault="0096189B" w:rsidP="0096189B">
      <w:pPr>
        <w:jc w:val="both"/>
        <w:rPr>
          <w:rFonts w:ascii="Arial" w:hAnsi="Arial"/>
        </w:rPr>
      </w:pPr>
      <w:r>
        <w:rPr>
          <w:rFonts w:ascii="Arial" w:hAnsi="Arial" w:cs="Arial"/>
          <w:b/>
          <w:bCs/>
          <w:color w:val="000000"/>
        </w:rPr>
        <w:t>PERSONALIZAÇÃO Cores</w:t>
      </w:r>
      <w:r>
        <w:rPr>
          <w:rFonts w:ascii="Arial" w:hAnsi="Arial" w:cs="Arial"/>
          <w:color w:val="000000"/>
        </w:rPr>
        <w:t>: Variedade de cores disponíveis para personalização. A arte das peças deverá ser aplicada através de aplicação de sublimação total conforme fornecido pela secretaria.</w:t>
      </w:r>
    </w:p>
    <w:p w14:paraId="207880D5" w14:textId="77777777" w:rsidR="0096189B" w:rsidRDefault="0096189B" w:rsidP="0096189B">
      <w:pPr>
        <w:jc w:val="both"/>
        <w:rPr>
          <w:rFonts w:ascii="Arial" w:hAnsi="Arial" w:cs="Arial"/>
          <w:b/>
          <w:bCs/>
          <w:color w:val="000000"/>
        </w:rPr>
      </w:pPr>
    </w:p>
    <w:p w14:paraId="547B810B" w14:textId="77777777" w:rsidR="0096189B" w:rsidRPr="0096189B" w:rsidRDefault="0096189B" w:rsidP="0096189B">
      <w:pPr>
        <w:pStyle w:val="PargrafodaLista"/>
        <w:numPr>
          <w:ilvl w:val="0"/>
          <w:numId w:val="40"/>
        </w:numPr>
        <w:tabs>
          <w:tab w:val="left" w:pos="284"/>
        </w:tabs>
        <w:spacing w:after="0" w:line="240" w:lineRule="auto"/>
        <w:ind w:left="714" w:hanging="357"/>
        <w:jc w:val="both"/>
        <w:rPr>
          <w:rFonts w:ascii="Arial" w:eastAsia="Arial" w:hAnsi="Arial" w:cs="Arial"/>
          <w:b/>
          <w:sz w:val="20"/>
          <w:szCs w:val="20"/>
        </w:rPr>
      </w:pPr>
      <w:r w:rsidRPr="0096189B">
        <w:rPr>
          <w:rFonts w:ascii="Arial" w:hAnsi="Arial" w:cs="Arial"/>
          <w:b/>
          <w:bCs/>
          <w:color w:val="000000"/>
          <w:sz w:val="20"/>
          <w:szCs w:val="20"/>
        </w:rPr>
        <w:t xml:space="preserve">As cores e os logos poderão ser alterados conforme a necessidade da administração. </w:t>
      </w:r>
    </w:p>
    <w:p w14:paraId="301363F6" w14:textId="21126B13" w:rsidR="0096189B" w:rsidRPr="0096189B" w:rsidRDefault="0096189B" w:rsidP="0096189B">
      <w:pPr>
        <w:pStyle w:val="PargrafodaLista"/>
        <w:numPr>
          <w:ilvl w:val="0"/>
          <w:numId w:val="40"/>
        </w:numPr>
        <w:tabs>
          <w:tab w:val="left" w:pos="284"/>
        </w:tabs>
        <w:spacing w:after="0" w:line="240" w:lineRule="auto"/>
        <w:ind w:left="714" w:hanging="357"/>
        <w:jc w:val="both"/>
        <w:rPr>
          <w:rFonts w:ascii="Arial" w:eastAsia="Arial" w:hAnsi="Arial" w:cs="Arial"/>
          <w:b/>
          <w:sz w:val="20"/>
          <w:szCs w:val="20"/>
        </w:rPr>
      </w:pPr>
      <w:r w:rsidRPr="0096189B">
        <w:rPr>
          <w:rFonts w:ascii="Arial" w:hAnsi="Arial" w:cs="Arial"/>
          <w:b/>
          <w:bCs/>
          <w:color w:val="000000"/>
          <w:kern w:val="0"/>
          <w:sz w:val="20"/>
          <w:szCs w:val="20"/>
        </w:rPr>
        <w:t>A quantidade de peças de cada tamanho será informada à vencedora no ato da Ordem de Fornecimento</w:t>
      </w:r>
    </w:p>
    <w:p w14:paraId="63C354DC" w14:textId="77777777" w:rsidR="0026227D" w:rsidRPr="00F113B2" w:rsidRDefault="0026227D" w:rsidP="00DC2F9A">
      <w:pPr>
        <w:jc w:val="both"/>
        <w:rPr>
          <w:rFonts w:ascii="Arial" w:hAnsi="Arial" w:cs="Arial"/>
        </w:rPr>
      </w:pPr>
    </w:p>
    <w:p w14:paraId="533DB4C5" w14:textId="060BD7A1"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96189B">
        <w:rPr>
          <w:rFonts w:ascii="Arial" w:hAnsi="Arial" w:cs="Arial"/>
          <w:b/>
          <w:bCs/>
        </w:rPr>
        <w:t xml:space="preserve"> DAS AMOSTRAS</w:t>
      </w:r>
    </w:p>
    <w:p w14:paraId="10755CB9" w14:textId="759EB4BF" w:rsidR="00022D4D" w:rsidRPr="00337E5D" w:rsidRDefault="0096189B" w:rsidP="00022D4D">
      <w:pPr>
        <w:numPr>
          <w:ilvl w:val="0"/>
          <w:numId w:val="26"/>
        </w:numPr>
        <w:tabs>
          <w:tab w:val="left" w:pos="284"/>
        </w:tabs>
        <w:jc w:val="both"/>
        <w:rPr>
          <w:rFonts w:ascii="Arial" w:hAnsi="Arial" w:cs="Arial"/>
        </w:rPr>
      </w:pPr>
      <w:r>
        <w:rPr>
          <w:rFonts w:ascii="Arial" w:hAnsi="Arial" w:cs="Arial"/>
          <w:color w:val="000000"/>
          <w:kern w:val="0"/>
        </w:rPr>
        <w:t>A licitante deverá apresentar, em até 5 (cinco) dias úteis contados da data da disputa e/ou convocação</w:t>
      </w:r>
      <w:r w:rsidR="007468F2">
        <w:rPr>
          <w:rFonts w:ascii="Arial" w:hAnsi="Arial" w:cs="Arial"/>
          <w:color w:val="000000"/>
          <w:kern w:val="0"/>
        </w:rPr>
        <w:t xml:space="preserve"> pelo pregoeiro </w:t>
      </w:r>
      <w:r w:rsidR="007468F2">
        <w:rPr>
          <w:rFonts w:ascii="Arial" w:hAnsi="Arial" w:cs="Arial"/>
        </w:rPr>
        <w:t>no caso de desclassificações/inabilitações</w:t>
      </w:r>
      <w:r>
        <w:rPr>
          <w:rFonts w:ascii="Arial" w:hAnsi="Arial" w:cs="Arial"/>
          <w:color w:val="000000"/>
          <w:kern w:val="0"/>
        </w:rPr>
        <w:t>, uma amostra física de kit de uniforme já confeccionado, podendo ser modelo similar ao objeto deste Termo de Referência, não sendo exigida identidade quanto à arte, cores, logotipos ou elementos gráficos</w:t>
      </w:r>
      <w:r w:rsidR="00022D4D" w:rsidRPr="00AB2DE4">
        <w:rPr>
          <w:rFonts w:ascii="Arial" w:hAnsi="Arial" w:cs="Arial"/>
        </w:rPr>
        <w:t>.</w:t>
      </w:r>
      <w:r w:rsidR="00337E5D">
        <w:rPr>
          <w:rFonts w:ascii="Arial" w:hAnsi="Arial" w:cs="Arial"/>
        </w:rPr>
        <w:t xml:space="preserve"> </w:t>
      </w:r>
      <w:r w:rsidR="00337E5D">
        <w:rPr>
          <w:rFonts w:ascii="Arial" w:hAnsi="Arial" w:cs="Arial"/>
          <w:color w:val="000000"/>
          <w:kern w:val="0"/>
        </w:rPr>
        <w:t>Entretanto, a amostra deverá possuir características equivalentes às especificações técnicas exigidas neste Termo de Referência, especialmente quanto ao tipo e qualidade do tecido, padrão de costura, acabamento, modelagem, padronização de tamanhos e qualidade geral da confecção, de forma a possibilitar análise técnica adequada da capacidade de fornecimento da licitante.</w:t>
      </w:r>
    </w:p>
    <w:p w14:paraId="7B8114A3" w14:textId="70C15CA5" w:rsidR="00337E5D" w:rsidRPr="00337E5D" w:rsidRDefault="00337E5D" w:rsidP="00022D4D">
      <w:pPr>
        <w:numPr>
          <w:ilvl w:val="0"/>
          <w:numId w:val="26"/>
        </w:numPr>
        <w:tabs>
          <w:tab w:val="left" w:pos="284"/>
        </w:tabs>
        <w:jc w:val="both"/>
        <w:rPr>
          <w:rFonts w:ascii="Arial" w:hAnsi="Arial" w:cs="Arial"/>
        </w:rPr>
      </w:pPr>
      <w:r>
        <w:rPr>
          <w:rFonts w:ascii="Arial" w:hAnsi="Arial" w:cs="Arial"/>
          <w:color w:val="000000"/>
          <w:kern w:val="0"/>
        </w:rPr>
        <w:t>A amostra será utilizada exclusivamente para verificação da conformidade técnica e da qualidade dos materiais e da confecção, podendo a proposta ser desclassificada caso a amostra apresentada não atenda às especificações mínimas exigidas neste Termo de Referência ou não permita a devida avaliação técnica.</w:t>
      </w:r>
    </w:p>
    <w:p w14:paraId="450C0D31" w14:textId="7F8B5901" w:rsidR="00337E5D" w:rsidRPr="00337E5D" w:rsidRDefault="00337E5D" w:rsidP="00022D4D">
      <w:pPr>
        <w:numPr>
          <w:ilvl w:val="0"/>
          <w:numId w:val="26"/>
        </w:numPr>
        <w:tabs>
          <w:tab w:val="left" w:pos="284"/>
        </w:tabs>
        <w:jc w:val="both"/>
        <w:rPr>
          <w:rFonts w:ascii="Arial" w:hAnsi="Arial" w:cs="Arial"/>
        </w:rPr>
      </w:pPr>
      <w:r>
        <w:rPr>
          <w:rFonts w:ascii="Arial" w:hAnsi="Arial" w:cs="Arial"/>
          <w:color w:val="000000"/>
          <w:kern w:val="0"/>
        </w:rPr>
        <w:t>A licitante deverá apresentar, junto com a amostra, laudo comprovando a proteção UV fator 50 (FPU 50)</w:t>
      </w:r>
      <w:r w:rsidR="007468F2">
        <w:rPr>
          <w:rFonts w:ascii="Arial" w:hAnsi="Arial" w:cs="Arial"/>
          <w:color w:val="000000"/>
          <w:kern w:val="0"/>
        </w:rPr>
        <w:t xml:space="preserve"> nas </w:t>
      </w:r>
      <w:r w:rsidR="007468F2">
        <w:rPr>
          <w:rFonts w:ascii="Arial" w:hAnsi="Arial" w:cs="Arial"/>
          <w:b/>
          <w:color w:val="000000"/>
          <w:kern w:val="0"/>
        </w:rPr>
        <w:t>camisetas</w:t>
      </w:r>
      <w:r w:rsidR="007468F2">
        <w:rPr>
          <w:rFonts w:ascii="Arial" w:hAnsi="Arial" w:cs="Arial"/>
          <w:color w:val="000000"/>
          <w:kern w:val="0"/>
        </w:rPr>
        <w:t>.</w:t>
      </w:r>
    </w:p>
    <w:p w14:paraId="55688F15" w14:textId="001776DE" w:rsidR="00337E5D" w:rsidRDefault="00337E5D" w:rsidP="00337E5D">
      <w:pPr>
        <w:tabs>
          <w:tab w:val="left" w:pos="284"/>
        </w:tabs>
        <w:jc w:val="both"/>
        <w:rPr>
          <w:rFonts w:ascii="Arial" w:hAnsi="Arial" w:cs="Arial"/>
        </w:rPr>
      </w:pPr>
      <w:r>
        <w:rPr>
          <w:rFonts w:ascii="Arial" w:hAnsi="Arial" w:cs="Arial"/>
          <w:b/>
          <w:bCs/>
          <w:color w:val="000000"/>
          <w:kern w:val="0"/>
        </w:rPr>
        <w:t>Justificativa da solicitação de laudo comprovando a proteção UV fator 50 (FPU 50)</w:t>
      </w:r>
      <w:r>
        <w:rPr>
          <w:rFonts w:ascii="Arial" w:hAnsi="Arial" w:cs="Arial"/>
          <w:color w:val="000000"/>
          <w:kern w:val="0"/>
        </w:rPr>
        <w:t>: A exigência específica do laudo comprovando a proteção UV 50 (FPU 50) para uniformes é a garantia técnica de que o tecido oferece o nível máximo de proteção disponível no mercado têxtil.</w:t>
      </w:r>
    </w:p>
    <w:p w14:paraId="61CAB696" w14:textId="7A7A9E60" w:rsidR="00532039" w:rsidRDefault="00532039" w:rsidP="00532039">
      <w:pPr>
        <w:numPr>
          <w:ilvl w:val="0"/>
          <w:numId w:val="26"/>
        </w:numPr>
        <w:tabs>
          <w:tab w:val="left" w:pos="284"/>
        </w:tabs>
        <w:jc w:val="both"/>
        <w:rPr>
          <w:rFonts w:ascii="Arial" w:hAnsi="Arial" w:cs="Arial"/>
        </w:rPr>
      </w:pPr>
      <w:r>
        <w:rPr>
          <w:rFonts w:ascii="Arial" w:hAnsi="Arial" w:cs="Arial"/>
        </w:rPr>
        <w:t xml:space="preserve">Local e horário </w:t>
      </w:r>
      <w:r w:rsidR="00337E5D">
        <w:rPr>
          <w:rFonts w:ascii="Arial" w:hAnsi="Arial" w:cs="Arial"/>
          <w:color w:val="000000"/>
          <w:kern w:val="0"/>
        </w:rPr>
        <w:t>de entrega da amostra</w:t>
      </w:r>
      <w:r>
        <w:rPr>
          <w:rFonts w:ascii="Arial" w:hAnsi="Arial" w:cs="Arial"/>
        </w:rPr>
        <w:t>:</w:t>
      </w:r>
    </w:p>
    <w:p w14:paraId="30B1111E" w14:textId="77777777" w:rsidR="00337E5D" w:rsidRPr="00337E5D" w:rsidRDefault="00337E5D" w:rsidP="00532039">
      <w:pPr>
        <w:tabs>
          <w:tab w:val="left" w:pos="284"/>
        </w:tabs>
        <w:jc w:val="both"/>
        <w:rPr>
          <w:rFonts w:ascii="Arial" w:hAnsi="Arial" w:cs="Arial"/>
          <w:b/>
        </w:rPr>
      </w:pPr>
      <w:r w:rsidRPr="00337E5D">
        <w:rPr>
          <w:rFonts w:ascii="Arial" w:hAnsi="Arial" w:cs="Arial"/>
          <w:b/>
          <w:color w:val="000000"/>
          <w:kern w:val="0"/>
        </w:rPr>
        <w:t>Secretaria de Esportes - Rua Antônio Corrêa Barbosa nº 2233, Térreo 2 (Centro Cívico) Bairro Chácara Nazaré, Piracicaba/SP, CEP: 13400-900</w:t>
      </w:r>
      <w:r w:rsidRPr="00337E5D">
        <w:rPr>
          <w:rFonts w:ascii="Arial" w:hAnsi="Arial" w:cs="Arial"/>
          <w:b/>
        </w:rPr>
        <w:t xml:space="preserve"> </w:t>
      </w:r>
    </w:p>
    <w:p w14:paraId="3E7D2394" w14:textId="28042FA2" w:rsidR="00532039" w:rsidRPr="00337E5D" w:rsidRDefault="00337E5D" w:rsidP="00532039">
      <w:pPr>
        <w:tabs>
          <w:tab w:val="left" w:pos="284"/>
        </w:tabs>
        <w:jc w:val="both"/>
        <w:rPr>
          <w:rFonts w:ascii="Arial" w:hAnsi="Arial" w:cs="Arial"/>
          <w:b/>
        </w:rPr>
      </w:pPr>
      <w:r w:rsidRPr="00337E5D">
        <w:rPr>
          <w:rFonts w:ascii="Arial" w:hAnsi="Arial" w:cs="Arial"/>
          <w:b/>
          <w:color w:val="000000"/>
          <w:kern w:val="0"/>
        </w:rPr>
        <w:t>Horário: Das 8h30 às 16h30, de segunda-feira a sexta-feira</w:t>
      </w:r>
      <w:r w:rsidR="00532039" w:rsidRPr="00337E5D">
        <w:rPr>
          <w:rFonts w:ascii="Arial" w:hAnsi="Arial" w:cs="Arial"/>
          <w:b/>
        </w:rPr>
        <w:t>.</w:t>
      </w:r>
    </w:p>
    <w:p w14:paraId="59E2C872" w14:textId="77777777" w:rsidR="00572813" w:rsidRPr="00AB2DE4" w:rsidRDefault="00572813" w:rsidP="00572813">
      <w:pPr>
        <w:tabs>
          <w:tab w:val="left" w:pos="284"/>
        </w:tabs>
        <w:jc w:val="both"/>
        <w:rPr>
          <w:rFonts w:ascii="Arial" w:hAnsi="Arial" w:cs="Arial"/>
        </w:rPr>
      </w:pPr>
    </w:p>
    <w:p w14:paraId="39C22AC1" w14:textId="3A41BF12"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xml:space="preserve">. </w:t>
      </w:r>
      <w:r w:rsidR="0096189B" w:rsidRPr="00F113B2">
        <w:rPr>
          <w:rFonts w:ascii="Arial" w:hAnsi="Arial" w:cs="Arial"/>
          <w:b/>
          <w:bCs/>
        </w:rPr>
        <w:t xml:space="preserve">DA </w:t>
      </w:r>
      <w:r w:rsidR="0096189B">
        <w:rPr>
          <w:rFonts w:ascii="Arial" w:hAnsi="Arial" w:cs="Arial"/>
          <w:b/>
          <w:bCs/>
        </w:rPr>
        <w:t>EXECUÇÃO DOS SERVIÇOS</w:t>
      </w:r>
    </w:p>
    <w:p w14:paraId="68EEF1B2" w14:textId="424EDC63" w:rsidR="0027133D" w:rsidRDefault="00337E5D" w:rsidP="0027133D">
      <w:pPr>
        <w:numPr>
          <w:ilvl w:val="0"/>
          <w:numId w:val="29"/>
        </w:numPr>
        <w:tabs>
          <w:tab w:val="left" w:pos="284"/>
        </w:tabs>
        <w:jc w:val="both"/>
      </w:pPr>
      <w:r>
        <w:rPr>
          <w:rFonts w:ascii="Arial" w:hAnsi="Arial" w:cs="Arial"/>
          <w:color w:val="000000"/>
          <w:kern w:val="0"/>
        </w:rPr>
        <w:t>Prazo da execução dos serviços: Até o máximo de 45 (quarenta e cinco) dias corridos, a contar da data da Ordem de Serviço emitida pela Unidade Requisitante</w:t>
      </w:r>
      <w:r w:rsidR="0027133D" w:rsidRPr="002C14BA">
        <w:rPr>
          <w:rFonts w:ascii="Arial" w:hAnsi="Arial" w:cs="Arial"/>
        </w:rPr>
        <w:t>.</w:t>
      </w:r>
    </w:p>
    <w:p w14:paraId="5ACC4BCB" w14:textId="5B477495" w:rsidR="00337E5D" w:rsidRPr="00337E5D" w:rsidRDefault="00337E5D" w:rsidP="0027133D">
      <w:pPr>
        <w:numPr>
          <w:ilvl w:val="0"/>
          <w:numId w:val="29"/>
        </w:numPr>
        <w:tabs>
          <w:tab w:val="left" w:pos="284"/>
        </w:tabs>
        <w:jc w:val="both"/>
      </w:pPr>
      <w:r>
        <w:rPr>
          <w:rFonts w:ascii="Arial" w:hAnsi="Arial" w:cs="Arial"/>
          <w:color w:val="000000"/>
          <w:kern w:val="0"/>
        </w:rPr>
        <w:t xml:space="preserve">Local </w:t>
      </w:r>
      <w:r w:rsidR="00176A1C">
        <w:rPr>
          <w:rFonts w:ascii="Arial" w:hAnsi="Arial" w:cs="Arial"/>
          <w:color w:val="000000"/>
          <w:kern w:val="0"/>
        </w:rPr>
        <w:t>de entrega</w:t>
      </w:r>
      <w:r>
        <w:rPr>
          <w:rFonts w:ascii="Arial" w:hAnsi="Arial" w:cs="Arial"/>
          <w:color w:val="000000"/>
          <w:kern w:val="0"/>
        </w:rPr>
        <w:t>:</w:t>
      </w:r>
    </w:p>
    <w:p w14:paraId="31BB33B9" w14:textId="024435D6" w:rsidR="0027133D" w:rsidRPr="00337E5D" w:rsidRDefault="00337E5D" w:rsidP="00337E5D">
      <w:pPr>
        <w:tabs>
          <w:tab w:val="left" w:pos="284"/>
        </w:tabs>
        <w:jc w:val="both"/>
        <w:rPr>
          <w:rFonts w:ascii="Arial" w:hAnsi="Arial" w:cs="Arial"/>
          <w:b/>
        </w:rPr>
      </w:pPr>
      <w:r w:rsidRPr="00337E5D">
        <w:rPr>
          <w:rFonts w:ascii="Arial" w:hAnsi="Arial" w:cs="Arial"/>
          <w:b/>
          <w:color w:val="000000"/>
          <w:kern w:val="0"/>
        </w:rPr>
        <w:t>Secretaria de Esportes, Lazer e Atividades Motoras</w:t>
      </w:r>
      <w:r w:rsidR="0027133D" w:rsidRPr="00337E5D">
        <w:rPr>
          <w:rFonts w:ascii="Arial" w:hAnsi="Arial" w:cs="Arial"/>
          <w:b/>
        </w:rPr>
        <w:t>.</w:t>
      </w:r>
    </w:p>
    <w:p w14:paraId="0DD21655" w14:textId="2929B7A1" w:rsidR="00337E5D" w:rsidRPr="00337E5D" w:rsidRDefault="00337E5D" w:rsidP="00337E5D">
      <w:pPr>
        <w:tabs>
          <w:tab w:val="left" w:pos="284"/>
        </w:tabs>
        <w:jc w:val="both"/>
        <w:rPr>
          <w:rFonts w:ascii="Arial" w:hAnsi="Arial" w:cs="Arial"/>
          <w:b/>
          <w:color w:val="000000"/>
          <w:kern w:val="0"/>
        </w:rPr>
      </w:pPr>
      <w:r w:rsidRPr="00337E5D">
        <w:rPr>
          <w:rFonts w:ascii="Arial" w:hAnsi="Arial" w:cs="Arial"/>
          <w:b/>
          <w:color w:val="000000"/>
          <w:kern w:val="0"/>
        </w:rPr>
        <w:t>R. Antônio Corrêa Barbosa, 2233 – Térreo 2 – Chácara Nazaré, Piracicaba – SP, 13400-900</w:t>
      </w:r>
    </w:p>
    <w:p w14:paraId="4076540F" w14:textId="20ACCF71" w:rsidR="00337E5D" w:rsidRPr="00337E5D" w:rsidRDefault="00337E5D" w:rsidP="00337E5D">
      <w:pPr>
        <w:tabs>
          <w:tab w:val="left" w:pos="284"/>
        </w:tabs>
        <w:jc w:val="both"/>
        <w:rPr>
          <w:b/>
        </w:rPr>
      </w:pPr>
      <w:r w:rsidRPr="00337E5D">
        <w:rPr>
          <w:rFonts w:ascii="Arial" w:hAnsi="Arial" w:cs="Arial"/>
          <w:b/>
          <w:color w:val="000000"/>
          <w:kern w:val="0"/>
        </w:rPr>
        <w:t>Horário: Das 8h30 às 16h30, de segunda-feira a sexta-feira.</w:t>
      </w:r>
    </w:p>
    <w:p w14:paraId="4CA6C54D" w14:textId="77777777" w:rsidR="009036BD" w:rsidRDefault="009036BD" w:rsidP="009F0C17">
      <w:pPr>
        <w:pStyle w:val="Nivel2"/>
        <w:numPr>
          <w:ilvl w:val="0"/>
          <w:numId w:val="0"/>
        </w:numPr>
        <w:spacing w:before="0" w:after="0" w:line="240" w:lineRule="auto"/>
        <w:ind w:left="360"/>
        <w:rPr>
          <w:color w:val="auto"/>
        </w:rPr>
      </w:pPr>
    </w:p>
    <w:p w14:paraId="27AA485B" w14:textId="37BA3C37" w:rsidR="007468F2" w:rsidRDefault="007468F2" w:rsidP="007468F2">
      <w:pPr>
        <w:shd w:val="clear" w:color="auto" w:fill="CCCCCC"/>
        <w:ind w:firstLine="561"/>
        <w:rPr>
          <w:rFonts w:ascii="Arial" w:hAnsi="Arial" w:cs="Arial"/>
        </w:rPr>
      </w:pPr>
      <w:r>
        <w:rPr>
          <w:rFonts w:ascii="Arial" w:hAnsi="Arial" w:cs="Arial"/>
          <w:b/>
          <w:bCs/>
        </w:rPr>
        <w:t xml:space="preserve">7. </w:t>
      </w:r>
      <w:r w:rsidRPr="00F113B2">
        <w:rPr>
          <w:rFonts w:ascii="Arial" w:hAnsi="Arial" w:cs="Arial"/>
          <w:b/>
          <w:bCs/>
        </w:rPr>
        <w:t xml:space="preserve">DA </w:t>
      </w:r>
      <w:r>
        <w:rPr>
          <w:rFonts w:ascii="Arial" w:hAnsi="Arial" w:cs="Arial"/>
          <w:b/>
          <w:bCs/>
        </w:rPr>
        <w:t>SUBCONTRATAÇÃO</w:t>
      </w:r>
    </w:p>
    <w:p w14:paraId="4AA68341" w14:textId="6012C6E9" w:rsidR="007468F2" w:rsidRDefault="007468F2" w:rsidP="007468F2">
      <w:pPr>
        <w:numPr>
          <w:ilvl w:val="0"/>
          <w:numId w:val="29"/>
        </w:numPr>
        <w:tabs>
          <w:tab w:val="left" w:pos="284"/>
        </w:tabs>
        <w:jc w:val="both"/>
      </w:pPr>
      <w:r>
        <w:rPr>
          <w:rFonts w:ascii="Arial" w:hAnsi="Arial" w:cs="Arial"/>
          <w:color w:val="000000"/>
          <w:kern w:val="0"/>
        </w:rPr>
        <w:t>Não é admitida a subcontratação do objeto contratual</w:t>
      </w:r>
      <w:r w:rsidRPr="002C14BA">
        <w:rPr>
          <w:rFonts w:ascii="Arial" w:hAnsi="Arial" w:cs="Arial"/>
        </w:rPr>
        <w:t>.</w:t>
      </w:r>
    </w:p>
    <w:p w14:paraId="5C048B59" w14:textId="77777777" w:rsidR="007468F2" w:rsidRDefault="007468F2" w:rsidP="007468F2">
      <w:pPr>
        <w:pStyle w:val="Nivel2"/>
        <w:numPr>
          <w:ilvl w:val="0"/>
          <w:numId w:val="0"/>
        </w:numPr>
        <w:spacing w:before="0" w:after="0" w:line="240" w:lineRule="auto"/>
        <w:ind w:left="4969" w:hanging="432"/>
        <w:rPr>
          <w:color w:val="auto"/>
        </w:rPr>
      </w:pPr>
    </w:p>
    <w:p w14:paraId="02FC5194" w14:textId="17EA4BCF" w:rsidR="00A13F32" w:rsidRPr="003155DC" w:rsidRDefault="007468F2" w:rsidP="00A13F32">
      <w:pPr>
        <w:shd w:val="clear" w:color="auto" w:fill="CCCCCC"/>
        <w:ind w:firstLine="561"/>
        <w:rPr>
          <w:rFonts w:ascii="Arial" w:hAnsi="Arial" w:cs="Arial"/>
        </w:rPr>
      </w:pPr>
      <w:r>
        <w:rPr>
          <w:rFonts w:ascii="Arial" w:hAnsi="Arial" w:cs="Arial"/>
          <w:b/>
          <w:bCs/>
        </w:rPr>
        <w:t>8</w:t>
      </w:r>
      <w:r w:rsidR="00A13F32">
        <w:rPr>
          <w:rFonts w:ascii="Arial" w:hAnsi="Arial" w:cs="Arial"/>
          <w:b/>
          <w:bCs/>
        </w:rPr>
        <w:t>.</w:t>
      </w:r>
      <w:r w:rsidR="00A13F32" w:rsidRPr="003155DC">
        <w:rPr>
          <w:rFonts w:ascii="Arial" w:hAnsi="Arial" w:cs="Arial"/>
          <w:b/>
          <w:bCs/>
        </w:rPr>
        <w:t xml:space="preserve"> </w:t>
      </w:r>
      <w:r w:rsidR="0096189B">
        <w:rPr>
          <w:rFonts w:ascii="Arial" w:hAnsi="Arial" w:cs="Arial"/>
          <w:b/>
          <w:bCs/>
        </w:rPr>
        <w:t>DA GARANTIA E ASSISTÊNCIA TÉCNICA</w:t>
      </w:r>
    </w:p>
    <w:p w14:paraId="5F590191" w14:textId="79EEEBB6" w:rsidR="00E77172" w:rsidRPr="00E77172" w:rsidRDefault="00337E5D" w:rsidP="00E77172">
      <w:pPr>
        <w:numPr>
          <w:ilvl w:val="0"/>
          <w:numId w:val="27"/>
        </w:numPr>
        <w:tabs>
          <w:tab w:val="left" w:pos="284"/>
        </w:tabs>
        <w:jc w:val="both"/>
        <w:rPr>
          <w:rFonts w:ascii="Arial" w:hAnsi="Arial" w:cs="Arial"/>
        </w:rPr>
      </w:pPr>
      <w:r>
        <w:rPr>
          <w:rFonts w:ascii="Arial" w:hAnsi="Arial" w:cs="Arial"/>
          <w:color w:val="000000"/>
          <w:kern w:val="0"/>
        </w:rPr>
        <w:t>O contratado será responsável pela qualidade dos uniformes fornecidos pelo prazo mínimo de 180 (centro e oitenta) dias, contados do recebimento definitivo, e deverá substituir, sem ônus para a contratante, quaisquer peças com defeitos de fabricação, como falhas de costura, acabamento, tecido ou medidas fora do padrão exigido. A substituição deverá ocorrer no prazo máximo de 10 (dez) dias úteis, após notificação da contratante</w:t>
      </w:r>
      <w:r w:rsidR="00E77172" w:rsidRPr="00E77172">
        <w:rPr>
          <w:rFonts w:ascii="Arial" w:hAnsi="Arial" w:cs="Arial"/>
        </w:rPr>
        <w:t xml:space="preserve">. </w:t>
      </w:r>
    </w:p>
    <w:p w14:paraId="2B57BB90" w14:textId="77777777" w:rsidR="00572813" w:rsidRPr="0026227D" w:rsidRDefault="00572813" w:rsidP="00572813">
      <w:pPr>
        <w:tabs>
          <w:tab w:val="left" w:pos="284"/>
        </w:tabs>
        <w:jc w:val="both"/>
        <w:rPr>
          <w:rFonts w:ascii="Arial" w:hAnsi="Arial" w:cs="Arial"/>
        </w:rPr>
      </w:pPr>
    </w:p>
    <w:p w14:paraId="09E89D57" w14:textId="2C227FBB" w:rsidR="001F0844" w:rsidRPr="001F0844" w:rsidRDefault="007468F2"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946BC39" w:rsidR="00572813" w:rsidRDefault="007468F2"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lastRenderedPageBreak/>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61133B64" w:rsidR="003526AD" w:rsidRPr="00F602A8" w:rsidRDefault="003526AD" w:rsidP="00176A1C">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3562ECF1" w:rsidR="00572813" w:rsidRDefault="007468F2"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r w:rsidR="00572813">
        <w:rPr>
          <w:rFonts w:ascii="Arial" w:hAnsi="Arial" w:cs="Arial"/>
        </w:rPr>
        <w:t>.</w:t>
      </w:r>
    </w:p>
    <w:p w14:paraId="7E737AA5" w14:textId="3A477322" w:rsidR="00337E5D" w:rsidRPr="00337E5D" w:rsidRDefault="00337E5D" w:rsidP="00337E5D">
      <w:pPr>
        <w:tabs>
          <w:tab w:val="left" w:pos="284"/>
          <w:tab w:val="left" w:pos="426"/>
          <w:tab w:val="left" w:pos="567"/>
        </w:tabs>
        <w:jc w:val="both"/>
        <w:rPr>
          <w:rFonts w:ascii="Arial" w:hAnsi="Arial" w:cs="Arial"/>
        </w:rPr>
      </w:pPr>
      <w:r w:rsidRPr="00337E5D">
        <w:rPr>
          <w:rStyle w:val="Forte"/>
          <w:rFonts w:ascii="Arial" w:hAnsi="Arial" w:cs="Arial"/>
          <w:color w:val="000000"/>
          <w:kern w:val="0"/>
        </w:rPr>
        <w:t>JUSTIFICATIVA</w:t>
      </w:r>
      <w:r>
        <w:rPr>
          <w:rStyle w:val="Forte"/>
          <w:rFonts w:ascii="Arial" w:hAnsi="Arial" w:cs="Arial"/>
          <w:color w:val="000000"/>
          <w:kern w:val="0"/>
        </w:rPr>
        <w:t xml:space="preserve">: </w:t>
      </w:r>
      <w:r w:rsidRPr="00337E5D">
        <w:rPr>
          <w:rFonts w:ascii="Arial" w:hAnsi="Arial" w:cs="Arial"/>
          <w:color w:val="000000"/>
          <w:kern w:val="0"/>
        </w:rPr>
        <w:t>O atestado de capacidade técnica é exigido por se tratar da confecção de kit de uniformes, que demandam conhecimento específico quanto à modelagem, resistência do material, qualidade de costura, acabamento, durabilidade, além da padronização visual conforme identidade do Município. A exigência visa assegurar que a empresa contratada possua experiência prévia e condições técnicas para executar o fornecimento com qualidade e em conformidade com as especificações</w:t>
      </w:r>
    </w:p>
    <w:p w14:paraId="4C9BD3A5" w14:textId="77777777" w:rsidR="004734D2" w:rsidRDefault="004734D2" w:rsidP="00906BC5">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603D6A12" w:rsidR="00906BC5" w:rsidRPr="003155DC" w:rsidRDefault="00906BC5" w:rsidP="002C2869">
      <w:pPr>
        <w:ind w:firstLine="561"/>
        <w:jc w:val="both"/>
        <w:rPr>
          <w:rFonts w:ascii="Arial" w:hAnsi="Arial" w:cs="Arial"/>
        </w:rPr>
      </w:pPr>
      <w:r w:rsidRPr="003155DC">
        <w:rPr>
          <w:rFonts w:ascii="Arial" w:hAnsi="Arial" w:cs="Arial"/>
        </w:rPr>
        <w:t>Piracicaba,</w:t>
      </w:r>
      <w:r w:rsidR="00EE7D0F">
        <w:rPr>
          <w:rFonts w:ascii="Arial" w:hAnsi="Arial" w:cs="Arial"/>
        </w:rPr>
        <w:t xml:space="preserve"> 22 de maio de 2026.</w:t>
      </w:r>
    </w:p>
    <w:p w14:paraId="76CE8A0B" w14:textId="10A3B8C8" w:rsidR="00E95547" w:rsidRDefault="00E95547" w:rsidP="00E95547">
      <w:pPr>
        <w:jc w:val="center"/>
        <w:rPr>
          <w:rFonts w:ascii="Arial" w:hAnsi="Arial" w:cs="Arial"/>
          <w:b/>
        </w:rPr>
      </w:pPr>
    </w:p>
    <w:p w14:paraId="73F485DA" w14:textId="77777777" w:rsidR="00EE7D0F" w:rsidRDefault="00EE7D0F" w:rsidP="00E95547">
      <w:pPr>
        <w:jc w:val="center"/>
        <w:rPr>
          <w:rFonts w:ascii="Arial" w:hAnsi="Arial" w:cs="Arial"/>
          <w:b/>
        </w:rPr>
      </w:pPr>
      <w:bookmarkStart w:id="0" w:name="_GoBack"/>
      <w:bookmarkEnd w:id="0"/>
    </w:p>
    <w:p w14:paraId="105A3AB3" w14:textId="77777777" w:rsidR="00EE7D0F" w:rsidRDefault="00EE7D0F" w:rsidP="00EE7D0F">
      <w:pPr>
        <w:jc w:val="center"/>
        <w:rPr>
          <w:rFonts w:ascii="Arial" w:hAnsi="Arial" w:cs="Arial"/>
          <w:b/>
        </w:rPr>
      </w:pPr>
      <w:r>
        <w:rPr>
          <w:rFonts w:ascii="Arial" w:hAnsi="Arial" w:cs="Arial"/>
          <w:b/>
        </w:rPr>
        <w:t>Larissa Palomo Monferdini</w:t>
      </w:r>
    </w:p>
    <w:p w14:paraId="570B7335" w14:textId="708AA204" w:rsidR="00E95547" w:rsidRDefault="00EE7D0F" w:rsidP="00EE7D0F">
      <w:pPr>
        <w:jc w:val="center"/>
        <w:rPr>
          <w:rFonts w:ascii="Arial" w:hAnsi="Arial" w:cs="Arial"/>
          <w:b/>
        </w:rPr>
      </w:pPr>
      <w:r>
        <w:rPr>
          <w:rFonts w:ascii="Arial" w:hAnsi="Arial" w:cs="Arial"/>
          <w:b/>
        </w:rPr>
        <w:t>Chefe de Setor</w:t>
      </w: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lastRenderedPageBreak/>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7"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8"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9"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lastRenderedPageBreak/>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0"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FB67A9">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402C0A2E"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50E05099" w14:textId="77777777" w:rsidR="008F00DB" w:rsidRPr="008F00DB" w:rsidRDefault="008F00DB" w:rsidP="008F00DB">
      <w:pPr>
        <w:jc w:val="both"/>
        <w:rPr>
          <w:rFonts w:ascii="Arial" w:hAnsi="Arial" w:cs="Arial"/>
          <w:b/>
          <w:u w:val="single"/>
        </w:rPr>
      </w:pPr>
      <w:r w:rsidRPr="008F00DB">
        <w:rPr>
          <w:rFonts w:ascii="Arial" w:hAnsi="Arial" w:cs="Arial"/>
          <w:b/>
          <w:u w:val="single"/>
        </w:rPr>
        <w:t>CONTRATO QUE ENTRE SI FAZEM A PREFEITURA DO MUNICÍPIO DE PIRACICABA E ................................................, PARA A AQUISIÇÃO DE KITS DE UNIFORMES ESPORTIVOS.</w:t>
      </w:r>
    </w:p>
    <w:p w14:paraId="4880EB80" w14:textId="77777777" w:rsidR="008F00DB" w:rsidRPr="008F00DB" w:rsidRDefault="008F00DB" w:rsidP="008F00DB">
      <w:pPr>
        <w:jc w:val="both"/>
        <w:rPr>
          <w:rFonts w:ascii="Arial" w:hAnsi="Arial" w:cs="Arial"/>
          <w:b/>
          <w:u w:val="single"/>
        </w:rPr>
      </w:pPr>
    </w:p>
    <w:p w14:paraId="14D77940" w14:textId="77777777" w:rsidR="008F00DB" w:rsidRPr="008F00DB" w:rsidRDefault="008F00DB" w:rsidP="008F00DB">
      <w:pPr>
        <w:jc w:val="both"/>
        <w:rPr>
          <w:rFonts w:ascii="Arial" w:hAnsi="Arial" w:cs="Arial"/>
          <w:b/>
          <w:u w:val="single"/>
        </w:rPr>
      </w:pPr>
    </w:p>
    <w:p w14:paraId="2953475F" w14:textId="77777777" w:rsidR="008F00DB" w:rsidRPr="008F00DB" w:rsidRDefault="008F00DB" w:rsidP="008F00DB">
      <w:pPr>
        <w:jc w:val="both"/>
        <w:rPr>
          <w:rFonts w:ascii="Arial" w:hAnsi="Arial" w:cs="Arial"/>
        </w:rPr>
      </w:pPr>
      <w:r w:rsidRPr="008F00DB">
        <w:rPr>
          <w:rFonts w:ascii="Arial" w:hAnsi="Arial" w:cs="Arial"/>
          <w:b/>
        </w:rPr>
        <w:t>Data: ... de ................. de 2026.</w:t>
      </w:r>
    </w:p>
    <w:p w14:paraId="7AE5C70C" w14:textId="77777777" w:rsidR="008F00DB" w:rsidRPr="008F00DB" w:rsidRDefault="008F00DB" w:rsidP="008F00DB">
      <w:pPr>
        <w:jc w:val="both"/>
        <w:rPr>
          <w:rFonts w:ascii="Arial" w:hAnsi="Arial" w:cs="Arial"/>
        </w:rPr>
      </w:pPr>
      <w:r w:rsidRPr="008F00DB">
        <w:rPr>
          <w:rFonts w:ascii="Arial" w:hAnsi="Arial" w:cs="Arial"/>
          <w:b/>
        </w:rPr>
        <w:t>Prazo: até execução integral do objeto</w:t>
      </w:r>
      <w:r w:rsidRPr="008F00DB">
        <w:rPr>
          <w:rFonts w:ascii="Arial" w:hAnsi="Arial" w:cs="Arial"/>
        </w:rPr>
        <w:t>.</w:t>
      </w:r>
    </w:p>
    <w:p w14:paraId="5C1218C2" w14:textId="77777777" w:rsidR="008F00DB" w:rsidRPr="008F00DB" w:rsidRDefault="008F00DB" w:rsidP="008F00DB">
      <w:pPr>
        <w:jc w:val="both"/>
        <w:rPr>
          <w:rFonts w:ascii="Arial" w:hAnsi="Arial" w:cs="Arial"/>
        </w:rPr>
      </w:pPr>
      <w:r w:rsidRPr="008F00DB">
        <w:rPr>
          <w:rFonts w:ascii="Arial" w:hAnsi="Arial" w:cs="Arial"/>
          <w:b/>
        </w:rPr>
        <w:t>Valor: R$ ........ (............).</w:t>
      </w:r>
    </w:p>
    <w:p w14:paraId="3D4CBEFE" w14:textId="77777777" w:rsidR="008F00DB" w:rsidRPr="008F00DB" w:rsidRDefault="008F00DB" w:rsidP="008F00DB">
      <w:pPr>
        <w:jc w:val="both"/>
        <w:rPr>
          <w:rFonts w:ascii="Arial" w:hAnsi="Arial" w:cs="Arial"/>
        </w:rPr>
      </w:pPr>
      <w:r w:rsidRPr="008F00DB">
        <w:rPr>
          <w:rFonts w:ascii="Arial" w:hAnsi="Arial" w:cs="Arial"/>
          <w:b/>
        </w:rPr>
        <w:t>Processo Administrativo nº 2026/077185</w:t>
      </w:r>
    </w:p>
    <w:p w14:paraId="4447DB0F" w14:textId="77777777" w:rsidR="008F00DB" w:rsidRPr="008F00DB" w:rsidRDefault="008F00DB" w:rsidP="008F00DB">
      <w:pPr>
        <w:jc w:val="both"/>
        <w:rPr>
          <w:rFonts w:ascii="Arial" w:hAnsi="Arial" w:cs="Arial"/>
          <w:b/>
        </w:rPr>
      </w:pPr>
      <w:r w:rsidRPr="008F00DB">
        <w:rPr>
          <w:rFonts w:ascii="Arial" w:hAnsi="Arial" w:cs="Arial"/>
          <w:b/>
        </w:rPr>
        <w:t>Pregão Eletrônico n.º ..../2026.</w:t>
      </w:r>
    </w:p>
    <w:p w14:paraId="13AB9E8D" w14:textId="77777777" w:rsidR="008F00DB" w:rsidRPr="008F00DB" w:rsidRDefault="008F00DB" w:rsidP="008F00DB">
      <w:pPr>
        <w:jc w:val="both"/>
        <w:rPr>
          <w:rFonts w:ascii="Arial" w:hAnsi="Arial" w:cs="Arial"/>
        </w:rPr>
      </w:pPr>
      <w:r w:rsidRPr="008F00DB">
        <w:rPr>
          <w:rFonts w:ascii="Arial" w:hAnsi="Arial" w:cs="Arial"/>
          <w:b/>
        </w:rPr>
        <w:t>Contrato n.º …./2026.</w:t>
      </w:r>
    </w:p>
    <w:p w14:paraId="39EE415E" w14:textId="77777777" w:rsidR="008F00DB" w:rsidRPr="008F00DB" w:rsidRDefault="008F00DB" w:rsidP="008F00DB">
      <w:pPr>
        <w:jc w:val="both"/>
        <w:rPr>
          <w:rFonts w:ascii="Arial" w:hAnsi="Arial" w:cs="Arial"/>
        </w:rPr>
      </w:pPr>
    </w:p>
    <w:p w14:paraId="044E8B31" w14:textId="77777777" w:rsidR="008F00DB" w:rsidRPr="008F00DB" w:rsidRDefault="008F00DB" w:rsidP="008F00DB">
      <w:pPr>
        <w:jc w:val="both"/>
        <w:rPr>
          <w:rFonts w:ascii="Arial" w:hAnsi="Arial" w:cs="Arial"/>
          <w:strike/>
        </w:rPr>
      </w:pPr>
    </w:p>
    <w:p w14:paraId="543E9AAF" w14:textId="77777777" w:rsidR="008F00DB" w:rsidRPr="008F00DB" w:rsidRDefault="008F00DB" w:rsidP="008F00DB">
      <w:pPr>
        <w:ind w:firstLine="851"/>
        <w:jc w:val="both"/>
        <w:rPr>
          <w:rFonts w:ascii="Arial" w:hAnsi="Arial" w:cs="Arial"/>
          <w:b/>
        </w:rPr>
      </w:pPr>
    </w:p>
    <w:p w14:paraId="00C11B26" w14:textId="77777777" w:rsidR="008F00DB" w:rsidRPr="008F00DB" w:rsidRDefault="008F00DB" w:rsidP="008F00DB">
      <w:pPr>
        <w:ind w:firstLine="851"/>
        <w:jc w:val="both"/>
        <w:rPr>
          <w:rFonts w:ascii="Arial" w:hAnsi="Arial" w:cs="Arial"/>
          <w:b/>
        </w:rPr>
      </w:pPr>
    </w:p>
    <w:p w14:paraId="0B3B1FAE" w14:textId="77777777" w:rsidR="008F00DB" w:rsidRPr="008F00DB" w:rsidRDefault="008F00DB" w:rsidP="008F00DB">
      <w:pPr>
        <w:ind w:firstLine="851"/>
        <w:jc w:val="both"/>
        <w:rPr>
          <w:rFonts w:ascii="Arial" w:hAnsi="Arial" w:cs="Arial"/>
          <w:b/>
        </w:rPr>
      </w:pPr>
    </w:p>
    <w:tbl>
      <w:tblPr>
        <w:tblW w:w="5000" w:type="pct"/>
        <w:tblLook w:val="04A0" w:firstRow="1" w:lastRow="0" w:firstColumn="1" w:lastColumn="0" w:noHBand="0" w:noVBand="1"/>
      </w:tblPr>
      <w:tblGrid>
        <w:gridCol w:w="10138"/>
      </w:tblGrid>
      <w:tr w:rsidR="008F00DB" w:rsidRPr="008F00DB" w14:paraId="50FE0CF9"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763B0364" w14:textId="77777777" w:rsidR="008F00DB" w:rsidRPr="008F00DB" w:rsidRDefault="008F00DB">
            <w:pPr>
              <w:ind w:firstLine="851"/>
              <w:jc w:val="both"/>
              <w:rPr>
                <w:rFonts w:ascii="Arial" w:hAnsi="Arial" w:cs="Arial"/>
              </w:rPr>
            </w:pPr>
            <w:r w:rsidRPr="008F00DB">
              <w:rPr>
                <w:rFonts w:ascii="Arial" w:hAnsi="Arial" w:cs="Arial"/>
                <w:b/>
              </w:rPr>
              <w:t>CLÁUSULA 1ª - DAS PARTES</w:t>
            </w:r>
          </w:p>
        </w:tc>
      </w:tr>
    </w:tbl>
    <w:p w14:paraId="3D44956F" w14:textId="77777777" w:rsidR="008F00DB" w:rsidRPr="008F00DB" w:rsidRDefault="008F00DB" w:rsidP="008F00DB">
      <w:pPr>
        <w:ind w:firstLine="851"/>
        <w:jc w:val="both"/>
        <w:rPr>
          <w:rFonts w:ascii="Arial" w:hAnsi="Arial" w:cs="Arial"/>
          <w:b/>
        </w:rPr>
      </w:pPr>
    </w:p>
    <w:p w14:paraId="0B258929" w14:textId="77777777" w:rsidR="008F00DB" w:rsidRPr="008F00DB" w:rsidRDefault="008F00DB" w:rsidP="008F00DB">
      <w:pPr>
        <w:ind w:firstLine="851"/>
        <w:jc w:val="both"/>
        <w:rPr>
          <w:rFonts w:ascii="Arial" w:hAnsi="Arial" w:cs="Arial"/>
        </w:rPr>
      </w:pPr>
      <w:r w:rsidRPr="008F00DB">
        <w:rPr>
          <w:rFonts w:ascii="Arial" w:hAnsi="Arial" w:cs="Arial"/>
          <w:b/>
        </w:rPr>
        <w:t>1.1.</w:t>
      </w:r>
      <w:r w:rsidRPr="008F00DB">
        <w:rPr>
          <w:rFonts w:ascii="Arial" w:hAnsi="Arial" w:cs="Arial"/>
        </w:rPr>
        <w:t xml:space="preserve"> A </w:t>
      </w:r>
      <w:r w:rsidRPr="008F00DB">
        <w:rPr>
          <w:rFonts w:ascii="Arial" w:hAnsi="Arial" w:cs="Arial"/>
          <w:b/>
        </w:rPr>
        <w:t>PREFEITURA DO MUNICÍPIO DE PIRACICABA</w:t>
      </w:r>
      <w:r w:rsidRPr="008F00DB">
        <w:rPr>
          <w:rFonts w:ascii="Arial" w:hAnsi="Arial" w:cs="Arial"/>
        </w:rPr>
        <w:t xml:space="preserve">, com sede à Rua Antônio Corrêa Barbosa, n.º 2.233, bairro Chácara Nazareth, nesta cidade e Estado, com CNPJ n.º 46.341.038/0001-29, representada pelo seu Secretário Municipal de Esportes, Lazer e Atividades Motoras, </w:t>
      </w:r>
      <w:r w:rsidRPr="008F00DB">
        <w:rPr>
          <w:rFonts w:ascii="Arial" w:hAnsi="Arial" w:cs="Arial"/>
          <w:b/>
        </w:rPr>
        <w:t>Sr. ROGER NASCIMENTO CARNEIRO,</w:t>
      </w:r>
      <w:r w:rsidRPr="008F00DB">
        <w:rPr>
          <w:rFonts w:ascii="Arial" w:hAnsi="Arial" w:cs="Arial"/>
          <w:shd w:val="clear" w:color="auto" w:fill="FFFFFF"/>
        </w:rPr>
        <w:t xml:space="preserve"> CPF nº .........................</w:t>
      </w:r>
      <w:r w:rsidRPr="008F00DB">
        <w:rPr>
          <w:rFonts w:ascii="Arial" w:hAnsi="Arial" w:cs="Arial"/>
        </w:rPr>
        <w:t xml:space="preserve">, adiante, designada, simplesmente, </w:t>
      </w:r>
      <w:r w:rsidRPr="008F00DB">
        <w:rPr>
          <w:rFonts w:ascii="Arial" w:hAnsi="Arial" w:cs="Arial"/>
          <w:b/>
        </w:rPr>
        <w:t>CONTRATANTE</w:t>
      </w:r>
      <w:r w:rsidRPr="008F00DB">
        <w:rPr>
          <w:rFonts w:ascii="Arial" w:hAnsi="Arial" w:cs="Arial"/>
        </w:rPr>
        <w:t xml:space="preserve"> e </w:t>
      </w:r>
      <w:r w:rsidRPr="008F00DB">
        <w:rPr>
          <w:rFonts w:ascii="Arial" w:hAnsi="Arial" w:cs="Arial"/>
          <w:b/>
        </w:rPr>
        <w:t>..........</w:t>
      </w:r>
      <w:r w:rsidRPr="008F00DB">
        <w:rPr>
          <w:rFonts w:ascii="Arial" w:hAnsi="Arial" w:cs="Arial"/>
        </w:rPr>
        <w:t xml:space="preserve">, com sede à ........, n.º ......., na cidade de ......., inscrita no CNPJ n.º ........, por intermédio de seu(sua) ......, Sr(a). .........., (qualificação completa), inscrito(a) no CPF n.º ......., adiante, designada, simplesmente </w:t>
      </w:r>
      <w:r w:rsidRPr="008F00DB">
        <w:rPr>
          <w:rFonts w:ascii="Arial" w:hAnsi="Arial" w:cs="Arial"/>
          <w:b/>
        </w:rPr>
        <w:t>CONTRATADA</w:t>
      </w:r>
      <w:r w:rsidRPr="008F00DB">
        <w:rPr>
          <w:rFonts w:ascii="Arial" w:hAnsi="Arial" w:cs="Arial"/>
        </w:rPr>
        <w:t>, ajustam o que se segue:</w:t>
      </w:r>
    </w:p>
    <w:p w14:paraId="3A0BA876" w14:textId="77777777" w:rsidR="008F00DB" w:rsidRPr="008F00DB" w:rsidRDefault="008F00DB" w:rsidP="008F00DB">
      <w:pPr>
        <w:ind w:firstLine="851"/>
        <w:jc w:val="both"/>
        <w:rPr>
          <w:rFonts w:ascii="Arial" w:hAnsi="Arial" w:cs="Arial"/>
          <w:b/>
        </w:rPr>
      </w:pPr>
    </w:p>
    <w:tbl>
      <w:tblPr>
        <w:tblW w:w="5000" w:type="pct"/>
        <w:tblLook w:val="04A0" w:firstRow="1" w:lastRow="0" w:firstColumn="1" w:lastColumn="0" w:noHBand="0" w:noVBand="1"/>
      </w:tblPr>
      <w:tblGrid>
        <w:gridCol w:w="10138"/>
      </w:tblGrid>
      <w:tr w:rsidR="008F00DB" w:rsidRPr="008F00DB" w14:paraId="01B87749"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6C4A840A" w14:textId="77777777" w:rsidR="008F00DB" w:rsidRPr="008F00DB" w:rsidRDefault="008F00DB">
            <w:pPr>
              <w:ind w:firstLine="851"/>
              <w:jc w:val="both"/>
              <w:rPr>
                <w:rFonts w:ascii="Arial" w:hAnsi="Arial" w:cs="Arial"/>
              </w:rPr>
            </w:pPr>
            <w:r w:rsidRPr="008F00DB">
              <w:rPr>
                <w:rFonts w:ascii="Arial" w:hAnsi="Arial" w:cs="Arial"/>
                <w:b/>
              </w:rPr>
              <w:t>CLÁUSULA 2ª - DO OBJETO</w:t>
            </w:r>
          </w:p>
        </w:tc>
      </w:tr>
    </w:tbl>
    <w:p w14:paraId="1CC4E48B" w14:textId="77777777" w:rsidR="008F00DB" w:rsidRPr="008F00DB" w:rsidRDefault="008F00DB" w:rsidP="008F00DB">
      <w:pPr>
        <w:ind w:firstLine="851"/>
        <w:jc w:val="both"/>
        <w:rPr>
          <w:rFonts w:ascii="Arial" w:hAnsi="Arial" w:cs="Arial"/>
          <w:b/>
        </w:rPr>
      </w:pPr>
    </w:p>
    <w:p w14:paraId="488064BE" w14:textId="77777777" w:rsidR="008F00DB" w:rsidRPr="008F00DB" w:rsidRDefault="008F00DB" w:rsidP="008F00DB">
      <w:pPr>
        <w:pStyle w:val="Recuodecorpodetexto"/>
        <w:ind w:firstLine="851"/>
        <w:rPr>
          <w:b/>
          <w:sz w:val="20"/>
          <w:szCs w:val="20"/>
        </w:rPr>
      </w:pPr>
      <w:r w:rsidRPr="008F00DB">
        <w:rPr>
          <w:b/>
          <w:sz w:val="20"/>
          <w:szCs w:val="20"/>
        </w:rPr>
        <w:t>2.1. A CONTRATADA se obriga a entrega de kits de uniformes, conforme descrição detalhada constante do Edital, bem como seu Termo de Referência, o qual fica fazendo parte integrante do presente instrumento.</w:t>
      </w:r>
    </w:p>
    <w:p w14:paraId="00A59901" w14:textId="77777777" w:rsidR="008F00DB" w:rsidRPr="008F00DB" w:rsidRDefault="008F00DB" w:rsidP="008F00DB">
      <w:pPr>
        <w:keepLines/>
        <w:ind w:firstLine="851"/>
        <w:jc w:val="both"/>
        <w:rPr>
          <w:rFonts w:ascii="Arial" w:hAnsi="Arial" w:cs="Arial"/>
          <w:b/>
        </w:rPr>
      </w:pPr>
    </w:p>
    <w:tbl>
      <w:tblPr>
        <w:tblW w:w="5000" w:type="pct"/>
        <w:tblLook w:val="04A0" w:firstRow="1" w:lastRow="0" w:firstColumn="1" w:lastColumn="0" w:noHBand="0" w:noVBand="1"/>
      </w:tblPr>
      <w:tblGrid>
        <w:gridCol w:w="10138"/>
      </w:tblGrid>
      <w:tr w:rsidR="008F00DB" w:rsidRPr="008F00DB" w14:paraId="4316339F"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6BEB75E1" w14:textId="77777777" w:rsidR="008F00DB" w:rsidRPr="008F00DB" w:rsidRDefault="008F00DB">
            <w:pPr>
              <w:keepLines/>
              <w:ind w:firstLine="851"/>
              <w:jc w:val="both"/>
              <w:rPr>
                <w:rFonts w:ascii="Arial" w:hAnsi="Arial" w:cs="Arial"/>
              </w:rPr>
            </w:pPr>
            <w:r w:rsidRPr="008F00DB">
              <w:rPr>
                <w:rFonts w:ascii="Arial" w:hAnsi="Arial" w:cs="Arial"/>
                <w:b/>
              </w:rPr>
              <w:t>CLÁUSULA 3ª - DOS RECURSOS FINANCEIROS</w:t>
            </w:r>
          </w:p>
        </w:tc>
      </w:tr>
    </w:tbl>
    <w:p w14:paraId="45C73BF2" w14:textId="77777777" w:rsidR="008F00DB" w:rsidRPr="008F00DB" w:rsidRDefault="008F00DB" w:rsidP="008F00DB">
      <w:pPr>
        <w:pStyle w:val="Recuodecorpodetexto"/>
        <w:ind w:firstLine="851"/>
        <w:rPr>
          <w:b/>
          <w:sz w:val="20"/>
          <w:szCs w:val="20"/>
        </w:rPr>
      </w:pPr>
    </w:p>
    <w:p w14:paraId="07537CF2" w14:textId="77777777" w:rsidR="008F00DB" w:rsidRPr="008F00DB" w:rsidRDefault="008F00DB" w:rsidP="008F00DB">
      <w:pPr>
        <w:ind w:firstLine="851"/>
        <w:jc w:val="both"/>
        <w:rPr>
          <w:rFonts w:ascii="Arial" w:hAnsi="Arial" w:cs="Arial"/>
        </w:rPr>
      </w:pPr>
      <w:r w:rsidRPr="008F00DB">
        <w:rPr>
          <w:rFonts w:ascii="Arial" w:hAnsi="Arial" w:cs="Arial"/>
          <w:b/>
        </w:rPr>
        <w:t>3.1.</w:t>
      </w:r>
      <w:r w:rsidRPr="008F00DB">
        <w:rPr>
          <w:rFonts w:ascii="Arial" w:hAnsi="Arial" w:cs="Arial"/>
        </w:rPr>
        <w:t xml:space="preserve"> A despesa supra será atendida pela dotação orçamentária nº ..........................................., constante do exercício de 2026 e correspondentes.</w:t>
      </w:r>
    </w:p>
    <w:p w14:paraId="28ED1513" w14:textId="77777777" w:rsidR="008F00DB" w:rsidRPr="008F00DB" w:rsidRDefault="008F00DB" w:rsidP="008F00DB">
      <w:pPr>
        <w:ind w:firstLine="851"/>
        <w:jc w:val="both"/>
        <w:rPr>
          <w:rFonts w:ascii="Arial" w:hAnsi="Arial" w:cs="Arial"/>
        </w:rPr>
      </w:pPr>
    </w:p>
    <w:p w14:paraId="2A4E467B" w14:textId="77777777" w:rsidR="008F00DB" w:rsidRPr="008F00DB" w:rsidRDefault="008F00DB" w:rsidP="008F00DB">
      <w:pPr>
        <w:ind w:firstLine="851"/>
        <w:jc w:val="both"/>
        <w:rPr>
          <w:rFonts w:ascii="Arial" w:hAnsi="Arial" w:cs="Arial"/>
        </w:rPr>
      </w:pPr>
    </w:p>
    <w:tbl>
      <w:tblPr>
        <w:tblW w:w="5000" w:type="pct"/>
        <w:tblLook w:val="04A0" w:firstRow="1" w:lastRow="0" w:firstColumn="1" w:lastColumn="0" w:noHBand="0" w:noVBand="1"/>
      </w:tblPr>
      <w:tblGrid>
        <w:gridCol w:w="10138"/>
      </w:tblGrid>
      <w:tr w:rsidR="008F00DB" w:rsidRPr="008F00DB" w14:paraId="533A5C68"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17F2A897" w14:textId="77777777" w:rsidR="008F00DB" w:rsidRPr="008F00DB" w:rsidRDefault="008F00DB">
            <w:pPr>
              <w:keepLines/>
              <w:ind w:firstLine="851"/>
              <w:jc w:val="both"/>
              <w:rPr>
                <w:rFonts w:ascii="Arial" w:hAnsi="Arial" w:cs="Arial"/>
              </w:rPr>
            </w:pPr>
            <w:r w:rsidRPr="008F00DB">
              <w:rPr>
                <w:rFonts w:ascii="Arial" w:hAnsi="Arial" w:cs="Arial"/>
                <w:b/>
              </w:rPr>
              <w:t>CLÁUSULA 4ª – DO SUPORTE LEGAL</w:t>
            </w:r>
          </w:p>
        </w:tc>
      </w:tr>
    </w:tbl>
    <w:p w14:paraId="00F7DA6D" w14:textId="77777777" w:rsidR="008F00DB" w:rsidRPr="008F00DB" w:rsidRDefault="008F00DB" w:rsidP="008F00DB">
      <w:pPr>
        <w:ind w:firstLine="851"/>
        <w:jc w:val="both"/>
        <w:rPr>
          <w:rFonts w:ascii="Arial" w:hAnsi="Arial" w:cs="Arial"/>
        </w:rPr>
      </w:pPr>
    </w:p>
    <w:p w14:paraId="3F833681" w14:textId="77777777" w:rsidR="008F00DB" w:rsidRPr="008F00DB" w:rsidRDefault="008F00DB" w:rsidP="008F00DB">
      <w:pPr>
        <w:keepLines/>
        <w:ind w:firstLine="851"/>
        <w:jc w:val="both"/>
        <w:rPr>
          <w:rFonts w:ascii="Arial" w:hAnsi="Arial" w:cs="Arial"/>
        </w:rPr>
      </w:pPr>
      <w:r w:rsidRPr="008F00DB">
        <w:rPr>
          <w:rFonts w:ascii="Arial" w:hAnsi="Arial" w:cs="Arial"/>
          <w:b/>
        </w:rPr>
        <w:t>4.1.</w:t>
      </w:r>
      <w:r w:rsidRPr="008F00DB">
        <w:rPr>
          <w:rFonts w:ascii="Arial" w:hAnsi="Arial" w:cs="Arial"/>
        </w:rPr>
        <w:t xml:space="preserve"> Este contrato é regulado pelos seguintes dispositivos legais:</w:t>
      </w:r>
    </w:p>
    <w:p w14:paraId="27CEC177" w14:textId="77777777" w:rsidR="008F00DB" w:rsidRPr="008F00DB" w:rsidRDefault="008F00DB" w:rsidP="008F00DB">
      <w:pPr>
        <w:keepLines/>
        <w:ind w:firstLine="851"/>
        <w:jc w:val="both"/>
        <w:rPr>
          <w:rFonts w:ascii="Arial" w:hAnsi="Arial" w:cs="Arial"/>
        </w:rPr>
      </w:pPr>
      <w:r w:rsidRPr="008F00DB">
        <w:rPr>
          <w:rFonts w:ascii="Arial" w:hAnsi="Arial" w:cs="Arial"/>
          <w:b/>
        </w:rPr>
        <w:t>4.1.1.</w:t>
      </w:r>
      <w:r w:rsidRPr="008F00DB">
        <w:rPr>
          <w:rFonts w:ascii="Arial" w:hAnsi="Arial" w:cs="Arial"/>
        </w:rPr>
        <w:t xml:space="preserve"> Constituição da República Federativa do Brasil;</w:t>
      </w:r>
    </w:p>
    <w:p w14:paraId="41E0C5ED" w14:textId="77777777" w:rsidR="008F00DB" w:rsidRPr="008F00DB" w:rsidRDefault="008F00DB" w:rsidP="008F00DB">
      <w:pPr>
        <w:keepLines/>
        <w:ind w:firstLine="851"/>
        <w:jc w:val="both"/>
        <w:rPr>
          <w:rFonts w:ascii="Arial" w:hAnsi="Arial" w:cs="Arial"/>
        </w:rPr>
      </w:pPr>
      <w:r w:rsidRPr="008F00DB">
        <w:rPr>
          <w:rFonts w:ascii="Arial" w:hAnsi="Arial" w:cs="Arial"/>
          <w:b/>
        </w:rPr>
        <w:t>4.1.2.</w:t>
      </w:r>
      <w:r w:rsidRPr="008F00DB">
        <w:rPr>
          <w:rFonts w:ascii="Arial" w:hAnsi="Arial" w:cs="Arial"/>
        </w:rPr>
        <w:t xml:space="preserve"> Lei Orgânica do Município de Piracicaba;</w:t>
      </w:r>
    </w:p>
    <w:p w14:paraId="6715EAD0" w14:textId="77777777" w:rsidR="008F00DB" w:rsidRPr="008F00DB" w:rsidRDefault="008F00DB" w:rsidP="008F00DB">
      <w:pPr>
        <w:keepLines/>
        <w:ind w:firstLine="851"/>
        <w:jc w:val="both"/>
        <w:rPr>
          <w:rFonts w:ascii="Arial" w:hAnsi="Arial" w:cs="Arial"/>
        </w:rPr>
      </w:pPr>
      <w:r w:rsidRPr="008F00DB">
        <w:rPr>
          <w:rFonts w:ascii="Arial" w:hAnsi="Arial" w:cs="Arial"/>
          <w:b/>
        </w:rPr>
        <w:t>4.1.3.</w:t>
      </w:r>
      <w:r w:rsidRPr="008F00DB">
        <w:rPr>
          <w:rFonts w:ascii="Arial" w:hAnsi="Arial" w:cs="Arial"/>
        </w:rPr>
        <w:t xml:space="preserve"> Lei Federal nº 14.133, de 01/04/2021;</w:t>
      </w:r>
    </w:p>
    <w:p w14:paraId="4EDE25F9" w14:textId="77777777" w:rsidR="008F00DB" w:rsidRPr="008F00DB" w:rsidRDefault="008F00DB" w:rsidP="008F00DB">
      <w:pPr>
        <w:keepLines/>
        <w:ind w:firstLine="851"/>
        <w:jc w:val="both"/>
        <w:rPr>
          <w:rFonts w:ascii="Arial" w:hAnsi="Arial" w:cs="Arial"/>
        </w:rPr>
      </w:pPr>
      <w:r w:rsidRPr="008F00DB">
        <w:rPr>
          <w:rFonts w:ascii="Arial" w:hAnsi="Arial" w:cs="Arial"/>
          <w:b/>
        </w:rPr>
        <w:t>4.1.4.</w:t>
      </w:r>
      <w:r w:rsidRPr="008F00DB">
        <w:rPr>
          <w:rFonts w:ascii="Arial" w:hAnsi="Arial" w:cs="Arial"/>
        </w:rPr>
        <w:t xml:space="preserve"> Decreto Municipal nº 17.640, de 30/10/2018;</w:t>
      </w:r>
    </w:p>
    <w:p w14:paraId="3B639753" w14:textId="77777777" w:rsidR="008F00DB" w:rsidRPr="008F00DB" w:rsidRDefault="008F00DB" w:rsidP="008F00DB">
      <w:pPr>
        <w:keepLines/>
        <w:ind w:firstLine="851"/>
        <w:jc w:val="both"/>
        <w:rPr>
          <w:rFonts w:ascii="Arial" w:hAnsi="Arial" w:cs="Arial"/>
        </w:rPr>
      </w:pPr>
      <w:r w:rsidRPr="008F00DB">
        <w:rPr>
          <w:rFonts w:ascii="Arial" w:hAnsi="Arial" w:cs="Arial"/>
          <w:b/>
        </w:rPr>
        <w:t>4.1.5.</w:t>
      </w:r>
      <w:r w:rsidRPr="008F00DB">
        <w:rPr>
          <w:rFonts w:ascii="Arial" w:hAnsi="Arial" w:cs="Arial"/>
        </w:rPr>
        <w:t xml:space="preserve"> Demais disposições legais aplicáveis, inclusive subsidiariamente, os princípios gerais de Direito.</w:t>
      </w:r>
    </w:p>
    <w:p w14:paraId="76B12B22" w14:textId="77777777" w:rsidR="008F00DB" w:rsidRPr="008F00DB" w:rsidRDefault="008F00DB" w:rsidP="008F00DB">
      <w:pPr>
        <w:keepLines/>
        <w:ind w:firstLine="851"/>
        <w:jc w:val="both"/>
        <w:rPr>
          <w:rFonts w:ascii="Arial" w:hAnsi="Arial" w:cs="Arial"/>
        </w:rPr>
      </w:pPr>
    </w:p>
    <w:tbl>
      <w:tblPr>
        <w:tblW w:w="5000" w:type="pct"/>
        <w:tblLook w:val="04A0" w:firstRow="1" w:lastRow="0" w:firstColumn="1" w:lastColumn="0" w:noHBand="0" w:noVBand="1"/>
      </w:tblPr>
      <w:tblGrid>
        <w:gridCol w:w="10138"/>
      </w:tblGrid>
      <w:tr w:rsidR="008F00DB" w:rsidRPr="008F00DB" w14:paraId="314A0957"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05D0AB58" w14:textId="77777777" w:rsidR="008F00DB" w:rsidRPr="008F00DB" w:rsidRDefault="008F00DB">
            <w:pPr>
              <w:ind w:firstLine="851"/>
              <w:jc w:val="both"/>
              <w:rPr>
                <w:rFonts w:ascii="Arial" w:hAnsi="Arial" w:cs="Arial"/>
              </w:rPr>
            </w:pPr>
            <w:r w:rsidRPr="008F00DB">
              <w:rPr>
                <w:rFonts w:ascii="Arial" w:hAnsi="Arial" w:cs="Arial"/>
                <w:b/>
              </w:rPr>
              <w:t>CLÁUSULA 5ª - DO PREÇO</w:t>
            </w:r>
          </w:p>
        </w:tc>
      </w:tr>
    </w:tbl>
    <w:p w14:paraId="00551531" w14:textId="77777777" w:rsidR="008F00DB" w:rsidRPr="008F00DB" w:rsidRDefault="008F00DB" w:rsidP="008F00DB">
      <w:pPr>
        <w:ind w:firstLine="851"/>
        <w:jc w:val="both"/>
        <w:rPr>
          <w:rFonts w:ascii="Arial" w:hAnsi="Arial" w:cs="Arial"/>
        </w:rPr>
      </w:pPr>
    </w:p>
    <w:p w14:paraId="5B1AB052" w14:textId="77777777" w:rsidR="008F00DB" w:rsidRPr="008F00DB" w:rsidRDefault="008F00DB" w:rsidP="008F00DB">
      <w:pPr>
        <w:ind w:firstLine="851"/>
        <w:jc w:val="both"/>
        <w:rPr>
          <w:rFonts w:ascii="Arial" w:hAnsi="Arial" w:cs="Arial"/>
        </w:rPr>
      </w:pPr>
      <w:r w:rsidRPr="008F00DB">
        <w:rPr>
          <w:rFonts w:ascii="Arial" w:hAnsi="Arial" w:cs="Arial"/>
          <w:b/>
        </w:rPr>
        <w:t>5.1.</w:t>
      </w:r>
      <w:r w:rsidRPr="008F00DB">
        <w:rPr>
          <w:rFonts w:ascii="Arial" w:hAnsi="Arial" w:cs="Arial"/>
        </w:rPr>
        <w:t xml:space="preserve"> Pela execução do objeto deste contrato, a </w:t>
      </w:r>
      <w:r w:rsidRPr="008F00DB">
        <w:rPr>
          <w:rFonts w:ascii="Arial" w:hAnsi="Arial" w:cs="Arial"/>
          <w:b/>
        </w:rPr>
        <w:t xml:space="preserve">CONTRATANTE </w:t>
      </w:r>
      <w:r w:rsidRPr="008F00DB">
        <w:rPr>
          <w:rFonts w:ascii="Arial" w:hAnsi="Arial" w:cs="Arial"/>
        </w:rPr>
        <w:t xml:space="preserve">pagará à </w:t>
      </w:r>
      <w:r w:rsidRPr="008F00DB">
        <w:rPr>
          <w:rFonts w:ascii="Arial" w:hAnsi="Arial" w:cs="Arial"/>
          <w:b/>
        </w:rPr>
        <w:t xml:space="preserve">CONTRATADA </w:t>
      </w:r>
      <w:r w:rsidRPr="008F00DB">
        <w:rPr>
          <w:rFonts w:ascii="Arial" w:hAnsi="Arial" w:cs="Arial"/>
        </w:rPr>
        <w:t xml:space="preserve">a importância de </w:t>
      </w:r>
      <w:r w:rsidRPr="008F00DB">
        <w:rPr>
          <w:rFonts w:ascii="Arial" w:hAnsi="Arial" w:cs="Arial"/>
          <w:b/>
        </w:rPr>
        <w:t>R$      (...)</w:t>
      </w:r>
      <w:r w:rsidRPr="008F00DB">
        <w:rPr>
          <w:rFonts w:ascii="Arial" w:hAnsi="Arial" w:cs="Arial"/>
        </w:rPr>
        <w:t>, conforme valores apresentados por esta em sua proposta.</w:t>
      </w:r>
    </w:p>
    <w:p w14:paraId="29EB2A7C" w14:textId="77777777" w:rsidR="008F00DB" w:rsidRPr="008F00DB" w:rsidRDefault="008F00DB" w:rsidP="008F00DB">
      <w:pPr>
        <w:ind w:firstLine="851"/>
        <w:jc w:val="both"/>
        <w:rPr>
          <w:rFonts w:ascii="Arial" w:hAnsi="Arial" w:cs="Arial"/>
          <w:b/>
        </w:rPr>
      </w:pPr>
    </w:p>
    <w:p w14:paraId="3DC9A01A" w14:textId="77777777" w:rsidR="008F00DB" w:rsidRPr="008F00DB" w:rsidRDefault="008F00DB" w:rsidP="008F00DB">
      <w:pPr>
        <w:ind w:firstLine="851"/>
        <w:jc w:val="both"/>
        <w:rPr>
          <w:rFonts w:ascii="Arial" w:hAnsi="Arial" w:cs="Arial"/>
        </w:rPr>
      </w:pPr>
      <w:r w:rsidRPr="008F00DB">
        <w:rPr>
          <w:rFonts w:ascii="Arial" w:hAnsi="Arial" w:cs="Arial"/>
          <w:b/>
        </w:rPr>
        <w:t>5.2.</w:t>
      </w:r>
      <w:r w:rsidRPr="008F00DB">
        <w:rPr>
          <w:rFonts w:ascii="Arial" w:hAnsi="Arial" w:cs="Arial"/>
        </w:rPr>
        <w:t xml:space="preserve"> Nos preços propostos já estão inclusos, além dos lucros, todas e quaisquer despesas diretas e indiretas, tais como, transportes e combustível, mão-de-obra para a entrega e o descarregamento no local </w:t>
      </w:r>
      <w:r w:rsidRPr="008F00DB">
        <w:rPr>
          <w:rFonts w:ascii="Arial" w:hAnsi="Arial" w:cs="Arial"/>
        </w:rPr>
        <w:lastRenderedPageBreak/>
        <w:t xml:space="preserve">determinado pela </w:t>
      </w:r>
      <w:r w:rsidRPr="008F00DB">
        <w:rPr>
          <w:rFonts w:ascii="Arial" w:hAnsi="Arial" w:cs="Arial"/>
          <w:b/>
        </w:rPr>
        <w:t>CONTRATANTE</w:t>
      </w:r>
      <w:r w:rsidRPr="008F00D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B0FE31A" w14:textId="77777777" w:rsidR="008F00DB" w:rsidRPr="008F00DB" w:rsidRDefault="008F00DB" w:rsidP="008F00DB">
      <w:pPr>
        <w:ind w:firstLine="851"/>
        <w:jc w:val="both"/>
        <w:rPr>
          <w:rFonts w:ascii="Arial" w:hAnsi="Arial" w:cs="Arial"/>
          <w:b/>
        </w:rPr>
      </w:pPr>
    </w:p>
    <w:tbl>
      <w:tblPr>
        <w:tblW w:w="5000" w:type="pct"/>
        <w:tblLook w:val="04A0" w:firstRow="1" w:lastRow="0" w:firstColumn="1" w:lastColumn="0" w:noHBand="0" w:noVBand="1"/>
      </w:tblPr>
      <w:tblGrid>
        <w:gridCol w:w="10138"/>
      </w:tblGrid>
      <w:tr w:rsidR="008F00DB" w:rsidRPr="008F00DB" w14:paraId="29A1DAB1"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2B885E99" w14:textId="77777777" w:rsidR="008F00DB" w:rsidRPr="008F00DB" w:rsidRDefault="008F00DB">
            <w:pPr>
              <w:ind w:firstLine="851"/>
              <w:jc w:val="both"/>
              <w:rPr>
                <w:rFonts w:ascii="Arial" w:hAnsi="Arial" w:cs="Arial"/>
              </w:rPr>
            </w:pPr>
            <w:r w:rsidRPr="008F00DB">
              <w:rPr>
                <w:rFonts w:ascii="Arial" w:hAnsi="Arial" w:cs="Arial"/>
                <w:b/>
              </w:rPr>
              <w:t>CLÁUSULA 6ª - DOS PAGAMENTOS</w:t>
            </w:r>
          </w:p>
        </w:tc>
      </w:tr>
    </w:tbl>
    <w:p w14:paraId="414F7A3D" w14:textId="77777777" w:rsidR="008F00DB" w:rsidRPr="008F00DB" w:rsidRDefault="008F00DB" w:rsidP="008F00DB">
      <w:pPr>
        <w:ind w:firstLine="851"/>
        <w:jc w:val="both"/>
        <w:rPr>
          <w:rFonts w:ascii="Arial" w:hAnsi="Arial" w:cs="Arial"/>
        </w:rPr>
      </w:pPr>
    </w:p>
    <w:p w14:paraId="21114A02" w14:textId="77777777" w:rsidR="008F00DB" w:rsidRPr="008F00DB" w:rsidRDefault="008F00DB" w:rsidP="008F00DB">
      <w:pPr>
        <w:ind w:firstLine="850"/>
        <w:jc w:val="both"/>
        <w:rPr>
          <w:rFonts w:ascii="Arial" w:hAnsi="Arial" w:cs="Arial"/>
          <w:b/>
        </w:rPr>
      </w:pPr>
      <w:r w:rsidRPr="008F00DB">
        <w:rPr>
          <w:rFonts w:ascii="Arial" w:hAnsi="Arial" w:cs="Arial"/>
          <w:b/>
        </w:rPr>
        <w:t xml:space="preserve">6.1. </w:t>
      </w:r>
      <w:r w:rsidRPr="008F00DB">
        <w:rPr>
          <w:rFonts w:ascii="Arial" w:hAnsi="Arial" w:cs="Arial"/>
        </w:rPr>
        <w:t>Anteriormente a realização de pagamentos, a Unidade Requisitante realizará consulta, junto a Secretaria Municipal de Finanças sobre a existência de débitos exigíveis da</w:t>
      </w:r>
      <w:r w:rsidRPr="008F00DB">
        <w:rPr>
          <w:rFonts w:ascii="Arial" w:hAnsi="Arial" w:cs="Arial"/>
          <w:b/>
        </w:rPr>
        <w:t xml:space="preserve"> CONTRATADA</w:t>
      </w:r>
      <w:r w:rsidRPr="008F00DB">
        <w:rPr>
          <w:rFonts w:ascii="Arial" w:hAnsi="Arial" w:cs="Arial"/>
        </w:rPr>
        <w:t xml:space="preserve"> com o Município de Piracicaba e caso existam, poderá ser realizada a compensação de valores.</w:t>
      </w:r>
    </w:p>
    <w:p w14:paraId="2F50EC05" w14:textId="77777777" w:rsidR="008F00DB" w:rsidRPr="008F00DB" w:rsidRDefault="008F00DB" w:rsidP="008F00DB">
      <w:pPr>
        <w:ind w:firstLine="850"/>
        <w:jc w:val="both"/>
        <w:rPr>
          <w:rFonts w:ascii="Arial" w:hAnsi="Arial" w:cs="Arial"/>
        </w:rPr>
      </w:pPr>
    </w:p>
    <w:p w14:paraId="4E7B459F" w14:textId="77777777" w:rsidR="008F00DB" w:rsidRPr="008F00DB" w:rsidRDefault="008F00DB" w:rsidP="008F00DB">
      <w:pPr>
        <w:ind w:firstLine="850"/>
        <w:jc w:val="both"/>
        <w:rPr>
          <w:rFonts w:ascii="Arial" w:hAnsi="Arial" w:cs="Arial"/>
        </w:rPr>
      </w:pPr>
      <w:r w:rsidRPr="008F00DB">
        <w:rPr>
          <w:rFonts w:ascii="Arial" w:hAnsi="Arial" w:cs="Arial"/>
          <w:b/>
        </w:rPr>
        <w:t xml:space="preserve">6.2. </w:t>
      </w:r>
      <w:r w:rsidRPr="008F00DB">
        <w:rPr>
          <w:rFonts w:ascii="Arial" w:hAnsi="Arial" w:cs="Arial"/>
        </w:rPr>
        <w:t xml:space="preserve">Os pagamentos serão efetuados mediante a apresentação da nota fiscal, acompanhada do atestado de recebimento emitido pela Secretaria Municipal de  Esportes, Lazer e Atividades Motoras, no prazo estipulado pela </w:t>
      </w:r>
      <w:r w:rsidRPr="008F00DB">
        <w:rPr>
          <w:rFonts w:ascii="Arial" w:hAnsi="Arial" w:cs="Arial"/>
          <w:b/>
        </w:rPr>
        <w:t>CONTRATADA</w:t>
      </w:r>
      <w:r w:rsidRPr="008F00DB">
        <w:rPr>
          <w:rFonts w:ascii="Arial" w:hAnsi="Arial" w:cs="Arial"/>
        </w:rPr>
        <w:t xml:space="preserve">, contado da data de emissão da nota fiscal e depositados no banco e conta corrente indicados pela </w:t>
      </w:r>
      <w:r w:rsidRPr="008F00DB">
        <w:rPr>
          <w:rFonts w:ascii="Arial" w:hAnsi="Arial" w:cs="Arial"/>
          <w:b/>
        </w:rPr>
        <w:t>CONTRATADA</w:t>
      </w:r>
      <w:r w:rsidRPr="008F00DB">
        <w:rPr>
          <w:rFonts w:ascii="Arial" w:hAnsi="Arial" w:cs="Arial"/>
        </w:rPr>
        <w:t xml:space="preserve">. </w:t>
      </w:r>
    </w:p>
    <w:p w14:paraId="6A2ABB60" w14:textId="77777777" w:rsidR="008F00DB" w:rsidRPr="008F00DB" w:rsidRDefault="008F00DB" w:rsidP="008F00DB">
      <w:pPr>
        <w:ind w:firstLine="850"/>
        <w:jc w:val="both"/>
        <w:rPr>
          <w:rFonts w:ascii="Arial" w:hAnsi="Arial" w:cs="Arial"/>
        </w:rPr>
      </w:pPr>
    </w:p>
    <w:p w14:paraId="0463512F" w14:textId="77777777" w:rsidR="008F00DB" w:rsidRPr="008F00DB" w:rsidRDefault="008F00DB" w:rsidP="008F00DB">
      <w:pPr>
        <w:ind w:firstLine="850"/>
        <w:jc w:val="both"/>
        <w:rPr>
          <w:rFonts w:ascii="Arial" w:hAnsi="Arial" w:cs="Arial"/>
        </w:rPr>
      </w:pPr>
      <w:r w:rsidRPr="008F00DB">
        <w:rPr>
          <w:rFonts w:ascii="Arial" w:hAnsi="Arial" w:cs="Arial"/>
          <w:b/>
        </w:rPr>
        <w:t>6.2.1.</w:t>
      </w:r>
      <w:r w:rsidRPr="008F00DB">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12E1C7D" w14:textId="77777777" w:rsidR="008F00DB" w:rsidRPr="008F00DB" w:rsidRDefault="008F00DB" w:rsidP="008F00DB">
      <w:pPr>
        <w:ind w:firstLine="850"/>
        <w:jc w:val="both"/>
        <w:rPr>
          <w:rFonts w:ascii="Arial" w:hAnsi="Arial" w:cs="Arial"/>
        </w:rPr>
      </w:pPr>
    </w:p>
    <w:p w14:paraId="1107CBE4" w14:textId="77777777" w:rsidR="008F00DB" w:rsidRPr="008F00DB" w:rsidRDefault="008F00DB" w:rsidP="008F00DB">
      <w:pPr>
        <w:ind w:firstLine="850"/>
        <w:jc w:val="both"/>
        <w:rPr>
          <w:rFonts w:ascii="Arial" w:hAnsi="Arial" w:cs="Arial"/>
        </w:rPr>
      </w:pPr>
      <w:r w:rsidRPr="008F00DB">
        <w:rPr>
          <w:rFonts w:ascii="Arial" w:hAnsi="Arial" w:cs="Arial"/>
        </w:rPr>
        <w:t xml:space="preserve">E-mail para emissão da NF-e: </w:t>
      </w:r>
      <w:hyperlink r:id="rId21" w:history="1">
        <w:r w:rsidRPr="008F00DB">
          <w:rPr>
            <w:rStyle w:val="Hyperlink"/>
            <w:rFonts w:ascii="Arial" w:hAnsi="Arial" w:cs="Arial"/>
          </w:rPr>
          <w:t>notafiscal@piracicaba.sp.gov.br</w:t>
        </w:r>
      </w:hyperlink>
    </w:p>
    <w:p w14:paraId="7325B3A1" w14:textId="77777777" w:rsidR="008F00DB" w:rsidRPr="008F00DB" w:rsidRDefault="008F00DB" w:rsidP="008F00DB">
      <w:pPr>
        <w:jc w:val="both"/>
        <w:rPr>
          <w:rFonts w:ascii="Arial" w:hAnsi="Arial" w:cs="Arial"/>
          <w:b/>
        </w:rPr>
      </w:pPr>
    </w:p>
    <w:p w14:paraId="08692479" w14:textId="77777777" w:rsidR="008F00DB" w:rsidRPr="008F00DB" w:rsidRDefault="008F00DB" w:rsidP="008F00DB">
      <w:pPr>
        <w:ind w:firstLine="850"/>
        <w:jc w:val="both"/>
        <w:rPr>
          <w:rFonts w:ascii="Arial" w:hAnsi="Arial" w:cs="Arial"/>
        </w:rPr>
      </w:pPr>
      <w:r w:rsidRPr="008F00DB">
        <w:rPr>
          <w:rFonts w:ascii="Arial" w:hAnsi="Arial" w:cs="Arial"/>
          <w:b/>
        </w:rPr>
        <w:t xml:space="preserve">6.3. </w:t>
      </w:r>
      <w:r w:rsidRPr="008F00DB">
        <w:rPr>
          <w:rFonts w:ascii="Arial" w:hAnsi="Arial" w:cs="Arial"/>
        </w:rPr>
        <w:t xml:space="preserve">Com a nota fiscal a </w:t>
      </w:r>
      <w:r w:rsidRPr="008F00DB">
        <w:rPr>
          <w:rFonts w:ascii="Arial" w:hAnsi="Arial" w:cs="Arial"/>
          <w:b/>
        </w:rPr>
        <w:t>CONTRATADA</w:t>
      </w:r>
      <w:r w:rsidRPr="008F00DB">
        <w:rPr>
          <w:rFonts w:ascii="Arial" w:hAnsi="Arial" w:cs="Arial"/>
        </w:rPr>
        <w:t xml:space="preserve"> deverá apresentar, ainda:</w:t>
      </w:r>
    </w:p>
    <w:p w14:paraId="44A8E889" w14:textId="77777777" w:rsidR="008F00DB" w:rsidRPr="008F00DB" w:rsidRDefault="008F00DB" w:rsidP="008F00DB">
      <w:pPr>
        <w:ind w:firstLine="850"/>
        <w:jc w:val="both"/>
        <w:rPr>
          <w:rFonts w:ascii="Arial" w:hAnsi="Arial" w:cs="Arial"/>
        </w:rPr>
      </w:pPr>
    </w:p>
    <w:p w14:paraId="1EED9A8D" w14:textId="77777777" w:rsidR="008F00DB" w:rsidRPr="008F00DB" w:rsidRDefault="008F00DB" w:rsidP="008F00DB">
      <w:pPr>
        <w:ind w:firstLine="850"/>
        <w:jc w:val="both"/>
        <w:rPr>
          <w:rFonts w:ascii="Arial" w:hAnsi="Arial" w:cs="Arial"/>
        </w:rPr>
      </w:pPr>
      <w:r w:rsidRPr="008F00DB">
        <w:rPr>
          <w:rFonts w:ascii="Arial" w:hAnsi="Arial" w:cs="Arial"/>
          <w:b/>
        </w:rPr>
        <w:t xml:space="preserve">6.3.1. </w:t>
      </w:r>
      <w:r w:rsidRPr="008F00DB">
        <w:rPr>
          <w:rFonts w:ascii="Arial" w:hAnsi="Arial" w:cs="Arial"/>
        </w:rPr>
        <w:t>Certidão de Regularidade perante a Fazenda Federal (INSS), com validade em vigor;</w:t>
      </w:r>
    </w:p>
    <w:p w14:paraId="1C4ED157" w14:textId="77777777" w:rsidR="008F00DB" w:rsidRPr="008F00DB" w:rsidRDefault="008F00DB" w:rsidP="008F00DB">
      <w:pPr>
        <w:ind w:firstLine="850"/>
        <w:jc w:val="both"/>
        <w:rPr>
          <w:rFonts w:ascii="Arial" w:hAnsi="Arial" w:cs="Arial"/>
        </w:rPr>
      </w:pPr>
    </w:p>
    <w:p w14:paraId="16C1C056" w14:textId="77777777" w:rsidR="008F00DB" w:rsidRPr="008F00DB" w:rsidRDefault="008F00DB" w:rsidP="008F00DB">
      <w:pPr>
        <w:ind w:firstLine="850"/>
        <w:jc w:val="both"/>
        <w:rPr>
          <w:rFonts w:ascii="Arial" w:hAnsi="Arial" w:cs="Arial"/>
          <w:b/>
        </w:rPr>
      </w:pPr>
      <w:r w:rsidRPr="008F00DB">
        <w:rPr>
          <w:rFonts w:ascii="Arial" w:hAnsi="Arial" w:cs="Arial"/>
          <w:b/>
        </w:rPr>
        <w:t xml:space="preserve">6.3.2. </w:t>
      </w:r>
      <w:r w:rsidRPr="008F00DB">
        <w:rPr>
          <w:rFonts w:ascii="Arial" w:hAnsi="Arial" w:cs="Arial"/>
        </w:rPr>
        <w:t>Certidão de regularidade do FGTS fornecido pela Caixa Econômica Federal, com validade em vigor;</w:t>
      </w:r>
      <w:r w:rsidRPr="008F00DB">
        <w:rPr>
          <w:rFonts w:ascii="Arial" w:hAnsi="Arial" w:cs="Arial"/>
          <w:b/>
        </w:rPr>
        <w:t xml:space="preserve"> </w:t>
      </w:r>
    </w:p>
    <w:p w14:paraId="21FC72E5" w14:textId="77777777" w:rsidR="008F00DB" w:rsidRPr="008F00DB" w:rsidRDefault="008F00DB" w:rsidP="008F00DB">
      <w:pPr>
        <w:ind w:firstLine="850"/>
        <w:jc w:val="both"/>
        <w:rPr>
          <w:rFonts w:ascii="Arial" w:hAnsi="Arial" w:cs="Arial"/>
          <w:b/>
        </w:rPr>
      </w:pPr>
    </w:p>
    <w:p w14:paraId="6CD071E3" w14:textId="77777777" w:rsidR="008F00DB" w:rsidRPr="008F00DB" w:rsidRDefault="008F00DB" w:rsidP="008F00DB">
      <w:pPr>
        <w:keepLines/>
        <w:ind w:firstLine="850"/>
        <w:jc w:val="both"/>
        <w:rPr>
          <w:rFonts w:ascii="Arial" w:hAnsi="Arial" w:cs="Arial"/>
        </w:rPr>
      </w:pPr>
      <w:r w:rsidRPr="008F00DB">
        <w:rPr>
          <w:rFonts w:ascii="Arial" w:hAnsi="Arial" w:cs="Arial"/>
          <w:b/>
        </w:rPr>
        <w:t>6.3.3.</w:t>
      </w:r>
      <w:r w:rsidRPr="008F00DB">
        <w:rPr>
          <w:rFonts w:ascii="Arial" w:hAnsi="Arial" w:cs="Arial"/>
        </w:rPr>
        <w:t xml:space="preserve"> Certidão de Regularidade perante a Fazenda Estadual, com validade em vigor, e;</w:t>
      </w:r>
    </w:p>
    <w:p w14:paraId="13AE023C" w14:textId="77777777" w:rsidR="008F00DB" w:rsidRPr="008F00DB" w:rsidRDefault="008F00DB" w:rsidP="008F00DB">
      <w:pPr>
        <w:keepLines/>
        <w:ind w:firstLine="850"/>
        <w:jc w:val="both"/>
        <w:rPr>
          <w:rFonts w:ascii="Arial" w:hAnsi="Arial" w:cs="Arial"/>
        </w:rPr>
      </w:pPr>
    </w:p>
    <w:p w14:paraId="15987983" w14:textId="77777777" w:rsidR="008F00DB" w:rsidRPr="008F00DB" w:rsidRDefault="008F00DB" w:rsidP="008F00DB">
      <w:pPr>
        <w:keepLines/>
        <w:ind w:firstLine="850"/>
        <w:jc w:val="both"/>
        <w:rPr>
          <w:rFonts w:ascii="Arial" w:hAnsi="Arial" w:cs="Arial"/>
        </w:rPr>
      </w:pPr>
      <w:r w:rsidRPr="008F00DB">
        <w:rPr>
          <w:rFonts w:ascii="Arial" w:hAnsi="Arial" w:cs="Arial"/>
          <w:b/>
        </w:rPr>
        <w:t>6.3.4.</w:t>
      </w:r>
      <w:r w:rsidRPr="008F00DB">
        <w:rPr>
          <w:rFonts w:ascii="Arial" w:hAnsi="Arial" w:cs="Arial"/>
        </w:rPr>
        <w:t xml:space="preserve"> Certidão Negativa de Débitos Trabalhistas (CNDT).</w:t>
      </w:r>
    </w:p>
    <w:p w14:paraId="157A5588" w14:textId="77777777" w:rsidR="008F00DB" w:rsidRPr="008F00DB" w:rsidRDefault="008F00DB" w:rsidP="008F00DB">
      <w:pPr>
        <w:jc w:val="both"/>
        <w:rPr>
          <w:rFonts w:ascii="Arial" w:hAnsi="Arial" w:cs="Arial"/>
          <w:b/>
        </w:rPr>
      </w:pPr>
    </w:p>
    <w:p w14:paraId="11300C10" w14:textId="77777777" w:rsidR="008F00DB" w:rsidRPr="008F00DB" w:rsidRDefault="008F00DB" w:rsidP="008F00DB">
      <w:pPr>
        <w:ind w:firstLine="850"/>
        <w:jc w:val="both"/>
        <w:rPr>
          <w:rFonts w:ascii="Arial" w:hAnsi="Arial" w:cs="Arial"/>
        </w:rPr>
      </w:pPr>
      <w:r w:rsidRPr="008F00DB">
        <w:rPr>
          <w:rFonts w:ascii="Arial" w:hAnsi="Arial" w:cs="Arial"/>
          <w:b/>
        </w:rPr>
        <w:t xml:space="preserve">6.4. </w:t>
      </w:r>
      <w:r w:rsidRPr="008F00DB">
        <w:rPr>
          <w:rFonts w:ascii="Arial" w:hAnsi="Arial" w:cs="Arial"/>
        </w:rPr>
        <w:t>Caso o dia do pagamento coincida aos sábados, domingos, feriados ou pontos facultativos, o mesmo será efetuado no primeiro dia útil subsequente, sem qualquer incidência de correção monetária.</w:t>
      </w:r>
    </w:p>
    <w:p w14:paraId="7B4B8A7D" w14:textId="77777777" w:rsidR="008F00DB" w:rsidRPr="008F00DB" w:rsidRDefault="008F00DB" w:rsidP="008F00DB">
      <w:pPr>
        <w:ind w:firstLine="850"/>
        <w:jc w:val="both"/>
        <w:rPr>
          <w:rFonts w:ascii="Arial" w:hAnsi="Arial" w:cs="Arial"/>
        </w:rPr>
      </w:pPr>
    </w:p>
    <w:p w14:paraId="1C0CE4F5" w14:textId="77777777" w:rsidR="008F00DB" w:rsidRPr="008F00DB" w:rsidRDefault="008F00DB" w:rsidP="008F00DB">
      <w:pPr>
        <w:ind w:firstLine="851"/>
        <w:jc w:val="both"/>
        <w:rPr>
          <w:rFonts w:ascii="Arial" w:hAnsi="Arial" w:cs="Arial"/>
        </w:rPr>
      </w:pPr>
      <w:r w:rsidRPr="008F00DB">
        <w:rPr>
          <w:rFonts w:ascii="Arial" w:hAnsi="Arial" w:cs="Arial"/>
          <w:b/>
        </w:rPr>
        <w:t>6.5.</w:t>
      </w:r>
      <w:r w:rsidRPr="008F00DB">
        <w:rPr>
          <w:rFonts w:ascii="Arial" w:hAnsi="Arial" w:cs="Arial"/>
        </w:rPr>
        <w:t xml:space="preserve"> Caso a </w:t>
      </w:r>
      <w:r w:rsidRPr="008F00DB">
        <w:rPr>
          <w:rFonts w:ascii="Arial" w:hAnsi="Arial" w:cs="Arial"/>
          <w:b/>
        </w:rPr>
        <w:t>CONTRATANTE</w:t>
      </w:r>
      <w:r w:rsidRPr="008F00DB">
        <w:rPr>
          <w:rFonts w:ascii="Arial" w:hAnsi="Arial" w:cs="Arial"/>
        </w:rPr>
        <w:t>, eventualmente, atrase os pagamentos, estes deverão ser corrigidos com base no INPC/IBGE, conforme legislação pertinente.</w:t>
      </w:r>
    </w:p>
    <w:p w14:paraId="35B8551C" w14:textId="77777777" w:rsidR="008F00DB" w:rsidRPr="008F00DB" w:rsidRDefault="008F00DB" w:rsidP="008F00DB">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8F00DB" w:rsidRPr="008F00DB" w14:paraId="2574556E" w14:textId="77777777" w:rsidTr="008F00DB">
        <w:tc>
          <w:tcPr>
            <w:tcW w:w="8750" w:type="dxa"/>
            <w:tcBorders>
              <w:top w:val="single" w:sz="4" w:space="0" w:color="000000"/>
              <w:left w:val="single" w:sz="4" w:space="0" w:color="000000"/>
              <w:bottom w:val="single" w:sz="4" w:space="0" w:color="000000"/>
              <w:right w:val="single" w:sz="4" w:space="0" w:color="000000"/>
            </w:tcBorders>
            <w:hideMark/>
          </w:tcPr>
          <w:p w14:paraId="7BA5DF4C" w14:textId="77777777" w:rsidR="008F00DB" w:rsidRPr="008F00DB" w:rsidRDefault="008F00DB">
            <w:pPr>
              <w:ind w:firstLine="851"/>
              <w:jc w:val="both"/>
              <w:rPr>
                <w:rFonts w:ascii="Arial" w:hAnsi="Arial" w:cs="Arial"/>
              </w:rPr>
            </w:pPr>
            <w:r w:rsidRPr="008F00DB">
              <w:rPr>
                <w:rFonts w:ascii="Arial" w:hAnsi="Arial" w:cs="Arial"/>
                <w:b/>
              </w:rPr>
              <w:t>CLÁUSULA 7ª - DA FISCALIZAÇÃO</w:t>
            </w:r>
          </w:p>
        </w:tc>
      </w:tr>
    </w:tbl>
    <w:p w14:paraId="7AFE294F" w14:textId="77777777" w:rsidR="008F00DB" w:rsidRPr="008F00DB" w:rsidRDefault="008F00DB" w:rsidP="008F00DB">
      <w:pPr>
        <w:ind w:firstLine="851"/>
        <w:jc w:val="both"/>
        <w:rPr>
          <w:rFonts w:ascii="Arial" w:hAnsi="Arial" w:cs="Arial"/>
          <w:b/>
        </w:rPr>
      </w:pPr>
    </w:p>
    <w:p w14:paraId="0383BF6D" w14:textId="77777777" w:rsidR="008F00DB" w:rsidRPr="008F00DB" w:rsidRDefault="008F00DB" w:rsidP="008F00DB">
      <w:pPr>
        <w:ind w:firstLine="851"/>
        <w:jc w:val="both"/>
        <w:rPr>
          <w:rFonts w:ascii="Arial" w:hAnsi="Arial" w:cs="Arial"/>
        </w:rPr>
      </w:pPr>
      <w:r w:rsidRPr="008F00DB">
        <w:rPr>
          <w:rFonts w:ascii="Arial" w:hAnsi="Arial" w:cs="Arial"/>
          <w:b/>
        </w:rPr>
        <w:t>7.1.</w:t>
      </w:r>
      <w:r w:rsidRPr="008F00DB">
        <w:rPr>
          <w:rFonts w:ascii="Arial" w:hAnsi="Arial" w:cs="Arial"/>
        </w:rPr>
        <w:t xml:space="preserve"> A Secretaria Municipal Esportes, Lazer e Atividades Motoras é o órgão credenciado pela </w:t>
      </w:r>
      <w:r w:rsidRPr="008F00DB">
        <w:rPr>
          <w:rFonts w:ascii="Arial" w:hAnsi="Arial" w:cs="Arial"/>
          <w:b/>
        </w:rPr>
        <w:t>CONTRATANTE</w:t>
      </w:r>
      <w:r w:rsidRPr="008F00DB">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705378A9" w14:textId="77777777" w:rsidR="008F00DB" w:rsidRPr="008F00DB" w:rsidRDefault="008F00DB" w:rsidP="008F00DB">
      <w:pPr>
        <w:ind w:firstLine="851"/>
        <w:jc w:val="both"/>
        <w:rPr>
          <w:rFonts w:ascii="Arial" w:hAnsi="Arial" w:cs="Arial"/>
          <w:b/>
        </w:rPr>
      </w:pPr>
    </w:p>
    <w:tbl>
      <w:tblPr>
        <w:tblW w:w="0" w:type="auto"/>
        <w:tblInd w:w="-15" w:type="dxa"/>
        <w:tblLayout w:type="fixed"/>
        <w:tblLook w:val="04A0" w:firstRow="1" w:lastRow="0" w:firstColumn="1" w:lastColumn="0" w:noHBand="0" w:noVBand="1"/>
      </w:tblPr>
      <w:tblGrid>
        <w:gridCol w:w="8750"/>
      </w:tblGrid>
      <w:tr w:rsidR="008F00DB" w:rsidRPr="008F00DB" w14:paraId="7D80EC92" w14:textId="77777777" w:rsidTr="008F00DB">
        <w:tc>
          <w:tcPr>
            <w:tcW w:w="8750" w:type="dxa"/>
            <w:tcBorders>
              <w:top w:val="single" w:sz="4" w:space="0" w:color="000000"/>
              <w:left w:val="single" w:sz="4" w:space="0" w:color="000000"/>
              <w:bottom w:val="single" w:sz="4" w:space="0" w:color="000000"/>
              <w:right w:val="single" w:sz="4" w:space="0" w:color="000000"/>
            </w:tcBorders>
            <w:hideMark/>
          </w:tcPr>
          <w:p w14:paraId="4D48D0D9" w14:textId="77777777" w:rsidR="008F00DB" w:rsidRPr="008F00DB" w:rsidRDefault="008F00DB">
            <w:pPr>
              <w:ind w:firstLine="851"/>
              <w:jc w:val="both"/>
              <w:rPr>
                <w:rFonts w:ascii="Arial" w:hAnsi="Arial" w:cs="Arial"/>
              </w:rPr>
            </w:pPr>
            <w:r w:rsidRPr="008F00DB">
              <w:rPr>
                <w:rFonts w:ascii="Arial" w:hAnsi="Arial" w:cs="Arial"/>
                <w:b/>
              </w:rPr>
              <w:t>CLÁUSULA 8ª - DO PRAZO DE VIGÊNCIA</w:t>
            </w:r>
          </w:p>
        </w:tc>
      </w:tr>
    </w:tbl>
    <w:p w14:paraId="560091C7" w14:textId="77777777" w:rsidR="008F00DB" w:rsidRPr="008F00DB" w:rsidRDefault="008F00DB" w:rsidP="008F00DB">
      <w:pPr>
        <w:ind w:firstLine="851"/>
        <w:jc w:val="both"/>
        <w:rPr>
          <w:rFonts w:ascii="Arial" w:hAnsi="Arial" w:cs="Arial"/>
          <w:b/>
        </w:rPr>
      </w:pPr>
    </w:p>
    <w:p w14:paraId="6EE55921" w14:textId="77777777" w:rsidR="008F00DB" w:rsidRPr="008F00DB" w:rsidRDefault="008F00DB" w:rsidP="008F00DB">
      <w:pPr>
        <w:jc w:val="both"/>
        <w:rPr>
          <w:rFonts w:ascii="Arial" w:hAnsi="Arial" w:cs="Arial"/>
        </w:rPr>
      </w:pPr>
      <w:r w:rsidRPr="008F00DB">
        <w:rPr>
          <w:rFonts w:ascii="Arial" w:hAnsi="Arial" w:cs="Arial"/>
          <w:b/>
        </w:rPr>
        <w:t>8.1.</w:t>
      </w:r>
      <w:r w:rsidRPr="008F00DB">
        <w:rPr>
          <w:rFonts w:ascii="Arial" w:hAnsi="Arial" w:cs="Arial"/>
        </w:rPr>
        <w:t xml:space="preserve"> O presente contrato terá vigência até o recebimento definitivo do objeto, a contar da data da Ordem de Fornecimento.</w:t>
      </w:r>
    </w:p>
    <w:p w14:paraId="6F993F05" w14:textId="77777777" w:rsidR="008F00DB" w:rsidRPr="008F00DB" w:rsidRDefault="008F00DB" w:rsidP="008F00DB">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8F00DB" w:rsidRPr="008F00DB" w14:paraId="3D564915" w14:textId="77777777" w:rsidTr="008F00DB">
        <w:tc>
          <w:tcPr>
            <w:tcW w:w="8750" w:type="dxa"/>
            <w:tcBorders>
              <w:top w:val="single" w:sz="4" w:space="0" w:color="000000"/>
              <w:left w:val="single" w:sz="4" w:space="0" w:color="000000"/>
              <w:bottom w:val="single" w:sz="4" w:space="0" w:color="000000"/>
              <w:right w:val="single" w:sz="4" w:space="0" w:color="000000"/>
            </w:tcBorders>
            <w:hideMark/>
          </w:tcPr>
          <w:p w14:paraId="6513A2B8" w14:textId="77777777" w:rsidR="008F00DB" w:rsidRPr="008F00DB" w:rsidRDefault="008F00DB">
            <w:pPr>
              <w:ind w:firstLine="851"/>
              <w:jc w:val="both"/>
              <w:rPr>
                <w:rFonts w:ascii="Arial" w:hAnsi="Arial" w:cs="Arial"/>
              </w:rPr>
            </w:pPr>
            <w:r w:rsidRPr="008F00DB">
              <w:rPr>
                <w:rFonts w:ascii="Arial" w:hAnsi="Arial" w:cs="Arial"/>
                <w:b/>
              </w:rPr>
              <w:t>CLÁUSULA 9ª - DA EXTINÇÃO DO CONTRATO</w:t>
            </w:r>
          </w:p>
        </w:tc>
      </w:tr>
    </w:tbl>
    <w:p w14:paraId="323E751C" w14:textId="77777777" w:rsidR="008F00DB" w:rsidRPr="008F00DB" w:rsidRDefault="008F00DB" w:rsidP="008F00DB">
      <w:pPr>
        <w:ind w:firstLine="851"/>
        <w:jc w:val="both"/>
        <w:rPr>
          <w:rFonts w:ascii="Arial" w:hAnsi="Arial" w:cs="Arial"/>
          <w:b/>
        </w:rPr>
      </w:pPr>
    </w:p>
    <w:p w14:paraId="211F7BC8" w14:textId="77777777" w:rsidR="008F00DB" w:rsidRPr="008F00DB" w:rsidRDefault="008F00DB" w:rsidP="008F00DB">
      <w:pPr>
        <w:ind w:firstLine="851"/>
        <w:jc w:val="both"/>
        <w:rPr>
          <w:rFonts w:ascii="Arial" w:hAnsi="Arial" w:cs="Arial"/>
        </w:rPr>
      </w:pPr>
      <w:r w:rsidRPr="008F00DB">
        <w:rPr>
          <w:rFonts w:ascii="Arial" w:hAnsi="Arial" w:cs="Arial"/>
          <w:b/>
        </w:rPr>
        <w:t>9.1.</w:t>
      </w:r>
      <w:r w:rsidRPr="008F00DB">
        <w:rPr>
          <w:rFonts w:ascii="Arial" w:hAnsi="Arial" w:cs="Arial"/>
        </w:rPr>
        <w:t xml:space="preserve"> Independentemente de interpelação judicial, o contrato será extinto nas hipóteses previstas no art. 137 da Lei Federal nº 14.133/21e suas alterações.</w:t>
      </w:r>
    </w:p>
    <w:p w14:paraId="4FDC5B82" w14:textId="77777777" w:rsidR="008F00DB" w:rsidRPr="008F00DB" w:rsidRDefault="008F00DB" w:rsidP="008F00DB">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8F00DB" w:rsidRPr="008F00DB" w14:paraId="08DE4607" w14:textId="77777777" w:rsidTr="008F00DB">
        <w:tc>
          <w:tcPr>
            <w:tcW w:w="8750" w:type="dxa"/>
            <w:tcBorders>
              <w:top w:val="single" w:sz="4" w:space="0" w:color="000000"/>
              <w:left w:val="single" w:sz="4" w:space="0" w:color="000000"/>
              <w:bottom w:val="single" w:sz="4" w:space="0" w:color="000000"/>
              <w:right w:val="single" w:sz="4" w:space="0" w:color="000000"/>
            </w:tcBorders>
            <w:hideMark/>
          </w:tcPr>
          <w:p w14:paraId="53AF5860" w14:textId="77777777" w:rsidR="008F00DB" w:rsidRPr="008F00DB" w:rsidRDefault="008F00DB">
            <w:pPr>
              <w:ind w:firstLine="851"/>
              <w:jc w:val="both"/>
              <w:rPr>
                <w:rFonts w:ascii="Arial" w:hAnsi="Arial" w:cs="Arial"/>
              </w:rPr>
            </w:pPr>
            <w:r w:rsidRPr="008F00DB">
              <w:rPr>
                <w:rFonts w:ascii="Arial" w:hAnsi="Arial" w:cs="Arial"/>
                <w:b/>
              </w:rPr>
              <w:t>CLÁUSULA 10. - DO RECEBIMENTO</w:t>
            </w:r>
          </w:p>
        </w:tc>
      </w:tr>
    </w:tbl>
    <w:p w14:paraId="52312447" w14:textId="77777777" w:rsidR="008F00DB" w:rsidRPr="008F00DB" w:rsidRDefault="008F00DB" w:rsidP="008F00DB">
      <w:pPr>
        <w:ind w:firstLine="851"/>
        <w:jc w:val="both"/>
        <w:rPr>
          <w:rFonts w:ascii="Arial" w:hAnsi="Arial" w:cs="Arial"/>
          <w:b/>
        </w:rPr>
      </w:pPr>
    </w:p>
    <w:p w14:paraId="4249984D" w14:textId="77777777" w:rsidR="008F00DB" w:rsidRPr="008F00DB" w:rsidRDefault="008F00DB" w:rsidP="008F00DB">
      <w:pPr>
        <w:ind w:firstLine="851"/>
        <w:jc w:val="both"/>
        <w:rPr>
          <w:rFonts w:ascii="Arial" w:hAnsi="Arial" w:cs="Arial"/>
        </w:rPr>
      </w:pPr>
      <w:r w:rsidRPr="008F00DB">
        <w:rPr>
          <w:rFonts w:ascii="Arial" w:hAnsi="Arial" w:cs="Arial"/>
          <w:b/>
        </w:rPr>
        <w:t>10.1.</w:t>
      </w:r>
      <w:r w:rsidRPr="008F00DB">
        <w:rPr>
          <w:rFonts w:ascii="Arial" w:hAnsi="Arial" w:cs="Arial"/>
        </w:rPr>
        <w:t xml:space="preserve"> O objeto deste contrato será recebido por servidor a ser designado para o ato do recebimento, da seguinte forma:</w:t>
      </w:r>
    </w:p>
    <w:p w14:paraId="1C649A04" w14:textId="77777777" w:rsidR="008F00DB" w:rsidRPr="008F00DB" w:rsidRDefault="008F00DB" w:rsidP="008F00DB">
      <w:pPr>
        <w:ind w:firstLine="851"/>
        <w:jc w:val="both"/>
        <w:rPr>
          <w:rFonts w:ascii="Arial" w:hAnsi="Arial" w:cs="Arial"/>
          <w:b/>
        </w:rPr>
      </w:pPr>
    </w:p>
    <w:p w14:paraId="5A754F56" w14:textId="77777777" w:rsidR="008F00DB" w:rsidRPr="008F00DB" w:rsidRDefault="008F00DB" w:rsidP="008F00DB">
      <w:pPr>
        <w:ind w:firstLine="851"/>
        <w:jc w:val="both"/>
        <w:rPr>
          <w:rFonts w:ascii="Arial" w:hAnsi="Arial" w:cs="Arial"/>
        </w:rPr>
      </w:pPr>
      <w:r w:rsidRPr="008F00DB">
        <w:rPr>
          <w:rFonts w:ascii="Arial" w:hAnsi="Arial" w:cs="Arial"/>
          <w:b/>
        </w:rPr>
        <w:t xml:space="preserve">10.1.1. </w:t>
      </w:r>
      <w:r w:rsidRPr="008F00DB">
        <w:rPr>
          <w:rFonts w:ascii="Arial" w:hAnsi="Arial" w:cs="Arial"/>
        </w:rPr>
        <w:t>Provisoriamente, para efeito de posterior verificação da conformidade do objeto com as especificações, no prazo de até 03 (três) dias, a contar da entrega;</w:t>
      </w:r>
    </w:p>
    <w:p w14:paraId="617185CF" w14:textId="77777777" w:rsidR="008F00DB" w:rsidRPr="008F00DB" w:rsidRDefault="008F00DB" w:rsidP="008F00DB">
      <w:pPr>
        <w:ind w:firstLine="851"/>
        <w:jc w:val="both"/>
        <w:rPr>
          <w:rFonts w:ascii="Arial" w:hAnsi="Arial" w:cs="Arial"/>
        </w:rPr>
      </w:pPr>
    </w:p>
    <w:p w14:paraId="5B2741CB" w14:textId="77777777" w:rsidR="008F00DB" w:rsidRPr="008F00DB" w:rsidRDefault="008F00DB" w:rsidP="008F00DB">
      <w:pPr>
        <w:ind w:firstLine="851"/>
        <w:jc w:val="both"/>
        <w:rPr>
          <w:rFonts w:ascii="Arial" w:hAnsi="Arial" w:cs="Arial"/>
        </w:rPr>
      </w:pPr>
      <w:r w:rsidRPr="008F00DB">
        <w:rPr>
          <w:rFonts w:ascii="Arial" w:hAnsi="Arial" w:cs="Arial"/>
          <w:b/>
        </w:rPr>
        <w:t xml:space="preserve">10.1.2. </w:t>
      </w:r>
      <w:r w:rsidRPr="008F00DB">
        <w:rPr>
          <w:rFonts w:ascii="Arial" w:hAnsi="Arial" w:cs="Arial"/>
        </w:rPr>
        <w:t>Definitivamente, após a verificação da qualidade do objeto e consequente aceitação, no prazo de até 30 (trinta) dias, a contar do recebimento provisório.</w:t>
      </w:r>
    </w:p>
    <w:p w14:paraId="0C1402A8" w14:textId="77777777" w:rsidR="008F00DB" w:rsidRPr="008F00DB" w:rsidRDefault="008F00DB" w:rsidP="008F00DB">
      <w:pPr>
        <w:ind w:firstLine="851"/>
        <w:jc w:val="both"/>
        <w:rPr>
          <w:rFonts w:ascii="Arial" w:hAnsi="Arial" w:cs="Arial"/>
          <w:b/>
        </w:rPr>
      </w:pPr>
    </w:p>
    <w:p w14:paraId="76B6AECF" w14:textId="77777777" w:rsidR="008F00DB" w:rsidRPr="008F00DB" w:rsidRDefault="008F00DB" w:rsidP="008F00DB">
      <w:pPr>
        <w:ind w:firstLine="851"/>
        <w:jc w:val="both"/>
        <w:rPr>
          <w:rFonts w:ascii="Arial" w:hAnsi="Arial" w:cs="Arial"/>
        </w:rPr>
      </w:pPr>
      <w:r w:rsidRPr="008F00DB">
        <w:rPr>
          <w:rFonts w:ascii="Arial" w:hAnsi="Arial" w:cs="Arial"/>
          <w:b/>
        </w:rPr>
        <w:t xml:space="preserve">10.2. </w:t>
      </w:r>
      <w:r w:rsidRPr="008F00DB">
        <w:rPr>
          <w:rFonts w:ascii="Arial" w:hAnsi="Arial" w:cs="Arial"/>
        </w:rPr>
        <w:t>O recebimento de que trata este item far-se-á mediante recibo.</w:t>
      </w:r>
    </w:p>
    <w:p w14:paraId="595D3BDA" w14:textId="77777777" w:rsidR="008F00DB" w:rsidRPr="008F00DB" w:rsidRDefault="008F00DB" w:rsidP="008F00DB">
      <w:pPr>
        <w:ind w:firstLine="851"/>
        <w:jc w:val="both"/>
        <w:rPr>
          <w:rFonts w:ascii="Arial" w:hAnsi="Arial" w:cs="Arial"/>
          <w:b/>
        </w:rPr>
      </w:pPr>
    </w:p>
    <w:p w14:paraId="68CDEF63" w14:textId="77777777" w:rsidR="008F00DB" w:rsidRPr="008F00DB" w:rsidRDefault="008F00DB" w:rsidP="008F00DB">
      <w:pPr>
        <w:ind w:firstLine="851"/>
        <w:jc w:val="both"/>
        <w:rPr>
          <w:rFonts w:ascii="Arial" w:hAnsi="Arial" w:cs="Arial"/>
        </w:rPr>
      </w:pPr>
      <w:r w:rsidRPr="008F00DB">
        <w:rPr>
          <w:rFonts w:ascii="Arial" w:hAnsi="Arial" w:cs="Arial"/>
          <w:b/>
        </w:rPr>
        <w:t>10.3.</w:t>
      </w:r>
      <w:r w:rsidRPr="008F00DB">
        <w:rPr>
          <w:rFonts w:ascii="Arial" w:hAnsi="Arial" w:cs="Arial"/>
        </w:rPr>
        <w:t xml:space="preserve"> Fica facultada à </w:t>
      </w:r>
      <w:r w:rsidRPr="008F00DB">
        <w:rPr>
          <w:rFonts w:ascii="Arial" w:hAnsi="Arial" w:cs="Arial"/>
          <w:b/>
        </w:rPr>
        <w:t xml:space="preserve">CONTRATADA </w:t>
      </w:r>
      <w:r w:rsidRPr="008F00DB">
        <w:rPr>
          <w:rFonts w:ascii="Arial" w:hAnsi="Arial" w:cs="Arial"/>
        </w:rPr>
        <w:t xml:space="preserve">a indicação de um representante para, conjuntamente, com o da </w:t>
      </w:r>
      <w:r w:rsidRPr="008F00DB">
        <w:rPr>
          <w:rFonts w:ascii="Arial" w:hAnsi="Arial" w:cs="Arial"/>
          <w:b/>
        </w:rPr>
        <w:t>CONTRATANTE</w:t>
      </w:r>
      <w:r w:rsidRPr="008F00DB">
        <w:rPr>
          <w:rFonts w:ascii="Arial" w:hAnsi="Arial" w:cs="Arial"/>
        </w:rPr>
        <w:t>, proceder ao recebimento do objeto do presente contrato.</w:t>
      </w:r>
    </w:p>
    <w:p w14:paraId="3F6596F6" w14:textId="77777777" w:rsidR="008F00DB" w:rsidRPr="008F00DB" w:rsidRDefault="008F00DB" w:rsidP="008F00DB">
      <w:pPr>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8F00DB" w:rsidRPr="008F00DB" w14:paraId="0BC99B35" w14:textId="77777777" w:rsidTr="008F00DB">
        <w:tc>
          <w:tcPr>
            <w:tcW w:w="8750" w:type="dxa"/>
            <w:tcBorders>
              <w:top w:val="single" w:sz="4" w:space="0" w:color="000000"/>
              <w:left w:val="single" w:sz="4" w:space="0" w:color="000000"/>
              <w:bottom w:val="single" w:sz="4" w:space="0" w:color="000000"/>
              <w:right w:val="single" w:sz="4" w:space="0" w:color="000000"/>
            </w:tcBorders>
            <w:hideMark/>
          </w:tcPr>
          <w:p w14:paraId="375D27B8" w14:textId="77777777" w:rsidR="008F00DB" w:rsidRPr="008F00DB" w:rsidRDefault="008F00DB">
            <w:pPr>
              <w:keepLines/>
              <w:ind w:firstLine="851"/>
              <w:jc w:val="both"/>
              <w:rPr>
                <w:rFonts w:ascii="Arial" w:hAnsi="Arial" w:cs="Arial"/>
              </w:rPr>
            </w:pPr>
            <w:r w:rsidRPr="008F00DB">
              <w:rPr>
                <w:rFonts w:ascii="Arial" w:hAnsi="Arial" w:cs="Arial"/>
                <w:b/>
              </w:rPr>
              <w:t>CLÁUSULA 11. - DAS SANÇÕES ADMINISTRATIVAS</w:t>
            </w:r>
          </w:p>
        </w:tc>
      </w:tr>
    </w:tbl>
    <w:p w14:paraId="5054002B" w14:textId="77777777" w:rsidR="008F00DB" w:rsidRPr="008F00DB" w:rsidRDefault="008F00DB" w:rsidP="008F00DB">
      <w:pPr>
        <w:ind w:firstLine="851"/>
        <w:jc w:val="both"/>
        <w:rPr>
          <w:rFonts w:ascii="Arial" w:hAnsi="Arial" w:cs="Arial"/>
          <w:b/>
        </w:rPr>
      </w:pPr>
    </w:p>
    <w:p w14:paraId="41974923" w14:textId="77777777" w:rsidR="008F00DB" w:rsidRPr="008F00DB" w:rsidRDefault="008F00DB" w:rsidP="008F00DB">
      <w:pPr>
        <w:ind w:firstLine="851"/>
        <w:jc w:val="both"/>
        <w:rPr>
          <w:rFonts w:ascii="Arial" w:hAnsi="Arial" w:cs="Arial"/>
        </w:rPr>
      </w:pPr>
      <w:r w:rsidRPr="008F00DB">
        <w:rPr>
          <w:rFonts w:ascii="Arial" w:hAnsi="Arial" w:cs="Arial"/>
          <w:b/>
        </w:rPr>
        <w:t>11.1.</w:t>
      </w:r>
      <w:r w:rsidRPr="008F00DB">
        <w:rPr>
          <w:rFonts w:ascii="Arial" w:hAnsi="Arial" w:cs="Arial"/>
        </w:rPr>
        <w:t xml:space="preserve"> Comete infração administrativa, nos termos da lei, o licitante que, com dolo ou culpa: </w:t>
      </w:r>
    </w:p>
    <w:p w14:paraId="63DDA38C" w14:textId="77777777" w:rsidR="008F00DB" w:rsidRPr="008F00DB" w:rsidRDefault="008F00DB" w:rsidP="008F00DB">
      <w:pPr>
        <w:ind w:firstLine="851"/>
        <w:jc w:val="both"/>
        <w:rPr>
          <w:rFonts w:ascii="Arial" w:hAnsi="Arial" w:cs="Arial"/>
          <w:b/>
        </w:rPr>
      </w:pPr>
    </w:p>
    <w:p w14:paraId="48D817E9" w14:textId="77777777" w:rsidR="008F00DB" w:rsidRPr="008F00DB" w:rsidRDefault="008F00DB" w:rsidP="008F00DB">
      <w:pPr>
        <w:ind w:firstLine="851"/>
        <w:jc w:val="both"/>
        <w:rPr>
          <w:rFonts w:ascii="Arial" w:hAnsi="Arial" w:cs="Arial"/>
        </w:rPr>
      </w:pPr>
      <w:r w:rsidRPr="008F00DB">
        <w:rPr>
          <w:rFonts w:ascii="Arial" w:hAnsi="Arial" w:cs="Arial"/>
          <w:b/>
        </w:rPr>
        <w:t>11.1.1.</w:t>
      </w:r>
      <w:r w:rsidRPr="008F00DB">
        <w:rPr>
          <w:rFonts w:ascii="Arial" w:hAnsi="Arial" w:cs="Arial"/>
        </w:rPr>
        <w:t xml:space="preserve"> Deixar de entregar a documentação exigida para o certame ou não entregar qualquer documento que tenha sido solicitado pelo/a pregoeiro/a durante o certame; </w:t>
      </w:r>
    </w:p>
    <w:p w14:paraId="251A2E9F" w14:textId="77777777" w:rsidR="008F00DB" w:rsidRPr="008F00DB" w:rsidRDefault="008F00DB" w:rsidP="008F00DB">
      <w:pPr>
        <w:ind w:firstLine="851"/>
        <w:jc w:val="both"/>
        <w:rPr>
          <w:rFonts w:ascii="Arial" w:hAnsi="Arial" w:cs="Arial"/>
        </w:rPr>
      </w:pPr>
    </w:p>
    <w:p w14:paraId="787B4F97" w14:textId="77777777" w:rsidR="008F00DB" w:rsidRPr="008F00DB" w:rsidRDefault="008F00DB" w:rsidP="008F00DB">
      <w:pPr>
        <w:ind w:firstLine="851"/>
        <w:jc w:val="both"/>
        <w:rPr>
          <w:rFonts w:ascii="Arial" w:hAnsi="Arial" w:cs="Arial"/>
        </w:rPr>
      </w:pPr>
      <w:r w:rsidRPr="008F00DB">
        <w:rPr>
          <w:rFonts w:ascii="Arial" w:hAnsi="Arial" w:cs="Arial"/>
          <w:b/>
        </w:rPr>
        <w:t>11.1.2.</w:t>
      </w:r>
      <w:r w:rsidRPr="008F00DB">
        <w:rPr>
          <w:rFonts w:ascii="Arial" w:hAnsi="Arial" w:cs="Arial"/>
        </w:rPr>
        <w:t xml:space="preserve"> Salvo em decorrência de fato superveniente devidamente justificado, não mantiver a proposta em especial quando: </w:t>
      </w:r>
    </w:p>
    <w:p w14:paraId="2DA95F26" w14:textId="77777777" w:rsidR="008F00DB" w:rsidRPr="008F00DB" w:rsidRDefault="008F00DB" w:rsidP="008F00DB">
      <w:pPr>
        <w:ind w:firstLine="851"/>
        <w:jc w:val="both"/>
        <w:rPr>
          <w:rFonts w:ascii="Arial" w:hAnsi="Arial" w:cs="Arial"/>
        </w:rPr>
      </w:pPr>
    </w:p>
    <w:p w14:paraId="55B4020E" w14:textId="77777777" w:rsidR="008F00DB" w:rsidRPr="008F00DB" w:rsidRDefault="008F00DB" w:rsidP="008F00DB">
      <w:pPr>
        <w:ind w:firstLine="851"/>
        <w:jc w:val="both"/>
        <w:rPr>
          <w:rFonts w:ascii="Arial" w:hAnsi="Arial" w:cs="Arial"/>
        </w:rPr>
      </w:pPr>
      <w:r w:rsidRPr="008F00DB">
        <w:rPr>
          <w:rFonts w:ascii="Arial" w:hAnsi="Arial" w:cs="Arial"/>
          <w:b/>
        </w:rPr>
        <w:t>11.1.2.1.</w:t>
      </w:r>
      <w:r w:rsidRPr="008F00DB">
        <w:rPr>
          <w:rFonts w:ascii="Arial" w:hAnsi="Arial" w:cs="Arial"/>
        </w:rPr>
        <w:t xml:space="preserve"> Não enviar a proposta adequada ao último lance ofertado ou após a negociação; </w:t>
      </w:r>
    </w:p>
    <w:p w14:paraId="75BFB756" w14:textId="77777777" w:rsidR="008F00DB" w:rsidRPr="008F00DB" w:rsidRDefault="008F00DB" w:rsidP="008F00DB">
      <w:pPr>
        <w:ind w:firstLine="851"/>
        <w:jc w:val="both"/>
        <w:rPr>
          <w:rFonts w:ascii="Arial" w:hAnsi="Arial" w:cs="Arial"/>
        </w:rPr>
      </w:pPr>
    </w:p>
    <w:p w14:paraId="56E95FCB" w14:textId="77777777" w:rsidR="008F00DB" w:rsidRPr="008F00DB" w:rsidRDefault="008F00DB" w:rsidP="008F00DB">
      <w:pPr>
        <w:ind w:firstLine="851"/>
        <w:jc w:val="both"/>
        <w:rPr>
          <w:rFonts w:ascii="Arial" w:hAnsi="Arial" w:cs="Arial"/>
        </w:rPr>
      </w:pPr>
      <w:r w:rsidRPr="008F00DB">
        <w:rPr>
          <w:rFonts w:ascii="Arial" w:hAnsi="Arial" w:cs="Arial"/>
          <w:b/>
        </w:rPr>
        <w:t>11.1.2.2.</w:t>
      </w:r>
      <w:r w:rsidRPr="008F00DB">
        <w:rPr>
          <w:rFonts w:ascii="Arial" w:hAnsi="Arial" w:cs="Arial"/>
        </w:rPr>
        <w:t xml:space="preserve"> Recusar-se a enviar o detalhamento da proposta quando exigível; </w:t>
      </w:r>
    </w:p>
    <w:p w14:paraId="520CCAD5" w14:textId="77777777" w:rsidR="008F00DB" w:rsidRPr="008F00DB" w:rsidRDefault="008F00DB" w:rsidP="008F00DB">
      <w:pPr>
        <w:ind w:firstLine="851"/>
        <w:jc w:val="both"/>
        <w:rPr>
          <w:rFonts w:ascii="Arial" w:hAnsi="Arial" w:cs="Arial"/>
        </w:rPr>
      </w:pPr>
    </w:p>
    <w:p w14:paraId="4FCE3049" w14:textId="77777777" w:rsidR="008F00DB" w:rsidRPr="008F00DB" w:rsidRDefault="008F00DB" w:rsidP="008F00DB">
      <w:pPr>
        <w:ind w:firstLine="851"/>
        <w:jc w:val="both"/>
        <w:rPr>
          <w:rFonts w:ascii="Arial" w:hAnsi="Arial" w:cs="Arial"/>
        </w:rPr>
      </w:pPr>
      <w:r w:rsidRPr="008F00DB">
        <w:rPr>
          <w:rFonts w:ascii="Arial" w:hAnsi="Arial" w:cs="Arial"/>
          <w:b/>
        </w:rPr>
        <w:t>11.1.2.3.</w:t>
      </w:r>
      <w:r w:rsidRPr="008F00DB">
        <w:rPr>
          <w:rFonts w:ascii="Arial" w:hAnsi="Arial" w:cs="Arial"/>
        </w:rPr>
        <w:t xml:space="preserve"> Pedir para ser desclassificado quando encerrada a etapa competitiva; </w:t>
      </w:r>
    </w:p>
    <w:p w14:paraId="341F315E" w14:textId="77777777" w:rsidR="008F00DB" w:rsidRPr="008F00DB" w:rsidRDefault="008F00DB" w:rsidP="008F00DB">
      <w:pPr>
        <w:jc w:val="both"/>
        <w:rPr>
          <w:rFonts w:ascii="Arial" w:hAnsi="Arial" w:cs="Arial"/>
        </w:rPr>
      </w:pPr>
    </w:p>
    <w:p w14:paraId="2BB5BC9D" w14:textId="77777777" w:rsidR="008F00DB" w:rsidRPr="008F00DB" w:rsidRDefault="008F00DB" w:rsidP="008F00DB">
      <w:pPr>
        <w:ind w:firstLine="851"/>
        <w:jc w:val="both"/>
        <w:rPr>
          <w:rFonts w:ascii="Arial" w:hAnsi="Arial" w:cs="Arial"/>
        </w:rPr>
      </w:pPr>
      <w:r w:rsidRPr="008F00DB">
        <w:rPr>
          <w:rFonts w:ascii="Arial" w:hAnsi="Arial" w:cs="Arial"/>
          <w:b/>
        </w:rPr>
        <w:t>11.1.2.4.</w:t>
      </w:r>
      <w:r w:rsidRPr="008F00DB">
        <w:rPr>
          <w:rFonts w:ascii="Arial" w:hAnsi="Arial" w:cs="Arial"/>
        </w:rPr>
        <w:t xml:space="preserve"> Deixar de apresentar amostra; </w:t>
      </w:r>
    </w:p>
    <w:p w14:paraId="7611A83A" w14:textId="77777777" w:rsidR="008F00DB" w:rsidRPr="008F00DB" w:rsidRDefault="008F00DB" w:rsidP="008F00DB">
      <w:pPr>
        <w:ind w:firstLine="851"/>
        <w:jc w:val="both"/>
        <w:rPr>
          <w:rFonts w:ascii="Arial" w:hAnsi="Arial" w:cs="Arial"/>
        </w:rPr>
      </w:pPr>
    </w:p>
    <w:p w14:paraId="1E6FA711" w14:textId="77777777" w:rsidR="008F00DB" w:rsidRPr="008F00DB" w:rsidRDefault="008F00DB" w:rsidP="008F00DB">
      <w:pPr>
        <w:ind w:firstLine="851"/>
        <w:jc w:val="both"/>
        <w:rPr>
          <w:rFonts w:ascii="Arial" w:hAnsi="Arial" w:cs="Arial"/>
        </w:rPr>
      </w:pPr>
      <w:r w:rsidRPr="008F00DB">
        <w:rPr>
          <w:rFonts w:ascii="Arial" w:hAnsi="Arial" w:cs="Arial"/>
          <w:b/>
        </w:rPr>
        <w:t>11.1.2.5</w:t>
      </w:r>
      <w:r w:rsidRPr="008F00DB">
        <w:rPr>
          <w:rFonts w:ascii="Arial" w:hAnsi="Arial" w:cs="Arial"/>
        </w:rPr>
        <w:t xml:space="preserve">. Apresentar proposta ou amostra em desacordo com as especificações do edital; </w:t>
      </w:r>
    </w:p>
    <w:p w14:paraId="3C690387" w14:textId="77777777" w:rsidR="008F00DB" w:rsidRPr="008F00DB" w:rsidRDefault="008F00DB" w:rsidP="008F00DB">
      <w:pPr>
        <w:ind w:firstLine="851"/>
        <w:jc w:val="both"/>
        <w:rPr>
          <w:rFonts w:ascii="Arial" w:hAnsi="Arial" w:cs="Arial"/>
        </w:rPr>
      </w:pPr>
    </w:p>
    <w:p w14:paraId="23B92F68" w14:textId="77777777" w:rsidR="008F00DB" w:rsidRPr="008F00DB" w:rsidRDefault="008F00DB" w:rsidP="008F00DB">
      <w:pPr>
        <w:ind w:firstLine="851"/>
        <w:jc w:val="both"/>
        <w:rPr>
          <w:rFonts w:ascii="Arial" w:hAnsi="Arial" w:cs="Arial"/>
        </w:rPr>
      </w:pPr>
      <w:r w:rsidRPr="008F00DB">
        <w:rPr>
          <w:rFonts w:ascii="Arial" w:hAnsi="Arial" w:cs="Arial"/>
          <w:b/>
        </w:rPr>
        <w:t>11.1.3.</w:t>
      </w:r>
      <w:r w:rsidRPr="008F00DB">
        <w:rPr>
          <w:rFonts w:ascii="Arial" w:hAnsi="Arial" w:cs="Arial"/>
        </w:rPr>
        <w:t xml:space="preserve"> Não celebrar o contrato ou não entregar a documentação exigida para a contratação, quando convocado dentro do prazo de validade de sua proposta; </w:t>
      </w:r>
    </w:p>
    <w:p w14:paraId="125C68B3" w14:textId="77777777" w:rsidR="008F00DB" w:rsidRPr="008F00DB" w:rsidRDefault="008F00DB" w:rsidP="008F00DB">
      <w:pPr>
        <w:ind w:firstLine="851"/>
        <w:jc w:val="both"/>
        <w:rPr>
          <w:rFonts w:ascii="Arial" w:hAnsi="Arial" w:cs="Arial"/>
        </w:rPr>
      </w:pPr>
    </w:p>
    <w:p w14:paraId="7E294C2D" w14:textId="77777777" w:rsidR="008F00DB" w:rsidRPr="008F00DB" w:rsidRDefault="008F00DB" w:rsidP="008F00DB">
      <w:pPr>
        <w:ind w:firstLine="851"/>
        <w:jc w:val="both"/>
        <w:rPr>
          <w:rFonts w:ascii="Arial" w:hAnsi="Arial" w:cs="Arial"/>
        </w:rPr>
      </w:pPr>
      <w:r w:rsidRPr="008F00DB">
        <w:rPr>
          <w:rFonts w:ascii="Arial" w:hAnsi="Arial" w:cs="Arial"/>
          <w:b/>
        </w:rPr>
        <w:t>11.1.3.1.</w:t>
      </w:r>
      <w:r w:rsidRPr="008F00DB">
        <w:rPr>
          <w:rFonts w:ascii="Arial" w:hAnsi="Arial" w:cs="Arial"/>
        </w:rPr>
        <w:t xml:space="preserve"> Recusar-se, sem justificativa, a assinar o contrato ou a ata de registro de preço, ou a aceitar ou retirar o instrumento equivalente no prazo estabelecido pela Administração; </w:t>
      </w:r>
    </w:p>
    <w:p w14:paraId="115C608C" w14:textId="77777777" w:rsidR="008F00DB" w:rsidRPr="008F00DB" w:rsidRDefault="008F00DB" w:rsidP="008F00DB">
      <w:pPr>
        <w:ind w:firstLine="851"/>
        <w:jc w:val="both"/>
        <w:rPr>
          <w:rFonts w:ascii="Arial" w:hAnsi="Arial" w:cs="Arial"/>
        </w:rPr>
      </w:pPr>
    </w:p>
    <w:p w14:paraId="1FF09AA0" w14:textId="77777777" w:rsidR="008F00DB" w:rsidRPr="008F00DB" w:rsidRDefault="008F00DB" w:rsidP="008F00DB">
      <w:pPr>
        <w:ind w:firstLine="851"/>
        <w:jc w:val="both"/>
        <w:rPr>
          <w:rFonts w:ascii="Arial" w:hAnsi="Arial" w:cs="Arial"/>
        </w:rPr>
      </w:pPr>
      <w:r w:rsidRPr="008F00DB">
        <w:rPr>
          <w:rFonts w:ascii="Arial" w:hAnsi="Arial" w:cs="Arial"/>
          <w:b/>
        </w:rPr>
        <w:t>11.1.4.</w:t>
      </w:r>
      <w:r w:rsidRPr="008F00DB">
        <w:rPr>
          <w:rFonts w:ascii="Arial" w:hAnsi="Arial" w:cs="Arial"/>
        </w:rPr>
        <w:t xml:space="preserve"> Apresentar declaração ou documentação falsa exigida para o certame ou prestar declaração falsa durante a licitação;</w:t>
      </w:r>
    </w:p>
    <w:p w14:paraId="6C68B5B4" w14:textId="77777777" w:rsidR="008F00DB" w:rsidRPr="008F00DB" w:rsidRDefault="008F00DB" w:rsidP="008F00DB">
      <w:pPr>
        <w:ind w:firstLine="851"/>
        <w:jc w:val="both"/>
        <w:rPr>
          <w:rFonts w:ascii="Arial" w:hAnsi="Arial" w:cs="Arial"/>
        </w:rPr>
      </w:pPr>
    </w:p>
    <w:p w14:paraId="080FA278" w14:textId="77777777" w:rsidR="008F00DB" w:rsidRPr="008F00DB" w:rsidRDefault="008F00DB" w:rsidP="008F00DB">
      <w:pPr>
        <w:ind w:firstLine="851"/>
        <w:jc w:val="both"/>
        <w:rPr>
          <w:rFonts w:ascii="Arial" w:hAnsi="Arial" w:cs="Arial"/>
        </w:rPr>
      </w:pPr>
      <w:r w:rsidRPr="008F00DB">
        <w:rPr>
          <w:rFonts w:ascii="Arial" w:hAnsi="Arial" w:cs="Arial"/>
          <w:b/>
        </w:rPr>
        <w:t>11.1.5.</w:t>
      </w:r>
      <w:r w:rsidRPr="008F00DB">
        <w:rPr>
          <w:rFonts w:ascii="Arial" w:hAnsi="Arial" w:cs="Arial"/>
        </w:rPr>
        <w:t xml:space="preserve"> Fraudar a licitação </w:t>
      </w:r>
    </w:p>
    <w:p w14:paraId="5AD8949B" w14:textId="77777777" w:rsidR="008F00DB" w:rsidRPr="008F00DB" w:rsidRDefault="008F00DB" w:rsidP="008F00DB">
      <w:pPr>
        <w:ind w:firstLine="851"/>
        <w:jc w:val="both"/>
        <w:rPr>
          <w:rFonts w:ascii="Arial" w:hAnsi="Arial" w:cs="Arial"/>
          <w:b/>
        </w:rPr>
      </w:pPr>
    </w:p>
    <w:p w14:paraId="41C9F54C" w14:textId="77777777" w:rsidR="008F00DB" w:rsidRPr="008F00DB" w:rsidRDefault="008F00DB" w:rsidP="008F00DB">
      <w:pPr>
        <w:ind w:firstLine="851"/>
        <w:jc w:val="both"/>
        <w:rPr>
          <w:rFonts w:ascii="Arial" w:hAnsi="Arial" w:cs="Arial"/>
        </w:rPr>
      </w:pPr>
      <w:r w:rsidRPr="008F00DB">
        <w:rPr>
          <w:rFonts w:ascii="Arial" w:hAnsi="Arial" w:cs="Arial"/>
          <w:b/>
        </w:rPr>
        <w:t>11.1.6.</w:t>
      </w:r>
      <w:r w:rsidRPr="008F00DB">
        <w:rPr>
          <w:rFonts w:ascii="Arial" w:hAnsi="Arial" w:cs="Arial"/>
        </w:rPr>
        <w:t xml:space="preserve"> Comportar-se de modo inidôneo ou cometer fraude de qualquer natureza, em especial quando: </w:t>
      </w:r>
    </w:p>
    <w:p w14:paraId="7BD4292A" w14:textId="77777777" w:rsidR="008F00DB" w:rsidRPr="008F00DB" w:rsidRDefault="008F00DB" w:rsidP="008F00DB">
      <w:pPr>
        <w:ind w:firstLine="851"/>
        <w:jc w:val="both"/>
        <w:rPr>
          <w:rFonts w:ascii="Arial" w:hAnsi="Arial" w:cs="Arial"/>
        </w:rPr>
      </w:pPr>
    </w:p>
    <w:p w14:paraId="153C382E" w14:textId="77777777" w:rsidR="008F00DB" w:rsidRPr="008F00DB" w:rsidRDefault="008F00DB" w:rsidP="008F00DB">
      <w:pPr>
        <w:ind w:firstLine="851"/>
        <w:jc w:val="both"/>
        <w:rPr>
          <w:rFonts w:ascii="Arial" w:hAnsi="Arial" w:cs="Arial"/>
        </w:rPr>
      </w:pPr>
      <w:r w:rsidRPr="008F00DB">
        <w:rPr>
          <w:rFonts w:ascii="Arial" w:hAnsi="Arial" w:cs="Arial"/>
          <w:b/>
        </w:rPr>
        <w:t>11.1.6.1.</w:t>
      </w:r>
      <w:r w:rsidRPr="008F00DB">
        <w:rPr>
          <w:rFonts w:ascii="Arial" w:hAnsi="Arial" w:cs="Arial"/>
        </w:rPr>
        <w:t xml:space="preserve"> Agir em conluio ou em desconformidade com a lei; </w:t>
      </w:r>
    </w:p>
    <w:p w14:paraId="4244035E" w14:textId="77777777" w:rsidR="008F00DB" w:rsidRPr="008F00DB" w:rsidRDefault="008F00DB" w:rsidP="008F00DB">
      <w:pPr>
        <w:ind w:firstLine="851"/>
        <w:jc w:val="both"/>
        <w:rPr>
          <w:rFonts w:ascii="Arial" w:hAnsi="Arial" w:cs="Arial"/>
        </w:rPr>
      </w:pPr>
    </w:p>
    <w:p w14:paraId="46421200" w14:textId="77777777" w:rsidR="008F00DB" w:rsidRPr="008F00DB" w:rsidRDefault="008F00DB" w:rsidP="008F00DB">
      <w:pPr>
        <w:ind w:firstLine="851"/>
        <w:jc w:val="both"/>
        <w:rPr>
          <w:rFonts w:ascii="Arial" w:hAnsi="Arial" w:cs="Arial"/>
        </w:rPr>
      </w:pPr>
      <w:r w:rsidRPr="008F00DB">
        <w:rPr>
          <w:rFonts w:ascii="Arial" w:hAnsi="Arial" w:cs="Arial"/>
          <w:b/>
        </w:rPr>
        <w:t>11.1.6.2.</w:t>
      </w:r>
      <w:r w:rsidRPr="008F00DB">
        <w:rPr>
          <w:rFonts w:ascii="Arial" w:hAnsi="Arial" w:cs="Arial"/>
        </w:rPr>
        <w:t xml:space="preserve"> Induzir deliberadamente a erro no julgamento;</w:t>
      </w:r>
    </w:p>
    <w:p w14:paraId="6FB97692" w14:textId="77777777" w:rsidR="008F00DB" w:rsidRPr="008F00DB" w:rsidRDefault="008F00DB" w:rsidP="008F00DB">
      <w:pPr>
        <w:ind w:firstLine="851"/>
        <w:jc w:val="both"/>
        <w:rPr>
          <w:rFonts w:ascii="Arial" w:hAnsi="Arial" w:cs="Arial"/>
          <w:b/>
        </w:rPr>
      </w:pPr>
    </w:p>
    <w:p w14:paraId="3906A072" w14:textId="77777777" w:rsidR="008F00DB" w:rsidRPr="008F00DB" w:rsidRDefault="008F00DB" w:rsidP="008F00DB">
      <w:pPr>
        <w:ind w:firstLine="851"/>
        <w:jc w:val="both"/>
        <w:rPr>
          <w:rFonts w:ascii="Arial" w:hAnsi="Arial" w:cs="Arial"/>
        </w:rPr>
      </w:pPr>
      <w:r w:rsidRPr="008F00DB">
        <w:rPr>
          <w:rFonts w:ascii="Arial" w:hAnsi="Arial" w:cs="Arial"/>
          <w:b/>
        </w:rPr>
        <w:t>11.1.6.3.</w:t>
      </w:r>
      <w:r w:rsidRPr="008F00DB">
        <w:rPr>
          <w:rFonts w:ascii="Arial" w:hAnsi="Arial" w:cs="Arial"/>
        </w:rPr>
        <w:t xml:space="preserve"> Apresentar amostra falsificada ou deteriorada;</w:t>
      </w:r>
    </w:p>
    <w:p w14:paraId="4E461459" w14:textId="77777777" w:rsidR="008F00DB" w:rsidRPr="008F00DB" w:rsidRDefault="008F00DB" w:rsidP="008F00DB">
      <w:pPr>
        <w:ind w:firstLine="851"/>
        <w:jc w:val="both"/>
        <w:rPr>
          <w:rFonts w:ascii="Arial" w:hAnsi="Arial" w:cs="Arial"/>
        </w:rPr>
      </w:pPr>
    </w:p>
    <w:p w14:paraId="7187797D" w14:textId="77777777" w:rsidR="008F00DB" w:rsidRPr="008F00DB" w:rsidRDefault="008F00DB" w:rsidP="008F00DB">
      <w:pPr>
        <w:ind w:firstLine="851"/>
        <w:jc w:val="both"/>
        <w:rPr>
          <w:rFonts w:ascii="Arial" w:hAnsi="Arial" w:cs="Arial"/>
        </w:rPr>
      </w:pPr>
      <w:r w:rsidRPr="008F00DB">
        <w:rPr>
          <w:rFonts w:ascii="Arial" w:hAnsi="Arial" w:cs="Arial"/>
          <w:b/>
        </w:rPr>
        <w:t>11.1.7.</w:t>
      </w:r>
      <w:r w:rsidRPr="008F00DB">
        <w:rPr>
          <w:rFonts w:ascii="Arial" w:hAnsi="Arial" w:cs="Arial"/>
        </w:rPr>
        <w:t xml:space="preserve"> Praticar atos ilícitos com vistas a frustrar os objetivos da licitação </w:t>
      </w:r>
    </w:p>
    <w:p w14:paraId="754CA479" w14:textId="77777777" w:rsidR="008F00DB" w:rsidRPr="008F00DB" w:rsidRDefault="008F00DB" w:rsidP="008F00DB">
      <w:pPr>
        <w:ind w:firstLine="851"/>
        <w:jc w:val="both"/>
        <w:rPr>
          <w:rFonts w:ascii="Arial" w:hAnsi="Arial" w:cs="Arial"/>
        </w:rPr>
      </w:pPr>
    </w:p>
    <w:p w14:paraId="184E9DBC" w14:textId="77777777" w:rsidR="008F00DB" w:rsidRPr="008F00DB" w:rsidRDefault="008F00DB" w:rsidP="008F00DB">
      <w:pPr>
        <w:ind w:firstLine="851"/>
        <w:jc w:val="both"/>
        <w:rPr>
          <w:rFonts w:ascii="Arial" w:hAnsi="Arial" w:cs="Arial"/>
        </w:rPr>
      </w:pPr>
      <w:r w:rsidRPr="008F00DB">
        <w:rPr>
          <w:rFonts w:ascii="Arial" w:hAnsi="Arial" w:cs="Arial"/>
          <w:b/>
        </w:rPr>
        <w:t>11.1.8.</w:t>
      </w:r>
      <w:r w:rsidRPr="008F00DB">
        <w:rPr>
          <w:rFonts w:ascii="Arial" w:hAnsi="Arial" w:cs="Arial"/>
        </w:rPr>
        <w:t xml:space="preserve"> Praticar ato lesivo previsto no art. 5º da Lei n.º 12.846, de 2013. </w:t>
      </w:r>
    </w:p>
    <w:p w14:paraId="1B05FECE" w14:textId="77777777" w:rsidR="008F00DB" w:rsidRPr="008F00DB" w:rsidRDefault="008F00DB" w:rsidP="008F00DB">
      <w:pPr>
        <w:ind w:firstLine="851"/>
        <w:jc w:val="both"/>
        <w:rPr>
          <w:rFonts w:ascii="Arial" w:hAnsi="Arial" w:cs="Arial"/>
        </w:rPr>
      </w:pPr>
    </w:p>
    <w:p w14:paraId="500CDF94" w14:textId="77777777" w:rsidR="008F00DB" w:rsidRPr="008F00DB" w:rsidRDefault="008F00DB" w:rsidP="008F00DB">
      <w:pPr>
        <w:ind w:firstLine="851"/>
        <w:jc w:val="both"/>
        <w:rPr>
          <w:rFonts w:ascii="Arial" w:hAnsi="Arial" w:cs="Arial"/>
        </w:rPr>
      </w:pPr>
      <w:r w:rsidRPr="008F00DB">
        <w:rPr>
          <w:rFonts w:ascii="Arial" w:hAnsi="Arial" w:cs="Arial"/>
          <w:b/>
        </w:rPr>
        <w:t>11.2.</w:t>
      </w:r>
      <w:r w:rsidRPr="008F00DB">
        <w:rPr>
          <w:rFonts w:ascii="Arial" w:hAnsi="Arial" w:cs="Arial"/>
        </w:rPr>
        <w:t xml:space="preserve"> A sanção de que trata o subitem poderá ser aplicada juntamente com as multas previstas, garantindo o exercício de prévia e ampla defesa.</w:t>
      </w:r>
    </w:p>
    <w:p w14:paraId="18EA1A31" w14:textId="77777777" w:rsidR="008F00DB" w:rsidRPr="008F00DB" w:rsidRDefault="008F00DB" w:rsidP="008F00DB">
      <w:pPr>
        <w:ind w:firstLine="851"/>
        <w:jc w:val="both"/>
        <w:rPr>
          <w:rFonts w:ascii="Arial" w:hAnsi="Arial" w:cs="Arial"/>
        </w:rPr>
      </w:pPr>
    </w:p>
    <w:p w14:paraId="67FB9314" w14:textId="77777777" w:rsidR="008F00DB" w:rsidRPr="008F00DB" w:rsidRDefault="008F00DB" w:rsidP="008F00DB">
      <w:pPr>
        <w:ind w:firstLine="851"/>
        <w:jc w:val="both"/>
        <w:rPr>
          <w:rFonts w:ascii="Arial" w:hAnsi="Arial" w:cs="Arial"/>
        </w:rPr>
      </w:pPr>
      <w:r w:rsidRPr="008F00DB">
        <w:rPr>
          <w:rFonts w:ascii="Arial" w:hAnsi="Arial" w:cs="Arial"/>
          <w:b/>
        </w:rPr>
        <w:lastRenderedPageBreak/>
        <w:t>11.2.1.</w:t>
      </w:r>
      <w:r w:rsidRPr="008F00DB">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94658D5" w14:textId="77777777" w:rsidR="008F00DB" w:rsidRPr="008F00DB" w:rsidRDefault="008F00DB" w:rsidP="008F00DB">
      <w:pPr>
        <w:ind w:firstLine="851"/>
        <w:jc w:val="both"/>
        <w:rPr>
          <w:rFonts w:ascii="Arial" w:hAnsi="Arial" w:cs="Arial"/>
          <w:b/>
        </w:rPr>
      </w:pPr>
    </w:p>
    <w:p w14:paraId="5ACAB2CD" w14:textId="77777777" w:rsidR="008F00DB" w:rsidRPr="008F00DB" w:rsidRDefault="008F00DB" w:rsidP="008F00DB">
      <w:pPr>
        <w:ind w:firstLine="851"/>
        <w:jc w:val="both"/>
        <w:rPr>
          <w:rFonts w:ascii="Arial" w:hAnsi="Arial" w:cs="Arial"/>
        </w:rPr>
      </w:pPr>
      <w:r w:rsidRPr="008F00DB">
        <w:rPr>
          <w:rFonts w:ascii="Arial" w:hAnsi="Arial" w:cs="Arial"/>
          <w:b/>
        </w:rPr>
        <w:t>11.3.</w:t>
      </w:r>
      <w:r w:rsidRPr="008F00D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D3A50FE" w14:textId="77777777" w:rsidR="008F00DB" w:rsidRPr="008F00DB" w:rsidRDefault="008F00DB" w:rsidP="008F00DB">
      <w:pPr>
        <w:ind w:firstLine="851"/>
        <w:jc w:val="both"/>
        <w:rPr>
          <w:rFonts w:ascii="Arial" w:hAnsi="Arial" w:cs="Arial"/>
          <w:b/>
        </w:rPr>
      </w:pPr>
    </w:p>
    <w:p w14:paraId="3141F70B" w14:textId="77777777" w:rsidR="008F00DB" w:rsidRPr="008F00DB" w:rsidRDefault="008F00DB" w:rsidP="008F00DB">
      <w:pPr>
        <w:ind w:firstLine="851"/>
        <w:jc w:val="both"/>
        <w:rPr>
          <w:rFonts w:ascii="Arial" w:hAnsi="Arial" w:cs="Arial"/>
        </w:rPr>
      </w:pPr>
      <w:r w:rsidRPr="008F00DB">
        <w:rPr>
          <w:rFonts w:ascii="Arial" w:hAnsi="Arial" w:cs="Arial"/>
          <w:b/>
        </w:rPr>
        <w:t>11.3.1.</w:t>
      </w:r>
      <w:r w:rsidRPr="008F00DB">
        <w:rPr>
          <w:rFonts w:ascii="Arial" w:hAnsi="Arial" w:cs="Arial"/>
        </w:rPr>
        <w:t xml:space="preserve"> Advertência; </w:t>
      </w:r>
    </w:p>
    <w:p w14:paraId="4AAF2182" w14:textId="77777777" w:rsidR="008F00DB" w:rsidRPr="008F00DB" w:rsidRDefault="008F00DB" w:rsidP="008F00DB">
      <w:pPr>
        <w:ind w:firstLine="851"/>
        <w:jc w:val="both"/>
        <w:rPr>
          <w:rFonts w:ascii="Arial" w:hAnsi="Arial" w:cs="Arial"/>
        </w:rPr>
      </w:pPr>
    </w:p>
    <w:p w14:paraId="3BA56120" w14:textId="77777777" w:rsidR="008F00DB" w:rsidRPr="008F00DB" w:rsidRDefault="008F00DB" w:rsidP="008F00DB">
      <w:pPr>
        <w:ind w:firstLine="851"/>
        <w:jc w:val="both"/>
        <w:rPr>
          <w:rFonts w:ascii="Arial" w:hAnsi="Arial" w:cs="Arial"/>
        </w:rPr>
      </w:pPr>
      <w:r w:rsidRPr="008F00DB">
        <w:rPr>
          <w:rFonts w:ascii="Arial" w:hAnsi="Arial" w:cs="Arial"/>
          <w:b/>
        </w:rPr>
        <w:t>11.3.2.</w:t>
      </w:r>
      <w:r w:rsidRPr="008F00DB">
        <w:rPr>
          <w:rFonts w:ascii="Arial" w:hAnsi="Arial" w:cs="Arial"/>
        </w:rPr>
        <w:t xml:space="preserve"> Multa de mora;</w:t>
      </w:r>
    </w:p>
    <w:p w14:paraId="528BEDDA" w14:textId="77777777" w:rsidR="008F00DB" w:rsidRPr="008F00DB" w:rsidRDefault="008F00DB" w:rsidP="008F00DB">
      <w:pPr>
        <w:ind w:firstLine="851"/>
        <w:jc w:val="both"/>
        <w:rPr>
          <w:rFonts w:ascii="Arial" w:hAnsi="Arial" w:cs="Arial"/>
        </w:rPr>
      </w:pPr>
    </w:p>
    <w:p w14:paraId="5D30AD3E" w14:textId="77777777" w:rsidR="008F00DB" w:rsidRPr="008F00DB" w:rsidRDefault="008F00DB" w:rsidP="008F00DB">
      <w:pPr>
        <w:ind w:firstLine="851"/>
        <w:jc w:val="both"/>
        <w:rPr>
          <w:rFonts w:ascii="Arial" w:hAnsi="Arial" w:cs="Arial"/>
        </w:rPr>
      </w:pPr>
      <w:r w:rsidRPr="008F00DB">
        <w:rPr>
          <w:rFonts w:ascii="Arial" w:hAnsi="Arial" w:cs="Arial"/>
          <w:b/>
        </w:rPr>
        <w:t>11.3.2.1.</w:t>
      </w:r>
      <w:r w:rsidRPr="008F00DB">
        <w:rPr>
          <w:rFonts w:ascii="Arial" w:hAnsi="Arial" w:cs="Arial"/>
        </w:rPr>
        <w:t xml:space="preserve"> Multa de 10% (dez por cento) sobre a parcela remanescente, no caso de inexecução parcial de contrato; </w:t>
      </w:r>
    </w:p>
    <w:p w14:paraId="2F7316B1" w14:textId="77777777" w:rsidR="008F00DB" w:rsidRPr="008F00DB" w:rsidRDefault="008F00DB" w:rsidP="008F00DB">
      <w:pPr>
        <w:ind w:firstLine="851"/>
        <w:jc w:val="both"/>
        <w:rPr>
          <w:rFonts w:ascii="Arial" w:hAnsi="Arial" w:cs="Arial"/>
        </w:rPr>
      </w:pPr>
    </w:p>
    <w:p w14:paraId="6D3A3EBE" w14:textId="77777777" w:rsidR="008F00DB" w:rsidRPr="008F00DB" w:rsidRDefault="008F00DB" w:rsidP="008F00DB">
      <w:pPr>
        <w:ind w:firstLine="851"/>
        <w:jc w:val="both"/>
        <w:rPr>
          <w:rFonts w:ascii="Arial" w:hAnsi="Arial" w:cs="Arial"/>
        </w:rPr>
      </w:pPr>
      <w:r w:rsidRPr="008F00DB">
        <w:rPr>
          <w:rFonts w:ascii="Arial" w:hAnsi="Arial" w:cs="Arial"/>
          <w:b/>
        </w:rPr>
        <w:t>11.3.2.2.</w:t>
      </w:r>
      <w:r w:rsidRPr="008F00DB">
        <w:rPr>
          <w:rFonts w:ascii="Arial" w:hAnsi="Arial" w:cs="Arial"/>
        </w:rPr>
        <w:t xml:space="preserve"> Multa de 1% (um por cento), por dia de atraso, sobre o valor correspondente à entrega que estiver em desacordo com os prazos estipulados, até o limite de 10 (dez) dias; </w:t>
      </w:r>
    </w:p>
    <w:p w14:paraId="6E85F2EF" w14:textId="77777777" w:rsidR="008F00DB" w:rsidRPr="008F00DB" w:rsidRDefault="008F00DB" w:rsidP="008F00DB">
      <w:pPr>
        <w:ind w:firstLine="851"/>
        <w:jc w:val="both"/>
        <w:rPr>
          <w:rFonts w:ascii="Arial" w:hAnsi="Arial" w:cs="Arial"/>
        </w:rPr>
      </w:pPr>
    </w:p>
    <w:p w14:paraId="23C5BB07" w14:textId="77777777" w:rsidR="008F00DB" w:rsidRPr="008F00DB" w:rsidRDefault="008F00DB" w:rsidP="008F00DB">
      <w:pPr>
        <w:ind w:firstLine="851"/>
        <w:jc w:val="both"/>
        <w:rPr>
          <w:rFonts w:ascii="Arial" w:hAnsi="Arial" w:cs="Arial"/>
        </w:rPr>
      </w:pPr>
      <w:r w:rsidRPr="008F00DB">
        <w:rPr>
          <w:rFonts w:ascii="Arial" w:hAnsi="Arial" w:cs="Arial"/>
          <w:b/>
        </w:rPr>
        <w:t>11.3.2.3.</w:t>
      </w:r>
      <w:r w:rsidRPr="008F00DB">
        <w:rPr>
          <w:rFonts w:ascii="Arial" w:hAnsi="Arial" w:cs="Arial"/>
        </w:rPr>
        <w:t xml:space="preserve"> Multa de 20% (vinte por cento) sobre o valor total do contrato, no caso de sua inexecução total; </w:t>
      </w:r>
    </w:p>
    <w:p w14:paraId="73A4CD49" w14:textId="77777777" w:rsidR="008F00DB" w:rsidRPr="008F00DB" w:rsidRDefault="008F00DB" w:rsidP="008F00DB">
      <w:pPr>
        <w:ind w:firstLine="851"/>
        <w:jc w:val="both"/>
        <w:rPr>
          <w:rFonts w:ascii="Arial" w:hAnsi="Arial" w:cs="Arial"/>
        </w:rPr>
      </w:pPr>
    </w:p>
    <w:p w14:paraId="1464703E" w14:textId="77777777" w:rsidR="008F00DB" w:rsidRPr="008F00DB" w:rsidRDefault="008F00DB" w:rsidP="008F00DB">
      <w:pPr>
        <w:ind w:firstLine="851"/>
        <w:jc w:val="both"/>
        <w:rPr>
          <w:rFonts w:ascii="Arial" w:hAnsi="Arial" w:cs="Arial"/>
        </w:rPr>
      </w:pPr>
      <w:r w:rsidRPr="008F00DB">
        <w:rPr>
          <w:rFonts w:ascii="Arial" w:hAnsi="Arial" w:cs="Arial"/>
          <w:b/>
        </w:rPr>
        <w:t>11.3.2.4.</w:t>
      </w:r>
      <w:r w:rsidRPr="008F00D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C32C4C6" w14:textId="77777777" w:rsidR="008F00DB" w:rsidRPr="008F00DB" w:rsidRDefault="008F00DB" w:rsidP="008F00DB">
      <w:pPr>
        <w:ind w:firstLine="851"/>
        <w:jc w:val="both"/>
        <w:rPr>
          <w:rFonts w:ascii="Arial" w:hAnsi="Arial" w:cs="Arial"/>
        </w:rPr>
      </w:pPr>
    </w:p>
    <w:p w14:paraId="72B3E05B" w14:textId="77777777" w:rsidR="008F00DB" w:rsidRPr="008F00DB" w:rsidRDefault="008F00DB" w:rsidP="008F00DB">
      <w:pPr>
        <w:ind w:firstLine="851"/>
        <w:jc w:val="both"/>
        <w:rPr>
          <w:rFonts w:ascii="Arial" w:hAnsi="Arial" w:cs="Arial"/>
        </w:rPr>
      </w:pPr>
      <w:r w:rsidRPr="008F00DB">
        <w:rPr>
          <w:rFonts w:ascii="Arial" w:hAnsi="Arial" w:cs="Arial"/>
          <w:b/>
        </w:rPr>
        <w:t>11.3.2.5.</w:t>
      </w:r>
      <w:r w:rsidRPr="008F00DB">
        <w:rPr>
          <w:rFonts w:ascii="Arial" w:hAnsi="Arial" w:cs="Arial"/>
        </w:rPr>
        <w:t xml:space="preserve"> Multa de 20% (vinte por cento) sobre o valor total do contrato, no caso recusa injustificada de assinar/receber o contrato. </w:t>
      </w:r>
    </w:p>
    <w:p w14:paraId="79B2E9C8" w14:textId="77777777" w:rsidR="008F00DB" w:rsidRPr="008F00DB" w:rsidRDefault="008F00DB" w:rsidP="008F00DB">
      <w:pPr>
        <w:ind w:firstLine="851"/>
        <w:jc w:val="both"/>
        <w:rPr>
          <w:rFonts w:ascii="Arial" w:hAnsi="Arial" w:cs="Arial"/>
          <w:b/>
        </w:rPr>
      </w:pPr>
    </w:p>
    <w:p w14:paraId="5FBF9F0E" w14:textId="77777777" w:rsidR="008F00DB" w:rsidRPr="008F00DB" w:rsidRDefault="008F00DB" w:rsidP="008F00DB">
      <w:pPr>
        <w:ind w:firstLine="851"/>
        <w:jc w:val="both"/>
        <w:rPr>
          <w:rFonts w:ascii="Arial" w:hAnsi="Arial" w:cs="Arial"/>
        </w:rPr>
      </w:pPr>
      <w:r w:rsidRPr="008F00DB">
        <w:rPr>
          <w:rFonts w:ascii="Arial" w:hAnsi="Arial" w:cs="Arial"/>
          <w:b/>
        </w:rPr>
        <w:t>11.4.</w:t>
      </w:r>
      <w:r w:rsidRPr="008F00DB">
        <w:rPr>
          <w:rFonts w:ascii="Arial" w:hAnsi="Arial" w:cs="Arial"/>
        </w:rPr>
        <w:t xml:space="preserve"> As multas são independentes entre si; a aplicação de uma, não exclui a aplicação de outras, bem como das demais penalidades previstas em lei. </w:t>
      </w:r>
    </w:p>
    <w:p w14:paraId="5545D099" w14:textId="77777777" w:rsidR="008F00DB" w:rsidRPr="008F00DB" w:rsidRDefault="008F00DB" w:rsidP="008F00DB">
      <w:pPr>
        <w:ind w:firstLine="851"/>
        <w:jc w:val="both"/>
        <w:rPr>
          <w:rFonts w:ascii="Arial" w:hAnsi="Arial" w:cs="Arial"/>
          <w:b/>
        </w:rPr>
      </w:pPr>
    </w:p>
    <w:p w14:paraId="726068BA" w14:textId="77777777" w:rsidR="008F00DB" w:rsidRPr="008F00DB" w:rsidRDefault="008F00DB" w:rsidP="008F00DB">
      <w:pPr>
        <w:ind w:firstLine="851"/>
        <w:jc w:val="both"/>
        <w:rPr>
          <w:rFonts w:ascii="Arial" w:hAnsi="Arial" w:cs="Arial"/>
        </w:rPr>
      </w:pPr>
      <w:r w:rsidRPr="008F00DB">
        <w:rPr>
          <w:rFonts w:ascii="Arial" w:hAnsi="Arial" w:cs="Arial"/>
          <w:b/>
        </w:rPr>
        <w:t>11.5.</w:t>
      </w:r>
      <w:r w:rsidRPr="008F00DB">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79E9E07" w14:textId="77777777" w:rsidR="008F00DB" w:rsidRPr="008F00DB" w:rsidRDefault="008F00DB" w:rsidP="008F00DB">
      <w:pPr>
        <w:ind w:firstLine="851"/>
        <w:jc w:val="both"/>
        <w:rPr>
          <w:rFonts w:ascii="Arial" w:hAnsi="Arial" w:cs="Arial"/>
          <w:b/>
        </w:rPr>
      </w:pPr>
    </w:p>
    <w:p w14:paraId="1B21797E" w14:textId="77777777" w:rsidR="008F00DB" w:rsidRPr="008F00DB" w:rsidRDefault="008F00DB" w:rsidP="008F00DB">
      <w:pPr>
        <w:ind w:firstLine="851"/>
        <w:jc w:val="both"/>
        <w:rPr>
          <w:rFonts w:ascii="Arial" w:hAnsi="Arial" w:cs="Arial"/>
        </w:rPr>
      </w:pPr>
      <w:r w:rsidRPr="008F00DB">
        <w:rPr>
          <w:rFonts w:ascii="Arial" w:hAnsi="Arial" w:cs="Arial"/>
          <w:b/>
        </w:rPr>
        <w:t>11.6.</w:t>
      </w:r>
      <w:r w:rsidRPr="008F00D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E3E8F7E" w14:textId="77777777" w:rsidR="008F00DB" w:rsidRPr="008F00DB" w:rsidRDefault="008F00DB" w:rsidP="008F00DB">
      <w:pPr>
        <w:ind w:firstLine="851"/>
        <w:jc w:val="both"/>
        <w:rPr>
          <w:rFonts w:ascii="Arial" w:hAnsi="Arial" w:cs="Arial"/>
          <w:b/>
        </w:rPr>
      </w:pPr>
    </w:p>
    <w:p w14:paraId="7113C1DE" w14:textId="77777777" w:rsidR="008F00DB" w:rsidRPr="008F00DB" w:rsidRDefault="008F00DB" w:rsidP="008F00DB">
      <w:pPr>
        <w:ind w:firstLine="851"/>
        <w:jc w:val="both"/>
        <w:rPr>
          <w:rFonts w:ascii="Arial" w:hAnsi="Arial" w:cs="Arial"/>
        </w:rPr>
      </w:pPr>
      <w:r w:rsidRPr="008F00DB">
        <w:rPr>
          <w:rFonts w:ascii="Arial" w:hAnsi="Arial" w:cs="Arial"/>
          <w:b/>
        </w:rPr>
        <w:t>11.7.</w:t>
      </w:r>
      <w:r w:rsidRPr="008F00DB">
        <w:rPr>
          <w:rFonts w:ascii="Arial" w:hAnsi="Arial" w:cs="Arial"/>
        </w:rPr>
        <w:t xml:space="preserve"> Nenhuma sanção será aplicada sem o devido processo administrativo, que prevê defesa prévia do interessado e recurso nos prazos definidos em lei, sendo-lhe facultado vista ao processo. </w:t>
      </w:r>
    </w:p>
    <w:p w14:paraId="1E014D79" w14:textId="77777777" w:rsidR="008F00DB" w:rsidRPr="008F00DB" w:rsidRDefault="008F00DB" w:rsidP="008F00DB">
      <w:pPr>
        <w:ind w:firstLine="851"/>
        <w:jc w:val="both"/>
        <w:rPr>
          <w:rFonts w:ascii="Arial" w:hAnsi="Arial" w:cs="Arial"/>
        </w:rPr>
      </w:pPr>
    </w:p>
    <w:p w14:paraId="3305DD1F" w14:textId="77777777" w:rsidR="008F00DB" w:rsidRPr="008F00DB" w:rsidRDefault="008F00DB" w:rsidP="008F00DB">
      <w:pPr>
        <w:ind w:firstLine="851"/>
        <w:jc w:val="both"/>
        <w:rPr>
          <w:rFonts w:ascii="Arial" w:hAnsi="Arial" w:cs="Arial"/>
        </w:rPr>
      </w:pPr>
      <w:r w:rsidRPr="008F00DB">
        <w:rPr>
          <w:rFonts w:ascii="Arial" w:hAnsi="Arial" w:cs="Arial"/>
          <w:b/>
        </w:rPr>
        <w:t>11.8.</w:t>
      </w:r>
      <w:r w:rsidRPr="008F00DB">
        <w:rPr>
          <w:rFonts w:ascii="Arial" w:hAnsi="Arial" w:cs="Arial"/>
        </w:rPr>
        <w:t xml:space="preserve"> Pelo descumprimento de quaisquer cláusulas ou condições do contrato, as multas e penalidade serão elevadas em dobro, em caso de reincidência. </w:t>
      </w:r>
    </w:p>
    <w:p w14:paraId="0300B0A7" w14:textId="77777777" w:rsidR="008F00DB" w:rsidRPr="008F00DB" w:rsidRDefault="008F00DB" w:rsidP="008F00DB">
      <w:pPr>
        <w:ind w:firstLine="851"/>
        <w:jc w:val="both"/>
        <w:rPr>
          <w:rFonts w:ascii="Arial" w:hAnsi="Arial" w:cs="Arial"/>
        </w:rPr>
      </w:pPr>
    </w:p>
    <w:p w14:paraId="4C85A799" w14:textId="77777777" w:rsidR="008F00DB" w:rsidRPr="008F00DB" w:rsidRDefault="008F00DB" w:rsidP="008F00DB">
      <w:pPr>
        <w:ind w:firstLine="851"/>
        <w:jc w:val="both"/>
        <w:rPr>
          <w:rFonts w:ascii="Arial" w:hAnsi="Arial" w:cs="Arial"/>
        </w:rPr>
      </w:pPr>
      <w:r w:rsidRPr="008F00DB">
        <w:rPr>
          <w:rFonts w:ascii="Arial" w:hAnsi="Arial" w:cs="Arial"/>
          <w:b/>
        </w:rPr>
        <w:t>11.9.</w:t>
      </w:r>
      <w:r w:rsidRPr="008F00DB">
        <w:rPr>
          <w:rFonts w:ascii="Arial" w:hAnsi="Arial" w:cs="Arial"/>
        </w:rPr>
        <w:t xml:space="preserve"> A aplicação das sanções previstas neste edital não exclui, em hipótese alguma, a obrigação de reparação integral dos danos causados.</w:t>
      </w:r>
    </w:p>
    <w:p w14:paraId="3E7B6383" w14:textId="77777777" w:rsidR="008F00DB" w:rsidRPr="008F00DB" w:rsidRDefault="008F00DB" w:rsidP="008F00DB">
      <w:pPr>
        <w:ind w:firstLine="851"/>
        <w:jc w:val="both"/>
        <w:rPr>
          <w:rFonts w:ascii="Arial" w:hAnsi="Arial" w:cs="Arial"/>
        </w:rPr>
      </w:pPr>
    </w:p>
    <w:tbl>
      <w:tblPr>
        <w:tblW w:w="5000" w:type="pct"/>
        <w:tblLook w:val="04A0" w:firstRow="1" w:lastRow="0" w:firstColumn="1" w:lastColumn="0" w:noHBand="0" w:noVBand="1"/>
      </w:tblPr>
      <w:tblGrid>
        <w:gridCol w:w="10138"/>
      </w:tblGrid>
      <w:tr w:rsidR="008F00DB" w:rsidRPr="008F00DB" w14:paraId="4D8547BA"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1EA57BA6" w14:textId="77777777" w:rsidR="008F00DB" w:rsidRPr="008F00DB" w:rsidRDefault="008F00DB">
            <w:pPr>
              <w:ind w:firstLine="851"/>
              <w:jc w:val="both"/>
              <w:rPr>
                <w:rFonts w:ascii="Arial" w:hAnsi="Arial" w:cs="Arial"/>
              </w:rPr>
            </w:pPr>
            <w:r w:rsidRPr="008F00DB">
              <w:rPr>
                <w:rFonts w:ascii="Arial" w:hAnsi="Arial" w:cs="Arial"/>
                <w:b/>
              </w:rPr>
              <w:t>CLÁUSULA 12. - DAS MEDIDAS ANTICORRUPÇÃO</w:t>
            </w:r>
          </w:p>
        </w:tc>
      </w:tr>
    </w:tbl>
    <w:p w14:paraId="0D1D7BCC" w14:textId="77777777" w:rsidR="008F00DB" w:rsidRPr="008F00DB" w:rsidRDefault="008F00DB" w:rsidP="008F00DB">
      <w:pPr>
        <w:rPr>
          <w:rFonts w:ascii="Arial" w:hAnsi="Arial" w:cs="Arial"/>
          <w:b/>
        </w:rPr>
      </w:pPr>
    </w:p>
    <w:p w14:paraId="3F22F0B0" w14:textId="77777777" w:rsidR="008F00DB" w:rsidRPr="008F00DB" w:rsidRDefault="008F00DB" w:rsidP="008F00DB">
      <w:pPr>
        <w:ind w:firstLine="850"/>
        <w:jc w:val="both"/>
        <w:rPr>
          <w:rFonts w:ascii="Arial" w:hAnsi="Arial" w:cs="Arial"/>
        </w:rPr>
      </w:pPr>
      <w:r w:rsidRPr="008F00DB">
        <w:rPr>
          <w:rFonts w:ascii="Arial" w:hAnsi="Arial" w:cs="Arial"/>
          <w:b/>
          <w:shd w:val="clear" w:color="auto" w:fill="FFFFFF"/>
        </w:rPr>
        <w:t>12.1.</w:t>
      </w:r>
      <w:r w:rsidRPr="008F00DB">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A7876E4" w14:textId="77777777" w:rsidR="008F00DB" w:rsidRPr="008F00DB" w:rsidRDefault="008F00DB" w:rsidP="008F00DB">
      <w:pPr>
        <w:jc w:val="both"/>
        <w:rPr>
          <w:rFonts w:ascii="Arial" w:hAnsi="Arial" w:cs="Arial"/>
        </w:rPr>
      </w:pPr>
    </w:p>
    <w:tbl>
      <w:tblPr>
        <w:tblW w:w="5000" w:type="pct"/>
        <w:tblLook w:val="04A0" w:firstRow="1" w:lastRow="0" w:firstColumn="1" w:lastColumn="0" w:noHBand="0" w:noVBand="1"/>
      </w:tblPr>
      <w:tblGrid>
        <w:gridCol w:w="10138"/>
      </w:tblGrid>
      <w:tr w:rsidR="008F00DB" w:rsidRPr="008F00DB" w14:paraId="5512E7FC" w14:textId="77777777" w:rsidTr="008F00DB">
        <w:tc>
          <w:tcPr>
            <w:tcW w:w="5000" w:type="pct"/>
            <w:tcBorders>
              <w:top w:val="single" w:sz="4" w:space="0" w:color="000000"/>
              <w:left w:val="single" w:sz="4" w:space="0" w:color="000000"/>
              <w:bottom w:val="single" w:sz="4" w:space="0" w:color="000000"/>
              <w:right w:val="single" w:sz="4" w:space="0" w:color="000000"/>
            </w:tcBorders>
            <w:hideMark/>
          </w:tcPr>
          <w:p w14:paraId="3A75D255" w14:textId="77777777" w:rsidR="008F00DB" w:rsidRPr="008F00DB" w:rsidRDefault="008F00DB">
            <w:pPr>
              <w:ind w:firstLine="851"/>
              <w:jc w:val="both"/>
              <w:rPr>
                <w:rFonts w:ascii="Arial" w:hAnsi="Arial" w:cs="Arial"/>
              </w:rPr>
            </w:pPr>
            <w:r w:rsidRPr="008F00DB">
              <w:rPr>
                <w:rFonts w:ascii="Arial" w:hAnsi="Arial" w:cs="Arial"/>
                <w:b/>
              </w:rPr>
              <w:lastRenderedPageBreak/>
              <w:t>CLÁUSULA 13. - DAS DISPOSIÇÕES FINAIS</w:t>
            </w:r>
          </w:p>
        </w:tc>
      </w:tr>
    </w:tbl>
    <w:p w14:paraId="515A97F8" w14:textId="77777777" w:rsidR="008F00DB" w:rsidRPr="008F00DB" w:rsidRDefault="008F00DB" w:rsidP="008F00DB">
      <w:pPr>
        <w:ind w:firstLine="851"/>
        <w:jc w:val="both"/>
        <w:rPr>
          <w:rFonts w:ascii="Arial" w:hAnsi="Arial" w:cs="Arial"/>
          <w:b/>
        </w:rPr>
      </w:pPr>
    </w:p>
    <w:p w14:paraId="1B84F4BD" w14:textId="77777777" w:rsidR="008F00DB" w:rsidRPr="008F00DB" w:rsidRDefault="008F00DB" w:rsidP="008F00DB">
      <w:pPr>
        <w:ind w:firstLine="851"/>
        <w:jc w:val="both"/>
        <w:rPr>
          <w:rFonts w:ascii="Arial" w:hAnsi="Arial" w:cs="Arial"/>
        </w:rPr>
      </w:pPr>
      <w:r w:rsidRPr="008F00DB">
        <w:rPr>
          <w:rFonts w:ascii="Arial" w:hAnsi="Arial" w:cs="Arial"/>
          <w:b/>
        </w:rPr>
        <w:t>13.1.</w:t>
      </w:r>
      <w:r w:rsidRPr="008F00DB">
        <w:rPr>
          <w:rFonts w:ascii="Arial" w:hAnsi="Arial" w:cs="Arial"/>
        </w:rPr>
        <w:t xml:space="preserve"> A </w:t>
      </w:r>
      <w:r w:rsidRPr="008F00DB">
        <w:rPr>
          <w:rFonts w:ascii="Arial" w:hAnsi="Arial" w:cs="Arial"/>
          <w:b/>
        </w:rPr>
        <w:t>CONTRATADA</w:t>
      </w:r>
      <w:r w:rsidRPr="008F00D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6ADC2DC" w14:textId="77777777" w:rsidR="008F00DB" w:rsidRPr="008F00DB" w:rsidRDefault="008F00DB" w:rsidP="008F00DB">
      <w:pPr>
        <w:ind w:firstLine="851"/>
        <w:jc w:val="both"/>
        <w:rPr>
          <w:rFonts w:ascii="Arial" w:hAnsi="Arial" w:cs="Arial"/>
        </w:rPr>
      </w:pPr>
    </w:p>
    <w:p w14:paraId="631967B5" w14:textId="77777777" w:rsidR="008F00DB" w:rsidRPr="008F00DB" w:rsidRDefault="008F00DB" w:rsidP="008F00DB">
      <w:pPr>
        <w:keepLines/>
        <w:ind w:firstLine="851"/>
        <w:jc w:val="both"/>
        <w:rPr>
          <w:rFonts w:ascii="Arial" w:hAnsi="Arial" w:cs="Arial"/>
        </w:rPr>
      </w:pPr>
      <w:r w:rsidRPr="008F00DB">
        <w:rPr>
          <w:rFonts w:ascii="Arial" w:hAnsi="Arial" w:cs="Arial"/>
          <w:b/>
        </w:rPr>
        <w:t>13.2.</w:t>
      </w:r>
      <w:r w:rsidRPr="008F00DB">
        <w:rPr>
          <w:rFonts w:ascii="Arial" w:hAnsi="Arial" w:cs="Arial"/>
        </w:rPr>
        <w:t xml:space="preserve"> O pessoal da </w:t>
      </w:r>
      <w:r w:rsidRPr="008F00DB">
        <w:rPr>
          <w:rFonts w:ascii="Arial" w:hAnsi="Arial" w:cs="Arial"/>
          <w:b/>
        </w:rPr>
        <w:t>CONTRATADA</w:t>
      </w:r>
      <w:r w:rsidRPr="008F00DB">
        <w:rPr>
          <w:rFonts w:ascii="Arial" w:hAnsi="Arial" w:cs="Arial"/>
        </w:rPr>
        <w:t xml:space="preserve"> por ela designado para trabalhar na execução do contrato, não terão qualquer vínculo empregatício com a </w:t>
      </w:r>
      <w:r w:rsidRPr="008F00DB">
        <w:rPr>
          <w:rFonts w:ascii="Arial" w:hAnsi="Arial" w:cs="Arial"/>
          <w:b/>
        </w:rPr>
        <w:t>CONTRATANTE</w:t>
      </w:r>
      <w:r w:rsidRPr="008F00DB">
        <w:rPr>
          <w:rFonts w:ascii="Arial" w:hAnsi="Arial" w:cs="Arial"/>
        </w:rPr>
        <w:t>.</w:t>
      </w:r>
    </w:p>
    <w:p w14:paraId="60AC7945" w14:textId="77777777" w:rsidR="008F00DB" w:rsidRPr="008F00DB" w:rsidRDefault="008F00DB" w:rsidP="008F00DB">
      <w:pPr>
        <w:keepLines/>
        <w:ind w:firstLine="851"/>
        <w:jc w:val="both"/>
        <w:rPr>
          <w:rFonts w:ascii="Arial" w:hAnsi="Arial" w:cs="Arial"/>
          <w:b/>
        </w:rPr>
      </w:pPr>
    </w:p>
    <w:p w14:paraId="53B54932" w14:textId="77777777" w:rsidR="008F00DB" w:rsidRPr="008F00DB" w:rsidRDefault="008F00DB" w:rsidP="008F00DB">
      <w:pPr>
        <w:keepLines/>
        <w:ind w:firstLine="851"/>
        <w:jc w:val="both"/>
        <w:rPr>
          <w:rFonts w:ascii="Arial" w:hAnsi="Arial" w:cs="Arial"/>
        </w:rPr>
      </w:pPr>
      <w:r w:rsidRPr="008F00DB">
        <w:rPr>
          <w:rFonts w:ascii="Arial" w:hAnsi="Arial" w:cs="Arial"/>
          <w:b/>
        </w:rPr>
        <w:t>13.3.</w:t>
      </w:r>
      <w:r w:rsidRPr="008F00DB">
        <w:rPr>
          <w:rFonts w:ascii="Arial" w:hAnsi="Arial" w:cs="Arial"/>
        </w:rPr>
        <w:t xml:space="preserve"> A </w:t>
      </w:r>
      <w:r w:rsidRPr="008F00DB">
        <w:rPr>
          <w:rFonts w:ascii="Arial" w:hAnsi="Arial" w:cs="Arial"/>
          <w:b/>
        </w:rPr>
        <w:t>CONTRATADA</w:t>
      </w:r>
      <w:r w:rsidRPr="008F00DB">
        <w:rPr>
          <w:rFonts w:ascii="Arial" w:hAnsi="Arial" w:cs="Arial"/>
        </w:rPr>
        <w:t xml:space="preserve"> é responsável pelos encargos trabalhistas, previdenciários, fiscais e comerciais resultantes da execução do contrato.</w:t>
      </w:r>
    </w:p>
    <w:p w14:paraId="6CC5EA0A" w14:textId="77777777" w:rsidR="008F00DB" w:rsidRPr="008F00DB" w:rsidRDefault="008F00DB" w:rsidP="008F00DB">
      <w:pPr>
        <w:keepLines/>
        <w:ind w:firstLine="851"/>
        <w:jc w:val="both"/>
        <w:rPr>
          <w:rFonts w:ascii="Arial" w:hAnsi="Arial" w:cs="Arial"/>
        </w:rPr>
      </w:pPr>
    </w:p>
    <w:p w14:paraId="7FB06A87" w14:textId="77777777" w:rsidR="008F00DB" w:rsidRPr="008F00DB" w:rsidRDefault="008F00DB" w:rsidP="008F00DB">
      <w:pPr>
        <w:keepLines/>
        <w:ind w:firstLine="851"/>
        <w:jc w:val="both"/>
        <w:rPr>
          <w:rFonts w:ascii="Arial" w:hAnsi="Arial" w:cs="Arial"/>
        </w:rPr>
      </w:pPr>
      <w:r w:rsidRPr="008F00DB">
        <w:rPr>
          <w:rFonts w:ascii="Arial" w:hAnsi="Arial" w:cs="Arial"/>
          <w:b/>
        </w:rPr>
        <w:t>13.4.</w:t>
      </w:r>
      <w:r w:rsidRPr="008F00DB">
        <w:rPr>
          <w:rFonts w:ascii="Arial" w:hAnsi="Arial" w:cs="Arial"/>
        </w:rPr>
        <w:t xml:space="preserve"> Correrão por conta da </w:t>
      </w:r>
      <w:r w:rsidRPr="008F00DB">
        <w:rPr>
          <w:rFonts w:ascii="Arial" w:hAnsi="Arial" w:cs="Arial"/>
          <w:b/>
        </w:rPr>
        <w:t>CONTRATADA</w:t>
      </w:r>
      <w:r w:rsidRPr="008F00DB">
        <w:rPr>
          <w:rFonts w:ascii="Arial" w:hAnsi="Arial" w:cs="Arial"/>
        </w:rPr>
        <w:t xml:space="preserve"> todos os tributos e/ou preços públicos que sejam porventura devidos, em decorrência da execução do contrato.</w:t>
      </w:r>
    </w:p>
    <w:p w14:paraId="2DF3C8A3" w14:textId="77777777" w:rsidR="008F00DB" w:rsidRPr="008F00DB" w:rsidRDefault="008F00DB" w:rsidP="008F00DB">
      <w:pPr>
        <w:keepLines/>
        <w:ind w:firstLine="851"/>
        <w:jc w:val="both"/>
        <w:rPr>
          <w:rFonts w:ascii="Arial" w:hAnsi="Arial" w:cs="Arial"/>
        </w:rPr>
      </w:pPr>
    </w:p>
    <w:p w14:paraId="7C64D7F9" w14:textId="77777777" w:rsidR="008F00DB" w:rsidRPr="008F00DB" w:rsidRDefault="008F00DB" w:rsidP="008F00DB">
      <w:pPr>
        <w:keepLines/>
        <w:ind w:firstLine="851"/>
        <w:jc w:val="both"/>
        <w:rPr>
          <w:rFonts w:ascii="Arial" w:hAnsi="Arial" w:cs="Arial"/>
        </w:rPr>
      </w:pPr>
      <w:r w:rsidRPr="008F00DB">
        <w:rPr>
          <w:rFonts w:ascii="Arial" w:hAnsi="Arial" w:cs="Arial"/>
          <w:b/>
        </w:rPr>
        <w:t>13.5.</w:t>
      </w:r>
      <w:r w:rsidRPr="008F00DB">
        <w:rPr>
          <w:rFonts w:ascii="Arial" w:hAnsi="Arial" w:cs="Arial"/>
        </w:rPr>
        <w:t xml:space="preserve"> A </w:t>
      </w:r>
      <w:r w:rsidRPr="008F00DB">
        <w:rPr>
          <w:rFonts w:ascii="Arial" w:hAnsi="Arial" w:cs="Arial"/>
          <w:b/>
        </w:rPr>
        <w:t xml:space="preserve">CONTRATADA </w:t>
      </w:r>
      <w:r w:rsidRPr="008F00D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F00DB">
        <w:rPr>
          <w:rFonts w:ascii="Arial" w:hAnsi="Arial" w:cs="Arial"/>
          <w:b/>
        </w:rPr>
        <w:t>CONTRATANTE</w:t>
      </w:r>
      <w:r w:rsidRPr="008F00DB">
        <w:rPr>
          <w:rFonts w:ascii="Arial" w:hAnsi="Arial" w:cs="Arial"/>
        </w:rPr>
        <w:t>.</w:t>
      </w:r>
    </w:p>
    <w:p w14:paraId="43BE6597" w14:textId="77777777" w:rsidR="008F00DB" w:rsidRPr="008F00DB" w:rsidRDefault="008F00DB" w:rsidP="008F00DB">
      <w:pPr>
        <w:keepLines/>
        <w:jc w:val="both"/>
        <w:rPr>
          <w:rFonts w:ascii="Arial" w:hAnsi="Arial" w:cs="Arial"/>
          <w:b/>
        </w:rPr>
      </w:pPr>
    </w:p>
    <w:p w14:paraId="7A4C2EB0" w14:textId="77777777" w:rsidR="008F00DB" w:rsidRPr="008F00DB" w:rsidRDefault="008F00DB" w:rsidP="008F00DB">
      <w:pPr>
        <w:ind w:firstLine="851"/>
        <w:jc w:val="both"/>
        <w:rPr>
          <w:rFonts w:ascii="Arial" w:hAnsi="Arial" w:cs="Arial"/>
        </w:rPr>
      </w:pPr>
      <w:r w:rsidRPr="008F00DB">
        <w:rPr>
          <w:rFonts w:ascii="Arial" w:hAnsi="Arial" w:cs="Arial"/>
          <w:b/>
        </w:rPr>
        <w:t xml:space="preserve">13.6. </w:t>
      </w:r>
      <w:r w:rsidRPr="008F00DB">
        <w:rPr>
          <w:rFonts w:ascii="Arial" w:hAnsi="Arial" w:cs="Arial"/>
        </w:rPr>
        <w:t>É vedada a subcontratação.</w:t>
      </w:r>
    </w:p>
    <w:p w14:paraId="57A81829" w14:textId="77777777" w:rsidR="008F00DB" w:rsidRPr="008F00DB" w:rsidRDefault="008F00DB" w:rsidP="008F00DB">
      <w:pPr>
        <w:ind w:firstLine="851"/>
        <w:jc w:val="both"/>
        <w:rPr>
          <w:rFonts w:ascii="Arial" w:hAnsi="Arial" w:cs="Arial"/>
          <w:b/>
        </w:rPr>
      </w:pPr>
    </w:p>
    <w:p w14:paraId="66B3D168" w14:textId="77777777" w:rsidR="008F00DB" w:rsidRPr="008F00DB" w:rsidRDefault="008F00DB" w:rsidP="008F00DB">
      <w:pPr>
        <w:ind w:firstLine="851"/>
        <w:jc w:val="both"/>
        <w:rPr>
          <w:rFonts w:ascii="Arial" w:hAnsi="Arial" w:cs="Arial"/>
        </w:rPr>
      </w:pPr>
      <w:r w:rsidRPr="008F00DB">
        <w:rPr>
          <w:rFonts w:ascii="Arial" w:hAnsi="Arial" w:cs="Arial"/>
          <w:b/>
        </w:rPr>
        <w:t xml:space="preserve">13.7. </w:t>
      </w:r>
      <w:r w:rsidRPr="008F00DB">
        <w:rPr>
          <w:rFonts w:ascii="Arial" w:hAnsi="Arial" w:cs="Arial"/>
        </w:rPr>
        <w:t xml:space="preserve">A </w:t>
      </w:r>
      <w:r w:rsidRPr="008F00DB">
        <w:rPr>
          <w:rFonts w:ascii="Arial" w:hAnsi="Arial" w:cs="Arial"/>
          <w:b/>
        </w:rPr>
        <w:t xml:space="preserve">CONTRATADA </w:t>
      </w:r>
      <w:r w:rsidRPr="008F00DB">
        <w:rPr>
          <w:rFonts w:ascii="Arial" w:hAnsi="Arial" w:cs="Arial"/>
        </w:rPr>
        <w:t>assume inteira responsabilidade pela perfeita entrega parcelada do objeto contratado.</w:t>
      </w:r>
    </w:p>
    <w:p w14:paraId="1B756DEE" w14:textId="77777777" w:rsidR="008F00DB" w:rsidRPr="008F00DB" w:rsidRDefault="008F00DB" w:rsidP="008F00DB">
      <w:pPr>
        <w:keepLines/>
        <w:jc w:val="both"/>
        <w:rPr>
          <w:rFonts w:ascii="Arial" w:hAnsi="Arial" w:cs="Arial"/>
          <w:b/>
        </w:rPr>
      </w:pPr>
    </w:p>
    <w:p w14:paraId="03071390" w14:textId="77777777" w:rsidR="008F00DB" w:rsidRPr="008F00DB" w:rsidRDefault="008F00DB" w:rsidP="008F00DB">
      <w:pPr>
        <w:keepLines/>
        <w:ind w:firstLine="851"/>
        <w:jc w:val="both"/>
        <w:rPr>
          <w:rFonts w:ascii="Arial" w:hAnsi="Arial" w:cs="Arial"/>
        </w:rPr>
      </w:pPr>
      <w:r w:rsidRPr="008F00DB">
        <w:rPr>
          <w:rFonts w:ascii="Arial" w:hAnsi="Arial" w:cs="Arial"/>
          <w:b/>
        </w:rPr>
        <w:t>13.8.</w:t>
      </w:r>
      <w:r w:rsidRPr="008F00DB">
        <w:rPr>
          <w:rFonts w:ascii="Arial" w:hAnsi="Arial" w:cs="Arial"/>
        </w:rPr>
        <w:t xml:space="preserve"> A </w:t>
      </w:r>
      <w:r w:rsidRPr="008F00DB">
        <w:rPr>
          <w:rFonts w:ascii="Arial" w:hAnsi="Arial" w:cs="Arial"/>
          <w:b/>
        </w:rPr>
        <w:t>CONTRATADA</w:t>
      </w:r>
      <w:r w:rsidRPr="008F00D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1863575" w14:textId="77777777" w:rsidR="008F00DB" w:rsidRPr="008F00DB" w:rsidRDefault="008F00DB" w:rsidP="008F00DB">
      <w:pPr>
        <w:keepLines/>
        <w:ind w:firstLine="851"/>
        <w:jc w:val="both"/>
        <w:rPr>
          <w:rFonts w:ascii="Arial" w:hAnsi="Arial" w:cs="Arial"/>
        </w:rPr>
      </w:pPr>
    </w:p>
    <w:p w14:paraId="54BDA18C" w14:textId="77777777" w:rsidR="008F00DB" w:rsidRPr="008F00DB" w:rsidRDefault="008F00DB" w:rsidP="008F00DB">
      <w:pPr>
        <w:ind w:firstLine="851"/>
        <w:jc w:val="both"/>
        <w:rPr>
          <w:rFonts w:ascii="Arial" w:hAnsi="Arial" w:cs="Arial"/>
        </w:rPr>
      </w:pPr>
      <w:r w:rsidRPr="008F00DB">
        <w:rPr>
          <w:rFonts w:ascii="Arial" w:hAnsi="Arial" w:cs="Arial"/>
          <w:b/>
        </w:rPr>
        <w:t>13.9.</w:t>
      </w:r>
      <w:r w:rsidRPr="008F00D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9EB52C0" w14:textId="77777777" w:rsidR="008F00DB" w:rsidRPr="008F00DB" w:rsidRDefault="008F00DB" w:rsidP="008F00DB">
      <w:pPr>
        <w:ind w:firstLine="851"/>
        <w:jc w:val="both"/>
        <w:rPr>
          <w:rFonts w:ascii="Arial" w:hAnsi="Arial" w:cs="Arial"/>
        </w:rPr>
      </w:pPr>
    </w:p>
    <w:p w14:paraId="23D24FE4" w14:textId="77777777" w:rsidR="008F00DB" w:rsidRPr="008F00DB" w:rsidRDefault="008F00DB" w:rsidP="008F00DB">
      <w:pPr>
        <w:ind w:firstLine="851"/>
        <w:jc w:val="both"/>
        <w:rPr>
          <w:rFonts w:ascii="Arial" w:hAnsi="Arial" w:cs="Arial"/>
        </w:rPr>
      </w:pPr>
      <w:r w:rsidRPr="008F00DB">
        <w:rPr>
          <w:rFonts w:ascii="Arial" w:hAnsi="Arial" w:cs="Arial"/>
        </w:rPr>
        <w:t>Lido e achado conforme, assinam este instrumento em 02 (duas) vias, de igual teor e forma, as partes e testemunha, sendo 01 (uma) via destinada ao processo e a outra para arquivo.</w:t>
      </w:r>
    </w:p>
    <w:p w14:paraId="564FA3E3" w14:textId="77777777" w:rsidR="008F00DB" w:rsidRPr="008F00DB" w:rsidRDefault="008F00DB" w:rsidP="008F00DB">
      <w:pPr>
        <w:ind w:firstLine="851"/>
        <w:jc w:val="both"/>
        <w:rPr>
          <w:rFonts w:ascii="Arial" w:hAnsi="Arial" w:cs="Arial"/>
        </w:rPr>
      </w:pPr>
    </w:p>
    <w:p w14:paraId="484F0EEF" w14:textId="77777777" w:rsidR="008F00DB" w:rsidRPr="008F00DB" w:rsidRDefault="008F00DB" w:rsidP="008F00DB">
      <w:pPr>
        <w:ind w:firstLine="851"/>
        <w:jc w:val="both"/>
        <w:rPr>
          <w:rFonts w:ascii="Arial" w:hAnsi="Arial" w:cs="Arial"/>
        </w:rPr>
      </w:pPr>
      <w:r w:rsidRPr="008F00DB">
        <w:rPr>
          <w:rFonts w:ascii="Arial" w:hAnsi="Arial" w:cs="Arial"/>
        </w:rPr>
        <w:t>Piracicaba, ..... de ........................... de 2026.</w:t>
      </w:r>
    </w:p>
    <w:p w14:paraId="1BFCCE01" w14:textId="77777777" w:rsidR="008F00DB" w:rsidRPr="008F00DB" w:rsidRDefault="008F00DB" w:rsidP="008F00DB">
      <w:pPr>
        <w:jc w:val="both"/>
        <w:rPr>
          <w:rFonts w:ascii="Arial" w:hAnsi="Arial" w:cs="Arial"/>
        </w:rPr>
      </w:pPr>
    </w:p>
    <w:tbl>
      <w:tblPr>
        <w:tblW w:w="5000" w:type="pct"/>
        <w:tblLook w:val="04A0" w:firstRow="1" w:lastRow="0" w:firstColumn="1" w:lastColumn="0" w:noHBand="0" w:noVBand="1"/>
      </w:tblPr>
      <w:tblGrid>
        <w:gridCol w:w="4905"/>
        <w:gridCol w:w="328"/>
        <w:gridCol w:w="4905"/>
      </w:tblGrid>
      <w:tr w:rsidR="008F00DB" w:rsidRPr="008F00DB" w14:paraId="35D37D76" w14:textId="77777777" w:rsidTr="008F00DB">
        <w:tc>
          <w:tcPr>
            <w:tcW w:w="2419" w:type="pct"/>
            <w:tcBorders>
              <w:top w:val="single" w:sz="4" w:space="0" w:color="000000"/>
              <w:left w:val="single" w:sz="4" w:space="0" w:color="000000"/>
              <w:bottom w:val="single" w:sz="4" w:space="0" w:color="000000"/>
              <w:right w:val="nil"/>
            </w:tcBorders>
          </w:tcPr>
          <w:p w14:paraId="4C77B469" w14:textId="77777777" w:rsidR="008F00DB" w:rsidRPr="008F00DB" w:rsidRDefault="008F00DB">
            <w:pPr>
              <w:snapToGrid w:val="0"/>
              <w:jc w:val="center"/>
              <w:rPr>
                <w:rFonts w:ascii="Arial" w:hAnsi="Arial" w:cs="Arial"/>
                <w:b/>
              </w:rPr>
            </w:pPr>
          </w:p>
          <w:p w14:paraId="2750F4E4" w14:textId="77777777" w:rsidR="008F00DB" w:rsidRPr="008F00DB" w:rsidRDefault="008F00DB">
            <w:pPr>
              <w:jc w:val="center"/>
              <w:rPr>
                <w:rFonts w:ascii="Arial" w:hAnsi="Arial" w:cs="Arial"/>
                <w:b/>
              </w:rPr>
            </w:pPr>
          </w:p>
          <w:p w14:paraId="67CF9303" w14:textId="77777777" w:rsidR="008F00DB" w:rsidRPr="008F00DB" w:rsidRDefault="008F00DB">
            <w:pPr>
              <w:jc w:val="center"/>
              <w:rPr>
                <w:rFonts w:ascii="Arial" w:hAnsi="Arial" w:cs="Arial"/>
                <w:b/>
              </w:rPr>
            </w:pPr>
          </w:p>
          <w:p w14:paraId="2147BF2C" w14:textId="77777777" w:rsidR="008F00DB" w:rsidRPr="008F00DB" w:rsidRDefault="008F00DB">
            <w:pPr>
              <w:jc w:val="center"/>
              <w:rPr>
                <w:rFonts w:ascii="Arial" w:hAnsi="Arial" w:cs="Arial"/>
                <w:b/>
              </w:rPr>
            </w:pPr>
          </w:p>
          <w:p w14:paraId="587DAFBC" w14:textId="77777777" w:rsidR="008F00DB" w:rsidRPr="008F00DB" w:rsidRDefault="008F00DB">
            <w:pPr>
              <w:jc w:val="center"/>
              <w:rPr>
                <w:rFonts w:ascii="Arial" w:hAnsi="Arial" w:cs="Arial"/>
                <w:b/>
              </w:rPr>
            </w:pPr>
          </w:p>
          <w:p w14:paraId="68CB9457" w14:textId="77777777" w:rsidR="008F00DB" w:rsidRPr="008F00DB" w:rsidRDefault="008F00DB">
            <w:pPr>
              <w:rPr>
                <w:rFonts w:ascii="Arial" w:hAnsi="Arial" w:cs="Arial"/>
                <w:b/>
              </w:rPr>
            </w:pPr>
          </w:p>
          <w:p w14:paraId="6506ADA9" w14:textId="77777777" w:rsidR="008F00DB" w:rsidRPr="008F00DB" w:rsidRDefault="008F00DB">
            <w:pPr>
              <w:rPr>
                <w:rFonts w:ascii="Arial" w:hAnsi="Arial" w:cs="Arial"/>
                <w:b/>
              </w:rPr>
            </w:pPr>
          </w:p>
          <w:p w14:paraId="4C41275A" w14:textId="77777777" w:rsidR="008F00DB" w:rsidRPr="008F00DB" w:rsidRDefault="008F00DB">
            <w:pPr>
              <w:jc w:val="center"/>
              <w:rPr>
                <w:rFonts w:ascii="Arial" w:hAnsi="Arial" w:cs="Arial"/>
              </w:rPr>
            </w:pPr>
            <w:r w:rsidRPr="008F00DB">
              <w:rPr>
                <w:rFonts w:ascii="Arial" w:hAnsi="Arial" w:cs="Arial"/>
                <w:b/>
              </w:rPr>
              <w:t>ROGER NASCIMENTO CARNEIRO</w:t>
            </w:r>
            <w:r w:rsidRPr="008F00DB">
              <w:rPr>
                <w:rFonts w:ascii="Arial" w:hAnsi="Arial" w:cs="Arial"/>
              </w:rPr>
              <w:t xml:space="preserve"> </w:t>
            </w:r>
            <w:r w:rsidRPr="008F00DB">
              <w:rPr>
                <w:rFonts w:ascii="Arial" w:hAnsi="Arial" w:cs="Arial"/>
                <w:b/>
              </w:rPr>
              <w:t>Secretário Municipal de Esportes, Lazer e Atividades Motoras</w:t>
            </w:r>
          </w:p>
        </w:tc>
        <w:tc>
          <w:tcPr>
            <w:tcW w:w="162" w:type="pct"/>
            <w:tcBorders>
              <w:top w:val="nil"/>
              <w:left w:val="single" w:sz="4" w:space="0" w:color="000000"/>
              <w:bottom w:val="nil"/>
              <w:right w:val="nil"/>
            </w:tcBorders>
          </w:tcPr>
          <w:p w14:paraId="7A8F844E" w14:textId="77777777" w:rsidR="008F00DB" w:rsidRPr="008F00DB" w:rsidRDefault="008F00DB">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6ED391A7" w14:textId="77777777" w:rsidR="008F00DB" w:rsidRPr="008F00DB" w:rsidRDefault="008F00DB">
            <w:pPr>
              <w:snapToGrid w:val="0"/>
              <w:jc w:val="center"/>
              <w:rPr>
                <w:rFonts w:ascii="Arial" w:hAnsi="Arial" w:cs="Arial"/>
                <w:b/>
              </w:rPr>
            </w:pPr>
          </w:p>
          <w:p w14:paraId="4587B478" w14:textId="77777777" w:rsidR="008F00DB" w:rsidRPr="008F00DB" w:rsidRDefault="008F00DB">
            <w:pPr>
              <w:jc w:val="center"/>
              <w:rPr>
                <w:rFonts w:ascii="Arial" w:hAnsi="Arial" w:cs="Arial"/>
                <w:b/>
              </w:rPr>
            </w:pPr>
          </w:p>
          <w:p w14:paraId="022342BA" w14:textId="77777777" w:rsidR="008F00DB" w:rsidRPr="008F00DB" w:rsidRDefault="008F00DB">
            <w:pPr>
              <w:jc w:val="center"/>
              <w:rPr>
                <w:rFonts w:ascii="Arial" w:hAnsi="Arial" w:cs="Arial"/>
                <w:b/>
              </w:rPr>
            </w:pPr>
          </w:p>
          <w:p w14:paraId="1DC398F6" w14:textId="77777777" w:rsidR="008F00DB" w:rsidRPr="008F00DB" w:rsidRDefault="008F00DB">
            <w:pPr>
              <w:jc w:val="center"/>
              <w:rPr>
                <w:rFonts w:ascii="Arial" w:hAnsi="Arial" w:cs="Arial"/>
                <w:b/>
              </w:rPr>
            </w:pPr>
          </w:p>
          <w:p w14:paraId="73CFE278" w14:textId="77777777" w:rsidR="008F00DB" w:rsidRPr="008F00DB" w:rsidRDefault="008F00DB">
            <w:pPr>
              <w:jc w:val="center"/>
              <w:rPr>
                <w:rFonts w:ascii="Arial" w:hAnsi="Arial" w:cs="Arial"/>
                <w:b/>
              </w:rPr>
            </w:pPr>
          </w:p>
          <w:p w14:paraId="093002EB" w14:textId="77777777" w:rsidR="008F00DB" w:rsidRPr="008F00DB" w:rsidRDefault="008F00DB">
            <w:pPr>
              <w:jc w:val="center"/>
              <w:rPr>
                <w:rFonts w:ascii="Arial" w:hAnsi="Arial" w:cs="Arial"/>
                <w:b/>
              </w:rPr>
            </w:pPr>
          </w:p>
          <w:p w14:paraId="11ECA573" w14:textId="77777777" w:rsidR="008F00DB" w:rsidRPr="008F00DB" w:rsidRDefault="008F00DB">
            <w:pPr>
              <w:rPr>
                <w:rFonts w:ascii="Arial" w:hAnsi="Arial" w:cs="Arial"/>
                <w:b/>
              </w:rPr>
            </w:pPr>
          </w:p>
          <w:p w14:paraId="3E93E978" w14:textId="77777777" w:rsidR="008F00DB" w:rsidRPr="008F00DB" w:rsidRDefault="008F00DB">
            <w:pPr>
              <w:jc w:val="center"/>
              <w:rPr>
                <w:rFonts w:ascii="Arial" w:hAnsi="Arial" w:cs="Arial"/>
              </w:rPr>
            </w:pPr>
            <w:r w:rsidRPr="008F00DB">
              <w:rPr>
                <w:rFonts w:ascii="Arial" w:hAnsi="Arial" w:cs="Arial"/>
                <w:b/>
              </w:rPr>
              <w:t>::: EMPRESA CONTRATADA :::</w:t>
            </w:r>
          </w:p>
          <w:p w14:paraId="4B707F61" w14:textId="77777777" w:rsidR="008F00DB" w:rsidRPr="008F00DB" w:rsidRDefault="008F00DB">
            <w:pPr>
              <w:jc w:val="center"/>
              <w:rPr>
                <w:rFonts w:ascii="Arial" w:hAnsi="Arial" w:cs="Arial"/>
              </w:rPr>
            </w:pPr>
            <w:r w:rsidRPr="008F00DB">
              <w:rPr>
                <w:rFonts w:ascii="Arial" w:hAnsi="Arial" w:cs="Arial"/>
                <w:b/>
              </w:rPr>
              <w:t xml:space="preserve">Representante Legal </w:t>
            </w:r>
          </w:p>
        </w:tc>
      </w:tr>
    </w:tbl>
    <w:p w14:paraId="0D80EDD0" w14:textId="77777777" w:rsidR="008F00DB" w:rsidRPr="008F00DB" w:rsidRDefault="008F00DB" w:rsidP="008F00DB">
      <w:pPr>
        <w:rPr>
          <w:rFonts w:ascii="Arial" w:hAnsi="Arial" w:cs="Arial"/>
          <w:b/>
        </w:rPr>
      </w:pPr>
    </w:p>
    <w:p w14:paraId="26300527" w14:textId="77777777" w:rsidR="008F00DB" w:rsidRPr="008F00DB" w:rsidRDefault="008F00DB" w:rsidP="008F00DB">
      <w:pPr>
        <w:jc w:val="both"/>
        <w:rPr>
          <w:rFonts w:ascii="Arial" w:hAnsi="Arial" w:cs="Arial"/>
        </w:rPr>
      </w:pPr>
      <w:r w:rsidRPr="008F00DB">
        <w:rPr>
          <w:rFonts w:ascii="Arial" w:hAnsi="Arial" w:cs="Arial"/>
          <w:b/>
          <w:u w:val="single"/>
        </w:rPr>
        <w:t>TESTEMUNHAS:</w:t>
      </w:r>
    </w:p>
    <w:p w14:paraId="1B4272AD" w14:textId="77777777" w:rsidR="008F00DB" w:rsidRPr="008F00DB" w:rsidRDefault="008F00DB" w:rsidP="008F00DB">
      <w:pPr>
        <w:jc w:val="both"/>
        <w:rPr>
          <w:rFonts w:ascii="Arial" w:hAnsi="Arial" w:cs="Arial"/>
          <w:b/>
          <w:u w:val="single"/>
        </w:rPr>
      </w:pPr>
    </w:p>
    <w:tbl>
      <w:tblPr>
        <w:tblW w:w="5000" w:type="pct"/>
        <w:tblLook w:val="04A0" w:firstRow="1" w:lastRow="0" w:firstColumn="1" w:lastColumn="0" w:noHBand="0" w:noVBand="1"/>
      </w:tblPr>
      <w:tblGrid>
        <w:gridCol w:w="4906"/>
        <w:gridCol w:w="327"/>
        <w:gridCol w:w="4905"/>
      </w:tblGrid>
      <w:tr w:rsidR="008F00DB" w:rsidRPr="008F00DB" w14:paraId="54135A20" w14:textId="77777777" w:rsidTr="008F00DB">
        <w:trPr>
          <w:trHeight w:val="1089"/>
        </w:trPr>
        <w:tc>
          <w:tcPr>
            <w:tcW w:w="2419" w:type="pct"/>
            <w:tcBorders>
              <w:top w:val="single" w:sz="4" w:space="0" w:color="000000"/>
              <w:left w:val="single" w:sz="4" w:space="0" w:color="000000"/>
              <w:bottom w:val="single" w:sz="4" w:space="0" w:color="000000"/>
              <w:right w:val="nil"/>
            </w:tcBorders>
          </w:tcPr>
          <w:p w14:paraId="5F361197" w14:textId="77777777" w:rsidR="008F00DB" w:rsidRPr="008F00DB" w:rsidRDefault="008F00DB">
            <w:pPr>
              <w:snapToGrid w:val="0"/>
              <w:rPr>
                <w:rFonts w:ascii="Arial" w:hAnsi="Arial" w:cs="Arial"/>
                <w:b/>
              </w:rPr>
            </w:pPr>
          </w:p>
          <w:p w14:paraId="384DB748" w14:textId="77777777" w:rsidR="008F00DB" w:rsidRPr="008F00DB" w:rsidRDefault="008F00DB">
            <w:pPr>
              <w:rPr>
                <w:rFonts w:ascii="Arial" w:hAnsi="Arial" w:cs="Arial"/>
                <w:b/>
              </w:rPr>
            </w:pPr>
          </w:p>
          <w:p w14:paraId="187D0E70" w14:textId="77777777" w:rsidR="008F00DB" w:rsidRPr="008F00DB" w:rsidRDefault="008F00DB">
            <w:pPr>
              <w:rPr>
                <w:rFonts w:ascii="Arial" w:hAnsi="Arial" w:cs="Arial"/>
              </w:rPr>
            </w:pPr>
            <w:r w:rsidRPr="008F00DB">
              <w:rPr>
                <w:rFonts w:ascii="Arial" w:hAnsi="Arial" w:cs="Arial"/>
                <w:b/>
              </w:rPr>
              <w:t>_________________________</w:t>
            </w:r>
          </w:p>
          <w:p w14:paraId="109FAAE5" w14:textId="77777777" w:rsidR="008F00DB" w:rsidRPr="008F00DB" w:rsidRDefault="008F00DB">
            <w:pPr>
              <w:rPr>
                <w:rFonts w:ascii="Arial" w:hAnsi="Arial" w:cs="Arial"/>
              </w:rPr>
            </w:pPr>
            <w:r w:rsidRPr="008F00DB">
              <w:rPr>
                <w:rFonts w:ascii="Arial" w:hAnsi="Arial" w:cs="Arial"/>
                <w:b/>
              </w:rPr>
              <w:t>Nome:</w:t>
            </w:r>
          </w:p>
          <w:p w14:paraId="586BBC40" w14:textId="77777777" w:rsidR="008F00DB" w:rsidRPr="008F00DB" w:rsidRDefault="008F00DB">
            <w:pPr>
              <w:rPr>
                <w:rFonts w:ascii="Arial" w:hAnsi="Arial" w:cs="Arial"/>
              </w:rPr>
            </w:pPr>
            <w:r w:rsidRPr="008F00DB">
              <w:rPr>
                <w:rFonts w:ascii="Arial" w:hAnsi="Arial" w:cs="Arial"/>
                <w:b/>
              </w:rPr>
              <w:t>CPF:</w:t>
            </w:r>
          </w:p>
        </w:tc>
        <w:tc>
          <w:tcPr>
            <w:tcW w:w="161" w:type="pct"/>
            <w:tcBorders>
              <w:top w:val="nil"/>
              <w:left w:val="single" w:sz="4" w:space="0" w:color="000000"/>
              <w:bottom w:val="nil"/>
              <w:right w:val="nil"/>
            </w:tcBorders>
          </w:tcPr>
          <w:p w14:paraId="3821D1C5" w14:textId="77777777" w:rsidR="008F00DB" w:rsidRPr="008F00DB" w:rsidRDefault="008F00DB">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04794956" w14:textId="77777777" w:rsidR="008F00DB" w:rsidRPr="008F00DB" w:rsidRDefault="008F00DB">
            <w:pPr>
              <w:snapToGrid w:val="0"/>
              <w:rPr>
                <w:rFonts w:ascii="Arial" w:hAnsi="Arial" w:cs="Arial"/>
                <w:b/>
              </w:rPr>
            </w:pPr>
          </w:p>
          <w:p w14:paraId="3BFF28C2" w14:textId="77777777" w:rsidR="008F00DB" w:rsidRPr="008F00DB" w:rsidRDefault="008F00DB">
            <w:pPr>
              <w:rPr>
                <w:rFonts w:ascii="Arial" w:hAnsi="Arial" w:cs="Arial"/>
                <w:b/>
              </w:rPr>
            </w:pPr>
          </w:p>
          <w:p w14:paraId="46CB5D03" w14:textId="77777777" w:rsidR="008F00DB" w:rsidRPr="008F00DB" w:rsidRDefault="008F00DB">
            <w:pPr>
              <w:rPr>
                <w:rFonts w:ascii="Arial" w:hAnsi="Arial" w:cs="Arial"/>
              </w:rPr>
            </w:pPr>
            <w:r w:rsidRPr="008F00DB">
              <w:rPr>
                <w:rFonts w:ascii="Arial" w:hAnsi="Arial" w:cs="Arial"/>
                <w:b/>
              </w:rPr>
              <w:t>__________________________</w:t>
            </w:r>
          </w:p>
          <w:p w14:paraId="02BC2152" w14:textId="77777777" w:rsidR="008F00DB" w:rsidRPr="008F00DB" w:rsidRDefault="008F00DB">
            <w:pPr>
              <w:rPr>
                <w:rFonts w:ascii="Arial" w:hAnsi="Arial" w:cs="Arial"/>
              </w:rPr>
            </w:pPr>
            <w:r w:rsidRPr="008F00DB">
              <w:rPr>
                <w:rFonts w:ascii="Arial" w:hAnsi="Arial" w:cs="Arial"/>
                <w:b/>
              </w:rPr>
              <w:t>Nome:</w:t>
            </w:r>
          </w:p>
          <w:p w14:paraId="0657097B" w14:textId="77777777" w:rsidR="008F00DB" w:rsidRPr="008F00DB" w:rsidRDefault="008F00DB">
            <w:pPr>
              <w:jc w:val="both"/>
              <w:rPr>
                <w:rFonts w:ascii="Arial" w:hAnsi="Arial" w:cs="Arial"/>
              </w:rPr>
            </w:pPr>
            <w:r w:rsidRPr="008F00DB">
              <w:rPr>
                <w:rFonts w:ascii="Arial" w:hAnsi="Arial" w:cs="Arial"/>
                <w:b/>
              </w:rPr>
              <w:t>CPF:</w:t>
            </w:r>
          </w:p>
        </w:tc>
      </w:tr>
    </w:tbl>
    <w:p w14:paraId="05754F11" w14:textId="77777777" w:rsidR="008F00DB" w:rsidRDefault="008F00DB" w:rsidP="008F00DB">
      <w:pPr>
        <w:rPr>
          <w:sz w:val="24"/>
          <w:szCs w:val="24"/>
        </w:rPr>
      </w:pPr>
      <w:bookmarkStart w:id="10" w:name="art1p"/>
      <w:bookmarkStart w:id="11" w:name="art2§1"/>
      <w:bookmarkEnd w:id="10"/>
      <w:bookmarkEnd w:id="11"/>
    </w:p>
    <w:p w14:paraId="549AF8FD" w14:textId="77777777" w:rsidR="004D36CC" w:rsidRDefault="004D36CC" w:rsidP="00572813">
      <w:pPr>
        <w:ind w:firstLine="567"/>
        <w:jc w:val="both"/>
      </w:pPr>
    </w:p>
    <w:sectPr w:rsidR="004D36CC" w:rsidSect="00C7375F">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765094" w:rsidRDefault="00765094">
      <w:r>
        <w:separator/>
      </w:r>
    </w:p>
  </w:endnote>
  <w:endnote w:type="continuationSeparator" w:id="0">
    <w:p w14:paraId="55182532" w14:textId="77777777" w:rsidR="00765094" w:rsidRDefault="00765094">
      <w:r>
        <w:continuationSeparator/>
      </w:r>
    </w:p>
  </w:endnote>
  <w:endnote w:type="continuationNotice" w:id="1">
    <w:p w14:paraId="37DD7979" w14:textId="77777777" w:rsidR="00765094" w:rsidRDefault="007650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765094" w:rsidRPr="001371F6" w:rsidRDefault="00765094" w:rsidP="00183407">
    <w:pPr>
      <w:ind w:left="3346"/>
      <w:rPr>
        <w:rFonts w:ascii="Arial" w:hAnsi="Arial" w:cs="Arial"/>
        <w:sz w:val="6"/>
        <w:szCs w:val="6"/>
      </w:rPr>
    </w:pPr>
  </w:p>
  <w:p w14:paraId="66EAFB0F" w14:textId="33F76720" w:rsidR="00765094" w:rsidRPr="00BF6A10" w:rsidRDefault="00765094" w:rsidP="00183407">
    <w:pPr>
      <w:ind w:left="3346"/>
      <w:rPr>
        <w:rFonts w:ascii="Arial" w:hAnsi="Arial" w:cs="Arial"/>
        <w:sz w:val="16"/>
      </w:rPr>
    </w:pPr>
    <w:r w:rsidRPr="00BF6A10">
      <w:rPr>
        <w:rFonts w:ascii="Arial" w:hAnsi="Arial" w:cs="Arial"/>
        <w:sz w:val="16"/>
      </w:rPr>
      <w:t xml:space="preserve">Pregão Eletrônico nº </w:t>
    </w:r>
    <w:r w:rsidR="00EE7D0F">
      <w:rPr>
        <w:rFonts w:ascii="Arial" w:hAnsi="Arial" w:cs="Arial"/>
        <w:sz w:val="16"/>
      </w:rPr>
      <w:t>154</w:t>
    </w:r>
    <w:r w:rsidRPr="00BF6A10">
      <w:rPr>
        <w:rFonts w:ascii="Arial" w:hAnsi="Arial" w:cs="Arial"/>
        <w:sz w:val="16"/>
      </w:rPr>
      <w:t>/</w:t>
    </w:r>
    <w:r w:rsidR="00EE7D0F">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E7D0F">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E7D0F">
      <w:rPr>
        <w:rFonts w:ascii="Arial" w:hAnsi="Arial" w:cs="Arial"/>
        <w:b/>
        <w:noProof/>
        <w:sz w:val="16"/>
      </w:rPr>
      <w:t>22</w:t>
    </w:r>
    <w:r w:rsidRPr="003426BF">
      <w:rPr>
        <w:rFonts w:ascii="Arial" w:hAnsi="Arial" w:cs="Arial"/>
        <w:b/>
        <w:sz w:val="16"/>
      </w:rPr>
      <w:fldChar w:fldCharType="end"/>
    </w:r>
  </w:p>
  <w:p w14:paraId="5FAE6968" w14:textId="77777777" w:rsidR="00765094" w:rsidRPr="00BF6A10" w:rsidRDefault="00765094" w:rsidP="00183407">
    <w:pPr>
      <w:ind w:left="3346"/>
      <w:rPr>
        <w:rFonts w:ascii="Arial" w:hAnsi="Arial" w:cs="Arial"/>
        <w:sz w:val="4"/>
        <w:szCs w:val="4"/>
      </w:rPr>
    </w:pPr>
  </w:p>
  <w:p w14:paraId="6CA6F235" w14:textId="1EA3F6C0" w:rsidR="00765094" w:rsidRDefault="00765094"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765094" w:rsidRDefault="00765094">
      <w:r>
        <w:separator/>
      </w:r>
    </w:p>
  </w:footnote>
  <w:footnote w:type="continuationSeparator" w:id="0">
    <w:p w14:paraId="21C979A3" w14:textId="77777777" w:rsidR="00765094" w:rsidRDefault="00765094">
      <w:r>
        <w:continuationSeparator/>
      </w:r>
    </w:p>
  </w:footnote>
  <w:footnote w:type="continuationNotice" w:id="1">
    <w:p w14:paraId="09C03842" w14:textId="77777777" w:rsidR="00765094" w:rsidRDefault="0076509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765094" w:rsidRPr="00A1795D" w:rsidRDefault="00765094"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765094" w:rsidRPr="00786D96" w:rsidRDefault="00765094"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765094" w:rsidRPr="00786D96" w:rsidRDefault="00765094"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765094" w:rsidRPr="000B6937" w:rsidRDefault="00765094"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765094" w:rsidRPr="00786D96" w:rsidRDefault="00765094"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765094" w:rsidRPr="00786D96" w:rsidRDefault="00765094"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765094" w:rsidRPr="000B6937" w:rsidRDefault="00765094"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C0E6902"/>
    <w:multiLevelType w:val="hybridMultilevel"/>
    <w:tmpl w:val="842873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20F41"/>
    <w:multiLevelType w:val="hybridMultilevel"/>
    <w:tmpl w:val="A2A087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B82139"/>
    <w:multiLevelType w:val="multilevel"/>
    <w:tmpl w:val="BCD26628"/>
    <w:numStyleLink w:val="PrefPira"/>
  </w:abstractNum>
  <w:abstractNum w:abstractNumId="30"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D6B7EAC"/>
    <w:multiLevelType w:val="multilevel"/>
    <w:tmpl w:val="BCD26628"/>
    <w:numStyleLink w:val="PrefPira"/>
  </w:abstractNum>
  <w:abstractNum w:abstractNumId="36"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8B7E55"/>
    <w:multiLevelType w:val="multilevel"/>
    <w:tmpl w:val="BCD26628"/>
    <w:numStyleLink w:val="PrefPira"/>
  </w:abstractNum>
  <w:abstractNum w:abstractNumId="3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15:restartNumberingAfterBreak="0">
    <w:nsid w:val="79DA6924"/>
    <w:multiLevelType w:val="multilevel"/>
    <w:tmpl w:val="BCD26628"/>
    <w:numStyleLink w:val="PrefPira"/>
  </w:abstractNum>
  <w:abstractNum w:abstractNumId="41"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8"/>
  </w:num>
  <w:num w:numId="8">
    <w:abstractNumId w:val="38"/>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4"/>
  </w:num>
  <w:num w:numId="13">
    <w:abstractNumId w:val="4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0"/>
  </w:num>
  <w:num w:numId="15">
    <w:abstractNumId w:val="35"/>
  </w:num>
  <w:num w:numId="16">
    <w:abstractNumId w:val="14"/>
  </w:num>
  <w:num w:numId="17">
    <w:abstractNumId w:val="17"/>
  </w:num>
  <w:num w:numId="18">
    <w:abstractNumId w:val="32"/>
  </w:num>
  <w:num w:numId="19">
    <w:abstractNumId w:val="28"/>
  </w:num>
  <w:num w:numId="20">
    <w:abstractNumId w:val="8"/>
  </w:num>
  <w:num w:numId="21">
    <w:abstractNumId w:val="30"/>
  </w:num>
  <w:num w:numId="22">
    <w:abstractNumId w:val="36"/>
  </w:num>
  <w:num w:numId="23">
    <w:abstractNumId w:val="20"/>
  </w:num>
  <w:num w:numId="24">
    <w:abstractNumId w:val="39"/>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24"/>
  </w:num>
  <w:num w:numId="35">
    <w:abstractNumId w:val="25"/>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1"/>
  </w:num>
  <w:num w:numId="39">
    <w:abstractNumId w:val="42"/>
    <w:lvlOverride w:ilvl="0">
      <w:startOverride w:val="1"/>
    </w:lvlOverride>
    <w:lvlOverride w:ilvl="1"/>
    <w:lvlOverride w:ilvl="2"/>
    <w:lvlOverride w:ilvl="3"/>
    <w:lvlOverride w:ilvl="4"/>
    <w:lvlOverride w:ilvl="5"/>
    <w:lvlOverride w:ilvl="6"/>
    <w:lvlOverride w:ilvl="7"/>
    <w:lvlOverride w:ilvl="8"/>
  </w:num>
  <w:num w:numId="40">
    <w:abstractNumId w:val="26"/>
  </w:num>
  <w:num w:numId="4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AA8"/>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6A1C"/>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37E5D"/>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68F2"/>
    <w:rsid w:val="00747BD9"/>
    <w:rsid w:val="00750509"/>
    <w:rsid w:val="00750540"/>
    <w:rsid w:val="00752A72"/>
    <w:rsid w:val="00753CE0"/>
    <w:rsid w:val="00754398"/>
    <w:rsid w:val="00754EE9"/>
    <w:rsid w:val="00765094"/>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00DB"/>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89B"/>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E6D85"/>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4F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5CF6"/>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E7D0F"/>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06E6D98-6209-46EB-B78F-21405AF8F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947558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14628089">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609223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669678F-3396-42C5-BC4A-4F8399F59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22</Pages>
  <Words>9989</Words>
  <Characters>53943</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63805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7</cp:revision>
  <cp:lastPrinted>2022-08-03T17:48:00Z</cp:lastPrinted>
  <dcterms:created xsi:type="dcterms:W3CDTF">2026-05-12T11:19:00Z</dcterms:created>
  <dcterms:modified xsi:type="dcterms:W3CDTF">2026-05-22T17:17:00Z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