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F7A5FD6"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D6031B">
        <w:rPr>
          <w:b/>
          <w:sz w:val="20"/>
          <w:szCs w:val="20"/>
          <w:lang w:val="pt-BR"/>
        </w:rPr>
        <w:t>164/2026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44FA1E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570E4C">
        <w:rPr>
          <w:b/>
          <w:sz w:val="20"/>
          <w:szCs w:val="20"/>
          <w:lang w:val="pt-BR"/>
        </w:rPr>
        <w:t>94.325/2026</w:t>
      </w:r>
    </w:p>
    <w:p w14:paraId="4DF3BAAE" w14:textId="03F5846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6031B">
        <w:rPr>
          <w:b/>
          <w:sz w:val="20"/>
          <w:szCs w:val="20"/>
          <w:lang w:val="pt-BR"/>
        </w:rPr>
        <w:t>23/06/2026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2861CA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6031B">
        <w:rPr>
          <w:b/>
          <w:sz w:val="20"/>
          <w:szCs w:val="20"/>
          <w:lang w:val="pt-BR"/>
        </w:rPr>
        <w:t>23/06/2026</w:t>
      </w:r>
      <w:r w:rsidR="00D6031B" w:rsidRPr="00B039A0">
        <w:rPr>
          <w:b/>
          <w:sz w:val="20"/>
          <w:szCs w:val="20"/>
          <w:lang w:val="pt-BR"/>
        </w:rPr>
        <w:t xml:space="preserve"> </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ED42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0C2FB64C" w:rsidR="00ED4243" w:rsidRPr="00570E4C" w:rsidRDefault="00ED4243" w:rsidP="00ED4243">
      <w:pPr>
        <w:numPr>
          <w:ilvl w:val="0"/>
          <w:numId w:val="10"/>
        </w:numPr>
        <w:tabs>
          <w:tab w:val="left" w:pos="284"/>
        </w:tabs>
        <w:jc w:val="both"/>
        <w:rPr>
          <w:rFonts w:ascii="Arial" w:hAnsi="Arial" w:cs="Arial"/>
          <w:b/>
          <w:sz w:val="16"/>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sidR="00570E4C">
        <w:rPr>
          <w:rFonts w:ascii="Arial" w:hAnsi="Arial" w:cs="Arial"/>
          <w:b/>
        </w:rPr>
        <w:t xml:space="preserve"> </w:t>
      </w:r>
      <w:r w:rsidR="00570E4C">
        <w:rPr>
          <w:rFonts w:ascii="Arial" w:hAnsi="Arial" w:cs="Arial"/>
          <w:b/>
          <w:color w:val="000000"/>
          <w:kern w:val="2"/>
          <w:szCs w:val="24"/>
        </w:rPr>
        <w:t>C</w:t>
      </w:r>
      <w:r w:rsidR="00570E4C" w:rsidRPr="00570E4C">
        <w:rPr>
          <w:rFonts w:ascii="Arial" w:hAnsi="Arial" w:cs="Arial"/>
          <w:b/>
          <w:color w:val="000000"/>
          <w:kern w:val="2"/>
          <w:szCs w:val="24"/>
        </w:rPr>
        <w:t xml:space="preserve">ontratação de </w:t>
      </w:r>
      <w:r w:rsidR="00570E4C">
        <w:rPr>
          <w:rFonts w:ascii="Arial" w:hAnsi="Arial" w:cs="Arial"/>
          <w:b/>
          <w:color w:val="000000"/>
          <w:kern w:val="2"/>
          <w:szCs w:val="24"/>
        </w:rPr>
        <w:t>S</w:t>
      </w:r>
      <w:r w:rsidR="00570E4C" w:rsidRPr="00570E4C">
        <w:rPr>
          <w:rFonts w:ascii="Arial" w:hAnsi="Arial" w:cs="Arial"/>
          <w:b/>
          <w:color w:val="000000"/>
          <w:kern w:val="2"/>
          <w:szCs w:val="24"/>
        </w:rPr>
        <w:t xml:space="preserve">erviços de </w:t>
      </w:r>
      <w:r w:rsidR="00570E4C">
        <w:rPr>
          <w:rFonts w:ascii="Arial" w:hAnsi="Arial" w:cs="Arial"/>
          <w:b/>
          <w:color w:val="000000"/>
          <w:kern w:val="2"/>
          <w:szCs w:val="24"/>
        </w:rPr>
        <w:t>L</w:t>
      </w:r>
      <w:r w:rsidR="00570E4C" w:rsidRPr="00570E4C">
        <w:rPr>
          <w:rFonts w:ascii="Arial" w:hAnsi="Arial" w:cs="Arial"/>
          <w:b/>
          <w:color w:val="000000"/>
          <w:kern w:val="2"/>
          <w:szCs w:val="24"/>
        </w:rPr>
        <w:t xml:space="preserve">impeza, </w:t>
      </w:r>
      <w:r w:rsidR="00570E4C">
        <w:rPr>
          <w:rFonts w:ascii="Arial" w:hAnsi="Arial" w:cs="Arial"/>
          <w:b/>
          <w:color w:val="000000"/>
          <w:kern w:val="2"/>
          <w:szCs w:val="24"/>
        </w:rPr>
        <w:t>S</w:t>
      </w:r>
      <w:r w:rsidR="00570E4C" w:rsidRPr="00570E4C">
        <w:rPr>
          <w:rFonts w:ascii="Arial" w:hAnsi="Arial" w:cs="Arial"/>
          <w:b/>
          <w:color w:val="000000"/>
          <w:kern w:val="2"/>
          <w:szCs w:val="24"/>
        </w:rPr>
        <w:t xml:space="preserve">egurança </w:t>
      </w:r>
      <w:r w:rsidR="00570E4C">
        <w:rPr>
          <w:rFonts w:ascii="Arial" w:hAnsi="Arial" w:cs="Arial"/>
          <w:b/>
          <w:color w:val="000000"/>
          <w:kern w:val="2"/>
          <w:szCs w:val="24"/>
        </w:rPr>
        <w:t>N</w:t>
      </w:r>
      <w:r w:rsidR="00570E4C" w:rsidRPr="00570E4C">
        <w:rPr>
          <w:rFonts w:ascii="Arial" w:hAnsi="Arial" w:cs="Arial"/>
          <w:b/>
          <w:color w:val="000000"/>
          <w:kern w:val="2"/>
          <w:szCs w:val="24"/>
        </w:rPr>
        <w:t xml:space="preserve">ão </w:t>
      </w:r>
      <w:r w:rsidR="00570E4C">
        <w:rPr>
          <w:rFonts w:ascii="Arial" w:hAnsi="Arial" w:cs="Arial"/>
          <w:b/>
          <w:color w:val="000000"/>
          <w:kern w:val="2"/>
          <w:szCs w:val="24"/>
        </w:rPr>
        <w:t>A</w:t>
      </w:r>
      <w:r w:rsidR="00570E4C" w:rsidRPr="00570E4C">
        <w:rPr>
          <w:rFonts w:ascii="Arial" w:hAnsi="Arial" w:cs="Arial"/>
          <w:b/>
          <w:color w:val="000000"/>
          <w:kern w:val="2"/>
          <w:szCs w:val="24"/>
        </w:rPr>
        <w:t xml:space="preserve">rmada, </w:t>
      </w:r>
      <w:r w:rsidR="00570E4C">
        <w:rPr>
          <w:rFonts w:ascii="Arial" w:hAnsi="Arial" w:cs="Arial"/>
          <w:b/>
          <w:color w:val="000000"/>
          <w:kern w:val="2"/>
          <w:szCs w:val="24"/>
        </w:rPr>
        <w:t>C</w:t>
      </w:r>
      <w:r w:rsidR="00570E4C" w:rsidRPr="00570E4C">
        <w:rPr>
          <w:rFonts w:ascii="Arial" w:hAnsi="Arial" w:cs="Arial"/>
          <w:b/>
          <w:color w:val="000000"/>
          <w:kern w:val="2"/>
          <w:szCs w:val="24"/>
        </w:rPr>
        <w:t xml:space="preserve">arregadores e </w:t>
      </w:r>
      <w:r w:rsidR="00570E4C">
        <w:rPr>
          <w:rFonts w:ascii="Arial" w:hAnsi="Arial" w:cs="Arial"/>
          <w:b/>
          <w:color w:val="000000"/>
          <w:kern w:val="2"/>
          <w:szCs w:val="24"/>
        </w:rPr>
        <w:t>B</w:t>
      </w:r>
      <w:r w:rsidR="00570E4C" w:rsidRPr="00570E4C">
        <w:rPr>
          <w:rFonts w:ascii="Arial" w:hAnsi="Arial" w:cs="Arial"/>
          <w:b/>
          <w:color w:val="000000"/>
          <w:kern w:val="2"/>
          <w:szCs w:val="24"/>
        </w:rPr>
        <w:t xml:space="preserve">rigadistas </w:t>
      </w:r>
      <w:r w:rsidR="00570E4C">
        <w:rPr>
          <w:rFonts w:ascii="Arial" w:hAnsi="Arial" w:cs="Arial"/>
          <w:b/>
          <w:color w:val="000000"/>
          <w:kern w:val="2"/>
          <w:szCs w:val="24"/>
        </w:rPr>
        <w:t>C</w:t>
      </w:r>
      <w:r w:rsidR="00570E4C" w:rsidRPr="00570E4C">
        <w:rPr>
          <w:rFonts w:ascii="Arial" w:hAnsi="Arial" w:cs="Arial"/>
          <w:b/>
          <w:color w:val="000000"/>
          <w:kern w:val="2"/>
          <w:szCs w:val="24"/>
        </w:rPr>
        <w:t>ivil</w:t>
      </w:r>
      <w:r w:rsidR="00570E4C">
        <w:rPr>
          <w:rFonts w:ascii="Arial" w:hAnsi="Arial" w:cs="Arial"/>
          <w:b/>
          <w:color w:val="000000"/>
          <w:kern w:val="2"/>
          <w:szCs w:val="24"/>
        </w:rPr>
        <w:t>.</w:t>
      </w:r>
      <w:r w:rsidRPr="00570E4C">
        <w:rPr>
          <w:rFonts w:ascii="Arial" w:hAnsi="Arial" w:cs="Arial"/>
          <w:b/>
          <w:sz w:val="16"/>
        </w:rPr>
        <w:t xml:space="preserve"> </w:t>
      </w:r>
    </w:p>
    <w:p w14:paraId="4DD8D191" w14:textId="6022436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570E4C" w:rsidRPr="00570E4C">
        <w:rPr>
          <w:rFonts w:ascii="Arial" w:hAnsi="Arial" w:cs="Arial"/>
          <w:b/>
        </w:rPr>
        <w:t>Secretaria Municipal de Turismo</w:t>
      </w:r>
    </w:p>
    <w:p w14:paraId="109A3D3D" w14:textId="33951FC2"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570E4C" w:rsidRPr="00E27D61">
        <w:rPr>
          <w:rFonts w:ascii="Arial" w:hAnsi="Arial" w:cs="Arial"/>
          <w:color w:val="000000"/>
        </w:rPr>
        <w:t>1</w:t>
      </w:r>
      <w:r w:rsidR="00570E4C" w:rsidRPr="00E27D61">
        <w:rPr>
          <w:rFonts w:ascii="Arial" w:hAnsi="Arial" w:cs="Arial"/>
          <w:color w:val="000000"/>
          <w:kern w:val="2"/>
        </w:rPr>
        <w:t xml:space="preserve">3011 </w:t>
      </w:r>
      <w:r w:rsidR="00570E4C" w:rsidRPr="00E27D61">
        <w:rPr>
          <w:rFonts w:ascii="Arial" w:eastAsia="Calibri" w:hAnsi="Arial" w:cs="Arial"/>
          <w:color w:val="000000"/>
          <w:kern w:val="2"/>
          <w:lang w:eastAsia="pt-BR"/>
        </w:rPr>
        <w:t>23695</w:t>
      </w:r>
      <w:r w:rsidR="00570E4C" w:rsidRPr="00E27D61">
        <w:rPr>
          <w:rFonts w:ascii="Arial" w:hAnsi="Arial" w:cs="Arial"/>
          <w:color w:val="000000"/>
          <w:kern w:val="2"/>
          <w:lang w:eastAsia="pt-BR"/>
        </w:rPr>
        <w:t>00</w:t>
      </w:r>
      <w:r w:rsidR="00570E4C" w:rsidRPr="00E27D61">
        <w:rPr>
          <w:rFonts w:ascii="Arial" w:eastAsia="Calibri" w:hAnsi="Arial" w:cs="Arial"/>
          <w:color w:val="000000"/>
          <w:kern w:val="2"/>
          <w:lang w:eastAsia="pt-BR"/>
        </w:rPr>
        <w:t>122041</w:t>
      </w:r>
      <w:r w:rsidR="00570E4C" w:rsidRPr="00E27D61">
        <w:rPr>
          <w:rFonts w:ascii="Arial" w:hAnsi="Arial" w:cs="Arial"/>
          <w:color w:val="000000"/>
          <w:kern w:val="2"/>
          <w:lang w:eastAsia="pt-BR"/>
        </w:rPr>
        <w:t>0000</w:t>
      </w:r>
      <w:r w:rsidR="00570E4C" w:rsidRPr="00E27D61">
        <w:rPr>
          <w:rFonts w:ascii="Arial" w:hAnsi="Arial" w:cs="Arial"/>
        </w:rPr>
        <w:t xml:space="preserve"> </w:t>
      </w:r>
      <w:r w:rsidR="00570E4C">
        <w:rPr>
          <w:rFonts w:ascii="Arial" w:hAnsi="Arial" w:cs="Arial"/>
        </w:rPr>
        <w:t xml:space="preserve">- </w:t>
      </w:r>
      <w:r w:rsidR="00570E4C" w:rsidRPr="00E27D61">
        <w:rPr>
          <w:rFonts w:ascii="Arial" w:hAnsi="Arial" w:cs="Arial"/>
        </w:rPr>
        <w:t>0101011000</w:t>
      </w:r>
    </w:p>
    <w:p w14:paraId="3BE35796" w14:textId="6E91DEC1"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570E4C" w:rsidRPr="00570E4C">
        <w:rPr>
          <w:rFonts w:ascii="Arial" w:eastAsiaTheme="minorHAnsi" w:hAnsi="Arial" w:cs="Arial"/>
          <w:b/>
        </w:rPr>
        <w:t>297.579,97</w:t>
      </w:r>
      <w:r w:rsidR="00570E4C" w:rsidRPr="00570E4C">
        <w:rPr>
          <w:rFonts w:ascii="Arial" w:hAnsi="Arial" w:cs="Arial"/>
          <w:b/>
        </w:rPr>
        <w:t xml:space="preserve"> </w:t>
      </w:r>
      <w:r w:rsidR="00C36B7E" w:rsidRPr="00570E4C">
        <w:rPr>
          <w:rFonts w:ascii="Arial" w:hAnsi="Arial" w:cs="Arial"/>
          <w:b/>
        </w:rPr>
        <w:t>(</w:t>
      </w:r>
      <w:r w:rsidR="00570E4C">
        <w:rPr>
          <w:rFonts w:ascii="Arial" w:hAnsi="Arial" w:cs="Arial"/>
          <w:b/>
        </w:rPr>
        <w:t>duzentos e noventa e sete mil, quinhentos e setenta e nove reais e noventa e sete centavos).</w:t>
      </w:r>
    </w:p>
    <w:p w14:paraId="13ADB1B3" w14:textId="404DCF9A" w:rsidR="00ED4243" w:rsidRPr="00570E4C" w:rsidRDefault="00ED4243" w:rsidP="00ED424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570E4C">
        <w:rPr>
          <w:rFonts w:ascii="Arial" w:hAnsi="Arial" w:cs="Arial"/>
        </w:rPr>
        <w:t xml:space="preserve">, podendo ser prorrogado, por igual período, </w:t>
      </w:r>
      <w:r w:rsidR="009B7D2F" w:rsidRPr="00570E4C">
        <w:rPr>
          <w:rFonts w:ascii="Arial" w:hAnsi="Arial" w:cs="Arial"/>
        </w:rPr>
        <w:t xml:space="preserve">renovadas as quantidades, </w:t>
      </w:r>
      <w:r w:rsidRPr="00570E4C">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45577708" w:rsidR="00B039A0" w:rsidRPr="003A206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002B1F2B" w14:textId="77777777" w:rsidR="00570E4C" w:rsidRDefault="003A206B" w:rsidP="00570E4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570E4C">
        <w:rPr>
          <w:rFonts w:ascii="Arial" w:hAnsi="Arial" w:cs="Arial"/>
        </w:rPr>
        <w:t>Aberto</w:t>
      </w:r>
    </w:p>
    <w:p w14:paraId="740AAEE8" w14:textId="1CEA3660" w:rsidR="0026227D" w:rsidRPr="00570E4C" w:rsidRDefault="00570E4C" w:rsidP="00570E4C">
      <w:pPr>
        <w:widowControl w:val="0"/>
        <w:numPr>
          <w:ilvl w:val="0"/>
          <w:numId w:val="12"/>
        </w:numPr>
        <w:tabs>
          <w:tab w:val="left" w:pos="284"/>
        </w:tabs>
        <w:autoSpaceDN w:val="0"/>
        <w:jc w:val="both"/>
        <w:rPr>
          <w:rFonts w:ascii="Arial" w:hAnsi="Arial" w:cs="Arial"/>
          <w:b/>
        </w:rPr>
      </w:pPr>
      <w:r w:rsidRPr="00570E4C">
        <w:rPr>
          <w:rFonts w:ascii="Arial" w:hAnsi="Arial" w:cs="Arial"/>
          <w:b/>
          <w:bCs/>
        </w:rPr>
        <w:t xml:space="preserve">São reservados a Microempresas e Empresas de Pequeno Porte os itens </w:t>
      </w:r>
      <w:r w:rsidR="00695D72">
        <w:rPr>
          <w:rFonts w:ascii="Arial" w:hAnsi="Arial" w:cs="Arial"/>
          <w:b/>
          <w:bCs/>
        </w:rPr>
        <w:t>01, 03 e 04</w:t>
      </w:r>
      <w:r w:rsidR="00A605D7">
        <w:rPr>
          <w:rFonts w:ascii="Arial" w:hAnsi="Arial" w:cs="Arial"/>
          <w:b/>
          <w:bCs/>
        </w:rPr>
        <w:t>.</w:t>
      </w:r>
    </w:p>
    <w:p w14:paraId="2FA3340E" w14:textId="77777777" w:rsidR="00570E4C" w:rsidRPr="00570E4C" w:rsidRDefault="00570E4C" w:rsidP="00570E4C">
      <w:pPr>
        <w:widowControl w:val="0"/>
        <w:tabs>
          <w:tab w:val="left" w:pos="284"/>
        </w:tabs>
        <w:autoSpaceDN w:val="0"/>
        <w:jc w:val="both"/>
        <w:rPr>
          <w:rFonts w:ascii="Arial" w:hAnsi="Arial" w:cs="Arial"/>
          <w:b/>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CFCC633" w14:textId="77FBF73B" w:rsidR="00B417AD" w:rsidRPr="00570E4C" w:rsidRDefault="00B417AD" w:rsidP="00B417AD">
      <w:pPr>
        <w:numPr>
          <w:ilvl w:val="0"/>
          <w:numId w:val="9"/>
        </w:numPr>
        <w:tabs>
          <w:tab w:val="left" w:pos="284"/>
        </w:tabs>
        <w:jc w:val="both"/>
        <w:rPr>
          <w:rFonts w:ascii="Arial" w:hAnsi="Arial" w:cs="Arial"/>
        </w:rPr>
      </w:pPr>
      <w:r w:rsidRPr="00570E4C">
        <w:rPr>
          <w:rFonts w:ascii="Arial" w:hAnsi="Arial" w:cs="Arial"/>
        </w:rPr>
        <w:t xml:space="preserve">Deverá ser especificado na proposta o </w:t>
      </w:r>
      <w:r w:rsidRPr="00570E4C">
        <w:rPr>
          <w:rFonts w:ascii="Arial" w:hAnsi="Arial" w:cs="Arial"/>
          <w:b/>
        </w:rPr>
        <w:t>valor unitário e total</w:t>
      </w:r>
      <w:r w:rsidRPr="00570E4C">
        <w:rPr>
          <w:rFonts w:ascii="Arial" w:hAnsi="Arial" w:cs="Arial"/>
        </w:rPr>
        <w:t xml:space="preserve"> expresso em moeda corrente nacional </w:t>
      </w:r>
    </w:p>
    <w:p w14:paraId="7424EF68" w14:textId="691F0894" w:rsidR="00B039A0" w:rsidRPr="00570E4C"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698FD8A" w14:textId="3E2FBE3F" w:rsidR="00570E4C" w:rsidRDefault="00570E4C" w:rsidP="00570E4C">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p w14:paraId="189CE17F" w14:textId="2CB0E68A" w:rsidR="00B039A0" w:rsidRDefault="00B039A0"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70E4C" w:rsidRPr="00F113B2" w14:paraId="5C69EB37" w14:textId="77777777" w:rsidTr="00570E4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3C6E99F7" w14:textId="6E389400" w:rsidR="00570E4C" w:rsidRPr="00D918CB" w:rsidRDefault="00570E4C" w:rsidP="00570E4C">
            <w:pPr>
              <w:pStyle w:val="Contedodatabela"/>
              <w:jc w:val="center"/>
              <w:rPr>
                <w:rFonts w:ascii="Arial" w:hAnsi="Arial" w:cs="Arial"/>
                <w:b/>
                <w:kern w:val="2"/>
              </w:rPr>
            </w:pPr>
            <w:r w:rsidRPr="00D918CB">
              <w:rPr>
                <w:rFonts w:ascii="Arial" w:hAnsi="Arial" w:cs="Arial"/>
                <w:b/>
              </w:rPr>
              <w:t>tem</w:t>
            </w:r>
          </w:p>
        </w:tc>
        <w:tc>
          <w:tcPr>
            <w:tcW w:w="850" w:type="dxa"/>
            <w:tcBorders>
              <w:top w:val="single" w:sz="4" w:space="0" w:color="000000"/>
              <w:left w:val="single" w:sz="4" w:space="0" w:color="000000"/>
              <w:bottom w:val="single" w:sz="4" w:space="0" w:color="000000"/>
              <w:right w:val="nil"/>
            </w:tcBorders>
            <w:vAlign w:val="center"/>
            <w:hideMark/>
          </w:tcPr>
          <w:p w14:paraId="7A155BF0" w14:textId="77777777" w:rsidR="00570E4C" w:rsidRPr="00F113B2" w:rsidRDefault="00570E4C" w:rsidP="00570E4C">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07503C5" w14:textId="77777777" w:rsidR="00570E4C" w:rsidRPr="00F113B2" w:rsidRDefault="00570E4C" w:rsidP="00570E4C">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41E6087" w14:textId="77777777" w:rsidR="00570E4C" w:rsidRPr="00F113B2" w:rsidRDefault="00570E4C" w:rsidP="00570E4C">
            <w:pPr>
              <w:pStyle w:val="Contedodatabela"/>
              <w:jc w:val="center"/>
              <w:rPr>
                <w:rFonts w:ascii="Arial" w:hAnsi="Arial" w:cs="Arial"/>
                <w:kern w:val="2"/>
              </w:rPr>
            </w:pPr>
            <w:r w:rsidRPr="00F113B2">
              <w:rPr>
                <w:rFonts w:ascii="Arial" w:hAnsi="Arial" w:cs="Arial"/>
                <w:b/>
              </w:rPr>
              <w:t>Descritivo</w:t>
            </w:r>
          </w:p>
        </w:tc>
      </w:tr>
      <w:tr w:rsidR="00695D72" w:rsidRPr="00F113B2" w14:paraId="135DEB4E" w14:textId="77777777" w:rsidTr="00570E4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718474" w14:textId="13D69506" w:rsidR="00695D72" w:rsidRPr="00570E4C" w:rsidRDefault="00695D72" w:rsidP="00695D72">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BF3506D" w14:textId="5E4EFAD8" w:rsidR="00695D72" w:rsidRPr="00874D8F" w:rsidRDefault="00695D72" w:rsidP="00695D72">
            <w:pPr>
              <w:pStyle w:val="Contedodatabela"/>
              <w:jc w:val="center"/>
              <w:rPr>
                <w:rFonts w:ascii="Arial" w:hAnsi="Arial" w:cs="Arial"/>
              </w:rPr>
            </w:pPr>
            <w:r w:rsidRPr="00E27D61">
              <w:rPr>
                <w:rFonts w:ascii="Arial" w:hAnsi="Arial" w:cs="Arial"/>
              </w:rPr>
              <w:t>148</w:t>
            </w:r>
          </w:p>
        </w:tc>
        <w:tc>
          <w:tcPr>
            <w:tcW w:w="850" w:type="dxa"/>
            <w:tcBorders>
              <w:top w:val="single" w:sz="4" w:space="0" w:color="000000"/>
              <w:left w:val="single" w:sz="4" w:space="0" w:color="000000"/>
              <w:bottom w:val="single" w:sz="4" w:space="0" w:color="000000"/>
              <w:right w:val="nil"/>
            </w:tcBorders>
            <w:vAlign w:val="center"/>
          </w:tcPr>
          <w:p w14:paraId="306129DC" w14:textId="14ABE4DF" w:rsidR="00695D72" w:rsidRPr="00874D8F" w:rsidRDefault="00695D72" w:rsidP="00695D72">
            <w:pPr>
              <w:pStyle w:val="Contedodatabela"/>
              <w:jc w:val="center"/>
              <w:rPr>
                <w:rFonts w:ascii="Arial" w:hAnsi="Arial" w:cs="Arial"/>
              </w:rPr>
            </w:pPr>
            <w:r w:rsidRPr="00E27D61">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1A8FA29C" w14:textId="10AD01F3" w:rsidR="00695D72" w:rsidRPr="00874D8F" w:rsidRDefault="00695D72" w:rsidP="00695D72">
            <w:pPr>
              <w:pStyle w:val="Contedodatabela"/>
              <w:rPr>
                <w:rFonts w:ascii="Arial" w:hAnsi="Arial" w:cs="Arial"/>
              </w:rPr>
            </w:pPr>
            <w:r w:rsidRPr="00E27D61">
              <w:rPr>
                <w:rFonts w:ascii="Arial" w:hAnsi="Arial" w:cs="Arial"/>
              </w:rPr>
              <w:t>Prestação de serviços de limpeza de espaços externos e internos, assim como banheiros do local de realização dos eventos, pelo período de 12 horas por dia. Serão necessários 148 profissionais, os quais serão solicitados de acordo com a necessidade de cada evento, conforme detalhamento técnico.</w:t>
            </w:r>
          </w:p>
        </w:tc>
      </w:tr>
      <w:tr w:rsidR="00695D72" w:rsidRPr="00F113B2" w14:paraId="2F93DA2A" w14:textId="77777777" w:rsidTr="00570E4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70AEBC" w14:textId="54CB7DF7" w:rsidR="00695D72" w:rsidRDefault="00695D72" w:rsidP="00695D72">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9EC2E0D" w14:textId="56F34F02" w:rsidR="00695D72" w:rsidRPr="00874D8F" w:rsidRDefault="00695D72" w:rsidP="00695D72">
            <w:pPr>
              <w:pStyle w:val="Contedodatabela"/>
              <w:jc w:val="center"/>
              <w:rPr>
                <w:rFonts w:ascii="Arial" w:hAnsi="Arial" w:cs="Arial"/>
              </w:rPr>
            </w:pPr>
            <w:r w:rsidRPr="00E27D61">
              <w:rPr>
                <w:rFonts w:ascii="Arial" w:hAnsi="Arial" w:cs="Arial"/>
              </w:rPr>
              <w:t>538</w:t>
            </w:r>
          </w:p>
        </w:tc>
        <w:tc>
          <w:tcPr>
            <w:tcW w:w="850" w:type="dxa"/>
            <w:tcBorders>
              <w:top w:val="single" w:sz="4" w:space="0" w:color="000000"/>
              <w:left w:val="single" w:sz="4" w:space="0" w:color="000000"/>
              <w:bottom w:val="single" w:sz="4" w:space="0" w:color="000000"/>
              <w:right w:val="nil"/>
            </w:tcBorders>
            <w:vAlign w:val="center"/>
          </w:tcPr>
          <w:p w14:paraId="14AF74B4" w14:textId="3BE34A96" w:rsidR="00695D72" w:rsidRPr="00874D8F" w:rsidRDefault="00695D72" w:rsidP="00695D72">
            <w:pPr>
              <w:pStyle w:val="Contedodatabela"/>
              <w:jc w:val="center"/>
              <w:rPr>
                <w:rFonts w:ascii="Arial" w:hAnsi="Arial" w:cs="Arial"/>
              </w:rPr>
            </w:pPr>
            <w:r w:rsidRPr="00E27D61">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A1CD7E9" w14:textId="3EF6E71F" w:rsidR="00695D72" w:rsidRPr="00874D8F" w:rsidRDefault="00695D72" w:rsidP="00695D72">
            <w:pPr>
              <w:pStyle w:val="Contedodatabela"/>
              <w:rPr>
                <w:rFonts w:ascii="Arial" w:hAnsi="Arial" w:cs="Arial"/>
              </w:rPr>
            </w:pPr>
            <w:r w:rsidRPr="00E27D61">
              <w:rPr>
                <w:rFonts w:ascii="Arial" w:hAnsi="Arial" w:cs="Arial"/>
              </w:rPr>
              <w:t>Prestação de serviços de segurança não armada, devidamente uniformizados e equipados, pelo período de 12 horas por dia, para realização dos eventos. Serão necessários 538 profissionais, os quais serão solicitados de acordo com a necessidade de cada evento, conforme detalhamento técnico.</w:t>
            </w:r>
          </w:p>
        </w:tc>
      </w:tr>
      <w:tr w:rsidR="00695D72" w:rsidRPr="00F113B2" w14:paraId="109439AE" w14:textId="77777777" w:rsidTr="00570E4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B34712" w14:textId="680050B1" w:rsidR="00695D72" w:rsidRDefault="00695D72" w:rsidP="00695D72">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BA756C" w14:textId="17A9DBC7" w:rsidR="00695D72" w:rsidRPr="00874D8F" w:rsidRDefault="00695D72" w:rsidP="00695D72">
            <w:pPr>
              <w:pStyle w:val="Contedodatabela"/>
              <w:jc w:val="center"/>
              <w:rPr>
                <w:rFonts w:ascii="Arial" w:hAnsi="Arial" w:cs="Arial"/>
              </w:rPr>
            </w:pPr>
            <w:r w:rsidRPr="00E27D61">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B37A20D" w14:textId="2DDEA7C5" w:rsidR="00695D72" w:rsidRPr="00874D8F" w:rsidRDefault="00695D72" w:rsidP="00695D72">
            <w:pPr>
              <w:pStyle w:val="Contedodatabela"/>
              <w:jc w:val="center"/>
              <w:rPr>
                <w:rFonts w:ascii="Arial" w:hAnsi="Arial" w:cs="Arial"/>
              </w:rPr>
            </w:pPr>
            <w:r w:rsidRPr="00E27D61">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6050A343" w14:textId="3D503C26" w:rsidR="00695D72" w:rsidRPr="00874D8F" w:rsidRDefault="00695D72" w:rsidP="00695D72">
            <w:pPr>
              <w:pStyle w:val="Contedodatabela"/>
              <w:rPr>
                <w:rFonts w:ascii="Arial" w:hAnsi="Arial" w:cs="Arial"/>
              </w:rPr>
            </w:pPr>
            <w:r w:rsidRPr="00E27D61">
              <w:rPr>
                <w:rFonts w:ascii="Arial" w:hAnsi="Arial" w:cs="Arial"/>
              </w:rPr>
              <w:t>Prestação de serviço de apoio logístico (carregadores), para carga, descarga e movimentação de materiais e equipamentos pesados. Cada serviço (unidade) deverá ser composto obrigatoriamente por uma equipe de 02 (dois) profissionais carregadores equipados com 01 (um) carrinho tipo plataforma (capacidade mínima de 300kg), pelo período de 12 horas por dia, conforme detalhamento técnico.</w:t>
            </w:r>
          </w:p>
        </w:tc>
      </w:tr>
      <w:tr w:rsidR="00695D72" w:rsidRPr="00F113B2" w14:paraId="233140E2" w14:textId="77777777" w:rsidTr="00570E4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AEC981" w14:textId="53C58D9E" w:rsidR="00695D72" w:rsidRDefault="00695D72" w:rsidP="00695D72">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1D751D14" w14:textId="4A205B64" w:rsidR="00695D72" w:rsidRPr="00E27D61" w:rsidRDefault="00695D72" w:rsidP="00695D72">
            <w:pPr>
              <w:pStyle w:val="Contedodatabela"/>
              <w:jc w:val="center"/>
              <w:rPr>
                <w:rFonts w:ascii="Arial" w:hAnsi="Arial" w:cs="Arial"/>
              </w:rPr>
            </w:pPr>
            <w:r w:rsidRPr="00E27D61">
              <w:rPr>
                <w:rFonts w:ascii="Arial" w:hAnsi="Arial" w:cs="Arial"/>
              </w:rPr>
              <w:t>106</w:t>
            </w:r>
          </w:p>
        </w:tc>
        <w:tc>
          <w:tcPr>
            <w:tcW w:w="850" w:type="dxa"/>
            <w:tcBorders>
              <w:top w:val="single" w:sz="4" w:space="0" w:color="000000"/>
              <w:left w:val="single" w:sz="4" w:space="0" w:color="000000"/>
              <w:bottom w:val="single" w:sz="4" w:space="0" w:color="000000"/>
              <w:right w:val="nil"/>
            </w:tcBorders>
            <w:vAlign w:val="center"/>
          </w:tcPr>
          <w:p w14:paraId="30E9391F" w14:textId="565EE025" w:rsidR="00695D72" w:rsidRPr="00E27D61" w:rsidRDefault="00695D72" w:rsidP="00695D72">
            <w:pPr>
              <w:pStyle w:val="Contedodatabela"/>
              <w:jc w:val="center"/>
              <w:rPr>
                <w:rFonts w:ascii="Arial" w:hAnsi="Arial" w:cs="Arial"/>
              </w:rPr>
            </w:pPr>
            <w:r w:rsidRPr="00E27D61">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E411E38" w14:textId="10C9DCF6" w:rsidR="00695D72" w:rsidRPr="00E27D61" w:rsidRDefault="00695D72" w:rsidP="00695D72">
            <w:pPr>
              <w:pStyle w:val="Contedodatabela"/>
              <w:rPr>
                <w:rFonts w:ascii="Arial" w:hAnsi="Arial" w:cs="Arial"/>
              </w:rPr>
            </w:pPr>
            <w:r w:rsidRPr="00E27D61">
              <w:rPr>
                <w:rFonts w:ascii="Arial" w:hAnsi="Arial" w:cs="Arial"/>
              </w:rPr>
              <w:t xml:space="preserve">Prestação de serviço de brigadistas civil, pelo período de 12 horas por dia, para realização dos eventos. Serão necessários 106 </w:t>
            </w:r>
            <w:bookmarkStart w:id="0" w:name="_GoBack_Copia_1"/>
            <w:bookmarkEnd w:id="0"/>
            <w:r w:rsidRPr="00E27D61">
              <w:rPr>
                <w:rFonts w:ascii="Arial" w:hAnsi="Arial" w:cs="Arial"/>
              </w:rPr>
              <w:t>profissionais, os quais serão solicitados de acordo com a necessidade de cada evento, conforme detalhamento técnico.</w:t>
            </w:r>
          </w:p>
        </w:tc>
      </w:tr>
    </w:tbl>
    <w:p w14:paraId="327CCD29" w14:textId="49C46B24" w:rsidR="00570E4C" w:rsidRDefault="00570E4C" w:rsidP="00B039A0">
      <w:pPr>
        <w:tabs>
          <w:tab w:val="left" w:pos="284"/>
        </w:tabs>
        <w:jc w:val="both"/>
        <w:rPr>
          <w:rFonts w:ascii="Arial" w:eastAsia="Arial" w:hAnsi="Arial" w:cs="Arial"/>
          <w:sz w:val="10"/>
          <w:szCs w:val="10"/>
        </w:rPr>
      </w:pPr>
    </w:p>
    <w:p w14:paraId="77A80096" w14:textId="77777777" w:rsidR="00570E4C" w:rsidRPr="00B039A0" w:rsidRDefault="00570E4C" w:rsidP="00B039A0">
      <w:pPr>
        <w:tabs>
          <w:tab w:val="left" w:pos="284"/>
        </w:tabs>
        <w:jc w:val="both"/>
        <w:rPr>
          <w:rFonts w:ascii="Arial" w:eastAsia="Arial" w:hAnsi="Arial" w:cs="Arial"/>
          <w:sz w:val="10"/>
          <w:szCs w:val="10"/>
        </w:rPr>
      </w:pPr>
    </w:p>
    <w:p w14:paraId="55837B9C" w14:textId="7FC96FBC" w:rsidR="00906BC5" w:rsidRPr="00570E4C"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DD076E1" w14:textId="0619318A" w:rsidR="00570E4C" w:rsidRDefault="00570E4C" w:rsidP="00570E4C">
      <w:pPr>
        <w:tabs>
          <w:tab w:val="left" w:pos="284"/>
        </w:tabs>
        <w:jc w:val="both"/>
        <w:rPr>
          <w:rFonts w:ascii="Arial" w:hAnsi="Arial" w:cs="Arial"/>
        </w:rPr>
      </w:pPr>
    </w:p>
    <w:p w14:paraId="0916EEE1" w14:textId="77777777" w:rsidR="00695D72" w:rsidRPr="00E27D61" w:rsidRDefault="00695D72" w:rsidP="00695D72">
      <w:pPr>
        <w:jc w:val="both"/>
        <w:rPr>
          <w:rFonts w:ascii="Arial" w:hAnsi="Arial" w:cs="Arial"/>
          <w:b/>
          <w:bCs/>
        </w:rPr>
      </w:pPr>
      <w:r w:rsidRPr="00E27D61">
        <w:rPr>
          <w:rFonts w:ascii="Arial" w:eastAsia="ArialMT" w:hAnsi="Arial" w:cs="Arial"/>
          <w:b/>
          <w:bCs/>
          <w:kern w:val="2"/>
        </w:rPr>
        <w:t>Para os itens 1, 2 e 3:</w:t>
      </w:r>
    </w:p>
    <w:p w14:paraId="4FD6EC61" w14:textId="77777777" w:rsidR="00695D72" w:rsidRPr="00E27D61" w:rsidRDefault="00695D72" w:rsidP="00695D72">
      <w:pPr>
        <w:jc w:val="both"/>
        <w:rPr>
          <w:rFonts w:ascii="Arial" w:hAnsi="Arial" w:cs="Arial"/>
        </w:rPr>
      </w:pPr>
      <w:r w:rsidRPr="00E27D61">
        <w:rPr>
          <w:rFonts w:ascii="Arial" w:eastAsia="ArialMT" w:hAnsi="Arial" w:cs="Arial"/>
          <w:kern w:val="2"/>
        </w:rPr>
        <w:t>Local e horário para execução dos serviços: Será encaminhado ordem de serviço com até três dias de antecedência dos eventos, na qual constará a data, horário e local para execução dos serviços.</w:t>
      </w:r>
    </w:p>
    <w:p w14:paraId="03371963" w14:textId="77777777" w:rsidR="00695D72" w:rsidRPr="00E27D61" w:rsidRDefault="00695D72" w:rsidP="00695D72">
      <w:pPr>
        <w:jc w:val="both"/>
        <w:rPr>
          <w:rFonts w:ascii="Arial" w:hAnsi="Arial" w:cs="Arial"/>
        </w:rPr>
      </w:pPr>
      <w:r w:rsidRPr="00E27D61">
        <w:rPr>
          <w:rFonts w:ascii="Arial" w:eastAsia="ArialMT" w:hAnsi="Arial" w:cs="Arial"/>
          <w:kern w:val="2"/>
        </w:rPr>
        <w:t>A empresa deverá enviar nome e número de documento dos funcionários conforme solicitado na ordem de serviço.</w:t>
      </w:r>
    </w:p>
    <w:p w14:paraId="73D59DC3" w14:textId="77777777" w:rsidR="00695D72" w:rsidRPr="00E27D61" w:rsidRDefault="00695D72" w:rsidP="00695D72">
      <w:pPr>
        <w:jc w:val="both"/>
        <w:rPr>
          <w:rFonts w:ascii="Arial" w:hAnsi="Arial" w:cs="Arial"/>
        </w:rPr>
      </w:pPr>
      <w:r w:rsidRPr="00E27D61">
        <w:rPr>
          <w:rFonts w:ascii="Arial" w:eastAsia="ArialMT" w:hAnsi="Arial" w:cs="Arial"/>
          <w:kern w:val="2"/>
        </w:rPr>
        <w:t>As equipes deverão conter homens e mulheres, de acordo com o solicitado.</w:t>
      </w:r>
    </w:p>
    <w:p w14:paraId="651247E3" w14:textId="77777777" w:rsidR="00695D72" w:rsidRPr="00E27D61" w:rsidRDefault="00695D72" w:rsidP="00695D72">
      <w:pPr>
        <w:jc w:val="both"/>
        <w:rPr>
          <w:rFonts w:ascii="Arial" w:hAnsi="Arial" w:cs="Arial"/>
        </w:rPr>
      </w:pPr>
      <w:r w:rsidRPr="00E27D61">
        <w:rPr>
          <w:rFonts w:ascii="Arial" w:eastAsia="ArialMT" w:hAnsi="Arial" w:cs="Arial"/>
          <w:kern w:val="2"/>
        </w:rPr>
        <w:t>A contratada será responsável por todas as despesas com deslocamento, alimentação, água e uniformes.</w:t>
      </w:r>
    </w:p>
    <w:p w14:paraId="095CBE96" w14:textId="77777777" w:rsidR="00695D72" w:rsidRPr="00E27D61" w:rsidRDefault="00695D72" w:rsidP="00695D72">
      <w:pPr>
        <w:jc w:val="both"/>
        <w:rPr>
          <w:rFonts w:ascii="Arial" w:hAnsi="Arial" w:cs="Arial"/>
        </w:rPr>
      </w:pPr>
      <w:r w:rsidRPr="00E27D61">
        <w:rPr>
          <w:rFonts w:ascii="Arial" w:eastAsia="ArialMT" w:hAnsi="Arial" w:cs="Arial"/>
          <w:kern w:val="2"/>
        </w:rPr>
        <w:t>A empresa vencedora deverá nomear um representante para ser encarregado responsável pelos serviços com a missão de garantir o bom andamento dos mesmos, fiscalizando e ministrando as orientações necessárias aos executantes, assim como também estabelecer contato junto à Unidade Requisitante e receber as instruções quanto aos detalhes dos eventos.</w:t>
      </w:r>
    </w:p>
    <w:p w14:paraId="46084247" w14:textId="77777777" w:rsidR="00695D72" w:rsidRPr="00E27D61" w:rsidRDefault="00695D72" w:rsidP="00695D72">
      <w:pPr>
        <w:jc w:val="both"/>
        <w:rPr>
          <w:rFonts w:ascii="Arial" w:hAnsi="Arial" w:cs="Arial"/>
        </w:rPr>
      </w:pPr>
      <w:r w:rsidRPr="00E27D61">
        <w:rPr>
          <w:rFonts w:ascii="Arial" w:eastAsia="ArialMT" w:hAnsi="Arial" w:cs="Arial"/>
          <w:kern w:val="2"/>
        </w:rPr>
        <w:t>Os profissionais que apresentarem qualquer problema de conduta, deverão ser substituídos imediatamente.</w:t>
      </w:r>
    </w:p>
    <w:p w14:paraId="45E38A10" w14:textId="77777777" w:rsidR="00695D72" w:rsidRPr="00E27D61" w:rsidRDefault="00695D72" w:rsidP="00695D72">
      <w:pPr>
        <w:jc w:val="both"/>
        <w:rPr>
          <w:rFonts w:ascii="Arial" w:hAnsi="Arial" w:cs="Arial"/>
        </w:rPr>
      </w:pPr>
      <w:r w:rsidRPr="00E27D61">
        <w:rPr>
          <w:rFonts w:ascii="Arial" w:eastAsia="ArialMT" w:hAnsi="Arial" w:cs="Arial"/>
          <w:kern w:val="2"/>
        </w:rPr>
        <w:t>Será exigido qualidade na execução do serviço.</w:t>
      </w:r>
    </w:p>
    <w:p w14:paraId="453473B6" w14:textId="77777777" w:rsidR="00695D72" w:rsidRPr="00E27D61" w:rsidRDefault="00695D72" w:rsidP="00695D72">
      <w:pPr>
        <w:jc w:val="both"/>
        <w:rPr>
          <w:rFonts w:ascii="Arial" w:eastAsia="ArialMT" w:hAnsi="Arial" w:cs="Arial"/>
          <w:kern w:val="2"/>
        </w:rPr>
      </w:pPr>
    </w:p>
    <w:p w14:paraId="0847D62D" w14:textId="77777777" w:rsidR="00695D72" w:rsidRPr="00E27D61" w:rsidRDefault="00695D72" w:rsidP="00695D72">
      <w:pPr>
        <w:jc w:val="both"/>
        <w:rPr>
          <w:rFonts w:ascii="Arial" w:hAnsi="Arial" w:cs="Arial"/>
          <w:b/>
          <w:bCs/>
        </w:rPr>
      </w:pPr>
      <w:r w:rsidRPr="00E27D61">
        <w:rPr>
          <w:rFonts w:ascii="Arial" w:eastAsia="ArialMT" w:hAnsi="Arial" w:cs="Arial"/>
          <w:b/>
          <w:bCs/>
          <w:kern w:val="2"/>
        </w:rPr>
        <w:t>Para o item 1:</w:t>
      </w:r>
    </w:p>
    <w:p w14:paraId="46F033A5" w14:textId="77777777" w:rsidR="00695D72" w:rsidRPr="00E27D61" w:rsidRDefault="00695D72" w:rsidP="00695D72">
      <w:pPr>
        <w:jc w:val="both"/>
        <w:rPr>
          <w:rFonts w:ascii="Arial" w:hAnsi="Arial" w:cs="Arial"/>
        </w:rPr>
      </w:pPr>
      <w:r w:rsidRPr="00E27D61">
        <w:rPr>
          <w:rFonts w:ascii="Arial" w:eastAsia="ArialMT" w:hAnsi="Arial" w:cs="Arial"/>
          <w:kern w:val="2"/>
        </w:rPr>
        <w:t>Será necessário 148 profissionais, pelo período de 12 horas por dia, os quais serão solicitados de acordo com a necessidade de cada evento.</w:t>
      </w:r>
    </w:p>
    <w:p w14:paraId="07FA1CBB" w14:textId="77777777" w:rsidR="00695D72" w:rsidRPr="00E27D61" w:rsidRDefault="00695D72" w:rsidP="00695D72">
      <w:pPr>
        <w:jc w:val="both"/>
        <w:rPr>
          <w:rFonts w:ascii="Arial" w:hAnsi="Arial" w:cs="Arial"/>
        </w:rPr>
      </w:pPr>
      <w:r w:rsidRPr="00E27D61">
        <w:rPr>
          <w:rFonts w:ascii="Arial" w:eastAsia="ArialMT" w:hAnsi="Arial" w:cs="Arial"/>
          <w:kern w:val="2"/>
        </w:rPr>
        <w:t>Ficará por conta da empresa contratada os itens de segurança necessário para esse tipo de serviço, assim como também TODO material necessário para desempenho da função como saco de lixo, papel higiênico, vassoura, rodo, balde, desinfetante, panos, entre outros, em quantidade suficiente para atender ao fluxo de 45.000 (quarenta e cinco mil) pessoas para todos os eventos, sendo que a estimativa de público para cada evento será informada na ordem de serviço.</w:t>
      </w:r>
    </w:p>
    <w:p w14:paraId="212CF8F8" w14:textId="77777777" w:rsidR="00695D72" w:rsidRPr="00E27D61" w:rsidRDefault="00695D72" w:rsidP="00695D72">
      <w:pPr>
        <w:jc w:val="both"/>
        <w:rPr>
          <w:rFonts w:ascii="Arial" w:eastAsia="ArialMT" w:hAnsi="Arial" w:cs="Arial"/>
          <w:kern w:val="2"/>
        </w:rPr>
      </w:pPr>
    </w:p>
    <w:p w14:paraId="5557FD10" w14:textId="77777777" w:rsidR="00695D72" w:rsidRPr="00E27D61" w:rsidRDefault="00695D72" w:rsidP="00695D72">
      <w:pPr>
        <w:jc w:val="both"/>
        <w:rPr>
          <w:rFonts w:ascii="Arial" w:hAnsi="Arial" w:cs="Arial"/>
          <w:b/>
          <w:bCs/>
        </w:rPr>
      </w:pPr>
      <w:r w:rsidRPr="00E27D61">
        <w:rPr>
          <w:rFonts w:ascii="Arial" w:eastAsia="ArialMT" w:hAnsi="Arial" w:cs="Arial"/>
          <w:b/>
          <w:bCs/>
          <w:kern w:val="2"/>
        </w:rPr>
        <w:t>Para o item 2:</w:t>
      </w:r>
    </w:p>
    <w:p w14:paraId="2B9426C8" w14:textId="77777777" w:rsidR="00695D72" w:rsidRPr="00E27D61" w:rsidRDefault="00695D72" w:rsidP="00695D72">
      <w:pPr>
        <w:jc w:val="both"/>
        <w:rPr>
          <w:rFonts w:ascii="Arial" w:hAnsi="Arial" w:cs="Arial"/>
        </w:rPr>
      </w:pPr>
      <w:r w:rsidRPr="00E27D61">
        <w:rPr>
          <w:rFonts w:ascii="Arial" w:eastAsia="ArialMT" w:hAnsi="Arial" w:cs="Arial"/>
          <w:kern w:val="2"/>
        </w:rPr>
        <w:t>Será necessário 538 profissionais, pelo período de 12 horas por dia, os quais serão solicitados de acordo com a necessidade de cada evento.</w:t>
      </w:r>
    </w:p>
    <w:p w14:paraId="6DA08392" w14:textId="77777777" w:rsidR="00695D72" w:rsidRPr="00E27D61" w:rsidRDefault="00695D72" w:rsidP="00695D72">
      <w:pPr>
        <w:jc w:val="both"/>
        <w:rPr>
          <w:rFonts w:ascii="Arial" w:hAnsi="Arial" w:cs="Arial"/>
        </w:rPr>
      </w:pPr>
      <w:r w:rsidRPr="00E27D61">
        <w:rPr>
          <w:rFonts w:ascii="Arial" w:eastAsia="ArialMT" w:hAnsi="Arial" w:cs="Arial"/>
          <w:kern w:val="2"/>
        </w:rPr>
        <w:t>Os profissionais deverão se apresentar no local, dia e horário indicado na ordem de serviço sem atraso, devidamente uniformizados, portando rádios comunicadores e crachás fornecidos pela empresa com a identificação dos mesmos, e caso seja necessário, deverão fazer revista e uso de detector de metais, os quais também deverão ser fornecidos pela empresa.</w:t>
      </w:r>
    </w:p>
    <w:p w14:paraId="41E46BBB" w14:textId="77777777" w:rsidR="00695D72" w:rsidRPr="00E27D61" w:rsidRDefault="00695D72" w:rsidP="00695D72">
      <w:pPr>
        <w:jc w:val="both"/>
        <w:rPr>
          <w:rFonts w:ascii="Arial" w:eastAsia="ArialMT" w:hAnsi="Arial" w:cs="Arial"/>
          <w:kern w:val="2"/>
        </w:rPr>
      </w:pPr>
      <w:r w:rsidRPr="00E27D61">
        <w:rPr>
          <w:rFonts w:ascii="Arial" w:eastAsia="ArialMT" w:hAnsi="Arial" w:cs="Arial"/>
          <w:kern w:val="2"/>
        </w:rPr>
        <w:t>Conforme exigência da Polícia Federal, Portaria 3233/2012, alterada pela Portaria 3258/13 e 3559/13, todos os seguranças que estarão trabalhando durante os eventos, deverão possuir capacitação em curso de extensão em segurança para grandes eventos, ministrados por empresas de cursos de formação de vigilantes.</w:t>
      </w:r>
    </w:p>
    <w:p w14:paraId="7305A9CA" w14:textId="77777777" w:rsidR="00695D72" w:rsidRPr="00E27D61" w:rsidRDefault="00695D72" w:rsidP="00695D72">
      <w:pPr>
        <w:jc w:val="both"/>
        <w:rPr>
          <w:rFonts w:ascii="Arial" w:eastAsia="ArialMT" w:hAnsi="Arial" w:cs="Arial"/>
          <w:kern w:val="2"/>
        </w:rPr>
      </w:pPr>
    </w:p>
    <w:p w14:paraId="3B4FA7D0" w14:textId="77777777" w:rsidR="00695D72" w:rsidRPr="00E27D61" w:rsidRDefault="00695D72" w:rsidP="00695D72">
      <w:pPr>
        <w:jc w:val="both"/>
        <w:rPr>
          <w:rFonts w:ascii="Arial" w:hAnsi="Arial" w:cs="Arial"/>
        </w:rPr>
      </w:pPr>
      <w:r w:rsidRPr="00E27D61">
        <w:rPr>
          <w:rFonts w:ascii="Arial" w:eastAsia="ArialMT" w:hAnsi="Arial" w:cs="Arial"/>
          <w:b/>
          <w:kern w:val="2"/>
        </w:rPr>
        <w:t>Para o item 3:</w:t>
      </w:r>
    </w:p>
    <w:p w14:paraId="79E5B319" w14:textId="77777777" w:rsidR="00695D72" w:rsidRPr="00E27D61" w:rsidRDefault="00695D72" w:rsidP="00695D72">
      <w:pPr>
        <w:jc w:val="both"/>
        <w:rPr>
          <w:rFonts w:ascii="Arial" w:hAnsi="Arial" w:cs="Arial"/>
        </w:rPr>
      </w:pPr>
      <w:r w:rsidRPr="00E27D61">
        <w:rPr>
          <w:rFonts w:ascii="Arial" w:eastAsia="ArialMT" w:hAnsi="Arial" w:cs="Arial"/>
          <w:kern w:val="2"/>
        </w:rPr>
        <w:t>As equipes serão solicitadas de acordo com a necessidade de cada evento pelo período de 12 horas por dia.</w:t>
      </w:r>
    </w:p>
    <w:p w14:paraId="7C14AC6E" w14:textId="77777777" w:rsidR="00695D72" w:rsidRPr="00E27D61" w:rsidRDefault="00695D72" w:rsidP="00695D72">
      <w:pPr>
        <w:jc w:val="both"/>
        <w:rPr>
          <w:rFonts w:ascii="Arial" w:hAnsi="Arial" w:cs="Arial"/>
        </w:rPr>
      </w:pPr>
      <w:r w:rsidRPr="00E27D61">
        <w:rPr>
          <w:rFonts w:ascii="Arial" w:eastAsia="ArialMT" w:hAnsi="Arial" w:cs="Arial"/>
          <w:kern w:val="2"/>
        </w:rPr>
        <w:t>A equipe deverá atuar na carga, descarga e posicionamento de materiais e equipamentos pesados como mesas piqueniques, gradis, freezers, geladeiras, fogões, churrasqueiras, fornos, entre outros.</w:t>
      </w:r>
    </w:p>
    <w:p w14:paraId="4027FCF5" w14:textId="77777777" w:rsidR="00695D72" w:rsidRPr="00E27D61" w:rsidRDefault="00695D72" w:rsidP="00695D72">
      <w:pPr>
        <w:jc w:val="both"/>
        <w:rPr>
          <w:rFonts w:ascii="Arial" w:hAnsi="Arial" w:cs="Arial"/>
        </w:rPr>
      </w:pPr>
      <w:r w:rsidRPr="00E27D61">
        <w:rPr>
          <w:rFonts w:ascii="Arial" w:eastAsia="ArialMT" w:hAnsi="Arial" w:cs="Arial"/>
          <w:kern w:val="2"/>
        </w:rPr>
        <w:t>É de responsabilidade da contratada o fornecimento de carrinhos tipo plataforma (capacidade mínima de 300kg) em perfeitas condições de uso, com rodas pneumáticas ou maciças adequadas ao piso do evento, além de Equipamentos de Proteção Individual (EPIs) necessários, como luvas de proteção e calçados de segurança.</w:t>
      </w:r>
    </w:p>
    <w:p w14:paraId="59202CBA" w14:textId="77777777" w:rsidR="00695D72" w:rsidRPr="00E27D61" w:rsidRDefault="00695D72" w:rsidP="00695D72">
      <w:pPr>
        <w:jc w:val="both"/>
        <w:rPr>
          <w:rFonts w:ascii="Arial" w:eastAsia="ArialMT" w:hAnsi="Arial" w:cs="Arial"/>
          <w:kern w:val="2"/>
        </w:rPr>
      </w:pPr>
      <w:r w:rsidRPr="00E27D61">
        <w:rPr>
          <w:rFonts w:ascii="Arial" w:eastAsia="ArialMT" w:hAnsi="Arial" w:cs="Arial"/>
          <w:kern w:val="2"/>
        </w:rPr>
        <w:t>Os carregadores devem estar devidamente uniformizados e identificados para facilitar a localização pelos expositores e pela fiscalização da Gerência e Eventos.</w:t>
      </w:r>
    </w:p>
    <w:p w14:paraId="4260C0B9" w14:textId="77777777" w:rsidR="00695D72" w:rsidRPr="00E27D61" w:rsidRDefault="00695D72" w:rsidP="00695D72">
      <w:pPr>
        <w:jc w:val="both"/>
        <w:rPr>
          <w:rFonts w:ascii="Arial" w:eastAsia="ArialMT" w:hAnsi="Arial" w:cs="Arial"/>
          <w:kern w:val="2"/>
        </w:rPr>
      </w:pPr>
    </w:p>
    <w:p w14:paraId="14CE5B4B" w14:textId="77777777" w:rsidR="00695D72" w:rsidRPr="00E27D61" w:rsidRDefault="00695D72" w:rsidP="00695D72">
      <w:pPr>
        <w:jc w:val="both"/>
        <w:rPr>
          <w:rFonts w:ascii="Arial" w:hAnsi="Arial" w:cs="Arial"/>
        </w:rPr>
      </w:pPr>
      <w:r w:rsidRPr="00E27D61">
        <w:rPr>
          <w:rFonts w:ascii="Arial" w:eastAsia="ArialMT" w:hAnsi="Arial" w:cs="Arial"/>
          <w:b/>
          <w:kern w:val="2"/>
        </w:rPr>
        <w:t>Para o item 4:</w:t>
      </w:r>
    </w:p>
    <w:p w14:paraId="4B90F6CE" w14:textId="77777777" w:rsidR="00695D72" w:rsidRPr="00E27D61" w:rsidRDefault="00695D72" w:rsidP="00695D72">
      <w:pPr>
        <w:jc w:val="both"/>
        <w:rPr>
          <w:rFonts w:ascii="Arial" w:hAnsi="Arial" w:cs="Arial"/>
        </w:rPr>
      </w:pPr>
      <w:r w:rsidRPr="00E27D61">
        <w:rPr>
          <w:rFonts w:ascii="Arial" w:eastAsia="ArialMT" w:hAnsi="Arial" w:cs="Arial"/>
          <w:kern w:val="2"/>
        </w:rPr>
        <w:t>Os profissionais serão solicitados de acordo com a necessidade de cada evento pelo período de 12 horas por dia.</w:t>
      </w:r>
    </w:p>
    <w:p w14:paraId="13591D46" w14:textId="77777777" w:rsidR="00695D72" w:rsidRPr="00E27D61" w:rsidRDefault="00695D72" w:rsidP="00695D72">
      <w:pPr>
        <w:tabs>
          <w:tab w:val="left" w:pos="21"/>
        </w:tabs>
        <w:snapToGrid w:val="0"/>
        <w:jc w:val="both"/>
        <w:rPr>
          <w:rFonts w:ascii="Arial" w:hAnsi="Arial" w:cs="Arial"/>
        </w:rPr>
      </w:pPr>
      <w:r w:rsidRPr="00E27D61">
        <w:rPr>
          <w:rFonts w:ascii="Arial" w:eastAsia="ArialMT" w:hAnsi="Arial" w:cs="Arial"/>
          <w:kern w:val="2"/>
        </w:rPr>
        <w:t>O material de primeiros socorros, prancha de remoção e cadeira de rodas é responsabilidade da contratada.</w:t>
      </w:r>
    </w:p>
    <w:p w14:paraId="0F8E3BF3" w14:textId="5CC4B123" w:rsidR="00570E4C" w:rsidRPr="00B039A0" w:rsidRDefault="00695D72" w:rsidP="00695D72">
      <w:pPr>
        <w:tabs>
          <w:tab w:val="left" w:pos="284"/>
        </w:tabs>
        <w:jc w:val="both"/>
        <w:rPr>
          <w:rFonts w:ascii="Arial" w:eastAsia="Arial" w:hAnsi="Arial" w:cs="Arial"/>
        </w:rPr>
      </w:pPr>
      <w:r w:rsidRPr="00E27D61">
        <w:rPr>
          <w:rFonts w:ascii="Arial" w:hAnsi="Arial" w:cs="Arial"/>
        </w:rPr>
        <w:t>Deverá apresentar o certificado ou atestado de formação de brigadistas conforme solicitação feita na ordem de serviço</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07937821" w:rsidR="00022D4D" w:rsidRDefault="00A605D7" w:rsidP="00022D4D">
      <w:pPr>
        <w:numPr>
          <w:ilvl w:val="0"/>
          <w:numId w:val="26"/>
        </w:numPr>
        <w:tabs>
          <w:tab w:val="left" w:pos="284"/>
        </w:tabs>
        <w:jc w:val="both"/>
        <w:rPr>
          <w:rFonts w:ascii="Arial" w:hAnsi="Arial" w:cs="Arial"/>
        </w:rPr>
      </w:pPr>
      <w:r w:rsidRPr="00E27D61">
        <w:rPr>
          <w:rFonts w:ascii="Arial" w:eastAsia="ArialMT" w:hAnsi="Arial" w:cs="Arial"/>
          <w:lang w:eastAsia="en-US"/>
        </w:rPr>
        <w:t>Local e horário para execução dos serviços: Será informado data, local e horário na ordem de serviço a ser emitida pela Unidade Requisitante. Será encaminhado ordem de serviço com até três dias de antecedência dos eventos, na qual constará a data, horário e local para execução dos serviços</w:t>
      </w:r>
      <w:r w:rsidR="00022D4D" w:rsidRPr="00AB2DE4">
        <w:rPr>
          <w:rFonts w:ascii="Arial" w:hAnsi="Arial" w:cs="Arial"/>
        </w:rPr>
        <w:t>.</w:t>
      </w:r>
    </w:p>
    <w:p w14:paraId="0172EF17" w14:textId="65E0E5CE" w:rsidR="00022D4D" w:rsidRPr="003F46BB" w:rsidRDefault="00D931F9" w:rsidP="00022D4D">
      <w:pPr>
        <w:numPr>
          <w:ilvl w:val="0"/>
          <w:numId w:val="26"/>
        </w:numPr>
        <w:tabs>
          <w:tab w:val="left" w:pos="284"/>
        </w:tabs>
        <w:jc w:val="both"/>
        <w:rPr>
          <w:rFonts w:ascii="Arial" w:hAnsi="Arial" w:cs="Arial"/>
        </w:rPr>
      </w:pPr>
      <w:r w:rsidRPr="00D931F9">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D931F9">
          <w:rPr>
            <w:rStyle w:val="Hyperlink"/>
            <w:rFonts w:ascii="Arial" w:hAnsi="Arial" w:cs="Arial"/>
          </w:rPr>
          <w:t>https://piracicaba.sp.gov.br/wp-content/uploads/2024/07/Tutorial-Memorial-de-Segurantha-no-Sem-Papel.pdf</w:t>
        </w:r>
      </w:hyperlink>
      <w:r w:rsidRPr="00D931F9">
        <w:rPr>
          <w:rFonts w:ascii="Arial" w:hAnsi="Arial" w:cs="Arial"/>
        </w:rPr>
        <w:t>, para assegurar a plena execução do contrato.</w:t>
      </w:r>
    </w:p>
    <w:p w14:paraId="314AFC94" w14:textId="77777777" w:rsidR="00022D4D" w:rsidRPr="003F46BB" w:rsidRDefault="00022D4D" w:rsidP="00022D4D">
      <w:pPr>
        <w:numPr>
          <w:ilvl w:val="0"/>
          <w:numId w:val="26"/>
        </w:numPr>
        <w:tabs>
          <w:tab w:val="left" w:pos="284"/>
        </w:tabs>
        <w:jc w:val="both"/>
        <w:rPr>
          <w:rFonts w:ascii="Arial" w:hAnsi="Arial" w:cs="Arial"/>
        </w:rPr>
      </w:pPr>
      <w:r w:rsidRPr="003F46B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Default="00582F50" w:rsidP="009F0C17">
      <w:pPr>
        <w:pStyle w:val="Nivel2"/>
        <w:numPr>
          <w:ilvl w:val="0"/>
          <w:numId w:val="0"/>
        </w:numPr>
        <w:spacing w:before="0" w:after="0" w:line="240" w:lineRule="auto"/>
        <w:ind w:left="360"/>
        <w:rPr>
          <w:color w:val="auto"/>
        </w:rPr>
      </w:pPr>
    </w:p>
    <w:p w14:paraId="3772EA14" w14:textId="77777777" w:rsidR="0026227D" w:rsidRDefault="0026227D" w:rsidP="009F0C17">
      <w:pPr>
        <w:pStyle w:val="Nivel2"/>
        <w:numPr>
          <w:ilvl w:val="0"/>
          <w:numId w:val="0"/>
        </w:numPr>
        <w:spacing w:before="0" w:after="0" w:line="240" w:lineRule="auto"/>
        <w:ind w:left="360"/>
        <w:rPr>
          <w:color w:val="auto"/>
        </w:rPr>
      </w:pPr>
    </w:p>
    <w:p w14:paraId="5AD57A33" w14:textId="7E97544B" w:rsidR="00C25EFB" w:rsidRPr="00C25EFB" w:rsidRDefault="00A605D7" w:rsidP="00C25EFB">
      <w:pPr>
        <w:shd w:val="clear" w:color="auto" w:fill="DDDDDD"/>
        <w:tabs>
          <w:tab w:val="left" w:pos="284"/>
        </w:tabs>
        <w:ind w:firstLine="561"/>
        <w:rPr>
          <w:rFonts w:ascii="Arial" w:hAnsi="Arial" w:cs="Arial"/>
        </w:rPr>
      </w:pPr>
      <w:r>
        <w:rPr>
          <w:rFonts w:ascii="Arial" w:hAnsi="Arial" w:cs="Arial"/>
          <w:b/>
          <w:bCs/>
        </w:rPr>
        <w:t>6</w:t>
      </w:r>
      <w:r w:rsidR="00C25EFB" w:rsidRPr="00C25EFB">
        <w:rPr>
          <w:rFonts w:ascii="Arial" w:hAnsi="Arial" w:cs="Arial"/>
          <w:b/>
          <w:bCs/>
        </w:rPr>
        <w:t>. DO FORNECIMENTO DE INFORMAÇÕES:</w:t>
      </w:r>
    </w:p>
    <w:p w14:paraId="058B05FE" w14:textId="77777777" w:rsidR="00ED4243" w:rsidRPr="00AC2BF1" w:rsidRDefault="00ED4243" w:rsidP="00ED42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155F8800" w:rsidR="00581189" w:rsidRDefault="00A605D7" w:rsidP="00581189">
      <w:pPr>
        <w:shd w:val="clear" w:color="auto" w:fill="CCCCCC"/>
        <w:ind w:firstLine="561"/>
        <w:jc w:val="both"/>
        <w:rPr>
          <w:rFonts w:ascii="Arial" w:hAnsi="Arial" w:cs="Arial"/>
        </w:rPr>
      </w:pPr>
      <w:r>
        <w:rPr>
          <w:rFonts w:ascii="Arial" w:hAnsi="Arial" w:cs="Arial"/>
          <w:b/>
          <w:bCs/>
        </w:rPr>
        <w:t>7</w:t>
      </w:r>
      <w:r w:rsidR="00581189">
        <w:rPr>
          <w:rFonts w:ascii="Arial" w:hAnsi="Arial" w:cs="Arial"/>
          <w:b/>
          <w:bCs/>
        </w:rPr>
        <w:t>. EXIGÊNCIA PARA HABILITAÇÃO:</w:t>
      </w:r>
    </w:p>
    <w:p w14:paraId="3A4EBCCA" w14:textId="77777777" w:rsidR="00581189" w:rsidRDefault="00581189" w:rsidP="00DB138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DB138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CD13BA">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D13BA">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D13BA">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QUALIFICAÇÃO ECONÔMICO-FINANCEIRA</w:t>
      </w:r>
    </w:p>
    <w:p w14:paraId="7B385335" w14:textId="0F9F9DAD" w:rsidR="00581189" w:rsidRDefault="00581189" w:rsidP="00DB138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970BED3" w14:textId="65C7A93F" w:rsidR="003E04E1" w:rsidRDefault="003E04E1" w:rsidP="003E04E1">
      <w:pPr>
        <w:numPr>
          <w:ilvl w:val="2"/>
          <w:numId w:val="3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DB138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5D263257" w14:textId="77777777" w:rsidR="00581189" w:rsidRPr="00F602A8" w:rsidRDefault="00581189" w:rsidP="00DB138D">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6503C840" w14:textId="5130BED3" w:rsidR="00581189" w:rsidRDefault="00581189" w:rsidP="00DB138D">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0027238C" w:rsidRPr="00E27D61">
        <w:rPr>
          <w:rFonts w:ascii="Arial" w:eastAsia="ArialMT" w:hAnsi="Arial" w:cs="Arial"/>
          <w:kern w:val="2"/>
        </w:rPr>
        <w:t>Capacidade Técnica Operacional, expedidas por empresas públicas ou privadas, em nome da licitante, que comprove a execução satisfatória de serviços compatíveis ao objeto desta licitação, com identificação de quem o assinou</w:t>
      </w:r>
      <w:r w:rsidRPr="00513A5B">
        <w:rPr>
          <w:rFonts w:ascii="Arial" w:hAnsi="Arial" w:cs="Arial"/>
        </w:rPr>
        <w:t>.</w:t>
      </w:r>
      <w:r w:rsidR="0027238C">
        <w:rPr>
          <w:rFonts w:ascii="Arial" w:hAnsi="Arial" w:cs="Arial"/>
        </w:rPr>
        <w:t xml:space="preserve"> </w:t>
      </w:r>
      <w:r w:rsidR="0027238C">
        <w:rPr>
          <w:rFonts w:ascii="Arial" w:hAnsi="Arial" w:cs="Arial"/>
          <w:b/>
        </w:rPr>
        <w:t>Para todos os itens.</w:t>
      </w:r>
    </w:p>
    <w:p w14:paraId="75BBFFB2" w14:textId="70F84B6B" w:rsidR="004F3145" w:rsidRPr="00695D72" w:rsidRDefault="0027238C" w:rsidP="004F3145">
      <w:pPr>
        <w:numPr>
          <w:ilvl w:val="0"/>
          <w:numId w:val="41"/>
        </w:numPr>
        <w:tabs>
          <w:tab w:val="left" w:pos="284"/>
        </w:tabs>
        <w:spacing w:line="245" w:lineRule="auto"/>
        <w:ind w:left="0" w:firstLine="0"/>
        <w:jc w:val="both"/>
        <w:rPr>
          <w:rFonts w:ascii="Arial" w:hAnsi="Arial" w:cs="Arial"/>
          <w:color w:val="000000"/>
        </w:rPr>
      </w:pPr>
      <w:r>
        <w:rPr>
          <w:rFonts w:ascii="Arial" w:eastAsia="ArialMT" w:hAnsi="Arial" w:cs="Arial"/>
          <w:kern w:val="2"/>
        </w:rPr>
        <w:t>A</w:t>
      </w:r>
      <w:r w:rsidRPr="00E27D61">
        <w:rPr>
          <w:rFonts w:ascii="Arial" w:eastAsia="ArialMT" w:hAnsi="Arial" w:cs="Arial"/>
          <w:kern w:val="2"/>
        </w:rPr>
        <w:t>presentar cadastro junto a Polícia Federal, como empresa de segurança privada (Lei 7.102/83 e Port. 387/2006 – DG/DPF)</w:t>
      </w:r>
      <w:r>
        <w:rPr>
          <w:rFonts w:ascii="Arial" w:hAnsi="Arial" w:cs="Arial"/>
          <w:color w:val="000000"/>
        </w:rPr>
        <w:t xml:space="preserve">. </w:t>
      </w:r>
      <w:r>
        <w:rPr>
          <w:rFonts w:ascii="Arial" w:hAnsi="Arial" w:cs="Arial"/>
          <w:b/>
          <w:color w:val="000000"/>
        </w:rPr>
        <w:t>Para o ite</w:t>
      </w:r>
      <w:r w:rsidR="00695D72">
        <w:rPr>
          <w:rFonts w:ascii="Arial" w:hAnsi="Arial" w:cs="Arial"/>
          <w:b/>
          <w:color w:val="000000"/>
        </w:rPr>
        <w:t>m 02.</w:t>
      </w:r>
    </w:p>
    <w:p w14:paraId="094D1F5C" w14:textId="77777777" w:rsidR="00695D72" w:rsidRPr="00695D72" w:rsidRDefault="00695D72" w:rsidP="00695D72">
      <w:pPr>
        <w:tabs>
          <w:tab w:val="left" w:pos="284"/>
        </w:tabs>
        <w:spacing w:line="245" w:lineRule="auto"/>
        <w:jc w:val="both"/>
        <w:rPr>
          <w:rFonts w:ascii="Arial" w:hAnsi="Arial" w:cs="Arial"/>
          <w:color w:val="000000"/>
        </w:rPr>
      </w:pPr>
    </w:p>
    <w:p w14:paraId="5174C1E1" w14:textId="7CAAA1EA" w:rsidR="00695D72" w:rsidRPr="00695D72" w:rsidRDefault="00695D72" w:rsidP="00695D72">
      <w:pPr>
        <w:tabs>
          <w:tab w:val="left" w:pos="284"/>
        </w:tabs>
        <w:spacing w:line="245" w:lineRule="auto"/>
        <w:jc w:val="both"/>
        <w:rPr>
          <w:rFonts w:ascii="Arial" w:hAnsi="Arial" w:cs="Arial"/>
          <w:b/>
          <w:color w:val="000000"/>
        </w:rPr>
      </w:pPr>
      <w:r w:rsidRPr="00695D72">
        <w:rPr>
          <w:rFonts w:ascii="Arial" w:hAnsi="Arial" w:cs="Arial"/>
          <w:b/>
          <w:color w:val="000000"/>
        </w:rPr>
        <w:t>Justificativa:</w:t>
      </w:r>
      <w:r>
        <w:rPr>
          <w:rFonts w:ascii="Arial" w:hAnsi="Arial" w:cs="Arial"/>
          <w:b/>
          <w:color w:val="000000"/>
        </w:rPr>
        <w:t xml:space="preserve"> </w:t>
      </w:r>
      <w:r w:rsidRPr="00E27D61">
        <w:rPr>
          <w:rStyle w:val="citation-41"/>
          <w:rFonts w:ascii="Arial" w:eastAsiaTheme="minorHAnsi" w:hAnsi="Arial" w:cs="Arial"/>
          <w:lang w:eastAsia="en-US"/>
        </w:rPr>
        <w:t>O serviço de segurança, mesmo que não armada para o evento</w:t>
      </w:r>
      <w:r w:rsidRPr="00E27D61">
        <w:rPr>
          <w:rFonts w:ascii="Arial" w:eastAsiaTheme="minorHAnsi" w:hAnsi="Arial" w:cs="Arial"/>
          <w:lang w:eastAsia="en-US"/>
        </w:rPr>
        <w:t xml:space="preserve">, lida diretamente com a integridade física dos cidadãos e o patrimônio público em eventos de alta densidade demográfica. </w:t>
      </w:r>
      <w:r w:rsidRPr="00E27D61">
        <w:rPr>
          <w:rStyle w:val="citation-40"/>
          <w:rFonts w:ascii="Arial" w:eastAsiaTheme="minorHAnsi" w:hAnsi="Arial" w:cs="Arial"/>
          <w:lang w:eastAsia="en-US"/>
        </w:rPr>
        <w:t xml:space="preserve">A legislação federal </w:t>
      </w:r>
      <w:r w:rsidRPr="00E27D61">
        <w:rPr>
          <w:rFonts w:ascii="Arial" w:eastAsiaTheme="minorHAnsi" w:hAnsi="Arial" w:cs="Arial"/>
          <w:lang w:eastAsia="en-US"/>
        </w:rPr>
        <w:t xml:space="preserve">estipula rigidamente que a atividade de segurança privada só pode ser exercida por empresas formalmente autorizadas e fiscalizadas pelo Departamento de Polícia Federal. Exigir tal cadastro não constitui restrição indevida à competitividade, mas sim o estrito cumprimento de uma </w:t>
      </w:r>
      <w:r w:rsidRPr="00E27D61">
        <w:rPr>
          <w:rFonts w:ascii="Arial" w:eastAsiaTheme="minorHAnsi" w:hAnsi="Arial" w:cs="Arial"/>
          <w:bCs/>
          <w:lang w:eastAsia="en-US"/>
        </w:rPr>
        <w:t>imposição legal regulamentar de ordem pública</w:t>
      </w:r>
      <w:r w:rsidRPr="00E27D61">
        <w:rPr>
          <w:rFonts w:ascii="Arial" w:eastAsiaTheme="minorHAnsi" w:hAnsi="Arial" w:cs="Arial"/>
          <w:lang w:eastAsia="en-US"/>
        </w:rPr>
        <w:t>. Contratar uma empresa sem tal chancela configuraria conivência com o exercício ilegal da atividade e corresponsabilidade civil e criminal do órgão público em caso de sinistros</w:t>
      </w:r>
      <w:r>
        <w:rPr>
          <w:rFonts w:ascii="Arial" w:eastAsiaTheme="minorHAnsi" w:hAnsi="Arial" w:cs="Arial"/>
          <w:lang w:eastAsia="en-US"/>
        </w:rPr>
        <w:t>.</w:t>
      </w:r>
    </w:p>
    <w:p w14:paraId="62BB42C3" w14:textId="77777777" w:rsidR="00581189" w:rsidRDefault="00581189" w:rsidP="00581189">
      <w:pPr>
        <w:tabs>
          <w:tab w:val="left" w:pos="284"/>
          <w:tab w:val="left" w:pos="426"/>
          <w:tab w:val="left" w:pos="567"/>
        </w:tabs>
        <w:jc w:val="both"/>
        <w:rPr>
          <w:rFonts w:ascii="Arial" w:hAnsi="Arial" w:cs="Arial"/>
        </w:rPr>
      </w:pPr>
    </w:p>
    <w:p w14:paraId="10615605" w14:textId="0D38F081" w:rsidR="00152A1F" w:rsidRDefault="00F20A02" w:rsidP="00152A1F">
      <w:pPr>
        <w:shd w:val="clear" w:color="auto" w:fill="CCCCCC"/>
        <w:ind w:firstLine="561"/>
        <w:jc w:val="both"/>
        <w:rPr>
          <w:rFonts w:ascii="Arial" w:hAnsi="Arial" w:cs="Arial"/>
        </w:rPr>
      </w:pPr>
      <w:r>
        <w:rPr>
          <w:rFonts w:ascii="Arial" w:hAnsi="Arial" w:cs="Arial"/>
          <w:b/>
          <w:bCs/>
        </w:rPr>
        <w:t>8</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04EEAFF6" w:rsidR="00E61AF1" w:rsidRPr="00D6031B" w:rsidRDefault="00906BC5" w:rsidP="00E61AF1">
      <w:pPr>
        <w:ind w:firstLine="561"/>
        <w:jc w:val="both"/>
        <w:rPr>
          <w:rFonts w:ascii="Arial" w:hAnsi="Arial" w:cs="Arial"/>
        </w:rPr>
      </w:pPr>
      <w:r w:rsidRPr="003155DC">
        <w:rPr>
          <w:rFonts w:ascii="Arial" w:hAnsi="Arial" w:cs="Arial"/>
        </w:rPr>
        <w:t>Piracicaba,</w:t>
      </w:r>
      <w:r w:rsidR="00E61AF1">
        <w:rPr>
          <w:rFonts w:ascii="Arial" w:hAnsi="Arial" w:cs="Arial"/>
          <w:b/>
        </w:rPr>
        <w:t xml:space="preserve"> </w:t>
      </w:r>
      <w:r w:rsidR="00D6031B" w:rsidRPr="00D6031B">
        <w:rPr>
          <w:rFonts w:ascii="Arial" w:hAnsi="Arial" w:cs="Arial"/>
        </w:rPr>
        <w:t>08 de junho de 2026.</w:t>
      </w:r>
    </w:p>
    <w:p w14:paraId="55322237" w14:textId="557266A7" w:rsidR="00D6031B" w:rsidRDefault="00D6031B" w:rsidP="000048CC">
      <w:pPr>
        <w:jc w:val="center"/>
        <w:rPr>
          <w:rFonts w:ascii="Arial" w:hAnsi="Arial" w:cs="Arial"/>
        </w:rPr>
      </w:pPr>
    </w:p>
    <w:p w14:paraId="20D8FB66" w14:textId="2BD7D913" w:rsidR="00D6031B" w:rsidRDefault="00D6031B" w:rsidP="000048CC">
      <w:pPr>
        <w:jc w:val="center"/>
        <w:rPr>
          <w:rFonts w:ascii="Arial" w:hAnsi="Arial" w:cs="Arial"/>
        </w:rPr>
      </w:pPr>
    </w:p>
    <w:p w14:paraId="12AF7AA2" w14:textId="77777777" w:rsidR="00D6031B" w:rsidRPr="00D6031B" w:rsidRDefault="00D6031B" w:rsidP="000048CC">
      <w:pPr>
        <w:jc w:val="center"/>
        <w:rPr>
          <w:rFonts w:ascii="Arial" w:hAnsi="Arial" w:cs="Arial"/>
        </w:rPr>
      </w:pPr>
      <w:bookmarkStart w:id="1" w:name="_GoBack"/>
      <w:bookmarkEnd w:id="1"/>
    </w:p>
    <w:p w14:paraId="3C6C4B85" w14:textId="77777777" w:rsidR="00D6031B" w:rsidRDefault="00D6031B" w:rsidP="00D6031B">
      <w:pPr>
        <w:jc w:val="center"/>
        <w:rPr>
          <w:rFonts w:ascii="Arial" w:hAnsi="Arial" w:cs="Arial"/>
          <w:b/>
        </w:rPr>
      </w:pPr>
      <w:r>
        <w:rPr>
          <w:rFonts w:ascii="Arial" w:hAnsi="Arial" w:cs="Arial"/>
          <w:b/>
        </w:rPr>
        <w:t>Leonardo Vicentim Brancalion</w:t>
      </w:r>
    </w:p>
    <w:p w14:paraId="72BEB6E8" w14:textId="219A0057" w:rsidR="00D6031B" w:rsidRPr="00D6031B" w:rsidRDefault="00D6031B" w:rsidP="00D6031B">
      <w:pPr>
        <w:jc w:val="center"/>
        <w:rPr>
          <w:rFonts w:ascii="Arial" w:hAnsi="Arial" w:cs="Arial"/>
        </w:rPr>
      </w:pPr>
      <w:r>
        <w:rPr>
          <w:rFonts w:ascii="Arial" w:hAnsi="Arial"/>
          <w:b/>
        </w:rPr>
        <w:t>Chefe de Setor</w:t>
      </w:r>
    </w:p>
    <w:p w14:paraId="2A5486C2" w14:textId="77777777" w:rsidR="00D6031B" w:rsidRPr="00D6031B" w:rsidRDefault="00D6031B" w:rsidP="000048CC">
      <w:pPr>
        <w:jc w:val="center"/>
        <w:rPr>
          <w:rFonts w:ascii="Arial" w:hAnsi="Arial" w:cs="Arial"/>
        </w:rPr>
      </w:pPr>
    </w:p>
    <w:p w14:paraId="264440FA" w14:textId="77777777" w:rsidR="00D6031B" w:rsidRPr="00D6031B" w:rsidRDefault="00D6031B" w:rsidP="000048CC">
      <w:pPr>
        <w:jc w:val="center"/>
        <w:rPr>
          <w:rFonts w:ascii="Arial" w:hAnsi="Arial" w:cs="Arial"/>
        </w:rPr>
      </w:pPr>
    </w:p>
    <w:p w14:paraId="4D1C8A9A" w14:textId="77777777" w:rsidR="00D6031B" w:rsidRPr="00D6031B" w:rsidRDefault="00D6031B" w:rsidP="000048CC">
      <w:pPr>
        <w:jc w:val="center"/>
        <w:rPr>
          <w:rFonts w:ascii="Arial" w:hAnsi="Arial" w:cs="Arial"/>
        </w:rPr>
      </w:pPr>
    </w:p>
    <w:p w14:paraId="1FB3164E" w14:textId="77777777" w:rsidR="00D6031B" w:rsidRPr="00D6031B" w:rsidRDefault="00D6031B" w:rsidP="000048CC">
      <w:pPr>
        <w:jc w:val="center"/>
        <w:rPr>
          <w:rFonts w:ascii="Arial" w:hAnsi="Arial" w:cs="Arial"/>
        </w:rPr>
      </w:pPr>
    </w:p>
    <w:p w14:paraId="76CE8A0B" w14:textId="1A007C73"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44336143" w:rsidR="004A563D" w:rsidRDefault="004A563D" w:rsidP="004A563D">
      <w:pPr>
        <w:ind w:firstLine="284"/>
        <w:jc w:val="both"/>
        <w:rPr>
          <w:rFonts w:ascii="Arial" w:hAnsi="Arial" w:cs="Arial"/>
          <w:b/>
          <w:bCs/>
        </w:rPr>
      </w:pPr>
      <w:r>
        <w:rPr>
          <w:rFonts w:ascii="Arial" w:hAnsi="Arial" w:cs="Arial"/>
          <w:b/>
          <w:bCs/>
        </w:rPr>
        <w:t xml:space="preserve">5.2. </w:t>
      </w:r>
      <w:r w:rsidR="00A605D7" w:rsidRPr="00F1061C">
        <w:rPr>
          <w:rFonts w:ascii="Arial" w:hAnsi="Arial" w:cs="Arial"/>
          <w:b/>
          <w:bCs/>
        </w:rPr>
        <w:t xml:space="preserve">. </w:t>
      </w:r>
      <w:r w:rsidR="00A605D7" w:rsidRPr="00931023">
        <w:rPr>
          <w:rFonts w:ascii="Arial" w:hAnsi="Arial" w:cs="Arial"/>
          <w:b/>
          <w:bCs/>
        </w:rPr>
        <w:t>Itens e/ou lotes reservados para ME/EPP, poderão participar exclusivamente empresas que comprovem a classificação de Microempresas (ME) e Empresas de Pequeno Porte (EPP)</w:t>
      </w:r>
      <w:r>
        <w:rPr>
          <w:rFonts w:ascii="Arial" w:hAnsi="Arial" w:cs="Arial"/>
          <w:b/>
          <w:bCs/>
        </w:rPr>
        <w:t>.</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8"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2" w:name="_Ref114668085"/>
      <w:bookmarkStart w:id="3" w:name="_Hlk114652595"/>
      <w:r w:rsidRPr="00AD1425">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AD1425" w:rsidRDefault="009838BE" w:rsidP="003F46BB">
      <w:pPr>
        <w:ind w:firstLine="284"/>
        <w:jc w:val="both"/>
        <w:rPr>
          <w:rFonts w:ascii="Arial" w:hAnsi="Arial" w:cs="Arial"/>
        </w:rPr>
      </w:pPr>
      <w:bookmarkStart w:id="4"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4"/>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5"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6"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AD1425" w:rsidRDefault="009838BE" w:rsidP="003F46BB">
      <w:pPr>
        <w:ind w:firstLine="284"/>
        <w:jc w:val="both"/>
        <w:rPr>
          <w:rFonts w:ascii="Arial" w:hAnsi="Arial" w:cs="Arial"/>
        </w:rPr>
      </w:pPr>
      <w:bookmarkStart w:id="7"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7"/>
    </w:p>
    <w:p w14:paraId="18E981A7" w14:textId="77777777" w:rsidR="009838BE" w:rsidRPr="00AD1425" w:rsidRDefault="009838BE" w:rsidP="003F46BB">
      <w:pPr>
        <w:ind w:firstLine="284"/>
        <w:jc w:val="both"/>
        <w:rPr>
          <w:rFonts w:ascii="Arial" w:hAnsi="Arial" w:cs="Arial"/>
        </w:rPr>
      </w:pPr>
      <w:bookmarkStart w:id="8"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8"/>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9"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9"/>
    </w:p>
    <w:p w14:paraId="04C1B5F1" w14:textId="77777777" w:rsidR="009838BE" w:rsidRPr="00AD1425" w:rsidRDefault="009838BE" w:rsidP="003F46BB">
      <w:pPr>
        <w:ind w:firstLine="284"/>
        <w:jc w:val="both"/>
        <w:rPr>
          <w:rFonts w:ascii="Arial" w:hAnsi="Arial" w:cs="Arial"/>
        </w:rPr>
      </w:pPr>
      <w:bookmarkStart w:id="10"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19" w:anchor="art5" w:history="1">
        <w:r w:rsidRPr="00AD1425">
          <w:rPr>
            <w:rFonts w:ascii="Arial" w:hAnsi="Arial" w:cs="Arial"/>
          </w:rPr>
          <w:t>art. 5º da Lei n.º 12.846, de 2013</w:t>
        </w:r>
      </w:hyperlink>
      <w:r w:rsidRPr="00AD1425">
        <w:rPr>
          <w:rFonts w:ascii="Arial" w:hAnsi="Arial" w:cs="Arial"/>
        </w:rPr>
        <w:t>.</w:t>
      </w:r>
      <w:bookmarkEnd w:id="10"/>
    </w:p>
    <w:bookmarkEnd w:id="3"/>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0"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600625B5"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A605D7" w:rsidRPr="00A40F8A">
        <w:rPr>
          <w:rFonts w:ascii="Arial" w:hAnsi="Arial" w:cs="Arial"/>
        </w:rPr>
        <w:t xml:space="preserve">O prazo da vigência da Ata de Registro de Preços será de 12 (doze) meses, a contar da data de sua </w:t>
      </w:r>
      <w:r w:rsidR="00A605D7">
        <w:rPr>
          <w:rFonts w:ascii="Arial" w:hAnsi="Arial" w:cs="Arial"/>
        </w:rPr>
        <w:t>emissão</w:t>
      </w:r>
      <w:r w:rsidR="00A605D7" w:rsidRPr="00291EED">
        <w:rPr>
          <w:rFonts w:ascii="Arial" w:hAnsi="Arial" w:cs="Arial"/>
        </w:rPr>
        <w:t>, podendo ser prorrogado por igua</w:t>
      </w:r>
      <w:r w:rsidR="00A605D7">
        <w:rPr>
          <w:rFonts w:ascii="Arial" w:hAnsi="Arial" w:cs="Arial"/>
        </w:rPr>
        <w:t>l</w:t>
      </w:r>
      <w:r w:rsidR="00A605D7" w:rsidRPr="00291EED">
        <w:rPr>
          <w:rFonts w:ascii="Arial" w:hAnsi="Arial" w:cs="Arial"/>
        </w:rPr>
        <w:t xml:space="preserve"> período</w:t>
      </w:r>
      <w:r w:rsidR="00A605D7">
        <w:rPr>
          <w:rFonts w:ascii="Arial" w:hAnsi="Arial" w:cs="Arial"/>
        </w:rPr>
        <w:t xml:space="preserve"> e renovadas as quantidades</w:t>
      </w:r>
      <w:r w:rsidR="00A605D7" w:rsidRPr="00291EED">
        <w:rPr>
          <w:rFonts w:ascii="Arial" w:hAnsi="Arial" w:cs="Arial"/>
        </w:rPr>
        <w:t xml:space="preserve">, </w:t>
      </w:r>
      <w:r w:rsidR="00A605D7">
        <w:rPr>
          <w:rFonts w:ascii="Arial" w:hAnsi="Arial" w:cs="Arial"/>
        </w:rPr>
        <w:t>conforme</w:t>
      </w:r>
      <w:r w:rsidR="00A605D7" w:rsidRPr="00291EED">
        <w:rPr>
          <w:rFonts w:ascii="Arial" w:hAnsi="Arial" w:cs="Arial"/>
        </w:rPr>
        <w:t xml:space="preserve"> previsto no </w:t>
      </w:r>
      <w:r w:rsidR="00A605D7" w:rsidRPr="00182A84">
        <w:rPr>
          <w:rFonts w:ascii="Arial" w:hAnsi="Arial" w:cs="Arial"/>
        </w:rPr>
        <w:t>artigo 84</w:t>
      </w:r>
      <w:r w:rsidR="00A605D7"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73069675"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Porte: ( )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23F4872E" w:rsidR="0044329A" w:rsidRPr="00F65FDF" w:rsidRDefault="0044329A" w:rsidP="0044329A">
      <w:pPr>
        <w:jc w:val="both"/>
        <w:rPr>
          <w:rFonts w:ascii="Arial" w:hAnsi="Arial" w:cs="Arial"/>
        </w:rPr>
      </w:pPr>
      <w:r w:rsidRPr="003D1191">
        <w:rPr>
          <w:rFonts w:ascii="Arial" w:hAnsi="Arial" w:cs="Arial"/>
          <w:b/>
          <w:bCs/>
        </w:rPr>
        <w:t xml:space="preserve">2.1. </w:t>
      </w:r>
      <w:r w:rsidR="00A605D7" w:rsidRPr="00F65FDF">
        <w:rPr>
          <w:rFonts w:ascii="Arial" w:hAnsi="Arial" w:cs="Arial"/>
        </w:rPr>
        <w:t>A presente Ata de registro de Preços terá a validade de 12 (doze) meses, a partir de sua assinatura</w:t>
      </w:r>
      <w:r w:rsidR="00A605D7" w:rsidRPr="000D07A9">
        <w:rPr>
          <w:rFonts w:ascii="Arial" w:hAnsi="Arial" w:cs="Arial"/>
        </w:rPr>
        <w:t>, podendo ser prorrogado, por igual período</w:t>
      </w:r>
      <w:r w:rsidR="00A605D7">
        <w:rPr>
          <w:rFonts w:ascii="Arial" w:hAnsi="Arial" w:cs="Arial"/>
        </w:rPr>
        <w:t xml:space="preserve"> e renovadas as quantidades</w:t>
      </w:r>
      <w:r w:rsidR="00A605D7" w:rsidRPr="000D07A9">
        <w:rPr>
          <w:rFonts w:ascii="Arial" w:hAnsi="Arial" w:cs="Arial"/>
        </w:rPr>
        <w:t>, desde que comprovado o preço vantajoso, conforme previsto no artigo 84 da Lei 14.133, de 2021</w:t>
      </w:r>
      <w:r w:rsidR="008C36DF">
        <w:rPr>
          <w:rFonts w:ascii="Arial" w:hAnsi="Arial" w:cs="Arial"/>
        </w:rPr>
        <w:t>.</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E7BB8A"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F96A4C" w:rsidRPr="007B49EB">
        <w:rPr>
          <w:rFonts w:ascii="Arial" w:hAnsi="Arial" w:cs="Arial"/>
        </w:rPr>
        <w:t>O pagamento será efetuado em até 15 (quinze) dias úteis, conforme Decreto Municipal nº 17.640, de 30 de outubro de 2018</w:t>
      </w:r>
      <w:r w:rsidR="00F96A4C"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4E47DC6F" w:rsidR="0044329A" w:rsidRPr="000724DF" w:rsidRDefault="00C51050" w:rsidP="0044329A">
      <w:pPr>
        <w:ind w:right="141"/>
        <w:jc w:val="center"/>
        <w:rPr>
          <w:rFonts w:ascii="Arial" w:hAnsi="Arial" w:cs="Arial"/>
          <w:color w:val="000000"/>
          <w:kern w:val="2"/>
          <w:sz w:val="22"/>
          <w:szCs w:val="22"/>
        </w:rPr>
      </w:pPr>
      <w:r>
        <w:rPr>
          <w:rFonts w:ascii="Arial" w:hAnsi="Arial" w:cs="Arial"/>
          <w:b/>
          <w:bCs/>
          <w:kern w:val="2"/>
        </w:rPr>
        <w:t>MINUTA DE CONTRATO</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242D7E" w14:textId="77777777" w:rsidR="0044329A" w:rsidRDefault="0044329A" w:rsidP="0044329A">
      <w:pPr>
        <w:pStyle w:val="Recuodecorpodetexto"/>
        <w:widowControl w:val="0"/>
        <w:overflowPunct/>
        <w:autoSpaceDE/>
        <w:spacing w:line="240" w:lineRule="auto"/>
        <w:ind w:firstLine="561"/>
        <w:jc w:val="center"/>
      </w:pPr>
    </w:p>
    <w:p w14:paraId="35E0623F" w14:textId="77777777" w:rsidR="00C51050" w:rsidRDefault="00C51050" w:rsidP="00C51050">
      <w:pPr>
        <w:jc w:val="both"/>
        <w:rPr>
          <w:b/>
          <w:u w:val="single"/>
        </w:rPr>
      </w:pPr>
      <w:r>
        <w:rPr>
          <w:b/>
          <w:u w:val="single"/>
        </w:rPr>
        <w:t>CONTRATO QUE ENTRE SI FAZEM A PREFEITURA DO MUNICÍPIO DE PIRACICABA E ................................................, PARA A PRESTAÇÃO DE SERVIÇOS DE</w:t>
      </w:r>
      <w:r w:rsidRPr="008D32A3">
        <w:rPr>
          <w:b/>
          <w:u w:val="single"/>
        </w:rPr>
        <w:t xml:space="preserve">  SERVIÇOS  DE  LIMPEZA,  SEGURANÇA  NÃO  ARMADA, CARREGADORES E BRIGADISTAS CIVIL.</w:t>
      </w:r>
    </w:p>
    <w:p w14:paraId="7C25CF25" w14:textId="77777777" w:rsidR="00C51050" w:rsidRDefault="00C51050" w:rsidP="00C51050">
      <w:pPr>
        <w:jc w:val="both"/>
        <w:rPr>
          <w:b/>
          <w:u w:val="single"/>
        </w:rPr>
      </w:pPr>
    </w:p>
    <w:p w14:paraId="5188AA7D" w14:textId="77777777" w:rsidR="00C51050" w:rsidRDefault="00C51050" w:rsidP="00C51050">
      <w:pPr>
        <w:jc w:val="both"/>
        <w:rPr>
          <w:b/>
          <w:u w:val="single"/>
        </w:rPr>
      </w:pPr>
    </w:p>
    <w:p w14:paraId="0301548E" w14:textId="77777777" w:rsidR="00C51050" w:rsidRDefault="00C51050" w:rsidP="00C51050">
      <w:pPr>
        <w:jc w:val="both"/>
        <w:rPr>
          <w:b/>
          <w:u w:val="single"/>
        </w:rPr>
      </w:pPr>
    </w:p>
    <w:p w14:paraId="65158893" w14:textId="77777777" w:rsidR="00C51050" w:rsidRDefault="00C51050" w:rsidP="00C51050">
      <w:pPr>
        <w:jc w:val="both"/>
        <w:rPr>
          <w:b/>
          <w:u w:val="single"/>
        </w:rPr>
      </w:pPr>
    </w:p>
    <w:p w14:paraId="06256A11" w14:textId="77777777" w:rsidR="00C51050" w:rsidRDefault="00C51050" w:rsidP="00C51050">
      <w:pPr>
        <w:jc w:val="both"/>
        <w:rPr>
          <w:b/>
          <w:u w:val="single"/>
        </w:rPr>
      </w:pPr>
    </w:p>
    <w:p w14:paraId="6462BF8D" w14:textId="77777777" w:rsidR="00C51050" w:rsidRDefault="00C51050" w:rsidP="00C51050">
      <w:pPr>
        <w:jc w:val="both"/>
        <w:rPr>
          <w:b/>
        </w:rPr>
      </w:pPr>
      <w:r>
        <w:rPr>
          <w:b/>
        </w:rPr>
        <w:t>Data: ... de ................. de 202..</w:t>
      </w:r>
    </w:p>
    <w:p w14:paraId="3B5B78F6" w14:textId="77777777" w:rsidR="00C51050" w:rsidRDefault="00C51050" w:rsidP="00C51050">
      <w:pPr>
        <w:jc w:val="both"/>
        <w:rPr>
          <w:b/>
        </w:rPr>
      </w:pPr>
      <w:r>
        <w:rPr>
          <w:b/>
        </w:rPr>
        <w:t>Prazo: até .............................................</w:t>
      </w:r>
      <w:r w:rsidRPr="00F16438">
        <w:t>.</w:t>
      </w:r>
    </w:p>
    <w:p w14:paraId="3F3C4F0F" w14:textId="77777777" w:rsidR="00C51050" w:rsidRDefault="00C51050" w:rsidP="00C51050">
      <w:pPr>
        <w:jc w:val="both"/>
        <w:rPr>
          <w:b/>
        </w:rPr>
      </w:pPr>
      <w:r>
        <w:rPr>
          <w:b/>
        </w:rPr>
        <w:t>Valor: R$ ........ (............).</w:t>
      </w:r>
    </w:p>
    <w:p w14:paraId="07B1B630" w14:textId="77777777" w:rsidR="00C51050" w:rsidRDefault="00C51050" w:rsidP="00C51050">
      <w:pPr>
        <w:jc w:val="both"/>
        <w:rPr>
          <w:b/>
        </w:rPr>
      </w:pPr>
      <w:r>
        <w:rPr>
          <w:b/>
        </w:rPr>
        <w:t>Processo Administrativo nº 2026/094325.</w:t>
      </w:r>
    </w:p>
    <w:p w14:paraId="47A70AB5" w14:textId="77777777" w:rsidR="00C51050" w:rsidRDefault="00C51050" w:rsidP="00C51050">
      <w:pPr>
        <w:jc w:val="both"/>
        <w:rPr>
          <w:b/>
        </w:rPr>
      </w:pPr>
      <w:r>
        <w:rPr>
          <w:b/>
        </w:rPr>
        <w:t>Pregão Eletrônico n.º ..../2026.</w:t>
      </w:r>
    </w:p>
    <w:p w14:paraId="6E528F3A" w14:textId="77777777" w:rsidR="00C51050" w:rsidRDefault="00C51050" w:rsidP="00C51050">
      <w:pPr>
        <w:jc w:val="both"/>
        <w:rPr>
          <w:b/>
        </w:rPr>
      </w:pPr>
      <w:r>
        <w:rPr>
          <w:b/>
        </w:rPr>
        <w:t>Contrato n.º …./2026.</w:t>
      </w:r>
    </w:p>
    <w:p w14:paraId="704D9D3A" w14:textId="77777777" w:rsidR="00C51050" w:rsidRPr="008D32A3" w:rsidRDefault="00C51050" w:rsidP="00C51050">
      <w:pPr>
        <w:jc w:val="both"/>
        <w:rPr>
          <w:b/>
        </w:rPr>
      </w:pPr>
      <w:r w:rsidRPr="008D32A3">
        <w:rPr>
          <w:b/>
        </w:rPr>
        <w:t>Ata de Registro de Preços n⁰ ..........................</w:t>
      </w:r>
    </w:p>
    <w:p w14:paraId="6C95AF55" w14:textId="77777777" w:rsidR="00C51050" w:rsidRDefault="00C51050" w:rsidP="00C51050">
      <w:pPr>
        <w:jc w:val="both"/>
        <w:rPr>
          <w:strike/>
        </w:rPr>
      </w:pPr>
    </w:p>
    <w:p w14:paraId="4574340F" w14:textId="77777777" w:rsidR="00C51050" w:rsidRDefault="00C51050" w:rsidP="00C51050">
      <w:pPr>
        <w:jc w:val="both"/>
        <w:rPr>
          <w:strike/>
        </w:rPr>
      </w:pPr>
    </w:p>
    <w:p w14:paraId="15FDF7BF" w14:textId="77777777" w:rsidR="00C51050" w:rsidRDefault="00C51050" w:rsidP="00C51050">
      <w:pPr>
        <w:jc w:val="both"/>
        <w:rPr>
          <w:strike/>
        </w:rPr>
      </w:pPr>
    </w:p>
    <w:p w14:paraId="4B161B20" w14:textId="77777777" w:rsidR="00C51050" w:rsidRDefault="00C51050" w:rsidP="00C51050">
      <w:pPr>
        <w:jc w:val="both"/>
        <w:rPr>
          <w:strike/>
        </w:rPr>
      </w:pPr>
    </w:p>
    <w:p w14:paraId="2A1B7211" w14:textId="77777777" w:rsidR="00C51050" w:rsidRDefault="00C51050" w:rsidP="00C51050">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C51050" w14:paraId="195A9CCF"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79F3CF0A" w14:textId="77777777" w:rsidR="00C51050" w:rsidRDefault="00C51050" w:rsidP="0012011A">
            <w:pPr>
              <w:ind w:firstLine="851"/>
              <w:jc w:val="both"/>
              <w:rPr>
                <w:b/>
              </w:rPr>
            </w:pPr>
            <w:r>
              <w:rPr>
                <w:b/>
              </w:rPr>
              <w:t>CLÁUSULA 1ª - DAS PARTES</w:t>
            </w:r>
          </w:p>
        </w:tc>
      </w:tr>
    </w:tbl>
    <w:p w14:paraId="443E7383" w14:textId="77777777" w:rsidR="00C51050" w:rsidRDefault="00C51050" w:rsidP="00C51050">
      <w:pPr>
        <w:ind w:firstLine="851"/>
        <w:jc w:val="both"/>
        <w:rPr>
          <w:b/>
        </w:rPr>
      </w:pPr>
    </w:p>
    <w:p w14:paraId="2AE238EA" w14:textId="77777777" w:rsidR="00C51050" w:rsidRDefault="00C51050" w:rsidP="00C51050">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pela </w:t>
      </w:r>
      <w:r>
        <w:rPr>
          <w:bCs/>
          <w:color w:val="000000"/>
          <w:shd w:val="clear" w:color="auto" w:fill="FFFFFF"/>
        </w:rPr>
        <w:t>Secretária Municipal de Turismo, S</w:t>
      </w:r>
      <w:r>
        <w:rPr>
          <w:bCs/>
          <w:shd w:val="clear" w:color="auto" w:fill="FFFFFF"/>
        </w:rPr>
        <w:t xml:space="preserve">ra. </w:t>
      </w:r>
      <w:r w:rsidRPr="00C63AD1">
        <w:rPr>
          <w:b/>
          <w:bCs/>
          <w:shd w:val="clear" w:color="auto" w:fill="FFFFFF"/>
        </w:rPr>
        <w:t>CLARISSA CAMPOS QUIARARIA</w:t>
      </w:r>
      <w:r>
        <w:rPr>
          <w:shd w:val="clear" w:color="auto" w:fill="FFFFFF"/>
        </w:rPr>
        <w:t>, inscrita no CPF nº .............</w:t>
      </w:r>
      <w:r>
        <w:t xml:space="preserve">, adiante, designada,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43AE380F" w14:textId="77777777" w:rsidR="00C51050" w:rsidRDefault="00C51050" w:rsidP="00C51050">
      <w:pPr>
        <w:ind w:firstLine="851"/>
        <w:jc w:val="both"/>
        <w:rPr>
          <w:b/>
        </w:rPr>
      </w:pPr>
    </w:p>
    <w:tbl>
      <w:tblPr>
        <w:tblW w:w="5000" w:type="pct"/>
        <w:tblInd w:w="-113" w:type="dxa"/>
        <w:tblLayout w:type="fixed"/>
        <w:tblLook w:val="04A0" w:firstRow="1" w:lastRow="0" w:firstColumn="1" w:lastColumn="0" w:noHBand="0" w:noVBand="1"/>
      </w:tblPr>
      <w:tblGrid>
        <w:gridCol w:w="10138"/>
      </w:tblGrid>
      <w:tr w:rsidR="00C51050" w14:paraId="364CAE00"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0DA96321" w14:textId="77777777" w:rsidR="00C51050" w:rsidRDefault="00C51050" w:rsidP="0012011A">
            <w:pPr>
              <w:ind w:firstLine="851"/>
              <w:jc w:val="both"/>
              <w:rPr>
                <w:b/>
              </w:rPr>
            </w:pPr>
            <w:r>
              <w:rPr>
                <w:b/>
              </w:rPr>
              <w:t>CLÁUSULA 2ª - DO OBJETO</w:t>
            </w:r>
          </w:p>
        </w:tc>
      </w:tr>
    </w:tbl>
    <w:p w14:paraId="36BBF4A4" w14:textId="77777777" w:rsidR="00C51050" w:rsidRDefault="00C51050" w:rsidP="00C51050">
      <w:pPr>
        <w:ind w:firstLine="851"/>
        <w:jc w:val="both"/>
        <w:rPr>
          <w:b/>
        </w:rPr>
      </w:pPr>
    </w:p>
    <w:p w14:paraId="63A50BB9" w14:textId="77777777" w:rsidR="00C51050" w:rsidRDefault="00C51050" w:rsidP="00C51050">
      <w:pPr>
        <w:pStyle w:val="Recuodecorpodetexto"/>
        <w:ind w:firstLine="851"/>
      </w:pPr>
      <w:r>
        <w:t xml:space="preserve">2.1. </w:t>
      </w:r>
      <w:r>
        <w:rPr>
          <w:lang w:val="pt-BR"/>
        </w:rPr>
        <w:t xml:space="preserve">A CONTRATADA se obriga na </w:t>
      </w:r>
      <w:r w:rsidRPr="008D32A3">
        <w:rPr>
          <w:lang w:val="pt-BR"/>
        </w:rPr>
        <w:t>prestação de serviços de  serviços  de  limpeza,  segurança  não  armada, carregadores e brigadistas civil</w:t>
      </w:r>
      <w:r>
        <w:rPr>
          <w:lang w:val="pt-BR"/>
        </w:rPr>
        <w:t>, referente aos itens ........, conforme descrição detalhada constante do Edital de Pregão Eletrônico nº .../2026, bem como seu Termo de Referência e ata de registro de preços, os quais ficam fazendo parte integrante do presente instrumento</w:t>
      </w:r>
      <w:r>
        <w:t>.</w:t>
      </w:r>
    </w:p>
    <w:p w14:paraId="4DBF915F" w14:textId="77777777" w:rsidR="00C51050" w:rsidRDefault="00C51050" w:rsidP="00C51050">
      <w:pPr>
        <w:ind w:firstLine="851"/>
        <w:jc w:val="both"/>
        <w:rPr>
          <w:b/>
        </w:rPr>
      </w:pPr>
    </w:p>
    <w:tbl>
      <w:tblPr>
        <w:tblW w:w="5000" w:type="pct"/>
        <w:tblInd w:w="-113" w:type="dxa"/>
        <w:tblLayout w:type="fixed"/>
        <w:tblLook w:val="04A0" w:firstRow="1" w:lastRow="0" w:firstColumn="1" w:lastColumn="0" w:noHBand="0" w:noVBand="1"/>
      </w:tblPr>
      <w:tblGrid>
        <w:gridCol w:w="10138"/>
      </w:tblGrid>
      <w:tr w:rsidR="00C51050" w14:paraId="228B5B48"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4938C932" w14:textId="77777777" w:rsidR="00C51050" w:rsidRDefault="00C51050" w:rsidP="0012011A">
            <w:pPr>
              <w:keepLines/>
              <w:ind w:firstLine="851"/>
              <w:jc w:val="both"/>
              <w:rPr>
                <w:b/>
              </w:rPr>
            </w:pPr>
            <w:r>
              <w:rPr>
                <w:b/>
              </w:rPr>
              <w:t>CLÁUSULA 3ª - DOS RECURSOS FINANCEIROS</w:t>
            </w:r>
          </w:p>
        </w:tc>
      </w:tr>
    </w:tbl>
    <w:p w14:paraId="5739A402" w14:textId="77777777" w:rsidR="00C51050" w:rsidRDefault="00C51050" w:rsidP="00C51050">
      <w:pPr>
        <w:pStyle w:val="Recuodecorpodetexto"/>
        <w:ind w:left="283" w:firstLine="851"/>
      </w:pPr>
    </w:p>
    <w:p w14:paraId="5955CC2C" w14:textId="77777777" w:rsidR="00C51050" w:rsidRDefault="00C51050" w:rsidP="00C51050">
      <w:pPr>
        <w:ind w:firstLine="851"/>
        <w:jc w:val="both"/>
      </w:pPr>
      <w:r>
        <w:rPr>
          <w:b/>
        </w:rPr>
        <w:t>3.1.</w:t>
      </w:r>
      <w:r>
        <w:t xml:space="preserve"> A despesa supra será atendida pelas dotações orçamentárias nº </w:t>
      </w:r>
      <w:r>
        <w:rPr>
          <w:shd w:val="clear" w:color="auto" w:fill="FFFFFF"/>
        </w:rPr>
        <w:t>.......................</w:t>
      </w:r>
      <w:r>
        <w:t>, constantes do exercício de 2026 e correspondentes.</w:t>
      </w:r>
    </w:p>
    <w:p w14:paraId="4B869FF5" w14:textId="77777777" w:rsidR="00C51050" w:rsidRDefault="00C51050" w:rsidP="00C51050">
      <w:pPr>
        <w:ind w:firstLine="851"/>
        <w:jc w:val="both"/>
      </w:pPr>
    </w:p>
    <w:tbl>
      <w:tblPr>
        <w:tblW w:w="5000" w:type="pct"/>
        <w:tblInd w:w="-113" w:type="dxa"/>
        <w:tblLayout w:type="fixed"/>
        <w:tblLook w:val="04A0" w:firstRow="1" w:lastRow="0" w:firstColumn="1" w:lastColumn="0" w:noHBand="0" w:noVBand="1"/>
      </w:tblPr>
      <w:tblGrid>
        <w:gridCol w:w="10138"/>
      </w:tblGrid>
      <w:tr w:rsidR="00C51050" w14:paraId="272BC816" w14:textId="77777777" w:rsidTr="0012011A">
        <w:tc>
          <w:tcPr>
            <w:tcW w:w="9286" w:type="dxa"/>
            <w:tcBorders>
              <w:top w:val="single" w:sz="4" w:space="0" w:color="000000"/>
              <w:left w:val="single" w:sz="4" w:space="0" w:color="000000"/>
              <w:bottom w:val="single" w:sz="4" w:space="0" w:color="000000"/>
              <w:right w:val="single" w:sz="4" w:space="0" w:color="000000"/>
            </w:tcBorders>
          </w:tcPr>
          <w:p w14:paraId="06B34A08" w14:textId="77777777" w:rsidR="00C51050" w:rsidRDefault="00C51050" w:rsidP="0012011A">
            <w:pPr>
              <w:keepLines/>
              <w:ind w:firstLine="851"/>
              <w:jc w:val="both"/>
              <w:rPr>
                <w:b/>
              </w:rPr>
            </w:pPr>
            <w:r>
              <w:rPr>
                <w:b/>
              </w:rPr>
              <w:t>CLÁUSULA 4ª – DO SUPORTE LEGAL</w:t>
            </w:r>
          </w:p>
        </w:tc>
      </w:tr>
    </w:tbl>
    <w:p w14:paraId="55A7A9CA" w14:textId="77777777" w:rsidR="00C51050" w:rsidRDefault="00C51050" w:rsidP="00C51050">
      <w:pPr>
        <w:ind w:firstLine="851"/>
        <w:jc w:val="both"/>
      </w:pPr>
    </w:p>
    <w:p w14:paraId="1C299442" w14:textId="77777777" w:rsidR="00C51050" w:rsidRDefault="00C51050" w:rsidP="00C51050">
      <w:pPr>
        <w:keepLines/>
        <w:ind w:firstLine="851"/>
        <w:jc w:val="both"/>
      </w:pPr>
      <w:r>
        <w:rPr>
          <w:b/>
        </w:rPr>
        <w:t>4.1.</w:t>
      </w:r>
      <w:r>
        <w:t xml:space="preserve"> Este contrato é regulado pelos seguintes dispositivos legais:</w:t>
      </w:r>
    </w:p>
    <w:p w14:paraId="022974B5" w14:textId="77777777" w:rsidR="00C51050" w:rsidRDefault="00C51050" w:rsidP="00C51050">
      <w:pPr>
        <w:keepLines/>
        <w:ind w:firstLine="851"/>
        <w:jc w:val="both"/>
      </w:pPr>
      <w:r>
        <w:rPr>
          <w:b/>
        </w:rPr>
        <w:t>4.1.1.</w:t>
      </w:r>
      <w:r>
        <w:t xml:space="preserve"> Constituição da República Federativa do Brasil;</w:t>
      </w:r>
    </w:p>
    <w:p w14:paraId="0B6EF73C" w14:textId="77777777" w:rsidR="00C51050" w:rsidRDefault="00C51050" w:rsidP="00C51050">
      <w:pPr>
        <w:keepLines/>
        <w:ind w:firstLine="851"/>
        <w:jc w:val="both"/>
      </w:pPr>
      <w:r>
        <w:rPr>
          <w:b/>
        </w:rPr>
        <w:t>4.1.2.</w:t>
      </w:r>
      <w:r>
        <w:t xml:space="preserve"> Lei Orgânica do Município de Piracicaba;</w:t>
      </w:r>
    </w:p>
    <w:p w14:paraId="3B0F641C" w14:textId="77777777" w:rsidR="00C51050" w:rsidRDefault="00C51050" w:rsidP="00C51050">
      <w:pPr>
        <w:keepLines/>
        <w:ind w:firstLine="851"/>
        <w:jc w:val="both"/>
      </w:pPr>
      <w:r>
        <w:rPr>
          <w:b/>
        </w:rPr>
        <w:t>4.1.3.</w:t>
      </w:r>
      <w:r>
        <w:t xml:space="preserve"> Lei Federal nº 14.133, de 01/04/2021;</w:t>
      </w:r>
    </w:p>
    <w:p w14:paraId="58805031" w14:textId="77777777" w:rsidR="00C51050" w:rsidRDefault="00C51050" w:rsidP="00C51050">
      <w:pPr>
        <w:keepLines/>
        <w:ind w:firstLine="851"/>
        <w:jc w:val="both"/>
      </w:pPr>
      <w:r>
        <w:rPr>
          <w:b/>
        </w:rPr>
        <w:t>4.1.4.</w:t>
      </w:r>
      <w:r>
        <w:t xml:space="preserve"> Decreto Municipal nº 17.640, de 30/10/2018;</w:t>
      </w:r>
    </w:p>
    <w:p w14:paraId="4D914409" w14:textId="77777777" w:rsidR="00C51050" w:rsidRDefault="00C51050" w:rsidP="00C51050">
      <w:pPr>
        <w:keepLines/>
        <w:ind w:firstLine="851"/>
        <w:jc w:val="both"/>
      </w:pPr>
      <w:r>
        <w:rPr>
          <w:b/>
        </w:rPr>
        <w:t>4.1.5.</w:t>
      </w:r>
      <w:r>
        <w:t xml:space="preserve"> Demais disposições legais aplicáveis, inclusive subsidiariamente, os princípios gerais de Direito.</w:t>
      </w:r>
    </w:p>
    <w:p w14:paraId="58EBFE1C" w14:textId="77777777" w:rsidR="00C51050" w:rsidRDefault="00C51050" w:rsidP="00C51050">
      <w:pPr>
        <w:keepLines/>
        <w:ind w:firstLine="851"/>
        <w:jc w:val="both"/>
      </w:pPr>
    </w:p>
    <w:tbl>
      <w:tblPr>
        <w:tblW w:w="5000" w:type="pct"/>
        <w:tblInd w:w="-113" w:type="dxa"/>
        <w:tblLayout w:type="fixed"/>
        <w:tblLook w:val="04A0" w:firstRow="1" w:lastRow="0" w:firstColumn="1" w:lastColumn="0" w:noHBand="0" w:noVBand="1"/>
      </w:tblPr>
      <w:tblGrid>
        <w:gridCol w:w="10138"/>
      </w:tblGrid>
      <w:tr w:rsidR="00C51050" w14:paraId="0901AA4C"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70806723" w14:textId="77777777" w:rsidR="00C51050" w:rsidRDefault="00C51050" w:rsidP="0012011A">
            <w:pPr>
              <w:ind w:firstLine="851"/>
              <w:jc w:val="both"/>
              <w:rPr>
                <w:b/>
              </w:rPr>
            </w:pPr>
            <w:r>
              <w:rPr>
                <w:b/>
              </w:rPr>
              <w:t>CLÁUSULA 5ª - DO PREÇO</w:t>
            </w:r>
          </w:p>
        </w:tc>
      </w:tr>
    </w:tbl>
    <w:p w14:paraId="1FEECD66" w14:textId="77777777" w:rsidR="00C51050" w:rsidRDefault="00C51050" w:rsidP="00C51050">
      <w:pPr>
        <w:ind w:firstLine="851"/>
        <w:jc w:val="both"/>
      </w:pPr>
    </w:p>
    <w:p w14:paraId="274A86D7" w14:textId="77777777" w:rsidR="00C51050" w:rsidRDefault="00C51050" w:rsidP="00C51050">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7123B633" w14:textId="77777777" w:rsidR="00C51050" w:rsidRDefault="00C51050" w:rsidP="00C51050">
      <w:pPr>
        <w:ind w:firstLine="851"/>
        <w:jc w:val="both"/>
        <w:rPr>
          <w:b/>
        </w:rPr>
      </w:pPr>
    </w:p>
    <w:p w14:paraId="0211C967" w14:textId="77777777" w:rsidR="00C51050" w:rsidRDefault="00C51050" w:rsidP="00C51050">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7F682618" w14:textId="77777777" w:rsidR="00C51050" w:rsidRDefault="00C51050" w:rsidP="00C51050">
      <w:pPr>
        <w:ind w:firstLine="851"/>
        <w:jc w:val="both"/>
        <w:rPr>
          <w:b/>
        </w:rPr>
      </w:pPr>
    </w:p>
    <w:tbl>
      <w:tblPr>
        <w:tblW w:w="5000" w:type="pct"/>
        <w:tblInd w:w="-113" w:type="dxa"/>
        <w:tblLayout w:type="fixed"/>
        <w:tblLook w:val="04A0" w:firstRow="1" w:lastRow="0" w:firstColumn="1" w:lastColumn="0" w:noHBand="0" w:noVBand="1"/>
      </w:tblPr>
      <w:tblGrid>
        <w:gridCol w:w="10138"/>
      </w:tblGrid>
      <w:tr w:rsidR="00C51050" w14:paraId="2A511A61"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598A50F8" w14:textId="77777777" w:rsidR="00C51050" w:rsidRDefault="00C51050" w:rsidP="0012011A">
            <w:pPr>
              <w:ind w:firstLine="851"/>
              <w:jc w:val="both"/>
              <w:rPr>
                <w:b/>
              </w:rPr>
            </w:pPr>
            <w:r>
              <w:rPr>
                <w:b/>
              </w:rPr>
              <w:t>CLÁUSULA 6ª - DOS PAGAMENTOS</w:t>
            </w:r>
          </w:p>
        </w:tc>
      </w:tr>
    </w:tbl>
    <w:p w14:paraId="046DBE61" w14:textId="77777777" w:rsidR="00C51050" w:rsidRDefault="00C51050" w:rsidP="00C51050">
      <w:pPr>
        <w:ind w:firstLine="851"/>
        <w:jc w:val="both"/>
      </w:pPr>
    </w:p>
    <w:p w14:paraId="012D3921" w14:textId="77777777" w:rsidR="00C51050" w:rsidRDefault="00C51050" w:rsidP="00C51050">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3EF548B5" w14:textId="77777777" w:rsidR="00C51050" w:rsidRDefault="00C51050" w:rsidP="00C51050">
      <w:pPr>
        <w:ind w:firstLine="850"/>
        <w:jc w:val="both"/>
        <w:rPr>
          <w:b/>
        </w:rPr>
      </w:pPr>
    </w:p>
    <w:p w14:paraId="62F3178D" w14:textId="77777777" w:rsidR="00C51050" w:rsidRDefault="00C51050" w:rsidP="00C51050">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Turismo</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22DB72B0" w14:textId="77777777" w:rsidR="00C51050" w:rsidRDefault="00C51050" w:rsidP="00C51050">
      <w:pPr>
        <w:ind w:firstLine="850"/>
        <w:jc w:val="both"/>
      </w:pPr>
    </w:p>
    <w:p w14:paraId="57CB8415" w14:textId="77777777" w:rsidR="00C51050" w:rsidRDefault="00C51050" w:rsidP="00C51050">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596F1AC" w14:textId="77777777" w:rsidR="00C51050" w:rsidRDefault="00C51050" w:rsidP="00C51050">
      <w:pPr>
        <w:ind w:firstLine="850"/>
        <w:jc w:val="both"/>
      </w:pPr>
    </w:p>
    <w:p w14:paraId="7AC2175E" w14:textId="77777777" w:rsidR="00C51050" w:rsidRDefault="00C51050" w:rsidP="00C51050">
      <w:pPr>
        <w:ind w:firstLine="850"/>
        <w:jc w:val="both"/>
        <w:rPr>
          <w:b/>
        </w:rPr>
      </w:pPr>
      <w:r>
        <w:t xml:space="preserve">E-mail para emissão da NF-e: </w:t>
      </w:r>
      <w:hyperlink r:id="rId22">
        <w:r>
          <w:rPr>
            <w:rStyle w:val="LinkdaInternet"/>
          </w:rPr>
          <w:t>notafiscal@piracicaba.sp.gov.br</w:t>
        </w:r>
      </w:hyperlink>
    </w:p>
    <w:p w14:paraId="030760B9" w14:textId="77777777" w:rsidR="00C51050" w:rsidRDefault="00C51050" w:rsidP="00C51050">
      <w:pPr>
        <w:jc w:val="both"/>
        <w:rPr>
          <w:b/>
        </w:rPr>
      </w:pPr>
    </w:p>
    <w:p w14:paraId="4D163827" w14:textId="77777777" w:rsidR="00C51050" w:rsidRDefault="00C51050" w:rsidP="00C51050">
      <w:pPr>
        <w:ind w:firstLine="850"/>
        <w:jc w:val="both"/>
      </w:pPr>
      <w:r>
        <w:rPr>
          <w:b/>
        </w:rPr>
        <w:t xml:space="preserve">6.3. </w:t>
      </w:r>
      <w:r>
        <w:t xml:space="preserve">Com a nota fiscal a </w:t>
      </w:r>
      <w:r>
        <w:rPr>
          <w:b/>
        </w:rPr>
        <w:t>CONTRATADA</w:t>
      </w:r>
      <w:r>
        <w:t xml:space="preserve"> deverá apresentar, ainda:</w:t>
      </w:r>
    </w:p>
    <w:p w14:paraId="68750AAE" w14:textId="77777777" w:rsidR="00C51050" w:rsidRDefault="00C51050" w:rsidP="00C51050">
      <w:pPr>
        <w:ind w:firstLine="850"/>
        <w:jc w:val="both"/>
      </w:pPr>
    </w:p>
    <w:p w14:paraId="6D27B63C" w14:textId="77777777" w:rsidR="00C51050" w:rsidRDefault="00C51050" w:rsidP="00C51050">
      <w:pPr>
        <w:ind w:firstLine="850"/>
        <w:jc w:val="both"/>
      </w:pPr>
      <w:r>
        <w:rPr>
          <w:b/>
        </w:rPr>
        <w:t xml:space="preserve">6.3.1. </w:t>
      </w:r>
      <w:r>
        <w:t>Certidão de Regularidade perante a Fazenda Federal (INSS), com validade em vigor;</w:t>
      </w:r>
    </w:p>
    <w:p w14:paraId="278713C2" w14:textId="77777777" w:rsidR="00C51050" w:rsidRPr="004D509B" w:rsidRDefault="00C51050" w:rsidP="00C51050">
      <w:pPr>
        <w:ind w:firstLine="850"/>
        <w:jc w:val="both"/>
      </w:pPr>
    </w:p>
    <w:p w14:paraId="040DCBFA" w14:textId="77777777" w:rsidR="00C51050" w:rsidRPr="004D509B" w:rsidRDefault="00C51050" w:rsidP="00C51050">
      <w:pPr>
        <w:ind w:firstLine="850"/>
        <w:jc w:val="both"/>
      </w:pPr>
      <w:r w:rsidRPr="004D509B">
        <w:rPr>
          <w:b/>
        </w:rPr>
        <w:t xml:space="preserve">6.3.2. </w:t>
      </w:r>
      <w:r w:rsidRPr="004D509B">
        <w:t>Certidão de regularidade do FGTS fornecido pela Caixa Econômica Federal, com validade em vigor;</w:t>
      </w:r>
      <w:r w:rsidRPr="004D509B">
        <w:rPr>
          <w:b/>
        </w:rPr>
        <w:t xml:space="preserve"> </w:t>
      </w:r>
    </w:p>
    <w:p w14:paraId="2056E8C6" w14:textId="77777777" w:rsidR="00C51050" w:rsidRPr="004D509B" w:rsidRDefault="00C51050" w:rsidP="00C51050">
      <w:pPr>
        <w:ind w:firstLine="850"/>
        <w:jc w:val="both"/>
        <w:rPr>
          <w:b/>
        </w:rPr>
      </w:pPr>
    </w:p>
    <w:p w14:paraId="412CBB30" w14:textId="77777777" w:rsidR="00C51050" w:rsidRPr="004D509B" w:rsidRDefault="00C51050" w:rsidP="00C51050">
      <w:pPr>
        <w:keepLines/>
        <w:ind w:firstLine="850"/>
        <w:jc w:val="both"/>
      </w:pPr>
      <w:r w:rsidRPr="004D509B">
        <w:rPr>
          <w:b/>
        </w:rPr>
        <w:t>6.3.3.</w:t>
      </w:r>
      <w:r w:rsidRPr="004D509B">
        <w:t xml:space="preserve"> Certidão de Regularidade perante a </w:t>
      </w:r>
      <w:r w:rsidRPr="004D509B">
        <w:rPr>
          <w:shd w:val="clear" w:color="auto" w:fill="FFFFFF"/>
        </w:rPr>
        <w:t>Fazenda Estadual</w:t>
      </w:r>
      <w:r w:rsidRPr="004D509B">
        <w:t>, com validade em vigor, e;</w:t>
      </w:r>
    </w:p>
    <w:p w14:paraId="6C15F04F" w14:textId="77777777" w:rsidR="00C51050" w:rsidRPr="004D509B" w:rsidRDefault="00C51050" w:rsidP="00C51050">
      <w:pPr>
        <w:keepLines/>
        <w:ind w:firstLine="850"/>
        <w:jc w:val="both"/>
      </w:pPr>
    </w:p>
    <w:p w14:paraId="20B0F8AB" w14:textId="77777777" w:rsidR="00C51050" w:rsidRPr="004D509B" w:rsidRDefault="00C51050" w:rsidP="00C51050">
      <w:pPr>
        <w:keepLines/>
        <w:ind w:firstLine="850"/>
        <w:jc w:val="both"/>
      </w:pPr>
      <w:r w:rsidRPr="004D509B">
        <w:rPr>
          <w:b/>
        </w:rPr>
        <w:t>6.3.4.</w:t>
      </w:r>
      <w:r w:rsidRPr="004D509B">
        <w:t xml:space="preserve"> Certidão Negativa de Débitos Trabalhistas (CNDT).</w:t>
      </w:r>
    </w:p>
    <w:p w14:paraId="4040763D" w14:textId="77777777" w:rsidR="00C51050" w:rsidRPr="004D509B" w:rsidRDefault="00C51050" w:rsidP="00C51050">
      <w:pPr>
        <w:jc w:val="both"/>
        <w:rPr>
          <w:b/>
        </w:rPr>
      </w:pPr>
    </w:p>
    <w:p w14:paraId="0404CBE5" w14:textId="77777777" w:rsidR="00C51050" w:rsidRPr="004D509B" w:rsidRDefault="00C51050" w:rsidP="00C51050">
      <w:pPr>
        <w:ind w:firstLine="850"/>
        <w:jc w:val="both"/>
      </w:pPr>
      <w:r w:rsidRPr="004D509B">
        <w:rPr>
          <w:b/>
        </w:rPr>
        <w:t xml:space="preserve">6.4. </w:t>
      </w:r>
      <w:r w:rsidRPr="004D509B">
        <w:t>Caso o dia do pagamento coincida aos sábados, domingos, feriados ou pontos facultativos, o mesmo será efetuado no primeiro dia útil subsequente, sem qualquer incidência de correção monetária.</w:t>
      </w:r>
    </w:p>
    <w:p w14:paraId="470EB97A" w14:textId="77777777" w:rsidR="00C51050" w:rsidRPr="004D509B" w:rsidRDefault="00C51050" w:rsidP="00C51050">
      <w:pPr>
        <w:ind w:firstLine="850"/>
        <w:jc w:val="both"/>
      </w:pPr>
    </w:p>
    <w:p w14:paraId="1AEE5A62" w14:textId="77777777" w:rsidR="00C51050" w:rsidRPr="004D509B" w:rsidRDefault="00C51050" w:rsidP="00C51050">
      <w:pPr>
        <w:ind w:firstLine="851"/>
        <w:jc w:val="both"/>
      </w:pPr>
      <w:r w:rsidRPr="004D509B">
        <w:rPr>
          <w:b/>
        </w:rPr>
        <w:t>6.5.</w:t>
      </w:r>
      <w:r w:rsidRPr="004D509B">
        <w:t xml:space="preserve"> Caso a </w:t>
      </w:r>
      <w:r w:rsidRPr="004D509B">
        <w:rPr>
          <w:b/>
        </w:rPr>
        <w:t>CONTRATANTE</w:t>
      </w:r>
      <w:r w:rsidRPr="004D509B">
        <w:t>, eventualmente, atrase os pagamentos, estes deverão ser corrigidos com base no INPC/IBGE, conforme legislação pertinente.</w:t>
      </w:r>
    </w:p>
    <w:p w14:paraId="450E2C01" w14:textId="77777777" w:rsidR="00C51050" w:rsidRPr="004D509B" w:rsidRDefault="00C51050" w:rsidP="00C51050">
      <w:pPr>
        <w:ind w:firstLine="851"/>
        <w:jc w:val="both"/>
      </w:pPr>
    </w:p>
    <w:tbl>
      <w:tblPr>
        <w:tblW w:w="5000" w:type="pct"/>
        <w:tblInd w:w="-113" w:type="dxa"/>
        <w:tblLayout w:type="fixed"/>
        <w:tblLook w:val="04A0" w:firstRow="1" w:lastRow="0" w:firstColumn="1" w:lastColumn="0" w:noHBand="0" w:noVBand="1"/>
      </w:tblPr>
      <w:tblGrid>
        <w:gridCol w:w="10138"/>
      </w:tblGrid>
      <w:tr w:rsidR="00C51050" w:rsidRPr="004D509B" w14:paraId="6189701E"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4BBB0A5D" w14:textId="77777777" w:rsidR="00C51050" w:rsidRPr="004D509B" w:rsidRDefault="00C51050" w:rsidP="0012011A">
            <w:pPr>
              <w:ind w:firstLine="851"/>
              <w:jc w:val="both"/>
              <w:rPr>
                <w:b/>
              </w:rPr>
            </w:pPr>
            <w:r w:rsidRPr="004D509B">
              <w:rPr>
                <w:b/>
              </w:rPr>
              <w:t>CLÁUSULA 7ª - DA FISCALIZAÇÃO</w:t>
            </w:r>
          </w:p>
        </w:tc>
      </w:tr>
    </w:tbl>
    <w:p w14:paraId="709F2309" w14:textId="77777777" w:rsidR="00C51050" w:rsidRPr="004D509B" w:rsidRDefault="00C51050" w:rsidP="00C51050">
      <w:pPr>
        <w:ind w:firstLine="851"/>
        <w:jc w:val="both"/>
        <w:rPr>
          <w:b/>
        </w:rPr>
      </w:pPr>
    </w:p>
    <w:p w14:paraId="240FFEF1" w14:textId="77777777" w:rsidR="00C51050" w:rsidRPr="004D509B" w:rsidRDefault="00C51050" w:rsidP="00C51050">
      <w:pPr>
        <w:ind w:firstLine="851"/>
        <w:jc w:val="both"/>
      </w:pPr>
      <w:r w:rsidRPr="004D509B">
        <w:rPr>
          <w:b/>
        </w:rPr>
        <w:t>7.1.</w:t>
      </w:r>
      <w:r w:rsidRPr="004D509B">
        <w:t xml:space="preserve"> A Secretaria Municipal de </w:t>
      </w:r>
      <w:r>
        <w:t xml:space="preserve">Turismo </w:t>
      </w:r>
      <w:r w:rsidRPr="004D509B">
        <w:t xml:space="preserve">é o órgão credenciado pela </w:t>
      </w:r>
      <w:r w:rsidRPr="004D509B">
        <w:rPr>
          <w:b/>
        </w:rPr>
        <w:t>CONTRATANTE</w:t>
      </w:r>
      <w:r w:rsidRPr="004D509B">
        <w:t xml:space="preserve"> para vistoriar a execução do presente contrato e prestar toda a assistência e orientações que se fizerem necessárias, indicando os servidores Sr.(a) .............. e Sr.(a) .............., respectivamente, como gestor(a) e fiscal do presente instrumento.</w:t>
      </w:r>
    </w:p>
    <w:p w14:paraId="14B421F8" w14:textId="77777777" w:rsidR="00C51050" w:rsidRPr="004D509B" w:rsidRDefault="00C51050" w:rsidP="00C51050">
      <w:pPr>
        <w:ind w:firstLine="851"/>
        <w:jc w:val="both"/>
        <w:rPr>
          <w:b/>
        </w:rPr>
      </w:pPr>
    </w:p>
    <w:tbl>
      <w:tblPr>
        <w:tblW w:w="5000" w:type="pct"/>
        <w:tblInd w:w="-113" w:type="dxa"/>
        <w:tblLayout w:type="fixed"/>
        <w:tblLook w:val="04A0" w:firstRow="1" w:lastRow="0" w:firstColumn="1" w:lastColumn="0" w:noHBand="0" w:noVBand="1"/>
      </w:tblPr>
      <w:tblGrid>
        <w:gridCol w:w="10138"/>
      </w:tblGrid>
      <w:tr w:rsidR="00C51050" w:rsidRPr="004D509B" w14:paraId="419C3068"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5D87E655" w14:textId="77777777" w:rsidR="00C51050" w:rsidRPr="004D509B" w:rsidRDefault="00C51050" w:rsidP="0012011A">
            <w:pPr>
              <w:ind w:firstLine="851"/>
              <w:jc w:val="both"/>
              <w:rPr>
                <w:b/>
              </w:rPr>
            </w:pPr>
            <w:r w:rsidRPr="004D509B">
              <w:rPr>
                <w:b/>
              </w:rPr>
              <w:t>CLÁUSULA 8ª - DO PRAZO DE VIGÊNCIA</w:t>
            </w:r>
          </w:p>
        </w:tc>
      </w:tr>
    </w:tbl>
    <w:p w14:paraId="1FF9E458" w14:textId="77777777" w:rsidR="00C51050" w:rsidRPr="004D509B" w:rsidRDefault="00C51050" w:rsidP="00C51050">
      <w:pPr>
        <w:ind w:firstLine="851"/>
        <w:jc w:val="both"/>
        <w:rPr>
          <w:b/>
        </w:rPr>
      </w:pPr>
    </w:p>
    <w:p w14:paraId="50B9C049" w14:textId="77777777" w:rsidR="00C51050" w:rsidRPr="004D509B" w:rsidRDefault="00C51050" w:rsidP="00C51050">
      <w:pPr>
        <w:ind w:firstLine="851"/>
        <w:jc w:val="both"/>
      </w:pPr>
      <w:r w:rsidRPr="004D509B">
        <w:rPr>
          <w:b/>
        </w:rPr>
        <w:t>8.1.</w:t>
      </w:r>
      <w:r w:rsidRPr="004D509B">
        <w:t xml:space="preserve"> O presente contrato terá vigência </w:t>
      </w:r>
      <w:r>
        <w:t>até ....................................</w:t>
      </w:r>
      <w:r w:rsidRPr="004D509B">
        <w:t>, a contar d</w:t>
      </w:r>
      <w:r>
        <w:t>a data da Ordem de serviços.</w:t>
      </w:r>
    </w:p>
    <w:p w14:paraId="011292D4" w14:textId="77777777" w:rsidR="00C51050" w:rsidRPr="004D509B" w:rsidRDefault="00C51050" w:rsidP="00C51050">
      <w:pPr>
        <w:ind w:firstLine="851"/>
        <w:jc w:val="both"/>
      </w:pPr>
    </w:p>
    <w:tbl>
      <w:tblPr>
        <w:tblW w:w="5000" w:type="pct"/>
        <w:tblInd w:w="-113" w:type="dxa"/>
        <w:tblLayout w:type="fixed"/>
        <w:tblLook w:val="04A0" w:firstRow="1" w:lastRow="0" w:firstColumn="1" w:lastColumn="0" w:noHBand="0" w:noVBand="1"/>
      </w:tblPr>
      <w:tblGrid>
        <w:gridCol w:w="10138"/>
      </w:tblGrid>
      <w:tr w:rsidR="00C51050" w:rsidRPr="004D509B" w14:paraId="1141D8C2"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40978E7B" w14:textId="77777777" w:rsidR="00C51050" w:rsidRPr="004D509B" w:rsidRDefault="00C51050" w:rsidP="0012011A">
            <w:pPr>
              <w:ind w:firstLine="851"/>
              <w:jc w:val="both"/>
              <w:rPr>
                <w:b/>
              </w:rPr>
            </w:pPr>
            <w:r w:rsidRPr="004D509B">
              <w:rPr>
                <w:b/>
              </w:rPr>
              <w:t>CLÁUSULA 9ª - DA EXTINÇÃO DO CONTRATO</w:t>
            </w:r>
          </w:p>
        </w:tc>
      </w:tr>
    </w:tbl>
    <w:p w14:paraId="262541C7" w14:textId="77777777" w:rsidR="00C51050" w:rsidRPr="004D509B" w:rsidRDefault="00C51050" w:rsidP="00C51050">
      <w:pPr>
        <w:ind w:firstLine="851"/>
        <w:jc w:val="both"/>
        <w:rPr>
          <w:b/>
        </w:rPr>
      </w:pPr>
    </w:p>
    <w:p w14:paraId="7E5924B7" w14:textId="77777777" w:rsidR="00C51050" w:rsidRPr="004D509B" w:rsidRDefault="00C51050" w:rsidP="00C51050">
      <w:pPr>
        <w:ind w:firstLine="851"/>
        <w:jc w:val="both"/>
      </w:pPr>
      <w:r w:rsidRPr="004D509B">
        <w:rPr>
          <w:b/>
        </w:rPr>
        <w:t>9.1.</w:t>
      </w:r>
      <w:r w:rsidRPr="004D509B">
        <w:t xml:space="preserve"> Independentemente de interpelação judicial, o contrato será extinto nas hipóteses previstas no art. 137 da Lei Federal nº 14.133/21 e suas alterações.</w:t>
      </w:r>
    </w:p>
    <w:p w14:paraId="3CE26DE0" w14:textId="77777777" w:rsidR="00C51050" w:rsidRPr="004D509B" w:rsidRDefault="00C51050" w:rsidP="00C51050">
      <w:pPr>
        <w:ind w:firstLine="851"/>
        <w:jc w:val="both"/>
      </w:pPr>
    </w:p>
    <w:tbl>
      <w:tblPr>
        <w:tblW w:w="5000" w:type="pct"/>
        <w:tblInd w:w="-113" w:type="dxa"/>
        <w:tblLayout w:type="fixed"/>
        <w:tblLook w:val="04A0" w:firstRow="1" w:lastRow="0" w:firstColumn="1" w:lastColumn="0" w:noHBand="0" w:noVBand="1"/>
      </w:tblPr>
      <w:tblGrid>
        <w:gridCol w:w="10138"/>
      </w:tblGrid>
      <w:tr w:rsidR="00C51050" w:rsidRPr="004D509B" w14:paraId="2B33F6B9"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559E0BB5" w14:textId="77777777" w:rsidR="00C51050" w:rsidRPr="004D509B" w:rsidRDefault="00C51050" w:rsidP="0012011A">
            <w:pPr>
              <w:ind w:firstLine="851"/>
              <w:jc w:val="both"/>
              <w:rPr>
                <w:b/>
              </w:rPr>
            </w:pPr>
            <w:r w:rsidRPr="004D509B">
              <w:rPr>
                <w:b/>
              </w:rPr>
              <w:t>CLÁUSULA 10. - DO RECEBIMENTO</w:t>
            </w:r>
          </w:p>
        </w:tc>
      </w:tr>
    </w:tbl>
    <w:p w14:paraId="038CD421" w14:textId="77777777" w:rsidR="00C51050" w:rsidRPr="004D509B" w:rsidRDefault="00C51050" w:rsidP="00C51050">
      <w:pPr>
        <w:ind w:firstLine="851"/>
        <w:jc w:val="both"/>
        <w:rPr>
          <w:b/>
        </w:rPr>
      </w:pPr>
    </w:p>
    <w:p w14:paraId="4CB29CF3" w14:textId="77777777" w:rsidR="00C51050" w:rsidRPr="004D509B" w:rsidRDefault="00C51050" w:rsidP="00C51050">
      <w:pPr>
        <w:ind w:firstLine="851"/>
        <w:jc w:val="both"/>
      </w:pPr>
      <w:r w:rsidRPr="004D509B">
        <w:rPr>
          <w:b/>
        </w:rPr>
        <w:t>10.1.</w:t>
      </w:r>
      <w:r w:rsidRPr="004D509B">
        <w:t xml:space="preserve"> O objeto deste contrato será recebido por servidor a ser designado para o ato do recebimento, da seguinte forma:</w:t>
      </w:r>
    </w:p>
    <w:p w14:paraId="7B3C017F" w14:textId="77777777" w:rsidR="00C51050" w:rsidRPr="004D509B" w:rsidRDefault="00C51050" w:rsidP="00C51050">
      <w:pPr>
        <w:ind w:firstLine="851"/>
        <w:jc w:val="both"/>
        <w:rPr>
          <w:b/>
        </w:rPr>
      </w:pPr>
    </w:p>
    <w:p w14:paraId="48126291" w14:textId="77777777" w:rsidR="00C51050" w:rsidRPr="004D509B" w:rsidRDefault="00C51050" w:rsidP="00C51050">
      <w:pPr>
        <w:ind w:firstLine="851"/>
        <w:jc w:val="both"/>
      </w:pPr>
      <w:r w:rsidRPr="004D509B">
        <w:rPr>
          <w:b/>
        </w:rPr>
        <w:t xml:space="preserve">10.1.1. </w:t>
      </w:r>
      <w:r w:rsidRPr="004D509B">
        <w:t>Provisoriamente, para efeito de posterior verificação da conformidade do objeto com as especificações, no prazo de até 03 (três) dias, a contar da entrega;</w:t>
      </w:r>
    </w:p>
    <w:p w14:paraId="045C3137" w14:textId="77777777" w:rsidR="00C51050" w:rsidRPr="004D509B" w:rsidRDefault="00C51050" w:rsidP="00C51050">
      <w:pPr>
        <w:ind w:firstLine="851"/>
        <w:jc w:val="both"/>
      </w:pPr>
    </w:p>
    <w:p w14:paraId="5FD8CAF8" w14:textId="77777777" w:rsidR="00C51050" w:rsidRPr="004D509B" w:rsidRDefault="00C51050" w:rsidP="00C51050">
      <w:pPr>
        <w:ind w:firstLine="851"/>
        <w:jc w:val="both"/>
      </w:pPr>
      <w:r w:rsidRPr="004D509B">
        <w:rPr>
          <w:b/>
        </w:rPr>
        <w:t xml:space="preserve">10.1.2. </w:t>
      </w:r>
      <w:r w:rsidRPr="004D509B">
        <w:t>Definitivamente, após a verificação da qualidade do objeto e consequente aceitação, no prazo de até 30 (trinta) dias, a contar do recebimento provisório.</w:t>
      </w:r>
    </w:p>
    <w:p w14:paraId="1AEF6A95" w14:textId="77777777" w:rsidR="00C51050" w:rsidRPr="004D509B" w:rsidRDefault="00C51050" w:rsidP="00C51050">
      <w:pPr>
        <w:ind w:firstLine="851"/>
        <w:jc w:val="both"/>
        <w:rPr>
          <w:b/>
        </w:rPr>
      </w:pPr>
    </w:p>
    <w:p w14:paraId="6DD88B7A" w14:textId="77777777" w:rsidR="00C51050" w:rsidRPr="004D509B" w:rsidRDefault="00C51050" w:rsidP="00C51050">
      <w:pPr>
        <w:ind w:firstLine="851"/>
        <w:jc w:val="both"/>
      </w:pPr>
      <w:r w:rsidRPr="004D509B">
        <w:rPr>
          <w:b/>
        </w:rPr>
        <w:t xml:space="preserve">10.2. </w:t>
      </w:r>
      <w:r w:rsidRPr="004D509B">
        <w:t>O recebimento de que trata este item far-se-á mediante recibo.</w:t>
      </w:r>
    </w:p>
    <w:p w14:paraId="276BADC0" w14:textId="77777777" w:rsidR="00C51050" w:rsidRPr="004D509B" w:rsidRDefault="00C51050" w:rsidP="00C51050">
      <w:pPr>
        <w:ind w:firstLine="851"/>
        <w:jc w:val="both"/>
        <w:rPr>
          <w:b/>
        </w:rPr>
      </w:pPr>
    </w:p>
    <w:p w14:paraId="68F55DEA" w14:textId="77777777" w:rsidR="00C51050" w:rsidRPr="004D509B" w:rsidRDefault="00C51050" w:rsidP="00C51050">
      <w:pPr>
        <w:ind w:firstLine="851"/>
        <w:jc w:val="both"/>
      </w:pPr>
      <w:r w:rsidRPr="004D509B">
        <w:rPr>
          <w:b/>
        </w:rPr>
        <w:t>10.3.</w:t>
      </w:r>
      <w:r w:rsidRPr="004D509B">
        <w:t xml:space="preserve"> Fica facultada à </w:t>
      </w:r>
      <w:r w:rsidRPr="004D509B">
        <w:rPr>
          <w:b/>
        </w:rPr>
        <w:t xml:space="preserve">CONTRATADA </w:t>
      </w:r>
      <w:r w:rsidRPr="004D509B">
        <w:t xml:space="preserve">a indicação de um representante para, conjuntamente, com o da </w:t>
      </w:r>
      <w:r w:rsidRPr="004D509B">
        <w:rPr>
          <w:b/>
        </w:rPr>
        <w:t>CONTRATANTE</w:t>
      </w:r>
      <w:r w:rsidRPr="004D509B">
        <w:t>, proceder ao recebimento do objeto do presente contrato.</w:t>
      </w:r>
    </w:p>
    <w:p w14:paraId="2820B892" w14:textId="77777777" w:rsidR="00C51050" w:rsidRPr="004D509B" w:rsidRDefault="00C51050" w:rsidP="00C51050">
      <w:pPr>
        <w:jc w:val="both"/>
      </w:pPr>
    </w:p>
    <w:tbl>
      <w:tblPr>
        <w:tblW w:w="5000" w:type="pct"/>
        <w:tblInd w:w="-113" w:type="dxa"/>
        <w:tblLayout w:type="fixed"/>
        <w:tblLook w:val="04A0" w:firstRow="1" w:lastRow="0" w:firstColumn="1" w:lastColumn="0" w:noHBand="0" w:noVBand="1"/>
      </w:tblPr>
      <w:tblGrid>
        <w:gridCol w:w="10138"/>
      </w:tblGrid>
      <w:tr w:rsidR="00C51050" w:rsidRPr="004D509B" w14:paraId="0B84065E"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0A55755C" w14:textId="77777777" w:rsidR="00C51050" w:rsidRPr="004D509B" w:rsidRDefault="00C51050" w:rsidP="0012011A">
            <w:pPr>
              <w:keepLines/>
              <w:ind w:firstLine="851"/>
              <w:jc w:val="both"/>
              <w:rPr>
                <w:b/>
              </w:rPr>
            </w:pPr>
            <w:r w:rsidRPr="004D509B">
              <w:rPr>
                <w:b/>
              </w:rPr>
              <w:t>CLÁUSULA 11. - DAS SANÇÕES ADMINISTRATIVAS</w:t>
            </w:r>
          </w:p>
        </w:tc>
      </w:tr>
    </w:tbl>
    <w:p w14:paraId="62F5039C" w14:textId="77777777" w:rsidR="00C51050" w:rsidRPr="004D509B" w:rsidRDefault="00C51050" w:rsidP="00C51050">
      <w:pPr>
        <w:ind w:firstLine="851"/>
        <w:jc w:val="both"/>
        <w:rPr>
          <w:b/>
        </w:rPr>
      </w:pPr>
    </w:p>
    <w:p w14:paraId="6C98721A" w14:textId="77777777" w:rsidR="00C51050" w:rsidRPr="004D509B" w:rsidRDefault="00C51050" w:rsidP="00C51050">
      <w:pPr>
        <w:ind w:firstLine="851"/>
        <w:jc w:val="both"/>
      </w:pPr>
      <w:r w:rsidRPr="004D509B">
        <w:rPr>
          <w:b/>
        </w:rPr>
        <w:t>11.1.</w:t>
      </w:r>
      <w:r w:rsidRPr="004D509B">
        <w:t xml:space="preserve"> Comete infração administrativa, nos termos da lei, o licitante que, com dolo ou culpa: </w:t>
      </w:r>
    </w:p>
    <w:p w14:paraId="2F5E4802" w14:textId="77777777" w:rsidR="00C51050" w:rsidRPr="004D509B" w:rsidRDefault="00C51050" w:rsidP="00C51050">
      <w:pPr>
        <w:ind w:firstLine="851"/>
        <w:jc w:val="both"/>
        <w:rPr>
          <w:b/>
        </w:rPr>
      </w:pPr>
    </w:p>
    <w:p w14:paraId="4EFD323E" w14:textId="77777777" w:rsidR="00C51050" w:rsidRPr="004D509B" w:rsidRDefault="00C51050" w:rsidP="00C51050">
      <w:pPr>
        <w:ind w:firstLine="851"/>
        <w:jc w:val="both"/>
      </w:pPr>
      <w:r w:rsidRPr="004D509B">
        <w:rPr>
          <w:b/>
        </w:rPr>
        <w:t>11.1.1.</w:t>
      </w:r>
      <w:r w:rsidRPr="004D509B">
        <w:t xml:space="preserve"> Deixar de entregar a documentação exigida para o certame ou não entregar qualquer documento que tenha sido solicitado pelo/a pregoeiro/a durante o certame; </w:t>
      </w:r>
    </w:p>
    <w:p w14:paraId="627D533B" w14:textId="77777777" w:rsidR="00C51050" w:rsidRPr="004D509B" w:rsidRDefault="00C51050" w:rsidP="00C51050">
      <w:pPr>
        <w:ind w:firstLine="851"/>
        <w:jc w:val="both"/>
      </w:pPr>
    </w:p>
    <w:p w14:paraId="7CEEEF0C" w14:textId="77777777" w:rsidR="00C51050" w:rsidRPr="004D509B" w:rsidRDefault="00C51050" w:rsidP="00C51050">
      <w:pPr>
        <w:ind w:firstLine="851"/>
        <w:jc w:val="both"/>
      </w:pPr>
      <w:r w:rsidRPr="004D509B">
        <w:rPr>
          <w:b/>
        </w:rPr>
        <w:t>11.1.2.</w:t>
      </w:r>
      <w:r w:rsidRPr="004D509B">
        <w:t xml:space="preserve"> Salvo em decorrência de fato superveniente devidamente justificado, não mantiver a proposta em especial quando: </w:t>
      </w:r>
    </w:p>
    <w:p w14:paraId="75559FC9" w14:textId="77777777" w:rsidR="00C51050" w:rsidRPr="004D509B" w:rsidRDefault="00C51050" w:rsidP="00C51050">
      <w:pPr>
        <w:ind w:firstLine="851"/>
        <w:jc w:val="both"/>
      </w:pPr>
    </w:p>
    <w:p w14:paraId="70DFC8BE" w14:textId="77777777" w:rsidR="00C51050" w:rsidRPr="004D509B" w:rsidRDefault="00C51050" w:rsidP="00C51050">
      <w:pPr>
        <w:ind w:firstLine="851"/>
        <w:jc w:val="both"/>
      </w:pPr>
      <w:r w:rsidRPr="004D509B">
        <w:rPr>
          <w:b/>
        </w:rPr>
        <w:t>11.1.2.1.</w:t>
      </w:r>
      <w:r w:rsidRPr="004D509B">
        <w:t xml:space="preserve"> Não enviar a proposta adequada ao último lance ofertado ou após a negociação; </w:t>
      </w:r>
    </w:p>
    <w:p w14:paraId="5425226C" w14:textId="77777777" w:rsidR="00C51050" w:rsidRPr="004D509B" w:rsidRDefault="00C51050" w:rsidP="00C51050">
      <w:pPr>
        <w:ind w:firstLine="851"/>
        <w:jc w:val="both"/>
      </w:pPr>
    </w:p>
    <w:p w14:paraId="2FA67DC0" w14:textId="77777777" w:rsidR="00C51050" w:rsidRPr="004D509B" w:rsidRDefault="00C51050" w:rsidP="00C51050">
      <w:pPr>
        <w:ind w:firstLine="851"/>
        <w:jc w:val="both"/>
      </w:pPr>
      <w:r w:rsidRPr="004D509B">
        <w:rPr>
          <w:b/>
        </w:rPr>
        <w:t>11.1.2.2.</w:t>
      </w:r>
      <w:r w:rsidRPr="004D509B">
        <w:t xml:space="preserve"> Recusar-se a enviar o detalhamento da proposta quando exigível; </w:t>
      </w:r>
    </w:p>
    <w:p w14:paraId="2132F389" w14:textId="77777777" w:rsidR="00C51050" w:rsidRPr="004D509B" w:rsidRDefault="00C51050" w:rsidP="00C51050">
      <w:pPr>
        <w:ind w:firstLine="851"/>
        <w:jc w:val="both"/>
      </w:pPr>
    </w:p>
    <w:p w14:paraId="3AB59EDE" w14:textId="77777777" w:rsidR="00C51050" w:rsidRPr="004D509B" w:rsidRDefault="00C51050" w:rsidP="00C51050">
      <w:pPr>
        <w:ind w:firstLine="851"/>
        <w:jc w:val="both"/>
      </w:pPr>
      <w:r w:rsidRPr="004D509B">
        <w:rPr>
          <w:b/>
        </w:rPr>
        <w:t>11.1.2.3.</w:t>
      </w:r>
      <w:r w:rsidRPr="004D509B">
        <w:t xml:space="preserve"> Pedir para ser desclassificado quando encerrada a etapa competitiva; </w:t>
      </w:r>
    </w:p>
    <w:p w14:paraId="649C8B27" w14:textId="77777777" w:rsidR="00C51050" w:rsidRPr="004D509B" w:rsidRDefault="00C51050" w:rsidP="00C51050">
      <w:pPr>
        <w:jc w:val="both"/>
      </w:pPr>
    </w:p>
    <w:p w14:paraId="64935592" w14:textId="77777777" w:rsidR="00C51050" w:rsidRPr="004D509B" w:rsidRDefault="00C51050" w:rsidP="00C51050">
      <w:pPr>
        <w:ind w:firstLine="851"/>
        <w:jc w:val="both"/>
      </w:pPr>
      <w:r w:rsidRPr="004D509B">
        <w:rPr>
          <w:b/>
        </w:rPr>
        <w:t>11.1.2.4.</w:t>
      </w:r>
      <w:r w:rsidRPr="004D509B">
        <w:t xml:space="preserve"> Deixar de apresentar amostra; </w:t>
      </w:r>
    </w:p>
    <w:p w14:paraId="0346AC4B" w14:textId="77777777" w:rsidR="00C51050" w:rsidRPr="004D509B" w:rsidRDefault="00C51050" w:rsidP="00C51050">
      <w:pPr>
        <w:ind w:firstLine="851"/>
        <w:jc w:val="both"/>
      </w:pPr>
    </w:p>
    <w:p w14:paraId="494C5C16" w14:textId="77777777" w:rsidR="00C51050" w:rsidRPr="004D509B" w:rsidRDefault="00C51050" w:rsidP="00C51050">
      <w:pPr>
        <w:ind w:firstLine="851"/>
        <w:jc w:val="both"/>
      </w:pPr>
      <w:r w:rsidRPr="004D509B">
        <w:rPr>
          <w:b/>
        </w:rPr>
        <w:t>11.1.2.5</w:t>
      </w:r>
      <w:r w:rsidRPr="004D509B">
        <w:t xml:space="preserve">. Apresentar proposta ou amostra em desacordo com as especificações do edital; </w:t>
      </w:r>
    </w:p>
    <w:p w14:paraId="1175A398" w14:textId="77777777" w:rsidR="00C51050" w:rsidRPr="004D509B" w:rsidRDefault="00C51050" w:rsidP="00C51050">
      <w:pPr>
        <w:ind w:firstLine="851"/>
        <w:jc w:val="both"/>
      </w:pPr>
    </w:p>
    <w:p w14:paraId="6911C267" w14:textId="77777777" w:rsidR="00C51050" w:rsidRPr="004D509B" w:rsidRDefault="00C51050" w:rsidP="00C51050">
      <w:pPr>
        <w:ind w:firstLine="851"/>
        <w:jc w:val="both"/>
      </w:pPr>
      <w:r w:rsidRPr="004D509B">
        <w:rPr>
          <w:b/>
        </w:rPr>
        <w:t>11.1.3.</w:t>
      </w:r>
      <w:r w:rsidRPr="004D509B">
        <w:t xml:space="preserve"> Não celebrar o contrato ou não entregar a documentação exigida para a contratação, quando convocado dentro do prazo de validade de sua proposta; </w:t>
      </w:r>
    </w:p>
    <w:p w14:paraId="695BCE7E" w14:textId="77777777" w:rsidR="00C51050" w:rsidRPr="004D509B" w:rsidRDefault="00C51050" w:rsidP="00C51050">
      <w:pPr>
        <w:ind w:firstLine="851"/>
        <w:jc w:val="both"/>
      </w:pPr>
    </w:p>
    <w:p w14:paraId="020DB941" w14:textId="77777777" w:rsidR="00C51050" w:rsidRPr="004D509B" w:rsidRDefault="00C51050" w:rsidP="00C51050">
      <w:pPr>
        <w:ind w:firstLine="851"/>
        <w:jc w:val="both"/>
      </w:pPr>
      <w:r w:rsidRPr="004D509B">
        <w:rPr>
          <w:b/>
        </w:rPr>
        <w:t>11.1.3.1.</w:t>
      </w:r>
      <w:r w:rsidRPr="004D509B">
        <w:t xml:space="preserve"> Recusar-se, sem justificativa, a assinar o contrato ou a ata de registro de preço, ou a aceitar ou retirar o instrumento equivalente no prazo estabelecido pela Administração; </w:t>
      </w:r>
    </w:p>
    <w:p w14:paraId="6388A14B" w14:textId="77777777" w:rsidR="00C51050" w:rsidRPr="004D509B" w:rsidRDefault="00C51050" w:rsidP="00C51050">
      <w:pPr>
        <w:ind w:firstLine="851"/>
        <w:jc w:val="both"/>
      </w:pPr>
    </w:p>
    <w:p w14:paraId="0BA09A4F" w14:textId="77777777" w:rsidR="00C51050" w:rsidRPr="004D509B" w:rsidRDefault="00C51050" w:rsidP="00C51050">
      <w:pPr>
        <w:ind w:firstLine="851"/>
        <w:jc w:val="both"/>
      </w:pPr>
      <w:r w:rsidRPr="004D509B">
        <w:rPr>
          <w:b/>
        </w:rPr>
        <w:t>11.1.4.</w:t>
      </w:r>
      <w:r w:rsidRPr="004D509B">
        <w:t xml:space="preserve"> Apresentar declaração ou documentação falsa exigida para o certame ou prestar declaração falsa durante a licitação;</w:t>
      </w:r>
    </w:p>
    <w:p w14:paraId="2B4C8DEF" w14:textId="77777777" w:rsidR="00C51050" w:rsidRPr="004D509B" w:rsidRDefault="00C51050" w:rsidP="00C51050">
      <w:pPr>
        <w:ind w:firstLine="851"/>
        <w:jc w:val="both"/>
      </w:pPr>
    </w:p>
    <w:p w14:paraId="32EDDD5F" w14:textId="77777777" w:rsidR="00C51050" w:rsidRPr="004D509B" w:rsidRDefault="00C51050" w:rsidP="00C51050">
      <w:pPr>
        <w:ind w:firstLine="851"/>
        <w:jc w:val="both"/>
      </w:pPr>
      <w:r w:rsidRPr="004D509B">
        <w:rPr>
          <w:b/>
        </w:rPr>
        <w:t>11.1.5.</w:t>
      </w:r>
      <w:r w:rsidRPr="004D509B">
        <w:t xml:space="preserve"> Fraudar a licitação </w:t>
      </w:r>
    </w:p>
    <w:p w14:paraId="6A524D4A" w14:textId="77777777" w:rsidR="00C51050" w:rsidRPr="004D509B" w:rsidRDefault="00C51050" w:rsidP="00C51050">
      <w:pPr>
        <w:ind w:firstLine="851"/>
        <w:jc w:val="both"/>
        <w:rPr>
          <w:b/>
        </w:rPr>
      </w:pPr>
    </w:p>
    <w:p w14:paraId="726C1088" w14:textId="77777777" w:rsidR="00C51050" w:rsidRPr="004D509B" w:rsidRDefault="00C51050" w:rsidP="00C51050">
      <w:pPr>
        <w:ind w:firstLine="851"/>
        <w:jc w:val="both"/>
      </w:pPr>
      <w:r w:rsidRPr="004D509B">
        <w:rPr>
          <w:b/>
        </w:rPr>
        <w:t>11.1.6.</w:t>
      </w:r>
      <w:r w:rsidRPr="004D509B">
        <w:t xml:space="preserve"> Comportar-se de modo inidôneo ou cometer fraude de qualquer natureza, em especial quando: </w:t>
      </w:r>
    </w:p>
    <w:p w14:paraId="36C32CE4" w14:textId="77777777" w:rsidR="00C51050" w:rsidRPr="00BA20F4" w:rsidRDefault="00C51050" w:rsidP="00C51050">
      <w:pPr>
        <w:ind w:firstLine="851"/>
        <w:jc w:val="both"/>
        <w:rPr>
          <w:sz w:val="22"/>
        </w:rPr>
      </w:pPr>
    </w:p>
    <w:p w14:paraId="789DE77D" w14:textId="77777777" w:rsidR="00C51050" w:rsidRPr="004D509B" w:rsidRDefault="00C51050" w:rsidP="00C51050">
      <w:pPr>
        <w:ind w:firstLine="851"/>
        <w:jc w:val="both"/>
      </w:pPr>
      <w:r w:rsidRPr="004D509B">
        <w:rPr>
          <w:b/>
        </w:rPr>
        <w:t>11.1.6.1.</w:t>
      </w:r>
      <w:r w:rsidRPr="004D509B">
        <w:t xml:space="preserve"> Agir em conluio ou em desconformidade com a lei; </w:t>
      </w:r>
    </w:p>
    <w:p w14:paraId="5CC69D3F" w14:textId="77777777" w:rsidR="00C51050" w:rsidRPr="00BA20F4" w:rsidRDefault="00C51050" w:rsidP="00C51050">
      <w:pPr>
        <w:ind w:firstLine="851"/>
        <w:jc w:val="both"/>
      </w:pPr>
    </w:p>
    <w:p w14:paraId="4A8B5706" w14:textId="77777777" w:rsidR="00C51050" w:rsidRDefault="00C51050" w:rsidP="00C51050">
      <w:pPr>
        <w:ind w:firstLine="851"/>
        <w:jc w:val="both"/>
      </w:pPr>
      <w:r w:rsidRPr="004D509B">
        <w:rPr>
          <w:b/>
        </w:rPr>
        <w:t>11.1.6.2.</w:t>
      </w:r>
      <w:r w:rsidRPr="004D509B">
        <w:t xml:space="preserve"> Induzir deliberadamente a erro no julgamento;</w:t>
      </w:r>
    </w:p>
    <w:p w14:paraId="5E96528D" w14:textId="77777777" w:rsidR="00C51050" w:rsidRPr="00BA20F4" w:rsidRDefault="00C51050" w:rsidP="00C51050">
      <w:pPr>
        <w:ind w:firstLine="851"/>
        <w:jc w:val="both"/>
        <w:rPr>
          <w:sz w:val="22"/>
        </w:rPr>
      </w:pPr>
    </w:p>
    <w:p w14:paraId="47E9CF1A" w14:textId="77777777" w:rsidR="00C51050" w:rsidRDefault="00C51050" w:rsidP="00C51050">
      <w:pPr>
        <w:ind w:firstLine="851"/>
        <w:jc w:val="both"/>
      </w:pPr>
      <w:r>
        <w:rPr>
          <w:b/>
        </w:rPr>
        <w:t>11.1.6.3.</w:t>
      </w:r>
      <w:r>
        <w:t xml:space="preserve"> Apresentar amostra falsificada ou deteriorada;</w:t>
      </w:r>
    </w:p>
    <w:p w14:paraId="6FBAF727" w14:textId="77777777" w:rsidR="00C51050" w:rsidRDefault="00C51050" w:rsidP="00C51050">
      <w:pPr>
        <w:ind w:firstLine="851"/>
        <w:jc w:val="both"/>
      </w:pPr>
    </w:p>
    <w:p w14:paraId="72A883C8" w14:textId="77777777" w:rsidR="00C51050" w:rsidRDefault="00C51050" w:rsidP="00C51050">
      <w:pPr>
        <w:ind w:firstLine="851"/>
        <w:jc w:val="both"/>
      </w:pPr>
      <w:r>
        <w:rPr>
          <w:b/>
        </w:rPr>
        <w:t>11.1.7.</w:t>
      </w:r>
      <w:r>
        <w:t xml:space="preserve"> Praticar atos ilícitos com vistas a frustrar os objetivos da licitação </w:t>
      </w:r>
    </w:p>
    <w:p w14:paraId="45D49029" w14:textId="77777777" w:rsidR="00C51050" w:rsidRDefault="00C51050" w:rsidP="00C51050">
      <w:pPr>
        <w:ind w:firstLine="851"/>
        <w:jc w:val="both"/>
      </w:pPr>
    </w:p>
    <w:p w14:paraId="06AB3C28" w14:textId="77777777" w:rsidR="00C51050" w:rsidRDefault="00C51050" w:rsidP="00C51050">
      <w:pPr>
        <w:ind w:firstLine="851"/>
        <w:jc w:val="both"/>
      </w:pPr>
      <w:r>
        <w:rPr>
          <w:b/>
        </w:rPr>
        <w:t>11.1.8.</w:t>
      </w:r>
      <w:r>
        <w:t xml:space="preserve"> Praticar ato lesivo previsto no art. 5º da Lei n.º 12.846, de 2013. </w:t>
      </w:r>
    </w:p>
    <w:p w14:paraId="722F740A" w14:textId="77777777" w:rsidR="00C51050" w:rsidRDefault="00C51050" w:rsidP="00C51050">
      <w:pPr>
        <w:ind w:firstLine="851"/>
        <w:jc w:val="both"/>
        <w:rPr>
          <w:szCs w:val="16"/>
        </w:rPr>
      </w:pPr>
    </w:p>
    <w:p w14:paraId="2183959A" w14:textId="77777777" w:rsidR="00C51050" w:rsidRDefault="00C51050" w:rsidP="00C51050">
      <w:pPr>
        <w:ind w:firstLine="851"/>
        <w:jc w:val="both"/>
      </w:pPr>
      <w:r>
        <w:rPr>
          <w:b/>
        </w:rPr>
        <w:t>11.2.</w:t>
      </w:r>
      <w:r>
        <w:t xml:space="preserve"> A sanção de que trata o subitem poderá ser aplicada juntamente com as multas previstas, garantindo o exercício de prévia e ampla defesa.</w:t>
      </w:r>
    </w:p>
    <w:p w14:paraId="500EF30F" w14:textId="77777777" w:rsidR="00C51050" w:rsidRDefault="00C51050" w:rsidP="00C51050">
      <w:pPr>
        <w:ind w:firstLine="851"/>
        <w:jc w:val="both"/>
      </w:pPr>
    </w:p>
    <w:p w14:paraId="688F768A" w14:textId="77777777" w:rsidR="00C51050" w:rsidRDefault="00C51050" w:rsidP="00C51050">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2C38225" w14:textId="77777777" w:rsidR="00C51050" w:rsidRDefault="00C51050" w:rsidP="00C51050">
      <w:pPr>
        <w:ind w:firstLine="851"/>
        <w:jc w:val="both"/>
        <w:rPr>
          <w:b/>
        </w:rPr>
      </w:pPr>
    </w:p>
    <w:p w14:paraId="0164A282" w14:textId="77777777" w:rsidR="00C51050" w:rsidRDefault="00C51050" w:rsidP="00C51050">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0CBAF945" w14:textId="77777777" w:rsidR="00C51050" w:rsidRDefault="00C51050" w:rsidP="00C51050">
      <w:pPr>
        <w:ind w:firstLine="851"/>
        <w:jc w:val="both"/>
        <w:rPr>
          <w:b/>
          <w:szCs w:val="16"/>
        </w:rPr>
      </w:pPr>
    </w:p>
    <w:p w14:paraId="7BF98DB4" w14:textId="77777777" w:rsidR="00C51050" w:rsidRDefault="00C51050" w:rsidP="00C51050">
      <w:pPr>
        <w:ind w:firstLine="851"/>
        <w:jc w:val="both"/>
      </w:pPr>
      <w:r>
        <w:rPr>
          <w:b/>
        </w:rPr>
        <w:t>11.3.1.</w:t>
      </w:r>
      <w:r>
        <w:t xml:space="preserve"> Advertência; </w:t>
      </w:r>
    </w:p>
    <w:p w14:paraId="2FBE1C3A" w14:textId="77777777" w:rsidR="00C51050" w:rsidRDefault="00C51050" w:rsidP="00C51050">
      <w:pPr>
        <w:ind w:firstLine="851"/>
        <w:jc w:val="both"/>
        <w:rPr>
          <w:szCs w:val="16"/>
        </w:rPr>
      </w:pPr>
    </w:p>
    <w:p w14:paraId="2B4DB99C" w14:textId="77777777" w:rsidR="00C51050" w:rsidRDefault="00C51050" w:rsidP="00C51050">
      <w:pPr>
        <w:ind w:firstLine="851"/>
        <w:jc w:val="both"/>
      </w:pPr>
      <w:r>
        <w:rPr>
          <w:b/>
        </w:rPr>
        <w:t>11.3.2.</w:t>
      </w:r>
      <w:r>
        <w:t xml:space="preserve"> Multa de mora;</w:t>
      </w:r>
    </w:p>
    <w:p w14:paraId="5FD655A9" w14:textId="77777777" w:rsidR="00C51050" w:rsidRDefault="00C51050" w:rsidP="00C51050">
      <w:pPr>
        <w:ind w:firstLine="851"/>
        <w:jc w:val="both"/>
        <w:rPr>
          <w:szCs w:val="16"/>
        </w:rPr>
      </w:pPr>
    </w:p>
    <w:p w14:paraId="3CA112E1" w14:textId="77777777" w:rsidR="00C51050" w:rsidRDefault="00C51050" w:rsidP="00C51050">
      <w:pPr>
        <w:ind w:firstLine="851"/>
        <w:jc w:val="both"/>
      </w:pPr>
      <w:r>
        <w:rPr>
          <w:b/>
        </w:rPr>
        <w:t>11.3.2.1.</w:t>
      </w:r>
      <w:r>
        <w:t xml:space="preserve"> Multa de 10% (dez por cento) sobre a parcela remanescente, no caso de inexecução parcial de contrato; </w:t>
      </w:r>
    </w:p>
    <w:p w14:paraId="0A5E1D74" w14:textId="77777777" w:rsidR="00C51050" w:rsidRDefault="00C51050" w:rsidP="00C51050">
      <w:pPr>
        <w:ind w:firstLine="851"/>
        <w:jc w:val="both"/>
      </w:pPr>
    </w:p>
    <w:p w14:paraId="579CAB34" w14:textId="77777777" w:rsidR="00C51050" w:rsidRDefault="00C51050" w:rsidP="00C51050">
      <w:pPr>
        <w:ind w:firstLine="851"/>
        <w:jc w:val="both"/>
      </w:pPr>
      <w:r>
        <w:rPr>
          <w:b/>
        </w:rPr>
        <w:t>11.3.2.2.</w:t>
      </w:r>
      <w:r>
        <w:t xml:space="preserve"> Multa de 1% (um por cento), por dia de atraso, sobre o valor correspondente à entrega que estiver em desacordo com os prazos estipulados, até o limite de 10 (dez) dias; </w:t>
      </w:r>
    </w:p>
    <w:p w14:paraId="3060CF58" w14:textId="77777777" w:rsidR="00C51050" w:rsidRDefault="00C51050" w:rsidP="00C51050">
      <w:pPr>
        <w:ind w:firstLine="851"/>
        <w:jc w:val="both"/>
        <w:rPr>
          <w:szCs w:val="16"/>
        </w:rPr>
      </w:pPr>
    </w:p>
    <w:p w14:paraId="0CFF3A90" w14:textId="77777777" w:rsidR="00C51050" w:rsidRDefault="00C51050" w:rsidP="00C51050">
      <w:pPr>
        <w:ind w:firstLine="851"/>
        <w:jc w:val="both"/>
      </w:pPr>
      <w:r>
        <w:rPr>
          <w:b/>
        </w:rPr>
        <w:t>11.3.2.3.</w:t>
      </w:r>
      <w:r>
        <w:t xml:space="preserve"> Multa de 20% (vinte por cento) sobre o valor total do contrato, no caso de sua inexecução total; </w:t>
      </w:r>
    </w:p>
    <w:p w14:paraId="367666C0" w14:textId="77777777" w:rsidR="00C51050" w:rsidRDefault="00C51050" w:rsidP="00C51050">
      <w:pPr>
        <w:ind w:firstLine="851"/>
        <w:jc w:val="both"/>
      </w:pPr>
    </w:p>
    <w:p w14:paraId="7750B5AE" w14:textId="77777777" w:rsidR="00C51050" w:rsidRDefault="00C51050" w:rsidP="00C51050">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6E56BD8F" w14:textId="77777777" w:rsidR="00C51050" w:rsidRDefault="00C51050" w:rsidP="00C51050">
      <w:pPr>
        <w:ind w:firstLine="851"/>
        <w:jc w:val="both"/>
      </w:pPr>
    </w:p>
    <w:p w14:paraId="10B2FFC7" w14:textId="77777777" w:rsidR="00C51050" w:rsidRDefault="00C51050" w:rsidP="00C51050">
      <w:pPr>
        <w:ind w:firstLine="851"/>
        <w:jc w:val="both"/>
      </w:pPr>
      <w:r>
        <w:rPr>
          <w:b/>
        </w:rPr>
        <w:t>11.3.2.5.</w:t>
      </w:r>
      <w:r>
        <w:t xml:space="preserve"> Multa de 20% (vinte por cento) sobre o valor total do contrato, no caso recusa injustificada de assinar/receber o contrato. </w:t>
      </w:r>
    </w:p>
    <w:p w14:paraId="3E0B2D44" w14:textId="77777777" w:rsidR="00C51050" w:rsidRDefault="00C51050" w:rsidP="00C51050">
      <w:pPr>
        <w:ind w:firstLine="851"/>
        <w:jc w:val="both"/>
        <w:rPr>
          <w:b/>
        </w:rPr>
      </w:pPr>
    </w:p>
    <w:p w14:paraId="4DD4577A" w14:textId="77777777" w:rsidR="00C51050" w:rsidRDefault="00C51050" w:rsidP="00C51050">
      <w:pPr>
        <w:ind w:firstLine="851"/>
        <w:jc w:val="both"/>
      </w:pPr>
      <w:r>
        <w:rPr>
          <w:b/>
        </w:rPr>
        <w:t>11.4.</w:t>
      </w:r>
      <w:r>
        <w:t xml:space="preserve"> As multas são independentes entre si; a aplicação de uma, não exclui a aplicação de outras, bem como das demais penalidades previstas em lei. </w:t>
      </w:r>
    </w:p>
    <w:p w14:paraId="662CD1FD" w14:textId="77777777" w:rsidR="00C51050" w:rsidRDefault="00C51050" w:rsidP="00C51050">
      <w:pPr>
        <w:ind w:firstLine="851"/>
        <w:jc w:val="both"/>
        <w:rPr>
          <w:b/>
        </w:rPr>
      </w:pPr>
    </w:p>
    <w:p w14:paraId="6080BB9D" w14:textId="77777777" w:rsidR="00C51050" w:rsidRDefault="00C51050" w:rsidP="00C51050">
      <w:pPr>
        <w:ind w:firstLine="851"/>
        <w:jc w:val="both"/>
      </w:pPr>
      <w:r>
        <w:rPr>
          <w:b/>
        </w:rPr>
        <w:t>11.5.</w:t>
      </w:r>
      <w:r>
        <w:t xml:space="preserve"> Os prazos para defesa prévia serão de 15 (quinze) dias úteis. </w:t>
      </w:r>
    </w:p>
    <w:p w14:paraId="45AA54AB" w14:textId="77777777" w:rsidR="00C51050" w:rsidRDefault="00C51050" w:rsidP="00C51050">
      <w:pPr>
        <w:ind w:firstLine="851"/>
        <w:jc w:val="both"/>
        <w:rPr>
          <w:b/>
          <w:sz w:val="16"/>
          <w:szCs w:val="16"/>
        </w:rPr>
      </w:pPr>
    </w:p>
    <w:p w14:paraId="327F0DC5" w14:textId="77777777" w:rsidR="00C51050" w:rsidRDefault="00C51050" w:rsidP="00C51050">
      <w:pPr>
        <w:ind w:firstLine="851"/>
        <w:jc w:val="both"/>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F401CC0" w14:textId="77777777" w:rsidR="00C51050" w:rsidRDefault="00C51050" w:rsidP="00C51050">
      <w:pPr>
        <w:ind w:firstLine="851"/>
        <w:jc w:val="both"/>
      </w:pPr>
    </w:p>
    <w:p w14:paraId="699BD7F3" w14:textId="77777777" w:rsidR="00C51050" w:rsidRDefault="00C51050" w:rsidP="00C51050">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1AB87C31" w14:textId="77777777" w:rsidR="00C51050" w:rsidRDefault="00C51050" w:rsidP="00C51050">
      <w:pPr>
        <w:ind w:firstLine="851"/>
        <w:jc w:val="both"/>
      </w:pPr>
    </w:p>
    <w:p w14:paraId="32812165" w14:textId="77777777" w:rsidR="00C51050" w:rsidRDefault="00C51050" w:rsidP="00C51050">
      <w:pPr>
        <w:ind w:firstLine="851"/>
        <w:jc w:val="both"/>
      </w:pPr>
      <w:r>
        <w:rPr>
          <w:b/>
        </w:rPr>
        <w:t>11.8.</w:t>
      </w:r>
      <w:r>
        <w:t xml:space="preserve"> Pelo descumprimento de quaisquer cláusulas ou condições do contrato, as multas e penalidade serão elevadas em dobro, em caso de reincidência. </w:t>
      </w:r>
    </w:p>
    <w:p w14:paraId="1EEADF02" w14:textId="77777777" w:rsidR="00C51050" w:rsidRDefault="00C51050" w:rsidP="00C51050">
      <w:pPr>
        <w:ind w:firstLine="851"/>
        <w:jc w:val="both"/>
      </w:pPr>
    </w:p>
    <w:p w14:paraId="337A15DC" w14:textId="77777777" w:rsidR="00C51050" w:rsidRDefault="00C51050" w:rsidP="00C51050">
      <w:pPr>
        <w:ind w:firstLine="851"/>
        <w:jc w:val="both"/>
      </w:pPr>
      <w:r>
        <w:rPr>
          <w:b/>
        </w:rPr>
        <w:t>11.9.</w:t>
      </w:r>
      <w:r>
        <w:t xml:space="preserve"> A aplicação das sanções previstas neste edital não exclui, em hipótese alguma, a obrigação de reparação integral dos danos causados.</w:t>
      </w:r>
    </w:p>
    <w:p w14:paraId="6DA5735C" w14:textId="77777777" w:rsidR="00C51050" w:rsidRDefault="00C51050" w:rsidP="00C51050">
      <w:pPr>
        <w:ind w:firstLine="851"/>
        <w:jc w:val="both"/>
      </w:pPr>
    </w:p>
    <w:tbl>
      <w:tblPr>
        <w:tblW w:w="5000" w:type="pct"/>
        <w:tblInd w:w="-113" w:type="dxa"/>
        <w:tblLayout w:type="fixed"/>
        <w:tblLook w:val="04A0" w:firstRow="1" w:lastRow="0" w:firstColumn="1" w:lastColumn="0" w:noHBand="0" w:noVBand="1"/>
      </w:tblPr>
      <w:tblGrid>
        <w:gridCol w:w="10138"/>
      </w:tblGrid>
      <w:tr w:rsidR="00C51050" w14:paraId="7325EE40"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7F477379" w14:textId="77777777" w:rsidR="00C51050" w:rsidRDefault="00C51050" w:rsidP="0012011A">
            <w:pPr>
              <w:ind w:firstLine="851"/>
              <w:jc w:val="both"/>
              <w:rPr>
                <w:b/>
              </w:rPr>
            </w:pPr>
            <w:r>
              <w:rPr>
                <w:b/>
              </w:rPr>
              <w:t>CLÁUSULA 12. - DAS MEDIDAS ANTICORRUPÇÃO</w:t>
            </w:r>
          </w:p>
        </w:tc>
      </w:tr>
    </w:tbl>
    <w:p w14:paraId="113212DA" w14:textId="77777777" w:rsidR="00C51050" w:rsidRDefault="00C51050" w:rsidP="00C51050">
      <w:pPr>
        <w:rPr>
          <w:b/>
        </w:rPr>
      </w:pPr>
    </w:p>
    <w:p w14:paraId="4909E393" w14:textId="77777777" w:rsidR="00C51050" w:rsidRDefault="00C51050" w:rsidP="00C51050">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B6C68F4" w14:textId="77777777" w:rsidR="00C51050" w:rsidRDefault="00C51050" w:rsidP="00C51050">
      <w:pPr>
        <w:jc w:val="both"/>
      </w:pPr>
    </w:p>
    <w:tbl>
      <w:tblPr>
        <w:tblW w:w="5000" w:type="pct"/>
        <w:tblInd w:w="-113" w:type="dxa"/>
        <w:tblLayout w:type="fixed"/>
        <w:tblLook w:val="04A0" w:firstRow="1" w:lastRow="0" w:firstColumn="1" w:lastColumn="0" w:noHBand="0" w:noVBand="1"/>
      </w:tblPr>
      <w:tblGrid>
        <w:gridCol w:w="10138"/>
      </w:tblGrid>
      <w:tr w:rsidR="00C51050" w14:paraId="76A3D92B" w14:textId="77777777" w:rsidTr="0012011A">
        <w:tc>
          <w:tcPr>
            <w:tcW w:w="9070" w:type="dxa"/>
            <w:tcBorders>
              <w:top w:val="single" w:sz="4" w:space="0" w:color="000000"/>
              <w:left w:val="single" w:sz="4" w:space="0" w:color="000000"/>
              <w:bottom w:val="single" w:sz="4" w:space="0" w:color="000000"/>
              <w:right w:val="single" w:sz="4" w:space="0" w:color="000000"/>
            </w:tcBorders>
          </w:tcPr>
          <w:p w14:paraId="2903175B" w14:textId="77777777" w:rsidR="00C51050" w:rsidRDefault="00C51050" w:rsidP="0012011A">
            <w:pPr>
              <w:ind w:firstLine="851"/>
              <w:jc w:val="both"/>
              <w:rPr>
                <w:b/>
              </w:rPr>
            </w:pPr>
            <w:r>
              <w:rPr>
                <w:b/>
              </w:rPr>
              <w:t>CLÁUSULA 13. - DAS DISPOSIÇÕES FINAIS</w:t>
            </w:r>
          </w:p>
        </w:tc>
      </w:tr>
    </w:tbl>
    <w:p w14:paraId="06CF4208" w14:textId="77777777" w:rsidR="00C51050" w:rsidRDefault="00C51050" w:rsidP="00C51050">
      <w:pPr>
        <w:ind w:firstLine="851"/>
        <w:jc w:val="both"/>
        <w:rPr>
          <w:b/>
        </w:rPr>
      </w:pPr>
    </w:p>
    <w:p w14:paraId="5824E6AD" w14:textId="77777777" w:rsidR="00C51050" w:rsidRDefault="00C51050" w:rsidP="00C51050">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AB2566A" w14:textId="77777777" w:rsidR="00C51050" w:rsidRDefault="00C51050" w:rsidP="00C51050">
      <w:pPr>
        <w:ind w:firstLine="851"/>
        <w:jc w:val="both"/>
      </w:pPr>
    </w:p>
    <w:p w14:paraId="46A9D2A2" w14:textId="77777777" w:rsidR="00C51050" w:rsidRDefault="00C51050" w:rsidP="00C51050">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7C027E8B" w14:textId="77777777" w:rsidR="00C51050" w:rsidRDefault="00C51050" w:rsidP="00C51050">
      <w:pPr>
        <w:keepLines/>
        <w:ind w:firstLine="851"/>
        <w:jc w:val="both"/>
        <w:rPr>
          <w:b/>
        </w:rPr>
      </w:pPr>
    </w:p>
    <w:p w14:paraId="06BD97B5" w14:textId="77777777" w:rsidR="00C51050" w:rsidRDefault="00C51050" w:rsidP="00C51050">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32719BF3" w14:textId="77777777" w:rsidR="00C51050" w:rsidRDefault="00C51050" w:rsidP="00C51050">
      <w:pPr>
        <w:keepLines/>
        <w:ind w:firstLine="851"/>
        <w:jc w:val="both"/>
      </w:pPr>
    </w:p>
    <w:p w14:paraId="4B787EA9" w14:textId="77777777" w:rsidR="00C51050" w:rsidRDefault="00C51050" w:rsidP="00C51050">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689FFAE0" w14:textId="77777777" w:rsidR="00C51050" w:rsidRDefault="00C51050" w:rsidP="00C51050">
      <w:pPr>
        <w:keepLines/>
        <w:ind w:firstLine="851"/>
        <w:jc w:val="both"/>
        <w:rPr>
          <w:sz w:val="16"/>
          <w:szCs w:val="16"/>
        </w:rPr>
      </w:pPr>
    </w:p>
    <w:p w14:paraId="5C684947" w14:textId="77777777" w:rsidR="00C51050" w:rsidRDefault="00C51050" w:rsidP="00C51050">
      <w:pPr>
        <w:keepLines/>
        <w:ind w:firstLine="851"/>
        <w:jc w:val="both"/>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27D003D5" w14:textId="77777777" w:rsidR="00C51050" w:rsidRDefault="00C51050" w:rsidP="00C51050">
      <w:pPr>
        <w:keepLines/>
        <w:jc w:val="both"/>
        <w:rPr>
          <w:b/>
        </w:rPr>
      </w:pPr>
    </w:p>
    <w:p w14:paraId="722FD074" w14:textId="77777777" w:rsidR="00C51050" w:rsidRDefault="00C51050" w:rsidP="00C51050">
      <w:pPr>
        <w:ind w:firstLine="851"/>
        <w:jc w:val="both"/>
      </w:pPr>
      <w:r>
        <w:rPr>
          <w:b/>
        </w:rPr>
        <w:t xml:space="preserve">13.6. </w:t>
      </w:r>
      <w:r>
        <w:t>É vedada a subcontratação.</w:t>
      </w:r>
    </w:p>
    <w:p w14:paraId="2F5CD652" w14:textId="77777777" w:rsidR="00C51050" w:rsidRDefault="00C51050" w:rsidP="00C51050">
      <w:pPr>
        <w:ind w:firstLine="851"/>
        <w:jc w:val="both"/>
        <w:rPr>
          <w:b/>
        </w:rPr>
      </w:pPr>
    </w:p>
    <w:p w14:paraId="1796DC16" w14:textId="77777777" w:rsidR="00C51050" w:rsidRDefault="00C51050" w:rsidP="00C51050">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1185F8BC" w14:textId="77777777" w:rsidR="00C51050" w:rsidRDefault="00C51050" w:rsidP="00C51050">
      <w:pPr>
        <w:keepLines/>
        <w:jc w:val="both"/>
        <w:rPr>
          <w:b/>
        </w:rPr>
      </w:pPr>
    </w:p>
    <w:p w14:paraId="5BA3F560" w14:textId="77777777" w:rsidR="00C51050" w:rsidRDefault="00C51050" w:rsidP="00C51050">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3C093CBE" w14:textId="77777777" w:rsidR="00C51050" w:rsidRDefault="00C51050" w:rsidP="00C51050">
      <w:pPr>
        <w:keepLines/>
        <w:ind w:firstLine="851"/>
        <w:jc w:val="both"/>
      </w:pPr>
    </w:p>
    <w:p w14:paraId="496C08D5" w14:textId="77777777" w:rsidR="00C51050" w:rsidRDefault="00C51050" w:rsidP="00C51050">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509BBBFA" w14:textId="77777777" w:rsidR="00C51050" w:rsidRDefault="00C51050" w:rsidP="00C51050">
      <w:pPr>
        <w:ind w:firstLine="851"/>
        <w:jc w:val="both"/>
      </w:pPr>
    </w:p>
    <w:p w14:paraId="0187558B" w14:textId="77777777" w:rsidR="00C51050" w:rsidRDefault="00C51050" w:rsidP="00C51050">
      <w:pPr>
        <w:ind w:firstLine="851"/>
        <w:jc w:val="both"/>
      </w:pPr>
      <w:r>
        <w:t>Lido e achado conforme, assinam este instrumento em 02 (duas) vias, de igual teor e forma, as partes e testemunha, sendo 01 (uma) via destinada ao processo e a outra para arquivo.</w:t>
      </w:r>
    </w:p>
    <w:p w14:paraId="3FE9624E" w14:textId="77777777" w:rsidR="00C51050" w:rsidRDefault="00C51050" w:rsidP="00C51050">
      <w:pPr>
        <w:ind w:firstLine="851"/>
        <w:jc w:val="both"/>
      </w:pPr>
    </w:p>
    <w:p w14:paraId="776D15A3" w14:textId="77777777" w:rsidR="00C51050" w:rsidRDefault="00C51050" w:rsidP="00C51050">
      <w:pPr>
        <w:ind w:firstLine="851"/>
        <w:jc w:val="both"/>
      </w:pPr>
      <w:r>
        <w:t>Piracicaba, ..... de ........................... de 2026.</w:t>
      </w:r>
    </w:p>
    <w:p w14:paraId="2EE40893" w14:textId="77777777" w:rsidR="00C51050" w:rsidRDefault="00C51050" w:rsidP="00C51050">
      <w:pPr>
        <w:jc w:val="both"/>
      </w:pPr>
    </w:p>
    <w:tbl>
      <w:tblPr>
        <w:tblW w:w="5000" w:type="pct"/>
        <w:tblLook w:val="04A0" w:firstRow="1" w:lastRow="0" w:firstColumn="1" w:lastColumn="0" w:noHBand="0" w:noVBand="1"/>
      </w:tblPr>
      <w:tblGrid>
        <w:gridCol w:w="4903"/>
        <w:gridCol w:w="328"/>
        <w:gridCol w:w="4907"/>
      </w:tblGrid>
      <w:tr w:rsidR="00C51050" w14:paraId="29BE98F7" w14:textId="77777777" w:rsidTr="0012011A">
        <w:tc>
          <w:tcPr>
            <w:tcW w:w="2418" w:type="pct"/>
            <w:tcBorders>
              <w:top w:val="single" w:sz="4" w:space="0" w:color="000000"/>
              <w:left w:val="single" w:sz="4" w:space="0" w:color="000000"/>
              <w:bottom w:val="single" w:sz="4" w:space="0" w:color="000000"/>
            </w:tcBorders>
          </w:tcPr>
          <w:p w14:paraId="7D29BAB4" w14:textId="77777777" w:rsidR="00C51050" w:rsidRDefault="00C51050" w:rsidP="0012011A">
            <w:pPr>
              <w:snapToGrid w:val="0"/>
              <w:jc w:val="center"/>
              <w:rPr>
                <w:b/>
              </w:rPr>
            </w:pPr>
          </w:p>
          <w:p w14:paraId="44EC7A49" w14:textId="77777777" w:rsidR="00C51050" w:rsidRDefault="00C51050" w:rsidP="0012011A">
            <w:pPr>
              <w:jc w:val="center"/>
              <w:rPr>
                <w:b/>
              </w:rPr>
            </w:pPr>
          </w:p>
          <w:p w14:paraId="3F1C15C4" w14:textId="77777777" w:rsidR="00C51050" w:rsidRDefault="00C51050" w:rsidP="0012011A">
            <w:pPr>
              <w:jc w:val="center"/>
              <w:rPr>
                <w:b/>
              </w:rPr>
            </w:pPr>
          </w:p>
          <w:p w14:paraId="337BD27A" w14:textId="77777777" w:rsidR="00C51050" w:rsidRDefault="00C51050" w:rsidP="0012011A">
            <w:pPr>
              <w:jc w:val="center"/>
              <w:rPr>
                <w:b/>
              </w:rPr>
            </w:pPr>
          </w:p>
          <w:p w14:paraId="304656BB" w14:textId="77777777" w:rsidR="00C51050" w:rsidRDefault="00C51050" w:rsidP="0012011A">
            <w:pPr>
              <w:jc w:val="center"/>
              <w:rPr>
                <w:b/>
              </w:rPr>
            </w:pPr>
          </w:p>
          <w:p w14:paraId="157A178E" w14:textId="77777777" w:rsidR="00C51050" w:rsidRDefault="00C51050" w:rsidP="0012011A">
            <w:pPr>
              <w:jc w:val="center"/>
              <w:rPr>
                <w:b/>
              </w:rPr>
            </w:pPr>
          </w:p>
          <w:p w14:paraId="07E67157" w14:textId="77777777" w:rsidR="00C51050" w:rsidRDefault="00C51050" w:rsidP="0012011A">
            <w:pPr>
              <w:jc w:val="center"/>
              <w:rPr>
                <w:b/>
              </w:rPr>
            </w:pPr>
            <w:r>
              <w:rPr>
                <w:b/>
              </w:rPr>
              <w:t>CLARISSA CAMPOS QUIARARIA</w:t>
            </w:r>
          </w:p>
          <w:p w14:paraId="2E96C669" w14:textId="77777777" w:rsidR="00C51050" w:rsidRDefault="00C51050" w:rsidP="0012011A">
            <w:pPr>
              <w:jc w:val="center"/>
              <w:rPr>
                <w:b/>
              </w:rPr>
            </w:pPr>
            <w:r>
              <w:rPr>
                <w:b/>
              </w:rPr>
              <w:t>Secretária Municipal de Turismo</w:t>
            </w:r>
          </w:p>
        </w:tc>
        <w:tc>
          <w:tcPr>
            <w:tcW w:w="162" w:type="pct"/>
            <w:tcBorders>
              <w:left w:val="single" w:sz="4" w:space="0" w:color="000000"/>
            </w:tcBorders>
          </w:tcPr>
          <w:p w14:paraId="69467FA3" w14:textId="77777777" w:rsidR="00C51050" w:rsidRDefault="00C51050" w:rsidP="0012011A">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509B73B8" w14:textId="77777777" w:rsidR="00C51050" w:rsidRDefault="00C51050" w:rsidP="0012011A">
            <w:pPr>
              <w:snapToGrid w:val="0"/>
              <w:jc w:val="center"/>
              <w:rPr>
                <w:b/>
              </w:rPr>
            </w:pPr>
          </w:p>
          <w:p w14:paraId="76B33C12" w14:textId="77777777" w:rsidR="00C51050" w:rsidRDefault="00C51050" w:rsidP="0012011A">
            <w:pPr>
              <w:jc w:val="center"/>
              <w:rPr>
                <w:b/>
              </w:rPr>
            </w:pPr>
          </w:p>
          <w:p w14:paraId="551483C3" w14:textId="77777777" w:rsidR="00C51050" w:rsidRDefault="00C51050" w:rsidP="0012011A">
            <w:pPr>
              <w:jc w:val="center"/>
              <w:rPr>
                <w:b/>
              </w:rPr>
            </w:pPr>
          </w:p>
          <w:p w14:paraId="0F0FA82F" w14:textId="77777777" w:rsidR="00C51050" w:rsidRDefault="00C51050" w:rsidP="0012011A">
            <w:pPr>
              <w:jc w:val="center"/>
              <w:rPr>
                <w:b/>
              </w:rPr>
            </w:pPr>
          </w:p>
          <w:p w14:paraId="66B3CC78" w14:textId="77777777" w:rsidR="00C51050" w:rsidRDefault="00C51050" w:rsidP="0012011A">
            <w:pPr>
              <w:jc w:val="center"/>
              <w:rPr>
                <w:b/>
              </w:rPr>
            </w:pPr>
          </w:p>
          <w:p w14:paraId="1AB7F6AE" w14:textId="77777777" w:rsidR="00C51050" w:rsidRDefault="00C51050" w:rsidP="0012011A">
            <w:pPr>
              <w:rPr>
                <w:b/>
              </w:rPr>
            </w:pPr>
          </w:p>
          <w:p w14:paraId="1E7F37F2" w14:textId="77777777" w:rsidR="00C51050" w:rsidRDefault="00C51050" w:rsidP="0012011A">
            <w:pPr>
              <w:jc w:val="center"/>
              <w:rPr>
                <w:b/>
              </w:rPr>
            </w:pPr>
            <w:r>
              <w:rPr>
                <w:b/>
              </w:rPr>
              <w:t>::: EMPRESA CONTRATADA :::</w:t>
            </w:r>
          </w:p>
          <w:p w14:paraId="11920460" w14:textId="77777777" w:rsidR="00C51050" w:rsidRDefault="00C51050" w:rsidP="0012011A">
            <w:pPr>
              <w:jc w:val="center"/>
              <w:rPr>
                <w:b/>
              </w:rPr>
            </w:pPr>
            <w:r>
              <w:rPr>
                <w:b/>
              </w:rPr>
              <w:t xml:space="preserve">Representante Legal </w:t>
            </w:r>
          </w:p>
        </w:tc>
      </w:tr>
    </w:tbl>
    <w:p w14:paraId="0FFEF727" w14:textId="77777777" w:rsidR="00C51050" w:rsidRDefault="00C51050" w:rsidP="00C51050">
      <w:pPr>
        <w:rPr>
          <w:b/>
        </w:rPr>
      </w:pPr>
    </w:p>
    <w:p w14:paraId="435C4838" w14:textId="77777777" w:rsidR="00C51050" w:rsidRDefault="00C51050" w:rsidP="00C51050">
      <w:pPr>
        <w:jc w:val="both"/>
        <w:rPr>
          <w:b/>
          <w:u w:val="single"/>
        </w:rPr>
      </w:pPr>
      <w:r>
        <w:rPr>
          <w:b/>
          <w:u w:val="single"/>
        </w:rPr>
        <w:t>TESTEMUNHAS:</w:t>
      </w:r>
    </w:p>
    <w:p w14:paraId="464B56E6" w14:textId="77777777" w:rsidR="00C51050" w:rsidRDefault="00C51050" w:rsidP="00C51050">
      <w:pPr>
        <w:jc w:val="both"/>
        <w:rPr>
          <w:b/>
          <w:u w:val="single"/>
        </w:rPr>
      </w:pPr>
    </w:p>
    <w:tbl>
      <w:tblPr>
        <w:tblW w:w="5000" w:type="pct"/>
        <w:tblLook w:val="04A0" w:firstRow="1" w:lastRow="0" w:firstColumn="1" w:lastColumn="0" w:noHBand="0" w:noVBand="1"/>
      </w:tblPr>
      <w:tblGrid>
        <w:gridCol w:w="4905"/>
        <w:gridCol w:w="326"/>
        <w:gridCol w:w="4907"/>
      </w:tblGrid>
      <w:tr w:rsidR="00C51050" w14:paraId="34BAAEF1" w14:textId="77777777" w:rsidTr="0012011A">
        <w:trPr>
          <w:trHeight w:val="1089"/>
        </w:trPr>
        <w:tc>
          <w:tcPr>
            <w:tcW w:w="2419" w:type="pct"/>
            <w:tcBorders>
              <w:top w:val="single" w:sz="4" w:space="0" w:color="000000"/>
              <w:left w:val="single" w:sz="4" w:space="0" w:color="000000"/>
              <w:bottom w:val="single" w:sz="4" w:space="0" w:color="000000"/>
            </w:tcBorders>
          </w:tcPr>
          <w:p w14:paraId="53518521" w14:textId="77777777" w:rsidR="00C51050" w:rsidRDefault="00C51050" w:rsidP="0012011A">
            <w:pPr>
              <w:snapToGrid w:val="0"/>
              <w:rPr>
                <w:b/>
              </w:rPr>
            </w:pPr>
          </w:p>
          <w:p w14:paraId="796D1914" w14:textId="77777777" w:rsidR="00C51050" w:rsidRDefault="00C51050" w:rsidP="0012011A">
            <w:pPr>
              <w:rPr>
                <w:b/>
              </w:rPr>
            </w:pPr>
          </w:p>
          <w:p w14:paraId="69680927" w14:textId="77777777" w:rsidR="00C51050" w:rsidRDefault="00C51050" w:rsidP="0012011A">
            <w:pPr>
              <w:rPr>
                <w:b/>
              </w:rPr>
            </w:pPr>
            <w:r>
              <w:rPr>
                <w:b/>
              </w:rPr>
              <w:t>_________________________</w:t>
            </w:r>
          </w:p>
          <w:p w14:paraId="573404CB" w14:textId="77777777" w:rsidR="00C51050" w:rsidRDefault="00C51050" w:rsidP="0012011A">
            <w:pPr>
              <w:rPr>
                <w:b/>
              </w:rPr>
            </w:pPr>
            <w:r>
              <w:rPr>
                <w:b/>
              </w:rPr>
              <w:t>Nome:</w:t>
            </w:r>
          </w:p>
          <w:p w14:paraId="01A8C19B" w14:textId="77777777" w:rsidR="00C51050" w:rsidRDefault="00C51050" w:rsidP="0012011A">
            <w:pPr>
              <w:rPr>
                <w:b/>
              </w:rPr>
            </w:pPr>
            <w:r>
              <w:rPr>
                <w:b/>
              </w:rPr>
              <w:t>CPF:</w:t>
            </w:r>
          </w:p>
        </w:tc>
        <w:tc>
          <w:tcPr>
            <w:tcW w:w="161" w:type="pct"/>
            <w:tcBorders>
              <w:left w:val="single" w:sz="4" w:space="0" w:color="000000"/>
            </w:tcBorders>
          </w:tcPr>
          <w:p w14:paraId="42181354" w14:textId="77777777" w:rsidR="00C51050" w:rsidRDefault="00C51050" w:rsidP="0012011A">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30AA43F3" w14:textId="77777777" w:rsidR="00C51050" w:rsidRDefault="00C51050" w:rsidP="0012011A">
            <w:pPr>
              <w:snapToGrid w:val="0"/>
              <w:rPr>
                <w:b/>
              </w:rPr>
            </w:pPr>
          </w:p>
          <w:p w14:paraId="0EFD9CB1" w14:textId="77777777" w:rsidR="00C51050" w:rsidRDefault="00C51050" w:rsidP="0012011A">
            <w:pPr>
              <w:rPr>
                <w:b/>
              </w:rPr>
            </w:pPr>
          </w:p>
          <w:p w14:paraId="3270FCDB" w14:textId="77777777" w:rsidR="00C51050" w:rsidRDefault="00C51050" w:rsidP="0012011A">
            <w:pPr>
              <w:rPr>
                <w:b/>
              </w:rPr>
            </w:pPr>
            <w:r>
              <w:rPr>
                <w:b/>
              </w:rPr>
              <w:t>__________________________</w:t>
            </w:r>
          </w:p>
          <w:p w14:paraId="33A12D22" w14:textId="77777777" w:rsidR="00C51050" w:rsidRDefault="00C51050" w:rsidP="0012011A">
            <w:pPr>
              <w:rPr>
                <w:b/>
              </w:rPr>
            </w:pPr>
            <w:r>
              <w:rPr>
                <w:b/>
              </w:rPr>
              <w:t>Nome:</w:t>
            </w:r>
          </w:p>
          <w:p w14:paraId="494D4772" w14:textId="77777777" w:rsidR="00C51050" w:rsidRDefault="00C51050" w:rsidP="0012011A">
            <w:pPr>
              <w:jc w:val="both"/>
              <w:rPr>
                <w:b/>
              </w:rPr>
            </w:pPr>
            <w:r>
              <w:rPr>
                <w:b/>
              </w:rPr>
              <w:t>CPF:</w:t>
            </w:r>
          </w:p>
        </w:tc>
      </w:tr>
    </w:tbl>
    <w:p w14:paraId="78D614CF" w14:textId="77777777" w:rsidR="00C51050" w:rsidRDefault="00C51050" w:rsidP="00C51050">
      <w:bookmarkStart w:id="11" w:name="art2§1"/>
      <w:bookmarkStart w:id="12" w:name="art1p"/>
      <w:bookmarkEnd w:id="11"/>
      <w:bookmarkEnd w:id="12"/>
    </w:p>
    <w:p w14:paraId="47E9516B" w14:textId="77777777" w:rsidR="00C51050" w:rsidRDefault="00C51050" w:rsidP="00C51050"/>
    <w:p w14:paraId="5CE55866" w14:textId="77777777" w:rsidR="00C51050" w:rsidRDefault="00C51050" w:rsidP="00C51050"/>
    <w:p w14:paraId="657D3BC9" w14:textId="77777777" w:rsidR="00C51050" w:rsidRPr="008A0195" w:rsidRDefault="00C51050" w:rsidP="00C51050"/>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F175E" w14:textId="77777777" w:rsidR="00570E4C" w:rsidRDefault="00570E4C">
      <w:r>
        <w:separator/>
      </w:r>
    </w:p>
  </w:endnote>
  <w:endnote w:type="continuationSeparator" w:id="0">
    <w:p w14:paraId="27662220" w14:textId="77777777" w:rsidR="00570E4C" w:rsidRDefault="00570E4C">
      <w:r>
        <w:continuationSeparator/>
      </w:r>
    </w:p>
  </w:endnote>
  <w:endnote w:type="continuationNotice" w:id="1">
    <w:p w14:paraId="42DD4F13" w14:textId="77777777" w:rsidR="00570E4C" w:rsidRDefault="00570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MT">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50FFA0" w:rsidR="00570E4C" w:rsidRPr="00B37BE9" w:rsidRDefault="00570E4C" w:rsidP="00183407">
    <w:pPr>
      <w:ind w:left="3346"/>
      <w:rPr>
        <w:rFonts w:ascii="Arial" w:hAnsi="Arial" w:cs="Arial"/>
        <w:sz w:val="6"/>
        <w:szCs w:val="6"/>
      </w:rPr>
    </w:pPr>
  </w:p>
  <w:p w14:paraId="66EAFB0F" w14:textId="574CBEA8" w:rsidR="00570E4C" w:rsidRPr="00BF6A10" w:rsidRDefault="00570E4C" w:rsidP="00183407">
    <w:pPr>
      <w:ind w:left="3346"/>
      <w:rPr>
        <w:rFonts w:ascii="Arial" w:hAnsi="Arial" w:cs="Arial"/>
        <w:sz w:val="16"/>
      </w:rPr>
    </w:pPr>
    <w:r w:rsidRPr="00BF6A10">
      <w:rPr>
        <w:rFonts w:ascii="Arial" w:hAnsi="Arial" w:cs="Arial"/>
        <w:sz w:val="16"/>
      </w:rPr>
      <w:t xml:space="preserve">Pregão Eletrônico nº </w:t>
    </w:r>
    <w:r w:rsidR="00D6031B">
      <w:rPr>
        <w:rFonts w:ascii="Arial" w:hAnsi="Arial" w:cs="Arial"/>
        <w:sz w:val="16"/>
      </w:rPr>
      <w:t>164/2026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6031B">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6031B">
      <w:rPr>
        <w:rFonts w:ascii="Arial" w:hAnsi="Arial" w:cs="Arial"/>
        <w:b/>
        <w:noProof/>
        <w:sz w:val="16"/>
      </w:rPr>
      <w:t>28</w:t>
    </w:r>
    <w:r w:rsidRPr="003426BF">
      <w:rPr>
        <w:rFonts w:ascii="Arial" w:hAnsi="Arial" w:cs="Arial"/>
        <w:b/>
        <w:sz w:val="16"/>
      </w:rPr>
      <w:fldChar w:fldCharType="end"/>
    </w:r>
  </w:p>
  <w:p w14:paraId="5FAE6968" w14:textId="77777777" w:rsidR="00570E4C" w:rsidRPr="00BF6A10" w:rsidRDefault="00570E4C" w:rsidP="00183407">
    <w:pPr>
      <w:ind w:left="3346"/>
      <w:rPr>
        <w:rFonts w:ascii="Arial" w:hAnsi="Arial" w:cs="Arial"/>
        <w:sz w:val="4"/>
        <w:szCs w:val="4"/>
      </w:rPr>
    </w:pPr>
  </w:p>
  <w:p w14:paraId="6CA6F235" w14:textId="79B3DF61" w:rsidR="00570E4C" w:rsidRDefault="00570E4C"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ABC51" w14:textId="77777777" w:rsidR="00570E4C" w:rsidRDefault="00570E4C">
      <w:r>
        <w:separator/>
      </w:r>
    </w:p>
  </w:footnote>
  <w:footnote w:type="continuationSeparator" w:id="0">
    <w:p w14:paraId="03A0C786" w14:textId="77777777" w:rsidR="00570E4C" w:rsidRDefault="00570E4C">
      <w:r>
        <w:continuationSeparator/>
      </w:r>
    </w:p>
  </w:footnote>
  <w:footnote w:type="continuationNotice" w:id="1">
    <w:p w14:paraId="5A5F655B" w14:textId="77777777" w:rsidR="00570E4C" w:rsidRDefault="00570E4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96C51" w14:textId="77777777" w:rsidR="00570E4C" w:rsidRPr="00A1795D" w:rsidRDefault="00570E4C"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570E4C" w:rsidRPr="00786D96" w:rsidRDefault="00570E4C"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570E4C" w:rsidRPr="00786D96" w:rsidRDefault="00570E4C"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570E4C" w:rsidRPr="000B6937" w:rsidRDefault="00570E4C"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9D4F11"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570E4C" w:rsidRPr="00786D96" w:rsidRDefault="00570E4C"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570E4C" w:rsidRPr="00786D96" w:rsidRDefault="00570E4C"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570E4C" w:rsidRPr="000B6937" w:rsidRDefault="00570E4C"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4"/>
  </w:num>
  <w:num w:numId="13">
    <w:abstractNumId w:val="28"/>
  </w:num>
  <w:num w:numId="14">
    <w:abstractNumId w:val="41"/>
  </w:num>
  <w:num w:numId="15">
    <w:abstractNumId w:val="35"/>
  </w:num>
  <w:num w:numId="16">
    <w:abstractNumId w:val="14"/>
  </w:num>
  <w:num w:numId="17">
    <w:abstractNumId w:val="17"/>
  </w:num>
  <w:num w:numId="18">
    <w:abstractNumId w:val="32"/>
  </w:num>
  <w:num w:numId="19">
    <w:abstractNumId w:val="27"/>
  </w:num>
  <w:num w:numId="20">
    <w:abstractNumId w:val="8"/>
  </w:num>
  <w:num w:numId="21">
    <w:abstractNumId w:val="30"/>
  </w:num>
  <w:num w:numId="22">
    <w:abstractNumId w:val="37"/>
  </w:num>
  <w:num w:numId="23">
    <w:abstractNumId w:val="20"/>
  </w:num>
  <w:num w:numId="24">
    <w:abstractNumId w:val="40"/>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5"/>
  </w:num>
  <w:num w:numId="35">
    <w:abstractNumId w:val="26"/>
  </w:num>
  <w:num w:numId="36">
    <w:abstractNumId w:val="24"/>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36"/>
  </w:num>
  <w:num w:numId="41">
    <w:abstractNumId w:val="22"/>
  </w:num>
  <w:num w:numId="42">
    <w:abstractNumId w:val="29"/>
  </w:num>
  <w:num w:numId="43">
    <w:abstractNumId w:val="42"/>
    <w:lvlOverride w:ilvl="0">
      <w:startOverride w:val="1"/>
    </w:lvlOverride>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7238C"/>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04E1"/>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0E4C"/>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5D72"/>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21"/>
    <w:rsid w:val="00A25E51"/>
    <w:rsid w:val="00A27B91"/>
    <w:rsid w:val="00A4028F"/>
    <w:rsid w:val="00A40E60"/>
    <w:rsid w:val="00A42DD4"/>
    <w:rsid w:val="00A440E4"/>
    <w:rsid w:val="00A46977"/>
    <w:rsid w:val="00A46A18"/>
    <w:rsid w:val="00A501EC"/>
    <w:rsid w:val="00A535A7"/>
    <w:rsid w:val="00A605D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1050"/>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031B"/>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0A02"/>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6A4C"/>
    <w:rsid w:val="00F97848"/>
    <w:rsid w:val="00FA27C9"/>
    <w:rsid w:val="00FA2920"/>
    <w:rsid w:val="00FA328D"/>
    <w:rsid w:val="00FA633F"/>
    <w:rsid w:val="00FA6625"/>
    <w:rsid w:val="00FB2CFE"/>
    <w:rsid w:val="00FB73C1"/>
    <w:rsid w:val="00FC27CD"/>
    <w:rsid w:val="00FC4C06"/>
    <w:rsid w:val="00FC523E"/>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805EE2E-8B1A-43EB-ABBB-BE95DCD23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citation-41">
    <w:name w:val="citation-41"/>
    <w:basedOn w:val="Fontepargpadro"/>
    <w:qFormat/>
    <w:rsid w:val="00695D72"/>
  </w:style>
  <w:style w:type="character" w:customStyle="1" w:styleId="citation-40">
    <w:name w:val="citation-40"/>
    <w:basedOn w:val="Fontepargpadro"/>
    <w:qFormat/>
    <w:rsid w:val="00695D72"/>
  </w:style>
  <w:style w:type="character" w:customStyle="1" w:styleId="LinkdaInternet">
    <w:name w:val="Link da Internet"/>
    <w:rsid w:val="00C510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60198707-c4ff-4d5d-8bc5-5efdd47f407d"/>
    <ds:schemaRef ds:uri="http://schemas.microsoft.com/office/infopath/2007/PartnerControls"/>
    <ds:schemaRef ds:uri="71763c0a-43a9-4215-9c1e-ac13867d38d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75DD8-BE32-453A-88C7-1B4C47167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28</Pages>
  <Words>11959</Words>
  <Characters>64582</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9</cp:revision>
  <cp:lastPrinted>2022-08-03T17:48:00Z</cp:lastPrinted>
  <dcterms:created xsi:type="dcterms:W3CDTF">2026-05-28T13:34:00Z</dcterms:created>
  <dcterms:modified xsi:type="dcterms:W3CDTF">2026-06-08T13:33:00Z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