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272B829"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CA4704">
        <w:rPr>
          <w:b/>
          <w:sz w:val="20"/>
          <w:szCs w:val="20"/>
          <w:lang w:val="pt-BR"/>
        </w:rPr>
        <w:t>177</w:t>
      </w:r>
      <w:r>
        <w:rPr>
          <w:b/>
          <w:sz w:val="20"/>
          <w:szCs w:val="20"/>
          <w:lang w:val="pt-BR"/>
        </w:rPr>
        <w:t>/</w:t>
      </w:r>
      <w:r w:rsidR="00CA4704">
        <w:rPr>
          <w:b/>
          <w:sz w:val="20"/>
          <w:szCs w:val="20"/>
          <w:lang w:val="pt-BR"/>
        </w:rPr>
        <w:t>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FE0A1E">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281DE47" w:rsidR="00B039A0" w:rsidRPr="00E1377A" w:rsidRDefault="00906BC5" w:rsidP="00FE0A1E">
      <w:pPr>
        <w:pStyle w:val="Recuodecorpodetexto"/>
        <w:widowControl w:val="0"/>
        <w:numPr>
          <w:ilvl w:val="0"/>
          <w:numId w:val="11"/>
        </w:numPr>
        <w:tabs>
          <w:tab w:val="left" w:pos="284"/>
        </w:tabs>
        <w:autoSpaceDE/>
        <w:spacing w:line="276" w:lineRule="auto"/>
        <w:rPr>
          <w:b/>
          <w:sz w:val="20"/>
          <w:szCs w:val="20"/>
        </w:rPr>
      </w:pPr>
      <w:r w:rsidRPr="00E1377A">
        <w:rPr>
          <w:sz w:val="20"/>
          <w:szCs w:val="20"/>
        </w:rPr>
        <w:t xml:space="preserve">Número do </w:t>
      </w:r>
      <w:r w:rsidR="00A179DD" w:rsidRPr="00E1377A">
        <w:rPr>
          <w:sz w:val="20"/>
          <w:szCs w:val="20"/>
        </w:rPr>
        <w:t>proces</w:t>
      </w:r>
      <w:r w:rsidR="00A179DD" w:rsidRPr="00E1377A">
        <w:rPr>
          <w:sz w:val="20"/>
          <w:szCs w:val="20"/>
          <w:lang w:val="pt-BR"/>
        </w:rPr>
        <w:t>so</w:t>
      </w:r>
      <w:r w:rsidRPr="00E1377A">
        <w:rPr>
          <w:sz w:val="20"/>
          <w:szCs w:val="20"/>
          <w:lang w:val="pt-BR"/>
        </w:rPr>
        <w:t>:</w:t>
      </w:r>
      <w:r w:rsidRPr="00E1377A">
        <w:rPr>
          <w:b/>
          <w:sz w:val="20"/>
          <w:szCs w:val="20"/>
          <w:lang w:val="pt-BR"/>
        </w:rPr>
        <w:t xml:space="preserve"> </w:t>
      </w:r>
      <w:r w:rsidR="00E1377A" w:rsidRPr="00E1377A">
        <w:rPr>
          <w:b/>
          <w:sz w:val="20"/>
          <w:szCs w:val="20"/>
        </w:rPr>
        <w:t>28.938</w:t>
      </w:r>
      <w:r w:rsidR="00E1377A" w:rsidRPr="00E1377A">
        <w:rPr>
          <w:b/>
          <w:sz w:val="20"/>
          <w:szCs w:val="20"/>
          <w:lang w:val="pt-BR"/>
        </w:rPr>
        <w:t>/2026</w:t>
      </w:r>
    </w:p>
    <w:p w14:paraId="4DF3BAAE" w14:textId="5947504F" w:rsidR="00B039A0" w:rsidRPr="00B039A0" w:rsidRDefault="00906BC5" w:rsidP="00FE0A1E">
      <w:pPr>
        <w:pStyle w:val="Recuodecorpodetexto"/>
        <w:widowControl w:val="0"/>
        <w:numPr>
          <w:ilvl w:val="0"/>
          <w:numId w:val="11"/>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A4704">
        <w:rPr>
          <w:b/>
          <w:sz w:val="20"/>
          <w:szCs w:val="20"/>
          <w:lang w:val="pt-BR"/>
        </w:rPr>
        <w:t>02/07/2026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04B201C" w:rsidR="00B039A0" w:rsidRPr="00B039A0" w:rsidRDefault="00906BC5" w:rsidP="00FE0A1E">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CA4704">
        <w:rPr>
          <w:b/>
          <w:sz w:val="20"/>
          <w:szCs w:val="20"/>
          <w:lang w:val="pt-BR"/>
        </w:rPr>
        <w:t>02/07/2026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FE0A1E">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FE0A1E">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FE0A1E">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7FC7577F" w:rsidR="00ED4243" w:rsidRPr="00E1377A" w:rsidRDefault="00ED4243" w:rsidP="00FE0A1E">
      <w:pPr>
        <w:numPr>
          <w:ilvl w:val="0"/>
          <w:numId w:val="10"/>
        </w:numPr>
        <w:tabs>
          <w:tab w:val="left" w:pos="284"/>
        </w:tabs>
        <w:spacing w:line="276" w:lineRule="auto"/>
        <w:jc w:val="both"/>
        <w:rPr>
          <w:rFonts w:ascii="Arial" w:hAnsi="Arial" w:cs="Arial"/>
          <w:b/>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E1377A" w:rsidRPr="00E1377A">
        <w:rPr>
          <w:rFonts w:ascii="Arial" w:hAnsi="Arial" w:cs="Arial"/>
          <w:b/>
        </w:rPr>
        <w:t>Prestação de Serviços Parcelada de Manutenção Preventiva e Corretiva de Equipamentos Elét</w:t>
      </w:r>
      <w:r w:rsidR="00E1377A">
        <w:rPr>
          <w:rFonts w:ascii="Arial" w:hAnsi="Arial" w:cs="Arial"/>
          <w:b/>
        </w:rPr>
        <w:t>ricos e Equipamentos a Gasolina.</w:t>
      </w:r>
    </w:p>
    <w:p w14:paraId="4DD8D191" w14:textId="2187D7CA" w:rsidR="00B039A0" w:rsidRDefault="00906BC5" w:rsidP="00FE0A1E">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1377A" w:rsidRPr="00E1377A">
        <w:rPr>
          <w:rFonts w:ascii="Arial" w:hAnsi="Arial" w:cs="Arial"/>
          <w:b/>
        </w:rPr>
        <w:t>SECRETARIA MUNICIPAL DE OBRAS, INFRAESTRUTURA E SERVIÇOS PÚBLICOS</w:t>
      </w:r>
    </w:p>
    <w:p w14:paraId="109A3D3D" w14:textId="13556D99" w:rsidR="00BE3501" w:rsidRDefault="00906BC5" w:rsidP="00FE0A1E">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E1377A" w:rsidRPr="00E1377A">
        <w:rPr>
          <w:rFonts w:ascii="Arial" w:hAnsi="Arial" w:cs="Arial"/>
        </w:rPr>
        <w:t>0101011000</w:t>
      </w:r>
    </w:p>
    <w:p w14:paraId="3BE35796" w14:textId="4B0B8978" w:rsidR="00B039A0" w:rsidRPr="00E1377A" w:rsidRDefault="00906BC5" w:rsidP="00FE0A1E">
      <w:pPr>
        <w:numPr>
          <w:ilvl w:val="0"/>
          <w:numId w:val="10"/>
        </w:numPr>
        <w:tabs>
          <w:tab w:val="left" w:pos="284"/>
        </w:tabs>
        <w:spacing w:line="276" w:lineRule="auto"/>
        <w:jc w:val="both"/>
        <w:rPr>
          <w:rFonts w:ascii="Arial" w:hAnsi="Arial" w:cs="Arial"/>
        </w:rPr>
      </w:pPr>
      <w:r w:rsidRPr="00E1377A">
        <w:rPr>
          <w:rFonts w:ascii="Arial" w:hAnsi="Arial" w:cs="Arial"/>
        </w:rPr>
        <w:t xml:space="preserve">Valor estimado da contratação: </w:t>
      </w:r>
      <w:r w:rsidR="00C36B7E" w:rsidRPr="00E1377A">
        <w:rPr>
          <w:rFonts w:ascii="Arial" w:hAnsi="Arial" w:cs="Arial"/>
          <w:b/>
        </w:rPr>
        <w:t xml:space="preserve">R$ </w:t>
      </w:r>
      <w:r w:rsidR="00E1377A" w:rsidRPr="00E1377A">
        <w:rPr>
          <w:rFonts w:ascii="Arial" w:hAnsi="Arial" w:cs="Arial"/>
          <w:b/>
        </w:rPr>
        <w:t>97.410,00 (Noventa e sete mil quatrocentos e dez reais)</w:t>
      </w:r>
      <w:r w:rsidR="003F46BB" w:rsidRPr="00E1377A">
        <w:rPr>
          <w:rFonts w:ascii="Arial" w:hAnsi="Arial" w:cs="Arial"/>
        </w:rPr>
        <w:t xml:space="preserve">; sendo R$ </w:t>
      </w:r>
      <w:r w:rsidR="00E1377A" w:rsidRPr="00E1377A">
        <w:rPr>
          <w:rFonts w:ascii="Arial" w:hAnsi="Arial" w:cs="Arial"/>
        </w:rPr>
        <w:t>49.410,00</w:t>
      </w:r>
      <w:r w:rsidR="003F46BB" w:rsidRPr="00E1377A">
        <w:rPr>
          <w:rFonts w:ascii="Arial" w:hAnsi="Arial" w:cs="Arial"/>
        </w:rPr>
        <w:t xml:space="preserve"> (</w:t>
      </w:r>
      <w:r w:rsidR="00E1377A" w:rsidRPr="00E1377A">
        <w:rPr>
          <w:rFonts w:ascii="Arial" w:hAnsi="Arial" w:cs="Arial"/>
        </w:rPr>
        <w:t>Quarenta e nove mil, quatrocentos e dez reais</w:t>
      </w:r>
      <w:r w:rsidR="003F46BB" w:rsidRPr="00E1377A">
        <w:rPr>
          <w:rFonts w:ascii="Arial" w:hAnsi="Arial" w:cs="Arial"/>
        </w:rPr>
        <w:t xml:space="preserve">) em mão-de-obra, e R$ </w:t>
      </w:r>
      <w:r w:rsidR="00E1377A" w:rsidRPr="00E1377A">
        <w:rPr>
          <w:rFonts w:ascii="Arial" w:hAnsi="Arial" w:cs="Arial"/>
        </w:rPr>
        <w:t>48.000,00</w:t>
      </w:r>
      <w:r w:rsidR="003F46BB" w:rsidRPr="00E1377A">
        <w:rPr>
          <w:rFonts w:ascii="Arial" w:hAnsi="Arial" w:cs="Arial"/>
        </w:rPr>
        <w:t xml:space="preserve"> (</w:t>
      </w:r>
      <w:r w:rsidR="00E1377A" w:rsidRPr="00E1377A">
        <w:rPr>
          <w:rFonts w:ascii="Arial" w:hAnsi="Arial" w:cs="Arial"/>
        </w:rPr>
        <w:t>Quarento e oito mil reais</w:t>
      </w:r>
      <w:r w:rsidR="003F46BB" w:rsidRPr="00E1377A">
        <w:rPr>
          <w:rFonts w:ascii="Arial" w:hAnsi="Arial" w:cs="Arial"/>
        </w:rPr>
        <w:t>) em peças.</w:t>
      </w:r>
    </w:p>
    <w:p w14:paraId="13ADB1B3" w14:textId="404DCF9A" w:rsidR="00ED4243" w:rsidRPr="00E1377A" w:rsidRDefault="00ED4243" w:rsidP="00FE0A1E">
      <w:pPr>
        <w:numPr>
          <w:ilvl w:val="0"/>
          <w:numId w:val="10"/>
        </w:numPr>
        <w:tabs>
          <w:tab w:val="left" w:pos="284"/>
        </w:tabs>
        <w:spacing w:line="276" w:lineRule="auto"/>
        <w:jc w:val="both"/>
        <w:rPr>
          <w:rFonts w:ascii="Arial" w:hAnsi="Arial" w:cs="Arial"/>
        </w:rPr>
      </w:pPr>
      <w:r w:rsidRPr="00E1377A">
        <w:rPr>
          <w:rFonts w:ascii="Arial" w:hAnsi="Arial" w:cs="Arial"/>
        </w:rPr>
        <w:t xml:space="preserve">Validade da Ata de Registro de Preços: 12 (doze) meses, podendo ser prorrogado, por igual período, </w:t>
      </w:r>
      <w:r w:rsidR="009B7D2F" w:rsidRPr="00E1377A">
        <w:rPr>
          <w:rFonts w:ascii="Arial" w:hAnsi="Arial" w:cs="Arial"/>
        </w:rPr>
        <w:t xml:space="preserve">renovadas as quantidades, </w:t>
      </w:r>
      <w:r w:rsidRPr="00E1377A">
        <w:rPr>
          <w:rFonts w:ascii="Arial" w:hAnsi="Arial" w:cs="Arial"/>
        </w:rPr>
        <w:t>desde que comprovado o preço vantajoso, conforme previsto no artigo 84 da Lei 14.133, de 2021.</w:t>
      </w:r>
    </w:p>
    <w:p w14:paraId="5B352A28" w14:textId="77777777" w:rsidR="0026227D" w:rsidRPr="004A74B5" w:rsidRDefault="0026227D" w:rsidP="00FE0A1E">
      <w:pPr>
        <w:spacing w:line="276" w:lineRule="auto"/>
        <w:ind w:firstLine="561"/>
        <w:rPr>
          <w:rFonts w:ascii="Arial" w:hAnsi="Arial" w:cs="Arial"/>
        </w:rPr>
      </w:pPr>
    </w:p>
    <w:p w14:paraId="73D01005" w14:textId="77777777" w:rsidR="00EF135E" w:rsidRPr="00EF135E" w:rsidRDefault="00906BC5" w:rsidP="00FE0A1E">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36418DB" w:rsidR="00B039A0" w:rsidRPr="00B039A0" w:rsidRDefault="00906BC5" w:rsidP="00FE0A1E">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E1377A">
        <w:rPr>
          <w:rFonts w:ascii="Arial" w:hAnsi="Arial" w:cs="Arial"/>
        </w:rPr>
        <w:t>lote</w:t>
      </w:r>
      <w:r w:rsidR="009E39D0">
        <w:rPr>
          <w:rFonts w:ascii="Arial" w:hAnsi="Arial" w:cs="Arial"/>
        </w:rPr>
        <w:t>;</w:t>
      </w:r>
    </w:p>
    <w:p w14:paraId="7231F326" w14:textId="3A22BF99" w:rsidR="00B039A0" w:rsidRPr="003A206B" w:rsidRDefault="00906BC5" w:rsidP="00FE0A1E">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E1377A">
        <w:rPr>
          <w:rFonts w:ascii="Arial" w:hAnsi="Arial" w:cs="Arial"/>
        </w:rPr>
        <w:t>total do lote</w:t>
      </w:r>
      <w:r w:rsidR="009E39D0">
        <w:rPr>
          <w:rFonts w:ascii="Arial" w:hAnsi="Arial" w:cs="Arial"/>
        </w:rPr>
        <w:t>;</w:t>
      </w:r>
    </w:p>
    <w:p w14:paraId="477E53F5" w14:textId="21A4CB9D" w:rsidR="003A206B" w:rsidRPr="00E1377A" w:rsidRDefault="003A206B" w:rsidP="00FE0A1E">
      <w:pPr>
        <w:widowControl w:val="0"/>
        <w:numPr>
          <w:ilvl w:val="0"/>
          <w:numId w:val="12"/>
        </w:numPr>
        <w:tabs>
          <w:tab w:val="left" w:pos="284"/>
        </w:tabs>
        <w:autoSpaceDN w:val="0"/>
        <w:spacing w:line="276" w:lineRule="auto"/>
        <w:jc w:val="both"/>
        <w:rPr>
          <w:rFonts w:ascii="Arial" w:hAnsi="Arial" w:cs="Arial"/>
          <w:b/>
        </w:rPr>
      </w:pPr>
      <w:r w:rsidRPr="00E1377A">
        <w:rPr>
          <w:rFonts w:ascii="Arial" w:hAnsi="Arial" w:cs="Arial"/>
        </w:rPr>
        <w:t>Modo de disputa: Aberto</w:t>
      </w:r>
    </w:p>
    <w:p w14:paraId="29FC4DDB" w14:textId="705B758C" w:rsidR="000C39C1" w:rsidRPr="00B039A0" w:rsidRDefault="000C39C1" w:rsidP="00FE0A1E">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 xml:space="preserve">A participação nesta licitação é exclusiva </w:t>
      </w:r>
      <w:r w:rsidR="003F46BB">
        <w:rPr>
          <w:rFonts w:ascii="Arial" w:hAnsi="Arial" w:cs="Arial"/>
          <w:b/>
          <w:bCs/>
        </w:rPr>
        <w:t>a</w:t>
      </w:r>
      <w:r>
        <w:rPr>
          <w:rFonts w:ascii="Arial" w:hAnsi="Arial" w:cs="Arial"/>
          <w:b/>
          <w:bCs/>
        </w:rPr>
        <w:t xml:space="preserve"> Microempresas e Empresas de Pequeno Porte.</w:t>
      </w:r>
    </w:p>
    <w:p w14:paraId="740AAEE8" w14:textId="77777777" w:rsidR="0026227D" w:rsidRPr="00F113B2" w:rsidRDefault="0026227D" w:rsidP="00FE0A1E">
      <w:pPr>
        <w:spacing w:line="276" w:lineRule="auto"/>
        <w:ind w:firstLine="567"/>
        <w:jc w:val="both"/>
        <w:rPr>
          <w:rFonts w:ascii="Arial" w:hAnsi="Arial" w:cs="Arial"/>
        </w:rPr>
      </w:pPr>
    </w:p>
    <w:p w14:paraId="1B2E8B8B" w14:textId="77777777" w:rsidR="00906BC5" w:rsidRPr="003155DC" w:rsidRDefault="00EF135E" w:rsidP="00FE0A1E">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FE0A1E">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FE0A1E">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84C8398" w14:textId="77777777" w:rsidR="00B417AD" w:rsidRPr="00E1377A" w:rsidRDefault="00B417AD" w:rsidP="00FE0A1E">
      <w:pPr>
        <w:numPr>
          <w:ilvl w:val="0"/>
          <w:numId w:val="9"/>
        </w:numPr>
        <w:tabs>
          <w:tab w:val="left" w:pos="284"/>
        </w:tabs>
        <w:spacing w:line="276" w:lineRule="auto"/>
        <w:jc w:val="both"/>
        <w:rPr>
          <w:rFonts w:ascii="Arial" w:hAnsi="Arial" w:cs="Arial"/>
        </w:rPr>
      </w:pPr>
      <w:r w:rsidRPr="00E1377A">
        <w:rPr>
          <w:rFonts w:ascii="Arial" w:hAnsi="Arial" w:cs="Arial"/>
        </w:rPr>
        <w:t>Dos preços:</w:t>
      </w:r>
    </w:p>
    <w:p w14:paraId="73941FB6" w14:textId="4CB8D549" w:rsidR="00E1377A" w:rsidRPr="00E1377A" w:rsidRDefault="00693862" w:rsidP="00FE0A1E">
      <w:pPr>
        <w:numPr>
          <w:ilvl w:val="1"/>
          <w:numId w:val="9"/>
        </w:numPr>
        <w:tabs>
          <w:tab w:val="left" w:pos="284"/>
          <w:tab w:val="left" w:pos="567"/>
        </w:tabs>
        <w:spacing w:line="276" w:lineRule="auto"/>
        <w:jc w:val="both"/>
        <w:rPr>
          <w:rFonts w:ascii="Arial" w:hAnsi="Arial" w:cs="Arial"/>
        </w:rPr>
      </w:pPr>
      <w:r w:rsidRPr="00693862">
        <w:rPr>
          <w:rFonts w:ascii="Arial" w:hAnsi="Arial" w:cs="Arial"/>
        </w:rPr>
        <w:t xml:space="preserve">Nos </w:t>
      </w:r>
      <w:r w:rsidRPr="00693862">
        <w:rPr>
          <w:rFonts w:ascii="Arial" w:hAnsi="Arial" w:cs="Arial"/>
          <w:b/>
        </w:rPr>
        <w:t>itens 01, 03, 05, 07, 09, 11, 13, 15, 17, 19, 21, 23, 25 e 27</w:t>
      </w:r>
      <w:r w:rsidRPr="00693862">
        <w:rPr>
          <w:rFonts w:ascii="Arial" w:hAnsi="Arial" w:cs="Arial"/>
        </w:rPr>
        <w:t xml:space="preserve">, informar </w:t>
      </w:r>
      <w:r w:rsidRPr="00693862">
        <w:rPr>
          <w:rFonts w:ascii="Arial" w:hAnsi="Arial" w:cs="Arial"/>
          <w:b/>
        </w:rPr>
        <w:t>preço unitário e total</w:t>
      </w:r>
      <w:r w:rsidR="00E1377A" w:rsidRPr="00E1377A">
        <w:rPr>
          <w:rFonts w:ascii="Arial" w:hAnsi="Arial" w:cs="Arial"/>
        </w:rPr>
        <w:t>;</w:t>
      </w:r>
    </w:p>
    <w:p w14:paraId="5749EDD8" w14:textId="178F6BC3" w:rsidR="00693862" w:rsidRPr="00693862" w:rsidRDefault="00693862" w:rsidP="00FE0A1E">
      <w:pPr>
        <w:numPr>
          <w:ilvl w:val="1"/>
          <w:numId w:val="9"/>
        </w:numPr>
        <w:tabs>
          <w:tab w:val="left" w:pos="284"/>
          <w:tab w:val="left" w:pos="567"/>
        </w:tabs>
        <w:spacing w:line="276" w:lineRule="auto"/>
        <w:jc w:val="both"/>
        <w:rPr>
          <w:rFonts w:ascii="Arial" w:hAnsi="Arial" w:cs="Arial"/>
        </w:rPr>
      </w:pPr>
      <w:r w:rsidRPr="00693862">
        <w:rPr>
          <w:rFonts w:ascii="Arial" w:hAnsi="Arial" w:cs="Arial"/>
        </w:rPr>
        <w:t xml:space="preserve">Nos </w:t>
      </w:r>
      <w:r w:rsidRPr="00693862">
        <w:rPr>
          <w:rFonts w:ascii="Arial" w:hAnsi="Arial" w:cs="Arial"/>
          <w:b/>
        </w:rPr>
        <w:t xml:space="preserve">itens </w:t>
      </w:r>
      <w:r>
        <w:rPr>
          <w:rFonts w:ascii="Arial" w:hAnsi="Arial" w:cs="Arial"/>
          <w:b/>
        </w:rPr>
        <w:t xml:space="preserve">abaixo descritos informar </w:t>
      </w:r>
      <w:r w:rsidR="00E3119F" w:rsidRPr="00693862">
        <w:rPr>
          <w:rFonts w:ascii="Arial" w:hAnsi="Arial" w:cs="Arial"/>
          <w:b/>
        </w:rPr>
        <w:t>VALOR FIXO</w:t>
      </w:r>
      <w:r w:rsidRPr="00693862">
        <w:rPr>
          <w:rFonts w:ascii="Arial" w:hAnsi="Arial" w:cs="Arial"/>
          <w:b/>
        </w:rPr>
        <w:t xml:space="preserve"> indicado</w:t>
      </w:r>
      <w:r>
        <w:rPr>
          <w:rFonts w:ascii="Arial" w:hAnsi="Arial" w:cs="Arial"/>
          <w:b/>
        </w:rPr>
        <w:t xml:space="preserve"> respectivamente:</w:t>
      </w:r>
    </w:p>
    <w:p w14:paraId="20FF73B1" w14:textId="0E0DB863" w:rsidR="00693862" w:rsidRPr="00693862" w:rsidRDefault="00693862"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02</w:t>
      </w:r>
      <w:r w:rsidR="00AE7BF1" w:rsidRPr="00AE7BF1">
        <w:rPr>
          <w:rFonts w:ascii="Arial" w:hAnsi="Arial" w:cs="Arial"/>
          <w:b/>
          <w:sz w:val="20"/>
          <w:szCs w:val="20"/>
        </w:rPr>
        <w:t>, 04 e 06</w:t>
      </w:r>
      <w:r w:rsidR="00AE7BF1">
        <w:rPr>
          <w:rFonts w:ascii="Arial" w:hAnsi="Arial" w:cs="Arial"/>
          <w:sz w:val="20"/>
          <w:szCs w:val="20"/>
        </w:rPr>
        <w:t xml:space="preserve"> </w:t>
      </w:r>
      <w:r w:rsidR="00AE7BF1">
        <w:rPr>
          <w:rFonts w:ascii="Arial" w:hAnsi="Arial" w:cs="Arial"/>
          <w:sz w:val="20"/>
          <w:szCs w:val="20"/>
        </w:rPr>
        <w:tab/>
      </w:r>
      <w:r w:rsidRPr="00693862">
        <w:rPr>
          <w:rFonts w:ascii="Arial" w:hAnsi="Arial" w:cs="Arial"/>
          <w:sz w:val="20"/>
          <w:szCs w:val="20"/>
        </w:rPr>
        <w:t>– R$ 2.320,00;</w:t>
      </w:r>
    </w:p>
    <w:p w14:paraId="4F39889C" w14:textId="7C9357E6" w:rsidR="00AE7BF1"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08</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R$ 1.220,00;</w:t>
      </w:r>
    </w:p>
    <w:p w14:paraId="2E2656CF" w14:textId="07DF8416" w:rsidR="00AE7BF1"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10</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R$ 2.870,00;</w:t>
      </w:r>
    </w:p>
    <w:p w14:paraId="24539406" w14:textId="7DF4BD30" w:rsidR="00AE7BF1"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12</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R$ 6.970,00;</w:t>
      </w:r>
    </w:p>
    <w:p w14:paraId="617F00D0" w14:textId="310AC3A3" w:rsidR="00AE7BF1"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14, 16 e 18</w:t>
      </w:r>
      <w:r>
        <w:rPr>
          <w:rFonts w:ascii="Arial" w:hAnsi="Arial" w:cs="Arial"/>
          <w:sz w:val="20"/>
          <w:szCs w:val="20"/>
        </w:rPr>
        <w:t xml:space="preserve"> </w:t>
      </w:r>
      <w:r>
        <w:rPr>
          <w:rFonts w:ascii="Arial" w:hAnsi="Arial" w:cs="Arial"/>
          <w:sz w:val="20"/>
          <w:szCs w:val="20"/>
        </w:rPr>
        <w:tab/>
        <w:t>– R$ 2.370,00;</w:t>
      </w:r>
    </w:p>
    <w:p w14:paraId="788E1751" w14:textId="70B04F34" w:rsidR="00693862"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20</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R$ 4.870,00;</w:t>
      </w:r>
    </w:p>
    <w:p w14:paraId="12C18B38" w14:textId="29D1726E" w:rsidR="00AE7BF1"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 xml:space="preserve">Item 22 e 26 </w:t>
      </w:r>
      <w:r>
        <w:rPr>
          <w:rFonts w:ascii="Arial" w:hAnsi="Arial" w:cs="Arial"/>
          <w:sz w:val="20"/>
          <w:szCs w:val="20"/>
        </w:rPr>
        <w:tab/>
        <w:t>– R$ 7.350,00;</w:t>
      </w:r>
    </w:p>
    <w:p w14:paraId="4D79D37C" w14:textId="4ECCA9AB" w:rsidR="00AE7BF1"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Item 24</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R$ 2.450,00</w:t>
      </w:r>
    </w:p>
    <w:p w14:paraId="50AF3B49" w14:textId="25550AFB" w:rsidR="00AE7BF1" w:rsidRPr="00693862" w:rsidRDefault="00AE7BF1" w:rsidP="00AE7BF1">
      <w:pPr>
        <w:pStyle w:val="PargrafodaLista"/>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 w:val="left" w:pos="567"/>
        </w:tabs>
        <w:spacing w:after="0"/>
        <w:jc w:val="both"/>
        <w:rPr>
          <w:rFonts w:ascii="Arial" w:hAnsi="Arial" w:cs="Arial"/>
          <w:sz w:val="20"/>
          <w:szCs w:val="20"/>
        </w:rPr>
      </w:pPr>
      <w:r w:rsidRPr="00AE7BF1">
        <w:rPr>
          <w:rFonts w:ascii="Arial" w:hAnsi="Arial" w:cs="Arial"/>
          <w:b/>
          <w:sz w:val="20"/>
          <w:szCs w:val="20"/>
        </w:rPr>
        <w:t xml:space="preserve">Item 28 </w:t>
      </w:r>
      <w:r w:rsidRPr="00AE7BF1">
        <w:rPr>
          <w:rFonts w:ascii="Arial" w:hAnsi="Arial" w:cs="Arial"/>
          <w:b/>
          <w:sz w:val="20"/>
          <w:szCs w:val="20"/>
        </w:rPr>
        <w:tab/>
      </w:r>
      <w:r>
        <w:rPr>
          <w:rFonts w:ascii="Arial" w:hAnsi="Arial" w:cs="Arial"/>
          <w:sz w:val="20"/>
          <w:szCs w:val="20"/>
        </w:rPr>
        <w:tab/>
        <w:t>– R$    850,00.</w:t>
      </w:r>
    </w:p>
    <w:p w14:paraId="4A7E522F" w14:textId="546BA12E" w:rsidR="00B417AD" w:rsidRPr="00E1377A" w:rsidRDefault="00E1377A" w:rsidP="00FE0A1E">
      <w:pPr>
        <w:numPr>
          <w:ilvl w:val="1"/>
          <w:numId w:val="9"/>
        </w:numPr>
        <w:tabs>
          <w:tab w:val="left" w:pos="284"/>
          <w:tab w:val="left" w:pos="567"/>
        </w:tabs>
        <w:spacing w:line="276" w:lineRule="auto"/>
        <w:jc w:val="both"/>
        <w:rPr>
          <w:rFonts w:ascii="Arial" w:hAnsi="Arial" w:cs="Arial"/>
        </w:rPr>
      </w:pPr>
      <w:r w:rsidRPr="00E1377A">
        <w:rPr>
          <w:rFonts w:ascii="Arial" w:hAnsi="Arial" w:cs="Arial"/>
        </w:rPr>
        <w:t>O total do lote será igual à soma dos valores totais das prestações de serviço e dos valores fixos e</w:t>
      </w:r>
      <w:r>
        <w:rPr>
          <w:rFonts w:ascii="Arial" w:hAnsi="Arial" w:cs="Arial"/>
        </w:rPr>
        <w:t>stimados para gastos com peças.</w:t>
      </w:r>
    </w:p>
    <w:p w14:paraId="7424EF68" w14:textId="77777777" w:rsidR="00B039A0" w:rsidRPr="00E1377A" w:rsidRDefault="00906BC5" w:rsidP="00FE0A1E">
      <w:pPr>
        <w:numPr>
          <w:ilvl w:val="0"/>
          <w:numId w:val="9"/>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40134BA9" w14:textId="77777777" w:rsidR="00E1377A" w:rsidRDefault="00E1377A" w:rsidP="00FE0A1E">
      <w:pPr>
        <w:tabs>
          <w:tab w:val="left" w:pos="284"/>
        </w:tabs>
        <w:spacing w:line="276" w:lineRule="auto"/>
        <w:jc w:val="both"/>
        <w:rPr>
          <w:rFonts w:ascii="Arial" w:eastAsia="Arial" w:hAnsi="Arial" w:cs="Arial"/>
        </w:rPr>
      </w:pPr>
    </w:p>
    <w:p w14:paraId="790C44F1" w14:textId="77777777" w:rsidR="00684C29" w:rsidRDefault="00684C29" w:rsidP="00FE0A1E">
      <w:pPr>
        <w:tabs>
          <w:tab w:val="left" w:pos="284"/>
        </w:tabs>
        <w:spacing w:line="276" w:lineRule="auto"/>
        <w:jc w:val="both"/>
        <w:rPr>
          <w:rFonts w:ascii="Arial" w:eastAsia="Arial" w:hAnsi="Arial" w:cs="Arial"/>
        </w:rPr>
      </w:pPr>
    </w:p>
    <w:p w14:paraId="3F4A6617" w14:textId="75D9407C" w:rsidR="00E1377A" w:rsidRPr="00E1377A" w:rsidRDefault="00E1377A" w:rsidP="00FE0A1E">
      <w:pPr>
        <w:tabs>
          <w:tab w:val="left" w:pos="284"/>
        </w:tabs>
        <w:spacing w:line="276" w:lineRule="auto"/>
        <w:jc w:val="center"/>
        <w:rPr>
          <w:rFonts w:ascii="Arial" w:eastAsia="Arial" w:hAnsi="Arial" w:cs="Arial"/>
          <w:b/>
        </w:rPr>
      </w:pPr>
      <w:r w:rsidRPr="00E1377A">
        <w:rPr>
          <w:rFonts w:ascii="Arial" w:eastAsia="Arial" w:hAnsi="Arial" w:cs="Arial"/>
          <w:b/>
        </w:rPr>
        <w:lastRenderedPageBreak/>
        <w:t>LOTE 01</w:t>
      </w:r>
    </w:p>
    <w:p w14:paraId="4801708D" w14:textId="77777777" w:rsidR="00B039A0" w:rsidRPr="00B039A0" w:rsidRDefault="00B039A0" w:rsidP="00FE0A1E">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E1377A" w14:paraId="53F06FC8" w14:textId="77777777" w:rsidTr="00E1377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E0A1E" w:rsidRDefault="00B039A0" w:rsidP="00FE0A1E">
            <w:pPr>
              <w:pStyle w:val="Contedodatabela"/>
              <w:spacing w:line="276" w:lineRule="auto"/>
              <w:jc w:val="center"/>
              <w:rPr>
                <w:rFonts w:ascii="Arial" w:hAnsi="Arial" w:cs="Arial"/>
                <w:b/>
                <w:kern w:val="2"/>
              </w:rPr>
            </w:pPr>
            <w:r w:rsidRPr="00FE0A1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377A" w:rsidRDefault="00B039A0" w:rsidP="00FE0A1E">
            <w:pPr>
              <w:pStyle w:val="Contedodatabela"/>
              <w:spacing w:line="276" w:lineRule="auto"/>
              <w:jc w:val="center"/>
              <w:rPr>
                <w:rFonts w:ascii="Arial" w:hAnsi="Arial" w:cs="Arial"/>
                <w:b/>
                <w:kern w:val="2"/>
              </w:rPr>
            </w:pPr>
            <w:r w:rsidRPr="00E1377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377A" w:rsidRDefault="00B039A0" w:rsidP="00FE0A1E">
            <w:pPr>
              <w:pStyle w:val="Contedodatabela"/>
              <w:spacing w:line="276" w:lineRule="auto"/>
              <w:jc w:val="center"/>
              <w:rPr>
                <w:rFonts w:ascii="Arial" w:hAnsi="Arial" w:cs="Arial"/>
                <w:b/>
                <w:kern w:val="2"/>
              </w:rPr>
            </w:pPr>
            <w:r w:rsidRPr="00E1377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377A" w:rsidRDefault="00B039A0" w:rsidP="00FE0A1E">
            <w:pPr>
              <w:pStyle w:val="Contedodatabela"/>
              <w:spacing w:line="276" w:lineRule="auto"/>
              <w:jc w:val="center"/>
              <w:rPr>
                <w:rFonts w:ascii="Arial" w:hAnsi="Arial" w:cs="Arial"/>
                <w:kern w:val="2"/>
              </w:rPr>
            </w:pPr>
            <w:r w:rsidRPr="00E1377A">
              <w:rPr>
                <w:rFonts w:ascii="Arial" w:hAnsi="Arial" w:cs="Arial"/>
                <w:b/>
              </w:rPr>
              <w:t>Descritivo</w:t>
            </w:r>
          </w:p>
        </w:tc>
      </w:tr>
      <w:tr w:rsidR="00E1377A" w:rsidRPr="00E1377A" w14:paraId="53AC8B79" w14:textId="77777777" w:rsidTr="00E1377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19582AA8" w:rsidR="00E1377A" w:rsidRPr="00FE0A1E" w:rsidRDefault="00E1377A" w:rsidP="00FE0A1E">
            <w:pPr>
              <w:spacing w:line="276" w:lineRule="auto"/>
              <w:jc w:val="center"/>
              <w:rPr>
                <w:rFonts w:ascii="Arial" w:hAnsi="Arial" w:cs="Arial"/>
                <w:b/>
              </w:rPr>
            </w:pPr>
            <w:r w:rsidRPr="00FE0A1E">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04B20AA" w:rsidR="00E1377A" w:rsidRPr="00E1377A" w:rsidRDefault="00E1377A" w:rsidP="00FE0A1E">
            <w:pPr>
              <w:pStyle w:val="Contedodatabela"/>
              <w:spacing w:line="276" w:lineRule="auto"/>
              <w:jc w:val="center"/>
              <w:rPr>
                <w:rFonts w:ascii="Arial" w:hAnsi="Arial" w:cs="Arial"/>
              </w:rPr>
            </w:pPr>
            <w:r>
              <w:rPr>
                <w:rFonts w:ascii="Arial" w:hAnsi="Arial" w:cs="Arial"/>
              </w:rPr>
              <w:t>0</w:t>
            </w:r>
            <w:r w:rsidRPr="00E1377A">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1F2A3AB6" w14:textId="0821CC49" w:rsidR="00E1377A" w:rsidRPr="00E1377A" w:rsidRDefault="00E1377A" w:rsidP="00FE0A1E">
            <w:pPr>
              <w:pStyle w:val="Contedodatabela"/>
              <w:spacing w:line="276" w:lineRule="auto"/>
              <w:jc w:val="center"/>
              <w:rPr>
                <w:rFonts w:ascii="Arial" w:hAnsi="Arial" w:cs="Arial"/>
              </w:rPr>
            </w:pPr>
            <w:r w:rsidRPr="00E1377A">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6607D65" w:rsidR="00E1377A" w:rsidRPr="00E1377A" w:rsidRDefault="00684C29" w:rsidP="00FE0A1E">
            <w:pPr>
              <w:pStyle w:val="Contedodatabela"/>
              <w:spacing w:line="276" w:lineRule="auto"/>
              <w:jc w:val="both"/>
              <w:rPr>
                <w:rFonts w:ascii="Arial" w:hAnsi="Arial" w:cs="Arial"/>
              </w:rPr>
            </w:pPr>
            <w:r w:rsidRPr="00684C29">
              <w:rPr>
                <w:rFonts w:ascii="Arial" w:hAnsi="Arial" w:cs="Arial"/>
              </w:rPr>
              <w:t>Manutenção preventiva e corretiva de Gerador elétrico a gasolina com motor Honda GX270 (patrimônio 35.764)</w:t>
            </w:r>
          </w:p>
        </w:tc>
      </w:tr>
      <w:tr w:rsidR="00684C29" w:rsidRPr="00E1377A" w14:paraId="57A2B8EB" w14:textId="77777777" w:rsidTr="00E1377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66691BB0" w:rsidR="00684C29" w:rsidRPr="00FE0A1E" w:rsidRDefault="00684C29" w:rsidP="00FE0A1E">
            <w:pPr>
              <w:spacing w:line="276" w:lineRule="auto"/>
              <w:jc w:val="center"/>
              <w:rPr>
                <w:rFonts w:ascii="Arial" w:hAnsi="Arial" w:cs="Arial"/>
                <w:b/>
                <w:bCs/>
              </w:rPr>
            </w:pPr>
            <w:r w:rsidRPr="00FE0A1E">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6DCEBB94" w:rsidR="00684C29" w:rsidRPr="00E1377A" w:rsidRDefault="00684C29" w:rsidP="00FE0A1E">
            <w:pPr>
              <w:pStyle w:val="Contedodatabela"/>
              <w:spacing w:line="276" w:lineRule="auto"/>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563B137" w14:textId="673E5D74" w:rsidR="00684C29" w:rsidRPr="00E1377A" w:rsidRDefault="00684C29" w:rsidP="00FE0A1E">
            <w:pPr>
              <w:spacing w:line="276" w:lineRule="auto"/>
              <w:jc w:val="center"/>
              <w:rPr>
                <w:rFonts w:ascii="Arial" w:hAnsi="Arial" w:cs="Arial"/>
              </w:rPr>
            </w:pPr>
            <w:r>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BACC0F4" w:rsidR="00684C29" w:rsidRPr="00684C29" w:rsidRDefault="00684C29" w:rsidP="00FE0A1E">
            <w:pPr>
              <w:pStyle w:val="Contedodatabela"/>
              <w:spacing w:line="276" w:lineRule="auto"/>
              <w:jc w:val="both"/>
              <w:rPr>
                <w:rFonts w:ascii="Arial" w:hAnsi="Arial" w:cs="Arial"/>
              </w:rPr>
            </w:pPr>
            <w:r w:rsidRPr="00684C29">
              <w:rPr>
                <w:rFonts w:ascii="Arial" w:hAnsi="Arial"/>
                <w:color w:val="000000"/>
                <w:szCs w:val="18"/>
              </w:rPr>
              <w:t>Estimativa de gastos com componentes, peças, insumos e outros materiais, compatíveis com o motor Honda GX270</w:t>
            </w:r>
          </w:p>
        </w:tc>
      </w:tr>
    </w:tbl>
    <w:p w14:paraId="189CE17F" w14:textId="77777777" w:rsidR="00B039A0" w:rsidRDefault="00B039A0" w:rsidP="00FE0A1E">
      <w:pPr>
        <w:tabs>
          <w:tab w:val="left" w:pos="284"/>
        </w:tabs>
        <w:spacing w:line="276" w:lineRule="auto"/>
        <w:jc w:val="both"/>
        <w:rPr>
          <w:rFonts w:ascii="Arial" w:eastAsia="Arial" w:hAnsi="Arial" w:cs="Arial"/>
          <w:sz w:val="10"/>
          <w:szCs w:val="10"/>
        </w:rPr>
      </w:pPr>
    </w:p>
    <w:p w14:paraId="6E7C1693" w14:textId="77777777" w:rsidR="00E1377A" w:rsidRDefault="00E1377A" w:rsidP="00FE0A1E">
      <w:pPr>
        <w:tabs>
          <w:tab w:val="left" w:pos="284"/>
        </w:tabs>
        <w:spacing w:line="276" w:lineRule="auto"/>
        <w:jc w:val="both"/>
        <w:rPr>
          <w:rFonts w:ascii="Arial" w:eastAsia="Arial" w:hAnsi="Arial" w:cs="Arial"/>
          <w:sz w:val="10"/>
          <w:szCs w:val="10"/>
        </w:rPr>
      </w:pPr>
    </w:p>
    <w:p w14:paraId="588BBCB2" w14:textId="352D1547" w:rsidR="00E1377A" w:rsidRPr="00E1377A" w:rsidRDefault="00E1377A" w:rsidP="00FE0A1E">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2</w:t>
      </w:r>
    </w:p>
    <w:p w14:paraId="03D2D248" w14:textId="77777777" w:rsidR="00E1377A" w:rsidRPr="00B039A0" w:rsidRDefault="00E1377A" w:rsidP="00FE0A1E">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377A" w:rsidRPr="00E1377A" w14:paraId="359AC9B6" w14:textId="77777777" w:rsidTr="00E1377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49D9D0EC" w14:textId="77777777" w:rsidR="00E1377A" w:rsidRPr="00FE0A1E" w:rsidRDefault="00E1377A" w:rsidP="00FE0A1E">
            <w:pPr>
              <w:pStyle w:val="Contedodatabela"/>
              <w:spacing w:line="276" w:lineRule="auto"/>
              <w:jc w:val="center"/>
              <w:rPr>
                <w:rFonts w:ascii="Arial" w:hAnsi="Arial" w:cs="Arial"/>
                <w:b/>
                <w:kern w:val="2"/>
              </w:rPr>
            </w:pPr>
            <w:r w:rsidRPr="00FE0A1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430D37D" w14:textId="77777777" w:rsidR="00E1377A" w:rsidRPr="00E1377A" w:rsidRDefault="00E1377A" w:rsidP="00FE0A1E">
            <w:pPr>
              <w:pStyle w:val="Contedodatabela"/>
              <w:spacing w:line="276" w:lineRule="auto"/>
              <w:jc w:val="center"/>
              <w:rPr>
                <w:rFonts w:ascii="Arial" w:hAnsi="Arial" w:cs="Arial"/>
                <w:b/>
                <w:kern w:val="2"/>
              </w:rPr>
            </w:pPr>
            <w:r w:rsidRPr="00E1377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02E2F83" w14:textId="77777777" w:rsidR="00E1377A" w:rsidRPr="00E1377A" w:rsidRDefault="00E1377A" w:rsidP="00FE0A1E">
            <w:pPr>
              <w:pStyle w:val="Contedodatabela"/>
              <w:spacing w:line="276" w:lineRule="auto"/>
              <w:jc w:val="center"/>
              <w:rPr>
                <w:rFonts w:ascii="Arial" w:hAnsi="Arial" w:cs="Arial"/>
                <w:b/>
                <w:kern w:val="2"/>
              </w:rPr>
            </w:pPr>
            <w:r w:rsidRPr="00E1377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6E18AE9" w14:textId="77777777" w:rsidR="00E1377A" w:rsidRPr="00E1377A" w:rsidRDefault="00E1377A" w:rsidP="00FE0A1E">
            <w:pPr>
              <w:pStyle w:val="Contedodatabela"/>
              <w:spacing w:line="276" w:lineRule="auto"/>
              <w:jc w:val="center"/>
              <w:rPr>
                <w:rFonts w:ascii="Arial" w:hAnsi="Arial" w:cs="Arial"/>
                <w:kern w:val="2"/>
              </w:rPr>
            </w:pPr>
            <w:r w:rsidRPr="00E1377A">
              <w:rPr>
                <w:rFonts w:ascii="Arial" w:hAnsi="Arial" w:cs="Arial"/>
                <w:b/>
              </w:rPr>
              <w:t>Descritivo</w:t>
            </w:r>
          </w:p>
        </w:tc>
      </w:tr>
      <w:tr w:rsidR="00E1377A" w:rsidRPr="00E1377A" w14:paraId="49EA09BA" w14:textId="77777777" w:rsidTr="00E1377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392662" w14:textId="5BC2EC5C" w:rsidR="00E1377A" w:rsidRPr="00FE0A1E" w:rsidRDefault="00684C29" w:rsidP="00FE0A1E">
            <w:pPr>
              <w:spacing w:line="276" w:lineRule="auto"/>
              <w:jc w:val="center"/>
              <w:rPr>
                <w:rFonts w:ascii="Arial" w:hAnsi="Arial" w:cs="Arial"/>
                <w:b/>
              </w:rPr>
            </w:pPr>
            <w:r>
              <w:rPr>
                <w:rFonts w:ascii="Arial" w:hAnsi="Arial"/>
                <w:b/>
              </w:rPr>
              <w:t>03</w:t>
            </w:r>
          </w:p>
        </w:tc>
        <w:tc>
          <w:tcPr>
            <w:tcW w:w="850" w:type="dxa"/>
            <w:tcBorders>
              <w:top w:val="single" w:sz="4" w:space="0" w:color="000000"/>
              <w:left w:val="single" w:sz="4" w:space="0" w:color="000000"/>
              <w:bottom w:val="single" w:sz="4" w:space="0" w:color="000000"/>
              <w:right w:val="nil"/>
            </w:tcBorders>
            <w:vAlign w:val="center"/>
          </w:tcPr>
          <w:p w14:paraId="41823A38" w14:textId="55D74F33" w:rsidR="00E1377A" w:rsidRPr="00E1377A" w:rsidRDefault="00684C29" w:rsidP="00FE0A1E">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3C004E29" w14:textId="6C72B5BD" w:rsidR="00E1377A" w:rsidRPr="00E1377A" w:rsidRDefault="00E1377A" w:rsidP="00FE0A1E">
            <w:pPr>
              <w:pStyle w:val="Contedodatabela"/>
              <w:spacing w:line="276" w:lineRule="auto"/>
              <w:jc w:val="center"/>
              <w:rPr>
                <w:rFonts w:ascii="Arial" w:hAnsi="Arial" w:cs="Arial"/>
              </w:rPr>
            </w:pPr>
            <w:r>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72C3503C" w14:textId="7BCCCC31" w:rsidR="00E1377A" w:rsidRPr="00E1377A" w:rsidRDefault="00684C29" w:rsidP="00FE0A1E">
            <w:pPr>
              <w:pStyle w:val="Contedodatabela"/>
              <w:spacing w:line="276" w:lineRule="auto"/>
              <w:jc w:val="both"/>
              <w:rPr>
                <w:rFonts w:ascii="Arial" w:hAnsi="Arial" w:cs="Arial"/>
              </w:rPr>
            </w:pPr>
            <w:r w:rsidRPr="00684C29">
              <w:rPr>
                <w:rFonts w:ascii="Arial" w:hAnsi="Arial"/>
              </w:rPr>
              <w:t>Manutenção preventiva e corretiva de Gerador Toyama TG 2800CX (patrimônio 75.998)</w:t>
            </w:r>
          </w:p>
        </w:tc>
      </w:tr>
      <w:tr w:rsidR="00E1377A" w:rsidRPr="00E1377A" w14:paraId="1FCFB414" w14:textId="77777777" w:rsidTr="00E1377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2840F32" w14:textId="12DB109D" w:rsidR="00E1377A" w:rsidRPr="00FE0A1E" w:rsidRDefault="00684C29" w:rsidP="00FE0A1E">
            <w:pPr>
              <w:spacing w:line="276" w:lineRule="auto"/>
              <w:jc w:val="center"/>
              <w:rPr>
                <w:rFonts w:ascii="Arial" w:hAnsi="Arial" w:cs="Arial"/>
                <w:b/>
                <w:bCs/>
              </w:rPr>
            </w:pPr>
            <w:r>
              <w:rPr>
                <w:rFonts w:ascii="Arial" w:hAnsi="Arial"/>
                <w:b/>
              </w:rPr>
              <w:t>04</w:t>
            </w:r>
          </w:p>
        </w:tc>
        <w:tc>
          <w:tcPr>
            <w:tcW w:w="850" w:type="dxa"/>
            <w:tcBorders>
              <w:top w:val="single" w:sz="4" w:space="0" w:color="000000"/>
              <w:left w:val="single" w:sz="4" w:space="0" w:color="000000"/>
              <w:bottom w:val="single" w:sz="4" w:space="0" w:color="000000"/>
              <w:right w:val="nil"/>
            </w:tcBorders>
            <w:vAlign w:val="center"/>
          </w:tcPr>
          <w:p w14:paraId="0F47B6DA" w14:textId="3AE48CF9" w:rsidR="00E1377A" w:rsidRPr="00E1377A" w:rsidRDefault="00684C29" w:rsidP="00FE0A1E">
            <w:pPr>
              <w:pStyle w:val="Contedodatabela"/>
              <w:spacing w:line="276" w:lineRule="auto"/>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D3E79D3" w14:textId="633F2B2F" w:rsidR="00E1377A" w:rsidRPr="00E1377A" w:rsidRDefault="00684C29" w:rsidP="00FE0A1E">
            <w:pPr>
              <w:spacing w:line="276" w:lineRule="auto"/>
              <w:jc w:val="center"/>
              <w:rPr>
                <w:rFonts w:ascii="Arial" w:hAnsi="Arial" w:cs="Arial"/>
              </w:rPr>
            </w:pPr>
            <w:r>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70D46911" w14:textId="5216A14A" w:rsidR="00E1377A" w:rsidRPr="00E1377A" w:rsidRDefault="00684C29" w:rsidP="00FE0A1E">
            <w:pPr>
              <w:pStyle w:val="Contedodatabela"/>
              <w:spacing w:line="276" w:lineRule="auto"/>
              <w:jc w:val="both"/>
              <w:rPr>
                <w:rFonts w:ascii="Arial" w:hAnsi="Arial" w:cs="Arial"/>
              </w:rPr>
            </w:pPr>
            <w:r w:rsidRPr="00684C29">
              <w:rPr>
                <w:rFonts w:ascii="Arial" w:hAnsi="Arial"/>
              </w:rPr>
              <w:t>Estimativa de gastos com componentes, peças, insumos e outros materiais, compatíveis com o motor Gerador Toyama TG 2800CX</w:t>
            </w:r>
          </w:p>
        </w:tc>
      </w:tr>
    </w:tbl>
    <w:p w14:paraId="768CB961" w14:textId="77777777" w:rsidR="00E1377A" w:rsidRDefault="00E1377A" w:rsidP="00FE0A1E">
      <w:pPr>
        <w:tabs>
          <w:tab w:val="left" w:pos="284"/>
        </w:tabs>
        <w:spacing w:line="276" w:lineRule="auto"/>
        <w:jc w:val="both"/>
        <w:rPr>
          <w:rFonts w:ascii="Arial" w:eastAsia="Arial" w:hAnsi="Arial" w:cs="Arial"/>
          <w:sz w:val="10"/>
          <w:szCs w:val="10"/>
        </w:rPr>
      </w:pPr>
    </w:p>
    <w:p w14:paraId="0FB0A365" w14:textId="77777777" w:rsidR="00E1377A" w:rsidRDefault="00E1377A" w:rsidP="00FE0A1E">
      <w:pPr>
        <w:tabs>
          <w:tab w:val="left" w:pos="284"/>
        </w:tabs>
        <w:spacing w:line="276" w:lineRule="auto"/>
        <w:jc w:val="both"/>
        <w:rPr>
          <w:rFonts w:ascii="Arial" w:eastAsia="Arial" w:hAnsi="Arial" w:cs="Arial"/>
          <w:sz w:val="10"/>
          <w:szCs w:val="10"/>
        </w:rPr>
      </w:pPr>
    </w:p>
    <w:p w14:paraId="78A849F8" w14:textId="00495F72" w:rsidR="00684C29" w:rsidRPr="00E1377A" w:rsidRDefault="00684C29" w:rsidP="00684C29">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3</w:t>
      </w:r>
    </w:p>
    <w:p w14:paraId="6B2AB60A" w14:textId="77777777" w:rsidR="00684C29" w:rsidRPr="00B039A0" w:rsidRDefault="00684C29" w:rsidP="00684C29">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84C29" w:rsidRPr="00E1377A" w14:paraId="5C24BB84" w14:textId="77777777" w:rsidTr="00684C2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0967CB7" w14:textId="77777777" w:rsidR="00684C29" w:rsidRPr="00FE0A1E" w:rsidRDefault="00684C29" w:rsidP="00684C29">
            <w:pPr>
              <w:pStyle w:val="Contedodatabela"/>
              <w:spacing w:line="276" w:lineRule="auto"/>
              <w:jc w:val="center"/>
              <w:rPr>
                <w:rFonts w:ascii="Arial" w:hAnsi="Arial" w:cs="Arial"/>
                <w:b/>
                <w:kern w:val="2"/>
              </w:rPr>
            </w:pPr>
            <w:r w:rsidRPr="00FE0A1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3B65A8" w14:textId="77777777" w:rsidR="00684C29" w:rsidRPr="00E1377A" w:rsidRDefault="00684C29" w:rsidP="00684C29">
            <w:pPr>
              <w:pStyle w:val="Contedodatabela"/>
              <w:spacing w:line="276" w:lineRule="auto"/>
              <w:jc w:val="center"/>
              <w:rPr>
                <w:rFonts w:ascii="Arial" w:hAnsi="Arial" w:cs="Arial"/>
                <w:b/>
                <w:kern w:val="2"/>
              </w:rPr>
            </w:pPr>
            <w:r w:rsidRPr="00E1377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9B78418" w14:textId="77777777" w:rsidR="00684C29" w:rsidRPr="00E1377A" w:rsidRDefault="00684C29" w:rsidP="00684C29">
            <w:pPr>
              <w:pStyle w:val="Contedodatabela"/>
              <w:spacing w:line="276" w:lineRule="auto"/>
              <w:jc w:val="center"/>
              <w:rPr>
                <w:rFonts w:ascii="Arial" w:hAnsi="Arial" w:cs="Arial"/>
                <w:b/>
                <w:kern w:val="2"/>
              </w:rPr>
            </w:pPr>
            <w:r w:rsidRPr="00E1377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053710C" w14:textId="77777777" w:rsidR="00684C29" w:rsidRPr="00E1377A" w:rsidRDefault="00684C29" w:rsidP="00684C29">
            <w:pPr>
              <w:pStyle w:val="Contedodatabela"/>
              <w:spacing w:line="276" w:lineRule="auto"/>
              <w:jc w:val="center"/>
              <w:rPr>
                <w:rFonts w:ascii="Arial" w:hAnsi="Arial" w:cs="Arial"/>
                <w:kern w:val="2"/>
              </w:rPr>
            </w:pPr>
            <w:r w:rsidRPr="00E1377A">
              <w:rPr>
                <w:rFonts w:ascii="Arial" w:hAnsi="Arial" w:cs="Arial"/>
                <w:b/>
              </w:rPr>
              <w:t>Descritivo</w:t>
            </w:r>
          </w:p>
        </w:tc>
      </w:tr>
      <w:tr w:rsidR="00684C29" w:rsidRPr="00E1377A" w14:paraId="42F051D6" w14:textId="77777777" w:rsidTr="00684C2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83A8ED9" w14:textId="31CACB12" w:rsidR="00684C29" w:rsidRPr="00FE0A1E" w:rsidRDefault="00684C29" w:rsidP="00684C29">
            <w:pPr>
              <w:spacing w:line="276" w:lineRule="auto"/>
              <w:jc w:val="center"/>
              <w:rPr>
                <w:rFonts w:ascii="Arial" w:hAnsi="Arial" w:cs="Arial"/>
                <w:b/>
              </w:rPr>
            </w:pPr>
            <w:r>
              <w:rPr>
                <w:rFonts w:ascii="Arial" w:hAnsi="Arial"/>
                <w:b/>
              </w:rPr>
              <w:t>05</w:t>
            </w:r>
          </w:p>
        </w:tc>
        <w:tc>
          <w:tcPr>
            <w:tcW w:w="850" w:type="dxa"/>
            <w:tcBorders>
              <w:top w:val="single" w:sz="4" w:space="0" w:color="000000"/>
              <w:left w:val="single" w:sz="4" w:space="0" w:color="000000"/>
              <w:bottom w:val="single" w:sz="4" w:space="0" w:color="000000"/>
              <w:right w:val="nil"/>
            </w:tcBorders>
            <w:vAlign w:val="center"/>
          </w:tcPr>
          <w:p w14:paraId="4986D0C8" w14:textId="77777777" w:rsidR="00684C29" w:rsidRPr="00E1377A" w:rsidRDefault="00684C29" w:rsidP="00684C29">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54045A1A" w14:textId="77777777" w:rsidR="00684C29" w:rsidRPr="00E1377A" w:rsidRDefault="00684C29" w:rsidP="00684C29">
            <w:pPr>
              <w:pStyle w:val="Contedodatabela"/>
              <w:spacing w:line="276" w:lineRule="auto"/>
              <w:jc w:val="center"/>
              <w:rPr>
                <w:rFonts w:ascii="Arial" w:hAnsi="Arial" w:cs="Arial"/>
              </w:rPr>
            </w:pPr>
            <w:r>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4601824B" w14:textId="3B27C631" w:rsidR="00684C29" w:rsidRPr="00E1377A" w:rsidRDefault="00684C29" w:rsidP="00684C29">
            <w:pPr>
              <w:pStyle w:val="Contedodatabela"/>
              <w:spacing w:line="276" w:lineRule="auto"/>
              <w:jc w:val="both"/>
              <w:rPr>
                <w:rFonts w:ascii="Arial" w:hAnsi="Arial" w:cs="Arial"/>
              </w:rPr>
            </w:pPr>
            <w:r w:rsidRPr="00684C29">
              <w:rPr>
                <w:rFonts w:ascii="Arial" w:hAnsi="Arial"/>
              </w:rPr>
              <w:t>Manutenção preventiva e corretiva de Gerador Vonder GSV4000 (patrimônio 272.803)</w:t>
            </w:r>
          </w:p>
        </w:tc>
      </w:tr>
      <w:tr w:rsidR="00684C29" w:rsidRPr="00E1377A" w14:paraId="5855CB6F" w14:textId="77777777" w:rsidTr="00684C2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8804960" w14:textId="61C08E90" w:rsidR="00684C29" w:rsidRPr="00FE0A1E" w:rsidRDefault="00684C29" w:rsidP="00684C29">
            <w:pPr>
              <w:spacing w:line="276" w:lineRule="auto"/>
              <w:jc w:val="center"/>
              <w:rPr>
                <w:rFonts w:ascii="Arial" w:hAnsi="Arial" w:cs="Arial"/>
                <w:b/>
                <w:bCs/>
              </w:rPr>
            </w:pPr>
            <w:r>
              <w:rPr>
                <w:rFonts w:ascii="Arial" w:hAnsi="Arial"/>
                <w:b/>
              </w:rPr>
              <w:t>06</w:t>
            </w:r>
          </w:p>
        </w:tc>
        <w:tc>
          <w:tcPr>
            <w:tcW w:w="850" w:type="dxa"/>
            <w:tcBorders>
              <w:top w:val="single" w:sz="4" w:space="0" w:color="000000"/>
              <w:left w:val="single" w:sz="4" w:space="0" w:color="000000"/>
              <w:bottom w:val="single" w:sz="4" w:space="0" w:color="000000"/>
              <w:right w:val="nil"/>
            </w:tcBorders>
            <w:vAlign w:val="center"/>
          </w:tcPr>
          <w:p w14:paraId="0C8B980F" w14:textId="77777777" w:rsidR="00684C29" w:rsidRPr="00E1377A" w:rsidRDefault="00684C29" w:rsidP="00684C29">
            <w:pPr>
              <w:pStyle w:val="Contedodatabela"/>
              <w:spacing w:line="276" w:lineRule="auto"/>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255230E" w14:textId="77777777" w:rsidR="00684C29" w:rsidRPr="00E1377A" w:rsidRDefault="00684C29" w:rsidP="00684C29">
            <w:pPr>
              <w:spacing w:line="276" w:lineRule="auto"/>
              <w:jc w:val="center"/>
              <w:rPr>
                <w:rFonts w:ascii="Arial" w:hAnsi="Arial" w:cs="Arial"/>
              </w:rPr>
            </w:pPr>
            <w:r>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772EC558" w14:textId="60FE7108" w:rsidR="00684C29" w:rsidRPr="00E1377A" w:rsidRDefault="00684C29" w:rsidP="00684C29">
            <w:pPr>
              <w:pStyle w:val="Contedodatabela"/>
              <w:spacing w:line="276" w:lineRule="auto"/>
              <w:jc w:val="both"/>
              <w:rPr>
                <w:rFonts w:ascii="Arial" w:hAnsi="Arial" w:cs="Arial"/>
              </w:rPr>
            </w:pPr>
            <w:r w:rsidRPr="00684C29">
              <w:rPr>
                <w:rFonts w:ascii="Arial" w:hAnsi="Arial"/>
              </w:rPr>
              <w:t>Estimativa de gastos com componentes, peças, insumos e outros materiais, compatíveis com o motor Gerador Vonder GSV4000</w:t>
            </w:r>
          </w:p>
        </w:tc>
      </w:tr>
    </w:tbl>
    <w:p w14:paraId="2058942D" w14:textId="77777777" w:rsidR="0069278C" w:rsidRDefault="0069278C" w:rsidP="0069278C">
      <w:pPr>
        <w:tabs>
          <w:tab w:val="left" w:pos="284"/>
        </w:tabs>
        <w:spacing w:line="276" w:lineRule="auto"/>
        <w:jc w:val="both"/>
        <w:rPr>
          <w:rFonts w:ascii="Arial" w:eastAsia="Arial" w:hAnsi="Arial" w:cs="Arial"/>
          <w:sz w:val="10"/>
          <w:szCs w:val="10"/>
        </w:rPr>
      </w:pPr>
    </w:p>
    <w:p w14:paraId="0CAA1C1E" w14:textId="77777777" w:rsidR="0069278C" w:rsidRDefault="0069278C" w:rsidP="0069278C">
      <w:pPr>
        <w:tabs>
          <w:tab w:val="left" w:pos="284"/>
        </w:tabs>
        <w:spacing w:line="276" w:lineRule="auto"/>
        <w:jc w:val="both"/>
        <w:rPr>
          <w:rFonts w:ascii="Arial" w:eastAsia="Arial" w:hAnsi="Arial" w:cs="Arial"/>
          <w:sz w:val="10"/>
          <w:szCs w:val="10"/>
        </w:rPr>
      </w:pPr>
    </w:p>
    <w:p w14:paraId="75056C9C" w14:textId="735E5992"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4</w:t>
      </w:r>
    </w:p>
    <w:p w14:paraId="6C248D79"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473BB6FE"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15459A9"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C00883B"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B76FF20"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F26313D"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30231BFC"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E81333" w14:textId="798140DF" w:rsidR="0069278C" w:rsidRPr="0069278C" w:rsidRDefault="0069278C" w:rsidP="0069278C">
            <w:pPr>
              <w:spacing w:line="276" w:lineRule="auto"/>
              <w:jc w:val="center"/>
              <w:rPr>
                <w:rFonts w:ascii="Arial" w:hAnsi="Arial" w:cs="Arial"/>
                <w:b/>
              </w:rPr>
            </w:pPr>
            <w:r w:rsidRPr="0069278C">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5A357F11" w14:textId="13F1982D"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51588C76"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tcPr>
          <w:p w14:paraId="4D116A2D" w14:textId="63C3402E" w:rsidR="0069278C" w:rsidRPr="0069278C" w:rsidRDefault="0069278C" w:rsidP="0069278C">
            <w:pPr>
              <w:pStyle w:val="Contedodatabela"/>
              <w:spacing w:line="276" w:lineRule="auto"/>
              <w:jc w:val="both"/>
              <w:rPr>
                <w:rFonts w:ascii="Arial" w:hAnsi="Arial" w:cs="Arial"/>
              </w:rPr>
            </w:pPr>
            <w:r w:rsidRPr="0069278C">
              <w:rPr>
                <w:rFonts w:ascii="Arial" w:hAnsi="Arial" w:cs="Arial"/>
              </w:rPr>
              <w:t>Manutenção preventiva e corretiva de Máquina inversora de Solda Vonder RIV168 (patrimônios nº 272.801 e 272.802)</w:t>
            </w:r>
          </w:p>
        </w:tc>
      </w:tr>
      <w:tr w:rsidR="0069278C" w:rsidRPr="0069278C" w14:paraId="7B4CB932"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DF57201" w14:textId="73D89D97" w:rsidR="0069278C" w:rsidRPr="0069278C" w:rsidRDefault="0069278C" w:rsidP="0069278C">
            <w:pPr>
              <w:spacing w:line="276" w:lineRule="auto"/>
              <w:jc w:val="center"/>
              <w:rPr>
                <w:rFonts w:ascii="Arial" w:hAnsi="Arial" w:cs="Arial"/>
                <w:b/>
                <w:bCs/>
              </w:rPr>
            </w:pPr>
            <w:r w:rsidRPr="0069278C">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5C2379F0"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809C367"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tcPr>
          <w:p w14:paraId="099A30BF" w14:textId="1CDDD891" w:rsidR="0069278C" w:rsidRPr="0069278C" w:rsidRDefault="0069278C" w:rsidP="0069278C">
            <w:pPr>
              <w:pStyle w:val="Contedodatabela"/>
              <w:spacing w:line="276" w:lineRule="auto"/>
              <w:jc w:val="both"/>
              <w:rPr>
                <w:rFonts w:ascii="Arial" w:hAnsi="Arial" w:cs="Arial"/>
              </w:rPr>
            </w:pPr>
            <w:r w:rsidRPr="0069278C">
              <w:rPr>
                <w:rFonts w:ascii="Arial" w:hAnsi="Arial" w:cs="Arial"/>
              </w:rPr>
              <w:t>Estimativa de gastos com componentes, peças, insumos e outros materiais, compatíveis com o motor Solda Vonder RIV168</w:t>
            </w:r>
          </w:p>
        </w:tc>
      </w:tr>
    </w:tbl>
    <w:p w14:paraId="2B61D066" w14:textId="77777777" w:rsidR="0069278C" w:rsidRDefault="0069278C" w:rsidP="0069278C">
      <w:pPr>
        <w:tabs>
          <w:tab w:val="left" w:pos="284"/>
        </w:tabs>
        <w:spacing w:line="276" w:lineRule="auto"/>
        <w:jc w:val="both"/>
        <w:rPr>
          <w:rFonts w:ascii="Arial" w:eastAsia="Arial" w:hAnsi="Arial" w:cs="Arial"/>
          <w:sz w:val="10"/>
          <w:szCs w:val="10"/>
        </w:rPr>
      </w:pPr>
    </w:p>
    <w:p w14:paraId="62849020" w14:textId="77777777" w:rsidR="0069278C" w:rsidRDefault="0069278C" w:rsidP="0069278C">
      <w:pPr>
        <w:tabs>
          <w:tab w:val="left" w:pos="284"/>
        </w:tabs>
        <w:spacing w:line="276" w:lineRule="auto"/>
        <w:jc w:val="both"/>
        <w:rPr>
          <w:rFonts w:ascii="Arial" w:eastAsia="Arial" w:hAnsi="Arial" w:cs="Arial"/>
          <w:sz w:val="10"/>
          <w:szCs w:val="10"/>
        </w:rPr>
      </w:pPr>
    </w:p>
    <w:p w14:paraId="3A532668" w14:textId="1F72E833"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5</w:t>
      </w:r>
    </w:p>
    <w:p w14:paraId="22F543FE"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1EACFC41"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363E2371"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E27A6C"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37F48F0"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51E18DE"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2359B6BA"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5609F9" w14:textId="55C82902" w:rsidR="0069278C" w:rsidRPr="0069278C" w:rsidRDefault="0069278C" w:rsidP="0069278C">
            <w:pPr>
              <w:spacing w:line="276" w:lineRule="auto"/>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18C996C9" w14:textId="465E8691" w:rsidR="0069278C" w:rsidRPr="0069278C" w:rsidRDefault="0069278C" w:rsidP="0069278C">
            <w:pPr>
              <w:pStyle w:val="Contedodatabela"/>
              <w:spacing w:line="276" w:lineRule="auto"/>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08AA6448"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0BD5C7AC" w14:textId="2247F61B"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Soprador de folhas a gasolina BS470 (patrimônios nº 304.397, 304.398 e 304.400)</w:t>
            </w:r>
          </w:p>
        </w:tc>
      </w:tr>
      <w:tr w:rsidR="0069278C" w:rsidRPr="0069278C" w14:paraId="1D6A4C87"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C3BB9C" w14:textId="6F25AA3D" w:rsidR="0069278C" w:rsidRPr="0069278C" w:rsidRDefault="0069278C" w:rsidP="0069278C">
            <w:pPr>
              <w:spacing w:line="276" w:lineRule="auto"/>
              <w:jc w:val="center"/>
              <w:rPr>
                <w:rFonts w:ascii="Arial" w:hAnsi="Arial" w:cs="Arial"/>
                <w:b/>
                <w:bCs/>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470138CC"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4ECBDE2"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593D3D6C" w14:textId="019CAB95"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o Soprador de folhas a gasolina BS470</w:t>
            </w:r>
          </w:p>
        </w:tc>
      </w:tr>
    </w:tbl>
    <w:p w14:paraId="16DBC9B2" w14:textId="77777777" w:rsidR="0069278C" w:rsidRDefault="0069278C" w:rsidP="0069278C">
      <w:pPr>
        <w:tabs>
          <w:tab w:val="left" w:pos="284"/>
        </w:tabs>
        <w:spacing w:line="276" w:lineRule="auto"/>
        <w:jc w:val="both"/>
        <w:rPr>
          <w:rFonts w:ascii="Arial" w:eastAsia="Arial" w:hAnsi="Arial" w:cs="Arial"/>
          <w:sz w:val="10"/>
          <w:szCs w:val="10"/>
        </w:rPr>
      </w:pPr>
    </w:p>
    <w:p w14:paraId="08D57913" w14:textId="77777777" w:rsidR="0069278C" w:rsidRDefault="0069278C" w:rsidP="0069278C">
      <w:pPr>
        <w:tabs>
          <w:tab w:val="left" w:pos="284"/>
        </w:tabs>
        <w:spacing w:line="276" w:lineRule="auto"/>
        <w:jc w:val="both"/>
        <w:rPr>
          <w:rFonts w:ascii="Arial" w:eastAsia="Arial" w:hAnsi="Arial" w:cs="Arial"/>
          <w:sz w:val="10"/>
          <w:szCs w:val="10"/>
        </w:rPr>
      </w:pPr>
    </w:p>
    <w:p w14:paraId="1012910F" w14:textId="511B0FA4"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6</w:t>
      </w:r>
    </w:p>
    <w:p w14:paraId="3353AB3E"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5913195D"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BDD30BF"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FA3C898"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9535011"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C335A10"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4E35AC64"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CC0E0DF" w14:textId="15251D8A" w:rsidR="0069278C" w:rsidRPr="0069278C" w:rsidRDefault="0069278C" w:rsidP="0069278C">
            <w:pPr>
              <w:spacing w:line="276" w:lineRule="auto"/>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1E7FADEB" w14:textId="76A694D6" w:rsidR="0069278C" w:rsidRPr="0069278C" w:rsidRDefault="0069278C" w:rsidP="0069278C">
            <w:pPr>
              <w:pStyle w:val="Contedodatabela"/>
              <w:spacing w:line="276" w:lineRule="auto"/>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233FE139"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64AFFACE" w14:textId="36EF6D5D"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Motosserra Stihl MS260 32cm/13 26RS (patrimônios nº 304.401 e 304.402)</w:t>
            </w:r>
          </w:p>
        </w:tc>
      </w:tr>
      <w:tr w:rsidR="0069278C" w:rsidRPr="0069278C" w14:paraId="776548D2"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236652" w14:textId="1C591AC0" w:rsidR="0069278C" w:rsidRPr="0069278C" w:rsidRDefault="0069278C" w:rsidP="0069278C">
            <w:pPr>
              <w:spacing w:line="276" w:lineRule="auto"/>
              <w:jc w:val="center"/>
              <w:rPr>
                <w:rFonts w:ascii="Arial" w:hAnsi="Arial" w:cs="Arial"/>
                <w:b/>
                <w:bCs/>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75194A80"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64C144C"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0FB394EF" w14:textId="225731E6"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a Motosserra Stihl MS260 32cm/13 26RS</w:t>
            </w:r>
          </w:p>
        </w:tc>
      </w:tr>
    </w:tbl>
    <w:p w14:paraId="375FD6EE" w14:textId="77777777" w:rsidR="0069278C" w:rsidRDefault="0069278C" w:rsidP="0069278C">
      <w:pPr>
        <w:tabs>
          <w:tab w:val="left" w:pos="284"/>
        </w:tabs>
        <w:spacing w:line="276" w:lineRule="auto"/>
        <w:jc w:val="both"/>
        <w:rPr>
          <w:rFonts w:ascii="Arial" w:eastAsia="Arial" w:hAnsi="Arial" w:cs="Arial"/>
          <w:sz w:val="10"/>
          <w:szCs w:val="10"/>
        </w:rPr>
      </w:pPr>
    </w:p>
    <w:p w14:paraId="72C540E0" w14:textId="77777777" w:rsidR="0069278C" w:rsidRDefault="0069278C" w:rsidP="0069278C">
      <w:pPr>
        <w:tabs>
          <w:tab w:val="left" w:pos="284"/>
        </w:tabs>
        <w:spacing w:line="276" w:lineRule="auto"/>
        <w:jc w:val="both"/>
        <w:rPr>
          <w:rFonts w:ascii="Arial" w:eastAsia="Arial" w:hAnsi="Arial" w:cs="Arial"/>
          <w:sz w:val="10"/>
          <w:szCs w:val="10"/>
        </w:rPr>
      </w:pPr>
    </w:p>
    <w:p w14:paraId="615410DA" w14:textId="4BAB22BE"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lastRenderedPageBreak/>
        <w:t>LOTE 0</w:t>
      </w:r>
      <w:r>
        <w:rPr>
          <w:rFonts w:ascii="Arial" w:eastAsia="Arial" w:hAnsi="Arial" w:cs="Arial"/>
          <w:b/>
        </w:rPr>
        <w:t>7</w:t>
      </w:r>
    </w:p>
    <w:p w14:paraId="7117776C"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1A2C9099"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C4D7095"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E4D1D5"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5299B8"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5DFEA4F"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32B23225"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AB40464" w14:textId="35461385" w:rsidR="0069278C" w:rsidRPr="0069278C" w:rsidRDefault="0069278C" w:rsidP="0069278C">
            <w:pPr>
              <w:spacing w:line="276" w:lineRule="auto"/>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27193CC2" w14:textId="053861B6" w:rsidR="0069278C" w:rsidRPr="0069278C" w:rsidRDefault="0069278C" w:rsidP="0069278C">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0E3C9C72"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464A7D35" w14:textId="5F7CCBAD"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Clipper Honda CNQ-18 (patrimônio 35.763)</w:t>
            </w:r>
          </w:p>
        </w:tc>
      </w:tr>
      <w:tr w:rsidR="0069278C" w:rsidRPr="0069278C" w14:paraId="3ECB6D8C"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3A91C0" w14:textId="0F615299" w:rsidR="0069278C" w:rsidRPr="0069278C" w:rsidRDefault="0069278C" w:rsidP="0069278C">
            <w:pPr>
              <w:spacing w:line="276" w:lineRule="auto"/>
              <w:jc w:val="center"/>
              <w:rPr>
                <w:rFonts w:ascii="Arial" w:hAnsi="Arial" w:cs="Arial"/>
                <w:b/>
                <w:bCs/>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56F66A8F"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662DADF"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59737E91" w14:textId="4AD47317"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a Clipper Honda CNQ-18</w:t>
            </w:r>
          </w:p>
        </w:tc>
      </w:tr>
    </w:tbl>
    <w:p w14:paraId="704C9388" w14:textId="77777777" w:rsidR="0069278C" w:rsidRDefault="0069278C" w:rsidP="0069278C">
      <w:pPr>
        <w:tabs>
          <w:tab w:val="left" w:pos="284"/>
        </w:tabs>
        <w:spacing w:line="276" w:lineRule="auto"/>
        <w:jc w:val="both"/>
        <w:rPr>
          <w:rFonts w:ascii="Arial" w:eastAsia="Arial" w:hAnsi="Arial" w:cs="Arial"/>
          <w:sz w:val="10"/>
          <w:szCs w:val="10"/>
        </w:rPr>
      </w:pPr>
    </w:p>
    <w:p w14:paraId="44C4BE91" w14:textId="77777777" w:rsidR="0069278C" w:rsidRDefault="0069278C" w:rsidP="0069278C">
      <w:pPr>
        <w:tabs>
          <w:tab w:val="left" w:pos="284"/>
        </w:tabs>
        <w:spacing w:line="276" w:lineRule="auto"/>
        <w:jc w:val="both"/>
        <w:rPr>
          <w:rFonts w:ascii="Arial" w:eastAsia="Arial" w:hAnsi="Arial" w:cs="Arial"/>
          <w:sz w:val="10"/>
          <w:szCs w:val="10"/>
        </w:rPr>
      </w:pPr>
    </w:p>
    <w:p w14:paraId="1BFCADE2" w14:textId="1BC7C071"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8</w:t>
      </w:r>
    </w:p>
    <w:p w14:paraId="47A7755E"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52025C70"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4E6ED0"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1FE0F56"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9F0DC4"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2DFE288"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164A3B5A"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A11725" w14:textId="1EE2FA60" w:rsidR="0069278C" w:rsidRPr="0069278C" w:rsidRDefault="0069278C" w:rsidP="0069278C">
            <w:pPr>
              <w:spacing w:line="276" w:lineRule="auto"/>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2201B3D8" w14:textId="77777777" w:rsidR="0069278C" w:rsidRPr="0069278C" w:rsidRDefault="0069278C" w:rsidP="0069278C">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365D314C"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3039038E" w14:textId="46540CB1"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Clipper Wacker BFS-100 (patrimônio 87.587)</w:t>
            </w:r>
          </w:p>
        </w:tc>
      </w:tr>
      <w:tr w:rsidR="0069278C" w:rsidRPr="0069278C" w14:paraId="102C6F45"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8D39A3A" w14:textId="524B32E0" w:rsidR="0069278C" w:rsidRPr="0069278C" w:rsidRDefault="0069278C" w:rsidP="0069278C">
            <w:pPr>
              <w:spacing w:line="276" w:lineRule="auto"/>
              <w:jc w:val="center"/>
              <w:rPr>
                <w:rFonts w:ascii="Arial" w:hAnsi="Arial" w:cs="Arial"/>
                <w:b/>
                <w:bCs/>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28D07532"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02CB5A3"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2E410A14" w14:textId="0B0910C7"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a Clipper Wacker BFS-100</w:t>
            </w:r>
          </w:p>
        </w:tc>
      </w:tr>
    </w:tbl>
    <w:p w14:paraId="10453146" w14:textId="77777777" w:rsidR="0069278C" w:rsidRDefault="0069278C" w:rsidP="0069278C">
      <w:pPr>
        <w:tabs>
          <w:tab w:val="left" w:pos="284"/>
        </w:tabs>
        <w:spacing w:line="276" w:lineRule="auto"/>
        <w:jc w:val="both"/>
        <w:rPr>
          <w:rFonts w:ascii="Arial" w:eastAsia="Arial" w:hAnsi="Arial" w:cs="Arial"/>
          <w:sz w:val="10"/>
          <w:szCs w:val="10"/>
        </w:rPr>
      </w:pPr>
    </w:p>
    <w:p w14:paraId="497FFCB5" w14:textId="77777777" w:rsidR="0069278C" w:rsidRDefault="0069278C" w:rsidP="0069278C">
      <w:pPr>
        <w:tabs>
          <w:tab w:val="left" w:pos="284"/>
        </w:tabs>
        <w:spacing w:line="276" w:lineRule="auto"/>
        <w:jc w:val="both"/>
        <w:rPr>
          <w:rFonts w:ascii="Arial" w:eastAsia="Arial" w:hAnsi="Arial" w:cs="Arial"/>
          <w:sz w:val="10"/>
          <w:szCs w:val="10"/>
        </w:rPr>
      </w:pPr>
    </w:p>
    <w:p w14:paraId="1D7891C8" w14:textId="59D38961"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LOTE 0</w:t>
      </w:r>
      <w:r>
        <w:rPr>
          <w:rFonts w:ascii="Arial" w:eastAsia="Arial" w:hAnsi="Arial" w:cs="Arial"/>
          <w:b/>
        </w:rPr>
        <w:t>9</w:t>
      </w:r>
    </w:p>
    <w:p w14:paraId="357D6DE3"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7D9ED690"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7ED7B34"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C9C3648"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FDB516E"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BCFCAAB"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74000EE3"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9A475A" w14:textId="4E498AD5" w:rsidR="0069278C" w:rsidRPr="0069278C" w:rsidRDefault="0069278C" w:rsidP="0069278C">
            <w:pPr>
              <w:spacing w:line="276" w:lineRule="auto"/>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26B0170C" w14:textId="77777777" w:rsidR="0069278C" w:rsidRPr="0069278C" w:rsidRDefault="0069278C" w:rsidP="0069278C">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4C70E88C"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22961DC0" w14:textId="51D4AD78" w:rsidR="0069278C" w:rsidRPr="0069278C" w:rsidRDefault="0069278C" w:rsidP="0069278C">
            <w:pPr>
              <w:pStyle w:val="Contedodatabela"/>
              <w:spacing w:line="276" w:lineRule="auto"/>
              <w:jc w:val="both"/>
              <w:rPr>
                <w:rFonts w:ascii="Arial" w:hAnsi="Arial" w:cs="Arial"/>
              </w:rPr>
            </w:pPr>
            <w:r>
              <w:rPr>
                <w:rFonts w:ascii="Arial" w:hAnsi="Arial"/>
                <w:sz w:val="18"/>
                <w:szCs w:val="18"/>
              </w:rPr>
              <w:t>Manutenção preventiva e corretiva de Máquina Serra Clipper Wacker / Honda 13 HP (patrimônio 208.677)</w:t>
            </w:r>
          </w:p>
        </w:tc>
      </w:tr>
      <w:tr w:rsidR="0069278C" w:rsidRPr="0069278C" w14:paraId="4F3B2F18"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4806E3" w14:textId="591936CC" w:rsidR="0069278C" w:rsidRPr="0069278C" w:rsidRDefault="0069278C" w:rsidP="0069278C">
            <w:pPr>
              <w:spacing w:line="276" w:lineRule="auto"/>
              <w:jc w:val="center"/>
              <w:rPr>
                <w:rFonts w:ascii="Arial" w:hAnsi="Arial" w:cs="Arial"/>
                <w:b/>
                <w:bCs/>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033D0604"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71C68DF"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77F00D4D" w14:textId="5E9B35E4" w:rsidR="0069278C" w:rsidRPr="0069278C" w:rsidRDefault="0069278C" w:rsidP="0069278C">
            <w:pPr>
              <w:pStyle w:val="Contedodatabela"/>
              <w:spacing w:line="276" w:lineRule="auto"/>
              <w:jc w:val="both"/>
              <w:rPr>
                <w:rFonts w:ascii="Arial" w:hAnsi="Arial" w:cs="Arial"/>
              </w:rPr>
            </w:pPr>
            <w:r>
              <w:rPr>
                <w:rFonts w:ascii="Arial" w:hAnsi="Arial"/>
                <w:color w:val="000000"/>
                <w:sz w:val="18"/>
                <w:szCs w:val="18"/>
              </w:rPr>
              <w:t>Estimativa de gastos com componentes, peças, insumos e outros materiais, compatíveis com a Clipper Wacker / Honda 13 HP</w:t>
            </w:r>
          </w:p>
        </w:tc>
      </w:tr>
    </w:tbl>
    <w:p w14:paraId="4E5C2B2C" w14:textId="77777777" w:rsidR="0069278C" w:rsidRDefault="0069278C" w:rsidP="0069278C">
      <w:pPr>
        <w:tabs>
          <w:tab w:val="left" w:pos="284"/>
        </w:tabs>
        <w:spacing w:line="276" w:lineRule="auto"/>
        <w:jc w:val="both"/>
        <w:rPr>
          <w:rFonts w:ascii="Arial" w:eastAsia="Arial" w:hAnsi="Arial" w:cs="Arial"/>
          <w:sz w:val="10"/>
          <w:szCs w:val="10"/>
        </w:rPr>
      </w:pPr>
    </w:p>
    <w:p w14:paraId="40F113AC" w14:textId="77777777" w:rsidR="0069278C" w:rsidRDefault="0069278C" w:rsidP="0069278C">
      <w:pPr>
        <w:tabs>
          <w:tab w:val="left" w:pos="284"/>
        </w:tabs>
        <w:spacing w:line="276" w:lineRule="auto"/>
        <w:jc w:val="both"/>
        <w:rPr>
          <w:rFonts w:ascii="Arial" w:eastAsia="Arial" w:hAnsi="Arial" w:cs="Arial"/>
          <w:sz w:val="10"/>
          <w:szCs w:val="10"/>
        </w:rPr>
      </w:pPr>
    </w:p>
    <w:p w14:paraId="57674163" w14:textId="2FD5C537"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 xml:space="preserve">LOTE </w:t>
      </w:r>
      <w:r>
        <w:rPr>
          <w:rFonts w:ascii="Arial" w:eastAsia="Arial" w:hAnsi="Arial" w:cs="Arial"/>
          <w:b/>
        </w:rPr>
        <w:t>10</w:t>
      </w:r>
    </w:p>
    <w:p w14:paraId="2F444F81"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7863C058"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AAAC7DA"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4C1D4AE"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B08F2ED"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15C2E29"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04A4D87F"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D6EE13" w14:textId="3C4E0DE6" w:rsidR="0069278C" w:rsidRPr="0069278C" w:rsidRDefault="0069278C" w:rsidP="0069278C">
            <w:pPr>
              <w:spacing w:line="276" w:lineRule="auto"/>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41781D5A" w14:textId="40145DF1" w:rsidR="0069278C" w:rsidRPr="0069278C" w:rsidRDefault="0069278C" w:rsidP="0069278C">
            <w:pPr>
              <w:pStyle w:val="Contedodatabela"/>
              <w:spacing w:line="276" w:lineRule="auto"/>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80AE65B"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3F0AD" w14:textId="1EFE7AA7"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Placa vibratória compactadora de solo Buffalo BFS-60 (patrimônios 293.772 e 293.773)</w:t>
            </w:r>
          </w:p>
        </w:tc>
      </w:tr>
      <w:tr w:rsidR="0069278C" w:rsidRPr="0069278C" w14:paraId="31E242A6"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1223BA" w14:textId="706D1086" w:rsidR="0069278C" w:rsidRPr="0069278C" w:rsidRDefault="0069278C" w:rsidP="0069278C">
            <w:pPr>
              <w:spacing w:line="276" w:lineRule="auto"/>
              <w:jc w:val="center"/>
              <w:rPr>
                <w:rFonts w:ascii="Arial" w:hAnsi="Arial" w:cs="Arial"/>
                <w:b/>
                <w:bCs/>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29F17B20"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300D4B53"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090F7AAF" w14:textId="4EB2A88F"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a Placa vibratória compactadora de solo Buffalo BFS-60</w:t>
            </w:r>
          </w:p>
        </w:tc>
      </w:tr>
    </w:tbl>
    <w:p w14:paraId="77B1FAF5" w14:textId="77777777" w:rsidR="0069278C" w:rsidRDefault="0069278C" w:rsidP="0069278C">
      <w:pPr>
        <w:tabs>
          <w:tab w:val="left" w:pos="284"/>
        </w:tabs>
        <w:spacing w:line="276" w:lineRule="auto"/>
        <w:jc w:val="both"/>
        <w:rPr>
          <w:rFonts w:ascii="Arial" w:eastAsia="Arial" w:hAnsi="Arial" w:cs="Arial"/>
          <w:sz w:val="10"/>
          <w:szCs w:val="10"/>
        </w:rPr>
      </w:pPr>
    </w:p>
    <w:p w14:paraId="01F57488" w14:textId="77777777" w:rsidR="0069278C" w:rsidRDefault="0069278C" w:rsidP="0069278C">
      <w:pPr>
        <w:tabs>
          <w:tab w:val="left" w:pos="284"/>
        </w:tabs>
        <w:spacing w:line="276" w:lineRule="auto"/>
        <w:jc w:val="both"/>
        <w:rPr>
          <w:rFonts w:ascii="Arial" w:eastAsia="Arial" w:hAnsi="Arial" w:cs="Arial"/>
          <w:sz w:val="10"/>
          <w:szCs w:val="10"/>
        </w:rPr>
      </w:pPr>
    </w:p>
    <w:p w14:paraId="298D1E8A" w14:textId="216C42D5"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 xml:space="preserve">LOTE </w:t>
      </w:r>
      <w:r>
        <w:rPr>
          <w:rFonts w:ascii="Arial" w:eastAsia="Arial" w:hAnsi="Arial" w:cs="Arial"/>
          <w:b/>
        </w:rPr>
        <w:t>11</w:t>
      </w:r>
    </w:p>
    <w:p w14:paraId="25D95A91"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4D34CFB3"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1E743CA0"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C4698B2"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B5CC4F2"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60FC617D"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19DE0146"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10F751" w14:textId="5674ED21" w:rsidR="0069278C" w:rsidRPr="0069278C" w:rsidRDefault="0069278C" w:rsidP="0069278C">
            <w:pPr>
              <w:spacing w:line="276" w:lineRule="auto"/>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6BECD0D7" w14:textId="54334461" w:rsidR="0069278C" w:rsidRPr="0069278C" w:rsidRDefault="0069278C" w:rsidP="0069278C">
            <w:pPr>
              <w:pStyle w:val="Contedodatabela"/>
              <w:spacing w:line="276" w:lineRule="auto"/>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7714B007"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6FB1FA58" w14:textId="09BB20C1"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Manutenção preventiva e corretiva de Martelo demolidor Bosch 1.750 watts encaixe sextavado de 28 mm – GSH 16-28 (patrimônios 272.806, 272.807 e 272.808)</w:t>
            </w:r>
          </w:p>
        </w:tc>
      </w:tr>
      <w:tr w:rsidR="0069278C" w:rsidRPr="0069278C" w14:paraId="7DC6D002"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E3A548" w14:textId="2018C1D3" w:rsidR="0069278C" w:rsidRPr="0069278C" w:rsidRDefault="0069278C" w:rsidP="0069278C">
            <w:pPr>
              <w:spacing w:line="276" w:lineRule="auto"/>
              <w:jc w:val="center"/>
              <w:rPr>
                <w:rFonts w:ascii="Arial" w:hAnsi="Arial" w:cs="Arial"/>
                <w:b/>
                <w:bCs/>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5C48A69A"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A2C4E11"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40BBC023" w14:textId="53AFDB46"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o Martelo demolidor Bosch 1.750 wats encaixe sextavado de 28 mm – GSH 16-28</w:t>
            </w:r>
          </w:p>
        </w:tc>
      </w:tr>
    </w:tbl>
    <w:p w14:paraId="4A4BA4DD" w14:textId="77777777" w:rsidR="0069278C" w:rsidRDefault="0069278C" w:rsidP="0069278C">
      <w:pPr>
        <w:tabs>
          <w:tab w:val="left" w:pos="284"/>
        </w:tabs>
        <w:spacing w:line="276" w:lineRule="auto"/>
        <w:jc w:val="both"/>
        <w:rPr>
          <w:rFonts w:ascii="Arial" w:eastAsia="Arial" w:hAnsi="Arial" w:cs="Arial"/>
          <w:sz w:val="10"/>
          <w:szCs w:val="10"/>
        </w:rPr>
      </w:pPr>
    </w:p>
    <w:p w14:paraId="55602C91" w14:textId="77777777" w:rsidR="0069278C" w:rsidRDefault="0069278C" w:rsidP="0069278C">
      <w:pPr>
        <w:tabs>
          <w:tab w:val="left" w:pos="284"/>
        </w:tabs>
        <w:spacing w:line="276" w:lineRule="auto"/>
        <w:jc w:val="both"/>
        <w:rPr>
          <w:rFonts w:ascii="Arial" w:eastAsia="Arial" w:hAnsi="Arial" w:cs="Arial"/>
          <w:sz w:val="10"/>
          <w:szCs w:val="10"/>
        </w:rPr>
      </w:pPr>
    </w:p>
    <w:p w14:paraId="659A904A" w14:textId="230EF817"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 xml:space="preserve">LOTE </w:t>
      </w:r>
      <w:r>
        <w:rPr>
          <w:rFonts w:ascii="Arial" w:eastAsia="Arial" w:hAnsi="Arial" w:cs="Arial"/>
          <w:b/>
        </w:rPr>
        <w:t>12</w:t>
      </w:r>
    </w:p>
    <w:p w14:paraId="759E4A03"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0744C515"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48A3AD7"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6003DB8"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24CA019"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0A6BA45"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08F92DDC"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496C33" w14:textId="0966A5B0" w:rsidR="0069278C" w:rsidRPr="0069278C" w:rsidRDefault="0069278C" w:rsidP="0069278C">
            <w:pPr>
              <w:spacing w:line="276" w:lineRule="auto"/>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3FC8DBDC" w14:textId="4C8F49C6" w:rsidR="0069278C" w:rsidRPr="0069278C" w:rsidRDefault="0069278C" w:rsidP="0069278C">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17A7602A"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0B20EB8D" w14:textId="388FBA78"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Martelo demolidor Bosch GSH 27VC encaixe Hexagonal 28mm 2000W (patrimônio 267.284)</w:t>
            </w:r>
          </w:p>
        </w:tc>
      </w:tr>
      <w:tr w:rsidR="0069278C" w:rsidRPr="0069278C" w14:paraId="3589E305"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60F5C9" w14:textId="0B1E75F3" w:rsidR="0069278C" w:rsidRPr="0069278C" w:rsidRDefault="0069278C" w:rsidP="0069278C">
            <w:pPr>
              <w:spacing w:line="276" w:lineRule="auto"/>
              <w:jc w:val="center"/>
              <w:rPr>
                <w:rFonts w:ascii="Arial" w:hAnsi="Arial" w:cs="Arial"/>
                <w:b/>
                <w:bCs/>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54C207F2"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32B7A648"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4A72EA0D" w14:textId="55505107"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 xml:space="preserve">Estimativa de gastos com componentes, peças, insumos e outros materiais, compatíveis com o Martelo demolidor Bosch GSH 27VC encaixe Hexagonal </w:t>
            </w:r>
            <w:r w:rsidRPr="0069278C">
              <w:rPr>
                <w:rFonts w:ascii="Arial" w:hAnsi="Arial"/>
                <w:color w:val="000000"/>
                <w:szCs w:val="18"/>
              </w:rPr>
              <w:lastRenderedPageBreak/>
              <w:t>28mm 2000W</w:t>
            </w:r>
          </w:p>
        </w:tc>
      </w:tr>
    </w:tbl>
    <w:p w14:paraId="309969E6" w14:textId="77777777" w:rsidR="0069278C" w:rsidRDefault="0069278C" w:rsidP="0069278C">
      <w:pPr>
        <w:tabs>
          <w:tab w:val="left" w:pos="284"/>
        </w:tabs>
        <w:spacing w:line="276" w:lineRule="auto"/>
        <w:jc w:val="both"/>
        <w:rPr>
          <w:rFonts w:ascii="Arial" w:eastAsia="Arial" w:hAnsi="Arial" w:cs="Arial"/>
          <w:sz w:val="10"/>
          <w:szCs w:val="10"/>
        </w:rPr>
      </w:pPr>
    </w:p>
    <w:p w14:paraId="0880635E" w14:textId="77777777" w:rsidR="0069278C" w:rsidRDefault="0069278C" w:rsidP="0069278C">
      <w:pPr>
        <w:tabs>
          <w:tab w:val="left" w:pos="284"/>
        </w:tabs>
        <w:spacing w:line="276" w:lineRule="auto"/>
        <w:jc w:val="both"/>
        <w:rPr>
          <w:rFonts w:ascii="Arial" w:eastAsia="Arial" w:hAnsi="Arial" w:cs="Arial"/>
          <w:sz w:val="10"/>
          <w:szCs w:val="10"/>
        </w:rPr>
      </w:pPr>
    </w:p>
    <w:p w14:paraId="3E9802F2" w14:textId="7A7A1E1E"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 xml:space="preserve">LOTE </w:t>
      </w:r>
      <w:r>
        <w:rPr>
          <w:rFonts w:ascii="Arial" w:eastAsia="Arial" w:hAnsi="Arial" w:cs="Arial"/>
          <w:b/>
        </w:rPr>
        <w:t>13</w:t>
      </w:r>
    </w:p>
    <w:p w14:paraId="68B5E011"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62AB714B"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461EA6F"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B6B5A45"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7300E1"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6F57C3A"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7BE093AD"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263B3C" w14:textId="3AD7E471" w:rsidR="0069278C" w:rsidRPr="0069278C" w:rsidRDefault="0069278C" w:rsidP="0069278C">
            <w:pPr>
              <w:spacing w:line="276" w:lineRule="auto"/>
              <w:jc w:val="center"/>
              <w:rPr>
                <w:rFonts w:ascii="Arial" w:hAnsi="Arial" w:cs="Arial"/>
                <w:b/>
              </w:rPr>
            </w:pPr>
            <w:r>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63BB69B3" w14:textId="77777777" w:rsidR="0069278C" w:rsidRPr="0069278C" w:rsidRDefault="0069278C" w:rsidP="0069278C">
            <w:pPr>
              <w:pStyle w:val="Contedodatabela"/>
              <w:spacing w:line="276" w:lineRule="auto"/>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27D2F05D"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625BEEAF" w14:textId="40B51254"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Martelete Demolidor 1.100W 7,5J SDS MAX (patrimônios 272.806, 272.807 e 272.808)</w:t>
            </w:r>
          </w:p>
        </w:tc>
      </w:tr>
      <w:tr w:rsidR="0069278C" w:rsidRPr="0069278C" w14:paraId="71806C48"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8E4776" w14:textId="10BAE8B5" w:rsidR="0069278C" w:rsidRPr="0069278C" w:rsidRDefault="0069278C" w:rsidP="0069278C">
            <w:pPr>
              <w:spacing w:line="276" w:lineRule="auto"/>
              <w:jc w:val="center"/>
              <w:rPr>
                <w:rFonts w:ascii="Arial" w:hAnsi="Arial" w:cs="Arial"/>
                <w:b/>
                <w:bCs/>
              </w:rPr>
            </w:pPr>
            <w:r>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7A585E31"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B228666"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668AAFA0" w14:textId="25367DAE" w:rsidR="0069278C" w:rsidRPr="0069278C" w:rsidRDefault="0069278C" w:rsidP="0069278C">
            <w:pPr>
              <w:pStyle w:val="Contedodatabela"/>
              <w:spacing w:line="276" w:lineRule="auto"/>
              <w:jc w:val="both"/>
              <w:rPr>
                <w:rFonts w:ascii="Arial" w:hAnsi="Arial" w:cs="Arial"/>
              </w:rPr>
            </w:pPr>
            <w:r w:rsidRPr="0069278C">
              <w:rPr>
                <w:rFonts w:ascii="Arial" w:eastAsia="SimSun" w:hAnsi="Arial" w:cs="Mangal"/>
                <w:color w:val="000000"/>
                <w:kern w:val="2"/>
                <w:szCs w:val="18"/>
                <w:lang w:bidi="hi-IN"/>
              </w:rPr>
              <w:t>Estimativa de gastos com componentes, peças, insumos e outros materiais, compatíveis com o Martelete Demolidor 1.100W 7,5J SDS Max</w:t>
            </w:r>
          </w:p>
        </w:tc>
      </w:tr>
    </w:tbl>
    <w:p w14:paraId="10EEAE6E" w14:textId="77777777" w:rsidR="0069278C" w:rsidRDefault="0069278C" w:rsidP="0069278C">
      <w:pPr>
        <w:tabs>
          <w:tab w:val="left" w:pos="284"/>
        </w:tabs>
        <w:spacing w:line="276" w:lineRule="auto"/>
        <w:jc w:val="both"/>
        <w:rPr>
          <w:rFonts w:ascii="Arial" w:eastAsia="Arial" w:hAnsi="Arial" w:cs="Arial"/>
          <w:sz w:val="10"/>
          <w:szCs w:val="10"/>
        </w:rPr>
      </w:pPr>
    </w:p>
    <w:p w14:paraId="2FA66A3C" w14:textId="77777777" w:rsidR="0069278C" w:rsidRDefault="0069278C" w:rsidP="0069278C">
      <w:pPr>
        <w:tabs>
          <w:tab w:val="left" w:pos="284"/>
        </w:tabs>
        <w:spacing w:line="276" w:lineRule="auto"/>
        <w:jc w:val="both"/>
        <w:rPr>
          <w:rFonts w:ascii="Arial" w:eastAsia="Arial" w:hAnsi="Arial" w:cs="Arial"/>
          <w:sz w:val="10"/>
          <w:szCs w:val="10"/>
        </w:rPr>
      </w:pPr>
    </w:p>
    <w:p w14:paraId="0BFAD31D" w14:textId="3F52CF29" w:rsidR="0069278C" w:rsidRPr="00E1377A" w:rsidRDefault="0069278C" w:rsidP="0069278C">
      <w:pPr>
        <w:tabs>
          <w:tab w:val="left" w:pos="284"/>
        </w:tabs>
        <w:spacing w:line="276" w:lineRule="auto"/>
        <w:jc w:val="center"/>
        <w:rPr>
          <w:rFonts w:ascii="Arial" w:eastAsia="Arial" w:hAnsi="Arial" w:cs="Arial"/>
          <w:b/>
        </w:rPr>
      </w:pPr>
      <w:r w:rsidRPr="00E1377A">
        <w:rPr>
          <w:rFonts w:ascii="Arial" w:eastAsia="Arial" w:hAnsi="Arial" w:cs="Arial"/>
          <w:b/>
        </w:rPr>
        <w:t xml:space="preserve">LOTE </w:t>
      </w:r>
      <w:r>
        <w:rPr>
          <w:rFonts w:ascii="Arial" w:eastAsia="Arial" w:hAnsi="Arial" w:cs="Arial"/>
          <w:b/>
        </w:rPr>
        <w:t>14</w:t>
      </w:r>
    </w:p>
    <w:p w14:paraId="3081C033" w14:textId="77777777" w:rsidR="0069278C" w:rsidRPr="00B039A0" w:rsidRDefault="0069278C" w:rsidP="0069278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9278C" w:rsidRPr="0069278C" w14:paraId="28834C35" w14:textId="77777777" w:rsidTr="006927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CB734FF"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B791DFD"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080366C" w14:textId="77777777" w:rsidR="0069278C" w:rsidRPr="0069278C" w:rsidRDefault="0069278C" w:rsidP="0069278C">
            <w:pPr>
              <w:pStyle w:val="Contedodatabela"/>
              <w:spacing w:line="276" w:lineRule="auto"/>
              <w:jc w:val="center"/>
              <w:rPr>
                <w:rFonts w:ascii="Arial" w:hAnsi="Arial" w:cs="Arial"/>
                <w:b/>
                <w:kern w:val="2"/>
              </w:rPr>
            </w:pPr>
            <w:r w:rsidRPr="0069278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B499F7" w14:textId="77777777" w:rsidR="0069278C" w:rsidRPr="0069278C" w:rsidRDefault="0069278C" w:rsidP="0069278C">
            <w:pPr>
              <w:pStyle w:val="Contedodatabela"/>
              <w:spacing w:line="276" w:lineRule="auto"/>
              <w:jc w:val="center"/>
              <w:rPr>
                <w:rFonts w:ascii="Arial" w:hAnsi="Arial" w:cs="Arial"/>
                <w:kern w:val="2"/>
              </w:rPr>
            </w:pPr>
            <w:r w:rsidRPr="0069278C">
              <w:rPr>
                <w:rFonts w:ascii="Arial" w:hAnsi="Arial" w:cs="Arial"/>
                <w:b/>
              </w:rPr>
              <w:t>Descritivo</w:t>
            </w:r>
          </w:p>
        </w:tc>
      </w:tr>
      <w:tr w:rsidR="0069278C" w:rsidRPr="0069278C" w14:paraId="0BE66E26"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00F5EED" w14:textId="0EC8C8E7" w:rsidR="0069278C" w:rsidRPr="0069278C" w:rsidRDefault="0069278C" w:rsidP="0069278C">
            <w:pPr>
              <w:spacing w:line="276" w:lineRule="auto"/>
              <w:jc w:val="center"/>
              <w:rPr>
                <w:rFonts w:ascii="Arial" w:hAnsi="Arial" w:cs="Arial"/>
                <w:b/>
              </w:rPr>
            </w:pPr>
            <w:r>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78B9837C" w14:textId="106D086D" w:rsidR="0069278C" w:rsidRPr="0069278C" w:rsidRDefault="0069278C" w:rsidP="0069278C">
            <w:pPr>
              <w:pStyle w:val="Contedodatabela"/>
              <w:spacing w:line="276" w:lineRule="auto"/>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7FF620A2"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204ED8F8" w14:textId="50B7EC2E" w:rsidR="0069278C" w:rsidRPr="0069278C" w:rsidRDefault="0069278C" w:rsidP="0069278C">
            <w:pPr>
              <w:pStyle w:val="Contedodatabela"/>
              <w:spacing w:line="276" w:lineRule="auto"/>
              <w:jc w:val="both"/>
              <w:rPr>
                <w:rFonts w:ascii="Arial" w:hAnsi="Arial" w:cs="Arial"/>
              </w:rPr>
            </w:pPr>
            <w:r w:rsidRPr="0069278C">
              <w:rPr>
                <w:rFonts w:ascii="Arial" w:hAnsi="Arial"/>
                <w:szCs w:val="18"/>
              </w:rPr>
              <w:t>Manutenção preventiva e corretiva de Serra de Esquadria Bosch LS1040 1650w 220V (patrimônio 304.403)</w:t>
            </w:r>
          </w:p>
        </w:tc>
      </w:tr>
      <w:tr w:rsidR="0069278C" w:rsidRPr="0069278C" w14:paraId="06B21E7C" w14:textId="77777777" w:rsidTr="0069278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1C694B" w14:textId="122C1785" w:rsidR="0069278C" w:rsidRPr="0069278C" w:rsidRDefault="0069278C" w:rsidP="0069278C">
            <w:pPr>
              <w:spacing w:line="276" w:lineRule="auto"/>
              <w:jc w:val="center"/>
              <w:rPr>
                <w:rFonts w:ascii="Arial" w:hAnsi="Arial" w:cs="Arial"/>
                <w:b/>
                <w:bCs/>
              </w:rPr>
            </w:pPr>
            <w:r>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370032A5" w14:textId="77777777" w:rsidR="0069278C" w:rsidRPr="0069278C" w:rsidRDefault="0069278C" w:rsidP="0069278C">
            <w:pPr>
              <w:pStyle w:val="Contedodatabela"/>
              <w:spacing w:line="276" w:lineRule="auto"/>
              <w:jc w:val="center"/>
              <w:rPr>
                <w:rFonts w:ascii="Arial" w:hAnsi="Arial" w:cs="Arial"/>
              </w:rPr>
            </w:pPr>
            <w:r w:rsidRPr="0069278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DA3B9F6" w14:textId="77777777" w:rsidR="0069278C" w:rsidRPr="0069278C" w:rsidRDefault="0069278C" w:rsidP="0069278C">
            <w:pPr>
              <w:spacing w:line="276" w:lineRule="auto"/>
              <w:jc w:val="center"/>
              <w:rPr>
                <w:rFonts w:ascii="Arial" w:hAnsi="Arial" w:cs="Arial"/>
              </w:rPr>
            </w:pPr>
            <w:r w:rsidRPr="0069278C">
              <w:rPr>
                <w:rFonts w:ascii="Arial" w:hAnsi="Arial" w:cs="Arial"/>
              </w:rPr>
              <w:t>Material</w:t>
            </w:r>
          </w:p>
        </w:tc>
        <w:tc>
          <w:tcPr>
            <w:tcW w:w="7370" w:type="dxa"/>
            <w:tcBorders>
              <w:top w:val="single" w:sz="4" w:space="0" w:color="000000"/>
              <w:left w:val="single" w:sz="4" w:space="0" w:color="000000"/>
              <w:bottom w:val="single" w:sz="4" w:space="0" w:color="000000"/>
              <w:right w:val="single" w:sz="4" w:space="0" w:color="000000"/>
            </w:tcBorders>
            <w:vAlign w:val="center"/>
          </w:tcPr>
          <w:p w14:paraId="2D21D9ED" w14:textId="1C996B3C" w:rsidR="0069278C" w:rsidRPr="0069278C" w:rsidRDefault="0069278C" w:rsidP="0069278C">
            <w:pPr>
              <w:pStyle w:val="Contedodatabela"/>
              <w:spacing w:line="276" w:lineRule="auto"/>
              <w:jc w:val="both"/>
              <w:rPr>
                <w:rFonts w:ascii="Arial" w:hAnsi="Arial" w:cs="Arial"/>
              </w:rPr>
            </w:pPr>
            <w:r w:rsidRPr="0069278C">
              <w:rPr>
                <w:rFonts w:ascii="Arial" w:hAnsi="Arial"/>
                <w:color w:val="000000"/>
                <w:szCs w:val="18"/>
              </w:rPr>
              <w:t>Estimativa de gastos com componentes, peças, insumos e outros materiais, compatíveis com a Serra de Esquadria Bosch LS1040 1650w 220V</w:t>
            </w:r>
          </w:p>
        </w:tc>
      </w:tr>
    </w:tbl>
    <w:p w14:paraId="2E010891" w14:textId="77777777" w:rsidR="00684C29" w:rsidRDefault="00684C29" w:rsidP="00FE0A1E">
      <w:pPr>
        <w:tabs>
          <w:tab w:val="left" w:pos="284"/>
        </w:tabs>
        <w:spacing w:line="276" w:lineRule="auto"/>
        <w:jc w:val="both"/>
        <w:rPr>
          <w:rFonts w:ascii="Arial" w:eastAsia="Arial" w:hAnsi="Arial" w:cs="Arial"/>
          <w:sz w:val="10"/>
          <w:szCs w:val="10"/>
        </w:rPr>
      </w:pPr>
    </w:p>
    <w:p w14:paraId="2F0BF44F" w14:textId="77777777" w:rsidR="00684C29" w:rsidRPr="00B039A0" w:rsidRDefault="00684C29" w:rsidP="00FE0A1E">
      <w:pPr>
        <w:tabs>
          <w:tab w:val="left" w:pos="284"/>
        </w:tabs>
        <w:spacing w:line="276" w:lineRule="auto"/>
        <w:jc w:val="both"/>
        <w:rPr>
          <w:rFonts w:ascii="Arial" w:eastAsia="Arial" w:hAnsi="Arial" w:cs="Arial"/>
          <w:sz w:val="10"/>
          <w:szCs w:val="10"/>
        </w:rPr>
      </w:pPr>
    </w:p>
    <w:p w14:paraId="533DB4C5" w14:textId="68A1F243" w:rsidR="00DC2F9A" w:rsidRPr="00EF135E" w:rsidRDefault="00EF135E" w:rsidP="00FE0A1E">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38D42616"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A prestação do serviço de manutenção preventiva e corretiva abrangerá a análise geral das máquinas e de todos os seus componentes eletroeletrônicos e mecânicos em seus aspectos físicos, funcionais e de segurança.</w:t>
      </w:r>
    </w:p>
    <w:p w14:paraId="3DC5F1BC"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Entende-se por intervenção preventiva aquela que abrange a identificação de itens defeituosos ou naturalmente desgastados, revisão periódica de lubrificação, de líquidos de arrefecimento, identificação de ruídos e sobreaquecimentos desnaturais, identificação de folgas e outros possíveis problemas que futuramente possam causar a paralisação completa da máquina, redução do seu tempo de vida útil, capacidade produtiva ou eficiência energética, ou ainda que possam comprometer a segurança dos usuários da máquina, podendo envolver limpeza, ajustes ou substituição de componentes, peças, materiais ou insumos.</w:t>
      </w:r>
    </w:p>
    <w:p w14:paraId="6DD787AB"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Entende-se por intervenção corretiva aquela que se dá quando há necessidade de conserto imediato de falha que impeça a utilização da máquina, podendo envolver limpeza, ajustes ou substituição de componentes, peças, materiais ou insumos.</w:t>
      </w:r>
    </w:p>
    <w:p w14:paraId="007CAB2E" w14:textId="295C64BA"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 xml:space="preserve">A </w:t>
      </w:r>
      <w:r>
        <w:rPr>
          <w:rFonts w:ascii="Arial" w:hAnsi="Arial" w:cs="Arial"/>
        </w:rPr>
        <w:t>CONTRATADA</w:t>
      </w:r>
      <w:r w:rsidRPr="009F48F9">
        <w:rPr>
          <w:rFonts w:ascii="Arial" w:hAnsi="Arial" w:cs="Arial"/>
        </w:rPr>
        <w:t xml:space="preserve"> deverá dispor de espaço físico próprio onde serão prestados os serviços inerentes ao objeto do contrato, assim como das ferramentas, instrumentos, maquinário, equipamentos, pessoal, métodos e meios técnicos, vedada a subcontratação.</w:t>
      </w:r>
    </w:p>
    <w:p w14:paraId="49BFA128" w14:textId="4CD6A82F"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 xml:space="preserve">Após emissão do Pedido de Fornecimento pela Unidade Requisitante, a </w:t>
      </w:r>
      <w:r>
        <w:rPr>
          <w:rFonts w:ascii="Arial" w:hAnsi="Arial" w:cs="Arial"/>
        </w:rPr>
        <w:t>CONTRATADA</w:t>
      </w:r>
      <w:r w:rsidRPr="009F48F9">
        <w:rPr>
          <w:rFonts w:ascii="Arial" w:hAnsi="Arial" w:cs="Arial"/>
        </w:rPr>
        <w:t>, no prazo acordado em contrato, deverá realizar a retirada da(s) máquina(s) no endereço indicado pela Unidade Requisitante, realizará a prestação dos serviços em instalações próprias e devolverá a(s) mesma(s) em endereço indicado pela Unidade Requisitante, ficando responsável pelo transporte do material tanto na retirada como na entrega.</w:t>
      </w:r>
    </w:p>
    <w:p w14:paraId="57966422" w14:textId="73D372F1"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 xml:space="preserve">Caberá à Unidade Requisitante, mediante justificativa pela </w:t>
      </w:r>
      <w:r>
        <w:rPr>
          <w:rFonts w:ascii="Arial" w:hAnsi="Arial" w:cs="Arial"/>
        </w:rPr>
        <w:t>CONTRATADA</w:t>
      </w:r>
      <w:r w:rsidRPr="009F48F9">
        <w:rPr>
          <w:rFonts w:ascii="Arial" w:hAnsi="Arial" w:cs="Arial"/>
        </w:rPr>
        <w:t xml:space="preserve">, a decisão de estender o prazo de execução do serviço, sem nenhum ônus adicional para o Contratante.                 </w:t>
      </w:r>
    </w:p>
    <w:p w14:paraId="3F8C412C"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Comporá a prestação de serviço a expedição de laudo técnico, em que constem eventuais problemas encontrados e as intervenções que eventualmente se façam necessárias, ou ainda a ausência destes problemas.</w:t>
      </w:r>
    </w:p>
    <w:p w14:paraId="02AD0024"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A intervenção que envolva substituição de componentes, peças, materiais ou insumos se dará apenas com aprovação da Unidade Requisitante, após análise de laudo técnico e orçamento dos materiais, expedidos pelo prestador do serviço.</w:t>
      </w:r>
    </w:p>
    <w:p w14:paraId="41EB1FAC" w14:textId="39256E6B" w:rsidR="009F48F9" w:rsidRPr="009F48F9" w:rsidRDefault="009F48F9" w:rsidP="00FE0A1E">
      <w:pPr>
        <w:numPr>
          <w:ilvl w:val="0"/>
          <w:numId w:val="26"/>
        </w:numPr>
        <w:tabs>
          <w:tab w:val="left" w:pos="284"/>
        </w:tabs>
        <w:spacing w:line="276" w:lineRule="auto"/>
        <w:jc w:val="both"/>
        <w:rPr>
          <w:rFonts w:ascii="Arial" w:hAnsi="Arial" w:cs="Arial"/>
        </w:rPr>
      </w:pPr>
      <w:r w:rsidRPr="0009518B">
        <w:rPr>
          <w:rFonts w:ascii="Arial" w:hAnsi="Arial" w:cs="Arial"/>
          <w:b/>
        </w:rPr>
        <w:t xml:space="preserve">O prazo para retirada do equipamento e expedição e envio do laudo técnico para análise da Unidade Requisitante será de </w:t>
      </w:r>
      <w:r w:rsidR="0069278C" w:rsidRPr="0009518B">
        <w:rPr>
          <w:rFonts w:ascii="Arial" w:hAnsi="Arial" w:cs="Arial"/>
          <w:b/>
        </w:rPr>
        <w:t>0</w:t>
      </w:r>
      <w:r w:rsidRPr="0009518B">
        <w:rPr>
          <w:rFonts w:ascii="Arial" w:hAnsi="Arial" w:cs="Arial"/>
          <w:b/>
        </w:rPr>
        <w:t>1 (um) dia útil</w:t>
      </w:r>
      <w:r w:rsidRPr="009F48F9">
        <w:rPr>
          <w:rFonts w:ascii="Arial" w:hAnsi="Arial" w:cs="Arial"/>
        </w:rPr>
        <w:t>, contado a partir da data de envio da Ordem de Serviço.</w:t>
      </w:r>
    </w:p>
    <w:p w14:paraId="742AE4F9" w14:textId="44B399F0" w:rsidR="009F48F9" w:rsidRPr="009F48F9" w:rsidRDefault="009F48F9" w:rsidP="00FE0A1E">
      <w:pPr>
        <w:numPr>
          <w:ilvl w:val="0"/>
          <w:numId w:val="26"/>
        </w:numPr>
        <w:tabs>
          <w:tab w:val="left" w:pos="284"/>
        </w:tabs>
        <w:spacing w:line="276" w:lineRule="auto"/>
        <w:jc w:val="both"/>
        <w:rPr>
          <w:rFonts w:ascii="Arial" w:hAnsi="Arial" w:cs="Arial"/>
        </w:rPr>
      </w:pPr>
      <w:r w:rsidRPr="0069278C">
        <w:rPr>
          <w:rFonts w:ascii="Arial" w:hAnsi="Arial" w:cs="Arial"/>
          <w:b/>
        </w:rPr>
        <w:lastRenderedPageBreak/>
        <w:t xml:space="preserve">O prazo para conclusão do serviço e devolução do equipamento será de </w:t>
      </w:r>
      <w:r w:rsidR="0069278C" w:rsidRPr="0069278C">
        <w:rPr>
          <w:rFonts w:ascii="Arial" w:hAnsi="Arial" w:cs="Arial"/>
          <w:b/>
        </w:rPr>
        <w:t>0</w:t>
      </w:r>
      <w:r w:rsidRPr="0069278C">
        <w:rPr>
          <w:rFonts w:ascii="Arial" w:hAnsi="Arial" w:cs="Arial"/>
          <w:b/>
        </w:rPr>
        <w:t>2 (dois) dias úteis</w:t>
      </w:r>
      <w:r w:rsidRPr="009F48F9">
        <w:rPr>
          <w:rFonts w:ascii="Arial" w:hAnsi="Arial" w:cs="Arial"/>
        </w:rPr>
        <w:t>, contados a partir da aprovação, pela Unidade Requisitante, do laudo técnico e do orçamento.</w:t>
      </w:r>
    </w:p>
    <w:p w14:paraId="2C9F0CFC"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O valor cobrado pelos materiais empregados nas prestações de serviço deverá ser remunerado segundo o praticado no mercado, sendo que o prestador do serviço comprovará o valor cobrado por componentes, peças, materiais ou insumos fornecidos por ele por meio da apresentação de duas notas fiscais em que conste o mesmo item ou similar.</w:t>
      </w:r>
    </w:p>
    <w:p w14:paraId="6CC1E202"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A comprovação destes valores também poderá se dar por diligências realizadas pela Unidade Requisitante.</w:t>
      </w:r>
    </w:p>
    <w:p w14:paraId="650844FC" w14:textId="4963B7D6"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 xml:space="preserve">A </w:t>
      </w:r>
      <w:r>
        <w:rPr>
          <w:rFonts w:ascii="Arial" w:hAnsi="Arial" w:cs="Arial"/>
        </w:rPr>
        <w:t>CONTRATADA</w:t>
      </w:r>
      <w:r w:rsidRPr="009F48F9">
        <w:rPr>
          <w:rFonts w:ascii="Arial" w:hAnsi="Arial" w:cs="Arial"/>
        </w:rPr>
        <w:t xml:space="preserve"> se responsabilizará por danos causados ao equipamento sujeito à prestação do serviço, ou ainda a pessoas, instalações e edificações, quando tais danos comprovadamente tenham sido gerados por negligência, imprudência ou imperícia da </w:t>
      </w:r>
      <w:r>
        <w:rPr>
          <w:rFonts w:ascii="Arial" w:hAnsi="Arial" w:cs="Arial"/>
        </w:rPr>
        <w:t>CONTRATADA</w:t>
      </w:r>
      <w:r w:rsidRPr="009F48F9">
        <w:rPr>
          <w:rFonts w:ascii="Arial" w:hAnsi="Arial" w:cs="Arial"/>
        </w:rPr>
        <w:t xml:space="preserve"> na execução de seus serviços.</w:t>
      </w:r>
    </w:p>
    <w:p w14:paraId="094B64DF" w14:textId="187524A6"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 xml:space="preserve">É de responsabilidade da </w:t>
      </w:r>
      <w:r>
        <w:rPr>
          <w:rFonts w:ascii="Arial" w:hAnsi="Arial" w:cs="Arial"/>
        </w:rPr>
        <w:t>CONTRATADA</w:t>
      </w:r>
      <w:r w:rsidRPr="009F48F9">
        <w:rPr>
          <w:rFonts w:ascii="Arial" w:hAnsi="Arial" w:cs="Arial"/>
        </w:rPr>
        <w:t xml:space="preserve"> a retirada da máquina e posterior devol</w:t>
      </w:r>
      <w:r w:rsidR="00FE0A1E">
        <w:rPr>
          <w:rFonts w:ascii="Arial" w:hAnsi="Arial" w:cs="Arial"/>
        </w:rPr>
        <w:t>ução</w:t>
      </w:r>
      <w:r w:rsidRPr="009F48F9">
        <w:rPr>
          <w:rFonts w:ascii="Arial" w:hAnsi="Arial" w:cs="Arial"/>
        </w:rPr>
        <w:t xml:space="preserve"> após prestação de serviço em endereço indicado pela Unidade Requisitante, no caso de emissão de Ordem de Serviço, sendo a </w:t>
      </w:r>
      <w:r>
        <w:rPr>
          <w:rFonts w:ascii="Arial" w:hAnsi="Arial" w:cs="Arial"/>
        </w:rPr>
        <w:t>CONTRATADA</w:t>
      </w:r>
      <w:r w:rsidRPr="009F48F9">
        <w:rPr>
          <w:rFonts w:ascii="Arial" w:hAnsi="Arial" w:cs="Arial"/>
        </w:rPr>
        <w:t xml:space="preserve"> responsável pelo carregamento, transporte e descarregamento tanto na retirada como no devolvimento.</w:t>
      </w:r>
    </w:p>
    <w:p w14:paraId="2C697303" w14:textId="77777777" w:rsidR="009F48F9" w:rsidRPr="009F48F9" w:rsidRDefault="009F48F9" w:rsidP="00FE0A1E">
      <w:pPr>
        <w:numPr>
          <w:ilvl w:val="0"/>
          <w:numId w:val="26"/>
        </w:numPr>
        <w:tabs>
          <w:tab w:val="left" w:pos="284"/>
        </w:tabs>
        <w:spacing w:line="276" w:lineRule="auto"/>
        <w:jc w:val="both"/>
        <w:rPr>
          <w:rFonts w:ascii="Arial" w:hAnsi="Arial" w:cs="Arial"/>
        </w:rPr>
      </w:pPr>
      <w:r w:rsidRPr="009F48F9">
        <w:rPr>
          <w:rFonts w:ascii="Arial" w:hAnsi="Arial" w:cs="Arial"/>
        </w:rPr>
        <w:t>Local de Entrega: Conforme unidade solicitante no(s) seguinte(s) local(is):</w:t>
      </w:r>
    </w:p>
    <w:p w14:paraId="0D2E91FF" w14:textId="77777777" w:rsidR="00FE0A1E" w:rsidRPr="00FE0A1E" w:rsidRDefault="009F48F9" w:rsidP="00FE0A1E">
      <w:pPr>
        <w:tabs>
          <w:tab w:val="left" w:pos="284"/>
        </w:tabs>
        <w:spacing w:line="276" w:lineRule="auto"/>
        <w:ind w:left="284"/>
        <w:jc w:val="both"/>
        <w:rPr>
          <w:rFonts w:ascii="Arial" w:hAnsi="Arial" w:cs="Arial"/>
          <w:b/>
        </w:rPr>
      </w:pPr>
      <w:r w:rsidRPr="00FE0A1E">
        <w:rPr>
          <w:rFonts w:ascii="Arial" w:hAnsi="Arial" w:cs="Arial"/>
          <w:b/>
        </w:rPr>
        <w:t xml:space="preserve">Secretaria Municipal de Obras, Infraestrutura e Serviços Públicos </w:t>
      </w:r>
    </w:p>
    <w:p w14:paraId="72E39C7C" w14:textId="77777777" w:rsidR="00FE0A1E" w:rsidRPr="00FE0A1E" w:rsidRDefault="009F48F9" w:rsidP="00FE0A1E">
      <w:pPr>
        <w:tabs>
          <w:tab w:val="left" w:pos="284"/>
        </w:tabs>
        <w:spacing w:line="276" w:lineRule="auto"/>
        <w:ind w:left="284"/>
        <w:jc w:val="both"/>
        <w:rPr>
          <w:rFonts w:ascii="Arial" w:hAnsi="Arial" w:cs="Arial"/>
          <w:b/>
        </w:rPr>
      </w:pPr>
      <w:r w:rsidRPr="00FE0A1E">
        <w:rPr>
          <w:rFonts w:ascii="Arial" w:hAnsi="Arial" w:cs="Arial"/>
          <w:b/>
        </w:rPr>
        <w:t xml:space="preserve">Avenida Cristóvão Colombo, 1900, Algodoal – Piracicaba/SP. </w:t>
      </w:r>
    </w:p>
    <w:p w14:paraId="44AC72BE" w14:textId="77777777" w:rsidR="00FE0A1E" w:rsidRPr="00FE0A1E" w:rsidRDefault="009F48F9" w:rsidP="00FE0A1E">
      <w:pPr>
        <w:tabs>
          <w:tab w:val="left" w:pos="284"/>
        </w:tabs>
        <w:spacing w:line="276" w:lineRule="auto"/>
        <w:ind w:left="284"/>
        <w:jc w:val="both"/>
        <w:rPr>
          <w:rFonts w:ascii="Arial" w:hAnsi="Arial" w:cs="Arial"/>
          <w:b/>
        </w:rPr>
      </w:pPr>
      <w:r w:rsidRPr="00FE0A1E">
        <w:rPr>
          <w:rFonts w:ascii="Arial" w:hAnsi="Arial" w:cs="Arial"/>
          <w:b/>
        </w:rPr>
        <w:t>Horários de entrega: das segundas às sextas-feiras, das 08:00 às 10:00 e das 13:00 às 15:00.</w:t>
      </w:r>
    </w:p>
    <w:p w14:paraId="0172EF17" w14:textId="653648E8" w:rsidR="00022D4D" w:rsidRPr="00FE0A1E" w:rsidRDefault="00D931F9" w:rsidP="00FE0A1E">
      <w:pPr>
        <w:numPr>
          <w:ilvl w:val="0"/>
          <w:numId w:val="26"/>
        </w:numPr>
        <w:tabs>
          <w:tab w:val="left" w:pos="284"/>
        </w:tabs>
        <w:spacing w:line="276" w:lineRule="auto"/>
        <w:jc w:val="both"/>
        <w:rPr>
          <w:rFonts w:ascii="Arial" w:hAnsi="Arial" w:cs="Arial"/>
        </w:rPr>
      </w:pPr>
      <w:r w:rsidRPr="00FE0A1E">
        <w:rPr>
          <w:rFonts w:ascii="Arial" w:hAnsi="Arial" w:cs="Arial"/>
        </w:rPr>
        <w:t xml:space="preserve">Para a execução dos serviços, a </w:t>
      </w:r>
      <w:r w:rsidR="009F48F9" w:rsidRPr="00FE0A1E">
        <w:rPr>
          <w:rFonts w:ascii="Arial" w:hAnsi="Arial" w:cs="Arial"/>
        </w:rPr>
        <w:t>CONTRATADA</w:t>
      </w:r>
      <w:r w:rsidRPr="00FE0A1E">
        <w:rPr>
          <w:rFonts w:ascii="Arial" w:hAnsi="Arial" w:cs="Arial"/>
        </w:rPr>
        <w:t xml:space="preserve">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FE0A1E">
          <w:rPr>
            <w:rStyle w:val="Hyperlink"/>
            <w:rFonts w:ascii="Arial" w:hAnsi="Arial" w:cs="Arial"/>
          </w:rPr>
          <w:t>https://piracicaba.sp.gov.br/wp-content/uploads/2024/07/Tutorial-Memorial-de-Segurantha-no-Sem-Papel.pdf</w:t>
        </w:r>
      </w:hyperlink>
      <w:r w:rsidRPr="00FE0A1E">
        <w:rPr>
          <w:rFonts w:ascii="Arial" w:hAnsi="Arial" w:cs="Arial"/>
        </w:rPr>
        <w:t>, para assegurar a plena execução do contrato.</w:t>
      </w:r>
    </w:p>
    <w:p w14:paraId="314AFC94" w14:textId="08916A00" w:rsidR="00022D4D" w:rsidRPr="003F46BB" w:rsidRDefault="00022D4D" w:rsidP="00FE0A1E">
      <w:pPr>
        <w:numPr>
          <w:ilvl w:val="0"/>
          <w:numId w:val="26"/>
        </w:numPr>
        <w:tabs>
          <w:tab w:val="left" w:pos="284"/>
        </w:tabs>
        <w:spacing w:line="276" w:lineRule="auto"/>
        <w:jc w:val="both"/>
        <w:rPr>
          <w:rFonts w:ascii="Arial" w:hAnsi="Arial" w:cs="Arial"/>
        </w:rPr>
      </w:pPr>
      <w:r w:rsidRPr="003F46BB">
        <w:rPr>
          <w:rStyle w:val="Fontepargpadro1"/>
          <w:rFonts w:ascii="Arial" w:hAnsi="Arial" w:cs="Arial"/>
        </w:rPr>
        <w:t xml:space="preserve">A partir da emissão do RECIBO DE CONFORMIDADE, junto ao SESMT-PMP, mediante a entrega dos documentos mencionados no anexo do Memorial de Segurança, que atestem que a </w:t>
      </w:r>
      <w:r w:rsidR="009F48F9">
        <w:rPr>
          <w:rStyle w:val="Fontepargpadro1"/>
          <w:rFonts w:ascii="Arial" w:hAnsi="Arial" w:cs="Arial"/>
        </w:rPr>
        <w:t>CONTRATADA</w:t>
      </w:r>
      <w:r w:rsidRPr="003F46BB">
        <w:rPr>
          <w:rStyle w:val="Fontepargpadro1"/>
          <w:rFonts w:ascii="Arial" w:hAnsi="Arial" w:cs="Arial"/>
        </w:rPr>
        <w:t xml:space="preserve"> cumpre as normas de Saúde Ocupacional, Meio Ambiente e Segurança do Trabalho (SMS), a empresa estará autorizada a iniciar os serviços, objeto do Edital, após a emissão da Ordem de Serviço emitida pela Unidade Requisitante.</w:t>
      </w:r>
    </w:p>
    <w:p w14:paraId="3B003B9F" w14:textId="77777777" w:rsidR="00582F50" w:rsidRDefault="00582F50" w:rsidP="00FE0A1E">
      <w:pPr>
        <w:pStyle w:val="Nivel2"/>
        <w:numPr>
          <w:ilvl w:val="0"/>
          <w:numId w:val="0"/>
        </w:numPr>
        <w:spacing w:before="0" w:after="0"/>
        <w:ind w:left="360"/>
        <w:rPr>
          <w:color w:val="auto"/>
        </w:rPr>
      </w:pPr>
    </w:p>
    <w:p w14:paraId="723A44E5" w14:textId="6E97D002" w:rsidR="00555D96" w:rsidRDefault="00EF5E7F" w:rsidP="00FE0A1E">
      <w:pPr>
        <w:shd w:val="clear" w:color="auto" w:fill="CCCCCC"/>
        <w:spacing w:line="276" w:lineRule="auto"/>
        <w:ind w:firstLine="561"/>
        <w:rPr>
          <w:rFonts w:ascii="Arial" w:hAnsi="Arial" w:cs="Arial"/>
        </w:rPr>
      </w:pPr>
      <w:r>
        <w:rPr>
          <w:rFonts w:ascii="Arial" w:hAnsi="Arial" w:cs="Arial"/>
          <w:b/>
          <w:bCs/>
        </w:rPr>
        <w:t>6</w:t>
      </w:r>
      <w:r w:rsidR="00555D96">
        <w:rPr>
          <w:rFonts w:ascii="Arial" w:hAnsi="Arial" w:cs="Arial"/>
          <w:b/>
          <w:bCs/>
        </w:rPr>
        <w:t xml:space="preserve">. DA GARANTIA </w:t>
      </w:r>
    </w:p>
    <w:p w14:paraId="20449AD3" w14:textId="77777777" w:rsidR="00FE0A1E" w:rsidRPr="00FE0A1E" w:rsidRDefault="00FE0A1E" w:rsidP="00FE0A1E">
      <w:pPr>
        <w:numPr>
          <w:ilvl w:val="0"/>
          <w:numId w:val="29"/>
        </w:numPr>
        <w:tabs>
          <w:tab w:val="left" w:pos="284"/>
        </w:tabs>
        <w:spacing w:line="276" w:lineRule="auto"/>
        <w:jc w:val="both"/>
        <w:rPr>
          <w:rFonts w:ascii="Arial" w:hAnsi="Arial" w:cs="Arial"/>
        </w:rPr>
      </w:pPr>
      <w:r w:rsidRPr="00FE0A1E">
        <w:rPr>
          <w:rFonts w:ascii="Arial" w:hAnsi="Arial" w:cs="Arial"/>
        </w:rPr>
        <w:t xml:space="preserve">Será </w:t>
      </w:r>
      <w:r w:rsidRPr="00FE0A1E">
        <w:rPr>
          <w:rFonts w:ascii="Arial" w:hAnsi="Arial" w:cs="Arial"/>
          <w:b/>
        </w:rPr>
        <w:t>de 90 (noventa) dias</w:t>
      </w:r>
      <w:r w:rsidRPr="00FE0A1E">
        <w:rPr>
          <w:rFonts w:ascii="Arial" w:hAnsi="Arial" w:cs="Arial"/>
        </w:rPr>
        <w:t xml:space="preserve"> a garantia dos componentes, peças, insumos, materiais e afins fornecidos pela Contratada e que apresentarem defeito ou desgaste anormal, ficando a Contratada na obrigação de refazer o serviço e substituir os itens defeituosos, sem ônus adicional para a Contratante.</w:t>
      </w:r>
    </w:p>
    <w:p w14:paraId="02F44362" w14:textId="77777777" w:rsidR="00FE0A1E" w:rsidRPr="00FE0A1E" w:rsidRDefault="00FE0A1E" w:rsidP="00FE0A1E">
      <w:pPr>
        <w:numPr>
          <w:ilvl w:val="0"/>
          <w:numId w:val="29"/>
        </w:numPr>
        <w:tabs>
          <w:tab w:val="left" w:pos="284"/>
        </w:tabs>
        <w:spacing w:line="276" w:lineRule="auto"/>
        <w:jc w:val="both"/>
        <w:rPr>
          <w:rFonts w:ascii="Arial" w:hAnsi="Arial" w:cs="Arial"/>
        </w:rPr>
      </w:pPr>
      <w:r w:rsidRPr="00FE0A1E">
        <w:rPr>
          <w:rFonts w:ascii="Arial" w:hAnsi="Arial" w:cs="Arial"/>
        </w:rPr>
        <w:t xml:space="preserve">Será </w:t>
      </w:r>
      <w:r w:rsidRPr="00FE0A1E">
        <w:rPr>
          <w:rFonts w:ascii="Arial" w:hAnsi="Arial" w:cs="Arial"/>
          <w:b/>
        </w:rPr>
        <w:t>de 15 (quinze) dias</w:t>
      </w:r>
      <w:r w:rsidRPr="00FE0A1E">
        <w:rPr>
          <w:rFonts w:ascii="Arial" w:hAnsi="Arial" w:cs="Arial"/>
        </w:rPr>
        <w:t xml:space="preserve"> a garantia da integridade dos componentes, peças, insumos, materiais e afins que passaram por manutenção preventiva sem ser substituídos, ficando a Contratada na obrigação de refazer o serviço em caso de falha ou desgaste e realizar os reparos que venham a ser necessários, sem ônus adicional para a Contratante.</w:t>
      </w:r>
    </w:p>
    <w:p w14:paraId="6FC9B8F3" w14:textId="77777777" w:rsidR="00FE0A1E" w:rsidRPr="00FE0A1E" w:rsidRDefault="00FE0A1E" w:rsidP="00FE0A1E">
      <w:pPr>
        <w:numPr>
          <w:ilvl w:val="0"/>
          <w:numId w:val="29"/>
        </w:numPr>
        <w:tabs>
          <w:tab w:val="left" w:pos="284"/>
        </w:tabs>
        <w:spacing w:line="276" w:lineRule="auto"/>
        <w:jc w:val="both"/>
        <w:rPr>
          <w:rFonts w:ascii="Arial" w:hAnsi="Arial" w:cs="Arial"/>
        </w:rPr>
      </w:pPr>
      <w:r w:rsidRPr="00FE0A1E">
        <w:rPr>
          <w:rFonts w:ascii="Arial" w:hAnsi="Arial" w:cs="Arial"/>
        </w:rPr>
        <w:t>Tal garantia não isentará a Contratante das despesas inerentes ao fornecimento de componentes, peças, materiais ou insumos que venham a ser substituídos.</w:t>
      </w:r>
    </w:p>
    <w:p w14:paraId="4456E222" w14:textId="75E174C6" w:rsidR="00ED4243" w:rsidRPr="00FE0A1E" w:rsidRDefault="00FE0A1E" w:rsidP="00FE0A1E">
      <w:pPr>
        <w:numPr>
          <w:ilvl w:val="0"/>
          <w:numId w:val="29"/>
        </w:numPr>
        <w:tabs>
          <w:tab w:val="left" w:pos="284"/>
        </w:tabs>
        <w:spacing w:line="276" w:lineRule="auto"/>
        <w:jc w:val="both"/>
        <w:rPr>
          <w:rFonts w:ascii="Arial" w:hAnsi="Arial" w:cs="Arial"/>
        </w:rPr>
      </w:pPr>
      <w:r w:rsidRPr="00FE0A1E">
        <w:rPr>
          <w:rFonts w:ascii="Arial" w:hAnsi="Arial" w:cs="Arial"/>
        </w:rPr>
        <w:t>A Contratada não se sujeitará a essa garantia caso a necessidade de intervenção tenha sido devidamente apontada em laudo técnico e não tenha sido realizada por dis</w:t>
      </w:r>
      <w:r>
        <w:rPr>
          <w:rFonts w:ascii="Arial" w:hAnsi="Arial" w:cs="Arial"/>
        </w:rPr>
        <w:t>cricionariedade da Contratante.</w:t>
      </w:r>
    </w:p>
    <w:p w14:paraId="3772EA14" w14:textId="77777777" w:rsidR="0026227D" w:rsidRDefault="0026227D" w:rsidP="00FE0A1E">
      <w:pPr>
        <w:pStyle w:val="Nivel2"/>
        <w:numPr>
          <w:ilvl w:val="0"/>
          <w:numId w:val="0"/>
        </w:numPr>
        <w:spacing w:before="0" w:after="0"/>
        <w:ind w:left="360"/>
        <w:rPr>
          <w:color w:val="auto"/>
        </w:rPr>
      </w:pPr>
    </w:p>
    <w:p w14:paraId="02FC5194" w14:textId="2D0F8205" w:rsidR="00A13F32" w:rsidRPr="003155DC" w:rsidRDefault="00EF5E7F" w:rsidP="00FE0A1E">
      <w:pPr>
        <w:shd w:val="clear" w:color="auto" w:fill="CCCCCC"/>
        <w:spacing w:line="276" w:lineRule="auto"/>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FE0A1E">
        <w:rPr>
          <w:rFonts w:ascii="Arial" w:hAnsi="Arial" w:cs="Arial"/>
          <w:b/>
          <w:bCs/>
        </w:rPr>
        <w:t>SUBCONTRATAÇÃO</w:t>
      </w:r>
    </w:p>
    <w:p w14:paraId="5F590191" w14:textId="66D7FBB4" w:rsidR="00E77172" w:rsidRPr="00E77172" w:rsidRDefault="00FE0A1E" w:rsidP="00FE0A1E">
      <w:pPr>
        <w:numPr>
          <w:ilvl w:val="0"/>
          <w:numId w:val="27"/>
        </w:numPr>
        <w:tabs>
          <w:tab w:val="left" w:pos="284"/>
        </w:tabs>
        <w:spacing w:line="276" w:lineRule="auto"/>
        <w:jc w:val="both"/>
        <w:rPr>
          <w:rFonts w:ascii="Arial" w:hAnsi="Arial" w:cs="Arial"/>
        </w:rPr>
      </w:pPr>
      <w:r w:rsidRPr="00FE0A1E">
        <w:rPr>
          <w:rFonts w:ascii="Arial" w:hAnsi="Arial" w:cs="Arial"/>
        </w:rPr>
        <w:t>É expressamente vedada a subcontratação do objeto, nos termos do art. 122, § 2º da lei 14.133/2021</w:t>
      </w:r>
      <w:r w:rsidR="00E77172" w:rsidRPr="00E77172">
        <w:rPr>
          <w:rFonts w:ascii="Arial" w:hAnsi="Arial" w:cs="Arial"/>
        </w:rPr>
        <w:t xml:space="preserve">. </w:t>
      </w:r>
    </w:p>
    <w:p w14:paraId="6C6CB722" w14:textId="77777777" w:rsidR="00EF5E7F" w:rsidRPr="0026227D" w:rsidRDefault="00EF5E7F" w:rsidP="00FE0A1E">
      <w:pPr>
        <w:tabs>
          <w:tab w:val="left" w:pos="284"/>
        </w:tabs>
        <w:spacing w:line="276" w:lineRule="auto"/>
        <w:jc w:val="both"/>
        <w:rPr>
          <w:rFonts w:ascii="Arial" w:hAnsi="Arial" w:cs="Arial"/>
        </w:rPr>
      </w:pPr>
    </w:p>
    <w:p w14:paraId="5AD57A33" w14:textId="7774B29F" w:rsidR="00C25EFB" w:rsidRPr="00C25EFB" w:rsidRDefault="00C25EFB" w:rsidP="00FE0A1E">
      <w:pPr>
        <w:shd w:val="clear" w:color="auto" w:fill="DDDDDD"/>
        <w:tabs>
          <w:tab w:val="left" w:pos="284"/>
        </w:tabs>
        <w:spacing w:line="276" w:lineRule="auto"/>
        <w:ind w:firstLine="561"/>
        <w:rPr>
          <w:rFonts w:ascii="Arial" w:hAnsi="Arial" w:cs="Arial"/>
        </w:rPr>
      </w:pPr>
      <w:r w:rsidRPr="00C25EFB">
        <w:rPr>
          <w:rFonts w:ascii="Arial" w:hAnsi="Arial" w:cs="Arial"/>
          <w:b/>
          <w:bCs/>
        </w:rPr>
        <w:t>8. DO FORNECIMENTO DE INFORMAÇÕES:</w:t>
      </w:r>
    </w:p>
    <w:p w14:paraId="058B05FE" w14:textId="77777777" w:rsidR="00ED4243" w:rsidRPr="00AC2BF1" w:rsidRDefault="00ED4243" w:rsidP="00FE0A1E">
      <w:pPr>
        <w:numPr>
          <w:ilvl w:val="0"/>
          <w:numId w:val="36"/>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FE0A1E">
      <w:pPr>
        <w:spacing w:line="276" w:lineRule="auto"/>
        <w:jc w:val="both"/>
        <w:rPr>
          <w:rFonts w:ascii="Arial" w:hAnsi="Arial" w:cs="Arial"/>
          <w:color w:val="000000"/>
        </w:rPr>
      </w:pPr>
    </w:p>
    <w:p w14:paraId="0FB55371" w14:textId="5952D949" w:rsidR="00581189" w:rsidRDefault="00581189" w:rsidP="00FE0A1E">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A4EBCCA" w14:textId="77777777" w:rsidR="00581189" w:rsidRDefault="00581189" w:rsidP="00FE0A1E">
      <w:pPr>
        <w:numPr>
          <w:ilvl w:val="0"/>
          <w:numId w:val="34"/>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FE0A1E">
      <w:pPr>
        <w:numPr>
          <w:ilvl w:val="1"/>
          <w:numId w:val="34"/>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FE0A1E">
      <w:pPr>
        <w:tabs>
          <w:tab w:val="left" w:pos="1005"/>
        </w:tabs>
        <w:spacing w:line="276" w:lineRule="auto"/>
        <w:jc w:val="both"/>
        <w:rPr>
          <w:rFonts w:ascii="Arial" w:hAnsi="Arial" w:cs="Arial"/>
        </w:rPr>
      </w:pPr>
    </w:p>
    <w:p w14:paraId="2350020E" w14:textId="77777777" w:rsidR="00581189" w:rsidRDefault="00581189" w:rsidP="00FE0A1E">
      <w:pPr>
        <w:numPr>
          <w:ilvl w:val="0"/>
          <w:numId w:val="34"/>
        </w:numPr>
        <w:tabs>
          <w:tab w:val="left" w:pos="284"/>
        </w:tabs>
        <w:spacing w:line="276" w:lineRule="auto"/>
        <w:jc w:val="both"/>
        <w:rPr>
          <w:rFonts w:ascii="Arial" w:hAnsi="Arial" w:cs="Arial"/>
        </w:rPr>
      </w:pPr>
      <w:r>
        <w:rPr>
          <w:rFonts w:ascii="Arial" w:hAnsi="Arial" w:cs="Arial"/>
          <w:b/>
          <w:bCs/>
        </w:rPr>
        <w:t>REGULARIDADE FISCAL E TRABALHISTA</w:t>
      </w:r>
    </w:p>
    <w:p w14:paraId="5825B6E0" w14:textId="77777777" w:rsidR="00CD13BA" w:rsidRDefault="00CD13BA" w:rsidP="00FE0A1E">
      <w:pPr>
        <w:numPr>
          <w:ilvl w:val="1"/>
          <w:numId w:val="34"/>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FE0A1E">
      <w:pPr>
        <w:numPr>
          <w:ilvl w:val="1"/>
          <w:numId w:val="34"/>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9546C0B" w14:textId="77777777" w:rsidR="00CD13BA" w:rsidRPr="00FE0A1E" w:rsidRDefault="00CD13BA" w:rsidP="00FE0A1E">
      <w:pPr>
        <w:numPr>
          <w:ilvl w:val="1"/>
          <w:numId w:val="34"/>
        </w:numPr>
        <w:tabs>
          <w:tab w:val="left" w:pos="284"/>
        </w:tabs>
        <w:spacing w:line="276" w:lineRule="auto"/>
        <w:jc w:val="both"/>
        <w:rPr>
          <w:rFonts w:ascii="Arial" w:hAnsi="Arial" w:cs="Arial"/>
        </w:rPr>
      </w:pPr>
      <w:r w:rsidRPr="00FE0A1E">
        <w:rPr>
          <w:rFonts w:ascii="Arial" w:hAnsi="Arial" w:cs="Arial"/>
        </w:rPr>
        <w:t>Certidão negativa de Débitos ou Positiva com Efeito de Negativa de Tributos Estaduais relativos ao ICMS.</w:t>
      </w:r>
    </w:p>
    <w:p w14:paraId="76C1C5B9" w14:textId="77777777" w:rsidR="00CD13BA" w:rsidRPr="00FE0A1E" w:rsidRDefault="00CD13BA" w:rsidP="00FE0A1E">
      <w:pPr>
        <w:numPr>
          <w:ilvl w:val="2"/>
          <w:numId w:val="34"/>
        </w:numPr>
        <w:tabs>
          <w:tab w:val="left" w:pos="284"/>
          <w:tab w:val="left" w:pos="426"/>
        </w:tabs>
        <w:spacing w:line="276" w:lineRule="auto"/>
        <w:jc w:val="both"/>
        <w:rPr>
          <w:rFonts w:ascii="Arial" w:hAnsi="Arial" w:cs="Arial"/>
        </w:rPr>
      </w:pPr>
      <w:r w:rsidRPr="00FE0A1E">
        <w:rPr>
          <w:rFonts w:ascii="Arial" w:hAnsi="Arial" w:cs="Arial"/>
        </w:rPr>
        <w:t>Será exigida comprovação somente sobre débitos inscritos em dívida ativa.</w:t>
      </w:r>
    </w:p>
    <w:p w14:paraId="02CB4159" w14:textId="77777777" w:rsidR="00CD13BA" w:rsidRPr="00F602A8" w:rsidRDefault="00CD13BA" w:rsidP="00FE0A1E">
      <w:pPr>
        <w:numPr>
          <w:ilvl w:val="1"/>
          <w:numId w:val="34"/>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FE0A1E">
      <w:pPr>
        <w:numPr>
          <w:ilvl w:val="1"/>
          <w:numId w:val="34"/>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FE0A1E">
      <w:pPr>
        <w:numPr>
          <w:ilvl w:val="1"/>
          <w:numId w:val="34"/>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FE0A1E">
      <w:pPr>
        <w:tabs>
          <w:tab w:val="left" w:pos="284"/>
        </w:tabs>
        <w:spacing w:line="276" w:lineRule="auto"/>
        <w:jc w:val="both"/>
        <w:rPr>
          <w:rFonts w:ascii="Arial" w:hAnsi="Arial" w:cs="Arial"/>
          <w:highlight w:val="yellow"/>
        </w:rPr>
      </w:pPr>
    </w:p>
    <w:p w14:paraId="3DAEEFF5" w14:textId="77777777" w:rsidR="00581189" w:rsidRDefault="00581189" w:rsidP="00FE0A1E">
      <w:pPr>
        <w:numPr>
          <w:ilvl w:val="0"/>
          <w:numId w:val="34"/>
        </w:numPr>
        <w:tabs>
          <w:tab w:val="left" w:pos="284"/>
        </w:tabs>
        <w:spacing w:line="276" w:lineRule="auto"/>
        <w:jc w:val="both"/>
        <w:rPr>
          <w:rFonts w:ascii="Arial" w:hAnsi="Arial" w:cs="Arial"/>
        </w:rPr>
      </w:pPr>
      <w:r>
        <w:rPr>
          <w:rFonts w:ascii="Arial" w:hAnsi="Arial" w:cs="Arial"/>
          <w:b/>
          <w:bCs/>
        </w:rPr>
        <w:t>QUALIFICAÇÃO ECONÔMICO-FINANCEIRA</w:t>
      </w:r>
    </w:p>
    <w:p w14:paraId="7B385335" w14:textId="548210DF" w:rsidR="00581189" w:rsidRDefault="00581189" w:rsidP="00FE0A1E">
      <w:pPr>
        <w:numPr>
          <w:ilvl w:val="1"/>
          <w:numId w:val="34"/>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BE995BD" w14:textId="77777777" w:rsidR="00581189" w:rsidRDefault="00581189" w:rsidP="00FE0A1E">
      <w:pPr>
        <w:tabs>
          <w:tab w:val="left" w:pos="284"/>
          <w:tab w:val="left" w:pos="426"/>
        </w:tabs>
        <w:spacing w:line="276" w:lineRule="auto"/>
        <w:jc w:val="both"/>
        <w:rPr>
          <w:rFonts w:ascii="Arial" w:hAnsi="Arial" w:cs="Arial"/>
        </w:rPr>
      </w:pPr>
    </w:p>
    <w:p w14:paraId="5B2261CE" w14:textId="77777777" w:rsidR="00581189" w:rsidRDefault="00581189" w:rsidP="00FE0A1E">
      <w:pPr>
        <w:numPr>
          <w:ilvl w:val="0"/>
          <w:numId w:val="34"/>
        </w:numPr>
        <w:tabs>
          <w:tab w:val="left" w:pos="284"/>
          <w:tab w:val="left" w:pos="426"/>
        </w:tabs>
        <w:spacing w:line="276" w:lineRule="auto"/>
        <w:jc w:val="both"/>
        <w:rPr>
          <w:rFonts w:ascii="Arial" w:hAnsi="Arial" w:cs="Arial"/>
        </w:rPr>
      </w:pPr>
      <w:r>
        <w:rPr>
          <w:rFonts w:ascii="Arial" w:hAnsi="Arial" w:cs="Arial"/>
          <w:b/>
          <w:bCs/>
        </w:rPr>
        <w:t>DOCUMENTAÇÃO COMPLEMENTAR</w:t>
      </w:r>
    </w:p>
    <w:p w14:paraId="510EF620" w14:textId="77777777" w:rsidR="00581189" w:rsidRDefault="00581189" w:rsidP="00FE0A1E">
      <w:pPr>
        <w:numPr>
          <w:ilvl w:val="1"/>
          <w:numId w:val="34"/>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FE0A1E">
      <w:pPr>
        <w:numPr>
          <w:ilvl w:val="1"/>
          <w:numId w:val="34"/>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FE0A1E">
      <w:pPr>
        <w:numPr>
          <w:ilvl w:val="1"/>
          <w:numId w:val="34"/>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FE0A1E">
      <w:pPr>
        <w:numPr>
          <w:ilvl w:val="2"/>
          <w:numId w:val="34"/>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FE0A1E">
      <w:pPr>
        <w:numPr>
          <w:ilvl w:val="2"/>
          <w:numId w:val="34"/>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FE0A1E">
      <w:pPr>
        <w:numPr>
          <w:ilvl w:val="3"/>
          <w:numId w:val="34"/>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FE0A1E">
      <w:pPr>
        <w:numPr>
          <w:ilvl w:val="3"/>
          <w:numId w:val="34"/>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FE0A1E">
      <w:pPr>
        <w:tabs>
          <w:tab w:val="left" w:pos="284"/>
          <w:tab w:val="left" w:pos="426"/>
          <w:tab w:val="left" w:pos="567"/>
        </w:tabs>
        <w:spacing w:line="276" w:lineRule="auto"/>
        <w:jc w:val="both"/>
        <w:rPr>
          <w:rFonts w:ascii="Arial" w:hAnsi="Arial" w:cs="Arial"/>
        </w:rPr>
      </w:pPr>
    </w:p>
    <w:p w14:paraId="5D263257" w14:textId="77777777" w:rsidR="00581189" w:rsidRPr="00F602A8" w:rsidRDefault="00581189" w:rsidP="00FE0A1E">
      <w:pPr>
        <w:numPr>
          <w:ilvl w:val="0"/>
          <w:numId w:val="34"/>
        </w:numPr>
        <w:tabs>
          <w:tab w:val="left" w:pos="284"/>
          <w:tab w:val="left" w:pos="426"/>
          <w:tab w:val="left" w:pos="567"/>
        </w:tabs>
        <w:spacing w:line="276" w:lineRule="auto"/>
        <w:jc w:val="both"/>
        <w:rPr>
          <w:rFonts w:ascii="Arial" w:hAnsi="Arial" w:cs="Arial"/>
        </w:rPr>
      </w:pPr>
      <w:r w:rsidRPr="00F602A8">
        <w:rPr>
          <w:rFonts w:ascii="Arial" w:hAnsi="Arial" w:cs="Arial"/>
          <w:b/>
          <w:bCs/>
        </w:rPr>
        <w:t>QUALIFICAÇÃO TÉCNICA</w:t>
      </w:r>
    </w:p>
    <w:p w14:paraId="6503C840" w14:textId="53DA9903" w:rsidR="00581189" w:rsidRDefault="00581189" w:rsidP="00FE0A1E">
      <w:pPr>
        <w:numPr>
          <w:ilvl w:val="1"/>
          <w:numId w:val="34"/>
        </w:numPr>
        <w:tabs>
          <w:tab w:val="left" w:pos="284"/>
          <w:tab w:val="left" w:pos="426"/>
          <w:tab w:val="left" w:pos="567"/>
        </w:tabs>
        <w:spacing w:line="276" w:lineRule="auto"/>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 xml:space="preserve">capacidade técnica, expedidas por empresas Públicas ou Privadas, em nome da licitante, </w:t>
      </w:r>
      <w:r w:rsidR="00FE0A1E" w:rsidRPr="00FE0A1E">
        <w:rPr>
          <w:rFonts w:ascii="Arial" w:hAnsi="Arial" w:cs="Arial"/>
        </w:rPr>
        <w:t>que comprove a execução de prestação de serviços, com características operacionais semelhantes e condizentes com o objeto da presente licitação, com a identificação de quem assinou</w:t>
      </w:r>
      <w:r w:rsidRPr="00513A5B">
        <w:rPr>
          <w:rFonts w:ascii="Arial" w:hAnsi="Arial" w:cs="Arial"/>
        </w:rPr>
        <w:t>.</w:t>
      </w:r>
    </w:p>
    <w:p w14:paraId="62BB42C3" w14:textId="77777777" w:rsidR="00581189" w:rsidRDefault="00581189" w:rsidP="00FE0A1E">
      <w:pPr>
        <w:tabs>
          <w:tab w:val="left" w:pos="284"/>
          <w:tab w:val="left" w:pos="426"/>
          <w:tab w:val="left" w:pos="567"/>
        </w:tabs>
        <w:spacing w:line="276" w:lineRule="auto"/>
        <w:jc w:val="both"/>
        <w:rPr>
          <w:rFonts w:ascii="Arial" w:hAnsi="Arial" w:cs="Arial"/>
        </w:rPr>
      </w:pPr>
    </w:p>
    <w:p w14:paraId="10615605" w14:textId="33E71C81" w:rsidR="00152A1F" w:rsidRDefault="00555D96" w:rsidP="00FE0A1E">
      <w:pPr>
        <w:shd w:val="clear" w:color="auto" w:fill="CCCCCC"/>
        <w:spacing w:line="276" w:lineRule="auto"/>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ADF6FD1" w:rsidR="00152A1F" w:rsidRDefault="00152A1F" w:rsidP="00FE0A1E">
      <w:pPr>
        <w:numPr>
          <w:ilvl w:val="0"/>
          <w:numId w:val="28"/>
        </w:numPr>
        <w:tabs>
          <w:tab w:val="left" w:pos="284"/>
        </w:tabs>
        <w:spacing w:line="276" w:lineRule="auto"/>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FE0A1E">
      <w:pPr>
        <w:numPr>
          <w:ilvl w:val="1"/>
          <w:numId w:val="28"/>
        </w:numPr>
        <w:tabs>
          <w:tab w:val="left" w:pos="284"/>
        </w:tabs>
        <w:spacing w:line="276" w:lineRule="auto"/>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FE0A1E">
      <w:pPr>
        <w:spacing w:line="276" w:lineRule="auto"/>
        <w:jc w:val="both"/>
        <w:rPr>
          <w:rFonts w:ascii="Arial" w:hAnsi="Arial" w:cs="Arial"/>
          <w:color w:val="000000"/>
        </w:rPr>
      </w:pPr>
    </w:p>
    <w:p w14:paraId="321EB625" w14:textId="5A0CEE18" w:rsidR="00E61AF1" w:rsidRDefault="00906BC5" w:rsidP="00FE0A1E">
      <w:pPr>
        <w:spacing w:line="276" w:lineRule="auto"/>
        <w:ind w:firstLine="561"/>
        <w:jc w:val="both"/>
        <w:rPr>
          <w:rFonts w:ascii="Arial" w:hAnsi="Arial" w:cs="Arial"/>
        </w:rPr>
      </w:pPr>
      <w:r w:rsidRPr="003155DC">
        <w:rPr>
          <w:rFonts w:ascii="Arial" w:hAnsi="Arial" w:cs="Arial"/>
        </w:rPr>
        <w:t>Piracicaba,</w:t>
      </w:r>
      <w:r w:rsidR="00E61AF1">
        <w:rPr>
          <w:rFonts w:ascii="Arial" w:hAnsi="Arial" w:cs="Arial"/>
          <w:b/>
        </w:rPr>
        <w:t xml:space="preserve"> </w:t>
      </w:r>
      <w:r w:rsidR="00CA4704">
        <w:rPr>
          <w:rFonts w:ascii="Arial" w:hAnsi="Arial" w:cs="Arial"/>
        </w:rPr>
        <w:t>16 de junho de 2026.</w:t>
      </w:r>
    </w:p>
    <w:p w14:paraId="3D16E616" w14:textId="3DFFEB37" w:rsidR="00CA4704" w:rsidRDefault="00CA4704" w:rsidP="00CA4704">
      <w:pPr>
        <w:spacing w:line="276" w:lineRule="auto"/>
        <w:jc w:val="both"/>
        <w:rPr>
          <w:rFonts w:ascii="Arial" w:hAnsi="Arial" w:cs="Arial"/>
        </w:rPr>
      </w:pPr>
    </w:p>
    <w:p w14:paraId="1DEF7121" w14:textId="735D5E82" w:rsidR="00CA4704" w:rsidRDefault="00CA4704" w:rsidP="00CA4704">
      <w:pPr>
        <w:spacing w:line="276" w:lineRule="auto"/>
        <w:jc w:val="both"/>
        <w:rPr>
          <w:rFonts w:ascii="Arial" w:hAnsi="Arial" w:cs="Arial"/>
        </w:rPr>
      </w:pPr>
    </w:p>
    <w:p w14:paraId="1AC7210E" w14:textId="77777777" w:rsidR="00CA4704" w:rsidRDefault="00CA4704" w:rsidP="00CA4704">
      <w:pPr>
        <w:jc w:val="center"/>
        <w:rPr>
          <w:rFonts w:ascii="Arial" w:hAnsi="Arial" w:cs="Arial"/>
          <w:b/>
        </w:rPr>
      </w:pPr>
      <w:r>
        <w:rPr>
          <w:rFonts w:ascii="Arial" w:hAnsi="Arial" w:cs="Arial"/>
          <w:b/>
        </w:rPr>
        <w:t>Larissa Palomo Monferdini</w:t>
      </w:r>
    </w:p>
    <w:p w14:paraId="5FFFA087" w14:textId="644BC5BD" w:rsidR="00CA4704" w:rsidRPr="00CA4704" w:rsidRDefault="00CA4704" w:rsidP="00CA4704">
      <w:pPr>
        <w:spacing w:line="276" w:lineRule="auto"/>
        <w:jc w:val="center"/>
        <w:rPr>
          <w:rFonts w:ascii="Arial" w:hAnsi="Arial" w:cs="Arial"/>
        </w:rPr>
      </w:pPr>
      <w:r>
        <w:rPr>
          <w:rFonts w:ascii="Arial" w:hAnsi="Arial" w:cs="Arial"/>
          <w:b/>
        </w:rPr>
        <w:t>Chefe de Setor</w:t>
      </w:r>
      <w:bookmarkStart w:id="0" w:name="_GoBack"/>
      <w:bookmarkEnd w:id="0"/>
    </w:p>
    <w:p w14:paraId="76CE8A0B" w14:textId="443B2CC7" w:rsidR="000048CC" w:rsidRDefault="000048CC" w:rsidP="00FE0A1E">
      <w:pPr>
        <w:spacing w:line="276" w:lineRule="auto"/>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77777777" w:rsidR="004A563D" w:rsidRDefault="004A563D" w:rsidP="004A563D">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r w:rsidRPr="003F46BB">
        <w:rPr>
          <w:rFonts w:ascii="Arial" w:hAnsi="Arial" w:cs="Arial"/>
        </w:rPr>
        <w:t>autor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r w:rsidRPr="003F46BB">
        <w:rPr>
          <w:rFonts w:ascii="Arial" w:hAnsi="Arial" w:cs="Arial"/>
        </w:rPr>
        <w:t>pessoa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r w:rsidRPr="003F46BB">
        <w:rPr>
          <w:rFonts w:ascii="Arial" w:hAnsi="Arial" w:cs="Arial"/>
        </w:rPr>
        <w:t>empresas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r w:rsidRPr="003F46BB">
        <w:rPr>
          <w:rFonts w:ascii="Arial" w:hAnsi="Arial" w:cs="Arial"/>
        </w:rPr>
        <w:t>pessoa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FE0A1E" w:rsidRDefault="004F3145" w:rsidP="004F3145">
      <w:pPr>
        <w:ind w:firstLine="426"/>
        <w:jc w:val="both"/>
        <w:rPr>
          <w:rFonts w:ascii="Arial" w:hAnsi="Arial" w:cs="Arial"/>
        </w:rPr>
      </w:pPr>
      <w:r w:rsidRPr="00FE0A1E">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FE0A1E" w:rsidRDefault="004F3145" w:rsidP="004F3145">
      <w:pPr>
        <w:ind w:firstLine="426"/>
        <w:jc w:val="both"/>
        <w:rPr>
          <w:rFonts w:ascii="Arial" w:hAnsi="Arial" w:cs="Arial"/>
        </w:rPr>
      </w:pPr>
    </w:p>
    <w:p w14:paraId="2832F424" w14:textId="77777777" w:rsidR="004F3145" w:rsidRPr="00FE0A1E" w:rsidRDefault="004F3145" w:rsidP="004F3145">
      <w:pPr>
        <w:ind w:firstLine="426"/>
        <w:jc w:val="both"/>
        <w:rPr>
          <w:rFonts w:ascii="Arial" w:hAnsi="Arial" w:cs="Arial"/>
        </w:rPr>
      </w:pPr>
      <w:r w:rsidRPr="00FE0A1E">
        <w:rPr>
          <w:rFonts w:ascii="Arial" w:hAnsi="Arial" w:cs="Arial"/>
        </w:rPr>
        <w:t>5.4.1. Comprovação do compromisso público ou particular de constituição do consórcio, subscrito pelos consorciados;</w:t>
      </w:r>
    </w:p>
    <w:p w14:paraId="45CCC88B" w14:textId="77777777" w:rsidR="004F3145" w:rsidRPr="00FE0A1E" w:rsidRDefault="004F3145" w:rsidP="004F3145">
      <w:pPr>
        <w:ind w:firstLine="426"/>
        <w:jc w:val="both"/>
        <w:rPr>
          <w:rFonts w:ascii="Arial" w:hAnsi="Arial" w:cs="Arial"/>
        </w:rPr>
      </w:pPr>
    </w:p>
    <w:p w14:paraId="5C365090" w14:textId="77777777" w:rsidR="004F3145" w:rsidRPr="00FE0A1E" w:rsidRDefault="004F3145" w:rsidP="004F3145">
      <w:pPr>
        <w:ind w:firstLine="426"/>
        <w:jc w:val="both"/>
        <w:rPr>
          <w:rFonts w:ascii="Arial" w:hAnsi="Arial" w:cs="Arial"/>
        </w:rPr>
      </w:pPr>
      <w:r w:rsidRPr="00FE0A1E">
        <w:rPr>
          <w:rFonts w:ascii="Arial" w:hAnsi="Arial" w:cs="Arial"/>
        </w:rPr>
        <w:t>5.4.2. Indicação da empresa líder do consórcio, que será responsável por sua representação perante a Administração;</w:t>
      </w:r>
    </w:p>
    <w:p w14:paraId="2ABD9CE0" w14:textId="77777777" w:rsidR="004F3145" w:rsidRPr="00FE0A1E" w:rsidRDefault="004F3145" w:rsidP="004F3145">
      <w:pPr>
        <w:ind w:firstLine="426"/>
        <w:jc w:val="both"/>
        <w:rPr>
          <w:rFonts w:ascii="Arial" w:hAnsi="Arial" w:cs="Arial"/>
        </w:rPr>
      </w:pPr>
    </w:p>
    <w:p w14:paraId="4737FAD1" w14:textId="77777777" w:rsidR="004F3145" w:rsidRPr="00FE0A1E" w:rsidRDefault="004F3145" w:rsidP="004F3145">
      <w:pPr>
        <w:ind w:firstLine="426"/>
        <w:jc w:val="both"/>
        <w:rPr>
          <w:rFonts w:ascii="Arial" w:hAnsi="Arial" w:cs="Arial"/>
        </w:rPr>
      </w:pPr>
      <w:r w:rsidRPr="00FE0A1E">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FE0A1E" w:rsidRDefault="004F3145" w:rsidP="004F3145">
      <w:pPr>
        <w:ind w:firstLine="426"/>
        <w:jc w:val="both"/>
        <w:rPr>
          <w:rFonts w:ascii="Arial" w:hAnsi="Arial" w:cs="Arial"/>
        </w:rPr>
      </w:pPr>
    </w:p>
    <w:p w14:paraId="4CCC9D7F" w14:textId="77777777" w:rsidR="004F3145" w:rsidRPr="00FE0A1E" w:rsidRDefault="004F3145" w:rsidP="004F3145">
      <w:pPr>
        <w:ind w:firstLine="426"/>
        <w:jc w:val="both"/>
        <w:rPr>
          <w:rFonts w:ascii="Arial" w:hAnsi="Arial" w:cs="Arial"/>
        </w:rPr>
      </w:pPr>
      <w:r w:rsidRPr="00FE0A1E">
        <w:rPr>
          <w:rFonts w:ascii="Arial" w:hAnsi="Arial" w:cs="Arial"/>
        </w:rPr>
        <w:t>5.4.4. Responsabilidade solidária dos integrantes pelos atos praticados em consórcio, tanto na fase de licitação quanto na de execução do contrato.</w:t>
      </w:r>
    </w:p>
    <w:p w14:paraId="60C2EAD3" w14:textId="77777777" w:rsidR="004F3145" w:rsidRPr="00FE0A1E" w:rsidRDefault="004F3145" w:rsidP="004F3145">
      <w:pPr>
        <w:ind w:firstLine="426"/>
        <w:jc w:val="both"/>
        <w:rPr>
          <w:rFonts w:ascii="Arial" w:hAnsi="Arial" w:cs="Arial"/>
        </w:rPr>
      </w:pPr>
    </w:p>
    <w:p w14:paraId="30B78AC1" w14:textId="77777777" w:rsidR="004F3145" w:rsidRPr="00FE0A1E" w:rsidRDefault="004F3145" w:rsidP="004F3145">
      <w:pPr>
        <w:ind w:firstLine="426"/>
        <w:jc w:val="both"/>
        <w:rPr>
          <w:rFonts w:ascii="Arial" w:hAnsi="Arial" w:cs="Arial"/>
        </w:rPr>
      </w:pPr>
      <w:r w:rsidRPr="00FE0A1E">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FE0A1E" w:rsidRDefault="004F3145" w:rsidP="004F3145">
      <w:pPr>
        <w:ind w:firstLine="426"/>
        <w:jc w:val="both"/>
        <w:rPr>
          <w:rFonts w:ascii="Arial" w:hAnsi="Arial" w:cs="Arial"/>
        </w:rPr>
      </w:pPr>
    </w:p>
    <w:p w14:paraId="4A40B2A7" w14:textId="5F048213" w:rsidR="004F3145" w:rsidRPr="00FE0A1E" w:rsidRDefault="004F3145" w:rsidP="004F3145">
      <w:pPr>
        <w:ind w:firstLine="284"/>
        <w:jc w:val="both"/>
        <w:rPr>
          <w:rFonts w:ascii="Arial" w:hAnsi="Arial" w:cs="Arial"/>
        </w:rPr>
      </w:pPr>
      <w:r w:rsidRPr="00FE0A1E">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login de usuário e a senha poderão ser utilizadas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137DE1">
        <w:rPr>
          <w:rFonts w:ascii="Arial" w:hAnsi="Arial" w:cs="Arial"/>
        </w:rPr>
        <w:lastRenderedPageBreak/>
        <w:t>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1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w:t>
      </w:r>
      <w:r w:rsidRPr="00675C31">
        <w:rPr>
          <w:sz w:val="20"/>
          <w:szCs w:val="20"/>
        </w:rPr>
        <w:lastRenderedPageBreak/>
        <w:t xml:space="preserve">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8"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r w:rsidRPr="00AD1425">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r w:rsidRPr="00AD1425">
        <w:rPr>
          <w:rFonts w:ascii="Arial" w:hAnsi="Arial" w:cs="Arial"/>
        </w:rPr>
        <w:t xml:space="preserve">não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r w:rsidRPr="00AD1425">
        <w:rPr>
          <w:rFonts w:ascii="Arial" w:hAnsi="Arial" w:cs="Arial"/>
        </w:rPr>
        <w:t xml:space="preserve">recusar-se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r w:rsidRPr="00AD1425">
        <w:rPr>
          <w:rFonts w:ascii="Arial" w:hAnsi="Arial" w:cs="Arial"/>
        </w:rPr>
        <w:t xml:space="preserve">pedir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r w:rsidRPr="00AD1425">
        <w:rPr>
          <w:rFonts w:ascii="Arial" w:hAnsi="Arial" w:cs="Arial"/>
        </w:rPr>
        <w:t>deixar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r w:rsidRPr="00AD1425">
        <w:rPr>
          <w:rFonts w:ascii="Arial" w:hAnsi="Arial" w:cs="Arial"/>
        </w:rPr>
        <w:t xml:space="preserve">apresentar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fraudar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comportar-se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agir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induzir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apresentar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praticar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praticar ato lesivo previsto no </w:t>
      </w:r>
      <w:hyperlink r:id="rId19"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A sanção de impedimento de participar em licitação e contratar com a Administração Pública poderá ser aplicada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0" w:history="1">
        <w:r w:rsidRPr="00AD1425">
          <w:rPr>
            <w:rStyle w:val="Hyperlink"/>
            <w:rFonts w:ascii="Arial" w:hAnsi="Arial" w:cs="Arial"/>
            <w:color w:val="auto"/>
          </w:rPr>
          <w:t>Lei nº 14.133, de 2021</w:t>
        </w:r>
      </w:hyperlink>
      <w:r w:rsidRPr="00AD1425">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02D6AF2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BD5758">
        <w:rPr>
          <w:rFonts w:ascii="Arial" w:hAnsi="Arial" w:cs="Arial"/>
        </w:rPr>
        <w:t>1</w:t>
      </w:r>
      <w:r w:rsidRPr="00DD72B6">
        <w:rPr>
          <w:rFonts w:ascii="Arial" w:hAnsi="Arial" w:cs="Arial"/>
        </w:rPr>
        <w:t>5 (</w:t>
      </w:r>
      <w:r w:rsidR="00BD5758">
        <w:rPr>
          <w:rFonts w:ascii="Arial" w:hAnsi="Arial" w:cs="Arial"/>
        </w:rPr>
        <w:t>quinze) dias úteis</w:t>
      </w:r>
      <w:r w:rsidRPr="00DD72B6">
        <w:rPr>
          <w:rFonts w:ascii="Arial" w:hAnsi="Arial" w:cs="Arial"/>
        </w:rPr>
        <w:t>.</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A80D0A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período,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298283C"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9F48F9">
        <w:rPr>
          <w:rFonts w:ascii="Arial" w:hAnsi="Arial" w:cs="Arial"/>
        </w:rPr>
        <w:t>CONTRATADA</w:t>
      </w:r>
      <w:r w:rsidRPr="00220B9E">
        <w:rPr>
          <w:rFonts w:ascii="Arial" w:hAnsi="Arial" w:cs="Arial"/>
        </w:rPr>
        <w:t>.</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FAC384D"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w:t>
      </w:r>
      <w:r w:rsidR="009F48F9">
        <w:rPr>
          <w:rFonts w:ascii="Arial" w:hAnsi="Arial" w:cs="Arial"/>
        </w:rPr>
        <w:t>CONTRATADA</w:t>
      </w:r>
      <w:r w:rsidRPr="00220B9E">
        <w:rPr>
          <w:rFonts w:ascii="Arial" w:hAnsi="Arial" w:cs="Arial"/>
        </w:rPr>
        <w:t xml:space="preserve">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w:t>
      </w:r>
      <w:r w:rsidRPr="00220B9E">
        <w:rPr>
          <w:rFonts w:ascii="Arial" w:hAnsi="Arial" w:cs="Arial"/>
        </w:rPr>
        <w:lastRenderedPageBreak/>
        <w:t xml:space="preserve">alterações, que consistirá na apresentação das Certidões de Regularidade perante as Fazendas Federal (incluindo INSS), </w:t>
      </w:r>
      <w:r w:rsidR="00FE0A1E">
        <w:rPr>
          <w:rFonts w:ascii="Arial" w:hAnsi="Arial" w:cs="Arial"/>
        </w:rPr>
        <w:t xml:space="preserve">Estadual,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2FE48602"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 xml:space="preserve">.3. Anteriormente a realização de pagamentos, a Unidade Requisitante realizará consulta, junto à Secretaria Municipal de Finanças, sobre a existência de débitos exigíveis da </w:t>
      </w:r>
      <w:r w:rsidR="009F48F9">
        <w:rPr>
          <w:rFonts w:ascii="Arial" w:hAnsi="Arial" w:cs="Arial"/>
          <w:b/>
        </w:rPr>
        <w:t>CONTRATADA</w:t>
      </w:r>
      <w:r w:rsidRPr="00220B9E">
        <w:rPr>
          <w:rFonts w:ascii="Arial" w:hAnsi="Arial" w:cs="Arial"/>
          <w:b/>
        </w:rPr>
        <w:t xml:space="preserve">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lastRenderedPageBreak/>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D55FCD4"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00B2DC2" w14:textId="77777777" w:rsidR="00AD1425" w:rsidRDefault="00AD1425" w:rsidP="00AD1425">
      <w:pPr>
        <w:tabs>
          <w:tab w:val="left" w:pos="284"/>
        </w:tabs>
        <w:jc w:val="both"/>
        <w:rPr>
          <w:rFonts w:ascii="Arial" w:hAnsi="Arial" w:cs="Arial"/>
        </w:rPr>
      </w:pP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6CF8DB94"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FE0A1E">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r>
        <w:rPr>
          <w:rFonts w:ascii="Arial" w:hAnsi="Arial" w:cs="Arial"/>
        </w:rPr>
        <w:t>do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r>
        <w:rPr>
          <w:b w:val="0"/>
          <w:sz w:val="20"/>
        </w:rPr>
        <w:t xml:space="preserve">Email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Porte: ( )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DADOS DO REPRESENTANTE LEGAL DA EMPRESA QUE ASSINARÁ,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461AD7A1" w:rsidR="0044329A" w:rsidRPr="00F65FDF" w:rsidRDefault="0044329A" w:rsidP="0044329A">
      <w:pPr>
        <w:jc w:val="both"/>
        <w:rPr>
          <w:rFonts w:ascii="Arial" w:hAnsi="Arial" w:cs="Arial"/>
        </w:rPr>
      </w:pPr>
      <w:r w:rsidRPr="00FE0A1E">
        <w:rPr>
          <w:rFonts w:ascii="Arial" w:hAnsi="Arial" w:cs="Arial"/>
          <w:b/>
          <w:bCs/>
        </w:rPr>
        <w:t xml:space="preserve">2.1. </w:t>
      </w:r>
      <w:r w:rsidRPr="00FE0A1E">
        <w:rPr>
          <w:rFonts w:ascii="Arial" w:hAnsi="Arial" w:cs="Arial"/>
        </w:rPr>
        <w:t>A presente Ata de registro de Preços terá a validade de 12 (doze) meses, a partir de sua assinatura</w:t>
      </w:r>
      <w:r w:rsidR="008C36DF" w:rsidRPr="00FE0A1E">
        <w:rPr>
          <w:rFonts w:ascii="Arial" w:hAnsi="Arial" w:cs="Arial"/>
        </w:rPr>
        <w:t>, 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5E78DCD8" w:rsidR="0044329A" w:rsidRPr="000724DF" w:rsidRDefault="00466385" w:rsidP="0044329A">
      <w:pPr>
        <w:ind w:right="141"/>
        <w:jc w:val="center"/>
        <w:rPr>
          <w:rFonts w:ascii="Arial" w:hAnsi="Arial" w:cs="Arial"/>
          <w:color w:val="000000"/>
          <w:kern w:val="2"/>
          <w:sz w:val="22"/>
          <w:szCs w:val="22"/>
        </w:rPr>
      </w:pPr>
      <w:r>
        <w:rPr>
          <w:rFonts w:ascii="Arial" w:hAnsi="Arial" w:cs="Arial"/>
          <w:b/>
          <w:bCs/>
          <w:kern w:val="2"/>
        </w:rPr>
        <w:t>MINUTA DE CONTRATO</w:t>
      </w:r>
    </w:p>
    <w:p w14:paraId="69A58675" w14:textId="77777777" w:rsidR="0044329A" w:rsidRPr="00466385" w:rsidRDefault="0044329A" w:rsidP="0044329A">
      <w:pPr>
        <w:jc w:val="center"/>
        <w:rPr>
          <w:rFonts w:ascii="Arial" w:hAnsi="Arial" w:cs="Arial"/>
          <w:b/>
          <w:bCs/>
        </w:rPr>
      </w:pPr>
      <w:r w:rsidRPr="00466385">
        <w:rPr>
          <w:rFonts w:ascii="Arial" w:hAnsi="Arial" w:cs="Arial"/>
          <w:color w:val="000000"/>
        </w:rPr>
        <w:t>====================================================================================</w:t>
      </w:r>
    </w:p>
    <w:p w14:paraId="5DBD38D6" w14:textId="77777777" w:rsidR="00466385" w:rsidRPr="00466385" w:rsidRDefault="00466385" w:rsidP="00466385">
      <w:pPr>
        <w:jc w:val="both"/>
        <w:rPr>
          <w:rFonts w:ascii="Arial" w:hAnsi="Arial" w:cs="Arial"/>
          <w:b/>
          <w:u w:val="single"/>
        </w:rPr>
      </w:pPr>
      <w:r w:rsidRPr="00466385">
        <w:rPr>
          <w:rFonts w:ascii="Arial" w:hAnsi="Arial" w:cs="Arial"/>
          <w:b/>
          <w:u w:val="single"/>
        </w:rPr>
        <w:t>CONTRATO QUE ENTRE SI FAZEM A PREFEITURA DO MUNICÍPIO DE PIRACICABA E ................................................, PARA A PRESTAÇÃO  DE  SERVIÇOS  PARCELADA  DE  MANUTENÇÃO  PREVENTIVA  E CORRETIVA DE EQUIPAMENTOS ELÉTRICOS E EQUIPAMENTOS A GASOLINA.</w:t>
      </w:r>
    </w:p>
    <w:p w14:paraId="3F3A58F0" w14:textId="77777777" w:rsidR="00466385" w:rsidRPr="00466385" w:rsidRDefault="00466385" w:rsidP="00466385">
      <w:pPr>
        <w:jc w:val="both"/>
        <w:rPr>
          <w:rFonts w:ascii="Arial" w:hAnsi="Arial" w:cs="Arial"/>
          <w:b/>
          <w:u w:val="single"/>
        </w:rPr>
      </w:pPr>
    </w:p>
    <w:p w14:paraId="3C72B7F2" w14:textId="77777777" w:rsidR="00466385" w:rsidRPr="00466385" w:rsidRDefault="00466385" w:rsidP="00466385">
      <w:pPr>
        <w:jc w:val="both"/>
        <w:rPr>
          <w:rFonts w:ascii="Arial" w:hAnsi="Arial" w:cs="Arial"/>
          <w:b/>
          <w:u w:val="single"/>
        </w:rPr>
      </w:pPr>
    </w:p>
    <w:p w14:paraId="180780B4" w14:textId="77777777" w:rsidR="00466385" w:rsidRPr="00466385" w:rsidRDefault="00466385" w:rsidP="00466385">
      <w:pPr>
        <w:jc w:val="both"/>
        <w:rPr>
          <w:rFonts w:ascii="Arial" w:hAnsi="Arial" w:cs="Arial"/>
        </w:rPr>
      </w:pPr>
      <w:r w:rsidRPr="00466385">
        <w:rPr>
          <w:rFonts w:ascii="Arial" w:hAnsi="Arial" w:cs="Arial"/>
          <w:b/>
        </w:rPr>
        <w:t>Data: ... de ................. de 2026.</w:t>
      </w:r>
    </w:p>
    <w:p w14:paraId="72E13F4C" w14:textId="77777777" w:rsidR="00466385" w:rsidRPr="00466385" w:rsidRDefault="00466385" w:rsidP="00466385">
      <w:pPr>
        <w:jc w:val="both"/>
        <w:rPr>
          <w:rFonts w:ascii="Arial" w:hAnsi="Arial" w:cs="Arial"/>
        </w:rPr>
      </w:pPr>
      <w:r w:rsidRPr="00466385">
        <w:rPr>
          <w:rFonts w:ascii="Arial" w:hAnsi="Arial" w:cs="Arial"/>
          <w:b/>
        </w:rPr>
        <w:t>Prazo: até .................................</w:t>
      </w:r>
    </w:p>
    <w:p w14:paraId="46463282" w14:textId="77777777" w:rsidR="00466385" w:rsidRPr="00466385" w:rsidRDefault="00466385" w:rsidP="00466385">
      <w:pPr>
        <w:jc w:val="both"/>
        <w:rPr>
          <w:rFonts w:ascii="Arial" w:hAnsi="Arial" w:cs="Arial"/>
        </w:rPr>
      </w:pPr>
      <w:r w:rsidRPr="00466385">
        <w:rPr>
          <w:rFonts w:ascii="Arial" w:hAnsi="Arial" w:cs="Arial"/>
          <w:b/>
        </w:rPr>
        <w:t>Valor: R$ ........ (............).</w:t>
      </w:r>
    </w:p>
    <w:p w14:paraId="0E0C6E49" w14:textId="77777777" w:rsidR="00466385" w:rsidRPr="00466385" w:rsidRDefault="00466385" w:rsidP="00466385">
      <w:pPr>
        <w:jc w:val="both"/>
        <w:rPr>
          <w:rFonts w:ascii="Arial" w:hAnsi="Arial" w:cs="Arial"/>
        </w:rPr>
      </w:pPr>
      <w:r w:rsidRPr="00466385">
        <w:rPr>
          <w:rFonts w:ascii="Arial" w:hAnsi="Arial" w:cs="Arial"/>
          <w:b/>
        </w:rPr>
        <w:t>Processo Administrativo nº 2026/028/638.</w:t>
      </w:r>
    </w:p>
    <w:p w14:paraId="0DEF9DD2" w14:textId="77777777" w:rsidR="00466385" w:rsidRPr="00466385" w:rsidRDefault="00466385" w:rsidP="00466385">
      <w:pPr>
        <w:jc w:val="both"/>
        <w:rPr>
          <w:rFonts w:ascii="Arial" w:hAnsi="Arial" w:cs="Arial"/>
          <w:b/>
        </w:rPr>
      </w:pPr>
      <w:r w:rsidRPr="00466385">
        <w:rPr>
          <w:rFonts w:ascii="Arial" w:hAnsi="Arial" w:cs="Arial"/>
          <w:b/>
        </w:rPr>
        <w:t>Pregão Eletrônico n.º ..../2026.</w:t>
      </w:r>
    </w:p>
    <w:p w14:paraId="3C8636B7" w14:textId="77777777" w:rsidR="00466385" w:rsidRPr="00466385" w:rsidRDefault="00466385" w:rsidP="00466385">
      <w:pPr>
        <w:jc w:val="both"/>
        <w:rPr>
          <w:rFonts w:ascii="Arial" w:hAnsi="Arial" w:cs="Arial"/>
        </w:rPr>
      </w:pPr>
      <w:r w:rsidRPr="00466385">
        <w:rPr>
          <w:rFonts w:ascii="Arial" w:hAnsi="Arial" w:cs="Arial"/>
          <w:b/>
        </w:rPr>
        <w:t>Ata de Registro de Preços nº .../2026 (válida até ... de ................ de 2027).</w:t>
      </w:r>
    </w:p>
    <w:p w14:paraId="03EDD184" w14:textId="77777777" w:rsidR="00466385" w:rsidRPr="00466385" w:rsidRDefault="00466385" w:rsidP="00466385">
      <w:pPr>
        <w:jc w:val="both"/>
        <w:rPr>
          <w:rFonts w:ascii="Arial" w:hAnsi="Arial" w:cs="Arial"/>
        </w:rPr>
      </w:pPr>
      <w:r w:rsidRPr="00466385">
        <w:rPr>
          <w:rFonts w:ascii="Arial" w:hAnsi="Arial" w:cs="Arial"/>
          <w:b/>
        </w:rPr>
        <w:t>Contrato n.º …./2026.</w:t>
      </w:r>
    </w:p>
    <w:p w14:paraId="558B6FEC" w14:textId="77777777" w:rsidR="00466385" w:rsidRPr="00466385" w:rsidRDefault="00466385" w:rsidP="00466385">
      <w:pPr>
        <w:jc w:val="both"/>
        <w:rPr>
          <w:rFonts w:ascii="Arial" w:hAnsi="Arial" w:cs="Arial"/>
        </w:rPr>
      </w:pPr>
    </w:p>
    <w:p w14:paraId="615188B3" w14:textId="77777777" w:rsidR="00466385" w:rsidRPr="00466385" w:rsidRDefault="00466385" w:rsidP="00466385">
      <w:pPr>
        <w:jc w:val="both"/>
        <w:rPr>
          <w:rFonts w:ascii="Arial" w:hAnsi="Arial" w:cs="Arial"/>
          <w:strike/>
        </w:rPr>
      </w:pPr>
    </w:p>
    <w:p w14:paraId="0FF61E50" w14:textId="77777777" w:rsidR="00466385" w:rsidRPr="00466385" w:rsidRDefault="00466385" w:rsidP="00466385">
      <w:pPr>
        <w:jc w:val="both"/>
        <w:rPr>
          <w:rFonts w:ascii="Arial" w:hAnsi="Arial" w:cs="Arial"/>
          <w:strike/>
        </w:rPr>
      </w:pPr>
    </w:p>
    <w:p w14:paraId="6FF58A06" w14:textId="77777777" w:rsidR="00466385" w:rsidRPr="00466385" w:rsidRDefault="00466385" w:rsidP="00466385">
      <w:pPr>
        <w:jc w:val="both"/>
        <w:rPr>
          <w:rFonts w:ascii="Arial" w:hAnsi="Arial" w:cs="Arial"/>
          <w:b/>
        </w:rPr>
      </w:pPr>
    </w:p>
    <w:p w14:paraId="39BCF367" w14:textId="77777777" w:rsidR="00466385" w:rsidRPr="00466385" w:rsidRDefault="00466385" w:rsidP="00466385">
      <w:pPr>
        <w:jc w:val="both"/>
        <w:rPr>
          <w:rFonts w:ascii="Arial" w:hAnsi="Arial" w:cs="Arial"/>
          <w:b/>
        </w:rPr>
      </w:pPr>
    </w:p>
    <w:p w14:paraId="20D28D90" w14:textId="77777777" w:rsidR="00466385" w:rsidRPr="00466385" w:rsidRDefault="00466385" w:rsidP="00466385">
      <w:pPr>
        <w:ind w:firstLine="851"/>
        <w:jc w:val="both"/>
        <w:rPr>
          <w:rFonts w:ascii="Arial" w:hAnsi="Arial" w:cs="Arial"/>
          <w:b/>
        </w:rPr>
      </w:pPr>
    </w:p>
    <w:tbl>
      <w:tblPr>
        <w:tblW w:w="5000" w:type="pct"/>
        <w:tblLook w:val="0000" w:firstRow="0" w:lastRow="0" w:firstColumn="0" w:lastColumn="0" w:noHBand="0" w:noVBand="0"/>
      </w:tblPr>
      <w:tblGrid>
        <w:gridCol w:w="10138"/>
      </w:tblGrid>
      <w:tr w:rsidR="00466385" w:rsidRPr="00466385" w14:paraId="78FFA6A1"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8D8A4E" w14:textId="77777777" w:rsidR="00466385" w:rsidRPr="00466385" w:rsidRDefault="00466385" w:rsidP="00D6472A">
            <w:pPr>
              <w:ind w:firstLine="851"/>
              <w:jc w:val="both"/>
              <w:rPr>
                <w:rFonts w:ascii="Arial" w:hAnsi="Arial" w:cs="Arial"/>
              </w:rPr>
            </w:pPr>
            <w:r w:rsidRPr="00466385">
              <w:rPr>
                <w:rFonts w:ascii="Arial" w:hAnsi="Arial" w:cs="Arial"/>
                <w:b/>
              </w:rPr>
              <w:t>CLÁUSULA 1ª - DAS PARTES</w:t>
            </w:r>
          </w:p>
        </w:tc>
      </w:tr>
    </w:tbl>
    <w:p w14:paraId="02A85598" w14:textId="77777777" w:rsidR="00466385" w:rsidRPr="00466385" w:rsidRDefault="00466385" w:rsidP="00466385">
      <w:pPr>
        <w:ind w:firstLine="851"/>
        <w:jc w:val="both"/>
        <w:rPr>
          <w:rFonts w:ascii="Arial" w:hAnsi="Arial" w:cs="Arial"/>
          <w:b/>
        </w:rPr>
      </w:pPr>
    </w:p>
    <w:p w14:paraId="0EE8594D" w14:textId="77777777" w:rsidR="00466385" w:rsidRPr="00466385" w:rsidRDefault="00466385" w:rsidP="00466385">
      <w:pPr>
        <w:ind w:firstLine="851"/>
        <w:jc w:val="both"/>
        <w:rPr>
          <w:rFonts w:ascii="Arial" w:hAnsi="Arial" w:cs="Arial"/>
        </w:rPr>
      </w:pPr>
      <w:r w:rsidRPr="00466385">
        <w:rPr>
          <w:rFonts w:ascii="Arial" w:hAnsi="Arial" w:cs="Arial"/>
          <w:b/>
        </w:rPr>
        <w:t>1.1.</w:t>
      </w:r>
      <w:r w:rsidRPr="00466385">
        <w:rPr>
          <w:rFonts w:ascii="Arial" w:hAnsi="Arial" w:cs="Arial"/>
        </w:rPr>
        <w:t xml:space="preserve"> A </w:t>
      </w:r>
      <w:r w:rsidRPr="00466385">
        <w:rPr>
          <w:rFonts w:ascii="Arial" w:hAnsi="Arial" w:cs="Arial"/>
          <w:b/>
        </w:rPr>
        <w:t>PREFEITURA DO MUNICÍPIO DE PIRACICABA</w:t>
      </w:r>
      <w:r w:rsidRPr="00466385">
        <w:rPr>
          <w:rFonts w:ascii="Arial" w:hAnsi="Arial" w:cs="Arial"/>
        </w:rPr>
        <w:t xml:space="preserve">, com sede à Rua Antônio Corrêa Barbosa, n.º 2.233, bairro Chácara Nazareth, nesta cidade e Estado, com CNPJ n.º 46.341.038/0001-29, representada pelo seu Secretário Municipal de .........., Sr. </w:t>
      </w:r>
      <w:r w:rsidRPr="00466385">
        <w:rPr>
          <w:rFonts w:ascii="Arial" w:hAnsi="Arial" w:cs="Arial"/>
          <w:b/>
        </w:rPr>
        <w:t>.............</w:t>
      </w:r>
      <w:r w:rsidRPr="00466385">
        <w:rPr>
          <w:rFonts w:ascii="Arial" w:hAnsi="Arial" w:cs="Arial"/>
          <w:shd w:val="clear" w:color="auto" w:fill="FFFFFF"/>
        </w:rPr>
        <w:t>, inscrito no CPF nº ........</w:t>
      </w:r>
      <w:r w:rsidRPr="00466385">
        <w:rPr>
          <w:rFonts w:ascii="Arial" w:hAnsi="Arial" w:cs="Arial"/>
        </w:rPr>
        <w:t xml:space="preserve">, adiante, designada, simplesmente, adiante, designada, simplesmente, </w:t>
      </w:r>
      <w:r w:rsidRPr="00466385">
        <w:rPr>
          <w:rFonts w:ascii="Arial" w:hAnsi="Arial" w:cs="Arial"/>
          <w:b/>
        </w:rPr>
        <w:t>CONTRATANTE</w:t>
      </w:r>
      <w:r w:rsidRPr="00466385">
        <w:rPr>
          <w:rFonts w:ascii="Arial" w:hAnsi="Arial" w:cs="Arial"/>
        </w:rPr>
        <w:t xml:space="preserve"> e </w:t>
      </w:r>
      <w:r w:rsidRPr="00466385">
        <w:rPr>
          <w:rFonts w:ascii="Arial" w:hAnsi="Arial" w:cs="Arial"/>
          <w:b/>
        </w:rPr>
        <w:t>..........</w:t>
      </w:r>
      <w:r w:rsidRPr="00466385">
        <w:rPr>
          <w:rFonts w:ascii="Arial" w:hAnsi="Arial" w:cs="Arial"/>
        </w:rPr>
        <w:t xml:space="preserve">, com sede à ........, n.º ......., na cidade de ......., inscrita no CNPJ  n.º ........, por intermédio de seu(sua) ......, Sr(a). .........., (qualificação completa), inscrito(a) no CPF n.º ......., adiante designada simplesmente </w:t>
      </w:r>
      <w:r w:rsidRPr="00466385">
        <w:rPr>
          <w:rFonts w:ascii="Arial" w:hAnsi="Arial" w:cs="Arial"/>
          <w:b/>
        </w:rPr>
        <w:t>CONTRATADA</w:t>
      </w:r>
      <w:r w:rsidRPr="00466385">
        <w:rPr>
          <w:rFonts w:ascii="Arial" w:hAnsi="Arial" w:cs="Arial"/>
        </w:rPr>
        <w:t>, ajustam o que se segue:</w:t>
      </w:r>
    </w:p>
    <w:p w14:paraId="02B6917B" w14:textId="77777777" w:rsidR="00466385" w:rsidRPr="00466385" w:rsidRDefault="00466385" w:rsidP="00466385">
      <w:pPr>
        <w:ind w:firstLine="851"/>
        <w:jc w:val="both"/>
        <w:rPr>
          <w:rFonts w:ascii="Arial" w:hAnsi="Arial" w:cs="Arial"/>
          <w:b/>
        </w:rPr>
      </w:pPr>
    </w:p>
    <w:tbl>
      <w:tblPr>
        <w:tblW w:w="5000" w:type="pct"/>
        <w:tblLook w:val="0000" w:firstRow="0" w:lastRow="0" w:firstColumn="0" w:lastColumn="0" w:noHBand="0" w:noVBand="0"/>
      </w:tblPr>
      <w:tblGrid>
        <w:gridCol w:w="10138"/>
      </w:tblGrid>
      <w:tr w:rsidR="00466385" w:rsidRPr="00466385" w14:paraId="2DF887E4"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F7D022" w14:textId="77777777" w:rsidR="00466385" w:rsidRPr="00466385" w:rsidRDefault="00466385" w:rsidP="00D6472A">
            <w:pPr>
              <w:ind w:firstLine="851"/>
              <w:jc w:val="both"/>
              <w:rPr>
                <w:rFonts w:ascii="Arial" w:hAnsi="Arial" w:cs="Arial"/>
              </w:rPr>
            </w:pPr>
            <w:r w:rsidRPr="00466385">
              <w:rPr>
                <w:rFonts w:ascii="Arial" w:hAnsi="Arial" w:cs="Arial"/>
                <w:b/>
              </w:rPr>
              <w:t>CLÁUSULA 2ª - DO OBJETO</w:t>
            </w:r>
          </w:p>
        </w:tc>
      </w:tr>
    </w:tbl>
    <w:p w14:paraId="3281F0A6" w14:textId="77777777" w:rsidR="00466385" w:rsidRPr="00466385" w:rsidRDefault="00466385" w:rsidP="00466385">
      <w:pPr>
        <w:ind w:firstLine="851"/>
        <w:jc w:val="both"/>
        <w:rPr>
          <w:rFonts w:ascii="Arial" w:hAnsi="Arial" w:cs="Arial"/>
          <w:b/>
        </w:rPr>
      </w:pPr>
    </w:p>
    <w:p w14:paraId="3DF9DA56" w14:textId="77777777" w:rsidR="00466385" w:rsidRPr="00466385" w:rsidRDefault="00466385" w:rsidP="00466385">
      <w:pPr>
        <w:pStyle w:val="Recuodecorpodetexto"/>
        <w:ind w:firstLine="851"/>
        <w:rPr>
          <w:sz w:val="20"/>
          <w:szCs w:val="20"/>
        </w:rPr>
      </w:pPr>
      <w:r w:rsidRPr="00466385">
        <w:rPr>
          <w:b/>
          <w:sz w:val="20"/>
          <w:szCs w:val="20"/>
        </w:rPr>
        <w:t>2.1. A CONTRATADA se obriga à Prestação  de  Serviços  Parcelada  de  Manutenção  Preventiva  e Corretiva de Equipamentos Elétricos e Equipamentos a Gasolina, item(ns) ........, conforme descrição detalhada constante do Edital da Ata de Registro de Preços nº .../2026, bem como seu Termo de Referência, o qual fica fazendo parte integrante do presente instrumento.</w:t>
      </w:r>
    </w:p>
    <w:p w14:paraId="3539DA67" w14:textId="77777777" w:rsidR="00466385" w:rsidRPr="00466385" w:rsidRDefault="00466385" w:rsidP="00466385">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466385" w:rsidRPr="00466385" w14:paraId="4B949B8A"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7C6E00" w14:textId="77777777" w:rsidR="00466385" w:rsidRPr="00466385" w:rsidRDefault="00466385" w:rsidP="00D6472A">
            <w:pPr>
              <w:keepLines/>
              <w:ind w:firstLine="851"/>
              <w:jc w:val="both"/>
              <w:rPr>
                <w:rFonts w:ascii="Arial" w:hAnsi="Arial" w:cs="Arial"/>
              </w:rPr>
            </w:pPr>
            <w:r w:rsidRPr="00466385">
              <w:rPr>
                <w:rFonts w:ascii="Arial" w:hAnsi="Arial" w:cs="Arial"/>
                <w:b/>
              </w:rPr>
              <w:t>CLÁUSULA 3ª - DOS RECURSOS FINANCEIROS</w:t>
            </w:r>
          </w:p>
        </w:tc>
      </w:tr>
    </w:tbl>
    <w:p w14:paraId="1F1FD70D" w14:textId="77777777" w:rsidR="00466385" w:rsidRPr="00466385" w:rsidRDefault="00466385" w:rsidP="00466385">
      <w:pPr>
        <w:pStyle w:val="Recuodecorpodetexto"/>
        <w:ind w:firstLine="851"/>
        <w:rPr>
          <w:b/>
          <w:sz w:val="20"/>
          <w:szCs w:val="20"/>
        </w:rPr>
      </w:pPr>
    </w:p>
    <w:p w14:paraId="2389C000" w14:textId="77777777" w:rsidR="00466385" w:rsidRPr="00466385" w:rsidRDefault="00466385" w:rsidP="00466385">
      <w:pPr>
        <w:ind w:firstLine="851"/>
        <w:jc w:val="both"/>
        <w:rPr>
          <w:rFonts w:ascii="Arial" w:hAnsi="Arial" w:cs="Arial"/>
        </w:rPr>
      </w:pPr>
      <w:r w:rsidRPr="00466385">
        <w:rPr>
          <w:rFonts w:ascii="Arial" w:hAnsi="Arial" w:cs="Arial"/>
          <w:b/>
        </w:rPr>
        <w:t>3.1.</w:t>
      </w:r>
      <w:r w:rsidRPr="00466385">
        <w:rPr>
          <w:rFonts w:ascii="Arial" w:hAnsi="Arial" w:cs="Arial"/>
        </w:rPr>
        <w:t xml:space="preserve"> A despesa supra será atendida pela dotação orçamentária nº ................................................., constante do exercício de 2026 e correspondente.</w:t>
      </w:r>
    </w:p>
    <w:p w14:paraId="76979544" w14:textId="77777777" w:rsidR="00466385" w:rsidRPr="00466385" w:rsidRDefault="00466385" w:rsidP="00466385">
      <w:pPr>
        <w:ind w:firstLine="851"/>
        <w:jc w:val="both"/>
        <w:rPr>
          <w:rFonts w:ascii="Arial" w:hAnsi="Arial" w:cs="Arial"/>
        </w:rPr>
      </w:pPr>
    </w:p>
    <w:tbl>
      <w:tblPr>
        <w:tblW w:w="5000" w:type="pct"/>
        <w:tblLook w:val="0000" w:firstRow="0" w:lastRow="0" w:firstColumn="0" w:lastColumn="0" w:noHBand="0" w:noVBand="0"/>
      </w:tblPr>
      <w:tblGrid>
        <w:gridCol w:w="10138"/>
      </w:tblGrid>
      <w:tr w:rsidR="00466385" w:rsidRPr="00466385" w14:paraId="1311D66E"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4646AB" w14:textId="77777777" w:rsidR="00466385" w:rsidRPr="00466385" w:rsidRDefault="00466385" w:rsidP="00D6472A">
            <w:pPr>
              <w:keepLines/>
              <w:ind w:firstLine="851"/>
              <w:jc w:val="both"/>
              <w:rPr>
                <w:rFonts w:ascii="Arial" w:hAnsi="Arial" w:cs="Arial"/>
              </w:rPr>
            </w:pPr>
            <w:r w:rsidRPr="00466385">
              <w:rPr>
                <w:rFonts w:ascii="Arial" w:hAnsi="Arial" w:cs="Arial"/>
                <w:b/>
              </w:rPr>
              <w:t>CLÁUSULA 4ª – DO SUPORTE LEGAL</w:t>
            </w:r>
          </w:p>
        </w:tc>
      </w:tr>
    </w:tbl>
    <w:p w14:paraId="2E5BF84D" w14:textId="77777777" w:rsidR="00466385" w:rsidRPr="00466385" w:rsidRDefault="00466385" w:rsidP="00466385">
      <w:pPr>
        <w:ind w:firstLine="851"/>
        <w:jc w:val="both"/>
        <w:rPr>
          <w:rFonts w:ascii="Arial" w:hAnsi="Arial" w:cs="Arial"/>
        </w:rPr>
      </w:pPr>
    </w:p>
    <w:p w14:paraId="1951809C" w14:textId="77777777" w:rsidR="00466385" w:rsidRPr="00466385" w:rsidRDefault="00466385" w:rsidP="00466385">
      <w:pPr>
        <w:keepLines/>
        <w:ind w:firstLine="851"/>
        <w:jc w:val="both"/>
        <w:rPr>
          <w:rFonts w:ascii="Arial" w:hAnsi="Arial" w:cs="Arial"/>
        </w:rPr>
      </w:pPr>
      <w:r w:rsidRPr="00466385">
        <w:rPr>
          <w:rFonts w:ascii="Arial" w:hAnsi="Arial" w:cs="Arial"/>
          <w:b/>
        </w:rPr>
        <w:t>4.1.</w:t>
      </w:r>
      <w:r w:rsidRPr="00466385">
        <w:rPr>
          <w:rFonts w:ascii="Arial" w:hAnsi="Arial" w:cs="Arial"/>
        </w:rPr>
        <w:t xml:space="preserve"> Este contrato é regulado pelos seguintes dispositivos legais:</w:t>
      </w:r>
    </w:p>
    <w:p w14:paraId="66BFA3F5" w14:textId="77777777" w:rsidR="00466385" w:rsidRPr="00466385" w:rsidRDefault="00466385" w:rsidP="00466385">
      <w:pPr>
        <w:keepLines/>
        <w:ind w:firstLine="851"/>
        <w:jc w:val="both"/>
        <w:rPr>
          <w:rFonts w:ascii="Arial" w:hAnsi="Arial" w:cs="Arial"/>
        </w:rPr>
      </w:pPr>
      <w:r w:rsidRPr="00466385">
        <w:rPr>
          <w:rFonts w:ascii="Arial" w:hAnsi="Arial" w:cs="Arial"/>
          <w:b/>
        </w:rPr>
        <w:t>4.1.1.</w:t>
      </w:r>
      <w:r w:rsidRPr="00466385">
        <w:rPr>
          <w:rFonts w:ascii="Arial" w:hAnsi="Arial" w:cs="Arial"/>
        </w:rPr>
        <w:t xml:space="preserve"> Constituição da República Federativa do Brasil;</w:t>
      </w:r>
    </w:p>
    <w:p w14:paraId="6101CC30" w14:textId="77777777" w:rsidR="00466385" w:rsidRPr="00466385" w:rsidRDefault="00466385" w:rsidP="00466385">
      <w:pPr>
        <w:keepLines/>
        <w:ind w:firstLine="851"/>
        <w:jc w:val="both"/>
        <w:rPr>
          <w:rFonts w:ascii="Arial" w:hAnsi="Arial" w:cs="Arial"/>
        </w:rPr>
      </w:pPr>
      <w:r w:rsidRPr="00466385">
        <w:rPr>
          <w:rFonts w:ascii="Arial" w:hAnsi="Arial" w:cs="Arial"/>
          <w:b/>
        </w:rPr>
        <w:t>4.1.2.</w:t>
      </w:r>
      <w:r w:rsidRPr="00466385">
        <w:rPr>
          <w:rFonts w:ascii="Arial" w:hAnsi="Arial" w:cs="Arial"/>
        </w:rPr>
        <w:t xml:space="preserve"> Lei Orgânica do Município de Piracicaba;</w:t>
      </w:r>
    </w:p>
    <w:p w14:paraId="1D0333A4" w14:textId="77777777" w:rsidR="00466385" w:rsidRPr="00466385" w:rsidRDefault="00466385" w:rsidP="00466385">
      <w:pPr>
        <w:keepLines/>
        <w:ind w:firstLine="851"/>
        <w:jc w:val="both"/>
        <w:rPr>
          <w:rFonts w:ascii="Arial" w:hAnsi="Arial" w:cs="Arial"/>
        </w:rPr>
      </w:pPr>
      <w:r w:rsidRPr="00466385">
        <w:rPr>
          <w:rFonts w:ascii="Arial" w:hAnsi="Arial" w:cs="Arial"/>
          <w:b/>
        </w:rPr>
        <w:t>4.1.3.</w:t>
      </w:r>
      <w:r w:rsidRPr="00466385">
        <w:rPr>
          <w:rFonts w:ascii="Arial" w:hAnsi="Arial" w:cs="Arial"/>
        </w:rPr>
        <w:t xml:space="preserve"> Lei Federal nº 14.133, de 01/04/2021;</w:t>
      </w:r>
    </w:p>
    <w:p w14:paraId="1EE0EB21" w14:textId="77777777" w:rsidR="00466385" w:rsidRPr="00466385" w:rsidRDefault="00466385" w:rsidP="00466385">
      <w:pPr>
        <w:keepLines/>
        <w:ind w:firstLine="851"/>
        <w:jc w:val="both"/>
        <w:rPr>
          <w:rFonts w:ascii="Arial" w:hAnsi="Arial" w:cs="Arial"/>
        </w:rPr>
      </w:pPr>
      <w:r w:rsidRPr="00466385">
        <w:rPr>
          <w:rFonts w:ascii="Arial" w:hAnsi="Arial" w:cs="Arial"/>
          <w:b/>
        </w:rPr>
        <w:t>4.1.4.</w:t>
      </w:r>
      <w:r w:rsidRPr="00466385">
        <w:rPr>
          <w:rFonts w:ascii="Arial" w:hAnsi="Arial" w:cs="Arial"/>
        </w:rPr>
        <w:t xml:space="preserve"> Decreto Municipal nº 17.640, de 30/10/2018;</w:t>
      </w:r>
    </w:p>
    <w:p w14:paraId="35A90E95" w14:textId="77777777" w:rsidR="00466385" w:rsidRPr="00466385" w:rsidRDefault="00466385" w:rsidP="00466385">
      <w:pPr>
        <w:keepLines/>
        <w:ind w:firstLine="851"/>
        <w:jc w:val="both"/>
        <w:rPr>
          <w:rFonts w:ascii="Arial" w:hAnsi="Arial" w:cs="Arial"/>
        </w:rPr>
      </w:pPr>
      <w:r w:rsidRPr="00466385">
        <w:rPr>
          <w:rFonts w:ascii="Arial" w:hAnsi="Arial" w:cs="Arial"/>
          <w:b/>
        </w:rPr>
        <w:t>4.1.5.</w:t>
      </w:r>
      <w:r w:rsidRPr="00466385">
        <w:rPr>
          <w:rFonts w:ascii="Arial" w:hAnsi="Arial" w:cs="Arial"/>
        </w:rPr>
        <w:t xml:space="preserve"> Demais disposições legais aplicáveis, inclusive subsidiariamente, os princípios gerais de Direito.</w:t>
      </w:r>
    </w:p>
    <w:p w14:paraId="31A12972" w14:textId="77777777" w:rsidR="00466385" w:rsidRPr="00466385" w:rsidRDefault="00466385" w:rsidP="00466385">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466385" w:rsidRPr="00466385" w14:paraId="6D4A954C"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BFC08D" w14:textId="77777777" w:rsidR="00466385" w:rsidRPr="00466385" w:rsidRDefault="00466385" w:rsidP="00D6472A">
            <w:pPr>
              <w:ind w:firstLine="851"/>
              <w:jc w:val="both"/>
              <w:rPr>
                <w:rFonts w:ascii="Arial" w:hAnsi="Arial" w:cs="Arial"/>
              </w:rPr>
            </w:pPr>
            <w:r w:rsidRPr="00466385">
              <w:rPr>
                <w:rFonts w:ascii="Arial" w:hAnsi="Arial" w:cs="Arial"/>
                <w:b/>
              </w:rPr>
              <w:t>CLÁUSULA 5ª - DO PREÇO</w:t>
            </w:r>
          </w:p>
        </w:tc>
      </w:tr>
    </w:tbl>
    <w:p w14:paraId="614E67AA" w14:textId="77777777" w:rsidR="00466385" w:rsidRPr="00466385" w:rsidRDefault="00466385" w:rsidP="00466385">
      <w:pPr>
        <w:ind w:firstLine="851"/>
        <w:jc w:val="both"/>
        <w:rPr>
          <w:rFonts w:ascii="Arial" w:hAnsi="Arial" w:cs="Arial"/>
        </w:rPr>
      </w:pPr>
    </w:p>
    <w:p w14:paraId="17EBC3B2" w14:textId="77777777" w:rsidR="00466385" w:rsidRPr="00466385" w:rsidRDefault="00466385" w:rsidP="00466385">
      <w:pPr>
        <w:ind w:firstLine="851"/>
        <w:jc w:val="both"/>
        <w:rPr>
          <w:rFonts w:ascii="Arial" w:hAnsi="Arial" w:cs="Arial"/>
        </w:rPr>
      </w:pPr>
      <w:r w:rsidRPr="00466385">
        <w:rPr>
          <w:rFonts w:ascii="Arial" w:hAnsi="Arial" w:cs="Arial"/>
          <w:b/>
        </w:rPr>
        <w:t>5.1.</w:t>
      </w:r>
      <w:r w:rsidRPr="00466385">
        <w:rPr>
          <w:rFonts w:ascii="Arial" w:hAnsi="Arial" w:cs="Arial"/>
        </w:rPr>
        <w:t xml:space="preserve"> Pela execução do objeto deste contrato, a </w:t>
      </w:r>
      <w:r w:rsidRPr="00466385">
        <w:rPr>
          <w:rFonts w:ascii="Arial" w:hAnsi="Arial" w:cs="Arial"/>
          <w:b/>
        </w:rPr>
        <w:t xml:space="preserve">CONTRATANTE </w:t>
      </w:r>
      <w:r w:rsidRPr="00466385">
        <w:rPr>
          <w:rFonts w:ascii="Arial" w:hAnsi="Arial" w:cs="Arial"/>
        </w:rPr>
        <w:t xml:space="preserve">pagará à </w:t>
      </w:r>
      <w:r w:rsidRPr="00466385">
        <w:rPr>
          <w:rFonts w:ascii="Arial" w:hAnsi="Arial" w:cs="Arial"/>
          <w:b/>
        </w:rPr>
        <w:t xml:space="preserve">CONTRATADA </w:t>
      </w:r>
      <w:r w:rsidRPr="00466385">
        <w:rPr>
          <w:rFonts w:ascii="Arial" w:hAnsi="Arial" w:cs="Arial"/>
        </w:rPr>
        <w:t xml:space="preserve">a importância de </w:t>
      </w:r>
      <w:r w:rsidRPr="00466385">
        <w:rPr>
          <w:rFonts w:ascii="Arial" w:hAnsi="Arial" w:cs="Arial"/>
          <w:b/>
        </w:rPr>
        <w:t>R$      (...)</w:t>
      </w:r>
      <w:r w:rsidRPr="00466385">
        <w:rPr>
          <w:rFonts w:ascii="Arial" w:hAnsi="Arial" w:cs="Arial"/>
        </w:rPr>
        <w:t>, conforme valores apresentados por esta em sua proposta.</w:t>
      </w:r>
    </w:p>
    <w:p w14:paraId="4ABF3C76" w14:textId="77777777" w:rsidR="00466385" w:rsidRPr="00466385" w:rsidRDefault="00466385" w:rsidP="00466385">
      <w:pPr>
        <w:ind w:firstLine="851"/>
        <w:jc w:val="both"/>
        <w:rPr>
          <w:rFonts w:ascii="Arial" w:hAnsi="Arial" w:cs="Arial"/>
          <w:b/>
        </w:rPr>
      </w:pPr>
    </w:p>
    <w:p w14:paraId="257F4892" w14:textId="77777777" w:rsidR="00466385" w:rsidRPr="00466385" w:rsidRDefault="00466385" w:rsidP="00466385">
      <w:pPr>
        <w:ind w:firstLine="851"/>
        <w:jc w:val="both"/>
        <w:rPr>
          <w:rFonts w:ascii="Arial" w:hAnsi="Arial" w:cs="Arial"/>
        </w:rPr>
      </w:pPr>
      <w:r w:rsidRPr="00466385">
        <w:rPr>
          <w:rFonts w:ascii="Arial" w:hAnsi="Arial" w:cs="Arial"/>
          <w:b/>
        </w:rPr>
        <w:lastRenderedPageBreak/>
        <w:t>5.2.</w:t>
      </w:r>
      <w:r w:rsidRPr="0046638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66385">
        <w:rPr>
          <w:rFonts w:ascii="Arial" w:hAnsi="Arial" w:cs="Arial"/>
          <w:b/>
        </w:rPr>
        <w:t>CONTRATANTE</w:t>
      </w:r>
      <w:r w:rsidRPr="0046638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F0FCA61" w14:textId="77777777" w:rsidR="00466385" w:rsidRPr="00466385" w:rsidRDefault="00466385" w:rsidP="00466385">
      <w:pPr>
        <w:ind w:firstLine="851"/>
        <w:jc w:val="both"/>
        <w:rPr>
          <w:rFonts w:ascii="Arial" w:hAnsi="Arial" w:cs="Arial"/>
          <w:b/>
        </w:rPr>
      </w:pPr>
    </w:p>
    <w:tbl>
      <w:tblPr>
        <w:tblW w:w="5000" w:type="pct"/>
        <w:tblLook w:val="0000" w:firstRow="0" w:lastRow="0" w:firstColumn="0" w:lastColumn="0" w:noHBand="0" w:noVBand="0"/>
      </w:tblPr>
      <w:tblGrid>
        <w:gridCol w:w="10138"/>
      </w:tblGrid>
      <w:tr w:rsidR="00466385" w:rsidRPr="00466385" w14:paraId="42BB8A4A"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D3ADB3" w14:textId="77777777" w:rsidR="00466385" w:rsidRPr="00466385" w:rsidRDefault="00466385" w:rsidP="00D6472A">
            <w:pPr>
              <w:ind w:firstLine="851"/>
              <w:jc w:val="both"/>
              <w:rPr>
                <w:rFonts w:ascii="Arial" w:hAnsi="Arial" w:cs="Arial"/>
              </w:rPr>
            </w:pPr>
            <w:r w:rsidRPr="00466385">
              <w:rPr>
                <w:rFonts w:ascii="Arial" w:hAnsi="Arial" w:cs="Arial"/>
                <w:b/>
              </w:rPr>
              <w:t>CLÁUSULA 6ª - DOS PAGAMENTOS</w:t>
            </w:r>
          </w:p>
        </w:tc>
      </w:tr>
    </w:tbl>
    <w:p w14:paraId="2FB4FFB1" w14:textId="77777777" w:rsidR="00466385" w:rsidRPr="00466385" w:rsidRDefault="00466385" w:rsidP="00466385">
      <w:pPr>
        <w:ind w:firstLine="851"/>
        <w:jc w:val="both"/>
        <w:rPr>
          <w:rFonts w:ascii="Arial" w:hAnsi="Arial" w:cs="Arial"/>
        </w:rPr>
      </w:pPr>
    </w:p>
    <w:p w14:paraId="4DC1F5BA" w14:textId="77777777" w:rsidR="00466385" w:rsidRPr="00466385" w:rsidRDefault="00466385" w:rsidP="00466385">
      <w:pPr>
        <w:ind w:firstLine="850"/>
        <w:jc w:val="both"/>
        <w:rPr>
          <w:rFonts w:ascii="Arial" w:hAnsi="Arial" w:cs="Arial"/>
          <w:b/>
        </w:rPr>
      </w:pPr>
      <w:r w:rsidRPr="00466385">
        <w:rPr>
          <w:rFonts w:ascii="Arial" w:hAnsi="Arial" w:cs="Arial"/>
          <w:b/>
        </w:rPr>
        <w:t xml:space="preserve">6.1. </w:t>
      </w:r>
      <w:r w:rsidRPr="00466385">
        <w:rPr>
          <w:rFonts w:ascii="Arial" w:hAnsi="Arial" w:cs="Arial"/>
        </w:rPr>
        <w:t>Anteriormente a realização de pagamentos, a Unidade Requisitante realizará consulta, junto a Secretaria Municipal de Finanças sobre a existência de débitos exigíveis da</w:t>
      </w:r>
      <w:r w:rsidRPr="00466385">
        <w:rPr>
          <w:rFonts w:ascii="Arial" w:hAnsi="Arial" w:cs="Arial"/>
          <w:b/>
        </w:rPr>
        <w:t xml:space="preserve"> CONTRATADA</w:t>
      </w:r>
      <w:r w:rsidRPr="00466385">
        <w:rPr>
          <w:rFonts w:ascii="Arial" w:hAnsi="Arial" w:cs="Arial"/>
        </w:rPr>
        <w:t xml:space="preserve"> com o Município de Piracicaba e caso existam, poderá ser realizada a compensação de valores.</w:t>
      </w:r>
    </w:p>
    <w:p w14:paraId="24FCC4E7" w14:textId="77777777" w:rsidR="00466385" w:rsidRPr="00466385" w:rsidRDefault="00466385" w:rsidP="00466385">
      <w:pPr>
        <w:ind w:firstLine="850"/>
        <w:jc w:val="both"/>
        <w:rPr>
          <w:rFonts w:ascii="Arial" w:hAnsi="Arial" w:cs="Arial"/>
        </w:rPr>
      </w:pPr>
    </w:p>
    <w:p w14:paraId="101A8DB7" w14:textId="77777777" w:rsidR="00466385" w:rsidRPr="00466385" w:rsidRDefault="00466385" w:rsidP="00466385">
      <w:pPr>
        <w:ind w:firstLine="850"/>
        <w:jc w:val="both"/>
        <w:rPr>
          <w:rFonts w:ascii="Arial" w:hAnsi="Arial" w:cs="Arial"/>
        </w:rPr>
      </w:pPr>
      <w:r w:rsidRPr="00466385">
        <w:rPr>
          <w:rFonts w:ascii="Arial" w:hAnsi="Arial" w:cs="Arial"/>
          <w:b/>
        </w:rPr>
        <w:t xml:space="preserve">6.2. </w:t>
      </w:r>
      <w:r w:rsidRPr="00466385">
        <w:rPr>
          <w:rFonts w:ascii="Arial" w:hAnsi="Arial" w:cs="Arial"/>
        </w:rPr>
        <w:t xml:space="preserve">Os pagamentos serão efetuados mediante a apresentação da nota fiscal, acompanhada do atestado de recebimento emitido pela Secretaria Municipal de Obras e Zeladoria, no prazo estipulado pela </w:t>
      </w:r>
      <w:r w:rsidRPr="00466385">
        <w:rPr>
          <w:rFonts w:ascii="Arial" w:hAnsi="Arial" w:cs="Arial"/>
          <w:b/>
        </w:rPr>
        <w:t>CONTRATADA</w:t>
      </w:r>
      <w:r w:rsidRPr="00466385">
        <w:rPr>
          <w:rFonts w:ascii="Arial" w:hAnsi="Arial" w:cs="Arial"/>
        </w:rPr>
        <w:t xml:space="preserve">, contado da data de emissão da nota fiscal e depositados no banco e conta corrente indicados pela </w:t>
      </w:r>
      <w:r w:rsidRPr="00466385">
        <w:rPr>
          <w:rFonts w:ascii="Arial" w:hAnsi="Arial" w:cs="Arial"/>
          <w:b/>
        </w:rPr>
        <w:t>CONTRATADA</w:t>
      </w:r>
      <w:r w:rsidRPr="00466385">
        <w:rPr>
          <w:rFonts w:ascii="Arial" w:hAnsi="Arial" w:cs="Arial"/>
        </w:rPr>
        <w:t xml:space="preserve">. </w:t>
      </w:r>
    </w:p>
    <w:p w14:paraId="65BB5702" w14:textId="77777777" w:rsidR="00466385" w:rsidRPr="00466385" w:rsidRDefault="00466385" w:rsidP="00466385">
      <w:pPr>
        <w:ind w:firstLine="850"/>
        <w:jc w:val="both"/>
        <w:rPr>
          <w:rFonts w:ascii="Arial" w:hAnsi="Arial" w:cs="Arial"/>
        </w:rPr>
      </w:pPr>
    </w:p>
    <w:p w14:paraId="5F05C409" w14:textId="77777777" w:rsidR="00466385" w:rsidRPr="00466385" w:rsidRDefault="00466385" w:rsidP="00466385">
      <w:pPr>
        <w:ind w:firstLine="850"/>
        <w:jc w:val="both"/>
        <w:rPr>
          <w:rFonts w:ascii="Arial" w:hAnsi="Arial" w:cs="Arial"/>
        </w:rPr>
      </w:pPr>
      <w:r w:rsidRPr="00466385">
        <w:rPr>
          <w:rFonts w:ascii="Arial" w:hAnsi="Arial" w:cs="Arial"/>
          <w:b/>
        </w:rPr>
        <w:t>6.2.1.</w:t>
      </w:r>
      <w:r w:rsidRPr="00466385">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B3E8514" w14:textId="77777777" w:rsidR="00466385" w:rsidRPr="00466385" w:rsidRDefault="00466385" w:rsidP="00466385">
      <w:pPr>
        <w:ind w:firstLine="850"/>
        <w:jc w:val="both"/>
        <w:rPr>
          <w:rFonts w:ascii="Arial" w:hAnsi="Arial" w:cs="Arial"/>
        </w:rPr>
      </w:pPr>
      <w:r w:rsidRPr="00466385">
        <w:rPr>
          <w:rFonts w:ascii="Arial" w:hAnsi="Arial" w:cs="Arial"/>
        </w:rPr>
        <w:t xml:space="preserve">E-mail para emissão da NF-e: </w:t>
      </w:r>
      <w:hyperlink r:id="rId22" w:history="1">
        <w:r w:rsidRPr="00466385">
          <w:rPr>
            <w:rStyle w:val="Hyperlink"/>
            <w:rFonts w:ascii="Arial" w:hAnsi="Arial" w:cs="Arial"/>
          </w:rPr>
          <w:t>notafiscal@piracicaba.sp.gov.br</w:t>
        </w:r>
      </w:hyperlink>
    </w:p>
    <w:p w14:paraId="28843B1D" w14:textId="77777777" w:rsidR="00466385" w:rsidRPr="00466385" w:rsidRDefault="00466385" w:rsidP="00466385">
      <w:pPr>
        <w:jc w:val="both"/>
        <w:rPr>
          <w:rFonts w:ascii="Arial" w:hAnsi="Arial" w:cs="Arial"/>
          <w:b/>
        </w:rPr>
      </w:pPr>
    </w:p>
    <w:p w14:paraId="73DCA245" w14:textId="77777777" w:rsidR="00466385" w:rsidRPr="00466385" w:rsidRDefault="00466385" w:rsidP="00466385">
      <w:pPr>
        <w:ind w:firstLine="850"/>
        <w:jc w:val="both"/>
        <w:rPr>
          <w:rFonts w:ascii="Arial" w:hAnsi="Arial" w:cs="Arial"/>
        </w:rPr>
      </w:pPr>
      <w:r w:rsidRPr="00466385">
        <w:rPr>
          <w:rFonts w:ascii="Arial" w:hAnsi="Arial" w:cs="Arial"/>
          <w:b/>
        </w:rPr>
        <w:t xml:space="preserve">6.3. </w:t>
      </w:r>
      <w:r w:rsidRPr="00466385">
        <w:rPr>
          <w:rFonts w:ascii="Arial" w:hAnsi="Arial" w:cs="Arial"/>
        </w:rPr>
        <w:t xml:space="preserve">Com a nota fiscal a </w:t>
      </w:r>
      <w:r w:rsidRPr="00466385">
        <w:rPr>
          <w:rFonts w:ascii="Arial" w:hAnsi="Arial" w:cs="Arial"/>
          <w:b/>
        </w:rPr>
        <w:t>CONTRATADA</w:t>
      </w:r>
      <w:r w:rsidRPr="00466385">
        <w:rPr>
          <w:rFonts w:ascii="Arial" w:hAnsi="Arial" w:cs="Arial"/>
        </w:rPr>
        <w:t xml:space="preserve"> deverá apresentar, ainda:</w:t>
      </w:r>
    </w:p>
    <w:p w14:paraId="724A2FFE" w14:textId="77777777" w:rsidR="00466385" w:rsidRPr="00466385" w:rsidRDefault="00466385" w:rsidP="00466385">
      <w:pPr>
        <w:ind w:firstLine="850"/>
        <w:jc w:val="both"/>
        <w:rPr>
          <w:rFonts w:ascii="Arial" w:hAnsi="Arial" w:cs="Arial"/>
        </w:rPr>
      </w:pPr>
    </w:p>
    <w:p w14:paraId="23201817" w14:textId="77777777" w:rsidR="00466385" w:rsidRPr="00466385" w:rsidRDefault="00466385" w:rsidP="00466385">
      <w:pPr>
        <w:ind w:firstLine="850"/>
        <w:jc w:val="both"/>
        <w:rPr>
          <w:rFonts w:ascii="Arial" w:hAnsi="Arial" w:cs="Arial"/>
        </w:rPr>
      </w:pPr>
      <w:r w:rsidRPr="00466385">
        <w:rPr>
          <w:rFonts w:ascii="Arial" w:hAnsi="Arial" w:cs="Arial"/>
          <w:b/>
        </w:rPr>
        <w:t xml:space="preserve">6.3.1. </w:t>
      </w:r>
      <w:r w:rsidRPr="00466385">
        <w:rPr>
          <w:rFonts w:ascii="Arial" w:hAnsi="Arial" w:cs="Arial"/>
        </w:rPr>
        <w:t>Certidão de Regularidade perante a Fazenda Federal (INSS), com validade em vigor;</w:t>
      </w:r>
    </w:p>
    <w:p w14:paraId="2148E4BA" w14:textId="77777777" w:rsidR="00466385" w:rsidRPr="00466385" w:rsidRDefault="00466385" w:rsidP="00466385">
      <w:pPr>
        <w:ind w:firstLine="850"/>
        <w:jc w:val="both"/>
        <w:rPr>
          <w:rFonts w:ascii="Arial" w:hAnsi="Arial" w:cs="Arial"/>
        </w:rPr>
      </w:pPr>
    </w:p>
    <w:p w14:paraId="047B7A28" w14:textId="77777777" w:rsidR="00466385" w:rsidRPr="00466385" w:rsidRDefault="00466385" w:rsidP="00466385">
      <w:pPr>
        <w:ind w:firstLine="850"/>
        <w:jc w:val="both"/>
        <w:rPr>
          <w:rFonts w:ascii="Arial" w:hAnsi="Arial" w:cs="Arial"/>
          <w:b/>
        </w:rPr>
      </w:pPr>
      <w:r w:rsidRPr="00466385">
        <w:rPr>
          <w:rFonts w:ascii="Arial" w:hAnsi="Arial" w:cs="Arial"/>
          <w:b/>
        </w:rPr>
        <w:t xml:space="preserve">6.3.2. </w:t>
      </w:r>
      <w:r w:rsidRPr="00466385">
        <w:rPr>
          <w:rFonts w:ascii="Arial" w:hAnsi="Arial" w:cs="Arial"/>
        </w:rPr>
        <w:t>Certidão de regularidade do FGTS fornecido pela Caixa Econômica Federal, com validade em vigor;</w:t>
      </w:r>
      <w:r w:rsidRPr="00466385">
        <w:rPr>
          <w:rFonts w:ascii="Arial" w:hAnsi="Arial" w:cs="Arial"/>
          <w:b/>
        </w:rPr>
        <w:t xml:space="preserve"> </w:t>
      </w:r>
    </w:p>
    <w:p w14:paraId="100A080E" w14:textId="77777777" w:rsidR="00466385" w:rsidRPr="00466385" w:rsidRDefault="00466385" w:rsidP="00466385">
      <w:pPr>
        <w:ind w:firstLine="850"/>
        <w:jc w:val="both"/>
        <w:rPr>
          <w:rFonts w:ascii="Arial" w:hAnsi="Arial" w:cs="Arial"/>
          <w:b/>
        </w:rPr>
      </w:pPr>
    </w:p>
    <w:p w14:paraId="6BE3CB6A" w14:textId="77777777" w:rsidR="00466385" w:rsidRPr="00466385" w:rsidRDefault="00466385" w:rsidP="00466385">
      <w:pPr>
        <w:keepLines/>
        <w:ind w:firstLine="850"/>
        <w:jc w:val="both"/>
        <w:rPr>
          <w:rFonts w:ascii="Arial" w:hAnsi="Arial" w:cs="Arial"/>
        </w:rPr>
      </w:pPr>
      <w:r w:rsidRPr="00466385">
        <w:rPr>
          <w:rFonts w:ascii="Arial" w:hAnsi="Arial" w:cs="Arial"/>
          <w:b/>
        </w:rPr>
        <w:t>6.3.3.</w:t>
      </w:r>
      <w:r w:rsidRPr="00466385">
        <w:rPr>
          <w:rFonts w:ascii="Arial" w:hAnsi="Arial" w:cs="Arial"/>
        </w:rPr>
        <w:t xml:space="preserve"> Certidão de Regularidade perante a Fazenda Estadual, com validade em vigor, e;</w:t>
      </w:r>
    </w:p>
    <w:p w14:paraId="1CFF828B" w14:textId="77777777" w:rsidR="00466385" w:rsidRPr="00466385" w:rsidRDefault="00466385" w:rsidP="00466385">
      <w:pPr>
        <w:keepLines/>
        <w:ind w:firstLine="850"/>
        <w:jc w:val="both"/>
        <w:rPr>
          <w:rFonts w:ascii="Arial" w:hAnsi="Arial" w:cs="Arial"/>
        </w:rPr>
      </w:pPr>
    </w:p>
    <w:p w14:paraId="113FCAAB" w14:textId="77777777" w:rsidR="00466385" w:rsidRPr="00466385" w:rsidRDefault="00466385" w:rsidP="00466385">
      <w:pPr>
        <w:keepLines/>
        <w:ind w:firstLine="850"/>
        <w:jc w:val="both"/>
        <w:rPr>
          <w:rFonts w:ascii="Arial" w:hAnsi="Arial" w:cs="Arial"/>
        </w:rPr>
      </w:pPr>
      <w:r w:rsidRPr="00466385">
        <w:rPr>
          <w:rFonts w:ascii="Arial" w:hAnsi="Arial" w:cs="Arial"/>
          <w:b/>
        </w:rPr>
        <w:t>6.3.4.</w:t>
      </w:r>
      <w:r w:rsidRPr="00466385">
        <w:rPr>
          <w:rFonts w:ascii="Arial" w:hAnsi="Arial" w:cs="Arial"/>
        </w:rPr>
        <w:t xml:space="preserve"> Certidão Negativa de Débitos Trabalhistas (CNDT).</w:t>
      </w:r>
    </w:p>
    <w:p w14:paraId="574EB020" w14:textId="77777777" w:rsidR="00466385" w:rsidRPr="00466385" w:rsidRDefault="00466385" w:rsidP="00466385">
      <w:pPr>
        <w:jc w:val="both"/>
        <w:rPr>
          <w:rFonts w:ascii="Arial" w:hAnsi="Arial" w:cs="Arial"/>
          <w:b/>
        </w:rPr>
      </w:pPr>
    </w:p>
    <w:p w14:paraId="00C7A9B3" w14:textId="77777777" w:rsidR="00466385" w:rsidRPr="00466385" w:rsidRDefault="00466385" w:rsidP="00466385">
      <w:pPr>
        <w:ind w:firstLine="850"/>
        <w:jc w:val="both"/>
        <w:rPr>
          <w:rFonts w:ascii="Arial" w:hAnsi="Arial" w:cs="Arial"/>
        </w:rPr>
      </w:pPr>
      <w:r w:rsidRPr="00466385">
        <w:rPr>
          <w:rFonts w:ascii="Arial" w:hAnsi="Arial" w:cs="Arial"/>
          <w:b/>
        </w:rPr>
        <w:t xml:space="preserve">6.4. </w:t>
      </w:r>
      <w:r w:rsidRPr="00466385">
        <w:rPr>
          <w:rFonts w:ascii="Arial" w:hAnsi="Arial" w:cs="Arial"/>
        </w:rPr>
        <w:t>Caso o dia do pagamento coincida aos sábados, domingos, feriados ou pontos facultativos, o mesmo será efetuado no primeiro dia útil subsequente, sem qualquer incidência de correção monetária.</w:t>
      </w:r>
    </w:p>
    <w:p w14:paraId="06C5E4FD" w14:textId="77777777" w:rsidR="00466385" w:rsidRPr="00466385" w:rsidRDefault="00466385" w:rsidP="00466385">
      <w:pPr>
        <w:ind w:firstLine="850"/>
        <w:jc w:val="both"/>
        <w:rPr>
          <w:rFonts w:ascii="Arial" w:hAnsi="Arial" w:cs="Arial"/>
        </w:rPr>
      </w:pPr>
    </w:p>
    <w:p w14:paraId="70EE70C9" w14:textId="77777777" w:rsidR="00466385" w:rsidRPr="00466385" w:rsidRDefault="00466385" w:rsidP="00466385">
      <w:pPr>
        <w:ind w:firstLine="851"/>
        <w:jc w:val="both"/>
        <w:rPr>
          <w:rFonts w:ascii="Arial" w:hAnsi="Arial" w:cs="Arial"/>
        </w:rPr>
      </w:pPr>
      <w:r w:rsidRPr="00466385">
        <w:rPr>
          <w:rFonts w:ascii="Arial" w:hAnsi="Arial" w:cs="Arial"/>
          <w:b/>
        </w:rPr>
        <w:t>6.5.</w:t>
      </w:r>
      <w:r w:rsidRPr="00466385">
        <w:rPr>
          <w:rFonts w:ascii="Arial" w:hAnsi="Arial" w:cs="Arial"/>
        </w:rPr>
        <w:t xml:space="preserve"> Caso a </w:t>
      </w:r>
      <w:r w:rsidRPr="00466385">
        <w:rPr>
          <w:rFonts w:ascii="Arial" w:hAnsi="Arial" w:cs="Arial"/>
          <w:b/>
        </w:rPr>
        <w:t>CONTRATANTE</w:t>
      </w:r>
      <w:r w:rsidRPr="00466385">
        <w:rPr>
          <w:rFonts w:ascii="Arial" w:hAnsi="Arial" w:cs="Arial"/>
        </w:rPr>
        <w:t>, eventualmente, atrase os pagamentos, estes deverão ser corrigidos com base no INPC/IBGE, conforme legislação pertinente.</w:t>
      </w:r>
    </w:p>
    <w:p w14:paraId="0669C12D" w14:textId="77777777" w:rsidR="00466385" w:rsidRPr="00466385" w:rsidRDefault="00466385" w:rsidP="0046638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66385" w:rsidRPr="00466385" w14:paraId="70DB3710" w14:textId="77777777" w:rsidTr="00D647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2497AB" w14:textId="77777777" w:rsidR="00466385" w:rsidRPr="00466385" w:rsidRDefault="00466385" w:rsidP="00D6472A">
            <w:pPr>
              <w:ind w:firstLine="851"/>
              <w:jc w:val="both"/>
              <w:rPr>
                <w:rFonts w:ascii="Arial" w:hAnsi="Arial" w:cs="Arial"/>
              </w:rPr>
            </w:pPr>
            <w:r w:rsidRPr="00466385">
              <w:rPr>
                <w:rFonts w:ascii="Arial" w:hAnsi="Arial" w:cs="Arial"/>
                <w:b/>
              </w:rPr>
              <w:t>CLÁUSULA 7ª - DA FISCALIZAÇÃO</w:t>
            </w:r>
          </w:p>
        </w:tc>
      </w:tr>
    </w:tbl>
    <w:p w14:paraId="24DC46A4" w14:textId="77777777" w:rsidR="00466385" w:rsidRPr="00466385" w:rsidRDefault="00466385" w:rsidP="00466385">
      <w:pPr>
        <w:ind w:firstLine="851"/>
        <w:jc w:val="both"/>
        <w:rPr>
          <w:rFonts w:ascii="Arial" w:hAnsi="Arial" w:cs="Arial"/>
          <w:b/>
        </w:rPr>
      </w:pPr>
    </w:p>
    <w:p w14:paraId="318ED5B9" w14:textId="77777777" w:rsidR="00466385" w:rsidRPr="00466385" w:rsidRDefault="00466385" w:rsidP="00466385">
      <w:pPr>
        <w:ind w:firstLine="851"/>
        <w:jc w:val="both"/>
        <w:rPr>
          <w:rFonts w:ascii="Arial" w:hAnsi="Arial" w:cs="Arial"/>
        </w:rPr>
      </w:pPr>
      <w:r w:rsidRPr="00466385">
        <w:rPr>
          <w:rFonts w:ascii="Arial" w:hAnsi="Arial" w:cs="Arial"/>
          <w:b/>
        </w:rPr>
        <w:t>7.1.</w:t>
      </w:r>
      <w:r w:rsidRPr="00466385">
        <w:rPr>
          <w:rFonts w:ascii="Arial" w:hAnsi="Arial" w:cs="Arial"/>
        </w:rPr>
        <w:t xml:space="preserve"> A Secretaria Municipal de Obras e Zeladoria são os órgãos credenciados pela </w:t>
      </w:r>
      <w:r w:rsidRPr="00466385">
        <w:rPr>
          <w:rFonts w:ascii="Arial" w:hAnsi="Arial" w:cs="Arial"/>
          <w:b/>
        </w:rPr>
        <w:t>CONTRATANTE</w:t>
      </w:r>
      <w:r w:rsidRPr="00466385">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4FA9F35F" w14:textId="77777777" w:rsidR="00466385" w:rsidRPr="00466385" w:rsidRDefault="00466385" w:rsidP="00466385">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466385" w:rsidRPr="00466385" w14:paraId="4BEC4D48" w14:textId="77777777" w:rsidTr="00D647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EA6332" w14:textId="77777777" w:rsidR="00466385" w:rsidRPr="00466385" w:rsidRDefault="00466385" w:rsidP="00D6472A">
            <w:pPr>
              <w:ind w:firstLine="851"/>
              <w:jc w:val="both"/>
              <w:rPr>
                <w:rFonts w:ascii="Arial" w:hAnsi="Arial" w:cs="Arial"/>
              </w:rPr>
            </w:pPr>
            <w:r w:rsidRPr="00466385">
              <w:rPr>
                <w:rFonts w:ascii="Arial" w:hAnsi="Arial" w:cs="Arial"/>
                <w:b/>
              </w:rPr>
              <w:t>CLÁUSULA 8ª - DO PRAZO DE VIGÊNCIA</w:t>
            </w:r>
          </w:p>
        </w:tc>
      </w:tr>
    </w:tbl>
    <w:p w14:paraId="435D8E02" w14:textId="77777777" w:rsidR="00466385" w:rsidRPr="00466385" w:rsidRDefault="00466385" w:rsidP="00466385">
      <w:pPr>
        <w:ind w:firstLine="851"/>
        <w:jc w:val="both"/>
        <w:rPr>
          <w:rFonts w:ascii="Arial" w:hAnsi="Arial" w:cs="Arial"/>
          <w:b/>
        </w:rPr>
      </w:pPr>
    </w:p>
    <w:p w14:paraId="771DCE2C" w14:textId="77777777" w:rsidR="00466385" w:rsidRPr="00466385" w:rsidRDefault="00466385" w:rsidP="00466385">
      <w:pPr>
        <w:ind w:firstLine="851"/>
        <w:jc w:val="both"/>
        <w:rPr>
          <w:rFonts w:ascii="Arial" w:hAnsi="Arial" w:cs="Arial"/>
        </w:rPr>
      </w:pPr>
      <w:r w:rsidRPr="00466385">
        <w:rPr>
          <w:rFonts w:ascii="Arial" w:hAnsi="Arial" w:cs="Arial"/>
          <w:b/>
        </w:rPr>
        <w:t>8.1.</w:t>
      </w:r>
      <w:r w:rsidRPr="00466385">
        <w:rPr>
          <w:rFonts w:ascii="Arial" w:hAnsi="Arial" w:cs="Arial"/>
        </w:rPr>
        <w:t xml:space="preserve"> O presente contrato terá vigência até                            , a contar da data da Ordem de Fornecimento.</w:t>
      </w:r>
    </w:p>
    <w:p w14:paraId="4D7B59F5" w14:textId="77777777" w:rsidR="00466385" w:rsidRPr="00466385" w:rsidRDefault="00466385" w:rsidP="0046638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66385" w:rsidRPr="00466385" w14:paraId="23A6B1F4" w14:textId="77777777" w:rsidTr="00D647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36DC1B" w14:textId="77777777" w:rsidR="00466385" w:rsidRPr="00466385" w:rsidRDefault="00466385" w:rsidP="00D6472A">
            <w:pPr>
              <w:ind w:firstLine="851"/>
              <w:jc w:val="both"/>
              <w:rPr>
                <w:rFonts w:ascii="Arial" w:hAnsi="Arial" w:cs="Arial"/>
              </w:rPr>
            </w:pPr>
            <w:r w:rsidRPr="00466385">
              <w:rPr>
                <w:rFonts w:ascii="Arial" w:hAnsi="Arial" w:cs="Arial"/>
                <w:b/>
              </w:rPr>
              <w:t>CLÁUSULA 9ª - DA EXTINÇÃO DO CONTRATO</w:t>
            </w:r>
          </w:p>
        </w:tc>
      </w:tr>
    </w:tbl>
    <w:p w14:paraId="4D05B5AE" w14:textId="77777777" w:rsidR="00466385" w:rsidRPr="00466385" w:rsidRDefault="00466385" w:rsidP="00466385">
      <w:pPr>
        <w:ind w:firstLine="851"/>
        <w:jc w:val="both"/>
        <w:rPr>
          <w:rFonts w:ascii="Arial" w:hAnsi="Arial" w:cs="Arial"/>
          <w:b/>
        </w:rPr>
      </w:pPr>
    </w:p>
    <w:p w14:paraId="6F17BE75" w14:textId="77777777" w:rsidR="00466385" w:rsidRPr="00466385" w:rsidRDefault="00466385" w:rsidP="00466385">
      <w:pPr>
        <w:ind w:firstLine="851"/>
        <w:jc w:val="both"/>
        <w:rPr>
          <w:rFonts w:ascii="Arial" w:hAnsi="Arial" w:cs="Arial"/>
        </w:rPr>
      </w:pPr>
      <w:r w:rsidRPr="00466385">
        <w:rPr>
          <w:rFonts w:ascii="Arial" w:hAnsi="Arial" w:cs="Arial"/>
          <w:b/>
        </w:rPr>
        <w:t>9.1.</w:t>
      </w:r>
      <w:r w:rsidRPr="00466385">
        <w:rPr>
          <w:rFonts w:ascii="Arial" w:hAnsi="Arial" w:cs="Arial"/>
        </w:rPr>
        <w:t xml:space="preserve"> Independentemente de interpelação judicial, o contrato será extinto nas hipóteses previstas no art. 137 da Lei Federal nº 14.133/21 e suas alterações.</w:t>
      </w:r>
    </w:p>
    <w:p w14:paraId="7CF27E12" w14:textId="77777777" w:rsidR="00466385" w:rsidRPr="00466385" w:rsidRDefault="00466385" w:rsidP="0046638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66385" w:rsidRPr="00466385" w14:paraId="64A04634" w14:textId="77777777" w:rsidTr="00D647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DDB6435" w14:textId="77777777" w:rsidR="00466385" w:rsidRPr="00466385" w:rsidRDefault="00466385" w:rsidP="00D6472A">
            <w:pPr>
              <w:ind w:firstLine="851"/>
              <w:jc w:val="both"/>
              <w:rPr>
                <w:rFonts w:ascii="Arial" w:hAnsi="Arial" w:cs="Arial"/>
              </w:rPr>
            </w:pPr>
            <w:r w:rsidRPr="00466385">
              <w:rPr>
                <w:rFonts w:ascii="Arial" w:hAnsi="Arial" w:cs="Arial"/>
                <w:b/>
              </w:rPr>
              <w:t>CLÁUSULA 10. - DO RECEBIMENTO</w:t>
            </w:r>
          </w:p>
        </w:tc>
      </w:tr>
    </w:tbl>
    <w:p w14:paraId="73B229F4" w14:textId="77777777" w:rsidR="00466385" w:rsidRPr="00466385" w:rsidRDefault="00466385" w:rsidP="00466385">
      <w:pPr>
        <w:ind w:firstLine="851"/>
        <w:jc w:val="both"/>
        <w:rPr>
          <w:rFonts w:ascii="Arial" w:hAnsi="Arial" w:cs="Arial"/>
          <w:b/>
        </w:rPr>
      </w:pPr>
    </w:p>
    <w:p w14:paraId="15007984" w14:textId="77777777" w:rsidR="00466385" w:rsidRPr="00466385" w:rsidRDefault="00466385" w:rsidP="00466385">
      <w:pPr>
        <w:ind w:firstLine="851"/>
        <w:jc w:val="both"/>
        <w:rPr>
          <w:rFonts w:ascii="Arial" w:hAnsi="Arial" w:cs="Arial"/>
        </w:rPr>
      </w:pPr>
      <w:r w:rsidRPr="00466385">
        <w:rPr>
          <w:rFonts w:ascii="Arial" w:hAnsi="Arial" w:cs="Arial"/>
          <w:b/>
        </w:rPr>
        <w:lastRenderedPageBreak/>
        <w:t>10.1.</w:t>
      </w:r>
      <w:r w:rsidRPr="00466385">
        <w:rPr>
          <w:rFonts w:ascii="Arial" w:hAnsi="Arial" w:cs="Arial"/>
        </w:rPr>
        <w:t xml:space="preserve"> O objeto deste contrato será recebido por servidor a ser designado para o ato do recebimento, da seguinte forma:</w:t>
      </w:r>
    </w:p>
    <w:p w14:paraId="4E428ACE" w14:textId="77777777" w:rsidR="00466385" w:rsidRPr="00466385" w:rsidRDefault="00466385" w:rsidP="00466385">
      <w:pPr>
        <w:ind w:firstLine="851"/>
        <w:jc w:val="both"/>
        <w:rPr>
          <w:rFonts w:ascii="Arial" w:hAnsi="Arial" w:cs="Arial"/>
          <w:b/>
        </w:rPr>
      </w:pPr>
    </w:p>
    <w:p w14:paraId="69D3D01C" w14:textId="77777777" w:rsidR="00466385" w:rsidRPr="00466385" w:rsidRDefault="00466385" w:rsidP="00466385">
      <w:pPr>
        <w:ind w:firstLine="851"/>
        <w:jc w:val="both"/>
        <w:rPr>
          <w:rFonts w:ascii="Arial" w:hAnsi="Arial" w:cs="Arial"/>
        </w:rPr>
      </w:pPr>
      <w:r w:rsidRPr="00466385">
        <w:rPr>
          <w:rFonts w:ascii="Arial" w:hAnsi="Arial" w:cs="Arial"/>
          <w:b/>
        </w:rPr>
        <w:t xml:space="preserve">10.1.1. </w:t>
      </w:r>
      <w:r w:rsidRPr="00466385">
        <w:rPr>
          <w:rFonts w:ascii="Arial" w:hAnsi="Arial" w:cs="Arial"/>
        </w:rPr>
        <w:t>Provisoriamente, para efeito de posterior verificação da conformidade do objeto com as especificações, no prazo de até 03 (três) dias, a contar da entrega;</w:t>
      </w:r>
    </w:p>
    <w:p w14:paraId="7DE3A2C0" w14:textId="77777777" w:rsidR="00466385" w:rsidRPr="00466385" w:rsidRDefault="00466385" w:rsidP="00466385">
      <w:pPr>
        <w:ind w:firstLine="851"/>
        <w:jc w:val="both"/>
        <w:rPr>
          <w:rFonts w:ascii="Arial" w:hAnsi="Arial" w:cs="Arial"/>
        </w:rPr>
      </w:pPr>
    </w:p>
    <w:p w14:paraId="20E7A520" w14:textId="77777777" w:rsidR="00466385" w:rsidRPr="00466385" w:rsidRDefault="00466385" w:rsidP="00466385">
      <w:pPr>
        <w:ind w:firstLine="851"/>
        <w:jc w:val="both"/>
        <w:rPr>
          <w:rFonts w:ascii="Arial" w:hAnsi="Arial" w:cs="Arial"/>
        </w:rPr>
      </w:pPr>
      <w:r w:rsidRPr="00466385">
        <w:rPr>
          <w:rFonts w:ascii="Arial" w:hAnsi="Arial" w:cs="Arial"/>
          <w:b/>
        </w:rPr>
        <w:t xml:space="preserve">10.1.2. </w:t>
      </w:r>
      <w:r w:rsidRPr="00466385">
        <w:rPr>
          <w:rFonts w:ascii="Arial" w:hAnsi="Arial" w:cs="Arial"/>
        </w:rPr>
        <w:t>Definitivamente, após a verificação da qualidade do objeto e consequente aceitação, no prazo de até 30 (trinta) dias, a contar do recebimento provisório.</w:t>
      </w:r>
    </w:p>
    <w:p w14:paraId="71B67C63" w14:textId="77777777" w:rsidR="00466385" w:rsidRPr="00466385" w:rsidRDefault="00466385" w:rsidP="00466385">
      <w:pPr>
        <w:ind w:firstLine="851"/>
        <w:jc w:val="both"/>
        <w:rPr>
          <w:rFonts w:ascii="Arial" w:hAnsi="Arial" w:cs="Arial"/>
          <w:b/>
        </w:rPr>
      </w:pPr>
    </w:p>
    <w:p w14:paraId="00CED1E9" w14:textId="77777777" w:rsidR="00466385" w:rsidRPr="00466385" w:rsidRDefault="00466385" w:rsidP="00466385">
      <w:pPr>
        <w:ind w:firstLine="851"/>
        <w:jc w:val="both"/>
        <w:rPr>
          <w:rFonts w:ascii="Arial" w:hAnsi="Arial" w:cs="Arial"/>
        </w:rPr>
      </w:pPr>
      <w:r w:rsidRPr="00466385">
        <w:rPr>
          <w:rFonts w:ascii="Arial" w:hAnsi="Arial" w:cs="Arial"/>
          <w:b/>
        </w:rPr>
        <w:t xml:space="preserve">10.2. </w:t>
      </w:r>
      <w:r w:rsidRPr="00466385">
        <w:rPr>
          <w:rFonts w:ascii="Arial" w:hAnsi="Arial" w:cs="Arial"/>
        </w:rPr>
        <w:t>O recebimento de que trata este item far-se-á mediante recibo.</w:t>
      </w:r>
    </w:p>
    <w:p w14:paraId="19579982" w14:textId="77777777" w:rsidR="00466385" w:rsidRPr="00466385" w:rsidRDefault="00466385" w:rsidP="00466385">
      <w:pPr>
        <w:ind w:firstLine="851"/>
        <w:jc w:val="both"/>
        <w:rPr>
          <w:rFonts w:ascii="Arial" w:hAnsi="Arial" w:cs="Arial"/>
        </w:rPr>
      </w:pPr>
    </w:p>
    <w:p w14:paraId="50A8DD1A" w14:textId="77777777" w:rsidR="00466385" w:rsidRPr="00466385" w:rsidRDefault="00466385" w:rsidP="00466385">
      <w:pPr>
        <w:ind w:firstLine="851"/>
        <w:jc w:val="both"/>
        <w:rPr>
          <w:rFonts w:ascii="Arial" w:hAnsi="Arial" w:cs="Arial"/>
        </w:rPr>
      </w:pPr>
      <w:r w:rsidRPr="00466385">
        <w:rPr>
          <w:rFonts w:ascii="Arial" w:hAnsi="Arial" w:cs="Arial"/>
          <w:b/>
        </w:rPr>
        <w:t>10.3.</w:t>
      </w:r>
      <w:r w:rsidRPr="00466385">
        <w:rPr>
          <w:rFonts w:ascii="Arial" w:hAnsi="Arial" w:cs="Arial"/>
        </w:rPr>
        <w:t xml:space="preserve"> Fica facultada à </w:t>
      </w:r>
      <w:r w:rsidRPr="00466385">
        <w:rPr>
          <w:rFonts w:ascii="Arial" w:hAnsi="Arial" w:cs="Arial"/>
          <w:b/>
        </w:rPr>
        <w:t xml:space="preserve">CONTRATADA </w:t>
      </w:r>
      <w:r w:rsidRPr="00466385">
        <w:rPr>
          <w:rFonts w:ascii="Arial" w:hAnsi="Arial" w:cs="Arial"/>
        </w:rPr>
        <w:t xml:space="preserve">a indicação de um representante para, conjuntamente, com o da </w:t>
      </w:r>
      <w:r w:rsidRPr="00466385">
        <w:rPr>
          <w:rFonts w:ascii="Arial" w:hAnsi="Arial" w:cs="Arial"/>
          <w:b/>
        </w:rPr>
        <w:t>CONTRATANTE</w:t>
      </w:r>
      <w:r w:rsidRPr="00466385">
        <w:rPr>
          <w:rFonts w:ascii="Arial" w:hAnsi="Arial" w:cs="Arial"/>
        </w:rPr>
        <w:t>, proceder ao recebimento do objeto do presente contrato.</w:t>
      </w:r>
    </w:p>
    <w:p w14:paraId="793721B8" w14:textId="77777777" w:rsidR="00466385" w:rsidRPr="00466385" w:rsidRDefault="00466385" w:rsidP="00466385">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66385" w:rsidRPr="00466385" w14:paraId="7D01D101" w14:textId="77777777" w:rsidTr="00D647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3158E52" w14:textId="77777777" w:rsidR="00466385" w:rsidRPr="00466385" w:rsidRDefault="00466385" w:rsidP="00D6472A">
            <w:pPr>
              <w:keepLines/>
              <w:ind w:firstLine="851"/>
              <w:jc w:val="both"/>
              <w:rPr>
                <w:rFonts w:ascii="Arial" w:hAnsi="Arial" w:cs="Arial"/>
              </w:rPr>
            </w:pPr>
            <w:r w:rsidRPr="00466385">
              <w:rPr>
                <w:rFonts w:ascii="Arial" w:hAnsi="Arial" w:cs="Arial"/>
                <w:b/>
              </w:rPr>
              <w:t>CLÁUSULA 11. - DAS SANÇÕES ADMINISTRATIVAS</w:t>
            </w:r>
          </w:p>
        </w:tc>
      </w:tr>
    </w:tbl>
    <w:p w14:paraId="49BBFECF" w14:textId="77777777" w:rsidR="00466385" w:rsidRPr="00466385" w:rsidRDefault="00466385" w:rsidP="00466385">
      <w:pPr>
        <w:ind w:firstLine="851"/>
        <w:jc w:val="both"/>
        <w:rPr>
          <w:rFonts w:ascii="Arial" w:hAnsi="Arial" w:cs="Arial"/>
          <w:b/>
        </w:rPr>
      </w:pPr>
    </w:p>
    <w:p w14:paraId="4C2B3752" w14:textId="77777777" w:rsidR="00466385" w:rsidRPr="00466385" w:rsidRDefault="00466385" w:rsidP="00466385">
      <w:pPr>
        <w:ind w:firstLine="851"/>
        <w:jc w:val="both"/>
        <w:rPr>
          <w:rFonts w:ascii="Arial" w:hAnsi="Arial" w:cs="Arial"/>
        </w:rPr>
      </w:pPr>
      <w:r w:rsidRPr="00466385">
        <w:rPr>
          <w:rFonts w:ascii="Arial" w:hAnsi="Arial" w:cs="Arial"/>
          <w:b/>
        </w:rPr>
        <w:t>11.1.</w:t>
      </w:r>
      <w:r w:rsidRPr="00466385">
        <w:rPr>
          <w:rFonts w:ascii="Arial" w:hAnsi="Arial" w:cs="Arial"/>
        </w:rPr>
        <w:t xml:space="preserve"> Comete infração administrativa, nos termos da lei, o licitante que, com dolo ou culpa: </w:t>
      </w:r>
    </w:p>
    <w:p w14:paraId="30F622C0" w14:textId="77777777" w:rsidR="00466385" w:rsidRPr="00466385" w:rsidRDefault="00466385" w:rsidP="00466385">
      <w:pPr>
        <w:ind w:firstLine="851"/>
        <w:jc w:val="both"/>
        <w:rPr>
          <w:rFonts w:ascii="Arial" w:hAnsi="Arial" w:cs="Arial"/>
          <w:b/>
        </w:rPr>
      </w:pPr>
    </w:p>
    <w:p w14:paraId="6D9FF10B" w14:textId="77777777" w:rsidR="00466385" w:rsidRPr="00466385" w:rsidRDefault="00466385" w:rsidP="00466385">
      <w:pPr>
        <w:ind w:firstLine="851"/>
        <w:jc w:val="both"/>
        <w:rPr>
          <w:rFonts w:ascii="Arial" w:hAnsi="Arial" w:cs="Arial"/>
        </w:rPr>
      </w:pPr>
      <w:r w:rsidRPr="00466385">
        <w:rPr>
          <w:rFonts w:ascii="Arial" w:hAnsi="Arial" w:cs="Arial"/>
          <w:b/>
        </w:rPr>
        <w:t>11.1.1.</w:t>
      </w:r>
      <w:r w:rsidRPr="00466385">
        <w:rPr>
          <w:rFonts w:ascii="Arial" w:hAnsi="Arial" w:cs="Arial"/>
        </w:rPr>
        <w:t xml:space="preserve"> Deixar de entregar a documentação exigida para o certame ou não entregar qualquer documento que tenha sido solicitado pelo/a pregoeiro/a durante o certame; </w:t>
      </w:r>
    </w:p>
    <w:p w14:paraId="2BEF3646" w14:textId="77777777" w:rsidR="00466385" w:rsidRPr="00466385" w:rsidRDefault="00466385" w:rsidP="00466385">
      <w:pPr>
        <w:ind w:firstLine="851"/>
        <w:jc w:val="both"/>
        <w:rPr>
          <w:rFonts w:ascii="Arial" w:hAnsi="Arial" w:cs="Arial"/>
        </w:rPr>
      </w:pPr>
    </w:p>
    <w:p w14:paraId="1301D7E6" w14:textId="77777777" w:rsidR="00466385" w:rsidRPr="00466385" w:rsidRDefault="00466385" w:rsidP="00466385">
      <w:pPr>
        <w:ind w:firstLine="851"/>
        <w:jc w:val="both"/>
        <w:rPr>
          <w:rFonts w:ascii="Arial" w:hAnsi="Arial" w:cs="Arial"/>
        </w:rPr>
      </w:pPr>
      <w:r w:rsidRPr="00466385">
        <w:rPr>
          <w:rFonts w:ascii="Arial" w:hAnsi="Arial" w:cs="Arial"/>
          <w:b/>
        </w:rPr>
        <w:t>11.1.2.</w:t>
      </w:r>
      <w:r w:rsidRPr="00466385">
        <w:rPr>
          <w:rFonts w:ascii="Arial" w:hAnsi="Arial" w:cs="Arial"/>
        </w:rPr>
        <w:t xml:space="preserve"> Salvo em decorrência de fato superveniente devidamente justificado, não mantiver a proposta em especial quando: </w:t>
      </w:r>
    </w:p>
    <w:p w14:paraId="48C45C6F" w14:textId="77777777" w:rsidR="00466385" w:rsidRPr="00466385" w:rsidRDefault="00466385" w:rsidP="00466385">
      <w:pPr>
        <w:ind w:firstLine="851"/>
        <w:jc w:val="both"/>
        <w:rPr>
          <w:rFonts w:ascii="Arial" w:hAnsi="Arial" w:cs="Arial"/>
        </w:rPr>
      </w:pPr>
    </w:p>
    <w:p w14:paraId="301AEBE9" w14:textId="77777777" w:rsidR="00466385" w:rsidRPr="00466385" w:rsidRDefault="00466385" w:rsidP="00466385">
      <w:pPr>
        <w:ind w:firstLine="851"/>
        <w:jc w:val="both"/>
        <w:rPr>
          <w:rFonts w:ascii="Arial" w:hAnsi="Arial" w:cs="Arial"/>
        </w:rPr>
      </w:pPr>
      <w:r w:rsidRPr="00466385">
        <w:rPr>
          <w:rFonts w:ascii="Arial" w:hAnsi="Arial" w:cs="Arial"/>
          <w:b/>
        </w:rPr>
        <w:t>11.1.2.1.</w:t>
      </w:r>
      <w:r w:rsidRPr="00466385">
        <w:rPr>
          <w:rFonts w:ascii="Arial" w:hAnsi="Arial" w:cs="Arial"/>
        </w:rPr>
        <w:t xml:space="preserve"> Não enviar a proposta adequada ao último lance ofertado ou após a negociação; </w:t>
      </w:r>
    </w:p>
    <w:p w14:paraId="13D91E77" w14:textId="77777777" w:rsidR="00466385" w:rsidRPr="00466385" w:rsidRDefault="00466385" w:rsidP="00466385">
      <w:pPr>
        <w:ind w:firstLine="851"/>
        <w:jc w:val="both"/>
        <w:rPr>
          <w:rFonts w:ascii="Arial" w:hAnsi="Arial" w:cs="Arial"/>
        </w:rPr>
      </w:pPr>
    </w:p>
    <w:p w14:paraId="0B728663" w14:textId="77777777" w:rsidR="00466385" w:rsidRPr="00466385" w:rsidRDefault="00466385" w:rsidP="00466385">
      <w:pPr>
        <w:ind w:firstLine="851"/>
        <w:jc w:val="both"/>
        <w:rPr>
          <w:rFonts w:ascii="Arial" w:hAnsi="Arial" w:cs="Arial"/>
        </w:rPr>
      </w:pPr>
      <w:r w:rsidRPr="00466385">
        <w:rPr>
          <w:rFonts w:ascii="Arial" w:hAnsi="Arial" w:cs="Arial"/>
          <w:b/>
        </w:rPr>
        <w:t>11.1.2.2.</w:t>
      </w:r>
      <w:r w:rsidRPr="00466385">
        <w:rPr>
          <w:rFonts w:ascii="Arial" w:hAnsi="Arial" w:cs="Arial"/>
        </w:rPr>
        <w:t xml:space="preserve"> Recusar-se a enviar o detalhamento da proposta quando exigível; </w:t>
      </w:r>
    </w:p>
    <w:p w14:paraId="439A3E8F" w14:textId="77777777" w:rsidR="00466385" w:rsidRPr="00466385" w:rsidRDefault="00466385" w:rsidP="00466385">
      <w:pPr>
        <w:ind w:firstLine="851"/>
        <w:jc w:val="both"/>
        <w:rPr>
          <w:rFonts w:ascii="Arial" w:hAnsi="Arial" w:cs="Arial"/>
        </w:rPr>
      </w:pPr>
    </w:p>
    <w:p w14:paraId="0F5ECF71" w14:textId="77777777" w:rsidR="00466385" w:rsidRPr="00466385" w:rsidRDefault="00466385" w:rsidP="00466385">
      <w:pPr>
        <w:ind w:firstLine="851"/>
        <w:jc w:val="both"/>
        <w:rPr>
          <w:rFonts w:ascii="Arial" w:hAnsi="Arial" w:cs="Arial"/>
        </w:rPr>
      </w:pPr>
      <w:r w:rsidRPr="00466385">
        <w:rPr>
          <w:rFonts w:ascii="Arial" w:hAnsi="Arial" w:cs="Arial"/>
          <w:b/>
        </w:rPr>
        <w:t>11.1.2.3.</w:t>
      </w:r>
      <w:r w:rsidRPr="00466385">
        <w:rPr>
          <w:rFonts w:ascii="Arial" w:hAnsi="Arial" w:cs="Arial"/>
        </w:rPr>
        <w:t xml:space="preserve"> Pedir para ser desclassificado quando encerrada a etapa competitiva; </w:t>
      </w:r>
    </w:p>
    <w:p w14:paraId="4348CD36" w14:textId="77777777" w:rsidR="00466385" w:rsidRPr="00466385" w:rsidRDefault="00466385" w:rsidP="00466385">
      <w:pPr>
        <w:jc w:val="both"/>
        <w:rPr>
          <w:rFonts w:ascii="Arial" w:hAnsi="Arial" w:cs="Arial"/>
        </w:rPr>
      </w:pPr>
    </w:p>
    <w:p w14:paraId="5AF55C12" w14:textId="77777777" w:rsidR="00466385" w:rsidRPr="00466385" w:rsidRDefault="00466385" w:rsidP="00466385">
      <w:pPr>
        <w:ind w:firstLine="851"/>
        <w:jc w:val="both"/>
        <w:rPr>
          <w:rFonts w:ascii="Arial" w:hAnsi="Arial" w:cs="Arial"/>
        </w:rPr>
      </w:pPr>
      <w:r w:rsidRPr="00466385">
        <w:rPr>
          <w:rFonts w:ascii="Arial" w:hAnsi="Arial" w:cs="Arial"/>
          <w:b/>
        </w:rPr>
        <w:t>11.1.2.4.</w:t>
      </w:r>
      <w:r w:rsidRPr="00466385">
        <w:rPr>
          <w:rFonts w:ascii="Arial" w:hAnsi="Arial" w:cs="Arial"/>
        </w:rPr>
        <w:t xml:space="preserve"> Deixar de apresentar amostra; </w:t>
      </w:r>
    </w:p>
    <w:p w14:paraId="11D9F502" w14:textId="77777777" w:rsidR="00466385" w:rsidRPr="00466385" w:rsidRDefault="00466385" w:rsidP="00466385">
      <w:pPr>
        <w:ind w:firstLine="851"/>
        <w:jc w:val="both"/>
        <w:rPr>
          <w:rFonts w:ascii="Arial" w:hAnsi="Arial" w:cs="Arial"/>
        </w:rPr>
      </w:pPr>
    </w:p>
    <w:p w14:paraId="719918BA" w14:textId="77777777" w:rsidR="00466385" w:rsidRPr="00466385" w:rsidRDefault="00466385" w:rsidP="00466385">
      <w:pPr>
        <w:ind w:firstLine="851"/>
        <w:jc w:val="both"/>
        <w:rPr>
          <w:rFonts w:ascii="Arial" w:hAnsi="Arial" w:cs="Arial"/>
        </w:rPr>
      </w:pPr>
      <w:r w:rsidRPr="00466385">
        <w:rPr>
          <w:rFonts w:ascii="Arial" w:hAnsi="Arial" w:cs="Arial"/>
          <w:b/>
        </w:rPr>
        <w:t>11.1.2.5</w:t>
      </w:r>
      <w:r w:rsidRPr="00466385">
        <w:rPr>
          <w:rFonts w:ascii="Arial" w:hAnsi="Arial" w:cs="Arial"/>
        </w:rPr>
        <w:t xml:space="preserve">. Apresentar proposta ou amostra em desacordo com as especificações do edital; </w:t>
      </w:r>
    </w:p>
    <w:p w14:paraId="195690F5" w14:textId="77777777" w:rsidR="00466385" w:rsidRPr="00466385" w:rsidRDefault="00466385" w:rsidP="00466385">
      <w:pPr>
        <w:ind w:firstLine="851"/>
        <w:jc w:val="both"/>
        <w:rPr>
          <w:rFonts w:ascii="Arial" w:hAnsi="Arial" w:cs="Arial"/>
        </w:rPr>
      </w:pPr>
    </w:p>
    <w:p w14:paraId="2903C45F" w14:textId="77777777" w:rsidR="00466385" w:rsidRPr="00466385" w:rsidRDefault="00466385" w:rsidP="00466385">
      <w:pPr>
        <w:ind w:firstLine="851"/>
        <w:jc w:val="both"/>
        <w:rPr>
          <w:rFonts w:ascii="Arial" w:hAnsi="Arial" w:cs="Arial"/>
        </w:rPr>
      </w:pPr>
      <w:r w:rsidRPr="00466385">
        <w:rPr>
          <w:rFonts w:ascii="Arial" w:hAnsi="Arial" w:cs="Arial"/>
          <w:b/>
        </w:rPr>
        <w:t>11.1.3.</w:t>
      </w:r>
      <w:r w:rsidRPr="00466385">
        <w:rPr>
          <w:rFonts w:ascii="Arial" w:hAnsi="Arial" w:cs="Arial"/>
        </w:rPr>
        <w:t xml:space="preserve"> Não celebrar o contrato ou não entregar a documentação exigida para a contratação, quando convocado dentro do prazo de validade de sua proposta; </w:t>
      </w:r>
    </w:p>
    <w:p w14:paraId="1091414A" w14:textId="77777777" w:rsidR="00466385" w:rsidRPr="00466385" w:rsidRDefault="00466385" w:rsidP="00466385">
      <w:pPr>
        <w:ind w:firstLine="851"/>
        <w:jc w:val="both"/>
        <w:rPr>
          <w:rFonts w:ascii="Arial" w:hAnsi="Arial" w:cs="Arial"/>
        </w:rPr>
      </w:pPr>
    </w:p>
    <w:p w14:paraId="2F826004" w14:textId="77777777" w:rsidR="00466385" w:rsidRPr="00466385" w:rsidRDefault="00466385" w:rsidP="00466385">
      <w:pPr>
        <w:ind w:firstLine="851"/>
        <w:jc w:val="both"/>
        <w:rPr>
          <w:rFonts w:ascii="Arial" w:hAnsi="Arial" w:cs="Arial"/>
        </w:rPr>
      </w:pPr>
      <w:r w:rsidRPr="00466385">
        <w:rPr>
          <w:rFonts w:ascii="Arial" w:hAnsi="Arial" w:cs="Arial"/>
          <w:b/>
        </w:rPr>
        <w:t>11.1.3.1.</w:t>
      </w:r>
      <w:r w:rsidRPr="00466385">
        <w:rPr>
          <w:rFonts w:ascii="Arial" w:hAnsi="Arial" w:cs="Arial"/>
        </w:rPr>
        <w:t xml:space="preserve"> Recusar-se, sem justificativa, a assinar o contrato ou a ata de registro de preço, ou a aceitar ou retirar o instrumento equivalente no prazo estabelecido pela Administração; </w:t>
      </w:r>
    </w:p>
    <w:p w14:paraId="37AA52C5" w14:textId="77777777" w:rsidR="00466385" w:rsidRPr="00466385" w:rsidRDefault="00466385" w:rsidP="00466385">
      <w:pPr>
        <w:ind w:firstLine="851"/>
        <w:jc w:val="both"/>
        <w:rPr>
          <w:rFonts w:ascii="Arial" w:hAnsi="Arial" w:cs="Arial"/>
        </w:rPr>
      </w:pPr>
    </w:p>
    <w:p w14:paraId="1C3616D3" w14:textId="77777777" w:rsidR="00466385" w:rsidRPr="00466385" w:rsidRDefault="00466385" w:rsidP="00466385">
      <w:pPr>
        <w:ind w:firstLine="851"/>
        <w:jc w:val="both"/>
        <w:rPr>
          <w:rFonts w:ascii="Arial" w:hAnsi="Arial" w:cs="Arial"/>
        </w:rPr>
      </w:pPr>
      <w:r w:rsidRPr="00466385">
        <w:rPr>
          <w:rFonts w:ascii="Arial" w:hAnsi="Arial" w:cs="Arial"/>
          <w:b/>
        </w:rPr>
        <w:t>11.1.4.</w:t>
      </w:r>
      <w:r w:rsidRPr="00466385">
        <w:rPr>
          <w:rFonts w:ascii="Arial" w:hAnsi="Arial" w:cs="Arial"/>
        </w:rPr>
        <w:t xml:space="preserve"> Apresentar declaração ou documentação falsa exigida para o certame ou prestar declaração falsa durante a licitação;</w:t>
      </w:r>
    </w:p>
    <w:p w14:paraId="62166C86" w14:textId="77777777" w:rsidR="00466385" w:rsidRPr="00466385" w:rsidRDefault="00466385" w:rsidP="00466385">
      <w:pPr>
        <w:ind w:firstLine="851"/>
        <w:jc w:val="both"/>
        <w:rPr>
          <w:rFonts w:ascii="Arial" w:hAnsi="Arial" w:cs="Arial"/>
        </w:rPr>
      </w:pPr>
    </w:p>
    <w:p w14:paraId="114E42A6" w14:textId="77777777" w:rsidR="00466385" w:rsidRPr="00466385" w:rsidRDefault="00466385" w:rsidP="00466385">
      <w:pPr>
        <w:ind w:firstLine="851"/>
        <w:jc w:val="both"/>
        <w:rPr>
          <w:rFonts w:ascii="Arial" w:hAnsi="Arial" w:cs="Arial"/>
        </w:rPr>
      </w:pPr>
      <w:r w:rsidRPr="00466385">
        <w:rPr>
          <w:rFonts w:ascii="Arial" w:hAnsi="Arial" w:cs="Arial"/>
          <w:b/>
        </w:rPr>
        <w:t>11.1.5.</w:t>
      </w:r>
      <w:r w:rsidRPr="00466385">
        <w:rPr>
          <w:rFonts w:ascii="Arial" w:hAnsi="Arial" w:cs="Arial"/>
        </w:rPr>
        <w:t xml:space="preserve"> Fraudar a licitação </w:t>
      </w:r>
    </w:p>
    <w:p w14:paraId="025F9859" w14:textId="77777777" w:rsidR="00466385" w:rsidRPr="00466385" w:rsidRDefault="00466385" w:rsidP="00466385">
      <w:pPr>
        <w:ind w:firstLine="851"/>
        <w:jc w:val="both"/>
        <w:rPr>
          <w:rFonts w:ascii="Arial" w:hAnsi="Arial" w:cs="Arial"/>
          <w:b/>
        </w:rPr>
      </w:pPr>
    </w:p>
    <w:p w14:paraId="28645118" w14:textId="77777777" w:rsidR="00466385" w:rsidRPr="00466385" w:rsidRDefault="00466385" w:rsidP="00466385">
      <w:pPr>
        <w:ind w:firstLine="851"/>
        <w:jc w:val="both"/>
        <w:rPr>
          <w:rFonts w:ascii="Arial" w:hAnsi="Arial" w:cs="Arial"/>
        </w:rPr>
      </w:pPr>
      <w:r w:rsidRPr="00466385">
        <w:rPr>
          <w:rFonts w:ascii="Arial" w:hAnsi="Arial" w:cs="Arial"/>
          <w:b/>
        </w:rPr>
        <w:t>11.1.6.</w:t>
      </w:r>
      <w:r w:rsidRPr="00466385">
        <w:rPr>
          <w:rFonts w:ascii="Arial" w:hAnsi="Arial" w:cs="Arial"/>
        </w:rPr>
        <w:t xml:space="preserve"> Comportar-se de modo inidôneo ou cometer fraude de qualquer natureza, em especial quando: </w:t>
      </w:r>
    </w:p>
    <w:p w14:paraId="2B87D97E" w14:textId="77777777" w:rsidR="00466385" w:rsidRPr="00466385" w:rsidRDefault="00466385" w:rsidP="00466385">
      <w:pPr>
        <w:ind w:firstLine="851"/>
        <w:jc w:val="both"/>
        <w:rPr>
          <w:rFonts w:ascii="Arial" w:hAnsi="Arial" w:cs="Arial"/>
        </w:rPr>
      </w:pPr>
    </w:p>
    <w:p w14:paraId="15AF841A" w14:textId="77777777" w:rsidR="00466385" w:rsidRPr="00466385" w:rsidRDefault="00466385" w:rsidP="00466385">
      <w:pPr>
        <w:ind w:firstLine="851"/>
        <w:jc w:val="both"/>
        <w:rPr>
          <w:rFonts w:ascii="Arial" w:hAnsi="Arial" w:cs="Arial"/>
        </w:rPr>
      </w:pPr>
      <w:r w:rsidRPr="00466385">
        <w:rPr>
          <w:rFonts w:ascii="Arial" w:hAnsi="Arial" w:cs="Arial"/>
          <w:b/>
        </w:rPr>
        <w:t>11.1.6.1.</w:t>
      </w:r>
      <w:r w:rsidRPr="00466385">
        <w:rPr>
          <w:rFonts w:ascii="Arial" w:hAnsi="Arial" w:cs="Arial"/>
        </w:rPr>
        <w:t xml:space="preserve"> Agir em conluio ou em desconformidade com a lei; </w:t>
      </w:r>
    </w:p>
    <w:p w14:paraId="096B9E4F" w14:textId="77777777" w:rsidR="00466385" w:rsidRPr="00466385" w:rsidRDefault="00466385" w:rsidP="00466385">
      <w:pPr>
        <w:ind w:firstLine="851"/>
        <w:jc w:val="both"/>
        <w:rPr>
          <w:rFonts w:ascii="Arial" w:hAnsi="Arial" w:cs="Arial"/>
        </w:rPr>
      </w:pPr>
    </w:p>
    <w:p w14:paraId="00A4ED68" w14:textId="77777777" w:rsidR="00466385" w:rsidRPr="00466385" w:rsidRDefault="00466385" w:rsidP="00466385">
      <w:pPr>
        <w:ind w:firstLine="851"/>
        <w:jc w:val="both"/>
        <w:rPr>
          <w:rFonts w:ascii="Arial" w:hAnsi="Arial" w:cs="Arial"/>
        </w:rPr>
      </w:pPr>
      <w:r w:rsidRPr="00466385">
        <w:rPr>
          <w:rFonts w:ascii="Arial" w:hAnsi="Arial" w:cs="Arial"/>
          <w:b/>
        </w:rPr>
        <w:t>11.1.6.2.</w:t>
      </w:r>
      <w:r w:rsidRPr="00466385">
        <w:rPr>
          <w:rFonts w:ascii="Arial" w:hAnsi="Arial" w:cs="Arial"/>
        </w:rPr>
        <w:t xml:space="preserve"> Induzir deliberadamente a erro no julgamento; </w:t>
      </w:r>
    </w:p>
    <w:p w14:paraId="523464CE" w14:textId="77777777" w:rsidR="00466385" w:rsidRPr="00466385" w:rsidRDefault="00466385" w:rsidP="00466385">
      <w:pPr>
        <w:ind w:firstLine="851"/>
        <w:jc w:val="both"/>
        <w:rPr>
          <w:rFonts w:ascii="Arial" w:hAnsi="Arial" w:cs="Arial"/>
          <w:b/>
        </w:rPr>
      </w:pPr>
    </w:p>
    <w:p w14:paraId="3F0C0B41" w14:textId="77777777" w:rsidR="00466385" w:rsidRPr="00466385" w:rsidRDefault="00466385" w:rsidP="00466385">
      <w:pPr>
        <w:ind w:firstLine="851"/>
        <w:jc w:val="both"/>
        <w:rPr>
          <w:rFonts w:ascii="Arial" w:hAnsi="Arial" w:cs="Arial"/>
        </w:rPr>
      </w:pPr>
      <w:r w:rsidRPr="00466385">
        <w:rPr>
          <w:rFonts w:ascii="Arial" w:hAnsi="Arial" w:cs="Arial"/>
          <w:b/>
        </w:rPr>
        <w:t>11.1.6.3.</w:t>
      </w:r>
      <w:r w:rsidRPr="00466385">
        <w:rPr>
          <w:rFonts w:ascii="Arial" w:hAnsi="Arial" w:cs="Arial"/>
        </w:rPr>
        <w:t xml:space="preserve"> Apresentar amostra falsificada ou deteriorada;</w:t>
      </w:r>
    </w:p>
    <w:p w14:paraId="4C188871" w14:textId="77777777" w:rsidR="00466385" w:rsidRPr="00466385" w:rsidRDefault="00466385" w:rsidP="00466385">
      <w:pPr>
        <w:ind w:firstLine="851"/>
        <w:jc w:val="both"/>
        <w:rPr>
          <w:rFonts w:ascii="Arial" w:hAnsi="Arial" w:cs="Arial"/>
        </w:rPr>
      </w:pPr>
    </w:p>
    <w:p w14:paraId="643729FF" w14:textId="77777777" w:rsidR="00466385" w:rsidRPr="00466385" w:rsidRDefault="00466385" w:rsidP="00466385">
      <w:pPr>
        <w:ind w:firstLine="851"/>
        <w:jc w:val="both"/>
        <w:rPr>
          <w:rFonts w:ascii="Arial" w:hAnsi="Arial" w:cs="Arial"/>
        </w:rPr>
      </w:pPr>
      <w:r w:rsidRPr="00466385">
        <w:rPr>
          <w:rFonts w:ascii="Arial" w:hAnsi="Arial" w:cs="Arial"/>
          <w:b/>
        </w:rPr>
        <w:t>11.1.7.</w:t>
      </w:r>
      <w:r w:rsidRPr="00466385">
        <w:rPr>
          <w:rFonts w:ascii="Arial" w:hAnsi="Arial" w:cs="Arial"/>
        </w:rPr>
        <w:t xml:space="preserve"> Praticar atos ilícitos com vistas a frustrar os objetivos da licitação </w:t>
      </w:r>
    </w:p>
    <w:p w14:paraId="3352F866" w14:textId="77777777" w:rsidR="00466385" w:rsidRPr="00466385" w:rsidRDefault="00466385" w:rsidP="00466385">
      <w:pPr>
        <w:ind w:firstLine="851"/>
        <w:jc w:val="both"/>
        <w:rPr>
          <w:rFonts w:ascii="Arial" w:hAnsi="Arial" w:cs="Arial"/>
        </w:rPr>
      </w:pPr>
    </w:p>
    <w:p w14:paraId="111035F4" w14:textId="77777777" w:rsidR="00466385" w:rsidRPr="00466385" w:rsidRDefault="00466385" w:rsidP="00466385">
      <w:pPr>
        <w:ind w:firstLine="851"/>
        <w:jc w:val="both"/>
        <w:rPr>
          <w:rFonts w:ascii="Arial" w:hAnsi="Arial" w:cs="Arial"/>
        </w:rPr>
      </w:pPr>
      <w:r w:rsidRPr="00466385">
        <w:rPr>
          <w:rFonts w:ascii="Arial" w:hAnsi="Arial" w:cs="Arial"/>
          <w:b/>
        </w:rPr>
        <w:t>11.1.8.</w:t>
      </w:r>
      <w:r w:rsidRPr="00466385">
        <w:rPr>
          <w:rFonts w:ascii="Arial" w:hAnsi="Arial" w:cs="Arial"/>
        </w:rPr>
        <w:t xml:space="preserve"> Praticar ato lesivo previsto no art. 5º da Lei n.º 12.846, de 2013. </w:t>
      </w:r>
    </w:p>
    <w:p w14:paraId="35F27D66" w14:textId="77777777" w:rsidR="00466385" w:rsidRPr="00466385" w:rsidRDefault="00466385" w:rsidP="00466385">
      <w:pPr>
        <w:ind w:firstLine="851"/>
        <w:jc w:val="both"/>
        <w:rPr>
          <w:rFonts w:ascii="Arial" w:hAnsi="Arial" w:cs="Arial"/>
        </w:rPr>
      </w:pPr>
    </w:p>
    <w:p w14:paraId="32C18EE4" w14:textId="77777777" w:rsidR="00466385" w:rsidRPr="00466385" w:rsidRDefault="00466385" w:rsidP="00466385">
      <w:pPr>
        <w:ind w:firstLine="851"/>
        <w:jc w:val="both"/>
        <w:rPr>
          <w:rFonts w:ascii="Arial" w:hAnsi="Arial" w:cs="Arial"/>
        </w:rPr>
      </w:pPr>
      <w:r w:rsidRPr="00466385">
        <w:rPr>
          <w:rFonts w:ascii="Arial" w:hAnsi="Arial" w:cs="Arial"/>
          <w:b/>
        </w:rPr>
        <w:t>11.2.</w:t>
      </w:r>
      <w:r w:rsidRPr="00466385">
        <w:rPr>
          <w:rFonts w:ascii="Arial" w:hAnsi="Arial" w:cs="Arial"/>
        </w:rPr>
        <w:t xml:space="preserve"> A sanção de que trata o subitem poderá ser aplicada juntamente com as multas previstas, garantindo o exercício de prévia e ampla defesa.</w:t>
      </w:r>
    </w:p>
    <w:p w14:paraId="46939CB1" w14:textId="77777777" w:rsidR="00466385" w:rsidRPr="00466385" w:rsidRDefault="00466385" w:rsidP="00466385">
      <w:pPr>
        <w:ind w:firstLine="851"/>
        <w:jc w:val="both"/>
        <w:rPr>
          <w:rFonts w:ascii="Arial" w:hAnsi="Arial" w:cs="Arial"/>
        </w:rPr>
      </w:pPr>
    </w:p>
    <w:p w14:paraId="27EF004E" w14:textId="77777777" w:rsidR="00466385" w:rsidRPr="00466385" w:rsidRDefault="00466385" w:rsidP="00466385">
      <w:pPr>
        <w:ind w:firstLine="851"/>
        <w:jc w:val="both"/>
        <w:rPr>
          <w:rFonts w:ascii="Arial" w:hAnsi="Arial" w:cs="Arial"/>
        </w:rPr>
      </w:pPr>
      <w:r w:rsidRPr="00466385">
        <w:rPr>
          <w:rFonts w:ascii="Arial" w:hAnsi="Arial" w:cs="Arial"/>
          <w:b/>
        </w:rPr>
        <w:t>11.2.1.</w:t>
      </w:r>
      <w:r w:rsidRPr="00466385">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6EB6730" w14:textId="77777777" w:rsidR="00466385" w:rsidRPr="00466385" w:rsidRDefault="00466385" w:rsidP="00466385">
      <w:pPr>
        <w:ind w:firstLine="851"/>
        <w:jc w:val="both"/>
        <w:rPr>
          <w:rFonts w:ascii="Arial" w:hAnsi="Arial" w:cs="Arial"/>
          <w:b/>
        </w:rPr>
      </w:pPr>
    </w:p>
    <w:p w14:paraId="5FE24E6A" w14:textId="77777777" w:rsidR="00466385" w:rsidRPr="00466385" w:rsidRDefault="00466385" w:rsidP="00466385">
      <w:pPr>
        <w:ind w:firstLine="851"/>
        <w:jc w:val="both"/>
        <w:rPr>
          <w:rFonts w:ascii="Arial" w:hAnsi="Arial" w:cs="Arial"/>
        </w:rPr>
      </w:pPr>
      <w:r w:rsidRPr="00466385">
        <w:rPr>
          <w:rFonts w:ascii="Arial" w:hAnsi="Arial" w:cs="Arial"/>
          <w:b/>
        </w:rPr>
        <w:t>11.3.</w:t>
      </w:r>
      <w:r w:rsidRPr="0046638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7E71845" w14:textId="77777777" w:rsidR="00466385" w:rsidRPr="00466385" w:rsidRDefault="00466385" w:rsidP="00466385">
      <w:pPr>
        <w:ind w:firstLine="851"/>
        <w:jc w:val="both"/>
        <w:rPr>
          <w:rFonts w:ascii="Arial" w:hAnsi="Arial" w:cs="Arial"/>
          <w:b/>
        </w:rPr>
      </w:pPr>
    </w:p>
    <w:p w14:paraId="479AC7C9" w14:textId="77777777" w:rsidR="00466385" w:rsidRPr="00466385" w:rsidRDefault="00466385" w:rsidP="00466385">
      <w:pPr>
        <w:ind w:firstLine="851"/>
        <w:jc w:val="both"/>
        <w:rPr>
          <w:rFonts w:ascii="Arial" w:hAnsi="Arial" w:cs="Arial"/>
        </w:rPr>
      </w:pPr>
      <w:r w:rsidRPr="00466385">
        <w:rPr>
          <w:rFonts w:ascii="Arial" w:hAnsi="Arial" w:cs="Arial"/>
          <w:b/>
        </w:rPr>
        <w:t>11.3.1.</w:t>
      </w:r>
      <w:r w:rsidRPr="00466385">
        <w:rPr>
          <w:rFonts w:ascii="Arial" w:hAnsi="Arial" w:cs="Arial"/>
        </w:rPr>
        <w:t xml:space="preserve"> Advertência; </w:t>
      </w:r>
    </w:p>
    <w:p w14:paraId="17EF571E" w14:textId="77777777" w:rsidR="00466385" w:rsidRPr="00466385" w:rsidRDefault="00466385" w:rsidP="00466385">
      <w:pPr>
        <w:ind w:firstLine="851"/>
        <w:jc w:val="both"/>
        <w:rPr>
          <w:rFonts w:ascii="Arial" w:hAnsi="Arial" w:cs="Arial"/>
        </w:rPr>
      </w:pPr>
    </w:p>
    <w:p w14:paraId="53EDDF5B" w14:textId="77777777" w:rsidR="00466385" w:rsidRPr="00466385" w:rsidRDefault="00466385" w:rsidP="00466385">
      <w:pPr>
        <w:ind w:firstLine="851"/>
        <w:jc w:val="both"/>
        <w:rPr>
          <w:rFonts w:ascii="Arial" w:hAnsi="Arial" w:cs="Arial"/>
        </w:rPr>
      </w:pPr>
      <w:r w:rsidRPr="00466385">
        <w:rPr>
          <w:rFonts w:ascii="Arial" w:hAnsi="Arial" w:cs="Arial"/>
          <w:b/>
        </w:rPr>
        <w:t>11.3.2.</w:t>
      </w:r>
      <w:r w:rsidRPr="00466385">
        <w:rPr>
          <w:rFonts w:ascii="Arial" w:hAnsi="Arial" w:cs="Arial"/>
        </w:rPr>
        <w:t xml:space="preserve"> Multa de mora;</w:t>
      </w:r>
    </w:p>
    <w:p w14:paraId="679E8E82" w14:textId="77777777" w:rsidR="00466385" w:rsidRPr="00466385" w:rsidRDefault="00466385" w:rsidP="00466385">
      <w:pPr>
        <w:ind w:firstLine="851"/>
        <w:jc w:val="both"/>
        <w:rPr>
          <w:rFonts w:ascii="Arial" w:hAnsi="Arial" w:cs="Arial"/>
        </w:rPr>
      </w:pPr>
    </w:p>
    <w:p w14:paraId="48CDF302" w14:textId="77777777" w:rsidR="00466385" w:rsidRPr="00466385" w:rsidRDefault="00466385" w:rsidP="00466385">
      <w:pPr>
        <w:ind w:firstLine="851"/>
        <w:jc w:val="both"/>
        <w:rPr>
          <w:rFonts w:ascii="Arial" w:hAnsi="Arial" w:cs="Arial"/>
        </w:rPr>
      </w:pPr>
      <w:r w:rsidRPr="00466385">
        <w:rPr>
          <w:rFonts w:ascii="Arial" w:hAnsi="Arial" w:cs="Arial"/>
          <w:b/>
        </w:rPr>
        <w:t>11.3.2.1.</w:t>
      </w:r>
      <w:r w:rsidRPr="00466385">
        <w:rPr>
          <w:rFonts w:ascii="Arial" w:hAnsi="Arial" w:cs="Arial"/>
        </w:rPr>
        <w:t xml:space="preserve"> Multa de 10% (dez por cento) sobre a parcela remanescente, no caso de inexecução parcial de contrato; </w:t>
      </w:r>
    </w:p>
    <w:p w14:paraId="1FF06F24" w14:textId="77777777" w:rsidR="00466385" w:rsidRPr="00466385" w:rsidRDefault="00466385" w:rsidP="00466385">
      <w:pPr>
        <w:ind w:firstLine="851"/>
        <w:jc w:val="both"/>
        <w:rPr>
          <w:rFonts w:ascii="Arial" w:hAnsi="Arial" w:cs="Arial"/>
        </w:rPr>
      </w:pPr>
    </w:p>
    <w:p w14:paraId="65E482A1" w14:textId="77777777" w:rsidR="00466385" w:rsidRPr="00466385" w:rsidRDefault="00466385" w:rsidP="00466385">
      <w:pPr>
        <w:ind w:firstLine="851"/>
        <w:jc w:val="both"/>
        <w:rPr>
          <w:rFonts w:ascii="Arial" w:hAnsi="Arial" w:cs="Arial"/>
        </w:rPr>
      </w:pPr>
      <w:r w:rsidRPr="00466385">
        <w:rPr>
          <w:rFonts w:ascii="Arial" w:hAnsi="Arial" w:cs="Arial"/>
          <w:b/>
        </w:rPr>
        <w:t>11.3.2.2.</w:t>
      </w:r>
      <w:r w:rsidRPr="00466385">
        <w:rPr>
          <w:rFonts w:ascii="Arial" w:hAnsi="Arial" w:cs="Arial"/>
        </w:rPr>
        <w:t xml:space="preserve"> Multa de 1% (um por cento), por dia de atraso, sobre o valor correspondente à entrega que estiver em desacordo com os prazos estipulados, até o limite de 10 (dez) dias; </w:t>
      </w:r>
    </w:p>
    <w:p w14:paraId="0A74506E" w14:textId="77777777" w:rsidR="00466385" w:rsidRPr="00466385" w:rsidRDefault="00466385" w:rsidP="00466385">
      <w:pPr>
        <w:ind w:firstLine="851"/>
        <w:jc w:val="both"/>
        <w:rPr>
          <w:rFonts w:ascii="Arial" w:hAnsi="Arial" w:cs="Arial"/>
        </w:rPr>
      </w:pPr>
    </w:p>
    <w:p w14:paraId="2B3E3BB1" w14:textId="77777777" w:rsidR="00466385" w:rsidRPr="00466385" w:rsidRDefault="00466385" w:rsidP="00466385">
      <w:pPr>
        <w:ind w:firstLine="851"/>
        <w:jc w:val="both"/>
        <w:rPr>
          <w:rFonts w:ascii="Arial" w:hAnsi="Arial" w:cs="Arial"/>
        </w:rPr>
      </w:pPr>
      <w:r w:rsidRPr="00466385">
        <w:rPr>
          <w:rFonts w:ascii="Arial" w:hAnsi="Arial" w:cs="Arial"/>
          <w:b/>
        </w:rPr>
        <w:t>11.3.2.3.</w:t>
      </w:r>
      <w:r w:rsidRPr="00466385">
        <w:rPr>
          <w:rFonts w:ascii="Arial" w:hAnsi="Arial" w:cs="Arial"/>
        </w:rPr>
        <w:t xml:space="preserve"> Multa de 20% (vinte por cento) sobre o valor total do contrato, no caso de sua inexecução total; </w:t>
      </w:r>
    </w:p>
    <w:p w14:paraId="0D84C3D4" w14:textId="77777777" w:rsidR="00466385" w:rsidRPr="00466385" w:rsidRDefault="00466385" w:rsidP="00466385">
      <w:pPr>
        <w:ind w:firstLine="851"/>
        <w:jc w:val="both"/>
        <w:rPr>
          <w:rFonts w:ascii="Arial" w:hAnsi="Arial" w:cs="Arial"/>
        </w:rPr>
      </w:pPr>
    </w:p>
    <w:p w14:paraId="39595D47" w14:textId="77777777" w:rsidR="00466385" w:rsidRPr="00466385" w:rsidRDefault="00466385" w:rsidP="00466385">
      <w:pPr>
        <w:ind w:firstLine="851"/>
        <w:jc w:val="both"/>
        <w:rPr>
          <w:rFonts w:ascii="Arial" w:hAnsi="Arial" w:cs="Arial"/>
        </w:rPr>
      </w:pPr>
      <w:r w:rsidRPr="00466385">
        <w:rPr>
          <w:rFonts w:ascii="Arial" w:hAnsi="Arial" w:cs="Arial"/>
          <w:b/>
        </w:rPr>
        <w:t>11.3.2.4.</w:t>
      </w:r>
      <w:r w:rsidRPr="0046638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45C4EA6" w14:textId="77777777" w:rsidR="00466385" w:rsidRPr="00466385" w:rsidRDefault="00466385" w:rsidP="00466385">
      <w:pPr>
        <w:ind w:firstLine="851"/>
        <w:jc w:val="both"/>
        <w:rPr>
          <w:rFonts w:ascii="Arial" w:hAnsi="Arial" w:cs="Arial"/>
        </w:rPr>
      </w:pPr>
    </w:p>
    <w:p w14:paraId="544218AF" w14:textId="77777777" w:rsidR="00466385" w:rsidRPr="00466385" w:rsidRDefault="00466385" w:rsidP="00466385">
      <w:pPr>
        <w:ind w:firstLine="851"/>
        <w:jc w:val="both"/>
        <w:rPr>
          <w:rFonts w:ascii="Arial" w:hAnsi="Arial" w:cs="Arial"/>
        </w:rPr>
      </w:pPr>
      <w:r w:rsidRPr="00466385">
        <w:rPr>
          <w:rFonts w:ascii="Arial" w:hAnsi="Arial" w:cs="Arial"/>
          <w:b/>
        </w:rPr>
        <w:t>11.3.2.5.</w:t>
      </w:r>
      <w:r w:rsidRPr="00466385">
        <w:rPr>
          <w:rFonts w:ascii="Arial" w:hAnsi="Arial" w:cs="Arial"/>
        </w:rPr>
        <w:t xml:space="preserve"> Multa de 20% (vinte por cento) sobre o valor total do contrato, no caso recusa injustificada de assinar/receber o contrato. </w:t>
      </w:r>
    </w:p>
    <w:p w14:paraId="06B9DE60" w14:textId="77777777" w:rsidR="00466385" w:rsidRPr="00466385" w:rsidRDefault="00466385" w:rsidP="00466385">
      <w:pPr>
        <w:ind w:firstLine="851"/>
        <w:jc w:val="both"/>
        <w:rPr>
          <w:rFonts w:ascii="Arial" w:hAnsi="Arial" w:cs="Arial"/>
          <w:b/>
        </w:rPr>
      </w:pPr>
    </w:p>
    <w:p w14:paraId="2394B276" w14:textId="77777777" w:rsidR="00466385" w:rsidRPr="00466385" w:rsidRDefault="00466385" w:rsidP="00466385">
      <w:pPr>
        <w:ind w:firstLine="851"/>
        <w:jc w:val="both"/>
        <w:rPr>
          <w:rFonts w:ascii="Arial" w:hAnsi="Arial" w:cs="Arial"/>
        </w:rPr>
      </w:pPr>
      <w:r w:rsidRPr="00466385">
        <w:rPr>
          <w:rFonts w:ascii="Arial" w:hAnsi="Arial" w:cs="Arial"/>
          <w:b/>
        </w:rPr>
        <w:t>11.4.</w:t>
      </w:r>
      <w:r w:rsidRPr="00466385">
        <w:rPr>
          <w:rFonts w:ascii="Arial" w:hAnsi="Arial" w:cs="Arial"/>
        </w:rPr>
        <w:t xml:space="preserve"> As multas são independentes entre si; a aplicação de uma, não exclui a aplicação de outras, bem como das demais penalidades previstas em lei. </w:t>
      </w:r>
    </w:p>
    <w:p w14:paraId="1A8F2B71" w14:textId="77777777" w:rsidR="00466385" w:rsidRPr="00466385" w:rsidRDefault="00466385" w:rsidP="00466385">
      <w:pPr>
        <w:ind w:firstLine="851"/>
        <w:jc w:val="both"/>
        <w:rPr>
          <w:rFonts w:ascii="Arial" w:hAnsi="Arial" w:cs="Arial"/>
          <w:b/>
        </w:rPr>
      </w:pPr>
    </w:p>
    <w:p w14:paraId="018247F9" w14:textId="77777777" w:rsidR="00466385" w:rsidRPr="00466385" w:rsidRDefault="00466385" w:rsidP="00466385">
      <w:pPr>
        <w:ind w:firstLine="851"/>
        <w:jc w:val="both"/>
        <w:rPr>
          <w:rFonts w:ascii="Arial" w:hAnsi="Arial" w:cs="Arial"/>
        </w:rPr>
      </w:pPr>
      <w:r w:rsidRPr="00466385">
        <w:rPr>
          <w:rFonts w:ascii="Arial" w:hAnsi="Arial" w:cs="Arial"/>
          <w:b/>
        </w:rPr>
        <w:t>11.5.</w:t>
      </w:r>
      <w:r w:rsidRPr="00466385">
        <w:rPr>
          <w:rFonts w:ascii="Arial" w:hAnsi="Arial" w:cs="Arial"/>
        </w:rPr>
        <w:t xml:space="preserve"> Os prazos para defesa prévia serão de 15 (quinze) dias úteis. </w:t>
      </w:r>
    </w:p>
    <w:p w14:paraId="7E0FDE97" w14:textId="77777777" w:rsidR="00466385" w:rsidRPr="00466385" w:rsidRDefault="00466385" w:rsidP="00466385">
      <w:pPr>
        <w:ind w:firstLine="851"/>
        <w:jc w:val="both"/>
        <w:rPr>
          <w:rFonts w:ascii="Arial" w:hAnsi="Arial" w:cs="Arial"/>
          <w:b/>
        </w:rPr>
      </w:pPr>
    </w:p>
    <w:p w14:paraId="41DB3D78" w14:textId="77777777" w:rsidR="00466385" w:rsidRPr="00466385" w:rsidRDefault="00466385" w:rsidP="00466385">
      <w:pPr>
        <w:ind w:firstLine="851"/>
        <w:jc w:val="both"/>
        <w:rPr>
          <w:rFonts w:ascii="Arial" w:hAnsi="Arial" w:cs="Arial"/>
        </w:rPr>
      </w:pPr>
      <w:r w:rsidRPr="00466385">
        <w:rPr>
          <w:rFonts w:ascii="Arial" w:hAnsi="Arial" w:cs="Arial"/>
          <w:b/>
        </w:rPr>
        <w:t>11.6.</w:t>
      </w:r>
      <w:r w:rsidRPr="0046638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2D1F84B" w14:textId="77777777" w:rsidR="00466385" w:rsidRPr="00466385" w:rsidRDefault="00466385" w:rsidP="00466385">
      <w:pPr>
        <w:ind w:firstLine="851"/>
        <w:jc w:val="both"/>
        <w:rPr>
          <w:rFonts w:ascii="Arial" w:hAnsi="Arial" w:cs="Arial"/>
          <w:b/>
        </w:rPr>
      </w:pPr>
    </w:p>
    <w:p w14:paraId="1C2F049A" w14:textId="77777777" w:rsidR="00466385" w:rsidRPr="00466385" w:rsidRDefault="00466385" w:rsidP="00466385">
      <w:pPr>
        <w:ind w:firstLine="851"/>
        <w:jc w:val="both"/>
        <w:rPr>
          <w:rFonts w:ascii="Arial" w:hAnsi="Arial" w:cs="Arial"/>
        </w:rPr>
      </w:pPr>
      <w:r w:rsidRPr="00466385">
        <w:rPr>
          <w:rFonts w:ascii="Arial" w:hAnsi="Arial" w:cs="Arial"/>
          <w:b/>
        </w:rPr>
        <w:t>11.7.</w:t>
      </w:r>
      <w:r w:rsidRPr="00466385">
        <w:rPr>
          <w:rFonts w:ascii="Arial" w:hAnsi="Arial" w:cs="Arial"/>
        </w:rPr>
        <w:t xml:space="preserve"> Nenhuma sanção será aplicada sem o devido processo administrativo, que prevê defesa prévia do interessado e recurso nos prazos definidos em lei, sendo-lhe facultado vista ao processo. </w:t>
      </w:r>
    </w:p>
    <w:p w14:paraId="52D059FE" w14:textId="77777777" w:rsidR="00466385" w:rsidRPr="00466385" w:rsidRDefault="00466385" w:rsidP="00466385">
      <w:pPr>
        <w:ind w:firstLine="851"/>
        <w:jc w:val="both"/>
        <w:rPr>
          <w:rFonts w:ascii="Arial" w:hAnsi="Arial" w:cs="Arial"/>
        </w:rPr>
      </w:pPr>
    </w:p>
    <w:p w14:paraId="1E193B25" w14:textId="77777777" w:rsidR="00466385" w:rsidRPr="00466385" w:rsidRDefault="00466385" w:rsidP="00466385">
      <w:pPr>
        <w:ind w:firstLine="851"/>
        <w:jc w:val="both"/>
        <w:rPr>
          <w:rFonts w:ascii="Arial" w:hAnsi="Arial" w:cs="Arial"/>
        </w:rPr>
      </w:pPr>
      <w:r w:rsidRPr="00466385">
        <w:rPr>
          <w:rFonts w:ascii="Arial" w:hAnsi="Arial" w:cs="Arial"/>
          <w:b/>
        </w:rPr>
        <w:t>11.8.</w:t>
      </w:r>
      <w:r w:rsidRPr="00466385">
        <w:rPr>
          <w:rFonts w:ascii="Arial" w:hAnsi="Arial" w:cs="Arial"/>
        </w:rPr>
        <w:t xml:space="preserve"> Pelo descumprimento de quaisquer cláusulas ou condições do contrato, as multas e penalidade serão elevadas em dobro, em caso de reincidência. </w:t>
      </w:r>
    </w:p>
    <w:p w14:paraId="48FEB410" w14:textId="77777777" w:rsidR="00466385" w:rsidRPr="00466385" w:rsidRDefault="00466385" w:rsidP="00466385">
      <w:pPr>
        <w:ind w:firstLine="851"/>
        <w:jc w:val="both"/>
        <w:rPr>
          <w:rFonts w:ascii="Arial" w:hAnsi="Arial" w:cs="Arial"/>
        </w:rPr>
      </w:pPr>
    </w:p>
    <w:p w14:paraId="6E4E9770" w14:textId="77777777" w:rsidR="00466385" w:rsidRPr="00466385" w:rsidRDefault="00466385" w:rsidP="00466385">
      <w:pPr>
        <w:ind w:firstLine="851"/>
        <w:jc w:val="both"/>
        <w:rPr>
          <w:rFonts w:ascii="Arial" w:hAnsi="Arial" w:cs="Arial"/>
        </w:rPr>
      </w:pPr>
      <w:r w:rsidRPr="00466385">
        <w:rPr>
          <w:rFonts w:ascii="Arial" w:hAnsi="Arial" w:cs="Arial"/>
          <w:b/>
        </w:rPr>
        <w:t>11.9.</w:t>
      </w:r>
      <w:r w:rsidRPr="00466385">
        <w:rPr>
          <w:rFonts w:ascii="Arial" w:hAnsi="Arial" w:cs="Arial"/>
        </w:rPr>
        <w:t xml:space="preserve"> A aplicação das sanções previstas neste edital não exclui, em hipótese alguma, a obrigação de reparação integral dos danos causados.</w:t>
      </w:r>
    </w:p>
    <w:p w14:paraId="5814846B" w14:textId="77777777" w:rsidR="00466385" w:rsidRPr="00466385" w:rsidRDefault="00466385" w:rsidP="00466385">
      <w:pPr>
        <w:ind w:firstLine="851"/>
        <w:jc w:val="both"/>
        <w:rPr>
          <w:rFonts w:ascii="Arial" w:hAnsi="Arial" w:cs="Arial"/>
        </w:rPr>
      </w:pPr>
    </w:p>
    <w:tbl>
      <w:tblPr>
        <w:tblW w:w="5000" w:type="pct"/>
        <w:tblLook w:val="0000" w:firstRow="0" w:lastRow="0" w:firstColumn="0" w:lastColumn="0" w:noHBand="0" w:noVBand="0"/>
      </w:tblPr>
      <w:tblGrid>
        <w:gridCol w:w="10138"/>
      </w:tblGrid>
      <w:tr w:rsidR="00466385" w:rsidRPr="00466385" w14:paraId="0AA1B4AF"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28E9E5" w14:textId="77777777" w:rsidR="00466385" w:rsidRPr="00466385" w:rsidRDefault="00466385" w:rsidP="00D6472A">
            <w:pPr>
              <w:ind w:firstLine="851"/>
              <w:jc w:val="both"/>
              <w:rPr>
                <w:rFonts w:ascii="Arial" w:hAnsi="Arial" w:cs="Arial"/>
              </w:rPr>
            </w:pPr>
            <w:r w:rsidRPr="00466385">
              <w:rPr>
                <w:rFonts w:ascii="Arial" w:hAnsi="Arial" w:cs="Arial"/>
                <w:b/>
              </w:rPr>
              <w:t>CLÁUSULA 12. - DAS MEDIDAS ANTICORRUPÇÃO</w:t>
            </w:r>
          </w:p>
        </w:tc>
      </w:tr>
    </w:tbl>
    <w:p w14:paraId="789D63C7" w14:textId="77777777" w:rsidR="00466385" w:rsidRPr="00466385" w:rsidRDefault="00466385" w:rsidP="00466385">
      <w:pPr>
        <w:rPr>
          <w:rFonts w:ascii="Arial" w:hAnsi="Arial" w:cs="Arial"/>
          <w:b/>
        </w:rPr>
      </w:pPr>
    </w:p>
    <w:p w14:paraId="4909D110" w14:textId="77777777" w:rsidR="00466385" w:rsidRPr="00466385" w:rsidRDefault="00466385" w:rsidP="00466385">
      <w:pPr>
        <w:ind w:firstLine="850"/>
        <w:jc w:val="both"/>
        <w:rPr>
          <w:rFonts w:ascii="Arial" w:hAnsi="Arial" w:cs="Arial"/>
        </w:rPr>
      </w:pPr>
      <w:r w:rsidRPr="00466385">
        <w:rPr>
          <w:rFonts w:ascii="Arial" w:hAnsi="Arial" w:cs="Arial"/>
          <w:b/>
          <w:shd w:val="clear" w:color="auto" w:fill="FFFFFF"/>
        </w:rPr>
        <w:t>12.1.</w:t>
      </w:r>
      <w:r w:rsidRPr="00466385">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8A631C0" w14:textId="77777777" w:rsidR="00466385" w:rsidRPr="00466385" w:rsidRDefault="00466385" w:rsidP="00466385">
      <w:pPr>
        <w:jc w:val="both"/>
        <w:rPr>
          <w:rFonts w:ascii="Arial" w:hAnsi="Arial" w:cs="Arial"/>
        </w:rPr>
      </w:pPr>
    </w:p>
    <w:tbl>
      <w:tblPr>
        <w:tblW w:w="5000" w:type="pct"/>
        <w:tblLook w:val="0000" w:firstRow="0" w:lastRow="0" w:firstColumn="0" w:lastColumn="0" w:noHBand="0" w:noVBand="0"/>
      </w:tblPr>
      <w:tblGrid>
        <w:gridCol w:w="10138"/>
      </w:tblGrid>
      <w:tr w:rsidR="00466385" w:rsidRPr="00466385" w14:paraId="3D92078F" w14:textId="77777777" w:rsidTr="00D647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ACF4B8C" w14:textId="77777777" w:rsidR="00466385" w:rsidRPr="00466385" w:rsidRDefault="00466385" w:rsidP="00D6472A">
            <w:pPr>
              <w:ind w:firstLine="851"/>
              <w:jc w:val="both"/>
              <w:rPr>
                <w:rFonts w:ascii="Arial" w:hAnsi="Arial" w:cs="Arial"/>
              </w:rPr>
            </w:pPr>
            <w:r w:rsidRPr="00466385">
              <w:rPr>
                <w:rFonts w:ascii="Arial" w:hAnsi="Arial" w:cs="Arial"/>
                <w:b/>
              </w:rPr>
              <w:t>CLÁUSULA 13. - DAS DISPOSIÇÕES FINAIS</w:t>
            </w:r>
          </w:p>
        </w:tc>
      </w:tr>
    </w:tbl>
    <w:p w14:paraId="2638E0A7" w14:textId="77777777" w:rsidR="00466385" w:rsidRPr="00466385" w:rsidRDefault="00466385" w:rsidP="00466385">
      <w:pPr>
        <w:ind w:firstLine="851"/>
        <w:jc w:val="both"/>
        <w:rPr>
          <w:rFonts w:ascii="Arial" w:hAnsi="Arial" w:cs="Arial"/>
          <w:b/>
        </w:rPr>
      </w:pPr>
    </w:p>
    <w:p w14:paraId="6F0F2920" w14:textId="77777777" w:rsidR="00466385" w:rsidRPr="00466385" w:rsidRDefault="00466385" w:rsidP="00466385">
      <w:pPr>
        <w:ind w:firstLine="851"/>
        <w:jc w:val="both"/>
        <w:rPr>
          <w:rFonts w:ascii="Arial" w:hAnsi="Arial" w:cs="Arial"/>
        </w:rPr>
      </w:pPr>
      <w:r w:rsidRPr="00466385">
        <w:rPr>
          <w:rFonts w:ascii="Arial" w:hAnsi="Arial" w:cs="Arial"/>
          <w:b/>
        </w:rPr>
        <w:lastRenderedPageBreak/>
        <w:t>13.1.</w:t>
      </w:r>
      <w:r w:rsidRPr="00466385">
        <w:rPr>
          <w:rFonts w:ascii="Arial" w:hAnsi="Arial" w:cs="Arial"/>
        </w:rPr>
        <w:t xml:space="preserve"> A </w:t>
      </w:r>
      <w:r w:rsidRPr="00466385">
        <w:rPr>
          <w:rFonts w:ascii="Arial" w:hAnsi="Arial" w:cs="Arial"/>
          <w:b/>
        </w:rPr>
        <w:t>CONTRATADA</w:t>
      </w:r>
      <w:r w:rsidRPr="0046638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3A9B540" w14:textId="77777777" w:rsidR="00466385" w:rsidRPr="00466385" w:rsidRDefault="00466385" w:rsidP="00466385">
      <w:pPr>
        <w:ind w:firstLine="851"/>
        <w:jc w:val="both"/>
        <w:rPr>
          <w:rFonts w:ascii="Arial" w:hAnsi="Arial" w:cs="Arial"/>
        </w:rPr>
      </w:pPr>
    </w:p>
    <w:p w14:paraId="109B1F36" w14:textId="77777777" w:rsidR="00466385" w:rsidRPr="00466385" w:rsidRDefault="00466385" w:rsidP="00466385">
      <w:pPr>
        <w:keepLines/>
        <w:ind w:firstLine="851"/>
        <w:jc w:val="both"/>
        <w:rPr>
          <w:rFonts w:ascii="Arial" w:hAnsi="Arial" w:cs="Arial"/>
        </w:rPr>
      </w:pPr>
      <w:r w:rsidRPr="00466385">
        <w:rPr>
          <w:rFonts w:ascii="Arial" w:hAnsi="Arial" w:cs="Arial"/>
          <w:b/>
        </w:rPr>
        <w:t>13.2.</w:t>
      </w:r>
      <w:r w:rsidRPr="00466385">
        <w:rPr>
          <w:rFonts w:ascii="Arial" w:hAnsi="Arial" w:cs="Arial"/>
        </w:rPr>
        <w:t xml:space="preserve"> O pessoal da </w:t>
      </w:r>
      <w:r w:rsidRPr="00466385">
        <w:rPr>
          <w:rFonts w:ascii="Arial" w:hAnsi="Arial" w:cs="Arial"/>
          <w:b/>
        </w:rPr>
        <w:t>CONTRATADA</w:t>
      </w:r>
      <w:r w:rsidRPr="00466385">
        <w:rPr>
          <w:rFonts w:ascii="Arial" w:hAnsi="Arial" w:cs="Arial"/>
        </w:rPr>
        <w:t xml:space="preserve"> por ela designado para trabalhar na execução do contrato, não terão qualquer vínculo empregatício com a </w:t>
      </w:r>
      <w:r w:rsidRPr="00466385">
        <w:rPr>
          <w:rFonts w:ascii="Arial" w:hAnsi="Arial" w:cs="Arial"/>
          <w:b/>
        </w:rPr>
        <w:t>CONTRATANTE</w:t>
      </w:r>
      <w:r w:rsidRPr="00466385">
        <w:rPr>
          <w:rFonts w:ascii="Arial" w:hAnsi="Arial" w:cs="Arial"/>
        </w:rPr>
        <w:t>.</w:t>
      </w:r>
    </w:p>
    <w:p w14:paraId="2A090E9E" w14:textId="77777777" w:rsidR="00466385" w:rsidRPr="00466385" w:rsidRDefault="00466385" w:rsidP="00466385">
      <w:pPr>
        <w:keepLines/>
        <w:ind w:firstLine="851"/>
        <w:jc w:val="both"/>
        <w:rPr>
          <w:rFonts w:ascii="Arial" w:hAnsi="Arial" w:cs="Arial"/>
          <w:b/>
        </w:rPr>
      </w:pPr>
    </w:p>
    <w:p w14:paraId="38829F7C" w14:textId="77777777" w:rsidR="00466385" w:rsidRPr="00466385" w:rsidRDefault="00466385" w:rsidP="00466385">
      <w:pPr>
        <w:keepLines/>
        <w:ind w:firstLine="851"/>
        <w:jc w:val="both"/>
        <w:rPr>
          <w:rFonts w:ascii="Arial" w:hAnsi="Arial" w:cs="Arial"/>
        </w:rPr>
      </w:pPr>
      <w:r w:rsidRPr="00466385">
        <w:rPr>
          <w:rFonts w:ascii="Arial" w:hAnsi="Arial" w:cs="Arial"/>
          <w:b/>
        </w:rPr>
        <w:t>13.3.</w:t>
      </w:r>
      <w:r w:rsidRPr="00466385">
        <w:rPr>
          <w:rFonts w:ascii="Arial" w:hAnsi="Arial" w:cs="Arial"/>
        </w:rPr>
        <w:t xml:space="preserve"> A </w:t>
      </w:r>
      <w:r w:rsidRPr="00466385">
        <w:rPr>
          <w:rFonts w:ascii="Arial" w:hAnsi="Arial" w:cs="Arial"/>
          <w:b/>
        </w:rPr>
        <w:t>CONTRATADA</w:t>
      </w:r>
      <w:r w:rsidRPr="00466385">
        <w:rPr>
          <w:rFonts w:ascii="Arial" w:hAnsi="Arial" w:cs="Arial"/>
        </w:rPr>
        <w:t xml:space="preserve"> é responsável pelos encargos trabalhistas, previdenciários, fiscais e comerciais resultantes da execução do contrato.</w:t>
      </w:r>
    </w:p>
    <w:p w14:paraId="062D3AF5" w14:textId="77777777" w:rsidR="00466385" w:rsidRPr="00466385" w:rsidRDefault="00466385" w:rsidP="00466385">
      <w:pPr>
        <w:keepLines/>
        <w:ind w:firstLine="851"/>
        <w:jc w:val="both"/>
        <w:rPr>
          <w:rFonts w:ascii="Arial" w:hAnsi="Arial" w:cs="Arial"/>
        </w:rPr>
      </w:pPr>
    </w:p>
    <w:p w14:paraId="103B737E" w14:textId="77777777" w:rsidR="00466385" w:rsidRPr="00466385" w:rsidRDefault="00466385" w:rsidP="00466385">
      <w:pPr>
        <w:keepLines/>
        <w:ind w:firstLine="851"/>
        <w:jc w:val="both"/>
        <w:rPr>
          <w:rFonts w:ascii="Arial" w:hAnsi="Arial" w:cs="Arial"/>
        </w:rPr>
      </w:pPr>
      <w:r w:rsidRPr="00466385">
        <w:rPr>
          <w:rFonts w:ascii="Arial" w:hAnsi="Arial" w:cs="Arial"/>
          <w:b/>
        </w:rPr>
        <w:t>13.4.</w:t>
      </w:r>
      <w:r w:rsidRPr="00466385">
        <w:rPr>
          <w:rFonts w:ascii="Arial" w:hAnsi="Arial" w:cs="Arial"/>
        </w:rPr>
        <w:t xml:space="preserve"> Correrão por conta da </w:t>
      </w:r>
      <w:r w:rsidRPr="00466385">
        <w:rPr>
          <w:rFonts w:ascii="Arial" w:hAnsi="Arial" w:cs="Arial"/>
          <w:b/>
        </w:rPr>
        <w:t>CONTRATADA</w:t>
      </w:r>
      <w:r w:rsidRPr="00466385">
        <w:rPr>
          <w:rFonts w:ascii="Arial" w:hAnsi="Arial" w:cs="Arial"/>
        </w:rPr>
        <w:t xml:space="preserve"> todos os tributos e/ou preços públicos que sejam porventura devidos, em decorrência da execução do contrato.</w:t>
      </w:r>
    </w:p>
    <w:p w14:paraId="53CA5BE0" w14:textId="77777777" w:rsidR="00466385" w:rsidRPr="00466385" w:rsidRDefault="00466385" w:rsidP="00466385">
      <w:pPr>
        <w:keepLines/>
        <w:ind w:firstLine="851"/>
        <w:jc w:val="both"/>
        <w:rPr>
          <w:rFonts w:ascii="Arial" w:hAnsi="Arial" w:cs="Arial"/>
        </w:rPr>
      </w:pPr>
    </w:p>
    <w:p w14:paraId="15337592" w14:textId="77777777" w:rsidR="00466385" w:rsidRPr="00466385" w:rsidRDefault="00466385" w:rsidP="00466385">
      <w:pPr>
        <w:keepLines/>
        <w:ind w:firstLine="851"/>
        <w:jc w:val="both"/>
        <w:rPr>
          <w:rFonts w:ascii="Arial" w:hAnsi="Arial" w:cs="Arial"/>
        </w:rPr>
      </w:pPr>
      <w:r w:rsidRPr="00466385">
        <w:rPr>
          <w:rFonts w:ascii="Arial" w:hAnsi="Arial" w:cs="Arial"/>
          <w:b/>
        </w:rPr>
        <w:t>13.5.</w:t>
      </w:r>
      <w:r w:rsidRPr="00466385">
        <w:rPr>
          <w:rFonts w:ascii="Arial" w:hAnsi="Arial" w:cs="Arial"/>
        </w:rPr>
        <w:t xml:space="preserve"> A </w:t>
      </w:r>
      <w:r w:rsidRPr="00466385">
        <w:rPr>
          <w:rFonts w:ascii="Arial" w:hAnsi="Arial" w:cs="Arial"/>
          <w:b/>
        </w:rPr>
        <w:t xml:space="preserve">CONTRATADA </w:t>
      </w:r>
      <w:r w:rsidRPr="0046638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66385">
        <w:rPr>
          <w:rFonts w:ascii="Arial" w:hAnsi="Arial" w:cs="Arial"/>
          <w:b/>
        </w:rPr>
        <w:t>CONTRATANTE</w:t>
      </w:r>
      <w:r w:rsidRPr="00466385">
        <w:rPr>
          <w:rFonts w:ascii="Arial" w:hAnsi="Arial" w:cs="Arial"/>
        </w:rPr>
        <w:t>.</w:t>
      </w:r>
    </w:p>
    <w:p w14:paraId="723229AB" w14:textId="77777777" w:rsidR="00466385" w:rsidRPr="00466385" w:rsidRDefault="00466385" w:rsidP="00466385">
      <w:pPr>
        <w:keepLines/>
        <w:jc w:val="both"/>
        <w:rPr>
          <w:rFonts w:ascii="Arial" w:hAnsi="Arial" w:cs="Arial"/>
          <w:b/>
        </w:rPr>
      </w:pPr>
    </w:p>
    <w:p w14:paraId="097577D7" w14:textId="77777777" w:rsidR="00466385" w:rsidRPr="00466385" w:rsidRDefault="00466385" w:rsidP="00466385">
      <w:pPr>
        <w:ind w:firstLine="851"/>
        <w:jc w:val="both"/>
        <w:rPr>
          <w:rFonts w:ascii="Arial" w:hAnsi="Arial" w:cs="Arial"/>
        </w:rPr>
      </w:pPr>
      <w:r w:rsidRPr="00466385">
        <w:rPr>
          <w:rFonts w:ascii="Arial" w:hAnsi="Arial" w:cs="Arial"/>
          <w:b/>
        </w:rPr>
        <w:t xml:space="preserve">13.6. </w:t>
      </w:r>
      <w:r w:rsidRPr="00466385">
        <w:rPr>
          <w:rFonts w:ascii="Arial" w:hAnsi="Arial" w:cs="Arial"/>
        </w:rPr>
        <w:t>É vedada a subcontratação.</w:t>
      </w:r>
    </w:p>
    <w:p w14:paraId="7A832A2D" w14:textId="77777777" w:rsidR="00466385" w:rsidRPr="00466385" w:rsidRDefault="00466385" w:rsidP="00466385">
      <w:pPr>
        <w:ind w:firstLine="851"/>
        <w:jc w:val="both"/>
        <w:rPr>
          <w:rFonts w:ascii="Arial" w:hAnsi="Arial" w:cs="Arial"/>
          <w:b/>
        </w:rPr>
      </w:pPr>
    </w:p>
    <w:p w14:paraId="14F5ED99" w14:textId="77777777" w:rsidR="00466385" w:rsidRPr="00466385" w:rsidRDefault="00466385" w:rsidP="00466385">
      <w:pPr>
        <w:ind w:firstLine="851"/>
        <w:jc w:val="both"/>
        <w:rPr>
          <w:rFonts w:ascii="Arial" w:hAnsi="Arial" w:cs="Arial"/>
        </w:rPr>
      </w:pPr>
      <w:r w:rsidRPr="00466385">
        <w:rPr>
          <w:rFonts w:ascii="Arial" w:hAnsi="Arial" w:cs="Arial"/>
          <w:b/>
        </w:rPr>
        <w:t xml:space="preserve">13.7. </w:t>
      </w:r>
      <w:r w:rsidRPr="00466385">
        <w:rPr>
          <w:rFonts w:ascii="Arial" w:hAnsi="Arial" w:cs="Arial"/>
        </w:rPr>
        <w:t xml:space="preserve">A </w:t>
      </w:r>
      <w:r w:rsidRPr="00466385">
        <w:rPr>
          <w:rFonts w:ascii="Arial" w:hAnsi="Arial" w:cs="Arial"/>
          <w:b/>
        </w:rPr>
        <w:t xml:space="preserve">CONTRATADA </w:t>
      </w:r>
      <w:r w:rsidRPr="00466385">
        <w:rPr>
          <w:rFonts w:ascii="Arial" w:hAnsi="Arial" w:cs="Arial"/>
        </w:rPr>
        <w:t>assume inteira responsabilidade pela perfeita entrega do objeto contratado.</w:t>
      </w:r>
    </w:p>
    <w:p w14:paraId="39A8B3C4" w14:textId="77777777" w:rsidR="00466385" w:rsidRPr="00466385" w:rsidRDefault="00466385" w:rsidP="00466385">
      <w:pPr>
        <w:keepLines/>
        <w:jc w:val="both"/>
        <w:rPr>
          <w:rFonts w:ascii="Arial" w:hAnsi="Arial" w:cs="Arial"/>
          <w:b/>
        </w:rPr>
      </w:pPr>
    </w:p>
    <w:p w14:paraId="18052DFD" w14:textId="77777777" w:rsidR="00466385" w:rsidRPr="00466385" w:rsidRDefault="00466385" w:rsidP="00466385">
      <w:pPr>
        <w:keepLines/>
        <w:ind w:firstLine="851"/>
        <w:jc w:val="both"/>
        <w:rPr>
          <w:rFonts w:ascii="Arial" w:hAnsi="Arial" w:cs="Arial"/>
        </w:rPr>
      </w:pPr>
      <w:r w:rsidRPr="00466385">
        <w:rPr>
          <w:rFonts w:ascii="Arial" w:hAnsi="Arial" w:cs="Arial"/>
          <w:b/>
        </w:rPr>
        <w:t>13.8.</w:t>
      </w:r>
      <w:r w:rsidRPr="00466385">
        <w:rPr>
          <w:rFonts w:ascii="Arial" w:hAnsi="Arial" w:cs="Arial"/>
        </w:rPr>
        <w:t xml:space="preserve"> A </w:t>
      </w:r>
      <w:r w:rsidRPr="00466385">
        <w:rPr>
          <w:rFonts w:ascii="Arial" w:hAnsi="Arial" w:cs="Arial"/>
          <w:b/>
        </w:rPr>
        <w:t>CONTRATADA</w:t>
      </w:r>
      <w:r w:rsidRPr="0046638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9C1F6D7" w14:textId="77777777" w:rsidR="00466385" w:rsidRPr="00466385" w:rsidRDefault="00466385" w:rsidP="00466385">
      <w:pPr>
        <w:keepLines/>
        <w:ind w:firstLine="851"/>
        <w:jc w:val="both"/>
        <w:rPr>
          <w:rFonts w:ascii="Arial" w:hAnsi="Arial" w:cs="Arial"/>
        </w:rPr>
      </w:pPr>
    </w:p>
    <w:p w14:paraId="412744DC" w14:textId="77777777" w:rsidR="00466385" w:rsidRPr="00466385" w:rsidRDefault="00466385" w:rsidP="00466385">
      <w:pPr>
        <w:ind w:firstLine="851"/>
        <w:jc w:val="both"/>
        <w:rPr>
          <w:rFonts w:ascii="Arial" w:hAnsi="Arial" w:cs="Arial"/>
        </w:rPr>
      </w:pPr>
      <w:r w:rsidRPr="00466385">
        <w:rPr>
          <w:rFonts w:ascii="Arial" w:hAnsi="Arial" w:cs="Arial"/>
          <w:b/>
        </w:rPr>
        <w:t>13.9.</w:t>
      </w:r>
      <w:r w:rsidRPr="0046638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A8992F3" w14:textId="77777777" w:rsidR="00466385" w:rsidRPr="00466385" w:rsidRDefault="00466385" w:rsidP="00466385">
      <w:pPr>
        <w:ind w:firstLine="851"/>
        <w:jc w:val="both"/>
        <w:rPr>
          <w:rFonts w:ascii="Arial" w:hAnsi="Arial" w:cs="Arial"/>
        </w:rPr>
      </w:pPr>
    </w:p>
    <w:p w14:paraId="2AD744C0" w14:textId="77777777" w:rsidR="00466385" w:rsidRPr="00466385" w:rsidRDefault="00466385" w:rsidP="00466385">
      <w:pPr>
        <w:ind w:firstLine="851"/>
        <w:jc w:val="both"/>
        <w:rPr>
          <w:rFonts w:ascii="Arial" w:hAnsi="Arial" w:cs="Arial"/>
        </w:rPr>
      </w:pPr>
      <w:r w:rsidRPr="00466385">
        <w:rPr>
          <w:rFonts w:ascii="Arial" w:hAnsi="Arial" w:cs="Arial"/>
        </w:rPr>
        <w:t>Lido e achado conforme, assinam este instrumento em 02 (duas) vias, de igual teor e forma, as partes e testemunha, sendo 01 (uma) via destinada ao processo e a outra para arquivo.</w:t>
      </w:r>
    </w:p>
    <w:p w14:paraId="1F7556BD" w14:textId="77777777" w:rsidR="00466385" w:rsidRPr="00466385" w:rsidRDefault="00466385" w:rsidP="00466385">
      <w:pPr>
        <w:ind w:firstLine="851"/>
        <w:jc w:val="both"/>
        <w:rPr>
          <w:rFonts w:ascii="Arial" w:hAnsi="Arial" w:cs="Arial"/>
        </w:rPr>
      </w:pPr>
    </w:p>
    <w:p w14:paraId="738D5418" w14:textId="77777777" w:rsidR="00466385" w:rsidRPr="00466385" w:rsidRDefault="00466385" w:rsidP="00466385">
      <w:pPr>
        <w:ind w:firstLine="851"/>
        <w:jc w:val="both"/>
        <w:rPr>
          <w:rFonts w:ascii="Arial" w:hAnsi="Arial" w:cs="Arial"/>
        </w:rPr>
      </w:pPr>
      <w:r w:rsidRPr="00466385">
        <w:rPr>
          <w:rFonts w:ascii="Arial" w:hAnsi="Arial" w:cs="Arial"/>
        </w:rPr>
        <w:t>Piracicaba, ..... de ........................... de 2026.</w:t>
      </w:r>
    </w:p>
    <w:p w14:paraId="0FE008D8" w14:textId="77777777" w:rsidR="00466385" w:rsidRPr="00466385" w:rsidRDefault="00466385" w:rsidP="00466385">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466385" w:rsidRPr="00466385" w14:paraId="5F84EB29" w14:textId="77777777" w:rsidTr="00D6472A">
        <w:tc>
          <w:tcPr>
            <w:tcW w:w="2419" w:type="pct"/>
            <w:tcBorders>
              <w:top w:val="single" w:sz="4" w:space="0" w:color="000000"/>
              <w:left w:val="single" w:sz="4" w:space="0" w:color="000000"/>
              <w:bottom w:val="single" w:sz="4" w:space="0" w:color="000000"/>
            </w:tcBorders>
            <w:shd w:val="clear" w:color="auto" w:fill="auto"/>
          </w:tcPr>
          <w:p w14:paraId="20BFFE25" w14:textId="77777777" w:rsidR="00466385" w:rsidRPr="00466385" w:rsidRDefault="00466385" w:rsidP="00D6472A">
            <w:pPr>
              <w:snapToGrid w:val="0"/>
              <w:jc w:val="center"/>
              <w:rPr>
                <w:rFonts w:ascii="Arial" w:hAnsi="Arial" w:cs="Arial"/>
                <w:b/>
              </w:rPr>
            </w:pPr>
          </w:p>
          <w:p w14:paraId="00858359" w14:textId="77777777" w:rsidR="00466385" w:rsidRPr="00466385" w:rsidRDefault="00466385" w:rsidP="00D6472A">
            <w:pPr>
              <w:jc w:val="center"/>
              <w:rPr>
                <w:rFonts w:ascii="Arial" w:hAnsi="Arial" w:cs="Arial"/>
                <w:b/>
              </w:rPr>
            </w:pPr>
          </w:p>
          <w:p w14:paraId="1D0C9FC3" w14:textId="77777777" w:rsidR="00466385" w:rsidRPr="00466385" w:rsidRDefault="00466385" w:rsidP="00D6472A">
            <w:pPr>
              <w:jc w:val="center"/>
              <w:rPr>
                <w:rFonts w:ascii="Arial" w:hAnsi="Arial" w:cs="Arial"/>
                <w:b/>
              </w:rPr>
            </w:pPr>
          </w:p>
          <w:p w14:paraId="0859B8B0" w14:textId="77777777" w:rsidR="00466385" w:rsidRPr="00466385" w:rsidRDefault="00466385" w:rsidP="00D6472A">
            <w:pPr>
              <w:jc w:val="center"/>
              <w:rPr>
                <w:rFonts w:ascii="Arial" w:hAnsi="Arial" w:cs="Arial"/>
                <w:b/>
              </w:rPr>
            </w:pPr>
          </w:p>
          <w:p w14:paraId="750EE36E" w14:textId="77777777" w:rsidR="00466385" w:rsidRPr="00466385" w:rsidRDefault="00466385" w:rsidP="00D6472A">
            <w:pPr>
              <w:jc w:val="center"/>
              <w:rPr>
                <w:rFonts w:ascii="Arial" w:hAnsi="Arial" w:cs="Arial"/>
                <w:b/>
              </w:rPr>
            </w:pPr>
          </w:p>
          <w:p w14:paraId="5737F0F4" w14:textId="77777777" w:rsidR="00466385" w:rsidRPr="00466385" w:rsidRDefault="00466385" w:rsidP="00D6472A">
            <w:pPr>
              <w:rPr>
                <w:rFonts w:ascii="Arial" w:hAnsi="Arial" w:cs="Arial"/>
                <w:b/>
              </w:rPr>
            </w:pPr>
          </w:p>
          <w:p w14:paraId="182397C9" w14:textId="77777777" w:rsidR="00466385" w:rsidRPr="00466385" w:rsidRDefault="00466385" w:rsidP="00D6472A">
            <w:pPr>
              <w:rPr>
                <w:rFonts w:ascii="Arial" w:hAnsi="Arial" w:cs="Arial"/>
                <w:b/>
              </w:rPr>
            </w:pPr>
          </w:p>
          <w:p w14:paraId="2882B703" w14:textId="77777777" w:rsidR="00466385" w:rsidRPr="00466385" w:rsidRDefault="00466385" w:rsidP="00D6472A">
            <w:pPr>
              <w:jc w:val="center"/>
              <w:rPr>
                <w:rFonts w:ascii="Arial" w:hAnsi="Arial" w:cs="Arial"/>
              </w:rPr>
            </w:pPr>
            <w:r w:rsidRPr="00466385">
              <w:rPr>
                <w:rFonts w:ascii="Arial" w:hAnsi="Arial" w:cs="Arial"/>
                <w:b/>
              </w:rPr>
              <w:t>::: AUTORIDADE :::</w:t>
            </w:r>
          </w:p>
          <w:p w14:paraId="39B3C263" w14:textId="77777777" w:rsidR="00466385" w:rsidRPr="00466385" w:rsidRDefault="00466385" w:rsidP="00D6472A">
            <w:pPr>
              <w:jc w:val="center"/>
              <w:rPr>
                <w:rFonts w:ascii="Arial" w:hAnsi="Arial" w:cs="Arial"/>
              </w:rPr>
            </w:pPr>
            <w:r w:rsidRPr="00466385">
              <w:rPr>
                <w:rFonts w:ascii="Arial" w:hAnsi="Arial" w:cs="Arial"/>
                <w:b/>
              </w:rPr>
              <w:t>Secretário(a) Municipal de ....</w:t>
            </w:r>
          </w:p>
        </w:tc>
        <w:tc>
          <w:tcPr>
            <w:tcW w:w="162" w:type="pct"/>
            <w:tcBorders>
              <w:left w:val="single" w:sz="4" w:space="0" w:color="000000"/>
            </w:tcBorders>
            <w:shd w:val="clear" w:color="auto" w:fill="auto"/>
          </w:tcPr>
          <w:p w14:paraId="403510B4" w14:textId="77777777" w:rsidR="00466385" w:rsidRPr="00466385" w:rsidRDefault="00466385" w:rsidP="00D6472A">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ECEA0D5" w14:textId="77777777" w:rsidR="00466385" w:rsidRPr="00466385" w:rsidRDefault="00466385" w:rsidP="00D6472A">
            <w:pPr>
              <w:snapToGrid w:val="0"/>
              <w:jc w:val="center"/>
              <w:rPr>
                <w:rFonts w:ascii="Arial" w:hAnsi="Arial" w:cs="Arial"/>
                <w:b/>
              </w:rPr>
            </w:pPr>
          </w:p>
          <w:p w14:paraId="67FCE43E" w14:textId="77777777" w:rsidR="00466385" w:rsidRPr="00466385" w:rsidRDefault="00466385" w:rsidP="00D6472A">
            <w:pPr>
              <w:jc w:val="center"/>
              <w:rPr>
                <w:rFonts w:ascii="Arial" w:hAnsi="Arial" w:cs="Arial"/>
                <w:b/>
              </w:rPr>
            </w:pPr>
          </w:p>
          <w:p w14:paraId="6BCD08B2" w14:textId="77777777" w:rsidR="00466385" w:rsidRPr="00466385" w:rsidRDefault="00466385" w:rsidP="00D6472A">
            <w:pPr>
              <w:jc w:val="center"/>
              <w:rPr>
                <w:rFonts w:ascii="Arial" w:hAnsi="Arial" w:cs="Arial"/>
                <w:b/>
              </w:rPr>
            </w:pPr>
          </w:p>
          <w:p w14:paraId="33D37D44" w14:textId="77777777" w:rsidR="00466385" w:rsidRPr="00466385" w:rsidRDefault="00466385" w:rsidP="00D6472A">
            <w:pPr>
              <w:jc w:val="center"/>
              <w:rPr>
                <w:rFonts w:ascii="Arial" w:hAnsi="Arial" w:cs="Arial"/>
                <w:b/>
              </w:rPr>
            </w:pPr>
          </w:p>
          <w:p w14:paraId="5379630F" w14:textId="77777777" w:rsidR="00466385" w:rsidRPr="00466385" w:rsidRDefault="00466385" w:rsidP="00D6472A">
            <w:pPr>
              <w:jc w:val="center"/>
              <w:rPr>
                <w:rFonts w:ascii="Arial" w:hAnsi="Arial" w:cs="Arial"/>
                <w:b/>
              </w:rPr>
            </w:pPr>
          </w:p>
          <w:p w14:paraId="72DA099E" w14:textId="77777777" w:rsidR="00466385" w:rsidRPr="00466385" w:rsidRDefault="00466385" w:rsidP="00D6472A">
            <w:pPr>
              <w:jc w:val="center"/>
              <w:rPr>
                <w:rFonts w:ascii="Arial" w:hAnsi="Arial" w:cs="Arial"/>
                <w:b/>
              </w:rPr>
            </w:pPr>
          </w:p>
          <w:p w14:paraId="31AFE411" w14:textId="77777777" w:rsidR="00466385" w:rsidRPr="00466385" w:rsidRDefault="00466385" w:rsidP="00D6472A">
            <w:pPr>
              <w:rPr>
                <w:rFonts w:ascii="Arial" w:hAnsi="Arial" w:cs="Arial"/>
                <w:b/>
              </w:rPr>
            </w:pPr>
          </w:p>
          <w:p w14:paraId="43CD28C8" w14:textId="77777777" w:rsidR="00466385" w:rsidRPr="00466385" w:rsidRDefault="00466385" w:rsidP="00D6472A">
            <w:pPr>
              <w:jc w:val="center"/>
              <w:rPr>
                <w:rFonts w:ascii="Arial" w:hAnsi="Arial" w:cs="Arial"/>
              </w:rPr>
            </w:pPr>
            <w:r w:rsidRPr="00466385">
              <w:rPr>
                <w:rFonts w:ascii="Arial" w:hAnsi="Arial" w:cs="Arial"/>
                <w:b/>
              </w:rPr>
              <w:t>::: EMPRESA CONTRATADA :::</w:t>
            </w:r>
          </w:p>
          <w:p w14:paraId="30A25ADF" w14:textId="77777777" w:rsidR="00466385" w:rsidRPr="00466385" w:rsidRDefault="00466385" w:rsidP="00D6472A">
            <w:pPr>
              <w:jc w:val="center"/>
              <w:rPr>
                <w:rFonts w:ascii="Arial" w:hAnsi="Arial" w:cs="Arial"/>
              </w:rPr>
            </w:pPr>
            <w:r w:rsidRPr="00466385">
              <w:rPr>
                <w:rFonts w:ascii="Arial" w:hAnsi="Arial" w:cs="Arial"/>
                <w:b/>
              </w:rPr>
              <w:t xml:space="preserve">Representante Legal </w:t>
            </w:r>
          </w:p>
        </w:tc>
      </w:tr>
    </w:tbl>
    <w:p w14:paraId="093E6F0C" w14:textId="77777777" w:rsidR="00466385" w:rsidRPr="00466385" w:rsidRDefault="00466385" w:rsidP="00466385">
      <w:pPr>
        <w:rPr>
          <w:rFonts w:ascii="Arial" w:hAnsi="Arial" w:cs="Arial"/>
          <w:b/>
        </w:rPr>
      </w:pPr>
    </w:p>
    <w:p w14:paraId="3B36C918" w14:textId="77777777" w:rsidR="00466385" w:rsidRPr="00466385" w:rsidRDefault="00466385" w:rsidP="00466385">
      <w:pPr>
        <w:jc w:val="both"/>
        <w:rPr>
          <w:rFonts w:ascii="Arial" w:hAnsi="Arial" w:cs="Arial"/>
        </w:rPr>
      </w:pPr>
      <w:r w:rsidRPr="00466385">
        <w:rPr>
          <w:rFonts w:ascii="Arial" w:hAnsi="Arial" w:cs="Arial"/>
          <w:b/>
          <w:u w:val="single"/>
        </w:rPr>
        <w:t>TESTEMUNHAS:</w:t>
      </w:r>
    </w:p>
    <w:p w14:paraId="3FCD7E3A" w14:textId="77777777" w:rsidR="00466385" w:rsidRPr="00466385" w:rsidRDefault="00466385" w:rsidP="00466385">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466385" w:rsidRPr="00466385" w14:paraId="34523322" w14:textId="77777777" w:rsidTr="00D6472A">
        <w:trPr>
          <w:trHeight w:val="1089"/>
        </w:trPr>
        <w:tc>
          <w:tcPr>
            <w:tcW w:w="2419" w:type="pct"/>
            <w:tcBorders>
              <w:top w:val="single" w:sz="4" w:space="0" w:color="000000"/>
              <w:left w:val="single" w:sz="4" w:space="0" w:color="000000"/>
              <w:bottom w:val="single" w:sz="4" w:space="0" w:color="000000"/>
            </w:tcBorders>
            <w:shd w:val="clear" w:color="auto" w:fill="auto"/>
          </w:tcPr>
          <w:p w14:paraId="49704F1C" w14:textId="77777777" w:rsidR="00466385" w:rsidRPr="00466385" w:rsidRDefault="00466385" w:rsidP="00D6472A">
            <w:pPr>
              <w:snapToGrid w:val="0"/>
              <w:rPr>
                <w:rFonts w:ascii="Arial" w:hAnsi="Arial" w:cs="Arial"/>
                <w:b/>
              </w:rPr>
            </w:pPr>
          </w:p>
          <w:p w14:paraId="7497CF6B" w14:textId="77777777" w:rsidR="00466385" w:rsidRPr="00466385" w:rsidRDefault="00466385" w:rsidP="00D6472A">
            <w:pPr>
              <w:rPr>
                <w:rFonts w:ascii="Arial" w:hAnsi="Arial" w:cs="Arial"/>
                <w:b/>
              </w:rPr>
            </w:pPr>
          </w:p>
          <w:p w14:paraId="7EFD2B70" w14:textId="77777777" w:rsidR="00466385" w:rsidRPr="00466385" w:rsidRDefault="00466385" w:rsidP="00D6472A">
            <w:pPr>
              <w:rPr>
                <w:rFonts w:ascii="Arial" w:hAnsi="Arial" w:cs="Arial"/>
              </w:rPr>
            </w:pPr>
            <w:r w:rsidRPr="00466385">
              <w:rPr>
                <w:rFonts w:ascii="Arial" w:hAnsi="Arial" w:cs="Arial"/>
                <w:b/>
              </w:rPr>
              <w:t>_________________________</w:t>
            </w:r>
          </w:p>
          <w:p w14:paraId="5178535C" w14:textId="77777777" w:rsidR="00466385" w:rsidRPr="00466385" w:rsidRDefault="00466385" w:rsidP="00D6472A">
            <w:pPr>
              <w:rPr>
                <w:rFonts w:ascii="Arial" w:hAnsi="Arial" w:cs="Arial"/>
              </w:rPr>
            </w:pPr>
            <w:r w:rsidRPr="00466385">
              <w:rPr>
                <w:rFonts w:ascii="Arial" w:hAnsi="Arial" w:cs="Arial"/>
                <w:b/>
              </w:rPr>
              <w:t>Nome:</w:t>
            </w:r>
          </w:p>
          <w:p w14:paraId="1022CB03" w14:textId="77777777" w:rsidR="00466385" w:rsidRPr="00466385" w:rsidRDefault="00466385" w:rsidP="00D6472A">
            <w:pPr>
              <w:rPr>
                <w:rFonts w:ascii="Arial" w:hAnsi="Arial" w:cs="Arial"/>
              </w:rPr>
            </w:pPr>
            <w:r w:rsidRPr="00466385">
              <w:rPr>
                <w:rFonts w:ascii="Arial" w:hAnsi="Arial" w:cs="Arial"/>
                <w:b/>
              </w:rPr>
              <w:t>CPF:</w:t>
            </w:r>
          </w:p>
        </w:tc>
        <w:tc>
          <w:tcPr>
            <w:tcW w:w="161" w:type="pct"/>
            <w:tcBorders>
              <w:left w:val="single" w:sz="4" w:space="0" w:color="000000"/>
            </w:tcBorders>
            <w:shd w:val="clear" w:color="auto" w:fill="auto"/>
          </w:tcPr>
          <w:p w14:paraId="21D2FCB8" w14:textId="77777777" w:rsidR="00466385" w:rsidRPr="00466385" w:rsidRDefault="00466385" w:rsidP="00D6472A">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635F563" w14:textId="77777777" w:rsidR="00466385" w:rsidRPr="00466385" w:rsidRDefault="00466385" w:rsidP="00D6472A">
            <w:pPr>
              <w:snapToGrid w:val="0"/>
              <w:rPr>
                <w:rFonts w:ascii="Arial" w:hAnsi="Arial" w:cs="Arial"/>
                <w:b/>
              </w:rPr>
            </w:pPr>
          </w:p>
          <w:p w14:paraId="4F13A8F0" w14:textId="77777777" w:rsidR="00466385" w:rsidRPr="00466385" w:rsidRDefault="00466385" w:rsidP="00D6472A">
            <w:pPr>
              <w:rPr>
                <w:rFonts w:ascii="Arial" w:hAnsi="Arial" w:cs="Arial"/>
                <w:b/>
              </w:rPr>
            </w:pPr>
          </w:p>
          <w:p w14:paraId="4044CE16" w14:textId="77777777" w:rsidR="00466385" w:rsidRPr="00466385" w:rsidRDefault="00466385" w:rsidP="00D6472A">
            <w:pPr>
              <w:rPr>
                <w:rFonts w:ascii="Arial" w:hAnsi="Arial" w:cs="Arial"/>
              </w:rPr>
            </w:pPr>
            <w:r w:rsidRPr="00466385">
              <w:rPr>
                <w:rFonts w:ascii="Arial" w:hAnsi="Arial" w:cs="Arial"/>
                <w:b/>
              </w:rPr>
              <w:t>__________________________</w:t>
            </w:r>
          </w:p>
          <w:p w14:paraId="2AA30619" w14:textId="77777777" w:rsidR="00466385" w:rsidRPr="00466385" w:rsidRDefault="00466385" w:rsidP="00D6472A">
            <w:pPr>
              <w:rPr>
                <w:rFonts w:ascii="Arial" w:hAnsi="Arial" w:cs="Arial"/>
              </w:rPr>
            </w:pPr>
            <w:r w:rsidRPr="00466385">
              <w:rPr>
                <w:rFonts w:ascii="Arial" w:hAnsi="Arial" w:cs="Arial"/>
                <w:b/>
              </w:rPr>
              <w:t>Nome:</w:t>
            </w:r>
          </w:p>
          <w:p w14:paraId="4B2DBA55" w14:textId="77777777" w:rsidR="00466385" w:rsidRPr="00466385" w:rsidRDefault="00466385" w:rsidP="00D6472A">
            <w:pPr>
              <w:jc w:val="both"/>
              <w:rPr>
                <w:rFonts w:ascii="Arial" w:hAnsi="Arial" w:cs="Arial"/>
              </w:rPr>
            </w:pPr>
            <w:r w:rsidRPr="00466385">
              <w:rPr>
                <w:rFonts w:ascii="Arial" w:hAnsi="Arial" w:cs="Arial"/>
                <w:b/>
              </w:rPr>
              <w:t>CPF:</w:t>
            </w:r>
          </w:p>
        </w:tc>
      </w:tr>
    </w:tbl>
    <w:p w14:paraId="50807A8A" w14:textId="77777777" w:rsidR="00466385" w:rsidRPr="005554C2" w:rsidRDefault="00466385" w:rsidP="00466385">
      <w:pPr>
        <w:rPr>
          <w:sz w:val="24"/>
          <w:szCs w:val="24"/>
        </w:rPr>
      </w:pPr>
      <w:bookmarkStart w:id="10" w:name="art1p"/>
      <w:bookmarkStart w:id="11" w:name="art2§1"/>
      <w:bookmarkEnd w:id="10"/>
      <w:bookmarkEnd w:id="11"/>
    </w:p>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3"/>
      <w:footerReference w:type="default" r:id="rId24"/>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F175E" w14:textId="77777777" w:rsidR="0069278C" w:rsidRDefault="0069278C">
      <w:r>
        <w:separator/>
      </w:r>
    </w:p>
  </w:endnote>
  <w:endnote w:type="continuationSeparator" w:id="0">
    <w:p w14:paraId="27662220" w14:textId="77777777" w:rsidR="0069278C" w:rsidRDefault="0069278C">
      <w:r>
        <w:continuationSeparator/>
      </w:r>
    </w:p>
  </w:endnote>
  <w:endnote w:type="continuationNotice" w:id="1">
    <w:p w14:paraId="42DD4F13" w14:textId="77777777" w:rsidR="0069278C" w:rsidRDefault="00692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50FFA0" w:rsidR="0069278C" w:rsidRPr="00B37BE9" w:rsidRDefault="0069278C" w:rsidP="00183407">
    <w:pPr>
      <w:ind w:left="3346"/>
      <w:rPr>
        <w:rFonts w:ascii="Arial" w:hAnsi="Arial" w:cs="Arial"/>
        <w:sz w:val="6"/>
        <w:szCs w:val="6"/>
      </w:rPr>
    </w:pPr>
  </w:p>
  <w:p w14:paraId="66EAFB0F" w14:textId="174DA9D4" w:rsidR="0069278C" w:rsidRPr="00BF6A10" w:rsidRDefault="0069278C" w:rsidP="00183407">
    <w:pPr>
      <w:ind w:left="3346"/>
      <w:rPr>
        <w:rFonts w:ascii="Arial" w:hAnsi="Arial" w:cs="Arial"/>
        <w:sz w:val="16"/>
      </w:rPr>
    </w:pPr>
    <w:r w:rsidRPr="00BF6A10">
      <w:rPr>
        <w:rFonts w:ascii="Arial" w:hAnsi="Arial" w:cs="Arial"/>
        <w:sz w:val="16"/>
      </w:rPr>
      <w:t xml:space="preserve">Pregão Eletrônico nº </w:t>
    </w:r>
    <w:r w:rsidR="00CA4704">
      <w:rPr>
        <w:rFonts w:ascii="Arial" w:hAnsi="Arial" w:cs="Arial"/>
        <w:sz w:val="16"/>
      </w:rPr>
      <w:t>177</w:t>
    </w:r>
    <w:r w:rsidRPr="00BF6A10">
      <w:rPr>
        <w:rFonts w:ascii="Arial" w:hAnsi="Arial" w:cs="Arial"/>
        <w:sz w:val="16"/>
      </w:rPr>
      <w:t>/</w:t>
    </w:r>
    <w:r w:rsidR="00CA4704">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A470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A4704">
      <w:rPr>
        <w:rFonts w:ascii="Arial" w:hAnsi="Arial" w:cs="Arial"/>
        <w:b/>
        <w:noProof/>
        <w:sz w:val="16"/>
      </w:rPr>
      <w:t>30</w:t>
    </w:r>
    <w:r w:rsidRPr="003426BF">
      <w:rPr>
        <w:rFonts w:ascii="Arial" w:hAnsi="Arial" w:cs="Arial"/>
        <w:b/>
        <w:sz w:val="16"/>
      </w:rPr>
      <w:fldChar w:fldCharType="end"/>
    </w:r>
  </w:p>
  <w:p w14:paraId="5FAE6968" w14:textId="77777777" w:rsidR="0069278C" w:rsidRPr="00BF6A10" w:rsidRDefault="0069278C" w:rsidP="00183407">
    <w:pPr>
      <w:ind w:left="3346"/>
      <w:rPr>
        <w:rFonts w:ascii="Arial" w:hAnsi="Arial" w:cs="Arial"/>
        <w:sz w:val="4"/>
        <w:szCs w:val="4"/>
      </w:rPr>
    </w:pPr>
  </w:p>
  <w:p w14:paraId="6CA6F235" w14:textId="79B3DF61" w:rsidR="0069278C" w:rsidRDefault="0069278C" w:rsidP="00183407">
    <w:pPr>
      <w:jc w:val="center"/>
    </w:pPr>
    <w:r>
      <w:rPr>
        <w:noProof/>
        <w:lang w:eastAsia="pt-BR"/>
      </w:rPr>
      <w:drawing>
        <wp:inline distT="0" distB="0" distL="0" distR="0" wp14:anchorId="15801440" wp14:editId="0A3888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ABC51" w14:textId="77777777" w:rsidR="0069278C" w:rsidRDefault="0069278C">
      <w:r>
        <w:separator/>
      </w:r>
    </w:p>
  </w:footnote>
  <w:footnote w:type="continuationSeparator" w:id="0">
    <w:p w14:paraId="03A0C786" w14:textId="77777777" w:rsidR="0069278C" w:rsidRDefault="0069278C">
      <w:r>
        <w:continuationSeparator/>
      </w:r>
    </w:p>
  </w:footnote>
  <w:footnote w:type="continuationNotice" w:id="1">
    <w:p w14:paraId="5A5F655B" w14:textId="77777777" w:rsidR="0069278C" w:rsidRDefault="0069278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96C51" w14:textId="77777777" w:rsidR="0069278C" w:rsidRPr="00A1795D" w:rsidRDefault="0069278C"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69278C" w:rsidRPr="00786D96" w:rsidRDefault="0069278C"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69278C" w:rsidRPr="00786D96" w:rsidRDefault="0069278C"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69278C" w:rsidRPr="000B6937" w:rsidRDefault="0069278C"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9D4F11"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69278C" w:rsidRPr="00786D96" w:rsidRDefault="0069278C"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69278C" w:rsidRPr="00786D96" w:rsidRDefault="0069278C"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69278C" w:rsidRPr="000B6937" w:rsidRDefault="0069278C"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BA0062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0EE753D"/>
    <w:multiLevelType w:val="hybridMultilevel"/>
    <w:tmpl w:val="057820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B82139"/>
    <w:multiLevelType w:val="multilevel"/>
    <w:tmpl w:val="BCD26628"/>
    <w:numStyleLink w:val="PrefPira"/>
  </w:abstractNum>
  <w:abstractNum w:abstractNumId="30"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D6B7EAC"/>
    <w:multiLevelType w:val="multilevel"/>
    <w:tmpl w:val="BCD26628"/>
    <w:numStyleLink w:val="PrefPira"/>
  </w:abstractNum>
  <w:abstractNum w:abstractNumId="37"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8B7E55"/>
    <w:multiLevelType w:val="multilevel"/>
    <w:tmpl w:val="BCD26628"/>
    <w:numStyleLink w:val="PrefPira"/>
  </w:abstractNum>
  <w:abstractNum w:abstractNumId="4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15:restartNumberingAfterBreak="0">
    <w:nsid w:val="79DA6924"/>
    <w:multiLevelType w:val="multilevel"/>
    <w:tmpl w:val="BCD26628"/>
    <w:numStyleLink w:val="PrefPira"/>
  </w:abstractNum>
  <w:abstractNum w:abstractNumId="43"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9"/>
  </w:num>
  <w:num w:numId="8">
    <w:abstractNumId w:val="4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29"/>
  </w:num>
  <w:num w:numId="14">
    <w:abstractNumId w:val="42"/>
  </w:num>
  <w:num w:numId="15">
    <w:abstractNumId w:val="36"/>
  </w:num>
  <w:num w:numId="16">
    <w:abstractNumId w:val="14"/>
  </w:num>
  <w:num w:numId="17">
    <w:abstractNumId w:val="18"/>
  </w:num>
  <w:num w:numId="18">
    <w:abstractNumId w:val="33"/>
  </w:num>
  <w:num w:numId="19">
    <w:abstractNumId w:val="28"/>
  </w:num>
  <w:num w:numId="20">
    <w:abstractNumId w:val="8"/>
  </w:num>
  <w:num w:numId="21">
    <w:abstractNumId w:val="31"/>
  </w:num>
  <w:num w:numId="22">
    <w:abstractNumId w:val="38"/>
  </w:num>
  <w:num w:numId="23">
    <w:abstractNumId w:val="21"/>
  </w:num>
  <w:num w:numId="24">
    <w:abstractNumId w:val="4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6"/>
  </w:num>
  <w:num w:numId="35">
    <w:abstractNumId w:val="27"/>
  </w:num>
  <w:num w:numId="36">
    <w:abstractNumId w:val="25"/>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 w:ilvl="0">
        <w:start w:val="1"/>
        <w:numFmt w:val="lowerLetter"/>
        <w:lvlText w:val="%1)"/>
        <w:lvlJc w:val="left"/>
        <w:pPr>
          <w:ind w:left="0" w:firstLine="0"/>
        </w:pPr>
        <w:rPr>
          <w:rFonts w:ascii="Arial" w:hAnsi="Arial" w:hint="default"/>
          <w:b/>
          <w:color w:val="auto"/>
          <w:sz w:val="20"/>
        </w:rPr>
      </w:lvl>
    </w:lvlOverride>
  </w:num>
  <w:num w:numId="40">
    <w:abstractNumId w:val="37"/>
  </w:num>
  <w:num w:numId="41">
    <w:abstractNumId w:val="23"/>
  </w:num>
  <w:num w:numId="42">
    <w:abstractNumId w:val="30"/>
  </w:num>
  <w:num w:numId="43">
    <w:abstractNumId w:val="43"/>
    <w:lvlOverride w:ilvl="0">
      <w:startOverride w:val="1"/>
    </w:lvlOverride>
    <w:lvlOverride w:ilvl="1"/>
    <w:lvlOverride w:ilvl="2"/>
    <w:lvlOverride w:ilvl="3"/>
    <w:lvlOverride w:ilvl="4"/>
    <w:lvlOverride w:ilvl="5"/>
    <w:lvlOverride w:ilvl="6"/>
    <w:lvlOverride w:ilvl="7"/>
    <w:lvlOverride w:ilvl="8"/>
  </w:num>
  <w:num w:numId="44">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18B"/>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385"/>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33D8"/>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4C29"/>
    <w:rsid w:val="006872E6"/>
    <w:rsid w:val="006920D6"/>
    <w:rsid w:val="0069278C"/>
    <w:rsid w:val="0069316E"/>
    <w:rsid w:val="006932BF"/>
    <w:rsid w:val="00693862"/>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35DB"/>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B7D2F"/>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48F9"/>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E7BF1"/>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58"/>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704"/>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377A"/>
    <w:rsid w:val="00E142AB"/>
    <w:rsid w:val="00E215DA"/>
    <w:rsid w:val="00E22A9F"/>
    <w:rsid w:val="00E22D12"/>
    <w:rsid w:val="00E2488A"/>
    <w:rsid w:val="00E25CB0"/>
    <w:rsid w:val="00E27B9E"/>
    <w:rsid w:val="00E27D9C"/>
    <w:rsid w:val="00E3119F"/>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A1E"/>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055646A-2059-4BD0-B714-DD3D18BD6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3B1D2BD5-0A5F-450B-96DC-F9803929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30</Pages>
  <Words>12764</Words>
  <Characters>68928</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81529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9</cp:revision>
  <cp:lastPrinted>2022-08-03T17:48:00Z</cp:lastPrinted>
  <dcterms:created xsi:type="dcterms:W3CDTF">2026-04-23T18:21:00Z</dcterms:created>
  <dcterms:modified xsi:type="dcterms:W3CDTF">2026-06-16T12:58:00Z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