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4FC18168" w14:textId="1585AA28" w:rsidR="009939FC" w:rsidRDefault="009939FC" w:rsidP="009939FC">
      <w:pPr>
        <w:pStyle w:val="Recuodecorpodetexto"/>
        <w:widowControl w:val="0"/>
        <w:shd w:val="clear" w:color="auto" w:fill="D9D9D9" w:themeFill="background1" w:themeFillShade="D9"/>
        <w:overflowPunct/>
        <w:autoSpaceDE/>
        <w:spacing w:line="240" w:lineRule="auto"/>
        <w:jc w:val="center"/>
        <w:rPr>
          <w:b/>
          <w:sz w:val="20"/>
          <w:szCs w:val="20"/>
          <w:lang w:val="pt-BR"/>
        </w:rPr>
      </w:pPr>
      <w:r w:rsidRPr="002630FB">
        <w:rPr>
          <w:b/>
          <w:sz w:val="20"/>
          <w:szCs w:val="20"/>
        </w:rPr>
        <w:t xml:space="preserve">EDITAL DE PREGÃO ELETRÔNICO </w:t>
      </w:r>
      <w:r w:rsidR="00F502BB">
        <w:rPr>
          <w:b/>
          <w:sz w:val="20"/>
          <w:szCs w:val="20"/>
          <w:lang w:val="pt-BR"/>
        </w:rPr>
        <w:t>nº 215</w:t>
      </w:r>
      <w:r w:rsidRPr="002630FB">
        <w:rPr>
          <w:b/>
          <w:sz w:val="20"/>
          <w:szCs w:val="20"/>
          <w:lang w:val="pt-BR"/>
        </w:rPr>
        <w:t>/</w:t>
      </w:r>
      <w:r w:rsidR="00F502BB">
        <w:rPr>
          <w:b/>
          <w:sz w:val="20"/>
          <w:szCs w:val="20"/>
          <w:lang w:val="pt-BR"/>
        </w:rPr>
        <w:t>2026</w:t>
      </w:r>
    </w:p>
    <w:p w14:paraId="2D4C5FE4" w14:textId="77777777" w:rsidR="009939FC" w:rsidRDefault="009939FC" w:rsidP="00750509">
      <w:pPr>
        <w:pStyle w:val="Recuodecorpodetexto"/>
        <w:widowControl w:val="0"/>
        <w:overflowPunct/>
        <w:autoSpaceDE/>
        <w:spacing w:line="240" w:lineRule="auto"/>
        <w:jc w:val="center"/>
        <w:rPr>
          <w:b/>
          <w:sz w:val="20"/>
          <w:szCs w:val="20"/>
          <w:lang w:val="pt-BR"/>
        </w:rPr>
      </w:pPr>
    </w:p>
    <w:p w14:paraId="62CD81AD" w14:textId="723E0137"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4553FDB6" w:rsidR="00B039A0" w:rsidRPr="00281148" w:rsidRDefault="00906BC5" w:rsidP="001412BC">
      <w:pPr>
        <w:pStyle w:val="Recuodecorpodetexto"/>
        <w:widowControl w:val="0"/>
        <w:numPr>
          <w:ilvl w:val="0"/>
          <w:numId w:val="7"/>
        </w:numPr>
        <w:tabs>
          <w:tab w:val="left" w:pos="284"/>
        </w:tabs>
        <w:autoSpaceDE/>
        <w:rPr>
          <w:b/>
          <w:sz w:val="20"/>
          <w:szCs w:val="20"/>
        </w:rPr>
      </w:pPr>
      <w:r w:rsidRPr="00281148">
        <w:rPr>
          <w:sz w:val="20"/>
          <w:szCs w:val="20"/>
        </w:rPr>
        <w:t xml:space="preserve">Número do </w:t>
      </w:r>
      <w:r w:rsidR="00A179DD" w:rsidRPr="00281148">
        <w:rPr>
          <w:sz w:val="20"/>
          <w:szCs w:val="20"/>
        </w:rPr>
        <w:t>proces</w:t>
      </w:r>
      <w:r w:rsidR="00A179DD" w:rsidRPr="00281148">
        <w:rPr>
          <w:sz w:val="20"/>
          <w:szCs w:val="20"/>
          <w:lang w:val="pt-BR"/>
        </w:rPr>
        <w:t>so</w:t>
      </w:r>
      <w:r w:rsidRPr="00281148">
        <w:rPr>
          <w:sz w:val="20"/>
          <w:szCs w:val="20"/>
          <w:lang w:val="pt-BR"/>
        </w:rPr>
        <w:t>:</w:t>
      </w:r>
      <w:r w:rsidRPr="00281148">
        <w:rPr>
          <w:b/>
          <w:sz w:val="20"/>
          <w:szCs w:val="20"/>
          <w:lang w:val="pt-BR"/>
        </w:rPr>
        <w:t xml:space="preserve"> </w:t>
      </w:r>
      <w:r w:rsidR="00B00E1E">
        <w:rPr>
          <w:b/>
          <w:sz w:val="20"/>
          <w:szCs w:val="20"/>
          <w:lang w:val="pt-BR"/>
        </w:rPr>
        <w:t>104.318/2026</w:t>
      </w:r>
    </w:p>
    <w:p w14:paraId="4DF3BAAE" w14:textId="78381736"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00FF4571">
        <w:rPr>
          <w:b/>
          <w:sz w:val="20"/>
          <w:szCs w:val="20"/>
          <w:lang w:val="pt-BR"/>
        </w:rPr>
        <w:t xml:space="preserve"> 18</w:t>
      </w:r>
      <w:r w:rsidR="002B3176">
        <w:rPr>
          <w:b/>
          <w:sz w:val="20"/>
          <w:szCs w:val="20"/>
          <w:lang w:val="pt-BR"/>
        </w:rPr>
        <w:t>/08/2026</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2B7BD0AC" w:rsidR="00B039A0" w:rsidRPr="00B039A0" w:rsidRDefault="00906BC5"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00FF4571">
        <w:rPr>
          <w:b/>
          <w:sz w:val="20"/>
          <w:szCs w:val="20"/>
          <w:lang w:val="pt-BR"/>
        </w:rPr>
        <w:t xml:space="preserve"> 18</w:t>
      </w:r>
      <w:r w:rsidR="002B3176">
        <w:rPr>
          <w:b/>
          <w:sz w:val="20"/>
          <w:szCs w:val="20"/>
          <w:lang w:val="pt-BR"/>
        </w:rPr>
        <w:t>/08/2026</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37E7C6F9" w14:textId="77777777" w:rsidR="000B71AB" w:rsidRPr="00726945" w:rsidRDefault="000B71AB" w:rsidP="001412BC">
      <w:pPr>
        <w:pStyle w:val="Recuodecorpodetexto"/>
        <w:widowControl w:val="0"/>
        <w:numPr>
          <w:ilvl w:val="0"/>
          <w:numId w:val="7"/>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2"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23EEAE21" w:rsidR="00B039A0" w:rsidRPr="00281148" w:rsidRDefault="00906BC5" w:rsidP="00B00E1E">
      <w:pPr>
        <w:numPr>
          <w:ilvl w:val="0"/>
          <w:numId w:val="6"/>
        </w:numPr>
        <w:tabs>
          <w:tab w:val="left" w:pos="284"/>
        </w:tabs>
        <w:jc w:val="both"/>
        <w:rPr>
          <w:rFonts w:ascii="Arial" w:hAnsi="Arial" w:cs="Arial"/>
          <w:b/>
        </w:rPr>
      </w:pPr>
      <w:r w:rsidRPr="00B039A0">
        <w:rPr>
          <w:rFonts w:ascii="Arial" w:hAnsi="Arial" w:cs="Arial"/>
        </w:rPr>
        <w:t>Objeto:</w:t>
      </w:r>
      <w:r w:rsidRPr="00B039A0">
        <w:rPr>
          <w:rFonts w:ascii="Arial" w:hAnsi="Arial" w:cs="Arial"/>
          <w:b/>
        </w:rPr>
        <w:t xml:space="preserve"> </w:t>
      </w:r>
      <w:r w:rsidR="00B00E1E">
        <w:rPr>
          <w:rFonts w:ascii="Arial" w:hAnsi="Arial" w:cs="Arial"/>
          <w:b/>
        </w:rPr>
        <w:t>P</w:t>
      </w:r>
      <w:r w:rsidR="00B00E1E" w:rsidRPr="00B00E1E">
        <w:rPr>
          <w:rFonts w:ascii="Arial" w:hAnsi="Arial" w:cs="Arial"/>
          <w:b/>
        </w:rPr>
        <w:t xml:space="preserve">restação contínua de serviços de Acolhimento Temporário para Habilitação e Reabilitação de Pessoas em Situação de Rua, dimensionado para o atendimento com capacidade máxima e simultânea de 113 (cento e treze) pessoas acolhidas, em regime de funcionamento ininterrupto (24 horas por dia, </w:t>
      </w:r>
      <w:proofErr w:type="gramStart"/>
      <w:r w:rsidR="00B00E1E" w:rsidRPr="00B00E1E">
        <w:rPr>
          <w:rFonts w:ascii="Arial" w:hAnsi="Arial" w:cs="Arial"/>
          <w:b/>
        </w:rPr>
        <w:t>7</w:t>
      </w:r>
      <w:proofErr w:type="gramEnd"/>
      <w:r w:rsidR="00B00E1E" w:rsidRPr="00B00E1E">
        <w:rPr>
          <w:rFonts w:ascii="Arial" w:hAnsi="Arial" w:cs="Arial"/>
          <w:b/>
        </w:rPr>
        <w:t xml:space="preserve"> dias por semana), incluindo o fornecimento de infraestrutura hoteleira/moradia, alimentação, higiene pessoal, segurança e equipe multidisciplinar (social e de saúde), visando a promoção da autonomia e a construção de novos projetos de vida integrados ao Projeto Superação.</w:t>
      </w:r>
    </w:p>
    <w:p w14:paraId="4DD8D191" w14:textId="56A097F5" w:rsidR="00B039A0" w:rsidRDefault="00906BC5" w:rsidP="00B00E1E">
      <w:pPr>
        <w:numPr>
          <w:ilvl w:val="0"/>
          <w:numId w:val="6"/>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B00E1E" w:rsidRPr="00B00E1E">
        <w:rPr>
          <w:rFonts w:ascii="Arial" w:hAnsi="Arial" w:cs="Arial"/>
        </w:rPr>
        <w:t xml:space="preserve">Secretaria Municipal de Assistência, Desenvolvimento Social e </w:t>
      </w:r>
      <w:proofErr w:type="gramStart"/>
      <w:r w:rsidR="00B00E1E" w:rsidRPr="00B00E1E">
        <w:rPr>
          <w:rFonts w:ascii="Arial" w:hAnsi="Arial" w:cs="Arial"/>
        </w:rPr>
        <w:t>Família</w:t>
      </w:r>
      <w:proofErr w:type="gramEnd"/>
    </w:p>
    <w:p w14:paraId="109A3D3D" w14:textId="3F257D41" w:rsidR="00BE3501" w:rsidRPr="00860E25" w:rsidRDefault="00906BC5" w:rsidP="00B00E1E">
      <w:pPr>
        <w:numPr>
          <w:ilvl w:val="0"/>
          <w:numId w:val="6"/>
        </w:numPr>
        <w:tabs>
          <w:tab w:val="left" w:pos="284"/>
        </w:tabs>
        <w:jc w:val="both"/>
        <w:rPr>
          <w:rFonts w:ascii="Arial" w:hAnsi="Arial" w:cs="Arial"/>
        </w:rPr>
      </w:pPr>
      <w:r w:rsidRPr="00860E25">
        <w:rPr>
          <w:rFonts w:ascii="Arial" w:hAnsi="Arial" w:cs="Arial"/>
        </w:rPr>
        <w:t xml:space="preserve">Fonte de </w:t>
      </w:r>
      <w:r w:rsidR="00A179DD" w:rsidRPr="00860E25">
        <w:rPr>
          <w:rFonts w:ascii="Arial" w:hAnsi="Arial" w:cs="Arial"/>
        </w:rPr>
        <w:t>r</w:t>
      </w:r>
      <w:r w:rsidRPr="00860E25">
        <w:rPr>
          <w:rFonts w:ascii="Arial" w:hAnsi="Arial" w:cs="Arial"/>
        </w:rPr>
        <w:t xml:space="preserve">ecursos: </w:t>
      </w:r>
      <w:r w:rsidR="00B00E1E" w:rsidRPr="00B00E1E">
        <w:rPr>
          <w:rFonts w:ascii="Arial" w:hAnsi="Arial" w:cs="Arial"/>
        </w:rPr>
        <w:t>08.122.0016.2064.0000</w:t>
      </w:r>
      <w:r w:rsidR="00B00E1E">
        <w:rPr>
          <w:rFonts w:ascii="Arial" w:hAnsi="Arial" w:cs="Arial"/>
        </w:rPr>
        <w:t xml:space="preserve"> </w:t>
      </w:r>
      <w:r w:rsidR="00B00E1E" w:rsidRPr="00B00E1E">
        <w:rPr>
          <w:rFonts w:ascii="Arial" w:hAnsi="Arial" w:cs="Arial"/>
        </w:rPr>
        <w:t>0101011000</w:t>
      </w:r>
    </w:p>
    <w:p w14:paraId="3BE35796" w14:textId="7673BC29" w:rsidR="00B039A0" w:rsidRPr="00BE3501" w:rsidRDefault="00906BC5" w:rsidP="007E0A8B">
      <w:pPr>
        <w:numPr>
          <w:ilvl w:val="0"/>
          <w:numId w:val="6"/>
        </w:numPr>
        <w:tabs>
          <w:tab w:val="left" w:pos="284"/>
        </w:tabs>
        <w:jc w:val="both"/>
        <w:rPr>
          <w:rFonts w:ascii="Arial" w:hAnsi="Arial" w:cs="Arial"/>
        </w:rPr>
      </w:pPr>
      <w:r w:rsidRPr="00BE3501">
        <w:rPr>
          <w:rFonts w:ascii="Arial" w:hAnsi="Arial" w:cs="Arial"/>
        </w:rPr>
        <w:t xml:space="preserve">Valor estimado da contratação: </w:t>
      </w:r>
      <w:r w:rsidR="002B24E5" w:rsidRPr="00BE3501">
        <w:rPr>
          <w:rFonts w:ascii="Arial" w:hAnsi="Arial" w:cs="Arial"/>
          <w:b/>
        </w:rPr>
        <w:t xml:space="preserve">R$ </w:t>
      </w:r>
      <w:r w:rsidR="007E0A8B" w:rsidRPr="007E0A8B">
        <w:rPr>
          <w:rFonts w:ascii="Arial" w:hAnsi="Arial" w:cs="Arial"/>
          <w:b/>
        </w:rPr>
        <w:t>9.145.293,39</w:t>
      </w:r>
      <w:r w:rsidR="00B00E1E">
        <w:rPr>
          <w:rFonts w:ascii="Arial" w:hAnsi="Arial" w:cs="Arial"/>
          <w:b/>
        </w:rPr>
        <w:t xml:space="preserve"> (</w:t>
      </w:r>
      <w:proofErr w:type="gramStart"/>
      <w:r w:rsidR="007E0A8B">
        <w:rPr>
          <w:rFonts w:ascii="Arial" w:hAnsi="Arial" w:cs="Arial"/>
          <w:b/>
        </w:rPr>
        <w:t>nove</w:t>
      </w:r>
      <w:r w:rsidR="00B00E1E">
        <w:rPr>
          <w:rFonts w:ascii="Arial" w:hAnsi="Arial" w:cs="Arial"/>
          <w:b/>
        </w:rPr>
        <w:t xml:space="preserve"> milhões, </w:t>
      </w:r>
      <w:r w:rsidR="007E0A8B">
        <w:rPr>
          <w:rFonts w:ascii="Arial" w:hAnsi="Arial" w:cs="Arial"/>
          <w:b/>
        </w:rPr>
        <w:t xml:space="preserve">cento </w:t>
      </w:r>
      <w:r w:rsidR="00B00E1E">
        <w:rPr>
          <w:rFonts w:ascii="Arial" w:hAnsi="Arial" w:cs="Arial"/>
          <w:b/>
        </w:rPr>
        <w:t xml:space="preserve">e </w:t>
      </w:r>
      <w:r w:rsidR="007E0A8B">
        <w:rPr>
          <w:rFonts w:ascii="Arial" w:hAnsi="Arial" w:cs="Arial"/>
          <w:b/>
        </w:rPr>
        <w:t>quarenta</w:t>
      </w:r>
      <w:r w:rsidR="00B00E1E">
        <w:rPr>
          <w:rFonts w:ascii="Arial" w:hAnsi="Arial" w:cs="Arial"/>
          <w:b/>
        </w:rPr>
        <w:t xml:space="preserve"> e</w:t>
      </w:r>
      <w:proofErr w:type="gramEnd"/>
      <w:r w:rsidR="00B00E1E">
        <w:rPr>
          <w:rFonts w:ascii="Arial" w:hAnsi="Arial" w:cs="Arial"/>
          <w:b/>
        </w:rPr>
        <w:t xml:space="preserve"> </w:t>
      </w:r>
      <w:r w:rsidR="007E0A8B">
        <w:rPr>
          <w:rFonts w:ascii="Arial" w:hAnsi="Arial" w:cs="Arial"/>
          <w:b/>
        </w:rPr>
        <w:t>cinco</w:t>
      </w:r>
      <w:r w:rsidR="00B00E1E">
        <w:rPr>
          <w:rFonts w:ascii="Arial" w:hAnsi="Arial" w:cs="Arial"/>
          <w:b/>
        </w:rPr>
        <w:t xml:space="preserve"> mil, </w:t>
      </w:r>
      <w:r w:rsidR="007E0A8B">
        <w:rPr>
          <w:rFonts w:ascii="Arial" w:hAnsi="Arial" w:cs="Arial"/>
          <w:b/>
        </w:rPr>
        <w:t>duzentos</w:t>
      </w:r>
      <w:r w:rsidR="00B00E1E">
        <w:rPr>
          <w:rFonts w:ascii="Arial" w:hAnsi="Arial" w:cs="Arial"/>
          <w:b/>
        </w:rPr>
        <w:t xml:space="preserve"> e </w:t>
      </w:r>
      <w:r w:rsidR="007E0A8B">
        <w:rPr>
          <w:rFonts w:ascii="Arial" w:hAnsi="Arial" w:cs="Arial"/>
          <w:b/>
        </w:rPr>
        <w:t>noventa e três</w:t>
      </w:r>
      <w:r w:rsidR="00B00E1E">
        <w:rPr>
          <w:rFonts w:ascii="Arial" w:hAnsi="Arial" w:cs="Arial"/>
          <w:b/>
        </w:rPr>
        <w:t xml:space="preserve"> reais e </w:t>
      </w:r>
      <w:r w:rsidR="007E0A8B">
        <w:rPr>
          <w:rFonts w:ascii="Arial" w:hAnsi="Arial" w:cs="Arial"/>
          <w:b/>
        </w:rPr>
        <w:t>trinta e nove</w:t>
      </w:r>
      <w:r w:rsidR="00B00E1E">
        <w:rPr>
          <w:rFonts w:ascii="Arial" w:hAnsi="Arial" w:cs="Arial"/>
          <w:b/>
        </w:rPr>
        <w:t xml:space="preserve"> centavos)</w:t>
      </w:r>
      <w:r w:rsidR="002B24E5" w:rsidRPr="00B00E1E">
        <w:rPr>
          <w:rFonts w:ascii="Arial" w:hAnsi="Arial" w:cs="Arial"/>
          <w:b/>
        </w:rPr>
        <w:t>.</w:t>
      </w:r>
      <w:r w:rsidR="00860E25" w:rsidRPr="00860E25">
        <w:rPr>
          <w:rFonts w:ascii="Arial" w:hAnsi="Arial" w:cs="Arial"/>
          <w:b/>
        </w:rPr>
        <w:t xml:space="preserve"> </w:t>
      </w:r>
    </w:p>
    <w:p w14:paraId="5E3DA322" w14:textId="5E6D1F99" w:rsidR="000B71AB" w:rsidRPr="00860E25" w:rsidRDefault="000B71AB" w:rsidP="001412BC">
      <w:pPr>
        <w:numPr>
          <w:ilvl w:val="0"/>
          <w:numId w:val="6"/>
        </w:numPr>
        <w:tabs>
          <w:tab w:val="left" w:pos="284"/>
        </w:tabs>
        <w:jc w:val="both"/>
        <w:rPr>
          <w:rFonts w:ascii="Arial" w:hAnsi="Arial" w:cs="Arial"/>
        </w:rPr>
      </w:pPr>
      <w:r w:rsidRPr="00860E25">
        <w:rPr>
          <w:rFonts w:ascii="Arial" w:hAnsi="Arial" w:cs="Arial"/>
        </w:rPr>
        <w:t xml:space="preserve">Prazo de vigência do contrato: </w:t>
      </w:r>
      <w:r w:rsidR="002B24E5" w:rsidRPr="00D4485A">
        <w:rPr>
          <w:rFonts w:ascii="Arial" w:hAnsi="Arial" w:cs="Arial"/>
        </w:rPr>
        <w:t xml:space="preserve">12 (doze) meses, contados da data de emissão da Ordem de Serviço, podendo ser </w:t>
      </w:r>
      <w:r w:rsidR="002B24E5" w:rsidRPr="00D4485A">
        <w:rPr>
          <w:rFonts w:ascii="Arial" w:hAnsi="Arial" w:cs="Arial"/>
          <w:bCs/>
          <w:iCs/>
        </w:rPr>
        <w:t>prorrogado por iguais e sucessivos períodos, dentro do limite previsto no ar</w:t>
      </w:r>
      <w:r w:rsidR="00B00E1E">
        <w:rPr>
          <w:rFonts w:ascii="Arial" w:hAnsi="Arial" w:cs="Arial"/>
          <w:bCs/>
          <w:iCs/>
        </w:rPr>
        <w:t>tigo 107 da Lei 14.133, de 2021</w:t>
      </w:r>
      <w:r w:rsidR="002B24E5">
        <w:rPr>
          <w:rFonts w:ascii="Arial" w:hAnsi="Arial" w:cs="Arial"/>
        </w:rPr>
        <w:t>.</w:t>
      </w:r>
      <w:r w:rsidR="009939FC" w:rsidRPr="00D4485A">
        <w:rPr>
          <w:rFonts w:ascii="Arial" w:hAnsi="Arial" w:cs="Arial"/>
          <w:bCs/>
          <w:iCs/>
        </w:rPr>
        <w:t xml:space="preserve"> </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18D61628" w:rsidR="00B039A0" w:rsidRPr="00B039A0" w:rsidRDefault="00906BC5" w:rsidP="001412BC">
      <w:pPr>
        <w:widowControl w:val="0"/>
        <w:numPr>
          <w:ilvl w:val="0"/>
          <w:numId w:val="8"/>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enor preço por item</w:t>
      </w:r>
      <w:r w:rsidR="009E39D0">
        <w:rPr>
          <w:rFonts w:ascii="Arial" w:hAnsi="Arial" w:cs="Arial"/>
        </w:rPr>
        <w:t>;</w:t>
      </w:r>
    </w:p>
    <w:p w14:paraId="7231F326" w14:textId="25732645" w:rsidR="00B039A0" w:rsidRPr="00A55DEF" w:rsidRDefault="00906BC5" w:rsidP="001412BC">
      <w:pPr>
        <w:widowControl w:val="0"/>
        <w:numPr>
          <w:ilvl w:val="0"/>
          <w:numId w:val="8"/>
        </w:numPr>
        <w:tabs>
          <w:tab w:val="left" w:pos="284"/>
        </w:tabs>
        <w:autoSpaceDN w:val="0"/>
        <w:jc w:val="both"/>
        <w:rPr>
          <w:rFonts w:ascii="Arial" w:hAnsi="Arial" w:cs="Arial"/>
          <w:b/>
        </w:rPr>
      </w:pPr>
      <w:r w:rsidRPr="00B039A0">
        <w:rPr>
          <w:rFonts w:ascii="Arial" w:hAnsi="Arial" w:cs="Arial"/>
        </w:rPr>
        <w:t>Base de disputa: preço unitário do item</w:t>
      </w:r>
      <w:r w:rsidR="009E39D0">
        <w:rPr>
          <w:rFonts w:ascii="Arial" w:hAnsi="Arial" w:cs="Arial"/>
        </w:rPr>
        <w:t>;</w:t>
      </w:r>
    </w:p>
    <w:p w14:paraId="4D8FE714" w14:textId="73C688F8" w:rsidR="00A55DEF" w:rsidRPr="00C74534" w:rsidRDefault="00A55DEF" w:rsidP="001412BC">
      <w:pPr>
        <w:widowControl w:val="0"/>
        <w:numPr>
          <w:ilvl w:val="0"/>
          <w:numId w:val="8"/>
        </w:numPr>
        <w:tabs>
          <w:tab w:val="left" w:pos="284"/>
        </w:tabs>
        <w:autoSpaceDN w:val="0"/>
        <w:jc w:val="both"/>
        <w:rPr>
          <w:rFonts w:ascii="Arial" w:hAnsi="Arial" w:cs="Arial"/>
          <w:b/>
        </w:rPr>
      </w:pPr>
      <w:r w:rsidRPr="00F418B0">
        <w:rPr>
          <w:rFonts w:ascii="Arial" w:hAnsi="Arial" w:cs="Arial"/>
        </w:rPr>
        <w:t>Modo de disputa: Aberto</w:t>
      </w:r>
    </w:p>
    <w:p w14:paraId="228181AA" w14:textId="053AF8F7" w:rsidR="00C74534" w:rsidRPr="00F418B0" w:rsidRDefault="00C74534" w:rsidP="001412BC">
      <w:pPr>
        <w:widowControl w:val="0"/>
        <w:numPr>
          <w:ilvl w:val="0"/>
          <w:numId w:val="8"/>
        </w:numPr>
        <w:tabs>
          <w:tab w:val="left" w:pos="284"/>
        </w:tabs>
        <w:autoSpaceDN w:val="0"/>
        <w:jc w:val="both"/>
        <w:rPr>
          <w:rFonts w:ascii="Arial" w:hAnsi="Arial" w:cs="Arial"/>
          <w:b/>
        </w:rPr>
      </w:pPr>
      <w:r>
        <w:rPr>
          <w:rFonts w:ascii="Arial" w:hAnsi="Arial" w:cs="Arial"/>
          <w:b/>
        </w:rPr>
        <w:t>Devido ao valor estimado do certame, não serão aplicados os benefícios para ME/EPP conforme o Art. 4º, § 1º, I da Lei 14.133/21.</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007EDAF8" w14:textId="77777777" w:rsidR="000B71AB" w:rsidRDefault="000B71AB" w:rsidP="001412BC">
      <w:pPr>
        <w:numPr>
          <w:ilvl w:val="0"/>
          <w:numId w:val="5"/>
        </w:numPr>
        <w:tabs>
          <w:tab w:val="left" w:pos="284"/>
        </w:tabs>
        <w:jc w:val="both"/>
        <w:rPr>
          <w:rFonts w:ascii="Arial" w:hAnsi="Arial" w:cs="Arial"/>
        </w:rPr>
      </w:pPr>
      <w:r w:rsidRPr="00B039A0">
        <w:rPr>
          <w:rFonts w:ascii="Arial" w:hAnsi="Arial" w:cs="Arial"/>
        </w:rPr>
        <w:t xml:space="preserve">Prazo de validade: </w:t>
      </w:r>
      <w:r>
        <w:rPr>
          <w:rFonts w:ascii="Arial" w:hAnsi="Arial" w:cs="Arial"/>
        </w:rPr>
        <w:t>90</w:t>
      </w:r>
      <w:r w:rsidRPr="00B039A0">
        <w:rPr>
          <w:rFonts w:ascii="Arial" w:hAnsi="Arial" w:cs="Arial"/>
        </w:rPr>
        <w:t xml:space="preserve"> (</w:t>
      </w:r>
      <w:r>
        <w:rPr>
          <w:rFonts w:ascii="Arial" w:hAnsi="Arial" w:cs="Arial"/>
        </w:rPr>
        <w:t>noventa</w:t>
      </w:r>
      <w:r w:rsidRPr="00B039A0">
        <w:rPr>
          <w:rFonts w:ascii="Arial" w:hAnsi="Arial" w:cs="Arial"/>
        </w:rPr>
        <w:t>) dias</w:t>
      </w:r>
      <w:r>
        <w:rPr>
          <w:rFonts w:ascii="Arial" w:hAnsi="Arial" w:cs="Arial"/>
        </w:rPr>
        <w:t>;</w:t>
      </w:r>
    </w:p>
    <w:p w14:paraId="5D7B3330" w14:textId="238859E7" w:rsidR="00B039A0" w:rsidRPr="006D2C2F" w:rsidRDefault="00906BC5" w:rsidP="001412BC">
      <w:pPr>
        <w:numPr>
          <w:ilvl w:val="0"/>
          <w:numId w:val="5"/>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2F8CAD43" w14:textId="356D615B" w:rsidR="002B24E5" w:rsidRDefault="002B24E5" w:rsidP="002B24E5">
      <w:pPr>
        <w:numPr>
          <w:ilvl w:val="0"/>
          <w:numId w:val="5"/>
        </w:numPr>
        <w:tabs>
          <w:tab w:val="left" w:pos="284"/>
        </w:tabs>
        <w:jc w:val="both"/>
        <w:rPr>
          <w:rFonts w:ascii="Arial" w:hAnsi="Arial" w:cs="Arial"/>
        </w:rPr>
      </w:pPr>
      <w:r w:rsidRPr="004354F6">
        <w:rPr>
          <w:rFonts w:ascii="Arial" w:hAnsi="Arial" w:cs="Arial"/>
        </w:rPr>
        <w:t xml:space="preserve">Deverá ser especificado na proposta o </w:t>
      </w:r>
      <w:r w:rsidRPr="004354F6">
        <w:rPr>
          <w:rFonts w:ascii="Arial" w:hAnsi="Arial" w:cs="Arial"/>
          <w:b/>
        </w:rPr>
        <w:t>valor unitário e total</w:t>
      </w:r>
      <w:r w:rsidRPr="004354F6">
        <w:rPr>
          <w:rFonts w:ascii="Arial" w:hAnsi="Arial" w:cs="Arial"/>
        </w:rPr>
        <w:t xml:space="preserve"> expresso em moeda corrente nacional</w:t>
      </w:r>
      <w:r>
        <w:rPr>
          <w:rFonts w:ascii="Arial" w:hAnsi="Arial" w:cs="Arial"/>
        </w:rPr>
        <w:t xml:space="preserve"> </w:t>
      </w:r>
    </w:p>
    <w:p w14:paraId="7424EF68" w14:textId="77777777" w:rsidR="00B039A0" w:rsidRPr="00860E25" w:rsidRDefault="00906BC5" w:rsidP="001412BC">
      <w:pPr>
        <w:numPr>
          <w:ilvl w:val="0"/>
          <w:numId w:val="5"/>
        </w:numPr>
        <w:tabs>
          <w:tab w:val="left" w:pos="284"/>
        </w:tabs>
        <w:jc w:val="both"/>
        <w:rPr>
          <w:rFonts w:ascii="Arial" w:eastAsia="Arial" w:hAnsi="Arial" w:cs="Arial"/>
        </w:rPr>
      </w:pPr>
      <w:r w:rsidRPr="00B039A0">
        <w:rPr>
          <w:rFonts w:ascii="Arial" w:hAnsi="Arial" w:cs="Arial"/>
        </w:rPr>
        <w:t>Especificações e quantidades:</w:t>
      </w:r>
    </w:p>
    <w:p w14:paraId="1AE020B0" w14:textId="77777777" w:rsidR="00860E25" w:rsidRPr="00B039A0" w:rsidRDefault="00860E25" w:rsidP="00860E25">
      <w:pPr>
        <w:tabs>
          <w:tab w:val="left" w:pos="284"/>
        </w:tabs>
        <w:jc w:val="both"/>
        <w:rPr>
          <w:rFonts w:ascii="Arial" w:eastAsia="Arial" w:hAnsi="Arial" w:cs="Arial"/>
        </w:rPr>
      </w:pP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2173" w:rsidRPr="00F113B2" w14:paraId="3F884FD4" w14:textId="77777777" w:rsidTr="00B02173">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530FB5DF" w14:textId="77777777" w:rsidR="00B02173" w:rsidRPr="00D918CB" w:rsidRDefault="00B02173" w:rsidP="00B02173">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1CC12014"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7F8609B" w14:textId="77777777" w:rsidR="00B02173" w:rsidRPr="00F113B2" w:rsidRDefault="00B02173" w:rsidP="00B02173">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4E9EDCC5" w14:textId="77777777" w:rsidR="00B02173" w:rsidRPr="00F113B2" w:rsidRDefault="00B02173" w:rsidP="00B02173">
            <w:pPr>
              <w:pStyle w:val="Contedodatabela"/>
              <w:jc w:val="center"/>
              <w:rPr>
                <w:rFonts w:ascii="Arial" w:hAnsi="Arial" w:cs="Arial"/>
                <w:kern w:val="2"/>
              </w:rPr>
            </w:pPr>
            <w:r w:rsidRPr="00F113B2">
              <w:rPr>
                <w:rFonts w:ascii="Arial" w:hAnsi="Arial" w:cs="Arial"/>
                <w:b/>
              </w:rPr>
              <w:t>Descritivo</w:t>
            </w:r>
          </w:p>
        </w:tc>
      </w:tr>
      <w:tr w:rsidR="00B00E1E" w:rsidRPr="00C76AC7" w14:paraId="1E2B8FC5" w14:textId="77777777" w:rsidTr="00B02173">
        <w:trPr>
          <w:trHeight w:val="283"/>
          <w:jc w:val="center"/>
        </w:trPr>
        <w:tc>
          <w:tcPr>
            <w:tcW w:w="850" w:type="dxa"/>
            <w:tcBorders>
              <w:top w:val="single" w:sz="4" w:space="0" w:color="000000"/>
              <w:left w:val="single" w:sz="4" w:space="0" w:color="000000"/>
              <w:bottom w:val="single" w:sz="4" w:space="0" w:color="000000"/>
              <w:right w:val="nil"/>
            </w:tcBorders>
            <w:vAlign w:val="center"/>
          </w:tcPr>
          <w:p w14:paraId="6B6B3ED2" w14:textId="681F9108" w:rsidR="00B00E1E" w:rsidRPr="00B00E1E" w:rsidRDefault="00B00E1E" w:rsidP="00B00E1E">
            <w:pPr>
              <w:jc w:val="center"/>
              <w:rPr>
                <w:rFonts w:ascii="Arial" w:hAnsi="Arial" w:cs="Arial"/>
                <w:b/>
              </w:rPr>
            </w:pPr>
            <w:proofErr w:type="gramStart"/>
            <w:r w:rsidRPr="00B00E1E">
              <w:rPr>
                <w:rFonts w:ascii="Arial" w:hAnsi="Arial"/>
                <w:b/>
                <w:szCs w:val="22"/>
              </w:rPr>
              <w:t>1</w:t>
            </w:r>
            <w:proofErr w:type="gramEnd"/>
          </w:p>
        </w:tc>
        <w:tc>
          <w:tcPr>
            <w:tcW w:w="850" w:type="dxa"/>
            <w:tcBorders>
              <w:top w:val="single" w:sz="4" w:space="0" w:color="000000"/>
              <w:left w:val="single" w:sz="4" w:space="0" w:color="000000"/>
              <w:bottom w:val="single" w:sz="4" w:space="0" w:color="000000"/>
              <w:right w:val="nil"/>
            </w:tcBorders>
            <w:vAlign w:val="center"/>
          </w:tcPr>
          <w:p w14:paraId="0C55F115" w14:textId="1E0BDF23" w:rsidR="00B00E1E" w:rsidRPr="00B00E1E" w:rsidRDefault="00B00E1E" w:rsidP="00B00E1E">
            <w:pPr>
              <w:pStyle w:val="Contedodatabela"/>
              <w:jc w:val="center"/>
              <w:rPr>
                <w:rFonts w:ascii="Arial" w:hAnsi="Arial" w:cs="Arial"/>
              </w:rPr>
            </w:pPr>
            <w:r w:rsidRPr="00B00E1E">
              <w:rPr>
                <w:rFonts w:ascii="Arial" w:hAnsi="Arial"/>
                <w:szCs w:val="22"/>
              </w:rPr>
              <w:t>12</w:t>
            </w:r>
          </w:p>
        </w:tc>
        <w:tc>
          <w:tcPr>
            <w:tcW w:w="850" w:type="dxa"/>
            <w:tcBorders>
              <w:top w:val="single" w:sz="4" w:space="0" w:color="000000"/>
              <w:left w:val="single" w:sz="4" w:space="0" w:color="000000"/>
              <w:bottom w:val="single" w:sz="4" w:space="0" w:color="000000"/>
              <w:right w:val="nil"/>
            </w:tcBorders>
            <w:vAlign w:val="center"/>
          </w:tcPr>
          <w:p w14:paraId="580E7098" w14:textId="487C0586" w:rsidR="00B00E1E" w:rsidRPr="00B00E1E" w:rsidRDefault="00B00E1E" w:rsidP="00B00E1E">
            <w:pPr>
              <w:pStyle w:val="Contedodatabela"/>
              <w:jc w:val="center"/>
              <w:rPr>
                <w:rFonts w:ascii="Arial" w:hAnsi="Arial" w:cs="Arial"/>
              </w:rPr>
            </w:pPr>
            <w:r w:rsidRPr="00B00E1E">
              <w:rPr>
                <w:rFonts w:ascii="Arial" w:hAnsi="Arial"/>
                <w:szCs w:val="22"/>
              </w:rPr>
              <w:t>Mês</w:t>
            </w:r>
          </w:p>
        </w:tc>
        <w:tc>
          <w:tcPr>
            <w:tcW w:w="7370" w:type="dxa"/>
            <w:tcBorders>
              <w:top w:val="single" w:sz="4" w:space="0" w:color="000000"/>
              <w:left w:val="single" w:sz="4" w:space="0" w:color="000000"/>
              <w:bottom w:val="single" w:sz="4" w:space="0" w:color="000000"/>
              <w:right w:val="single" w:sz="4" w:space="0" w:color="000000"/>
            </w:tcBorders>
            <w:vAlign w:val="center"/>
          </w:tcPr>
          <w:p w14:paraId="3D025960" w14:textId="23F67FF9" w:rsidR="00B00E1E" w:rsidRPr="00C76AC7" w:rsidRDefault="00AC77F7" w:rsidP="00B00E1E">
            <w:pPr>
              <w:pStyle w:val="Contedodatabela"/>
              <w:rPr>
                <w:rFonts w:ascii="Arial" w:hAnsi="Arial" w:cs="Arial"/>
              </w:rPr>
            </w:pPr>
            <w:r>
              <w:rPr>
                <w:rFonts w:ascii="Arial" w:hAnsi="Arial" w:cs="Arial"/>
              </w:rPr>
              <w:t xml:space="preserve">Prestação contínua de serviços de Acolhimento Temporário 24h, como retaguarda ao "Projeto Superação", para adultos em situação de rua, com capacidade máxima e simultânea de 113 (cento e treze) pessoas. O serviço exige a disponibilização de imóvel com acessibilidade plena e padrão residencial, estruturado com alas independentes por sexo e quartos exclusivos para casais. Contempla o fornecimento diário de até 04 (quatro) refeições por acolhido, com logística de transporte e distribuição </w:t>
            </w:r>
            <w:proofErr w:type="gramStart"/>
            <w:r>
              <w:rPr>
                <w:rFonts w:ascii="Arial" w:hAnsi="Arial" w:cs="Arial"/>
              </w:rPr>
              <w:t>sob responsabilidade</w:t>
            </w:r>
            <w:proofErr w:type="gramEnd"/>
            <w:r>
              <w:rPr>
                <w:rFonts w:ascii="Arial" w:hAnsi="Arial" w:cs="Arial"/>
              </w:rPr>
              <w:t xml:space="preserve"> exclusiva da contratada nos locais de expediente externo das Frentes de Trabalho. Abrange a manutenção ininterrupta de equipe multidisciplinar composta por profissionais de Enfermagem, Assistentes Sociais, Psicólogos, Pedagogo e Educador Físico, os quais atuarão na elaboração dos Planos Individuais de Atendimento (</w:t>
            </w:r>
            <w:proofErr w:type="spellStart"/>
            <w:proofErr w:type="gramStart"/>
            <w:r>
              <w:rPr>
                <w:rFonts w:ascii="Arial" w:hAnsi="Arial" w:cs="Arial"/>
              </w:rPr>
              <w:t>PIAs</w:t>
            </w:r>
            <w:proofErr w:type="spellEnd"/>
            <w:proofErr w:type="gramEnd"/>
            <w:r>
              <w:rPr>
                <w:rFonts w:ascii="Arial" w:hAnsi="Arial" w:cs="Arial"/>
              </w:rPr>
              <w:t xml:space="preserve">) e no controle de protocolos medicamentosos. A prestação seguirá as diretrizes metodológicas da Secretaria Municipal de Assistência, Desenvolvimento Social e Família, devendo o valor orçado </w:t>
            </w:r>
            <w:proofErr w:type="gramStart"/>
            <w:r>
              <w:rPr>
                <w:rFonts w:ascii="Arial" w:hAnsi="Arial" w:cs="Arial"/>
              </w:rPr>
              <w:t>englobar</w:t>
            </w:r>
            <w:proofErr w:type="gramEnd"/>
            <w:r>
              <w:rPr>
                <w:rFonts w:ascii="Arial" w:hAnsi="Arial" w:cs="Arial"/>
              </w:rPr>
              <w:t xml:space="preserve"> a totalidade dos custos diretos e indiretos, tributos, insumos e encargos operacionais, logísticos e trabalhistas necessários à plena execução.</w:t>
            </w:r>
          </w:p>
        </w:tc>
      </w:tr>
    </w:tbl>
    <w:p w14:paraId="189CE17F" w14:textId="77777777" w:rsidR="00B039A0" w:rsidRPr="00B039A0" w:rsidRDefault="00B039A0" w:rsidP="00B039A0">
      <w:pPr>
        <w:tabs>
          <w:tab w:val="left" w:pos="284"/>
        </w:tabs>
        <w:jc w:val="both"/>
        <w:rPr>
          <w:rFonts w:ascii="Arial" w:eastAsia="Arial" w:hAnsi="Arial" w:cs="Arial"/>
          <w:sz w:val="10"/>
          <w:szCs w:val="10"/>
        </w:rPr>
      </w:pPr>
    </w:p>
    <w:p w14:paraId="55837B9C" w14:textId="2412D9EB" w:rsidR="00906BC5" w:rsidRPr="00B00E1E" w:rsidRDefault="00906BC5" w:rsidP="001412BC">
      <w:pPr>
        <w:numPr>
          <w:ilvl w:val="0"/>
          <w:numId w:val="5"/>
        </w:numPr>
        <w:tabs>
          <w:tab w:val="left" w:pos="284"/>
        </w:tabs>
        <w:jc w:val="both"/>
        <w:rPr>
          <w:rFonts w:ascii="Arial" w:eastAsia="Arial" w:hAnsi="Arial" w:cs="Arial"/>
        </w:rPr>
      </w:pPr>
      <w:r w:rsidRPr="00B039A0">
        <w:rPr>
          <w:rFonts w:ascii="Arial" w:hAnsi="Arial" w:cs="Arial"/>
        </w:rPr>
        <w:t>D</w:t>
      </w:r>
      <w:r w:rsidR="00B00E1E">
        <w:rPr>
          <w:rFonts w:ascii="Arial" w:hAnsi="Arial" w:cs="Arial"/>
        </w:rPr>
        <w:t>etalhamento</w:t>
      </w:r>
      <w:r w:rsidRPr="00B039A0">
        <w:rPr>
          <w:rFonts w:ascii="Arial" w:hAnsi="Arial" w:cs="Arial"/>
        </w:rPr>
        <w:t xml:space="preserve"> técnico:</w:t>
      </w:r>
    </w:p>
    <w:p w14:paraId="023EDB6D" w14:textId="69735E09" w:rsidR="00B00E1E" w:rsidRDefault="00B00E1E" w:rsidP="00B00E1E">
      <w:pPr>
        <w:tabs>
          <w:tab w:val="left" w:pos="284"/>
        </w:tabs>
        <w:jc w:val="both"/>
        <w:rPr>
          <w:rFonts w:ascii="Arial" w:hAnsi="Arial" w:cs="Arial"/>
        </w:rPr>
      </w:pPr>
    </w:p>
    <w:p w14:paraId="09EB81A6" w14:textId="109C5E4C" w:rsidR="00B00E1E" w:rsidRDefault="006950AE" w:rsidP="00B00E1E">
      <w:pPr>
        <w:tabs>
          <w:tab w:val="left" w:pos="284"/>
        </w:tabs>
        <w:jc w:val="both"/>
        <w:rPr>
          <w:rFonts w:ascii="Arial" w:hAnsi="Arial"/>
          <w:b/>
          <w:bCs/>
          <w:sz w:val="22"/>
          <w:szCs w:val="22"/>
        </w:rPr>
      </w:pPr>
      <w:r>
        <w:rPr>
          <w:rFonts w:ascii="Arial" w:hAnsi="Arial"/>
          <w:b/>
          <w:bCs/>
          <w:sz w:val="22"/>
          <w:szCs w:val="22"/>
        </w:rPr>
        <w:lastRenderedPageBreak/>
        <w:t>Detalhamento da Equipe Técnica</w:t>
      </w:r>
    </w:p>
    <w:p w14:paraId="59DA4819" w14:textId="0CE1509D" w:rsidR="006950AE" w:rsidRDefault="006950AE" w:rsidP="00B00E1E">
      <w:pPr>
        <w:tabs>
          <w:tab w:val="left" w:pos="284"/>
        </w:tabs>
        <w:jc w:val="both"/>
        <w:rPr>
          <w:rFonts w:ascii="Arial" w:hAnsi="Arial"/>
          <w:b/>
          <w:bCs/>
          <w:sz w:val="22"/>
          <w:szCs w:val="22"/>
        </w:rPr>
      </w:pPr>
    </w:p>
    <w:tbl>
      <w:tblPr>
        <w:tblW w:w="7596" w:type="dxa"/>
        <w:tblInd w:w="-30" w:type="dxa"/>
        <w:tblLayout w:type="fixed"/>
        <w:tblCellMar>
          <w:left w:w="10" w:type="dxa"/>
          <w:right w:w="10" w:type="dxa"/>
        </w:tblCellMar>
        <w:tblLook w:val="04A0" w:firstRow="1" w:lastRow="0" w:firstColumn="1" w:lastColumn="0" w:noHBand="0" w:noVBand="1"/>
      </w:tblPr>
      <w:tblGrid>
        <w:gridCol w:w="7596"/>
      </w:tblGrid>
      <w:tr w:rsidR="006950AE" w14:paraId="3F78E063" w14:textId="77777777" w:rsidTr="00C74534">
        <w:trPr>
          <w:trHeight w:hRule="exact" w:val="567"/>
        </w:trPr>
        <w:tc>
          <w:tcPr>
            <w:tcW w:w="7596"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bottom"/>
          </w:tcPr>
          <w:p w14:paraId="29DA86FA" w14:textId="77777777" w:rsidR="006950AE" w:rsidRDefault="006950AE" w:rsidP="00C74534">
            <w:pPr>
              <w:pStyle w:val="Standard"/>
              <w:spacing w:line="360" w:lineRule="auto"/>
              <w:jc w:val="center"/>
              <w:rPr>
                <w:rFonts w:ascii="Arial" w:hAnsi="Arial"/>
                <w:b/>
                <w:bCs/>
              </w:rPr>
            </w:pPr>
            <w:r>
              <w:rPr>
                <w:rFonts w:ascii="Arial" w:hAnsi="Arial"/>
                <w:b/>
                <w:bCs/>
              </w:rPr>
              <w:t>Profissional</w:t>
            </w:r>
          </w:p>
        </w:tc>
      </w:tr>
      <w:tr w:rsidR="006950AE" w14:paraId="45CF28BD"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1B451F51" w14:textId="77777777" w:rsidR="006950AE" w:rsidRDefault="006950AE" w:rsidP="00C74534">
            <w:pPr>
              <w:pStyle w:val="Standard"/>
              <w:spacing w:line="360" w:lineRule="auto"/>
              <w:rPr>
                <w:rFonts w:ascii="Arial" w:hAnsi="Arial"/>
              </w:rPr>
            </w:pPr>
            <w:r>
              <w:rPr>
                <w:rFonts w:ascii="Arial" w:hAnsi="Arial"/>
              </w:rPr>
              <w:t>Coordenador Técnico</w:t>
            </w:r>
          </w:p>
        </w:tc>
      </w:tr>
      <w:tr w:rsidR="006950AE" w14:paraId="2C5E5499"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375AAAFC" w14:textId="77777777" w:rsidR="006950AE" w:rsidRDefault="006950AE" w:rsidP="00C74534">
            <w:pPr>
              <w:pStyle w:val="Standard"/>
              <w:spacing w:line="360" w:lineRule="auto"/>
              <w:rPr>
                <w:rFonts w:ascii="Arial" w:hAnsi="Arial"/>
              </w:rPr>
            </w:pPr>
            <w:r>
              <w:rPr>
                <w:rFonts w:ascii="Arial" w:hAnsi="Arial"/>
              </w:rPr>
              <w:t>Administrativo</w:t>
            </w:r>
          </w:p>
        </w:tc>
      </w:tr>
      <w:tr w:rsidR="006950AE" w14:paraId="6A9AF859"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39E03D43" w14:textId="77777777" w:rsidR="006950AE" w:rsidRDefault="006950AE" w:rsidP="00C74534">
            <w:pPr>
              <w:pStyle w:val="Standard"/>
              <w:spacing w:line="360" w:lineRule="auto"/>
              <w:rPr>
                <w:rFonts w:ascii="Arial" w:hAnsi="Arial"/>
              </w:rPr>
            </w:pPr>
            <w:r>
              <w:rPr>
                <w:rFonts w:ascii="Arial" w:hAnsi="Arial"/>
              </w:rPr>
              <w:t>Assistente Social</w:t>
            </w:r>
          </w:p>
        </w:tc>
      </w:tr>
      <w:tr w:rsidR="006950AE" w14:paraId="7D27DE62"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56365356" w14:textId="77777777" w:rsidR="006950AE" w:rsidRDefault="006950AE" w:rsidP="00C74534">
            <w:pPr>
              <w:pStyle w:val="Standard"/>
              <w:spacing w:line="360" w:lineRule="auto"/>
              <w:rPr>
                <w:rFonts w:ascii="Arial" w:hAnsi="Arial"/>
              </w:rPr>
            </w:pPr>
            <w:r>
              <w:rPr>
                <w:rFonts w:ascii="Arial" w:hAnsi="Arial"/>
              </w:rPr>
              <w:t>Psicólogo</w:t>
            </w:r>
          </w:p>
        </w:tc>
      </w:tr>
      <w:tr w:rsidR="006950AE" w14:paraId="654DB2D2"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7D8B5520" w14:textId="77777777" w:rsidR="006950AE" w:rsidRDefault="006950AE" w:rsidP="00C74534">
            <w:pPr>
              <w:pStyle w:val="Standard"/>
              <w:spacing w:line="360" w:lineRule="auto"/>
              <w:rPr>
                <w:rFonts w:ascii="Arial" w:hAnsi="Arial"/>
              </w:rPr>
            </w:pPr>
            <w:r>
              <w:rPr>
                <w:rFonts w:ascii="Arial" w:hAnsi="Arial"/>
              </w:rPr>
              <w:t>Educador Físico</w:t>
            </w:r>
          </w:p>
        </w:tc>
      </w:tr>
      <w:tr w:rsidR="006950AE" w14:paraId="4499BA73"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70D2086A" w14:textId="77777777" w:rsidR="006950AE" w:rsidRDefault="006950AE" w:rsidP="00C74534">
            <w:pPr>
              <w:pStyle w:val="Standard"/>
              <w:spacing w:line="360" w:lineRule="auto"/>
              <w:rPr>
                <w:rFonts w:ascii="Arial" w:hAnsi="Arial"/>
              </w:rPr>
            </w:pPr>
            <w:r>
              <w:rPr>
                <w:rFonts w:ascii="Arial" w:hAnsi="Arial"/>
              </w:rPr>
              <w:t>Cuidador Noturno</w:t>
            </w:r>
          </w:p>
        </w:tc>
      </w:tr>
      <w:tr w:rsidR="006950AE" w14:paraId="0F5D113E"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5892B600" w14:textId="77777777" w:rsidR="006950AE" w:rsidRDefault="006950AE" w:rsidP="00C74534">
            <w:pPr>
              <w:pStyle w:val="Standard"/>
              <w:spacing w:line="360" w:lineRule="auto"/>
              <w:rPr>
                <w:rFonts w:ascii="Arial" w:hAnsi="Arial"/>
              </w:rPr>
            </w:pPr>
            <w:r>
              <w:rPr>
                <w:rFonts w:ascii="Arial" w:hAnsi="Arial"/>
              </w:rPr>
              <w:t>Cuidador Diurno</w:t>
            </w:r>
          </w:p>
        </w:tc>
      </w:tr>
      <w:tr w:rsidR="006950AE" w14:paraId="2C74189E"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006B38F1" w14:textId="77777777" w:rsidR="006950AE" w:rsidRDefault="006950AE" w:rsidP="00C74534">
            <w:pPr>
              <w:pStyle w:val="Standard"/>
              <w:spacing w:line="360" w:lineRule="auto"/>
              <w:rPr>
                <w:rFonts w:ascii="Arial" w:hAnsi="Arial"/>
              </w:rPr>
            </w:pPr>
            <w:r>
              <w:rPr>
                <w:rFonts w:ascii="Arial" w:hAnsi="Arial"/>
              </w:rPr>
              <w:t>Agentes Operacionais – Serviços Gerais</w:t>
            </w:r>
          </w:p>
        </w:tc>
      </w:tr>
      <w:tr w:rsidR="006950AE" w14:paraId="67AD4EC1"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48B52084" w14:textId="77777777" w:rsidR="006950AE" w:rsidRDefault="006950AE" w:rsidP="00C74534">
            <w:pPr>
              <w:pStyle w:val="Standard"/>
              <w:spacing w:line="360" w:lineRule="auto"/>
              <w:rPr>
                <w:rFonts w:ascii="Arial" w:hAnsi="Arial"/>
              </w:rPr>
            </w:pPr>
            <w:r>
              <w:rPr>
                <w:rFonts w:ascii="Arial" w:hAnsi="Arial"/>
              </w:rPr>
              <w:t>Profissional de Enfermagem</w:t>
            </w:r>
          </w:p>
        </w:tc>
      </w:tr>
      <w:tr w:rsidR="006950AE" w14:paraId="397AA359" w14:textId="77777777" w:rsidTr="00C74534">
        <w:trPr>
          <w:trHeight w:hRule="exact" w:val="567"/>
        </w:trPr>
        <w:tc>
          <w:tcPr>
            <w:tcW w:w="7596" w:type="dxa"/>
            <w:tcBorders>
              <w:left w:val="single" w:sz="2" w:space="0" w:color="000000"/>
              <w:bottom w:val="single" w:sz="2" w:space="0" w:color="000000"/>
              <w:right w:val="single" w:sz="2" w:space="0" w:color="000000"/>
            </w:tcBorders>
            <w:tcMar>
              <w:top w:w="0" w:type="dxa"/>
              <w:left w:w="28" w:type="dxa"/>
              <w:bottom w:w="0" w:type="dxa"/>
              <w:right w:w="28" w:type="dxa"/>
            </w:tcMar>
            <w:vAlign w:val="bottom"/>
          </w:tcPr>
          <w:p w14:paraId="7EB3240B" w14:textId="77777777" w:rsidR="006950AE" w:rsidRDefault="006950AE" w:rsidP="00C74534">
            <w:pPr>
              <w:pStyle w:val="Standard"/>
              <w:spacing w:line="360" w:lineRule="auto"/>
              <w:rPr>
                <w:rFonts w:ascii="Arial" w:hAnsi="Arial"/>
              </w:rPr>
            </w:pPr>
            <w:r>
              <w:rPr>
                <w:rFonts w:ascii="Arial" w:hAnsi="Arial"/>
              </w:rPr>
              <w:t>Pedagogo</w:t>
            </w:r>
          </w:p>
        </w:tc>
      </w:tr>
    </w:tbl>
    <w:p w14:paraId="3ADE44BF" w14:textId="77777777" w:rsidR="006950AE" w:rsidRPr="00B039A0" w:rsidRDefault="006950AE" w:rsidP="00B00E1E">
      <w:pPr>
        <w:tabs>
          <w:tab w:val="left" w:pos="284"/>
        </w:tabs>
        <w:jc w:val="both"/>
        <w:rPr>
          <w:rFonts w:ascii="Arial" w:eastAsia="Arial" w:hAnsi="Arial" w:cs="Arial"/>
        </w:rPr>
      </w:pPr>
    </w:p>
    <w:p w14:paraId="05C55CE3" w14:textId="06A7A893" w:rsidR="006950AE" w:rsidRPr="006950AE" w:rsidRDefault="006950AE" w:rsidP="006950AE">
      <w:pPr>
        <w:jc w:val="both"/>
        <w:rPr>
          <w:rFonts w:ascii="Arial" w:hAnsi="Arial" w:cs="Arial"/>
          <w:b/>
        </w:rPr>
      </w:pPr>
      <w:r w:rsidRPr="006950AE">
        <w:rPr>
          <w:rFonts w:ascii="Arial" w:hAnsi="Arial" w:cs="Arial"/>
          <w:b/>
        </w:rPr>
        <w:t>1. Diretrizes Gerais do Serviço</w:t>
      </w:r>
    </w:p>
    <w:p w14:paraId="7F892E0D" w14:textId="262777B0" w:rsidR="006950AE" w:rsidRDefault="006950AE" w:rsidP="006950AE">
      <w:pPr>
        <w:jc w:val="both"/>
        <w:rPr>
          <w:rFonts w:ascii="Arial" w:hAnsi="Arial" w:cs="Arial"/>
        </w:rPr>
      </w:pPr>
      <w:r w:rsidRPr="006950AE">
        <w:rPr>
          <w:rFonts w:ascii="Arial" w:hAnsi="Arial" w:cs="Arial"/>
        </w:rPr>
        <w:t xml:space="preserve">A prestação dos serviços deverá seguir as diretrizes estratégicas do "Projeto Superação", funcionando como o suporte logístico e a base de reabilitação para os cidadãos inseridos nas Frentes de Trabalho. O serviço deve afastar qualquer caráter asilar ou </w:t>
      </w:r>
      <w:proofErr w:type="spellStart"/>
      <w:r w:rsidRPr="006950AE">
        <w:rPr>
          <w:rFonts w:ascii="Arial" w:hAnsi="Arial" w:cs="Arial"/>
        </w:rPr>
        <w:t>segregatório</w:t>
      </w:r>
      <w:proofErr w:type="spellEnd"/>
      <w:r w:rsidRPr="006950AE">
        <w:rPr>
          <w:rFonts w:ascii="Arial" w:hAnsi="Arial" w:cs="Arial"/>
        </w:rPr>
        <w:t>, focando na estabilização biopsicossocial e na preparação para a autonomia plena e para o mercado de trabalho.</w:t>
      </w:r>
    </w:p>
    <w:p w14:paraId="53276C89" w14:textId="77777777" w:rsidR="006950AE" w:rsidRPr="006950AE" w:rsidRDefault="006950AE" w:rsidP="006950AE">
      <w:pPr>
        <w:jc w:val="both"/>
        <w:rPr>
          <w:rFonts w:ascii="Arial" w:hAnsi="Arial" w:cs="Arial"/>
        </w:rPr>
      </w:pPr>
    </w:p>
    <w:p w14:paraId="4CB8B4C3" w14:textId="0CADAF90" w:rsidR="006950AE" w:rsidRPr="006950AE" w:rsidRDefault="006950AE" w:rsidP="006950AE">
      <w:pPr>
        <w:jc w:val="both"/>
        <w:rPr>
          <w:rFonts w:ascii="Arial" w:hAnsi="Arial" w:cs="Arial"/>
          <w:b/>
          <w:bCs/>
        </w:rPr>
      </w:pPr>
      <w:r w:rsidRPr="006950AE">
        <w:rPr>
          <w:rFonts w:ascii="Arial" w:hAnsi="Arial" w:cs="Arial"/>
          <w:b/>
          <w:bCs/>
        </w:rPr>
        <w:t>2. Padrões de Infraestrutura Física e Imóveis</w:t>
      </w:r>
    </w:p>
    <w:p w14:paraId="64FB8969" w14:textId="77777777" w:rsidR="006950AE" w:rsidRPr="006950AE" w:rsidRDefault="006950AE" w:rsidP="006950AE">
      <w:pPr>
        <w:jc w:val="both"/>
        <w:rPr>
          <w:rFonts w:ascii="Arial" w:hAnsi="Arial" w:cs="Arial"/>
        </w:rPr>
      </w:pPr>
      <w:r w:rsidRPr="006950AE">
        <w:rPr>
          <w:rFonts w:ascii="Arial" w:hAnsi="Arial" w:cs="Arial"/>
        </w:rPr>
        <w:t>A Contratada deverá disponibilizar infraestrutura física de Piracicaba/SP, com as seguintes especificações obrigatórias:</w:t>
      </w:r>
    </w:p>
    <w:p w14:paraId="20D3628E" w14:textId="77777777" w:rsidR="006950AE" w:rsidRPr="006950AE" w:rsidRDefault="006950AE" w:rsidP="006950AE">
      <w:pPr>
        <w:jc w:val="both"/>
        <w:rPr>
          <w:rFonts w:ascii="Arial" w:hAnsi="Arial" w:cs="Arial"/>
        </w:rPr>
      </w:pPr>
      <w:r w:rsidRPr="006950AE">
        <w:rPr>
          <w:rFonts w:ascii="Arial" w:hAnsi="Arial" w:cs="Arial"/>
        </w:rPr>
        <w:t xml:space="preserve">a) </w:t>
      </w:r>
      <w:r w:rsidRPr="006950AE">
        <w:rPr>
          <w:rFonts w:ascii="Arial" w:hAnsi="Arial" w:cs="Arial"/>
          <w:b/>
          <w:bCs/>
        </w:rPr>
        <w:t>Habitabilidade e Acomodação</w:t>
      </w:r>
      <w:r w:rsidRPr="006950AE">
        <w:rPr>
          <w:rFonts w:ascii="Arial" w:hAnsi="Arial" w:cs="Arial"/>
        </w:rPr>
        <w:t xml:space="preserve">: As unidades deverão possuir características residenciais que assegurem a acomodação adequada, digna e confortável dos acolhidos. </w:t>
      </w:r>
      <w:proofErr w:type="gramStart"/>
      <w:r w:rsidRPr="006950AE">
        <w:rPr>
          <w:rFonts w:ascii="Arial" w:hAnsi="Arial" w:cs="Arial"/>
        </w:rPr>
        <w:t>A disposição espacial e o dimensionamento dos leitos devem observar estritamente os parâmetros legais de salubridade, ventilação, iluminação e conforto, rechaçando-se qualquer configuração arquitetônica que caracterize superlotação, aglomeração ou condições degradantes.</w:t>
      </w:r>
      <w:r w:rsidRPr="006950AE">
        <w:rPr>
          <w:rFonts w:ascii="Arial" w:hAnsi="Arial" w:cs="Arial"/>
        </w:rPr>
        <w:br/>
        <w:t>b)</w:t>
      </w:r>
      <w:proofErr w:type="gramEnd"/>
      <w:r w:rsidRPr="006950AE">
        <w:rPr>
          <w:rFonts w:ascii="Arial" w:hAnsi="Arial" w:cs="Arial"/>
        </w:rPr>
        <w:t xml:space="preserve"> </w:t>
      </w:r>
      <w:r w:rsidRPr="006950AE">
        <w:rPr>
          <w:rFonts w:ascii="Arial" w:hAnsi="Arial" w:cs="Arial"/>
          <w:b/>
          <w:bCs/>
        </w:rPr>
        <w:t>Organização Espacial, Sexos e Preservação de Vínculos</w:t>
      </w:r>
      <w:r w:rsidRPr="006950AE">
        <w:rPr>
          <w:rFonts w:ascii="Arial" w:hAnsi="Arial" w:cs="Arial"/>
        </w:rPr>
        <w:t>: Em obediência ao princípio da dignidade da pessoa humana e à necessidade de segurança, a infraestrutura deverá dispor obrigatoriamente de:</w:t>
      </w:r>
    </w:p>
    <w:p w14:paraId="68789A28" w14:textId="77777777" w:rsidR="006950AE" w:rsidRPr="006950AE" w:rsidRDefault="006950AE" w:rsidP="006950AE">
      <w:pPr>
        <w:numPr>
          <w:ilvl w:val="0"/>
          <w:numId w:val="29"/>
        </w:numPr>
        <w:jc w:val="both"/>
        <w:rPr>
          <w:rFonts w:ascii="Arial" w:hAnsi="Arial" w:cs="Arial"/>
        </w:rPr>
      </w:pPr>
      <w:r w:rsidRPr="006950AE">
        <w:rPr>
          <w:rFonts w:ascii="Arial" w:hAnsi="Arial" w:cs="Arial"/>
        </w:rPr>
        <w:t xml:space="preserve">Alas, quartos ou unidades estruturalmente independentes e exclusivas para o acolhimento de </w:t>
      </w:r>
      <w:proofErr w:type="gramStart"/>
      <w:r w:rsidRPr="006950AE">
        <w:rPr>
          <w:rFonts w:ascii="Arial" w:hAnsi="Arial" w:cs="Arial"/>
        </w:rPr>
        <w:t>pessoas</w:t>
      </w:r>
      <w:proofErr w:type="gramEnd"/>
      <w:r w:rsidRPr="006950AE">
        <w:rPr>
          <w:rFonts w:ascii="Arial" w:hAnsi="Arial" w:cs="Arial"/>
        </w:rPr>
        <w:t xml:space="preserve"> </w:t>
      </w:r>
      <w:proofErr w:type="gramStart"/>
      <w:r w:rsidRPr="006950AE">
        <w:rPr>
          <w:rFonts w:ascii="Arial" w:hAnsi="Arial" w:cs="Arial"/>
        </w:rPr>
        <w:t>do</w:t>
      </w:r>
      <w:proofErr w:type="gramEnd"/>
      <w:r w:rsidRPr="006950AE">
        <w:rPr>
          <w:rFonts w:ascii="Arial" w:hAnsi="Arial" w:cs="Arial"/>
        </w:rPr>
        <w:t xml:space="preserve"> </w:t>
      </w:r>
      <w:r w:rsidRPr="006950AE">
        <w:rPr>
          <w:rFonts w:ascii="Arial" w:hAnsi="Arial" w:cs="Arial"/>
          <w:b/>
        </w:rPr>
        <w:t>sexo masculino</w:t>
      </w:r>
      <w:r w:rsidRPr="006950AE">
        <w:rPr>
          <w:rFonts w:ascii="Arial" w:hAnsi="Arial" w:cs="Arial"/>
        </w:rPr>
        <w:t xml:space="preserve"> e do </w:t>
      </w:r>
      <w:r w:rsidRPr="006950AE">
        <w:rPr>
          <w:rFonts w:ascii="Arial" w:hAnsi="Arial" w:cs="Arial"/>
          <w:b/>
        </w:rPr>
        <w:t>sexo feminino</w:t>
      </w:r>
      <w:r w:rsidRPr="006950AE">
        <w:rPr>
          <w:rFonts w:ascii="Arial" w:hAnsi="Arial" w:cs="Arial"/>
        </w:rPr>
        <w:t>;</w:t>
      </w:r>
    </w:p>
    <w:p w14:paraId="75BECFB0" w14:textId="77777777" w:rsidR="006950AE" w:rsidRPr="006950AE" w:rsidRDefault="006950AE" w:rsidP="006950AE">
      <w:pPr>
        <w:numPr>
          <w:ilvl w:val="0"/>
          <w:numId w:val="29"/>
        </w:numPr>
        <w:jc w:val="both"/>
        <w:rPr>
          <w:rFonts w:ascii="Arial" w:hAnsi="Arial" w:cs="Arial"/>
        </w:rPr>
      </w:pPr>
      <w:r w:rsidRPr="006950AE">
        <w:rPr>
          <w:rFonts w:ascii="Arial" w:hAnsi="Arial" w:cs="Arial"/>
        </w:rPr>
        <w:t xml:space="preserve">Quartos ou alas exclusivas e devidamente adaptadas para o acolhimento de </w:t>
      </w:r>
      <w:r w:rsidRPr="006950AE">
        <w:rPr>
          <w:rFonts w:ascii="Arial" w:hAnsi="Arial" w:cs="Arial"/>
          <w:b/>
        </w:rPr>
        <w:t>casais</w:t>
      </w:r>
      <w:r w:rsidRPr="006950AE">
        <w:rPr>
          <w:rFonts w:ascii="Arial" w:hAnsi="Arial" w:cs="Arial"/>
        </w:rPr>
        <w:t>, assegurando o direito fundamental à convivência, a privacidade e a preservação irrestrita da unidade e dos vínculos afetivos.</w:t>
      </w:r>
    </w:p>
    <w:p w14:paraId="34328701" w14:textId="77777777" w:rsidR="006950AE" w:rsidRPr="006950AE" w:rsidRDefault="006950AE" w:rsidP="006950AE">
      <w:pPr>
        <w:jc w:val="both"/>
        <w:rPr>
          <w:rFonts w:ascii="Arial" w:hAnsi="Arial" w:cs="Arial"/>
        </w:rPr>
      </w:pPr>
      <w:r w:rsidRPr="006950AE">
        <w:rPr>
          <w:rFonts w:ascii="Arial" w:hAnsi="Arial" w:cs="Arial"/>
        </w:rPr>
        <w:t xml:space="preserve">c) </w:t>
      </w:r>
      <w:r w:rsidRPr="006950AE">
        <w:rPr>
          <w:rFonts w:ascii="Arial" w:hAnsi="Arial" w:cs="Arial"/>
          <w:b/>
        </w:rPr>
        <w:t>Regularidade Predial e Alvarás:</w:t>
      </w:r>
      <w:r w:rsidRPr="006950AE">
        <w:rPr>
          <w:rFonts w:ascii="Arial" w:hAnsi="Arial" w:cs="Arial"/>
        </w:rPr>
        <w:t xml:space="preserve"> A infraestrutura deverá cumprir as normas da ABNT para acessibilidade. A apresentação do Alvará de Funcionamento e da Licença </w:t>
      </w:r>
      <w:proofErr w:type="gramStart"/>
      <w:r w:rsidRPr="006950AE">
        <w:rPr>
          <w:rFonts w:ascii="Arial" w:hAnsi="Arial" w:cs="Arial"/>
        </w:rPr>
        <w:t>Sanitária expedidos</w:t>
      </w:r>
      <w:proofErr w:type="gramEnd"/>
      <w:r w:rsidRPr="006950AE">
        <w:rPr>
          <w:rFonts w:ascii="Arial" w:hAnsi="Arial" w:cs="Arial"/>
        </w:rPr>
        <w:t xml:space="preserve"> pelo Município de Piracicaba não será exigida na fase de habilitação (para garantir a ampla concorrência), sendo, contudo, condição obrigatória e indispensável para a assinatura do contrato e/ou emissão da Ordem de Início dos Serviços.</w:t>
      </w:r>
    </w:p>
    <w:p w14:paraId="1171F2C7" w14:textId="77777777" w:rsidR="006950AE" w:rsidRPr="006950AE" w:rsidRDefault="006950AE" w:rsidP="006950AE">
      <w:pPr>
        <w:jc w:val="both"/>
        <w:rPr>
          <w:rFonts w:ascii="Arial" w:hAnsi="Arial" w:cs="Arial"/>
        </w:rPr>
      </w:pPr>
      <w:r w:rsidRPr="006950AE">
        <w:rPr>
          <w:rFonts w:ascii="Arial" w:hAnsi="Arial" w:cs="Arial"/>
        </w:rPr>
        <w:t xml:space="preserve">d) </w:t>
      </w:r>
      <w:r w:rsidRPr="006950AE">
        <w:rPr>
          <w:rFonts w:ascii="Arial" w:hAnsi="Arial" w:cs="Arial"/>
          <w:b/>
        </w:rPr>
        <w:t>Espaços Mínimos Obrigatórios:</w:t>
      </w:r>
    </w:p>
    <w:p w14:paraId="5B7B85B9" w14:textId="77777777" w:rsidR="006950AE" w:rsidRPr="006950AE" w:rsidRDefault="006950AE" w:rsidP="006950AE">
      <w:pPr>
        <w:jc w:val="both"/>
        <w:rPr>
          <w:rFonts w:ascii="Arial" w:hAnsi="Arial" w:cs="Arial"/>
        </w:rPr>
      </w:pPr>
      <w:r w:rsidRPr="006950AE">
        <w:rPr>
          <w:rFonts w:ascii="Arial" w:hAnsi="Arial" w:cs="Arial"/>
        </w:rPr>
        <w:t>Dormitórios equipados com mobiliário adequado para descanso e guarda de pertences;</w:t>
      </w:r>
    </w:p>
    <w:p w14:paraId="2CC5E459" w14:textId="77777777" w:rsidR="006950AE" w:rsidRPr="006950AE" w:rsidRDefault="006950AE" w:rsidP="006950AE">
      <w:pPr>
        <w:numPr>
          <w:ilvl w:val="0"/>
          <w:numId w:val="30"/>
        </w:numPr>
        <w:jc w:val="both"/>
        <w:rPr>
          <w:rFonts w:ascii="Arial" w:hAnsi="Arial" w:cs="Arial"/>
        </w:rPr>
      </w:pPr>
      <w:r w:rsidRPr="006950AE">
        <w:rPr>
          <w:rFonts w:ascii="Arial" w:hAnsi="Arial" w:cs="Arial"/>
        </w:rPr>
        <w:t>Instalações sanitárias e banhos com privacidade, em quantitativo proporcional à ocupação (com provisão de água quente e fria);</w:t>
      </w:r>
    </w:p>
    <w:p w14:paraId="3ED5F184" w14:textId="77777777" w:rsidR="006950AE" w:rsidRPr="006950AE" w:rsidRDefault="006950AE" w:rsidP="006950AE">
      <w:pPr>
        <w:numPr>
          <w:ilvl w:val="0"/>
          <w:numId w:val="31"/>
        </w:numPr>
        <w:jc w:val="both"/>
        <w:rPr>
          <w:rFonts w:ascii="Arial" w:hAnsi="Arial" w:cs="Arial"/>
        </w:rPr>
      </w:pPr>
      <w:r w:rsidRPr="006950AE">
        <w:rPr>
          <w:rFonts w:ascii="Arial" w:hAnsi="Arial" w:cs="Arial"/>
        </w:rPr>
        <w:lastRenderedPageBreak/>
        <w:t>Refeitório e área de convivência comunitária;</w:t>
      </w:r>
    </w:p>
    <w:p w14:paraId="309F1DDC" w14:textId="77777777" w:rsidR="006950AE" w:rsidRPr="006950AE" w:rsidRDefault="006950AE" w:rsidP="006950AE">
      <w:pPr>
        <w:numPr>
          <w:ilvl w:val="0"/>
          <w:numId w:val="32"/>
        </w:numPr>
        <w:jc w:val="both"/>
        <w:rPr>
          <w:rFonts w:ascii="Arial" w:hAnsi="Arial" w:cs="Arial"/>
        </w:rPr>
      </w:pPr>
      <w:r w:rsidRPr="006950AE">
        <w:rPr>
          <w:rFonts w:ascii="Arial" w:hAnsi="Arial" w:cs="Arial"/>
        </w:rPr>
        <w:t>Espaço reservado para atendimento técnico individualizado (garantindo o sigilo profissional);</w:t>
      </w:r>
    </w:p>
    <w:p w14:paraId="634950A5" w14:textId="77777777" w:rsidR="006950AE" w:rsidRPr="006950AE" w:rsidRDefault="006950AE" w:rsidP="006950AE">
      <w:pPr>
        <w:numPr>
          <w:ilvl w:val="0"/>
          <w:numId w:val="33"/>
        </w:numPr>
        <w:jc w:val="both"/>
        <w:rPr>
          <w:rFonts w:ascii="Arial" w:hAnsi="Arial" w:cs="Arial"/>
        </w:rPr>
      </w:pPr>
      <w:r w:rsidRPr="006950AE">
        <w:rPr>
          <w:rFonts w:ascii="Arial" w:hAnsi="Arial" w:cs="Arial"/>
        </w:rPr>
        <w:t>Posto de Enfermagem/Enfermaria</w:t>
      </w:r>
      <w:r w:rsidRPr="006950AE">
        <w:rPr>
          <w:rFonts w:ascii="Arial" w:hAnsi="Arial" w:cs="Arial"/>
          <w:b/>
        </w:rPr>
        <w:t>:</w:t>
      </w:r>
      <w:r w:rsidRPr="006950AE">
        <w:rPr>
          <w:rFonts w:ascii="Arial" w:hAnsi="Arial" w:cs="Arial"/>
        </w:rPr>
        <w:t xml:space="preserve"> Espaço salubre e adequado para a guarda segura e administração de medicamentos, bem como para a prestação de primeiros socorros;</w:t>
      </w:r>
    </w:p>
    <w:p w14:paraId="0EA7ADF9" w14:textId="77777777" w:rsidR="006950AE" w:rsidRPr="006950AE" w:rsidRDefault="006950AE" w:rsidP="006950AE">
      <w:pPr>
        <w:numPr>
          <w:ilvl w:val="0"/>
          <w:numId w:val="34"/>
        </w:numPr>
        <w:jc w:val="both"/>
        <w:rPr>
          <w:rFonts w:ascii="Arial" w:hAnsi="Arial" w:cs="Arial"/>
        </w:rPr>
      </w:pPr>
      <w:r w:rsidRPr="006950AE">
        <w:rPr>
          <w:rFonts w:ascii="Arial" w:hAnsi="Arial" w:cs="Arial"/>
        </w:rPr>
        <w:t>Cozinha e lavanderia estruturadas e equipadas para atender integralmente à demanda da unidade.</w:t>
      </w:r>
    </w:p>
    <w:p w14:paraId="4AFF0E09" w14:textId="77777777" w:rsidR="006950AE" w:rsidRPr="006950AE" w:rsidRDefault="006950AE" w:rsidP="006950AE">
      <w:pPr>
        <w:jc w:val="both"/>
        <w:rPr>
          <w:rFonts w:ascii="Arial" w:hAnsi="Arial" w:cs="Arial"/>
        </w:rPr>
      </w:pPr>
    </w:p>
    <w:p w14:paraId="35CA4A15" w14:textId="06BDE869" w:rsidR="006950AE" w:rsidRPr="006950AE" w:rsidRDefault="006950AE" w:rsidP="006950AE">
      <w:pPr>
        <w:jc w:val="both"/>
        <w:rPr>
          <w:rFonts w:ascii="Arial" w:hAnsi="Arial" w:cs="Arial"/>
          <w:b/>
          <w:bCs/>
        </w:rPr>
      </w:pPr>
      <w:r w:rsidRPr="006950AE">
        <w:rPr>
          <w:rFonts w:ascii="Arial" w:hAnsi="Arial" w:cs="Arial"/>
          <w:b/>
          <w:bCs/>
        </w:rPr>
        <w:t>3. Composição da Equipe Multidisciplinar Mínima</w:t>
      </w:r>
    </w:p>
    <w:p w14:paraId="2C88E72A" w14:textId="77777777" w:rsidR="006950AE" w:rsidRPr="006950AE" w:rsidRDefault="006950AE" w:rsidP="006950AE">
      <w:pPr>
        <w:jc w:val="both"/>
        <w:rPr>
          <w:rFonts w:ascii="Arial" w:hAnsi="Arial" w:cs="Arial"/>
        </w:rPr>
      </w:pPr>
      <w:r w:rsidRPr="006950AE">
        <w:rPr>
          <w:rFonts w:ascii="Arial" w:hAnsi="Arial" w:cs="Arial"/>
        </w:rPr>
        <w:t>Para garantir a "Habilitação e Reabilitação" de forma integral e contínua, a Contratada deverá manter um quadro de Recursos Humanos com formação, experiência e perfil clínico/social compatíveis com a complexidade do atendimento. A composição da equipe técnica mínima obrigatória deverá contemplar, no mínimo:</w:t>
      </w:r>
    </w:p>
    <w:p w14:paraId="1B190070" w14:textId="77777777" w:rsidR="006950AE" w:rsidRPr="006950AE" w:rsidRDefault="006950AE" w:rsidP="006950AE">
      <w:pPr>
        <w:jc w:val="both"/>
        <w:rPr>
          <w:rFonts w:ascii="Arial" w:hAnsi="Arial" w:cs="Arial"/>
        </w:rPr>
      </w:pPr>
      <w:r w:rsidRPr="006950AE">
        <w:rPr>
          <w:rFonts w:ascii="Arial" w:hAnsi="Arial" w:cs="Arial"/>
        </w:rPr>
        <w:t xml:space="preserve">a) </w:t>
      </w:r>
      <w:r w:rsidRPr="006950AE">
        <w:rPr>
          <w:rFonts w:ascii="Arial" w:hAnsi="Arial" w:cs="Arial"/>
          <w:b/>
        </w:rPr>
        <w:t xml:space="preserve">Equipe Técnica </w:t>
      </w:r>
      <w:proofErr w:type="spellStart"/>
      <w:r w:rsidRPr="006950AE">
        <w:rPr>
          <w:rFonts w:ascii="Arial" w:hAnsi="Arial" w:cs="Arial"/>
          <w:b/>
        </w:rPr>
        <w:t>Socioassistencial</w:t>
      </w:r>
      <w:proofErr w:type="spellEnd"/>
      <w:r w:rsidRPr="006950AE">
        <w:rPr>
          <w:rFonts w:ascii="Arial" w:hAnsi="Arial" w:cs="Arial"/>
          <w:b/>
        </w:rPr>
        <w:t xml:space="preserve"> e Educativa:</w:t>
      </w:r>
    </w:p>
    <w:p w14:paraId="29329BC9" w14:textId="77777777" w:rsidR="006950AE" w:rsidRPr="006950AE" w:rsidRDefault="006950AE" w:rsidP="006950AE">
      <w:pPr>
        <w:numPr>
          <w:ilvl w:val="0"/>
          <w:numId w:val="35"/>
        </w:numPr>
        <w:jc w:val="both"/>
        <w:rPr>
          <w:rFonts w:ascii="Arial" w:hAnsi="Arial" w:cs="Arial"/>
        </w:rPr>
      </w:pPr>
      <w:proofErr w:type="gramStart"/>
      <w:r w:rsidRPr="006950AE">
        <w:rPr>
          <w:rFonts w:ascii="Arial" w:hAnsi="Arial" w:cs="Arial"/>
          <w:b/>
        </w:rPr>
        <w:t>2</w:t>
      </w:r>
      <w:proofErr w:type="gramEnd"/>
      <w:r w:rsidRPr="006950AE">
        <w:rPr>
          <w:rFonts w:ascii="Arial" w:hAnsi="Arial" w:cs="Arial"/>
          <w:b/>
        </w:rPr>
        <w:t xml:space="preserve"> (dois) Assistentes Sociais:</w:t>
      </w:r>
      <w:r w:rsidRPr="006950AE">
        <w:rPr>
          <w:rFonts w:ascii="Arial" w:hAnsi="Arial" w:cs="Arial"/>
        </w:rPr>
        <w:t xml:space="preserve"> Para condução do manejo </w:t>
      </w:r>
      <w:proofErr w:type="spellStart"/>
      <w:r w:rsidRPr="006950AE">
        <w:rPr>
          <w:rFonts w:ascii="Arial" w:hAnsi="Arial" w:cs="Arial"/>
        </w:rPr>
        <w:t>socioassistencial</w:t>
      </w:r>
      <w:proofErr w:type="spellEnd"/>
      <w:r w:rsidRPr="006950AE">
        <w:rPr>
          <w:rFonts w:ascii="Arial" w:hAnsi="Arial" w:cs="Arial"/>
        </w:rPr>
        <w:t>, elaboração de relatórios e condução dos Planos Individuais de Atendimento (</w:t>
      </w:r>
      <w:proofErr w:type="spellStart"/>
      <w:r w:rsidRPr="006950AE">
        <w:rPr>
          <w:rFonts w:ascii="Arial" w:hAnsi="Arial" w:cs="Arial"/>
        </w:rPr>
        <w:t>PIAs</w:t>
      </w:r>
      <w:proofErr w:type="spellEnd"/>
      <w:r w:rsidRPr="006950AE">
        <w:rPr>
          <w:rFonts w:ascii="Arial" w:hAnsi="Arial" w:cs="Arial"/>
        </w:rPr>
        <w:t>);</w:t>
      </w:r>
    </w:p>
    <w:p w14:paraId="158F325B" w14:textId="77777777" w:rsidR="006950AE" w:rsidRPr="006950AE" w:rsidRDefault="006950AE" w:rsidP="006950AE">
      <w:pPr>
        <w:numPr>
          <w:ilvl w:val="0"/>
          <w:numId w:val="35"/>
        </w:numPr>
        <w:jc w:val="both"/>
        <w:rPr>
          <w:rFonts w:ascii="Arial" w:hAnsi="Arial" w:cs="Arial"/>
        </w:rPr>
      </w:pPr>
      <w:r w:rsidRPr="006950AE">
        <w:rPr>
          <w:rFonts w:ascii="Arial" w:hAnsi="Arial" w:cs="Arial"/>
          <w:b/>
        </w:rPr>
        <w:t xml:space="preserve">02 (dois) </w:t>
      </w:r>
      <w:proofErr w:type="gramStart"/>
      <w:r w:rsidRPr="006950AE">
        <w:rPr>
          <w:rFonts w:ascii="Arial" w:hAnsi="Arial" w:cs="Arial"/>
          <w:b/>
        </w:rPr>
        <w:t>Psicólogos(</w:t>
      </w:r>
      <w:proofErr w:type="gramEnd"/>
      <w:r w:rsidRPr="006950AE">
        <w:rPr>
          <w:rFonts w:ascii="Arial" w:hAnsi="Arial" w:cs="Arial"/>
          <w:b/>
        </w:rPr>
        <w:t>as):</w:t>
      </w:r>
      <w:r w:rsidRPr="006950AE">
        <w:rPr>
          <w:rFonts w:ascii="Arial" w:hAnsi="Arial" w:cs="Arial"/>
        </w:rPr>
        <w:t xml:space="preserve"> Para suporte psicoterapêutico e intervenções especializadas;</w:t>
      </w:r>
    </w:p>
    <w:p w14:paraId="318B99B6" w14:textId="77777777" w:rsidR="006950AE" w:rsidRPr="006950AE" w:rsidRDefault="006950AE" w:rsidP="006950AE">
      <w:pPr>
        <w:numPr>
          <w:ilvl w:val="0"/>
          <w:numId w:val="35"/>
        </w:numPr>
        <w:jc w:val="both"/>
        <w:rPr>
          <w:rFonts w:ascii="Arial" w:hAnsi="Arial" w:cs="Arial"/>
        </w:rPr>
      </w:pPr>
      <w:r w:rsidRPr="006950AE">
        <w:rPr>
          <w:rFonts w:ascii="Arial" w:hAnsi="Arial" w:cs="Arial"/>
          <w:b/>
        </w:rPr>
        <w:t xml:space="preserve">01 (um) </w:t>
      </w:r>
      <w:proofErr w:type="gramStart"/>
      <w:r w:rsidRPr="006950AE">
        <w:rPr>
          <w:rFonts w:ascii="Arial" w:hAnsi="Arial" w:cs="Arial"/>
          <w:b/>
        </w:rPr>
        <w:t>Pedagogo(</w:t>
      </w:r>
      <w:proofErr w:type="gramEnd"/>
      <w:r w:rsidRPr="006950AE">
        <w:rPr>
          <w:rFonts w:ascii="Arial" w:hAnsi="Arial" w:cs="Arial"/>
          <w:b/>
        </w:rPr>
        <w:t>a):</w:t>
      </w:r>
      <w:r w:rsidRPr="006950AE">
        <w:rPr>
          <w:rFonts w:ascii="Arial" w:hAnsi="Arial" w:cs="Arial"/>
        </w:rPr>
        <w:t xml:space="preserve"> Para suporte às ações de educação social e formação;</w:t>
      </w:r>
    </w:p>
    <w:p w14:paraId="5394ADFD" w14:textId="77777777" w:rsidR="006950AE" w:rsidRPr="006950AE" w:rsidRDefault="006950AE" w:rsidP="006950AE">
      <w:pPr>
        <w:numPr>
          <w:ilvl w:val="0"/>
          <w:numId w:val="35"/>
        </w:numPr>
        <w:jc w:val="both"/>
        <w:rPr>
          <w:rFonts w:ascii="Arial" w:hAnsi="Arial" w:cs="Arial"/>
        </w:rPr>
      </w:pPr>
      <w:r w:rsidRPr="006950AE">
        <w:rPr>
          <w:rFonts w:ascii="Arial" w:hAnsi="Arial" w:cs="Arial"/>
          <w:b/>
        </w:rPr>
        <w:t>01 (um) Educador Físico:</w:t>
      </w:r>
      <w:r w:rsidRPr="006950AE">
        <w:rPr>
          <w:rFonts w:ascii="Arial" w:hAnsi="Arial" w:cs="Arial"/>
        </w:rPr>
        <w:t xml:space="preserve"> Para condução de atividades de reabilitação motora, ocupacional e promoção de saúde.</w:t>
      </w:r>
    </w:p>
    <w:p w14:paraId="09E398B5" w14:textId="77777777" w:rsidR="006950AE" w:rsidRPr="006950AE" w:rsidRDefault="006950AE" w:rsidP="006950AE">
      <w:pPr>
        <w:jc w:val="both"/>
        <w:rPr>
          <w:rFonts w:ascii="Arial" w:hAnsi="Arial" w:cs="Arial"/>
        </w:rPr>
      </w:pPr>
      <w:r w:rsidRPr="006950AE">
        <w:rPr>
          <w:rFonts w:ascii="Arial" w:hAnsi="Arial" w:cs="Arial"/>
        </w:rPr>
        <w:t xml:space="preserve">b) </w:t>
      </w:r>
      <w:r w:rsidRPr="006950AE">
        <w:rPr>
          <w:rFonts w:ascii="Arial" w:hAnsi="Arial" w:cs="Arial"/>
          <w:b/>
        </w:rPr>
        <w:t>Equipe de Saúde:</w:t>
      </w:r>
    </w:p>
    <w:p w14:paraId="7B660A67" w14:textId="3CD0401E" w:rsidR="006950AE" w:rsidRPr="006950AE" w:rsidRDefault="003079A6" w:rsidP="006950AE">
      <w:pPr>
        <w:numPr>
          <w:ilvl w:val="0"/>
          <w:numId w:val="36"/>
        </w:numPr>
        <w:jc w:val="both"/>
        <w:rPr>
          <w:rFonts w:ascii="Arial" w:hAnsi="Arial" w:cs="Arial"/>
        </w:rPr>
      </w:pPr>
      <w:r>
        <w:rPr>
          <w:rFonts w:ascii="Arial" w:hAnsi="Arial" w:cs="Arial"/>
        </w:rPr>
        <w:t>E</w:t>
      </w:r>
      <w:r w:rsidR="006950AE" w:rsidRPr="006950AE">
        <w:rPr>
          <w:rFonts w:ascii="Arial" w:hAnsi="Arial" w:cs="Arial"/>
        </w:rPr>
        <w:t>quipe de Enfermagem (Enfermeiro e Técnicos de Enfermagem), responsáveis pela estabilização clínica e monitorização rigorosa de protocolos medicamentosos.</w:t>
      </w:r>
    </w:p>
    <w:p w14:paraId="14AA0988" w14:textId="77777777" w:rsidR="006950AE" w:rsidRPr="006950AE" w:rsidRDefault="006950AE" w:rsidP="006950AE">
      <w:pPr>
        <w:jc w:val="both"/>
        <w:rPr>
          <w:rFonts w:ascii="Arial" w:hAnsi="Arial" w:cs="Arial"/>
        </w:rPr>
      </w:pPr>
      <w:r w:rsidRPr="006950AE">
        <w:rPr>
          <w:rFonts w:ascii="Arial" w:hAnsi="Arial" w:cs="Arial"/>
        </w:rPr>
        <w:t xml:space="preserve">c) </w:t>
      </w:r>
      <w:r w:rsidRPr="006950AE">
        <w:rPr>
          <w:rFonts w:ascii="Arial" w:hAnsi="Arial" w:cs="Arial"/>
          <w:b/>
        </w:rPr>
        <w:t>Grupo Técnico de Acompanhamento Ocupacional (Frentes de Trabalho):</w:t>
      </w:r>
    </w:p>
    <w:p w14:paraId="5A3C6079" w14:textId="77777777" w:rsidR="006950AE" w:rsidRPr="006950AE" w:rsidRDefault="006950AE" w:rsidP="006950AE">
      <w:pPr>
        <w:jc w:val="both"/>
        <w:rPr>
          <w:rFonts w:ascii="Arial" w:hAnsi="Arial" w:cs="Arial"/>
        </w:rPr>
      </w:pPr>
      <w:r w:rsidRPr="006950AE">
        <w:rPr>
          <w:rFonts w:ascii="Arial" w:hAnsi="Arial" w:cs="Arial"/>
        </w:rPr>
        <w:t xml:space="preserve">Dada </w:t>
      </w:r>
      <w:proofErr w:type="gramStart"/>
      <w:r w:rsidRPr="006950AE">
        <w:rPr>
          <w:rFonts w:ascii="Arial" w:hAnsi="Arial" w:cs="Arial"/>
        </w:rPr>
        <w:t>a</w:t>
      </w:r>
      <w:proofErr w:type="gramEnd"/>
      <w:r w:rsidRPr="006950AE">
        <w:rPr>
          <w:rFonts w:ascii="Arial" w:hAnsi="Arial" w:cs="Arial"/>
        </w:rPr>
        <w:t xml:space="preserve"> natureza estratégica do "Projeto Superação", a Contratada deverá constituir um grupo profissional dedicado exclusivamente ao acompanhamento dos cidadãos inseridos nas Frentes de Trabalho. Este grupo terá como objetivo assegurar a saúde profissional, o cumprimento de horários, a assiduidade, a pontualidade e o desenvolvimento das competências laborais dos acolhidos.</w:t>
      </w:r>
    </w:p>
    <w:p w14:paraId="594DF964" w14:textId="77777777" w:rsidR="006950AE" w:rsidRPr="006950AE" w:rsidRDefault="006950AE" w:rsidP="006950AE">
      <w:pPr>
        <w:numPr>
          <w:ilvl w:val="0"/>
          <w:numId w:val="37"/>
        </w:numPr>
        <w:jc w:val="both"/>
        <w:rPr>
          <w:rFonts w:ascii="Arial" w:hAnsi="Arial" w:cs="Arial"/>
        </w:rPr>
      </w:pPr>
      <w:r w:rsidRPr="006950AE">
        <w:rPr>
          <w:rFonts w:ascii="Arial" w:hAnsi="Arial" w:cs="Arial"/>
          <w:b/>
        </w:rPr>
        <w:t>Prerrogativa de Orientação:</w:t>
      </w:r>
      <w:r w:rsidRPr="006950AE">
        <w:rPr>
          <w:rFonts w:ascii="Arial" w:hAnsi="Arial" w:cs="Arial"/>
        </w:rPr>
        <w:t xml:space="preserve"> Sendo este grupo o braço executor de um programa municipal estruturante, a Secretaria Municipal de Assistência, Desenvolvimento Social e Família detém a prerrogativa de indicar, orientar e definir metodologias de atuação para este grupo profissional, garantindo a perfeita sincronia entre a retaguarda de acolhimento e a execução operacional das Frentes de Trabalho.</w:t>
      </w:r>
    </w:p>
    <w:p w14:paraId="1F655FB3" w14:textId="77777777" w:rsidR="006950AE" w:rsidRPr="006950AE" w:rsidRDefault="006950AE" w:rsidP="006950AE">
      <w:pPr>
        <w:jc w:val="both"/>
        <w:rPr>
          <w:rFonts w:ascii="Arial" w:hAnsi="Arial" w:cs="Arial"/>
        </w:rPr>
      </w:pPr>
      <w:r w:rsidRPr="006950AE">
        <w:rPr>
          <w:rFonts w:ascii="Arial" w:hAnsi="Arial" w:cs="Arial"/>
        </w:rPr>
        <w:t xml:space="preserve">d) </w:t>
      </w:r>
      <w:r w:rsidRPr="006950AE">
        <w:rPr>
          <w:rFonts w:ascii="Arial" w:hAnsi="Arial" w:cs="Arial"/>
          <w:b/>
        </w:rPr>
        <w:t>Equipe de Cuidados Diretos e Apoio:</w:t>
      </w:r>
    </w:p>
    <w:p w14:paraId="0F151EDC" w14:textId="5748F0E6" w:rsidR="006950AE" w:rsidRDefault="006950AE" w:rsidP="006950AE">
      <w:pPr>
        <w:numPr>
          <w:ilvl w:val="0"/>
          <w:numId w:val="38"/>
        </w:numPr>
        <w:jc w:val="both"/>
        <w:rPr>
          <w:rFonts w:ascii="Arial" w:hAnsi="Arial" w:cs="Arial"/>
        </w:rPr>
      </w:pPr>
      <w:r w:rsidRPr="006950AE">
        <w:rPr>
          <w:rFonts w:ascii="Arial" w:hAnsi="Arial" w:cs="Arial"/>
        </w:rPr>
        <w:t>Coordenadores, Monitores/Educadores Sociais em regime ininterrupto (24 horas, em sistema de revezamento/plantão), profissionais de cozinha, limpeza e controle de portaria/recepção 24 horas.</w:t>
      </w:r>
    </w:p>
    <w:p w14:paraId="244E7A0E" w14:textId="77777777" w:rsidR="006950AE" w:rsidRPr="006950AE" w:rsidRDefault="006950AE" w:rsidP="006950AE">
      <w:pPr>
        <w:jc w:val="both"/>
        <w:rPr>
          <w:rFonts w:ascii="Arial" w:hAnsi="Arial" w:cs="Arial"/>
        </w:rPr>
      </w:pPr>
    </w:p>
    <w:p w14:paraId="384DA6AE" w14:textId="317A9FD9" w:rsidR="006950AE" w:rsidRPr="006950AE" w:rsidRDefault="006950AE" w:rsidP="006950AE">
      <w:pPr>
        <w:jc w:val="both"/>
        <w:rPr>
          <w:rFonts w:ascii="Arial" w:hAnsi="Arial" w:cs="Arial"/>
          <w:b/>
        </w:rPr>
      </w:pPr>
      <w:r w:rsidRPr="006950AE">
        <w:rPr>
          <w:rFonts w:ascii="Arial" w:hAnsi="Arial" w:cs="Arial"/>
          <w:b/>
        </w:rPr>
        <w:t>4. Trabalho Social Essencial e Obrigações Operacionais</w:t>
      </w:r>
    </w:p>
    <w:p w14:paraId="16002300" w14:textId="77777777" w:rsidR="006950AE" w:rsidRPr="006950AE" w:rsidRDefault="006950AE" w:rsidP="006950AE">
      <w:pPr>
        <w:jc w:val="both"/>
        <w:rPr>
          <w:rFonts w:ascii="Arial" w:hAnsi="Arial" w:cs="Arial"/>
        </w:rPr>
      </w:pPr>
      <w:r w:rsidRPr="006950AE">
        <w:rPr>
          <w:rFonts w:ascii="Arial" w:hAnsi="Arial" w:cs="Arial"/>
        </w:rPr>
        <w:t>A execução do objeto engloba as seguintes obrigações contínuas por parte da Contratada:</w:t>
      </w:r>
    </w:p>
    <w:p w14:paraId="1E4B7CE9" w14:textId="77777777" w:rsidR="006950AE" w:rsidRPr="006950AE" w:rsidRDefault="006950AE" w:rsidP="006950AE">
      <w:pPr>
        <w:jc w:val="both"/>
        <w:rPr>
          <w:rFonts w:ascii="Arial" w:hAnsi="Arial" w:cs="Arial"/>
        </w:rPr>
      </w:pPr>
      <w:r w:rsidRPr="006950AE">
        <w:rPr>
          <w:rFonts w:ascii="Arial" w:hAnsi="Arial" w:cs="Arial"/>
        </w:rPr>
        <w:t xml:space="preserve">a) </w:t>
      </w:r>
      <w:r w:rsidRPr="006950AE">
        <w:rPr>
          <w:rFonts w:ascii="Arial" w:hAnsi="Arial" w:cs="Arial"/>
          <w:b/>
        </w:rPr>
        <w:t xml:space="preserve">Elaboração de </w:t>
      </w:r>
      <w:proofErr w:type="spellStart"/>
      <w:proofErr w:type="gramStart"/>
      <w:r w:rsidRPr="006950AE">
        <w:rPr>
          <w:rFonts w:ascii="Arial" w:hAnsi="Arial" w:cs="Arial"/>
          <w:b/>
        </w:rPr>
        <w:t>PIAs</w:t>
      </w:r>
      <w:proofErr w:type="spellEnd"/>
      <w:proofErr w:type="gramEnd"/>
      <w:r w:rsidRPr="006950AE">
        <w:rPr>
          <w:rFonts w:ascii="Arial" w:hAnsi="Arial" w:cs="Arial"/>
          <w:b/>
        </w:rPr>
        <w:t>:</w:t>
      </w:r>
      <w:r w:rsidRPr="006950AE">
        <w:rPr>
          <w:rFonts w:ascii="Arial" w:hAnsi="Arial" w:cs="Arial"/>
        </w:rPr>
        <w:t xml:space="preserve"> Desenvolver, executar e manter atualizado o Plano Individual de Atendimento (PIA) para cada usuário, em articulação com o Centro Pop e o Serviço Especializado em Abordagem Social (SEAS).</w:t>
      </w:r>
    </w:p>
    <w:p w14:paraId="5103BC2D" w14:textId="77777777" w:rsidR="006950AE" w:rsidRPr="006950AE" w:rsidRDefault="006950AE" w:rsidP="006950AE">
      <w:pPr>
        <w:jc w:val="both"/>
        <w:rPr>
          <w:rFonts w:ascii="Arial" w:hAnsi="Arial" w:cs="Arial"/>
        </w:rPr>
      </w:pPr>
      <w:r w:rsidRPr="006950AE">
        <w:rPr>
          <w:rFonts w:ascii="Arial" w:hAnsi="Arial" w:cs="Arial"/>
        </w:rPr>
        <w:t xml:space="preserve">b) </w:t>
      </w:r>
      <w:r w:rsidRPr="006950AE">
        <w:rPr>
          <w:rFonts w:ascii="Arial" w:hAnsi="Arial" w:cs="Arial"/>
          <w:b/>
          <w:bCs/>
        </w:rPr>
        <w:t xml:space="preserve">Logística de Segurança Alimentar e Nutricional: </w:t>
      </w:r>
      <w:r w:rsidRPr="006950AE">
        <w:rPr>
          <w:rFonts w:ascii="Arial" w:hAnsi="Arial" w:cs="Arial"/>
        </w:rPr>
        <w:t>Fornecimento diário de 04 (quatro) refeições balanceadas (café da manhã, almoço, lanche da tarde e jantar), preparadas ou fornecidas em estrita conformidade com as normas sanitárias e nutricionais vigentes.</w:t>
      </w:r>
    </w:p>
    <w:p w14:paraId="1756F9C5" w14:textId="77777777" w:rsidR="006950AE" w:rsidRPr="006950AE" w:rsidRDefault="006950AE" w:rsidP="006950AE">
      <w:pPr>
        <w:numPr>
          <w:ilvl w:val="0"/>
          <w:numId w:val="39"/>
        </w:numPr>
        <w:jc w:val="both"/>
        <w:rPr>
          <w:rFonts w:ascii="Arial" w:hAnsi="Arial" w:cs="Arial"/>
        </w:rPr>
      </w:pPr>
      <w:r w:rsidRPr="006950AE">
        <w:rPr>
          <w:rFonts w:ascii="Arial" w:hAnsi="Arial" w:cs="Arial"/>
          <w:b/>
        </w:rPr>
        <w:t>Alimentação em Campo:</w:t>
      </w:r>
      <w:r w:rsidRPr="006950AE">
        <w:rPr>
          <w:rFonts w:ascii="Arial" w:hAnsi="Arial" w:cs="Arial"/>
        </w:rPr>
        <w:t xml:space="preserve"> Para os acolhidos inseridos nas </w:t>
      </w:r>
      <w:r w:rsidRPr="006950AE">
        <w:rPr>
          <w:rFonts w:ascii="Arial" w:hAnsi="Arial" w:cs="Arial"/>
          <w:b/>
        </w:rPr>
        <w:t>Frentes de Trabalho</w:t>
      </w:r>
      <w:r w:rsidRPr="006950AE">
        <w:rPr>
          <w:rFonts w:ascii="Arial" w:hAnsi="Arial" w:cs="Arial"/>
        </w:rPr>
        <w:t>, a Contratada deverá garantir a entrega e a distribuição das refeições (almoço e/ou lanches conforme o turno) diretamente nos locais de expediente externo, assegurando a continuidade da jornada laboral sem prejuízo à nutrição do trabalhador.</w:t>
      </w:r>
    </w:p>
    <w:p w14:paraId="7EB8B1DC" w14:textId="77777777" w:rsidR="006950AE" w:rsidRPr="006950AE" w:rsidRDefault="006950AE" w:rsidP="006950AE">
      <w:pPr>
        <w:jc w:val="both"/>
        <w:rPr>
          <w:rFonts w:ascii="Arial" w:hAnsi="Arial" w:cs="Arial"/>
        </w:rPr>
      </w:pPr>
      <w:r w:rsidRPr="006950AE">
        <w:rPr>
          <w:rFonts w:ascii="Arial" w:hAnsi="Arial" w:cs="Arial"/>
        </w:rPr>
        <w:t xml:space="preserve">c) </w:t>
      </w:r>
      <w:r w:rsidRPr="006950AE">
        <w:rPr>
          <w:rFonts w:ascii="Arial" w:hAnsi="Arial" w:cs="Arial"/>
          <w:b/>
        </w:rPr>
        <w:t xml:space="preserve">Suporte Clínico e Manutenção do Ambiente: </w:t>
      </w:r>
      <w:r w:rsidRPr="006950AE">
        <w:rPr>
          <w:rFonts w:ascii="Arial" w:hAnsi="Arial" w:cs="Arial"/>
        </w:rPr>
        <w:t>A Contratada deverá realizar o controle e a administração supervisionada de medicamentos, conforme receituário médico, procedendo com a sua aquisição direta na hipótese de indisponibilidade momentânea na rede de saúde pública.</w:t>
      </w:r>
    </w:p>
    <w:p w14:paraId="0E8C4713" w14:textId="77777777" w:rsidR="006950AE" w:rsidRPr="006950AE" w:rsidRDefault="006950AE" w:rsidP="006950AE">
      <w:pPr>
        <w:numPr>
          <w:ilvl w:val="0"/>
          <w:numId w:val="40"/>
        </w:numPr>
        <w:jc w:val="both"/>
        <w:rPr>
          <w:rFonts w:ascii="Arial" w:hAnsi="Arial" w:cs="Arial"/>
        </w:rPr>
      </w:pPr>
      <w:r w:rsidRPr="006950AE">
        <w:rPr>
          <w:rFonts w:ascii="Arial" w:hAnsi="Arial" w:cs="Arial"/>
          <w:b/>
        </w:rPr>
        <w:t>Insumos e Proteção:</w:t>
      </w:r>
      <w:r w:rsidRPr="006950AE">
        <w:rPr>
          <w:rFonts w:ascii="Arial" w:hAnsi="Arial" w:cs="Arial"/>
        </w:rPr>
        <w:t xml:space="preserve"> Fornecimento contínuo de materiais de primeiros socorros, produtos de limpeza para a manutenção da salubridade das unidades e Equipamentos de Proteção </w:t>
      </w:r>
      <w:proofErr w:type="gramStart"/>
      <w:r w:rsidRPr="006950AE">
        <w:rPr>
          <w:rFonts w:ascii="Arial" w:hAnsi="Arial" w:cs="Arial"/>
        </w:rPr>
        <w:t>Individual (EPIs) adequados para todos os funcionários em exercício</w:t>
      </w:r>
      <w:proofErr w:type="gramEnd"/>
      <w:r w:rsidRPr="006950AE">
        <w:rPr>
          <w:rFonts w:ascii="Arial" w:hAnsi="Arial" w:cs="Arial"/>
        </w:rPr>
        <w:t>.</w:t>
      </w:r>
    </w:p>
    <w:p w14:paraId="63C354DC" w14:textId="368F6B03" w:rsidR="0026227D" w:rsidRDefault="006950AE" w:rsidP="006950AE">
      <w:pPr>
        <w:jc w:val="both"/>
        <w:rPr>
          <w:rFonts w:ascii="Arial" w:hAnsi="Arial" w:cs="Arial"/>
        </w:rPr>
      </w:pPr>
      <w:r w:rsidRPr="006950AE">
        <w:rPr>
          <w:rFonts w:ascii="Arial" w:hAnsi="Arial" w:cs="Arial"/>
        </w:rPr>
        <w:t xml:space="preserve">d) </w:t>
      </w:r>
      <w:r w:rsidRPr="006950AE">
        <w:rPr>
          <w:rFonts w:ascii="Arial" w:hAnsi="Arial" w:cs="Arial"/>
          <w:b/>
          <w:bCs/>
        </w:rPr>
        <w:t>Articulação Institucional</w:t>
      </w:r>
      <w:r w:rsidRPr="006950AE">
        <w:rPr>
          <w:rFonts w:ascii="Arial" w:hAnsi="Arial" w:cs="Arial"/>
        </w:rPr>
        <w:t xml:space="preserve">: Providenciar, em conjunto com o Município, os encaminhamentos necessários para acesso à documentação civil, benefícios </w:t>
      </w:r>
      <w:proofErr w:type="spellStart"/>
      <w:r w:rsidRPr="006950AE">
        <w:rPr>
          <w:rFonts w:ascii="Arial" w:hAnsi="Arial" w:cs="Arial"/>
        </w:rPr>
        <w:t>socioassistenciais</w:t>
      </w:r>
      <w:proofErr w:type="spellEnd"/>
      <w:r w:rsidRPr="006950AE">
        <w:rPr>
          <w:rFonts w:ascii="Arial" w:hAnsi="Arial" w:cs="Arial"/>
        </w:rPr>
        <w:t>, saúde pública e qualificação para o mercado de trabalho.</w:t>
      </w:r>
    </w:p>
    <w:p w14:paraId="770761C7" w14:textId="77777777" w:rsidR="00C76AC7" w:rsidRDefault="00C76AC7" w:rsidP="00DC2F9A">
      <w:pPr>
        <w:jc w:val="both"/>
        <w:rPr>
          <w:rFonts w:ascii="Arial" w:hAnsi="Arial" w:cs="Arial"/>
        </w:rPr>
      </w:pPr>
    </w:p>
    <w:p w14:paraId="533DB4C5" w14:textId="55A781FC" w:rsidR="00DC2F9A" w:rsidRPr="00EF135E" w:rsidRDefault="00B02173" w:rsidP="00EF135E">
      <w:pPr>
        <w:shd w:val="clear" w:color="auto" w:fill="CCCCCC"/>
        <w:tabs>
          <w:tab w:val="left" w:pos="3450"/>
        </w:tabs>
        <w:ind w:firstLine="561"/>
        <w:jc w:val="both"/>
        <w:rPr>
          <w:rFonts w:ascii="Arial" w:hAnsi="Arial" w:cs="Arial"/>
          <w:b/>
          <w:bCs/>
        </w:rPr>
      </w:pPr>
      <w:r>
        <w:rPr>
          <w:rFonts w:ascii="Arial" w:hAnsi="Arial" w:cs="Arial"/>
          <w:b/>
          <w:bCs/>
        </w:rPr>
        <w:t>5</w:t>
      </w:r>
      <w:r w:rsidR="00EF135E">
        <w:rPr>
          <w:rFonts w:ascii="Arial" w:hAnsi="Arial" w:cs="Arial"/>
          <w:b/>
          <w:bCs/>
        </w:rPr>
        <w:t>.</w:t>
      </w:r>
      <w:r w:rsidR="00DC2F9A" w:rsidRPr="00F113B2">
        <w:rPr>
          <w:rFonts w:ascii="Arial" w:hAnsi="Arial" w:cs="Arial"/>
          <w:b/>
          <w:bCs/>
        </w:rPr>
        <w:t xml:space="preserve"> DA </w:t>
      </w:r>
      <w:r w:rsidR="00BD4893">
        <w:rPr>
          <w:rFonts w:ascii="Arial" w:hAnsi="Arial" w:cs="Arial"/>
          <w:b/>
          <w:bCs/>
        </w:rPr>
        <w:t>EXECUÇÃO DOS SERVIÇOS</w:t>
      </w:r>
    </w:p>
    <w:p w14:paraId="486B9659" w14:textId="4A5B479A" w:rsidR="002B24E5" w:rsidRDefault="003C0336" w:rsidP="003C0336">
      <w:pPr>
        <w:numPr>
          <w:ilvl w:val="0"/>
          <w:numId w:val="10"/>
        </w:numPr>
        <w:tabs>
          <w:tab w:val="left" w:pos="284"/>
        </w:tabs>
        <w:jc w:val="both"/>
        <w:rPr>
          <w:rFonts w:ascii="Arial" w:hAnsi="Arial" w:cs="Arial"/>
        </w:rPr>
      </w:pPr>
      <w:r w:rsidRPr="003C0336">
        <w:rPr>
          <w:rFonts w:ascii="Arial" w:hAnsi="Arial" w:cs="Arial"/>
        </w:rPr>
        <w:t xml:space="preserve">O início efetivo da execução dos serviços e o recebimento dos acolhidos </w:t>
      </w:r>
      <w:proofErr w:type="gramStart"/>
      <w:r w:rsidRPr="003C0336">
        <w:rPr>
          <w:rFonts w:ascii="Arial" w:hAnsi="Arial" w:cs="Arial"/>
        </w:rPr>
        <w:t>dar-se-á</w:t>
      </w:r>
      <w:proofErr w:type="gramEnd"/>
      <w:r w:rsidRPr="003C0336">
        <w:rPr>
          <w:rFonts w:ascii="Arial" w:hAnsi="Arial" w:cs="Arial"/>
        </w:rPr>
        <w:t xml:space="preserve"> a partir da emissão da Ordem de Início dos Serviços, a qual só será expedida pelo Município após a comprovação documental e vistoria in loco das instalações.</w:t>
      </w:r>
    </w:p>
    <w:p w14:paraId="6273ACAC" w14:textId="62AEFED7" w:rsidR="002B24E5" w:rsidRDefault="003C0336" w:rsidP="003C0336">
      <w:pPr>
        <w:numPr>
          <w:ilvl w:val="0"/>
          <w:numId w:val="10"/>
        </w:numPr>
        <w:tabs>
          <w:tab w:val="left" w:pos="284"/>
        </w:tabs>
        <w:jc w:val="both"/>
        <w:rPr>
          <w:rFonts w:ascii="Arial" w:hAnsi="Arial" w:cs="Arial"/>
        </w:rPr>
      </w:pPr>
      <w:r w:rsidRPr="003C0336">
        <w:rPr>
          <w:rFonts w:ascii="Arial" w:hAnsi="Arial" w:cs="Arial"/>
        </w:rPr>
        <w:lastRenderedPageBreak/>
        <w:t>Os serviços deverão ser prestados exclusivamente dentro dos limites territoriais do Município de Piracicaba/SP.</w:t>
      </w:r>
    </w:p>
    <w:p w14:paraId="7ECFBE67" w14:textId="5638E185" w:rsidR="002B24E5" w:rsidRDefault="003C0336" w:rsidP="00662864">
      <w:pPr>
        <w:numPr>
          <w:ilvl w:val="0"/>
          <w:numId w:val="10"/>
        </w:numPr>
        <w:tabs>
          <w:tab w:val="left" w:pos="284"/>
        </w:tabs>
        <w:jc w:val="both"/>
        <w:rPr>
          <w:rFonts w:ascii="Arial" w:hAnsi="Arial" w:cs="Arial"/>
        </w:rPr>
      </w:pPr>
      <w:r w:rsidRPr="003C0336">
        <w:rPr>
          <w:rFonts w:ascii="Arial" w:hAnsi="Arial" w:cs="Arial"/>
        </w:rPr>
        <w:t xml:space="preserve">Caso a licitante vencedora não possua sede ou infraestrutura previamente instalada no Município de Piracicaba/SP, ser-lhe-á concedido o </w:t>
      </w:r>
      <w:r w:rsidRPr="00897ED2">
        <w:rPr>
          <w:rFonts w:ascii="Arial" w:hAnsi="Arial" w:cs="Arial"/>
          <w:b/>
        </w:rPr>
        <w:t>prazo máximo de</w:t>
      </w:r>
      <w:r w:rsidRPr="003C0336">
        <w:rPr>
          <w:rFonts w:ascii="Arial" w:hAnsi="Arial" w:cs="Arial"/>
        </w:rPr>
        <w:t xml:space="preserve"> </w:t>
      </w:r>
      <w:r w:rsidR="003079A6">
        <w:rPr>
          <w:rFonts w:ascii="Arial" w:hAnsi="Arial" w:cs="Arial"/>
          <w:b/>
        </w:rPr>
        <w:t>90</w:t>
      </w:r>
      <w:r w:rsidRPr="00897ED2">
        <w:rPr>
          <w:rFonts w:ascii="Arial" w:hAnsi="Arial" w:cs="Arial"/>
          <w:b/>
        </w:rPr>
        <w:t xml:space="preserve"> (</w:t>
      </w:r>
      <w:r w:rsidR="003079A6">
        <w:rPr>
          <w:rFonts w:ascii="Arial" w:hAnsi="Arial" w:cs="Arial"/>
          <w:b/>
        </w:rPr>
        <w:t>noventa</w:t>
      </w:r>
      <w:r w:rsidRPr="00897ED2">
        <w:rPr>
          <w:rFonts w:ascii="Arial" w:hAnsi="Arial" w:cs="Arial"/>
          <w:b/>
        </w:rPr>
        <w:t>) dias</w:t>
      </w:r>
      <w:r w:rsidRPr="003C0336">
        <w:rPr>
          <w:rFonts w:ascii="Arial" w:hAnsi="Arial" w:cs="Arial"/>
        </w:rPr>
        <w:t xml:space="preserve">, contados </w:t>
      </w:r>
      <w:r w:rsidR="00662864" w:rsidRPr="00662864">
        <w:rPr>
          <w:rFonts w:ascii="Arial" w:hAnsi="Arial" w:cs="Arial"/>
        </w:rPr>
        <w:t>a partir da divulgação do contrato no PNCP</w:t>
      </w:r>
      <w:r w:rsidRPr="003C0336">
        <w:rPr>
          <w:rFonts w:ascii="Arial" w:hAnsi="Arial" w:cs="Arial"/>
        </w:rPr>
        <w:t>, para a completa locação, estruturação física e legalização do imóvel na cidade.</w:t>
      </w:r>
    </w:p>
    <w:p w14:paraId="5DB2225D" w14:textId="08F12066" w:rsidR="00897ED2" w:rsidRDefault="00897ED2" w:rsidP="00897ED2">
      <w:pPr>
        <w:numPr>
          <w:ilvl w:val="0"/>
          <w:numId w:val="10"/>
        </w:numPr>
        <w:tabs>
          <w:tab w:val="left" w:pos="284"/>
        </w:tabs>
        <w:jc w:val="both"/>
        <w:rPr>
          <w:rFonts w:ascii="Arial" w:hAnsi="Arial" w:cs="Arial"/>
        </w:rPr>
      </w:pPr>
      <w:r w:rsidRPr="00897ED2">
        <w:rPr>
          <w:rFonts w:ascii="Arial" w:hAnsi="Arial" w:cs="Arial"/>
        </w:rPr>
        <w:t>Visando a ampla concorrência, não será exigida a apresentação prévia de Alvará de Funcionamento e Licença Sanitária do imóvel em Piracicaba na fase de habilitação. Tais documentos deverão ser providenciados pela empresa vencedora e serão exigidos exclusivamente como condição para a emissão da Ordem de Início dos Serviços, após o prazo de instalação concedido.</w:t>
      </w:r>
    </w:p>
    <w:p w14:paraId="69FDEAD7" w14:textId="4E5100A6" w:rsidR="003C0336" w:rsidRDefault="003C0336" w:rsidP="003C0336">
      <w:pPr>
        <w:numPr>
          <w:ilvl w:val="0"/>
          <w:numId w:val="10"/>
        </w:numPr>
        <w:tabs>
          <w:tab w:val="left" w:pos="284"/>
        </w:tabs>
        <w:jc w:val="both"/>
        <w:rPr>
          <w:rFonts w:ascii="Arial" w:eastAsia="Arial" w:hAnsi="Arial" w:cs="Arial"/>
          <w:b/>
          <w:bCs/>
        </w:rPr>
      </w:pPr>
      <w:r w:rsidRPr="003C0336">
        <w:rPr>
          <w:rFonts w:ascii="Arial" w:hAnsi="Arial" w:cs="Arial"/>
        </w:rPr>
        <w:t xml:space="preserve"> </w:t>
      </w:r>
      <w:r w:rsidRPr="003C0336">
        <w:rPr>
          <w:rFonts w:ascii="Arial" w:eastAsia="Arial" w:hAnsi="Arial" w:cs="Arial"/>
          <w:b/>
          <w:bCs/>
        </w:rPr>
        <w:t>Da Metodologia de Execução</w:t>
      </w:r>
    </w:p>
    <w:p w14:paraId="44E31191" w14:textId="4A9E9D11" w:rsidR="003C0336" w:rsidRDefault="003C0336" w:rsidP="00C74534">
      <w:pPr>
        <w:numPr>
          <w:ilvl w:val="1"/>
          <w:numId w:val="10"/>
        </w:numPr>
        <w:tabs>
          <w:tab w:val="left" w:pos="284"/>
        </w:tabs>
        <w:jc w:val="both"/>
        <w:rPr>
          <w:rFonts w:ascii="Arial" w:eastAsia="Arial" w:hAnsi="Arial" w:cs="Arial"/>
        </w:rPr>
      </w:pPr>
      <w:r w:rsidRPr="003C0336">
        <w:rPr>
          <w:rFonts w:ascii="Arial" w:eastAsia="Arial" w:hAnsi="Arial" w:cs="Arial"/>
        </w:rPr>
        <w:t xml:space="preserve">A execução do objeto contratual dar-se-á sob o regime de prestação de serviços continuados, devendo a Contratada </w:t>
      </w:r>
      <w:proofErr w:type="gramStart"/>
      <w:r w:rsidRPr="003C0336">
        <w:rPr>
          <w:rFonts w:ascii="Arial" w:eastAsia="Arial" w:hAnsi="Arial" w:cs="Arial"/>
        </w:rPr>
        <w:t>observar</w:t>
      </w:r>
      <w:proofErr w:type="gramEnd"/>
      <w:r w:rsidRPr="003C0336">
        <w:rPr>
          <w:rFonts w:ascii="Arial" w:eastAsia="Arial" w:hAnsi="Arial" w:cs="Arial"/>
        </w:rPr>
        <w:t xml:space="preserve"> a estrita sincronia operacional com as diretrizes do "Projeto Superação”.</w:t>
      </w:r>
    </w:p>
    <w:p w14:paraId="5625D140" w14:textId="3B4F2525" w:rsidR="003C0336" w:rsidRDefault="003C0336" w:rsidP="00C74534">
      <w:pPr>
        <w:numPr>
          <w:ilvl w:val="2"/>
          <w:numId w:val="10"/>
        </w:numPr>
        <w:tabs>
          <w:tab w:val="left" w:pos="284"/>
        </w:tabs>
        <w:jc w:val="both"/>
        <w:rPr>
          <w:rFonts w:ascii="Arial" w:eastAsia="Arial" w:hAnsi="Arial" w:cs="Arial"/>
        </w:rPr>
      </w:pPr>
      <w:r w:rsidRPr="003C0336">
        <w:rPr>
          <w:rFonts w:ascii="Arial" w:eastAsia="Arial" w:hAnsi="Arial" w:cs="Arial"/>
          <w:b/>
          <w:bCs/>
        </w:rPr>
        <w:t>Alinhamento Metodológico</w:t>
      </w:r>
      <w:r w:rsidRPr="003C0336">
        <w:rPr>
          <w:rFonts w:ascii="Arial" w:eastAsia="Arial" w:hAnsi="Arial" w:cs="Arial"/>
          <w:b/>
        </w:rPr>
        <w:t xml:space="preserve">: </w:t>
      </w:r>
      <w:r w:rsidRPr="003C0336">
        <w:rPr>
          <w:rFonts w:ascii="Arial" w:eastAsia="Arial" w:hAnsi="Arial" w:cs="Arial"/>
        </w:rPr>
        <w:t xml:space="preserve">A Contratada obriga-se a subordinar a atuação de seu corpo técnico, em especial o grupo profissional voltado ao acompanhamento das Frentes de Trabalho, às orientações, metodologias e cronogramas estabelecidos pela Secretaria Municipal de Assistência, Desenvolvimento Social e Família, visando </w:t>
      </w:r>
      <w:proofErr w:type="gramStart"/>
      <w:r w:rsidRPr="003C0336">
        <w:rPr>
          <w:rFonts w:ascii="Arial" w:eastAsia="Arial" w:hAnsi="Arial" w:cs="Arial"/>
        </w:rPr>
        <w:t>a</w:t>
      </w:r>
      <w:proofErr w:type="gramEnd"/>
      <w:r w:rsidRPr="003C0336">
        <w:rPr>
          <w:rFonts w:ascii="Arial" w:eastAsia="Arial" w:hAnsi="Arial" w:cs="Arial"/>
        </w:rPr>
        <w:t xml:space="preserve"> unidade de propósitos da política pública municipal.</w:t>
      </w:r>
    </w:p>
    <w:p w14:paraId="03D95B78" w14:textId="0F692968" w:rsidR="003C0336" w:rsidRDefault="003C0336" w:rsidP="00C74534">
      <w:pPr>
        <w:numPr>
          <w:ilvl w:val="2"/>
          <w:numId w:val="10"/>
        </w:numPr>
        <w:tabs>
          <w:tab w:val="left" w:pos="284"/>
        </w:tabs>
        <w:jc w:val="both"/>
        <w:rPr>
          <w:rFonts w:ascii="Arial" w:eastAsia="Arial" w:hAnsi="Arial" w:cs="Arial"/>
        </w:rPr>
      </w:pPr>
      <w:r w:rsidRPr="003C0336">
        <w:rPr>
          <w:rFonts w:ascii="Arial" w:eastAsia="Arial" w:hAnsi="Arial" w:cs="Arial"/>
          <w:b/>
        </w:rPr>
        <w:t>Eficiência Operacional:</w:t>
      </w:r>
      <w:r w:rsidRPr="003C0336">
        <w:rPr>
          <w:rFonts w:ascii="Arial" w:eastAsia="Arial" w:hAnsi="Arial" w:cs="Arial"/>
        </w:rPr>
        <w:t xml:space="preserve"> As rotinas internas da(s) unidade(s) de acolhimento (higienização, repouso e nutrição) deverão ser organizadas de forma a garantir a pontualidade e a plena disponibilidade dos acolhidos para o exercício das atividades laborais nas Frentes de Trabalho e nos programas de Inclusão Produtiva.</w:t>
      </w:r>
    </w:p>
    <w:p w14:paraId="4496CE8E" w14:textId="2CA0ED7A" w:rsidR="003C0336" w:rsidRDefault="003C0336" w:rsidP="00C74534">
      <w:pPr>
        <w:numPr>
          <w:ilvl w:val="0"/>
          <w:numId w:val="10"/>
        </w:numPr>
        <w:tabs>
          <w:tab w:val="left" w:pos="284"/>
        </w:tabs>
        <w:jc w:val="both"/>
        <w:rPr>
          <w:rFonts w:ascii="Arial" w:eastAsia="Arial" w:hAnsi="Arial" w:cs="Arial"/>
          <w:b/>
          <w:bCs/>
        </w:rPr>
      </w:pPr>
      <w:r w:rsidRPr="003C0336">
        <w:rPr>
          <w:rFonts w:ascii="Arial" w:eastAsia="Arial" w:hAnsi="Arial" w:cs="Arial"/>
          <w:b/>
          <w:bCs/>
        </w:rPr>
        <w:t>Das Obrigações Específicas de Gestão</w:t>
      </w:r>
    </w:p>
    <w:p w14:paraId="687EEDC2" w14:textId="4C0A752D" w:rsidR="003C0336" w:rsidRDefault="003C0336" w:rsidP="00C74534">
      <w:pPr>
        <w:numPr>
          <w:ilvl w:val="1"/>
          <w:numId w:val="10"/>
        </w:numPr>
        <w:tabs>
          <w:tab w:val="left" w:pos="284"/>
        </w:tabs>
        <w:jc w:val="both"/>
        <w:rPr>
          <w:rFonts w:ascii="Arial" w:eastAsia="Arial" w:hAnsi="Arial" w:cs="Arial"/>
        </w:rPr>
      </w:pPr>
      <w:r w:rsidRPr="001C7E64">
        <w:rPr>
          <w:rFonts w:ascii="Arial" w:eastAsia="Arial" w:hAnsi="Arial" w:cs="Arial"/>
        </w:rPr>
        <w:t>Sem prejuízo das demais responsabilidades legais e contratuais, a Contratada deverá:</w:t>
      </w:r>
    </w:p>
    <w:p w14:paraId="687412F3" w14:textId="5A1AE209" w:rsidR="003C0336" w:rsidRDefault="003C0336" w:rsidP="00C74534">
      <w:pPr>
        <w:numPr>
          <w:ilvl w:val="2"/>
          <w:numId w:val="10"/>
        </w:numPr>
        <w:tabs>
          <w:tab w:val="left" w:pos="284"/>
        </w:tabs>
        <w:jc w:val="both"/>
        <w:rPr>
          <w:rFonts w:ascii="Arial" w:eastAsia="Arial" w:hAnsi="Arial" w:cs="Arial"/>
        </w:rPr>
      </w:pPr>
      <w:r w:rsidRPr="001C7E64">
        <w:rPr>
          <w:rFonts w:ascii="Arial" w:eastAsia="Arial" w:hAnsi="Arial" w:cs="Arial"/>
          <w:b/>
        </w:rPr>
        <w:t>Organização Adequada dos Espaços:</w:t>
      </w:r>
      <w:r w:rsidRPr="001C7E64">
        <w:rPr>
          <w:rFonts w:ascii="Arial" w:eastAsia="Arial" w:hAnsi="Arial" w:cs="Arial"/>
        </w:rPr>
        <w:t xml:space="preserve"> Assegurar a manutenção, a inviolabilidade e a salubridade das alas e quartos destinados de forma específica ao público do sexo masculino e ao público do sexo feminino, bem como das acomodações reservadas a casais, garantindo a privacidade, o respeito e a segurança integral de todos os usuários;</w:t>
      </w:r>
    </w:p>
    <w:p w14:paraId="4807EE8F" w14:textId="68BB0AD6" w:rsidR="003C0336" w:rsidRDefault="003C0336" w:rsidP="00C74534">
      <w:pPr>
        <w:numPr>
          <w:ilvl w:val="2"/>
          <w:numId w:val="10"/>
        </w:numPr>
        <w:tabs>
          <w:tab w:val="left" w:pos="284"/>
        </w:tabs>
        <w:jc w:val="both"/>
        <w:rPr>
          <w:rFonts w:ascii="Arial" w:eastAsia="Arial" w:hAnsi="Arial" w:cs="Arial"/>
        </w:rPr>
      </w:pPr>
      <w:r w:rsidRPr="001C7E64">
        <w:rPr>
          <w:rFonts w:ascii="Arial" w:eastAsia="Arial" w:hAnsi="Arial" w:cs="Arial"/>
          <w:b/>
        </w:rPr>
        <w:t>Gestão Nutricional em Campo:</w:t>
      </w:r>
      <w:r w:rsidRPr="001C7E64">
        <w:rPr>
          <w:rFonts w:ascii="Arial" w:eastAsia="Arial" w:hAnsi="Arial" w:cs="Arial"/>
        </w:rPr>
        <w:t xml:space="preserve"> Responsabilizar-se pela logística de entrega de refeições em condições térmicas e sanitárias adequadas nos locais de expediente externo das Frentes de Trabalho, conforme os horários definidos pela Administração;</w:t>
      </w:r>
    </w:p>
    <w:p w14:paraId="7357CE92" w14:textId="5A84A484" w:rsidR="003C0336" w:rsidRDefault="003C0336" w:rsidP="00C74534">
      <w:pPr>
        <w:numPr>
          <w:ilvl w:val="2"/>
          <w:numId w:val="10"/>
        </w:numPr>
        <w:tabs>
          <w:tab w:val="left" w:pos="284"/>
        </w:tabs>
        <w:jc w:val="both"/>
        <w:rPr>
          <w:rFonts w:ascii="Arial" w:eastAsia="Arial" w:hAnsi="Arial" w:cs="Arial"/>
        </w:rPr>
      </w:pPr>
      <w:r w:rsidRPr="001C7E64">
        <w:rPr>
          <w:rFonts w:ascii="Arial" w:eastAsia="Arial" w:hAnsi="Arial" w:cs="Arial"/>
          <w:b/>
        </w:rPr>
        <w:t>Documentação Técnica:</w:t>
      </w:r>
      <w:r w:rsidRPr="001C7E64">
        <w:rPr>
          <w:rFonts w:ascii="Arial" w:eastAsia="Arial" w:hAnsi="Arial" w:cs="Arial"/>
        </w:rPr>
        <w:t xml:space="preserve"> Manter atualizados e disponíveis para auditoria os Planos Individuais de Atendimento (</w:t>
      </w:r>
      <w:proofErr w:type="spellStart"/>
      <w:proofErr w:type="gramStart"/>
      <w:r w:rsidRPr="001C7E64">
        <w:rPr>
          <w:rFonts w:ascii="Arial" w:eastAsia="Arial" w:hAnsi="Arial" w:cs="Arial"/>
        </w:rPr>
        <w:t>PIAs</w:t>
      </w:r>
      <w:proofErr w:type="spellEnd"/>
      <w:proofErr w:type="gramEnd"/>
      <w:r w:rsidRPr="001C7E64">
        <w:rPr>
          <w:rFonts w:ascii="Arial" w:eastAsia="Arial" w:hAnsi="Arial" w:cs="Arial"/>
        </w:rPr>
        <w:t>) e os prontuários clínicos, que servirão de indicadores de desempenho para a manutenção do vínculo contratual.</w:t>
      </w:r>
    </w:p>
    <w:p w14:paraId="0A9CA317" w14:textId="7CA7102F" w:rsidR="003C0336" w:rsidRPr="00C354E5" w:rsidRDefault="001C7E64" w:rsidP="00C74534">
      <w:pPr>
        <w:numPr>
          <w:ilvl w:val="0"/>
          <w:numId w:val="10"/>
        </w:numPr>
        <w:tabs>
          <w:tab w:val="left" w:pos="284"/>
        </w:tabs>
        <w:jc w:val="both"/>
        <w:rPr>
          <w:rFonts w:ascii="Arial" w:eastAsia="Arial" w:hAnsi="Arial" w:cs="Arial"/>
        </w:rPr>
      </w:pPr>
      <w:r w:rsidRPr="001C7E64">
        <w:rPr>
          <w:rFonts w:ascii="Arial" w:eastAsia="Arial" w:hAnsi="Arial" w:cs="Arial"/>
        </w:rPr>
        <w:t xml:space="preserve"> </w:t>
      </w:r>
      <w:r w:rsidR="003C0336" w:rsidRPr="00C354E5">
        <w:rPr>
          <w:rFonts w:ascii="Arial" w:eastAsia="Arial" w:hAnsi="Arial" w:cs="Arial"/>
          <w:b/>
        </w:rPr>
        <w:t>Da Gestão e Fiscalização (Art. 117 da Lei nº 14.133/2021)</w:t>
      </w:r>
      <w:r w:rsidR="003C0336" w:rsidRPr="00C354E5">
        <w:rPr>
          <w:rFonts w:ascii="Arial" w:eastAsia="Arial" w:hAnsi="Arial" w:cs="Arial"/>
        </w:rPr>
        <w:t xml:space="preserve"> O acompanhamento e a fiscalização da execução contratual serão exercidos por representantes designados pela Administração, aos quais competirá o dever de atestar a fiel execução </w:t>
      </w:r>
      <w:r w:rsidR="00C354E5" w:rsidRPr="00C354E5">
        <w:rPr>
          <w:rFonts w:ascii="Arial" w:eastAsia="Arial" w:hAnsi="Arial" w:cs="Arial"/>
        </w:rPr>
        <w:t>dos serviços.</w:t>
      </w:r>
    </w:p>
    <w:p w14:paraId="4FDBCD0C" w14:textId="6E0ECB50" w:rsidR="003C0336" w:rsidRDefault="003C0336" w:rsidP="00C74534">
      <w:pPr>
        <w:numPr>
          <w:ilvl w:val="0"/>
          <w:numId w:val="10"/>
        </w:numPr>
        <w:tabs>
          <w:tab w:val="left" w:pos="284"/>
        </w:tabs>
        <w:jc w:val="both"/>
        <w:rPr>
          <w:rFonts w:ascii="Arial" w:eastAsia="Arial" w:hAnsi="Arial" w:cs="Arial"/>
          <w:b/>
          <w:bCs/>
        </w:rPr>
      </w:pPr>
      <w:r w:rsidRPr="001C7E64">
        <w:rPr>
          <w:rFonts w:ascii="Arial" w:eastAsia="Arial" w:hAnsi="Arial" w:cs="Arial"/>
          <w:b/>
          <w:bCs/>
        </w:rPr>
        <w:t>Das Prerrogativas da Fiscalização</w:t>
      </w:r>
    </w:p>
    <w:p w14:paraId="3E562C89" w14:textId="7DA25681" w:rsidR="003C0336" w:rsidRDefault="003C0336" w:rsidP="00C74534">
      <w:pPr>
        <w:numPr>
          <w:ilvl w:val="1"/>
          <w:numId w:val="10"/>
        </w:numPr>
        <w:tabs>
          <w:tab w:val="left" w:pos="284"/>
        </w:tabs>
        <w:jc w:val="both"/>
        <w:rPr>
          <w:rFonts w:ascii="Arial" w:eastAsia="Arial" w:hAnsi="Arial" w:cs="Arial"/>
        </w:rPr>
      </w:pPr>
      <w:r w:rsidRPr="001C7E64">
        <w:rPr>
          <w:rFonts w:ascii="Arial" w:eastAsia="Arial" w:hAnsi="Arial" w:cs="Arial"/>
        </w:rPr>
        <w:t>A fiscalização municipal terá livre acesso às instalações, documentos e escalas da Contratada, a qualquer tempo, competindo-lhe:</w:t>
      </w:r>
    </w:p>
    <w:p w14:paraId="0AF7622F" w14:textId="72AAA6E3" w:rsidR="003C0336" w:rsidRDefault="003C0336" w:rsidP="00C74534">
      <w:pPr>
        <w:numPr>
          <w:ilvl w:val="2"/>
          <w:numId w:val="10"/>
        </w:numPr>
        <w:tabs>
          <w:tab w:val="left" w:pos="284"/>
        </w:tabs>
        <w:jc w:val="both"/>
        <w:rPr>
          <w:rFonts w:ascii="Arial" w:eastAsia="Arial" w:hAnsi="Arial" w:cs="Arial"/>
        </w:rPr>
      </w:pPr>
      <w:r w:rsidRPr="001C7E64">
        <w:rPr>
          <w:rFonts w:ascii="Arial" w:eastAsia="Arial" w:hAnsi="Arial" w:cs="Arial"/>
        </w:rPr>
        <w:t>Avaliar a qualidade técnica e o cumprimento das qualificações profissionais da equipe multidisciplinar mínima exigida;</w:t>
      </w:r>
    </w:p>
    <w:p w14:paraId="4F7E5374" w14:textId="5E78FC14" w:rsidR="003C0336" w:rsidRDefault="003C0336" w:rsidP="00C74534">
      <w:pPr>
        <w:numPr>
          <w:ilvl w:val="2"/>
          <w:numId w:val="10"/>
        </w:numPr>
        <w:tabs>
          <w:tab w:val="left" w:pos="284"/>
        </w:tabs>
        <w:jc w:val="both"/>
        <w:rPr>
          <w:rFonts w:ascii="Arial" w:eastAsia="Arial" w:hAnsi="Arial" w:cs="Arial"/>
        </w:rPr>
      </w:pPr>
      <w:r w:rsidRPr="001C7E64">
        <w:rPr>
          <w:rFonts w:ascii="Arial" w:eastAsia="Arial" w:hAnsi="Arial" w:cs="Arial"/>
        </w:rPr>
        <w:t xml:space="preserve">Realizar inspeções </w:t>
      </w:r>
      <w:r w:rsidRPr="001C7E64">
        <w:rPr>
          <w:rFonts w:ascii="Arial" w:eastAsia="Arial" w:hAnsi="Arial" w:cs="Arial"/>
          <w:i/>
        </w:rPr>
        <w:t>in loco</w:t>
      </w:r>
      <w:r w:rsidRPr="001C7E64">
        <w:rPr>
          <w:rFonts w:ascii="Arial" w:eastAsia="Arial" w:hAnsi="Arial" w:cs="Arial"/>
        </w:rPr>
        <w:t xml:space="preserve"> para verificar o conforto e a dignidade das acomodações, bem como a conformidade nutricional das refeições (internas e de campo);</w:t>
      </w:r>
    </w:p>
    <w:p w14:paraId="3C5473B0" w14:textId="714234BB" w:rsidR="003C0336" w:rsidRDefault="003C0336" w:rsidP="00C74534">
      <w:pPr>
        <w:numPr>
          <w:ilvl w:val="2"/>
          <w:numId w:val="10"/>
        </w:numPr>
        <w:tabs>
          <w:tab w:val="left" w:pos="284"/>
        </w:tabs>
        <w:jc w:val="both"/>
        <w:rPr>
          <w:rFonts w:ascii="Arial" w:eastAsia="Arial" w:hAnsi="Arial" w:cs="Arial"/>
        </w:rPr>
      </w:pPr>
      <w:r w:rsidRPr="001C7E64">
        <w:rPr>
          <w:rFonts w:ascii="Arial" w:eastAsia="Arial" w:hAnsi="Arial" w:cs="Arial"/>
        </w:rPr>
        <w:t>Notificar formalmente a Contratada sobre quaisquer irregularidades ou necessidades de adequação metodológica, assinalando prazo para correção.</w:t>
      </w:r>
    </w:p>
    <w:p w14:paraId="0EE70C05" w14:textId="043B841A" w:rsidR="003C0336" w:rsidRDefault="003C0336" w:rsidP="00C74534">
      <w:pPr>
        <w:numPr>
          <w:ilvl w:val="0"/>
          <w:numId w:val="10"/>
        </w:numPr>
        <w:tabs>
          <w:tab w:val="left" w:pos="284"/>
        </w:tabs>
        <w:jc w:val="both"/>
        <w:rPr>
          <w:rFonts w:ascii="Arial" w:eastAsia="Arial" w:hAnsi="Arial" w:cs="Arial"/>
          <w:b/>
          <w:bCs/>
        </w:rPr>
      </w:pPr>
      <w:r w:rsidRPr="001C7E64">
        <w:rPr>
          <w:rFonts w:ascii="Arial" w:eastAsia="Arial" w:hAnsi="Arial" w:cs="Arial"/>
          <w:b/>
          <w:bCs/>
        </w:rPr>
        <w:t>Da Continuidade e Essencialidade do Serviço</w:t>
      </w:r>
    </w:p>
    <w:p w14:paraId="71A578E6" w14:textId="3524FA99" w:rsidR="003C0336" w:rsidRPr="001C7E64" w:rsidRDefault="003C0336" w:rsidP="001C7E64">
      <w:pPr>
        <w:numPr>
          <w:ilvl w:val="1"/>
          <w:numId w:val="10"/>
        </w:numPr>
        <w:tabs>
          <w:tab w:val="left" w:pos="284"/>
        </w:tabs>
        <w:jc w:val="both"/>
        <w:rPr>
          <w:rStyle w:val="Fontepargpadro1"/>
          <w:rFonts w:ascii="Arial" w:hAnsi="Arial" w:cs="Arial"/>
        </w:rPr>
      </w:pPr>
      <w:r w:rsidRPr="001C7E64">
        <w:rPr>
          <w:rFonts w:ascii="Arial" w:eastAsia="Arial" w:hAnsi="Arial" w:cs="Arial"/>
        </w:rPr>
        <w:t>Dada a natureza essencial do suporte à reabilitação e ao trabalho dos munícipes assistidos, o serviço é considerado ininterrupto. Eventuais falhas operacionais, substituições de pessoal ou escassez de insumos não isentam a Contratada da prestação do acolhimento ou do suporte às Frentes de Trabalho, devendo esta manter planos de contingência permanentes para assegurar a continuidade do Projeto Superação.</w:t>
      </w:r>
    </w:p>
    <w:p w14:paraId="558B23A1" w14:textId="77777777" w:rsidR="00C76AC7" w:rsidRDefault="00C76AC7" w:rsidP="00C63CD2">
      <w:pPr>
        <w:tabs>
          <w:tab w:val="left" w:pos="284"/>
        </w:tabs>
        <w:jc w:val="both"/>
        <w:rPr>
          <w:rFonts w:ascii="Arial" w:hAnsi="Arial" w:cs="Arial"/>
        </w:rPr>
      </w:pPr>
    </w:p>
    <w:p w14:paraId="5BF6F508" w14:textId="39CBE03B" w:rsidR="00C63CD2" w:rsidRDefault="002B24E5" w:rsidP="00C63CD2">
      <w:pPr>
        <w:shd w:val="clear" w:color="auto" w:fill="CCCCCC"/>
        <w:ind w:firstLine="561"/>
        <w:rPr>
          <w:rFonts w:ascii="Arial" w:hAnsi="Arial" w:cs="Arial"/>
        </w:rPr>
      </w:pPr>
      <w:r>
        <w:rPr>
          <w:rFonts w:ascii="Arial" w:hAnsi="Arial" w:cs="Arial"/>
          <w:b/>
          <w:bCs/>
        </w:rPr>
        <w:t>6</w:t>
      </w:r>
      <w:r w:rsidR="00C63CD2">
        <w:rPr>
          <w:rFonts w:ascii="Arial" w:hAnsi="Arial" w:cs="Arial"/>
          <w:b/>
          <w:bCs/>
        </w:rPr>
        <w:t xml:space="preserve">. </w:t>
      </w:r>
      <w:r w:rsidR="003C0336" w:rsidRPr="003C0336">
        <w:rPr>
          <w:rFonts w:ascii="Arial" w:hAnsi="Arial" w:cs="Arial"/>
          <w:b/>
          <w:bCs/>
        </w:rPr>
        <w:t>CRITÉRIO DE MEDIÇÃO E DE PAGAMENTO</w:t>
      </w:r>
      <w:r w:rsidR="00C63CD2">
        <w:rPr>
          <w:rFonts w:ascii="Arial" w:hAnsi="Arial" w:cs="Arial"/>
          <w:b/>
          <w:bCs/>
        </w:rPr>
        <w:t xml:space="preserve"> </w:t>
      </w:r>
    </w:p>
    <w:p w14:paraId="7B25AAD3" w14:textId="19808F90" w:rsidR="003C0336" w:rsidRPr="003C0336" w:rsidRDefault="003C0336" w:rsidP="002B24E5">
      <w:pPr>
        <w:numPr>
          <w:ilvl w:val="0"/>
          <w:numId w:val="25"/>
        </w:numPr>
        <w:tabs>
          <w:tab w:val="left" w:pos="284"/>
        </w:tabs>
        <w:jc w:val="both"/>
        <w:rPr>
          <w:rFonts w:ascii="Arial" w:hAnsi="Arial" w:cs="Arial"/>
        </w:rPr>
      </w:pPr>
      <w:r w:rsidRPr="003C0336">
        <w:rPr>
          <w:rFonts w:ascii="Arial" w:hAnsi="Arial" w:cs="Arial"/>
          <w:b/>
          <w:bCs/>
        </w:rPr>
        <w:t>Condições para a Medição</w:t>
      </w:r>
    </w:p>
    <w:p w14:paraId="6A780506" w14:textId="708B481B" w:rsidR="002B24E5" w:rsidRPr="003C0336" w:rsidRDefault="003C0336" w:rsidP="003C0336">
      <w:pPr>
        <w:numPr>
          <w:ilvl w:val="1"/>
          <w:numId w:val="25"/>
        </w:numPr>
        <w:tabs>
          <w:tab w:val="left" w:pos="284"/>
        </w:tabs>
        <w:jc w:val="both"/>
        <w:rPr>
          <w:rFonts w:ascii="Arial" w:hAnsi="Arial" w:cs="Arial"/>
        </w:rPr>
      </w:pPr>
      <w:r w:rsidRPr="003C0336">
        <w:rPr>
          <w:rFonts w:ascii="Arial" w:hAnsi="Arial" w:cs="Arial"/>
        </w:rPr>
        <w:t>O pagamento não será efetuado de forma fixa desvinculada da execução, ficando estritamente condicionado à comprovação da prestação efetiva e qualitativa do serviço.</w:t>
      </w:r>
    </w:p>
    <w:p w14:paraId="2A5A2135" w14:textId="29D84D9C" w:rsidR="003C0336" w:rsidRPr="003C0336" w:rsidRDefault="003C0336" w:rsidP="003C0336">
      <w:pPr>
        <w:numPr>
          <w:ilvl w:val="1"/>
          <w:numId w:val="25"/>
        </w:numPr>
        <w:tabs>
          <w:tab w:val="left" w:pos="284"/>
        </w:tabs>
        <w:jc w:val="both"/>
        <w:rPr>
          <w:rFonts w:ascii="Arial" w:hAnsi="Arial" w:cs="Arial"/>
        </w:rPr>
      </w:pPr>
      <w:r w:rsidRPr="003C0336">
        <w:rPr>
          <w:rFonts w:ascii="Arial" w:hAnsi="Arial" w:cs="Arial"/>
        </w:rPr>
        <w:t xml:space="preserve">A medição será realizada mensalmente, mediante a apresentação de </w:t>
      </w:r>
      <w:r w:rsidRPr="003C0336">
        <w:rPr>
          <w:rFonts w:ascii="Arial" w:hAnsi="Arial" w:cs="Arial"/>
          <w:b/>
        </w:rPr>
        <w:t>Relatório Técnico Mensal</w:t>
      </w:r>
      <w:r w:rsidRPr="003C0336">
        <w:rPr>
          <w:rFonts w:ascii="Arial" w:hAnsi="Arial" w:cs="Arial"/>
        </w:rPr>
        <w:t>, o qual deverá ser obrigatoriamente validado e atestado pelo Fiscal e pela Gestora do Contrato.</w:t>
      </w:r>
    </w:p>
    <w:p w14:paraId="6A262C3E" w14:textId="4B847958" w:rsidR="003C0336" w:rsidRPr="003C0336" w:rsidRDefault="003C0336" w:rsidP="003C0336">
      <w:pPr>
        <w:numPr>
          <w:ilvl w:val="1"/>
          <w:numId w:val="25"/>
        </w:numPr>
        <w:tabs>
          <w:tab w:val="left" w:pos="284"/>
        </w:tabs>
        <w:jc w:val="both"/>
        <w:rPr>
          <w:rFonts w:ascii="Arial" w:hAnsi="Arial" w:cs="Arial"/>
        </w:rPr>
      </w:pPr>
      <w:r w:rsidRPr="003C0336">
        <w:rPr>
          <w:rFonts w:ascii="Arial" w:hAnsi="Arial" w:cs="Arial"/>
        </w:rPr>
        <w:t>O Relatório Técnico Mensal deverá conter, no mínimo:</w:t>
      </w:r>
    </w:p>
    <w:p w14:paraId="34301570" w14:textId="4919532E" w:rsidR="003C0336" w:rsidRPr="003C0336" w:rsidRDefault="003C0336" w:rsidP="003C0336">
      <w:pPr>
        <w:numPr>
          <w:ilvl w:val="2"/>
          <w:numId w:val="25"/>
        </w:numPr>
        <w:tabs>
          <w:tab w:val="left" w:pos="284"/>
        </w:tabs>
        <w:jc w:val="both"/>
        <w:rPr>
          <w:rFonts w:ascii="Arial" w:hAnsi="Arial" w:cs="Arial"/>
        </w:rPr>
      </w:pPr>
      <w:r w:rsidRPr="003C0336">
        <w:rPr>
          <w:rFonts w:ascii="Arial" w:hAnsi="Arial" w:cs="Arial"/>
        </w:rPr>
        <w:t>Quantitativo de pessoas acolhidas no período, taxa de ocupação das acomodações (detalhando as vagas destinadas ao público do sexo masculino, do sexo feminino e a casais) e o perfil do público atendido;</w:t>
      </w:r>
    </w:p>
    <w:p w14:paraId="6B98E65F" w14:textId="75A9367B" w:rsidR="003C0336" w:rsidRPr="003C0336" w:rsidRDefault="003C0336" w:rsidP="003C0336">
      <w:pPr>
        <w:numPr>
          <w:ilvl w:val="2"/>
          <w:numId w:val="25"/>
        </w:numPr>
        <w:tabs>
          <w:tab w:val="left" w:pos="284"/>
        </w:tabs>
        <w:jc w:val="both"/>
        <w:rPr>
          <w:rFonts w:ascii="Arial" w:hAnsi="Arial" w:cs="Arial"/>
        </w:rPr>
      </w:pPr>
      <w:r w:rsidRPr="003C0336">
        <w:rPr>
          <w:rFonts w:ascii="Arial" w:hAnsi="Arial" w:cs="Arial"/>
        </w:rPr>
        <w:t>Comprovação do cumprimento ininterrupto das escalas de trabalho da equipa multidisciplinar mínima exigida (saúde, assistência social, cuidados e apoio);</w:t>
      </w:r>
    </w:p>
    <w:p w14:paraId="779C07CA" w14:textId="45B1DA8A" w:rsidR="003C0336" w:rsidRPr="003C0336" w:rsidRDefault="003C0336" w:rsidP="003C0336">
      <w:pPr>
        <w:numPr>
          <w:ilvl w:val="2"/>
          <w:numId w:val="25"/>
        </w:numPr>
        <w:tabs>
          <w:tab w:val="left" w:pos="284"/>
        </w:tabs>
        <w:jc w:val="both"/>
        <w:rPr>
          <w:rFonts w:ascii="Arial" w:hAnsi="Arial" w:cs="Arial"/>
        </w:rPr>
      </w:pPr>
      <w:r w:rsidRPr="003C0336">
        <w:rPr>
          <w:rFonts w:ascii="Arial" w:hAnsi="Arial" w:cs="Arial"/>
        </w:rPr>
        <w:lastRenderedPageBreak/>
        <w:t xml:space="preserve">Descrição das atividades desenvolvidas, incluindo a atualização dos </w:t>
      </w:r>
      <w:r w:rsidRPr="003C0336">
        <w:rPr>
          <w:rFonts w:ascii="Arial" w:hAnsi="Arial" w:cs="Arial"/>
          <w:b/>
        </w:rPr>
        <w:t>Planos Individuais de Atendimento (</w:t>
      </w:r>
      <w:proofErr w:type="spellStart"/>
      <w:proofErr w:type="gramStart"/>
      <w:r w:rsidRPr="003C0336">
        <w:rPr>
          <w:rFonts w:ascii="Arial" w:hAnsi="Arial" w:cs="Arial"/>
          <w:b/>
        </w:rPr>
        <w:t>PIAs</w:t>
      </w:r>
      <w:proofErr w:type="spellEnd"/>
      <w:proofErr w:type="gramEnd"/>
      <w:r w:rsidRPr="003C0336">
        <w:rPr>
          <w:rFonts w:ascii="Arial" w:hAnsi="Arial" w:cs="Arial"/>
          <w:b/>
        </w:rPr>
        <w:t>)</w:t>
      </w:r>
      <w:r w:rsidRPr="003C0336">
        <w:rPr>
          <w:rFonts w:ascii="Arial" w:hAnsi="Arial" w:cs="Arial"/>
        </w:rPr>
        <w:t xml:space="preserve"> e o relatório de acompanhamento clínico/medicamentoso;</w:t>
      </w:r>
    </w:p>
    <w:p w14:paraId="5319B10E" w14:textId="77387D1D" w:rsidR="003C0336" w:rsidRPr="003C0336" w:rsidRDefault="003C0336" w:rsidP="003C0336">
      <w:pPr>
        <w:numPr>
          <w:ilvl w:val="2"/>
          <w:numId w:val="25"/>
        </w:numPr>
        <w:tabs>
          <w:tab w:val="left" w:pos="284"/>
        </w:tabs>
        <w:jc w:val="both"/>
        <w:rPr>
          <w:rFonts w:ascii="Arial" w:hAnsi="Arial" w:cs="Arial"/>
        </w:rPr>
      </w:pPr>
      <w:r w:rsidRPr="003C0336">
        <w:rPr>
          <w:rFonts w:ascii="Arial" w:hAnsi="Arial" w:cs="Arial"/>
        </w:rPr>
        <w:t xml:space="preserve">Relatório das ações de acompanhamento ocupacional, comprovando a articulação </w:t>
      </w:r>
      <w:proofErr w:type="spellStart"/>
      <w:r w:rsidRPr="003C0336">
        <w:rPr>
          <w:rFonts w:ascii="Arial" w:hAnsi="Arial" w:cs="Arial"/>
        </w:rPr>
        <w:t>intersetorial</w:t>
      </w:r>
      <w:proofErr w:type="spellEnd"/>
      <w:r w:rsidRPr="003C0336">
        <w:rPr>
          <w:rFonts w:ascii="Arial" w:hAnsi="Arial" w:cs="Arial"/>
        </w:rPr>
        <w:t>, a evolução dos acolhidos no mercado de trabalho e a regularidade logística da entrega de refeições em campo para os integrantes das Frentes de Trabalho.</w:t>
      </w:r>
    </w:p>
    <w:p w14:paraId="4D24AEEE" w14:textId="379A72CA" w:rsidR="003C0336" w:rsidRPr="003C0336" w:rsidRDefault="003C0336" w:rsidP="003C0336">
      <w:pPr>
        <w:numPr>
          <w:ilvl w:val="0"/>
          <w:numId w:val="25"/>
        </w:numPr>
        <w:tabs>
          <w:tab w:val="left" w:pos="284"/>
        </w:tabs>
        <w:jc w:val="both"/>
        <w:rPr>
          <w:rFonts w:ascii="Arial" w:hAnsi="Arial" w:cs="Arial"/>
        </w:rPr>
      </w:pPr>
      <w:r w:rsidRPr="003C0336">
        <w:rPr>
          <w:rFonts w:ascii="Arial" w:hAnsi="Arial" w:cs="Arial"/>
          <w:b/>
          <w:bCs/>
        </w:rPr>
        <w:t>Regras de Faturação e Pagamento</w:t>
      </w:r>
    </w:p>
    <w:p w14:paraId="3B328F24" w14:textId="152719E7" w:rsidR="003C0336" w:rsidRPr="003C0336" w:rsidRDefault="003C0336" w:rsidP="003C0336">
      <w:pPr>
        <w:numPr>
          <w:ilvl w:val="1"/>
          <w:numId w:val="25"/>
        </w:numPr>
        <w:tabs>
          <w:tab w:val="left" w:pos="284"/>
        </w:tabs>
        <w:jc w:val="both"/>
        <w:rPr>
          <w:rFonts w:ascii="Arial" w:hAnsi="Arial" w:cs="Arial"/>
        </w:rPr>
      </w:pPr>
      <w:r w:rsidRPr="003C0336">
        <w:rPr>
          <w:rFonts w:ascii="Arial" w:hAnsi="Arial" w:cs="Arial"/>
        </w:rPr>
        <w:t xml:space="preserve">Os pagamentos serão efetuados mediante a apresentação da nota fiscal, acompanhada do atestado de recebimento (Relatório Técnico aprovado) emitido pela Unidade Requisitante, e serão depositados em banco e conta </w:t>
      </w:r>
      <w:proofErr w:type="gramStart"/>
      <w:r w:rsidRPr="003C0336">
        <w:rPr>
          <w:rFonts w:ascii="Arial" w:hAnsi="Arial" w:cs="Arial"/>
        </w:rPr>
        <w:t>corrente indicados pela CONTRATADA</w:t>
      </w:r>
      <w:proofErr w:type="gramEnd"/>
      <w:r w:rsidRPr="003C0336">
        <w:rPr>
          <w:rFonts w:ascii="Arial" w:hAnsi="Arial" w:cs="Arial"/>
        </w:rPr>
        <w:t>.</w:t>
      </w:r>
    </w:p>
    <w:p w14:paraId="18197FD6" w14:textId="056B2381" w:rsidR="003C0336" w:rsidRPr="003C0336" w:rsidRDefault="003C0336" w:rsidP="003C0336">
      <w:pPr>
        <w:numPr>
          <w:ilvl w:val="1"/>
          <w:numId w:val="25"/>
        </w:numPr>
        <w:tabs>
          <w:tab w:val="left" w:pos="284"/>
        </w:tabs>
        <w:jc w:val="both"/>
        <w:rPr>
          <w:rFonts w:ascii="Arial" w:hAnsi="Arial" w:cs="Arial"/>
        </w:rPr>
      </w:pPr>
      <w:r w:rsidRPr="003C0336">
        <w:rPr>
          <w:rFonts w:ascii="Arial" w:hAnsi="Arial" w:cs="Arial"/>
        </w:rPr>
        <w:t>Por se tratar de prestação de serviços, a Contratada fica obrigada a emitir a Nota Fiscal de Serviços Eletrônica (NFS-e), em estrita observância à legislação tributária municipal vigente, discriminando claramente os serviços prestados.</w:t>
      </w:r>
    </w:p>
    <w:p w14:paraId="7A3DC2EF" w14:textId="611334D0" w:rsidR="003C0336" w:rsidRPr="003C0336" w:rsidRDefault="003C0336" w:rsidP="003C0336">
      <w:pPr>
        <w:numPr>
          <w:ilvl w:val="1"/>
          <w:numId w:val="25"/>
        </w:numPr>
        <w:tabs>
          <w:tab w:val="left" w:pos="284"/>
        </w:tabs>
        <w:jc w:val="both"/>
        <w:rPr>
          <w:rFonts w:ascii="Arial" w:hAnsi="Arial" w:cs="Arial"/>
        </w:rPr>
      </w:pPr>
      <w:r w:rsidRPr="003C0336">
        <w:rPr>
          <w:rFonts w:ascii="Arial" w:hAnsi="Arial" w:cs="Arial"/>
        </w:rPr>
        <w:t>A documentação fiscal para fins de pagamento deverá conter o mesmo número de inscrição no Cadastro Nacional de Pessoas Jurídicas (CNPJ) indicado no contrato.</w:t>
      </w:r>
    </w:p>
    <w:p w14:paraId="02424F30" w14:textId="4867B78E" w:rsidR="00C63CD2" w:rsidRDefault="00C63CD2" w:rsidP="000B71AB">
      <w:pPr>
        <w:pStyle w:val="Nivel2"/>
        <w:numPr>
          <w:ilvl w:val="0"/>
          <w:numId w:val="0"/>
        </w:numPr>
        <w:tabs>
          <w:tab w:val="left" w:pos="3075"/>
        </w:tabs>
        <w:spacing w:before="0" w:after="0" w:line="240" w:lineRule="auto"/>
        <w:ind w:left="360"/>
        <w:rPr>
          <w:color w:val="auto"/>
        </w:rPr>
      </w:pPr>
    </w:p>
    <w:p w14:paraId="6861E0C1" w14:textId="643C5F21" w:rsidR="002B24E5" w:rsidRDefault="002B24E5" w:rsidP="002B24E5">
      <w:pPr>
        <w:shd w:val="clear" w:color="auto" w:fill="CCCCCC"/>
        <w:ind w:firstLine="561"/>
        <w:rPr>
          <w:rFonts w:ascii="Arial" w:hAnsi="Arial" w:cs="Arial"/>
        </w:rPr>
      </w:pPr>
      <w:r>
        <w:rPr>
          <w:rFonts w:ascii="Arial" w:hAnsi="Arial" w:cs="Arial"/>
          <w:b/>
          <w:bCs/>
        </w:rPr>
        <w:t xml:space="preserve">7. </w:t>
      </w:r>
      <w:r w:rsidR="00897ED2" w:rsidRPr="00897ED2">
        <w:rPr>
          <w:rFonts w:ascii="Arial" w:hAnsi="Arial" w:cs="Arial"/>
          <w:b/>
          <w:bCs/>
        </w:rPr>
        <w:t>DA ANÁLISE DA PROPOSTA E VISTORIA TÉCNICA</w:t>
      </w:r>
    </w:p>
    <w:p w14:paraId="1F81F281" w14:textId="21DEE035" w:rsidR="00897ED2" w:rsidRPr="00897ED2" w:rsidRDefault="00897ED2" w:rsidP="00C74534">
      <w:pPr>
        <w:numPr>
          <w:ilvl w:val="0"/>
          <w:numId w:val="26"/>
        </w:numPr>
        <w:tabs>
          <w:tab w:val="left" w:pos="284"/>
        </w:tabs>
        <w:jc w:val="both"/>
        <w:rPr>
          <w:rFonts w:ascii="Arial" w:hAnsi="Arial"/>
          <w:b/>
        </w:rPr>
      </w:pPr>
      <w:r w:rsidRPr="00897ED2">
        <w:rPr>
          <w:rFonts w:ascii="Arial" w:hAnsi="Arial"/>
          <w:b/>
        </w:rPr>
        <w:t>Análise da Proposta</w:t>
      </w:r>
    </w:p>
    <w:p w14:paraId="57410452" w14:textId="1ECC3EAF" w:rsidR="00897ED2" w:rsidRPr="00897ED2" w:rsidRDefault="00897ED2" w:rsidP="00C74534">
      <w:pPr>
        <w:numPr>
          <w:ilvl w:val="1"/>
          <w:numId w:val="26"/>
        </w:numPr>
        <w:tabs>
          <w:tab w:val="left" w:pos="284"/>
        </w:tabs>
        <w:jc w:val="both"/>
      </w:pPr>
      <w:r w:rsidRPr="00897ED2">
        <w:rPr>
          <w:rFonts w:ascii="Arial" w:eastAsia="Calibri" w:hAnsi="Arial" w:cs="Tahoma"/>
        </w:rPr>
        <w:t>Da Comissão de Avaliação</w:t>
      </w:r>
    </w:p>
    <w:p w14:paraId="744FA63C" w14:textId="0D6AA2E6" w:rsidR="00897ED2" w:rsidRDefault="00897ED2" w:rsidP="00C74534">
      <w:pPr>
        <w:numPr>
          <w:ilvl w:val="2"/>
          <w:numId w:val="26"/>
        </w:numPr>
        <w:tabs>
          <w:tab w:val="left" w:pos="284"/>
        </w:tabs>
        <w:jc w:val="both"/>
        <w:rPr>
          <w:rFonts w:ascii="Arial" w:hAnsi="Arial"/>
        </w:rPr>
      </w:pPr>
      <w:r w:rsidRPr="00D34FF3">
        <w:rPr>
          <w:rFonts w:ascii="Arial" w:hAnsi="Arial"/>
        </w:rPr>
        <w:t xml:space="preserve">A análise da proposta classificada em primeiro lugar e a avaliação das condições de execução do objeto </w:t>
      </w:r>
      <w:proofErr w:type="gramStart"/>
      <w:r w:rsidRPr="00D34FF3">
        <w:rPr>
          <w:rFonts w:ascii="Arial" w:hAnsi="Arial"/>
        </w:rPr>
        <w:t>serão realizadas</w:t>
      </w:r>
      <w:proofErr w:type="gramEnd"/>
      <w:r w:rsidRPr="00D34FF3">
        <w:rPr>
          <w:rFonts w:ascii="Arial" w:hAnsi="Arial"/>
        </w:rPr>
        <w:t xml:space="preserve"> por uma Comissão Especial, designada para este fim, composta pelos seguintes membros:</w:t>
      </w:r>
    </w:p>
    <w:p w14:paraId="373B7DA2" w14:textId="77777777" w:rsidR="00D34FF3" w:rsidRPr="00897ED2" w:rsidRDefault="00D34FF3" w:rsidP="00D34FF3">
      <w:pPr>
        <w:pStyle w:val="Textbody"/>
        <w:numPr>
          <w:ilvl w:val="0"/>
          <w:numId w:val="42"/>
        </w:numPr>
        <w:spacing w:after="0" w:line="240" w:lineRule="auto"/>
        <w:ind w:firstLine="0"/>
        <w:jc w:val="both"/>
        <w:rPr>
          <w:rFonts w:ascii="Arial" w:hAnsi="Arial"/>
          <w:sz w:val="20"/>
          <w:szCs w:val="20"/>
        </w:rPr>
      </w:pPr>
      <w:r w:rsidRPr="00897ED2">
        <w:rPr>
          <w:rFonts w:ascii="Arial" w:hAnsi="Arial"/>
          <w:b/>
          <w:sz w:val="20"/>
          <w:szCs w:val="20"/>
        </w:rPr>
        <w:t xml:space="preserve">Membro </w:t>
      </w:r>
      <w:proofErr w:type="gramStart"/>
      <w:r w:rsidRPr="00897ED2">
        <w:rPr>
          <w:rFonts w:ascii="Arial" w:hAnsi="Arial"/>
          <w:b/>
          <w:sz w:val="20"/>
          <w:szCs w:val="20"/>
        </w:rPr>
        <w:t>1</w:t>
      </w:r>
      <w:proofErr w:type="gramEnd"/>
      <w:r w:rsidRPr="00897ED2">
        <w:rPr>
          <w:rFonts w:ascii="Arial" w:hAnsi="Arial"/>
          <w:b/>
          <w:sz w:val="20"/>
          <w:szCs w:val="20"/>
        </w:rPr>
        <w:t>:</w:t>
      </w:r>
      <w:r w:rsidRPr="00897ED2">
        <w:rPr>
          <w:rFonts w:ascii="Arial" w:hAnsi="Arial"/>
          <w:sz w:val="20"/>
          <w:szCs w:val="20"/>
        </w:rPr>
        <w:t xml:space="preserve"> Gisele de Barros </w:t>
      </w:r>
      <w:proofErr w:type="spellStart"/>
      <w:r w:rsidRPr="00897ED2">
        <w:rPr>
          <w:rFonts w:ascii="Arial" w:hAnsi="Arial"/>
          <w:sz w:val="20"/>
          <w:szCs w:val="20"/>
        </w:rPr>
        <w:t>Rosolen</w:t>
      </w:r>
      <w:proofErr w:type="spellEnd"/>
      <w:r w:rsidRPr="00897ED2">
        <w:rPr>
          <w:rFonts w:ascii="Arial" w:hAnsi="Arial"/>
          <w:sz w:val="20"/>
          <w:szCs w:val="20"/>
        </w:rPr>
        <w:t>, Diretora Proteção Especial</w:t>
      </w:r>
    </w:p>
    <w:p w14:paraId="004F8FB0" w14:textId="77777777" w:rsidR="00D34FF3" w:rsidRPr="00897ED2" w:rsidRDefault="00D34FF3" w:rsidP="00D34FF3">
      <w:pPr>
        <w:pStyle w:val="Textbody"/>
        <w:numPr>
          <w:ilvl w:val="0"/>
          <w:numId w:val="42"/>
        </w:numPr>
        <w:spacing w:after="0" w:line="240" w:lineRule="auto"/>
        <w:ind w:firstLine="0"/>
        <w:jc w:val="both"/>
        <w:rPr>
          <w:rFonts w:ascii="Arial" w:hAnsi="Arial"/>
          <w:sz w:val="20"/>
          <w:szCs w:val="20"/>
        </w:rPr>
      </w:pPr>
      <w:r w:rsidRPr="00897ED2">
        <w:rPr>
          <w:rFonts w:ascii="Arial" w:hAnsi="Arial"/>
          <w:b/>
          <w:sz w:val="20"/>
          <w:szCs w:val="20"/>
        </w:rPr>
        <w:t xml:space="preserve">Membro </w:t>
      </w:r>
      <w:proofErr w:type="gramStart"/>
      <w:r w:rsidRPr="00897ED2">
        <w:rPr>
          <w:rFonts w:ascii="Arial" w:hAnsi="Arial"/>
          <w:b/>
          <w:sz w:val="20"/>
          <w:szCs w:val="20"/>
        </w:rPr>
        <w:t>2</w:t>
      </w:r>
      <w:proofErr w:type="gramEnd"/>
      <w:r w:rsidRPr="00897ED2">
        <w:rPr>
          <w:rFonts w:ascii="Arial" w:hAnsi="Arial"/>
          <w:b/>
          <w:sz w:val="20"/>
          <w:szCs w:val="20"/>
        </w:rPr>
        <w:t>:</w:t>
      </w:r>
      <w:r w:rsidRPr="00897ED2">
        <w:rPr>
          <w:rFonts w:ascii="Arial" w:hAnsi="Arial"/>
          <w:sz w:val="20"/>
          <w:szCs w:val="20"/>
        </w:rPr>
        <w:t xml:space="preserve"> Gabriel </w:t>
      </w:r>
      <w:proofErr w:type="spellStart"/>
      <w:r w:rsidRPr="00897ED2">
        <w:rPr>
          <w:rFonts w:ascii="Arial" w:hAnsi="Arial"/>
          <w:sz w:val="20"/>
          <w:szCs w:val="20"/>
        </w:rPr>
        <w:t>Ciriaco</w:t>
      </w:r>
      <w:proofErr w:type="spellEnd"/>
      <w:r w:rsidRPr="00897ED2">
        <w:rPr>
          <w:rFonts w:ascii="Arial" w:hAnsi="Arial"/>
          <w:sz w:val="20"/>
          <w:szCs w:val="20"/>
        </w:rPr>
        <w:t xml:space="preserve"> de Camargo, Gestor de Unidade</w:t>
      </w:r>
    </w:p>
    <w:p w14:paraId="074812A1" w14:textId="77777777" w:rsidR="00D34FF3" w:rsidRPr="00897ED2" w:rsidRDefault="00D34FF3" w:rsidP="00D34FF3">
      <w:pPr>
        <w:pStyle w:val="Textbody"/>
        <w:numPr>
          <w:ilvl w:val="0"/>
          <w:numId w:val="42"/>
        </w:numPr>
        <w:spacing w:after="0" w:line="240" w:lineRule="auto"/>
        <w:ind w:firstLine="0"/>
        <w:jc w:val="both"/>
        <w:rPr>
          <w:rFonts w:ascii="Arial" w:hAnsi="Arial"/>
          <w:sz w:val="20"/>
          <w:szCs w:val="20"/>
        </w:rPr>
      </w:pPr>
      <w:r w:rsidRPr="00897ED2">
        <w:rPr>
          <w:rFonts w:ascii="Arial" w:hAnsi="Arial"/>
          <w:b/>
          <w:sz w:val="20"/>
          <w:szCs w:val="20"/>
        </w:rPr>
        <w:t xml:space="preserve">Membro </w:t>
      </w:r>
      <w:proofErr w:type="gramStart"/>
      <w:r w:rsidRPr="00897ED2">
        <w:rPr>
          <w:rFonts w:ascii="Arial" w:hAnsi="Arial"/>
          <w:b/>
          <w:sz w:val="20"/>
          <w:szCs w:val="20"/>
        </w:rPr>
        <w:t>3</w:t>
      </w:r>
      <w:proofErr w:type="gramEnd"/>
      <w:r w:rsidRPr="00897ED2">
        <w:rPr>
          <w:rFonts w:ascii="Arial" w:hAnsi="Arial"/>
          <w:b/>
          <w:sz w:val="20"/>
          <w:szCs w:val="20"/>
        </w:rPr>
        <w:t>:</w:t>
      </w:r>
      <w:r w:rsidRPr="00897ED2">
        <w:rPr>
          <w:rFonts w:ascii="Arial" w:hAnsi="Arial"/>
          <w:sz w:val="20"/>
          <w:szCs w:val="20"/>
        </w:rPr>
        <w:t xml:space="preserve"> Ana Paula Nogueira, Chefe do NAA</w:t>
      </w:r>
    </w:p>
    <w:p w14:paraId="72FF6D19" w14:textId="77777777" w:rsidR="00D34FF3" w:rsidRPr="00897ED2" w:rsidRDefault="00D34FF3" w:rsidP="00D34FF3">
      <w:pPr>
        <w:pStyle w:val="Textbody"/>
        <w:numPr>
          <w:ilvl w:val="0"/>
          <w:numId w:val="42"/>
        </w:numPr>
        <w:spacing w:after="0" w:line="240" w:lineRule="auto"/>
        <w:ind w:firstLine="0"/>
        <w:jc w:val="both"/>
        <w:rPr>
          <w:rFonts w:ascii="Arial" w:hAnsi="Arial"/>
          <w:sz w:val="20"/>
          <w:szCs w:val="20"/>
        </w:rPr>
      </w:pPr>
      <w:r w:rsidRPr="00897ED2">
        <w:rPr>
          <w:rFonts w:ascii="Arial" w:hAnsi="Arial"/>
          <w:b/>
          <w:sz w:val="20"/>
          <w:szCs w:val="20"/>
        </w:rPr>
        <w:t xml:space="preserve">Membro </w:t>
      </w:r>
      <w:proofErr w:type="gramStart"/>
      <w:r w:rsidRPr="00897ED2">
        <w:rPr>
          <w:rFonts w:ascii="Arial" w:hAnsi="Arial"/>
          <w:b/>
          <w:sz w:val="20"/>
          <w:szCs w:val="20"/>
        </w:rPr>
        <w:t>4</w:t>
      </w:r>
      <w:proofErr w:type="gramEnd"/>
      <w:r w:rsidRPr="00897ED2">
        <w:rPr>
          <w:rFonts w:ascii="Arial" w:hAnsi="Arial"/>
          <w:b/>
          <w:sz w:val="20"/>
          <w:szCs w:val="20"/>
        </w:rPr>
        <w:t>:</w:t>
      </w:r>
      <w:r w:rsidRPr="00897ED2">
        <w:rPr>
          <w:rFonts w:ascii="Arial" w:hAnsi="Arial"/>
          <w:sz w:val="20"/>
          <w:szCs w:val="20"/>
        </w:rPr>
        <w:t xml:space="preserve"> Natã </w:t>
      </w:r>
      <w:proofErr w:type="spellStart"/>
      <w:r w:rsidRPr="00897ED2">
        <w:rPr>
          <w:rFonts w:ascii="Arial" w:hAnsi="Arial"/>
          <w:sz w:val="20"/>
          <w:szCs w:val="20"/>
        </w:rPr>
        <w:t>Crispin</w:t>
      </w:r>
      <w:proofErr w:type="spellEnd"/>
      <w:r w:rsidRPr="00897ED2">
        <w:rPr>
          <w:rFonts w:ascii="Arial" w:hAnsi="Arial"/>
          <w:sz w:val="20"/>
          <w:szCs w:val="20"/>
        </w:rPr>
        <w:t xml:space="preserve"> Ramos, Compras</w:t>
      </w:r>
    </w:p>
    <w:p w14:paraId="4C0952A8" w14:textId="77777777" w:rsidR="00D34FF3" w:rsidRDefault="00D34FF3" w:rsidP="00D34FF3">
      <w:pPr>
        <w:pStyle w:val="Textbody"/>
        <w:numPr>
          <w:ilvl w:val="0"/>
          <w:numId w:val="42"/>
        </w:numPr>
        <w:spacing w:after="0" w:line="240" w:lineRule="auto"/>
        <w:ind w:firstLine="0"/>
        <w:jc w:val="both"/>
        <w:rPr>
          <w:rFonts w:ascii="Arial" w:hAnsi="Arial"/>
          <w:sz w:val="20"/>
          <w:szCs w:val="20"/>
        </w:rPr>
      </w:pPr>
      <w:r w:rsidRPr="00897ED2">
        <w:rPr>
          <w:rFonts w:ascii="Arial" w:hAnsi="Arial"/>
          <w:b/>
          <w:sz w:val="20"/>
          <w:szCs w:val="20"/>
        </w:rPr>
        <w:t xml:space="preserve">Membro </w:t>
      </w:r>
      <w:proofErr w:type="gramStart"/>
      <w:r w:rsidRPr="00897ED2">
        <w:rPr>
          <w:rFonts w:ascii="Arial" w:hAnsi="Arial"/>
          <w:b/>
          <w:sz w:val="20"/>
          <w:szCs w:val="20"/>
        </w:rPr>
        <w:t>5</w:t>
      </w:r>
      <w:proofErr w:type="gramEnd"/>
      <w:r w:rsidRPr="00897ED2">
        <w:rPr>
          <w:rFonts w:ascii="Arial" w:hAnsi="Arial"/>
          <w:b/>
          <w:sz w:val="20"/>
          <w:szCs w:val="20"/>
        </w:rPr>
        <w:t>:</w:t>
      </w:r>
      <w:r w:rsidRPr="00897ED2">
        <w:rPr>
          <w:rFonts w:ascii="Arial" w:hAnsi="Arial"/>
          <w:sz w:val="20"/>
          <w:szCs w:val="20"/>
        </w:rPr>
        <w:t xml:space="preserve"> Jacqueline Camargo </w:t>
      </w:r>
      <w:proofErr w:type="spellStart"/>
      <w:r w:rsidRPr="00897ED2">
        <w:rPr>
          <w:rFonts w:ascii="Arial" w:hAnsi="Arial"/>
          <w:sz w:val="20"/>
          <w:szCs w:val="20"/>
        </w:rPr>
        <w:t>Spolidoro</w:t>
      </w:r>
      <w:proofErr w:type="spellEnd"/>
      <w:r w:rsidRPr="00897ED2">
        <w:rPr>
          <w:rFonts w:ascii="Arial" w:hAnsi="Arial"/>
          <w:sz w:val="20"/>
          <w:szCs w:val="20"/>
        </w:rPr>
        <w:t xml:space="preserve"> Alves, Gestora de Parcerias</w:t>
      </w:r>
    </w:p>
    <w:p w14:paraId="7752A515" w14:textId="77777777" w:rsidR="00D34FF3" w:rsidRDefault="00D34FF3" w:rsidP="00D34FF3">
      <w:pPr>
        <w:tabs>
          <w:tab w:val="left" w:pos="284"/>
        </w:tabs>
        <w:jc w:val="both"/>
        <w:rPr>
          <w:rFonts w:ascii="Arial" w:hAnsi="Arial"/>
        </w:rPr>
      </w:pPr>
    </w:p>
    <w:p w14:paraId="0CDFDC9C" w14:textId="697F4F04" w:rsidR="00897ED2" w:rsidRPr="00D34FF3" w:rsidRDefault="00897ED2" w:rsidP="00D34FF3">
      <w:pPr>
        <w:numPr>
          <w:ilvl w:val="1"/>
          <w:numId w:val="26"/>
        </w:numPr>
        <w:tabs>
          <w:tab w:val="left" w:pos="284"/>
        </w:tabs>
        <w:jc w:val="both"/>
        <w:rPr>
          <w:rFonts w:eastAsia="Calibri" w:cs="Tahoma"/>
        </w:rPr>
      </w:pPr>
      <w:r w:rsidRPr="00D34FF3">
        <w:rPr>
          <w:rFonts w:ascii="Arial" w:eastAsia="Calibri" w:hAnsi="Arial" w:cs="Tahoma"/>
        </w:rPr>
        <w:t>Da Análise da Proposta Econômica e Técnica</w:t>
      </w:r>
    </w:p>
    <w:p w14:paraId="031F0745" w14:textId="37B44760" w:rsidR="00897ED2" w:rsidRDefault="00897ED2" w:rsidP="00C74534">
      <w:pPr>
        <w:numPr>
          <w:ilvl w:val="3"/>
          <w:numId w:val="26"/>
        </w:numPr>
        <w:tabs>
          <w:tab w:val="left" w:pos="284"/>
        </w:tabs>
        <w:jc w:val="both"/>
        <w:rPr>
          <w:rFonts w:ascii="Arial" w:hAnsi="Arial"/>
        </w:rPr>
      </w:pPr>
      <w:r w:rsidRPr="00D34FF3">
        <w:rPr>
          <w:rFonts w:ascii="Arial" w:hAnsi="Arial"/>
        </w:rPr>
        <w:t>A Comissão analisará a proposta de preços do licitante vencedor Provisório, verificando a conformidade dos valores com os preços de mercado, a exequibilidade dos custos e o atendimento a todas as especificações contidas neste Termo de Referência, em especial:</w:t>
      </w:r>
    </w:p>
    <w:p w14:paraId="64FE8274" w14:textId="77777777" w:rsidR="00D34FF3" w:rsidRPr="00897ED2" w:rsidRDefault="00D34FF3" w:rsidP="00D34FF3">
      <w:pPr>
        <w:pStyle w:val="Textbody"/>
        <w:numPr>
          <w:ilvl w:val="0"/>
          <w:numId w:val="43"/>
        </w:numPr>
        <w:spacing w:after="0" w:line="240" w:lineRule="auto"/>
        <w:ind w:firstLine="0"/>
        <w:jc w:val="both"/>
        <w:rPr>
          <w:rFonts w:ascii="Arial" w:hAnsi="Arial"/>
          <w:sz w:val="20"/>
          <w:szCs w:val="20"/>
        </w:rPr>
      </w:pPr>
      <w:r w:rsidRPr="00897ED2">
        <w:rPr>
          <w:rFonts w:ascii="Arial" w:hAnsi="Arial"/>
          <w:sz w:val="20"/>
          <w:szCs w:val="20"/>
        </w:rPr>
        <w:t>A adequação da planilha de custos em relação à equipe multidisciplinar exigida (social e de saúde);</w:t>
      </w:r>
    </w:p>
    <w:p w14:paraId="12DF84E5" w14:textId="77777777" w:rsidR="00D34FF3" w:rsidRPr="00897ED2" w:rsidRDefault="00D34FF3" w:rsidP="00D34FF3">
      <w:pPr>
        <w:pStyle w:val="Textbody"/>
        <w:numPr>
          <w:ilvl w:val="0"/>
          <w:numId w:val="43"/>
        </w:numPr>
        <w:spacing w:after="0" w:line="240" w:lineRule="auto"/>
        <w:ind w:firstLine="0"/>
        <w:jc w:val="both"/>
        <w:rPr>
          <w:rFonts w:ascii="Arial" w:hAnsi="Arial"/>
          <w:sz w:val="20"/>
          <w:szCs w:val="20"/>
        </w:rPr>
      </w:pPr>
      <w:r w:rsidRPr="00897ED2">
        <w:rPr>
          <w:rFonts w:ascii="Arial" w:hAnsi="Arial"/>
          <w:sz w:val="20"/>
          <w:szCs w:val="20"/>
        </w:rPr>
        <w:t>O dimensionamento dos insumos para o atendimento contínuo (24h/7 dias) da capacidade máxima de 113 (cento e treze) acolhidos simultâneos;</w:t>
      </w:r>
    </w:p>
    <w:p w14:paraId="23F9F61F" w14:textId="77777777" w:rsidR="00D34FF3" w:rsidRPr="00897ED2" w:rsidRDefault="00D34FF3" w:rsidP="00D34FF3">
      <w:pPr>
        <w:pStyle w:val="Textbody"/>
        <w:numPr>
          <w:ilvl w:val="0"/>
          <w:numId w:val="43"/>
        </w:numPr>
        <w:spacing w:after="0" w:line="240" w:lineRule="auto"/>
        <w:ind w:firstLine="0"/>
        <w:jc w:val="both"/>
        <w:rPr>
          <w:rFonts w:ascii="Arial" w:hAnsi="Arial"/>
          <w:sz w:val="20"/>
          <w:szCs w:val="20"/>
        </w:rPr>
      </w:pPr>
      <w:r w:rsidRPr="00897ED2">
        <w:rPr>
          <w:rFonts w:ascii="Arial" w:hAnsi="Arial"/>
          <w:sz w:val="20"/>
          <w:szCs w:val="20"/>
        </w:rPr>
        <w:t>A comprovação do fornecimento regular de alimentação, higiene pessoal e segurança.</w:t>
      </w:r>
    </w:p>
    <w:p w14:paraId="4EA23174" w14:textId="77777777" w:rsidR="00D34FF3" w:rsidRDefault="00D34FF3" w:rsidP="00D34FF3">
      <w:pPr>
        <w:tabs>
          <w:tab w:val="left" w:pos="284"/>
        </w:tabs>
        <w:jc w:val="both"/>
        <w:rPr>
          <w:rFonts w:ascii="Arial" w:hAnsi="Arial"/>
        </w:rPr>
      </w:pPr>
    </w:p>
    <w:p w14:paraId="46951C39" w14:textId="14119A80" w:rsidR="00897ED2" w:rsidRPr="00D34FF3" w:rsidRDefault="00897ED2" w:rsidP="00C74534">
      <w:pPr>
        <w:numPr>
          <w:ilvl w:val="1"/>
          <w:numId w:val="26"/>
        </w:numPr>
        <w:tabs>
          <w:tab w:val="left" w:pos="284"/>
        </w:tabs>
        <w:jc w:val="both"/>
        <w:rPr>
          <w:rFonts w:eastAsia="Calibri" w:cs="Tahoma"/>
        </w:rPr>
      </w:pPr>
      <w:r w:rsidRPr="00D34FF3">
        <w:rPr>
          <w:rFonts w:ascii="Arial" w:eastAsia="Calibri" w:hAnsi="Arial" w:cs="Tahoma"/>
        </w:rPr>
        <w:t>Da Avaliação e Vistoria das Instalações (Infraestrutura)</w:t>
      </w:r>
    </w:p>
    <w:p w14:paraId="61689078" w14:textId="368B965B" w:rsidR="00897ED2" w:rsidRDefault="00897ED2" w:rsidP="00C74534">
      <w:pPr>
        <w:numPr>
          <w:ilvl w:val="2"/>
          <w:numId w:val="26"/>
        </w:numPr>
        <w:tabs>
          <w:tab w:val="left" w:pos="284"/>
        </w:tabs>
        <w:jc w:val="both"/>
        <w:rPr>
          <w:rFonts w:ascii="Arial" w:hAnsi="Arial"/>
        </w:rPr>
      </w:pPr>
      <w:r w:rsidRPr="00D34FF3">
        <w:rPr>
          <w:rFonts w:ascii="Arial" w:hAnsi="Arial"/>
        </w:rPr>
        <w:t xml:space="preserve">Como condição para a aceitabilidade da proposta e antes da homologação do certame, a Comissão realizará vistoria técnica </w:t>
      </w:r>
      <w:r w:rsidRPr="00D34FF3">
        <w:rPr>
          <w:rFonts w:ascii="Arial" w:hAnsi="Arial"/>
          <w:i/>
        </w:rPr>
        <w:t>in loco</w:t>
      </w:r>
      <w:r w:rsidRPr="00D34FF3">
        <w:rPr>
          <w:rFonts w:ascii="Arial" w:hAnsi="Arial"/>
        </w:rPr>
        <w:t xml:space="preserve"> nas instalações físicas propostas pela licitante para a prestação do serviço de acolhimento temporário.</w:t>
      </w:r>
    </w:p>
    <w:p w14:paraId="037B3CAA" w14:textId="7E3BF796" w:rsidR="00897ED2" w:rsidRDefault="00897ED2" w:rsidP="00C74534">
      <w:pPr>
        <w:numPr>
          <w:ilvl w:val="2"/>
          <w:numId w:val="26"/>
        </w:numPr>
        <w:tabs>
          <w:tab w:val="left" w:pos="284"/>
        </w:tabs>
        <w:jc w:val="both"/>
        <w:rPr>
          <w:rFonts w:ascii="Arial" w:hAnsi="Arial"/>
        </w:rPr>
      </w:pPr>
      <w:r w:rsidRPr="00D34FF3">
        <w:rPr>
          <w:rFonts w:ascii="Arial" w:hAnsi="Arial"/>
        </w:rPr>
        <w:t>A vistoria visa aferir se a infraestrutura hoteleira/moradia atende aos requisitos mínimos de habitabilidade, acessibilidade, salubridade e segurança necessários para o desenvolvimento das atividades do Projeto Superação, avaliando:</w:t>
      </w:r>
    </w:p>
    <w:p w14:paraId="6F631662" w14:textId="77777777" w:rsidR="00D34FF3" w:rsidRPr="00897ED2" w:rsidRDefault="00D34FF3" w:rsidP="00D34FF3">
      <w:pPr>
        <w:pStyle w:val="Textbody"/>
        <w:numPr>
          <w:ilvl w:val="0"/>
          <w:numId w:val="44"/>
        </w:numPr>
        <w:spacing w:after="0" w:line="240" w:lineRule="auto"/>
        <w:ind w:firstLine="0"/>
        <w:jc w:val="both"/>
        <w:rPr>
          <w:rFonts w:ascii="Arial" w:hAnsi="Arial"/>
          <w:sz w:val="20"/>
          <w:szCs w:val="20"/>
        </w:rPr>
      </w:pPr>
      <w:r w:rsidRPr="00897ED2">
        <w:rPr>
          <w:rFonts w:ascii="Arial" w:hAnsi="Arial"/>
          <w:sz w:val="20"/>
          <w:szCs w:val="20"/>
        </w:rPr>
        <w:t>As condições dos dormitórios, banheiros e áreas de convivência;</w:t>
      </w:r>
    </w:p>
    <w:p w14:paraId="475E8E1C" w14:textId="77777777" w:rsidR="00D34FF3" w:rsidRPr="00897ED2" w:rsidRDefault="00D34FF3" w:rsidP="00D34FF3">
      <w:pPr>
        <w:pStyle w:val="Textbody"/>
        <w:numPr>
          <w:ilvl w:val="0"/>
          <w:numId w:val="44"/>
        </w:numPr>
        <w:spacing w:after="0" w:line="240" w:lineRule="auto"/>
        <w:ind w:firstLine="0"/>
        <w:jc w:val="both"/>
        <w:rPr>
          <w:rFonts w:ascii="Arial" w:hAnsi="Arial"/>
          <w:sz w:val="20"/>
          <w:szCs w:val="20"/>
        </w:rPr>
      </w:pPr>
      <w:r w:rsidRPr="00897ED2">
        <w:rPr>
          <w:rFonts w:ascii="Arial" w:hAnsi="Arial"/>
          <w:sz w:val="20"/>
          <w:szCs w:val="20"/>
        </w:rPr>
        <w:t>As instalações para o preparo e serviço de alimentação;</w:t>
      </w:r>
    </w:p>
    <w:p w14:paraId="117EA037" w14:textId="77777777" w:rsidR="00D34FF3" w:rsidRPr="00897ED2" w:rsidRDefault="00D34FF3" w:rsidP="00D34FF3">
      <w:pPr>
        <w:pStyle w:val="Textbody"/>
        <w:numPr>
          <w:ilvl w:val="0"/>
          <w:numId w:val="44"/>
        </w:numPr>
        <w:spacing w:after="0" w:line="240" w:lineRule="auto"/>
        <w:ind w:firstLine="0"/>
        <w:jc w:val="both"/>
        <w:rPr>
          <w:rFonts w:ascii="Arial" w:hAnsi="Arial"/>
          <w:sz w:val="20"/>
          <w:szCs w:val="20"/>
        </w:rPr>
      </w:pPr>
      <w:r w:rsidRPr="00897ED2">
        <w:rPr>
          <w:rFonts w:ascii="Arial" w:hAnsi="Arial"/>
          <w:sz w:val="20"/>
          <w:szCs w:val="20"/>
        </w:rPr>
        <w:t>As condições de acessibilidade para pessoas com deficiência ou mobilidade reduzida.</w:t>
      </w:r>
    </w:p>
    <w:p w14:paraId="581253B5" w14:textId="258843F9" w:rsidR="00897ED2" w:rsidRDefault="00897ED2" w:rsidP="00C74534">
      <w:pPr>
        <w:numPr>
          <w:ilvl w:val="2"/>
          <w:numId w:val="26"/>
        </w:numPr>
        <w:tabs>
          <w:tab w:val="left" w:pos="284"/>
        </w:tabs>
        <w:jc w:val="both"/>
        <w:rPr>
          <w:rFonts w:ascii="Arial" w:hAnsi="Arial"/>
        </w:rPr>
      </w:pPr>
      <w:r w:rsidRPr="00D34FF3">
        <w:rPr>
          <w:rFonts w:ascii="Arial" w:hAnsi="Arial"/>
        </w:rPr>
        <w:t>A vistoria será agendada com antecedência mínima de 48 horas junto à licitante e resultará na emissão de um Laudo de Vistoria Técnica, assinado pelos membros da Comissão, atestando a conformidade ou desconformidade das instalações.</w:t>
      </w:r>
    </w:p>
    <w:p w14:paraId="522225C3" w14:textId="792232F2" w:rsidR="00897ED2" w:rsidRDefault="00897ED2" w:rsidP="00C74534">
      <w:pPr>
        <w:numPr>
          <w:ilvl w:val="2"/>
          <w:numId w:val="26"/>
        </w:numPr>
        <w:tabs>
          <w:tab w:val="left" w:pos="284"/>
        </w:tabs>
        <w:jc w:val="both"/>
        <w:rPr>
          <w:rFonts w:ascii="Arial" w:hAnsi="Arial"/>
        </w:rPr>
      </w:pPr>
      <w:r w:rsidRPr="00D34FF3">
        <w:rPr>
          <w:rFonts w:ascii="Arial" w:hAnsi="Arial"/>
        </w:rPr>
        <w:t xml:space="preserve">A constatação de instalações inadequadas ou insuficientes para o cumprimento do objeto ensejará a desclassificação da </w:t>
      </w:r>
      <w:r w:rsidRPr="007F68D0">
        <w:rPr>
          <w:rFonts w:ascii="Arial" w:hAnsi="Arial"/>
        </w:rPr>
        <w:t>proposta da licitante.</w:t>
      </w:r>
    </w:p>
    <w:p w14:paraId="030F8FF9" w14:textId="1A2E79C5" w:rsidR="00897ED2" w:rsidRDefault="00897ED2" w:rsidP="00C74534">
      <w:pPr>
        <w:numPr>
          <w:ilvl w:val="1"/>
          <w:numId w:val="26"/>
        </w:numPr>
        <w:tabs>
          <w:tab w:val="left" w:pos="284"/>
        </w:tabs>
        <w:jc w:val="both"/>
        <w:rPr>
          <w:rFonts w:ascii="Arial" w:hAnsi="Arial"/>
        </w:rPr>
      </w:pPr>
      <w:r w:rsidRPr="00D34FF3">
        <w:rPr>
          <w:rFonts w:ascii="Arial" w:hAnsi="Arial"/>
        </w:rPr>
        <w:t>Dos Prazos para Análise e Emissão de Parecer</w:t>
      </w:r>
    </w:p>
    <w:p w14:paraId="0712E6AD" w14:textId="6B67F8F9" w:rsidR="00897ED2" w:rsidRDefault="00897ED2" w:rsidP="003079A6">
      <w:pPr>
        <w:numPr>
          <w:ilvl w:val="2"/>
          <w:numId w:val="26"/>
        </w:numPr>
        <w:tabs>
          <w:tab w:val="left" w:pos="284"/>
        </w:tabs>
        <w:jc w:val="both"/>
        <w:rPr>
          <w:rFonts w:ascii="Arial" w:hAnsi="Arial"/>
        </w:rPr>
      </w:pPr>
      <w:r w:rsidRPr="007F68D0">
        <w:rPr>
          <w:rFonts w:ascii="Arial" w:hAnsi="Arial"/>
        </w:rPr>
        <w:t xml:space="preserve">A Comissão Especial terá o prazo de até </w:t>
      </w:r>
      <w:proofErr w:type="gramStart"/>
      <w:r w:rsidRPr="007F68D0">
        <w:rPr>
          <w:rFonts w:ascii="Arial" w:hAnsi="Arial"/>
          <w:b/>
        </w:rPr>
        <w:t>5</w:t>
      </w:r>
      <w:proofErr w:type="gramEnd"/>
      <w:r w:rsidRPr="007F68D0">
        <w:rPr>
          <w:rFonts w:ascii="Arial" w:hAnsi="Arial"/>
          <w:b/>
        </w:rPr>
        <w:t xml:space="preserve"> (cinco) dias úteis</w:t>
      </w:r>
      <w:r w:rsidRPr="007F68D0">
        <w:rPr>
          <w:rFonts w:ascii="Arial" w:hAnsi="Arial"/>
        </w:rPr>
        <w:t>, contados a partir da data de recebimento e abertura da proposta do licitante vencedor provisório, para concluir a análise documental e econômica.</w:t>
      </w:r>
    </w:p>
    <w:p w14:paraId="7B283C8F" w14:textId="4EB16D2D" w:rsidR="00897ED2" w:rsidRDefault="00897ED2" w:rsidP="003079A6">
      <w:pPr>
        <w:numPr>
          <w:ilvl w:val="2"/>
          <w:numId w:val="26"/>
        </w:numPr>
        <w:tabs>
          <w:tab w:val="left" w:pos="284"/>
        </w:tabs>
        <w:jc w:val="both"/>
        <w:rPr>
          <w:rFonts w:ascii="Arial" w:hAnsi="Arial"/>
        </w:rPr>
      </w:pPr>
      <w:r w:rsidRPr="007F68D0">
        <w:rPr>
          <w:rFonts w:ascii="Arial" w:hAnsi="Arial"/>
        </w:rPr>
        <w:t xml:space="preserve">A vistoria técnica </w:t>
      </w:r>
      <w:r w:rsidRPr="007F68D0">
        <w:rPr>
          <w:rFonts w:ascii="Arial" w:hAnsi="Arial"/>
          <w:i/>
        </w:rPr>
        <w:t>in loco</w:t>
      </w:r>
      <w:r w:rsidRPr="007F68D0">
        <w:rPr>
          <w:rFonts w:ascii="Arial" w:hAnsi="Arial"/>
        </w:rPr>
        <w:t xml:space="preserve"> nas instalações indicadas pela licitante deverá ser realizada no prazo máximo de</w:t>
      </w:r>
      <w:r w:rsidRPr="007F68D0">
        <w:rPr>
          <w:rFonts w:ascii="Arial" w:hAnsi="Arial"/>
          <w:b/>
        </w:rPr>
        <w:t xml:space="preserve"> </w:t>
      </w:r>
      <w:proofErr w:type="gramStart"/>
      <w:r w:rsidRPr="007F68D0">
        <w:rPr>
          <w:rFonts w:ascii="Arial" w:hAnsi="Arial"/>
          <w:b/>
        </w:rPr>
        <w:t>3</w:t>
      </w:r>
      <w:proofErr w:type="gramEnd"/>
      <w:r w:rsidRPr="007F68D0">
        <w:rPr>
          <w:rFonts w:ascii="Arial" w:hAnsi="Arial"/>
          <w:b/>
        </w:rPr>
        <w:t xml:space="preserve"> (três) dias úteis</w:t>
      </w:r>
      <w:r w:rsidRPr="007F68D0">
        <w:rPr>
          <w:rFonts w:ascii="Arial" w:hAnsi="Arial"/>
        </w:rPr>
        <w:t>, a contar do encerramento da análise documental ou da convocação oficial emitida pelo pregoeiro/agente de contratação.</w:t>
      </w:r>
    </w:p>
    <w:p w14:paraId="51A8363F" w14:textId="7DA9DF54" w:rsidR="00897ED2" w:rsidRDefault="00897ED2" w:rsidP="003079A6">
      <w:pPr>
        <w:numPr>
          <w:ilvl w:val="2"/>
          <w:numId w:val="26"/>
        </w:numPr>
        <w:tabs>
          <w:tab w:val="left" w:pos="284"/>
        </w:tabs>
        <w:jc w:val="both"/>
        <w:rPr>
          <w:rFonts w:ascii="Arial" w:hAnsi="Arial"/>
        </w:rPr>
      </w:pPr>
      <w:r w:rsidRPr="007F68D0">
        <w:rPr>
          <w:rFonts w:ascii="Arial" w:hAnsi="Arial"/>
        </w:rPr>
        <w:lastRenderedPageBreak/>
        <w:t xml:space="preserve">Após a realização da vistoria, a Comissão terá o prazo de até </w:t>
      </w:r>
      <w:proofErr w:type="gramStart"/>
      <w:r w:rsidRPr="007F68D0">
        <w:rPr>
          <w:rFonts w:ascii="Arial" w:hAnsi="Arial"/>
          <w:b/>
        </w:rPr>
        <w:t>2</w:t>
      </w:r>
      <w:proofErr w:type="gramEnd"/>
      <w:r w:rsidRPr="007F68D0">
        <w:rPr>
          <w:rFonts w:ascii="Arial" w:hAnsi="Arial"/>
          <w:b/>
        </w:rPr>
        <w:t xml:space="preserve"> (dois) dias úteis</w:t>
      </w:r>
      <w:r w:rsidRPr="007F68D0">
        <w:rPr>
          <w:rFonts w:ascii="Arial" w:hAnsi="Arial"/>
        </w:rPr>
        <w:t xml:space="preserve"> para emitir e juntar aos autos o Laudo de Vistoria Técnica e o Parecer Final de aceitabilidade da proposta.</w:t>
      </w:r>
    </w:p>
    <w:p w14:paraId="57DD7CDD" w14:textId="3D059DCA" w:rsidR="00897ED2" w:rsidRDefault="007E0A8B" w:rsidP="003079A6">
      <w:pPr>
        <w:numPr>
          <w:ilvl w:val="2"/>
          <w:numId w:val="26"/>
        </w:numPr>
        <w:tabs>
          <w:tab w:val="left" w:pos="284"/>
        </w:tabs>
        <w:jc w:val="both"/>
        <w:rPr>
          <w:rFonts w:ascii="Arial" w:hAnsi="Arial"/>
        </w:rPr>
      </w:pPr>
      <w:r w:rsidRPr="007E0A8B">
        <w:rPr>
          <w:rFonts w:ascii="Arial" w:hAnsi="Arial"/>
        </w:rPr>
        <w:t xml:space="preserve">Os prazos previstos neste item são </w:t>
      </w:r>
      <w:r w:rsidRPr="007E0A8B">
        <w:rPr>
          <w:rFonts w:ascii="Arial" w:hAnsi="Arial"/>
          <w:b/>
          <w:bCs/>
        </w:rPr>
        <w:t>improrrogáveis.</w:t>
      </w:r>
    </w:p>
    <w:p w14:paraId="5301518E" w14:textId="6414EC2A" w:rsidR="00897ED2" w:rsidRDefault="00897ED2" w:rsidP="003079A6">
      <w:pPr>
        <w:numPr>
          <w:ilvl w:val="1"/>
          <w:numId w:val="26"/>
        </w:numPr>
        <w:tabs>
          <w:tab w:val="left" w:pos="284"/>
        </w:tabs>
        <w:jc w:val="both"/>
        <w:rPr>
          <w:rFonts w:ascii="Arial" w:hAnsi="Arial"/>
        </w:rPr>
      </w:pPr>
      <w:r w:rsidRPr="007F68D0">
        <w:rPr>
          <w:rFonts w:ascii="Arial" w:hAnsi="Arial"/>
        </w:rPr>
        <w:t>Das empresas não sediadas em Piracicaba</w:t>
      </w:r>
    </w:p>
    <w:p w14:paraId="74A29637" w14:textId="0943B17C" w:rsidR="00897ED2" w:rsidRDefault="00897ED2" w:rsidP="003079A6">
      <w:pPr>
        <w:numPr>
          <w:ilvl w:val="2"/>
          <w:numId w:val="26"/>
        </w:numPr>
        <w:tabs>
          <w:tab w:val="left" w:pos="284"/>
        </w:tabs>
        <w:jc w:val="both"/>
        <w:rPr>
          <w:rFonts w:ascii="Arial" w:hAnsi="Arial"/>
        </w:rPr>
      </w:pPr>
      <w:r w:rsidRPr="007F68D0">
        <w:rPr>
          <w:rFonts w:ascii="Arial" w:hAnsi="Arial"/>
        </w:rPr>
        <w:t>A ausência de sede ou instalações prévias no município de Piracicaba não será motivo de desclassificação, desde que a empresa vencedora comprove a capacidade de instalar e estruturar o serviço de acolhimento nos prazos fixados neste Termo de Referência, após a homologação e assinatura do contrato.</w:t>
      </w:r>
    </w:p>
    <w:p w14:paraId="1D8ADE3D" w14:textId="7C4A8736" w:rsidR="00897ED2" w:rsidRDefault="007F68D0" w:rsidP="003079A6">
      <w:pPr>
        <w:numPr>
          <w:ilvl w:val="1"/>
          <w:numId w:val="26"/>
        </w:numPr>
        <w:tabs>
          <w:tab w:val="left" w:pos="284"/>
        </w:tabs>
        <w:jc w:val="both"/>
        <w:rPr>
          <w:rFonts w:ascii="Arial" w:hAnsi="Arial"/>
        </w:rPr>
      </w:pPr>
      <w:r w:rsidRPr="007F68D0">
        <w:rPr>
          <w:rFonts w:ascii="Arial" w:hAnsi="Arial"/>
        </w:rPr>
        <w:t xml:space="preserve"> </w:t>
      </w:r>
      <w:r w:rsidR="00897ED2" w:rsidRPr="007F68D0">
        <w:rPr>
          <w:rFonts w:ascii="Arial" w:hAnsi="Arial"/>
        </w:rPr>
        <w:t>Da implantação e Início dos Serviços</w:t>
      </w:r>
    </w:p>
    <w:p w14:paraId="737C808E" w14:textId="61B1AC4F" w:rsidR="00897ED2" w:rsidRDefault="00897ED2" w:rsidP="003079A6">
      <w:pPr>
        <w:numPr>
          <w:ilvl w:val="2"/>
          <w:numId w:val="26"/>
        </w:numPr>
        <w:tabs>
          <w:tab w:val="left" w:pos="284"/>
        </w:tabs>
        <w:jc w:val="both"/>
        <w:rPr>
          <w:rFonts w:ascii="Arial" w:hAnsi="Arial"/>
        </w:rPr>
      </w:pPr>
      <w:r w:rsidRPr="007F68D0">
        <w:rPr>
          <w:rFonts w:ascii="Arial" w:hAnsi="Arial"/>
        </w:rPr>
        <w:t xml:space="preserve">A adjudicatária vencedora que não possuir estrutura física pronta no município de Piracicaba/SP terá o prazo improrrogável de </w:t>
      </w:r>
      <w:r w:rsidR="003079A6">
        <w:rPr>
          <w:rFonts w:ascii="Arial" w:hAnsi="Arial"/>
        </w:rPr>
        <w:t>90</w:t>
      </w:r>
      <w:r w:rsidRPr="007F68D0">
        <w:rPr>
          <w:rFonts w:ascii="Arial" w:hAnsi="Arial"/>
          <w:b/>
        </w:rPr>
        <w:t xml:space="preserve"> </w:t>
      </w:r>
      <w:r w:rsidRPr="007F68D0">
        <w:rPr>
          <w:rFonts w:ascii="Arial" w:hAnsi="Arial"/>
        </w:rPr>
        <w:t>(</w:t>
      </w:r>
      <w:r w:rsidR="003079A6">
        <w:rPr>
          <w:rFonts w:ascii="Arial" w:hAnsi="Arial"/>
        </w:rPr>
        <w:t>noventa</w:t>
      </w:r>
      <w:r w:rsidRPr="007F68D0">
        <w:rPr>
          <w:rFonts w:ascii="Arial" w:hAnsi="Arial"/>
        </w:rPr>
        <w:t xml:space="preserve">) dias, contados </w:t>
      </w:r>
      <w:r w:rsidR="00662864" w:rsidRPr="00662864">
        <w:rPr>
          <w:rFonts w:ascii="Arial" w:hAnsi="Arial" w:cs="Arial"/>
        </w:rPr>
        <w:t>a partir da divulgação do contrato no PNCP</w:t>
      </w:r>
      <w:r w:rsidRPr="007F68D0">
        <w:rPr>
          <w:rFonts w:ascii="Arial" w:hAnsi="Arial"/>
        </w:rPr>
        <w:t>, para disponibilizar o imóvel totalmente equipado, mobiliado e vistoriado pela equipe técnica da Secretaria Municipal demandante.</w:t>
      </w:r>
    </w:p>
    <w:p w14:paraId="0A5CC2D9" w14:textId="6D857BE5" w:rsidR="00897ED2" w:rsidRDefault="007E0A8B" w:rsidP="003079A6">
      <w:pPr>
        <w:numPr>
          <w:ilvl w:val="2"/>
          <w:numId w:val="26"/>
        </w:numPr>
        <w:tabs>
          <w:tab w:val="left" w:pos="284"/>
        </w:tabs>
        <w:jc w:val="both"/>
        <w:rPr>
          <w:rFonts w:ascii="Arial" w:hAnsi="Arial"/>
        </w:rPr>
      </w:pPr>
      <w:r w:rsidRPr="007E0A8B">
        <w:rPr>
          <w:rFonts w:ascii="Arial" w:hAnsi="Arial"/>
        </w:rPr>
        <w:t xml:space="preserve">O prazo previsto no item anterior é </w:t>
      </w:r>
      <w:r w:rsidRPr="007E0A8B">
        <w:rPr>
          <w:rFonts w:ascii="Arial" w:hAnsi="Arial"/>
          <w:b/>
          <w:bCs/>
        </w:rPr>
        <w:t>improrrogável</w:t>
      </w:r>
      <w:r w:rsidRPr="007E0A8B">
        <w:rPr>
          <w:rFonts w:ascii="Arial" w:hAnsi="Arial"/>
        </w:rPr>
        <w:t>, vedada qualquer espécie de renovação ou extensão temporal.</w:t>
      </w:r>
    </w:p>
    <w:p w14:paraId="23ABAAAB" w14:textId="69F12C8D" w:rsidR="00897ED2" w:rsidRDefault="00897ED2" w:rsidP="003079A6">
      <w:pPr>
        <w:numPr>
          <w:ilvl w:val="2"/>
          <w:numId w:val="26"/>
        </w:numPr>
        <w:tabs>
          <w:tab w:val="left" w:pos="284"/>
        </w:tabs>
        <w:jc w:val="both"/>
        <w:rPr>
          <w:rFonts w:ascii="Arial" w:hAnsi="Arial"/>
        </w:rPr>
      </w:pPr>
      <w:r w:rsidRPr="007F68D0">
        <w:rPr>
          <w:rFonts w:ascii="Arial" w:hAnsi="Arial"/>
        </w:rPr>
        <w:t>O não cumprimento do prazo de implantação sujeitará a empresa às sanções administrativas previstas neste edital, inclusive a rescisão contratual por culpa da contratada.</w:t>
      </w:r>
    </w:p>
    <w:p w14:paraId="44CCC32C" w14:textId="77777777" w:rsidR="007F798F" w:rsidRPr="00897ED2" w:rsidRDefault="007F798F" w:rsidP="007F798F">
      <w:pPr>
        <w:pStyle w:val="Ttulo3"/>
        <w:ind w:firstLine="0"/>
        <w:jc w:val="both"/>
        <w:rPr>
          <w:rFonts w:eastAsia="Calibri" w:cs="Tahoma"/>
          <w:sz w:val="20"/>
          <w:szCs w:val="20"/>
        </w:rPr>
      </w:pPr>
      <w:r w:rsidRPr="00897ED2">
        <w:rPr>
          <w:rFonts w:eastAsia="Calibri" w:cs="Tahoma"/>
          <w:sz w:val="20"/>
          <w:szCs w:val="20"/>
          <w:u w:val="single"/>
        </w:rPr>
        <w:t>Cronograma de Implantação</w:t>
      </w:r>
      <w:r w:rsidRPr="00897ED2">
        <w:rPr>
          <w:rFonts w:eastAsia="Calibri" w:cs="Tahoma"/>
          <w:sz w:val="20"/>
          <w:szCs w:val="20"/>
        </w:rPr>
        <w:t>:</w:t>
      </w:r>
    </w:p>
    <w:p w14:paraId="7E685ABA" w14:textId="200C7327" w:rsidR="007F798F" w:rsidRPr="00897ED2" w:rsidRDefault="007E0A8B" w:rsidP="007F798F">
      <w:pPr>
        <w:pStyle w:val="Textbody"/>
        <w:numPr>
          <w:ilvl w:val="0"/>
          <w:numId w:val="45"/>
        </w:numPr>
        <w:spacing w:after="0" w:line="240" w:lineRule="auto"/>
        <w:ind w:firstLine="0"/>
        <w:jc w:val="both"/>
        <w:rPr>
          <w:rFonts w:ascii="Arial" w:hAnsi="Arial"/>
          <w:sz w:val="20"/>
          <w:szCs w:val="20"/>
        </w:rPr>
      </w:pPr>
      <w:r w:rsidRPr="007E0A8B">
        <w:rPr>
          <w:rFonts w:ascii="Arial" w:hAnsi="Arial"/>
          <w:b/>
          <w:sz w:val="20"/>
          <w:szCs w:val="24"/>
        </w:rPr>
        <w:t>Até o 45º dia:</w:t>
      </w:r>
      <w:r w:rsidRPr="007E0A8B">
        <w:rPr>
          <w:rFonts w:ascii="Arial" w:hAnsi="Arial"/>
          <w:sz w:val="20"/>
          <w:szCs w:val="24"/>
        </w:rPr>
        <w:t xml:space="preserve"> Apresentação do contrato de locação do imóvel e croqui/planta baixa do local para validação da Secretaria.</w:t>
      </w:r>
    </w:p>
    <w:p w14:paraId="046D996B" w14:textId="540F479A" w:rsidR="007F798F" w:rsidRPr="00897ED2" w:rsidRDefault="007E0A8B" w:rsidP="007F798F">
      <w:pPr>
        <w:pStyle w:val="Textbody"/>
        <w:numPr>
          <w:ilvl w:val="0"/>
          <w:numId w:val="45"/>
        </w:numPr>
        <w:spacing w:after="0" w:line="240" w:lineRule="auto"/>
        <w:ind w:firstLine="0"/>
        <w:jc w:val="both"/>
        <w:rPr>
          <w:rFonts w:ascii="Arial" w:hAnsi="Arial"/>
          <w:sz w:val="20"/>
          <w:szCs w:val="20"/>
        </w:rPr>
      </w:pPr>
      <w:r w:rsidRPr="007E0A8B">
        <w:rPr>
          <w:rFonts w:ascii="Arial" w:hAnsi="Arial"/>
          <w:b/>
          <w:sz w:val="20"/>
          <w:szCs w:val="24"/>
        </w:rPr>
        <w:t>Até o 70º dia:</w:t>
      </w:r>
      <w:r w:rsidRPr="007E0A8B">
        <w:rPr>
          <w:rFonts w:ascii="Arial" w:hAnsi="Arial"/>
          <w:sz w:val="20"/>
          <w:szCs w:val="24"/>
        </w:rPr>
        <w:t xml:space="preserve"> Conclusão da instalação de mobiliário (camas, colchões com revestimento impermeável, armários com chave) e equipamentos de cozinha/lavanderia.</w:t>
      </w:r>
    </w:p>
    <w:p w14:paraId="7BA35D7B" w14:textId="3A9F9888" w:rsidR="007F798F" w:rsidRPr="00897ED2" w:rsidRDefault="007F798F" w:rsidP="007F798F">
      <w:pPr>
        <w:pStyle w:val="Textbody"/>
        <w:numPr>
          <w:ilvl w:val="0"/>
          <w:numId w:val="45"/>
        </w:numPr>
        <w:spacing w:after="0" w:line="240" w:lineRule="auto"/>
        <w:ind w:firstLine="0"/>
        <w:jc w:val="both"/>
        <w:rPr>
          <w:rFonts w:ascii="Arial" w:hAnsi="Arial"/>
          <w:sz w:val="20"/>
          <w:szCs w:val="20"/>
        </w:rPr>
      </w:pPr>
      <w:r w:rsidRPr="00897ED2">
        <w:rPr>
          <w:rFonts w:ascii="Arial" w:hAnsi="Arial"/>
          <w:b/>
          <w:sz w:val="20"/>
          <w:szCs w:val="20"/>
        </w:rPr>
        <w:t xml:space="preserve">Até o </w:t>
      </w:r>
      <w:r w:rsidR="003079A6">
        <w:rPr>
          <w:rFonts w:ascii="Arial" w:hAnsi="Arial"/>
          <w:b/>
          <w:sz w:val="20"/>
          <w:szCs w:val="20"/>
        </w:rPr>
        <w:t>8</w:t>
      </w:r>
      <w:r w:rsidRPr="00897ED2">
        <w:rPr>
          <w:rFonts w:ascii="Arial" w:hAnsi="Arial"/>
          <w:b/>
          <w:sz w:val="20"/>
          <w:szCs w:val="20"/>
        </w:rPr>
        <w:t>0º dia:</w:t>
      </w:r>
      <w:r w:rsidRPr="00897ED2">
        <w:rPr>
          <w:rFonts w:ascii="Arial" w:hAnsi="Arial"/>
          <w:sz w:val="20"/>
          <w:szCs w:val="20"/>
        </w:rPr>
        <w:t xml:space="preserve"> Realização da Vist</w:t>
      </w:r>
      <w:r w:rsidR="003079A6">
        <w:rPr>
          <w:rFonts w:ascii="Arial" w:hAnsi="Arial"/>
          <w:sz w:val="20"/>
          <w:szCs w:val="20"/>
        </w:rPr>
        <w:t>oria pela Comissão de Avaliação.</w:t>
      </w:r>
    </w:p>
    <w:p w14:paraId="4546400E" w14:textId="5770732D" w:rsidR="007F798F" w:rsidRPr="00897ED2" w:rsidRDefault="003079A6" w:rsidP="007F798F">
      <w:pPr>
        <w:pStyle w:val="Textbody"/>
        <w:numPr>
          <w:ilvl w:val="0"/>
          <w:numId w:val="45"/>
        </w:numPr>
        <w:spacing w:after="0" w:line="240" w:lineRule="auto"/>
        <w:ind w:firstLine="0"/>
        <w:jc w:val="both"/>
        <w:rPr>
          <w:rFonts w:ascii="Arial" w:hAnsi="Arial"/>
          <w:sz w:val="20"/>
          <w:szCs w:val="20"/>
        </w:rPr>
      </w:pPr>
      <w:r>
        <w:rPr>
          <w:rFonts w:ascii="Arial" w:hAnsi="Arial"/>
          <w:b/>
          <w:sz w:val="20"/>
          <w:szCs w:val="20"/>
        </w:rPr>
        <w:t>90</w:t>
      </w:r>
      <w:r w:rsidR="007F798F" w:rsidRPr="00897ED2">
        <w:rPr>
          <w:rFonts w:ascii="Arial" w:hAnsi="Arial"/>
          <w:b/>
          <w:sz w:val="20"/>
          <w:szCs w:val="20"/>
        </w:rPr>
        <w:t>º dia:</w:t>
      </w:r>
      <w:r w:rsidR="007F798F" w:rsidRPr="00897ED2">
        <w:rPr>
          <w:rFonts w:ascii="Arial" w:hAnsi="Arial"/>
          <w:sz w:val="20"/>
          <w:szCs w:val="20"/>
        </w:rPr>
        <w:t xml:space="preserve"> Início efetivo do acolhimento dos usuários.</w:t>
      </w:r>
    </w:p>
    <w:p w14:paraId="353E1235" w14:textId="2FBC7802" w:rsidR="00897ED2" w:rsidRDefault="00897ED2" w:rsidP="003079A6">
      <w:pPr>
        <w:numPr>
          <w:ilvl w:val="1"/>
          <w:numId w:val="26"/>
        </w:numPr>
        <w:tabs>
          <w:tab w:val="left" w:pos="284"/>
        </w:tabs>
        <w:jc w:val="both"/>
        <w:rPr>
          <w:rFonts w:ascii="Arial" w:hAnsi="Arial"/>
        </w:rPr>
      </w:pPr>
      <w:r w:rsidRPr="007F798F">
        <w:rPr>
          <w:rFonts w:ascii="Arial" w:hAnsi="Arial"/>
        </w:rPr>
        <w:t xml:space="preserve">Após a realização da vistoria, a Comissão terá o prazo de até </w:t>
      </w:r>
      <w:proofErr w:type="gramStart"/>
      <w:r w:rsidRPr="007F798F">
        <w:rPr>
          <w:rFonts w:ascii="Arial" w:hAnsi="Arial"/>
          <w:b/>
        </w:rPr>
        <w:t>2</w:t>
      </w:r>
      <w:proofErr w:type="gramEnd"/>
      <w:r w:rsidRPr="007F798F">
        <w:rPr>
          <w:rFonts w:ascii="Arial" w:hAnsi="Arial"/>
          <w:b/>
        </w:rPr>
        <w:t xml:space="preserve"> (dois) dias úteis</w:t>
      </w:r>
      <w:r w:rsidRPr="007F798F">
        <w:rPr>
          <w:rFonts w:ascii="Arial" w:hAnsi="Arial"/>
        </w:rPr>
        <w:t xml:space="preserve"> para emitir e juntar aos autos o Laudo de Vistoria Técnica e o Parecer Final de aceitabilidade da proposta.</w:t>
      </w:r>
    </w:p>
    <w:p w14:paraId="5B2F14A6" w14:textId="1F5D7827" w:rsidR="00897ED2" w:rsidRPr="007F798F" w:rsidRDefault="00897ED2" w:rsidP="003079A6">
      <w:pPr>
        <w:numPr>
          <w:ilvl w:val="1"/>
          <w:numId w:val="26"/>
        </w:numPr>
        <w:tabs>
          <w:tab w:val="left" w:pos="284"/>
        </w:tabs>
        <w:jc w:val="both"/>
        <w:rPr>
          <w:rFonts w:ascii="Arial" w:hAnsi="Arial" w:cs="Arial"/>
        </w:rPr>
      </w:pPr>
      <w:r w:rsidRPr="007F798F">
        <w:rPr>
          <w:rFonts w:ascii="Arial" w:hAnsi="Arial"/>
        </w:rPr>
        <w:t xml:space="preserve">A proponente vencedora assume total responsabilidade por eventuais atrasos na obtenção de alvarás, licenças ou adequações do imóvel, não servindo a burocracia imobiliária ou de </w:t>
      </w:r>
      <w:proofErr w:type="gramStart"/>
      <w:r w:rsidRPr="007F798F">
        <w:rPr>
          <w:rFonts w:ascii="Arial" w:hAnsi="Arial"/>
        </w:rPr>
        <w:t>terceiros como justificativa</w:t>
      </w:r>
      <w:proofErr w:type="gramEnd"/>
      <w:r w:rsidRPr="007F798F">
        <w:rPr>
          <w:rFonts w:ascii="Arial" w:hAnsi="Arial"/>
        </w:rPr>
        <w:t xml:space="preserve"> para a não prestação do serviço no prazo estipulado, salvo por motivo de força maior devidamente reconhecido pela Administração.</w:t>
      </w:r>
    </w:p>
    <w:p w14:paraId="6F11BD64" w14:textId="77777777" w:rsidR="002B24E5" w:rsidRDefault="002B24E5" w:rsidP="000B71AB">
      <w:pPr>
        <w:pStyle w:val="Nivel2"/>
        <w:numPr>
          <w:ilvl w:val="0"/>
          <w:numId w:val="0"/>
        </w:numPr>
        <w:tabs>
          <w:tab w:val="left" w:pos="3075"/>
        </w:tabs>
        <w:spacing w:before="0" w:after="0" w:line="240" w:lineRule="auto"/>
        <w:ind w:left="360"/>
        <w:rPr>
          <w:color w:val="auto"/>
        </w:rPr>
      </w:pPr>
    </w:p>
    <w:p w14:paraId="7C5B87A0" w14:textId="111EB9D5" w:rsidR="00A07FB4" w:rsidRPr="00A07FB4" w:rsidRDefault="00A07FB4" w:rsidP="00A07FB4">
      <w:pPr>
        <w:shd w:val="clear" w:color="auto" w:fill="DDDDDD"/>
        <w:tabs>
          <w:tab w:val="left" w:pos="284"/>
        </w:tabs>
        <w:ind w:firstLine="561"/>
        <w:rPr>
          <w:rFonts w:ascii="Arial" w:hAnsi="Arial" w:cs="Arial"/>
        </w:rPr>
      </w:pPr>
      <w:r w:rsidRPr="00A07FB4">
        <w:rPr>
          <w:rFonts w:ascii="Arial" w:hAnsi="Arial" w:cs="Arial"/>
          <w:b/>
          <w:bCs/>
        </w:rPr>
        <w:t>8. DO FORNECIMENTO DE INFORMAÇÕES:</w:t>
      </w:r>
    </w:p>
    <w:p w14:paraId="1456DD2E" w14:textId="77777777" w:rsidR="000B71AB" w:rsidRPr="00AC2BF1" w:rsidRDefault="000B71AB" w:rsidP="001412BC">
      <w:pPr>
        <w:numPr>
          <w:ilvl w:val="0"/>
          <w:numId w:val="14"/>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3" w:history="1">
        <w:r w:rsidRPr="00701C3D">
          <w:rPr>
            <w:rStyle w:val="Hyperlink"/>
            <w:rFonts w:ascii="Arial" w:hAnsi="Arial" w:cs="Arial"/>
          </w:rPr>
          <w:t>https://bnccompras.com</w:t>
        </w:r>
      </w:hyperlink>
      <w:r>
        <w:rPr>
          <w:rFonts w:ascii="Arial" w:hAnsi="Arial" w:cs="Arial"/>
        </w:rPr>
        <w:t xml:space="preserve"> </w:t>
      </w:r>
    </w:p>
    <w:p w14:paraId="686B37C6" w14:textId="77777777" w:rsidR="00C63CD2" w:rsidRDefault="00C63CD2" w:rsidP="00C63CD2">
      <w:pPr>
        <w:jc w:val="both"/>
        <w:rPr>
          <w:rFonts w:ascii="Arial" w:eastAsia="Arial" w:hAnsi="Arial" w:cs="Arial"/>
          <w:color w:val="000000"/>
        </w:rPr>
      </w:pPr>
    </w:p>
    <w:p w14:paraId="744788C8" w14:textId="77777777" w:rsidR="00C63CD2" w:rsidRDefault="00C63CD2" w:rsidP="00C63CD2">
      <w:pPr>
        <w:shd w:val="clear" w:color="auto" w:fill="CCCCCC"/>
        <w:ind w:firstLine="561"/>
        <w:jc w:val="both"/>
        <w:rPr>
          <w:rFonts w:ascii="Arial" w:hAnsi="Arial" w:cs="Arial"/>
        </w:rPr>
      </w:pPr>
      <w:r>
        <w:rPr>
          <w:rFonts w:ascii="Arial" w:hAnsi="Arial" w:cs="Arial"/>
          <w:b/>
          <w:bCs/>
        </w:rPr>
        <w:t>9. EXIGÊNCIA PARA HABILITAÇÃO:</w:t>
      </w:r>
    </w:p>
    <w:p w14:paraId="77576966" w14:textId="77777777" w:rsidR="00C63CD2" w:rsidRDefault="00C63CD2" w:rsidP="001412BC">
      <w:pPr>
        <w:numPr>
          <w:ilvl w:val="0"/>
          <w:numId w:val="12"/>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1412BC">
      <w:pPr>
        <w:numPr>
          <w:ilvl w:val="1"/>
          <w:numId w:val="12"/>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1412BC">
      <w:pPr>
        <w:numPr>
          <w:ilvl w:val="1"/>
          <w:numId w:val="12"/>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6C518A48" w:rsidR="00562486" w:rsidRPr="003A6DDC" w:rsidRDefault="00562486" w:rsidP="001412BC">
      <w:pPr>
        <w:numPr>
          <w:ilvl w:val="1"/>
          <w:numId w:val="12"/>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1412BC">
      <w:pPr>
        <w:numPr>
          <w:ilvl w:val="1"/>
          <w:numId w:val="12"/>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1412BC">
      <w:pPr>
        <w:numPr>
          <w:ilvl w:val="1"/>
          <w:numId w:val="12"/>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1412BC">
      <w:pPr>
        <w:numPr>
          <w:ilvl w:val="0"/>
          <w:numId w:val="12"/>
        </w:numPr>
        <w:tabs>
          <w:tab w:val="left" w:pos="284"/>
        </w:tabs>
        <w:jc w:val="both"/>
        <w:rPr>
          <w:rFonts w:ascii="Arial" w:hAnsi="Arial" w:cs="Arial"/>
        </w:rPr>
      </w:pPr>
      <w:r>
        <w:rPr>
          <w:rFonts w:ascii="Arial" w:hAnsi="Arial" w:cs="Arial"/>
          <w:b/>
          <w:bCs/>
        </w:rPr>
        <w:t>QUALIFICAÇÃO ECONÔMICO-FINANCEIRA</w:t>
      </w:r>
    </w:p>
    <w:p w14:paraId="2EC25047" w14:textId="344B8289" w:rsidR="00B02173" w:rsidRDefault="00B02173" w:rsidP="001412BC">
      <w:pPr>
        <w:numPr>
          <w:ilvl w:val="1"/>
          <w:numId w:val="12"/>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14:paraId="4FDB8342" w14:textId="6F64E61C" w:rsidR="00D32E80" w:rsidRDefault="00D32E80" w:rsidP="00D32E80">
      <w:pPr>
        <w:numPr>
          <w:ilvl w:val="2"/>
          <w:numId w:val="12"/>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14:paraId="303C5730" w14:textId="77777777" w:rsidR="002B24E5" w:rsidRDefault="002B24E5" w:rsidP="00C63CD2">
      <w:pPr>
        <w:tabs>
          <w:tab w:val="left" w:pos="284"/>
          <w:tab w:val="left" w:pos="426"/>
        </w:tabs>
        <w:jc w:val="both"/>
        <w:rPr>
          <w:rFonts w:ascii="Arial" w:hAnsi="Arial" w:cs="Arial"/>
        </w:rPr>
      </w:pPr>
    </w:p>
    <w:p w14:paraId="18740B56" w14:textId="77777777" w:rsidR="00C63CD2" w:rsidRDefault="00C63CD2" w:rsidP="001412BC">
      <w:pPr>
        <w:numPr>
          <w:ilvl w:val="0"/>
          <w:numId w:val="12"/>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1412BC">
      <w:pPr>
        <w:numPr>
          <w:ilvl w:val="1"/>
          <w:numId w:val="12"/>
        </w:numPr>
        <w:tabs>
          <w:tab w:val="left" w:pos="284"/>
          <w:tab w:val="left" w:pos="426"/>
        </w:tabs>
        <w:jc w:val="both"/>
        <w:rPr>
          <w:rFonts w:ascii="Arial" w:hAnsi="Arial" w:cs="Arial"/>
        </w:rPr>
      </w:pPr>
      <w:r>
        <w:rPr>
          <w:rFonts w:ascii="Arial" w:hAnsi="Arial" w:cs="Arial"/>
        </w:rPr>
        <w:lastRenderedPageBreak/>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7FA79626" w14:textId="77777777" w:rsidR="00C63CD2" w:rsidRDefault="00C63CD2" w:rsidP="00C63CD2">
      <w:pPr>
        <w:tabs>
          <w:tab w:val="left" w:pos="284"/>
          <w:tab w:val="left" w:pos="426"/>
          <w:tab w:val="left" w:pos="567"/>
        </w:tabs>
        <w:jc w:val="both"/>
        <w:rPr>
          <w:rFonts w:ascii="Arial" w:hAnsi="Arial" w:cs="Arial"/>
        </w:rPr>
      </w:pPr>
    </w:p>
    <w:p w14:paraId="5B383A59" w14:textId="77777777" w:rsidR="00C63CD2" w:rsidRDefault="00C63CD2" w:rsidP="001412BC">
      <w:pPr>
        <w:numPr>
          <w:ilvl w:val="0"/>
          <w:numId w:val="12"/>
        </w:numPr>
        <w:tabs>
          <w:tab w:val="left" w:pos="284"/>
          <w:tab w:val="left" w:pos="426"/>
          <w:tab w:val="left" w:pos="567"/>
        </w:tabs>
        <w:jc w:val="both"/>
        <w:rPr>
          <w:rFonts w:ascii="Arial" w:hAnsi="Arial" w:cs="Arial"/>
        </w:rPr>
      </w:pPr>
      <w:r>
        <w:rPr>
          <w:rFonts w:ascii="Arial" w:hAnsi="Arial" w:cs="Arial"/>
          <w:b/>
          <w:bCs/>
        </w:rPr>
        <w:t>QUALIFICAÇÃO TÉCNICA</w:t>
      </w:r>
    </w:p>
    <w:p w14:paraId="053A7862" w14:textId="4B6337E2" w:rsidR="002B24E5" w:rsidRDefault="002B24E5" w:rsidP="00897ED2">
      <w:pPr>
        <w:numPr>
          <w:ilvl w:val="1"/>
          <w:numId w:val="13"/>
        </w:numPr>
        <w:tabs>
          <w:tab w:val="left" w:pos="284"/>
          <w:tab w:val="left" w:pos="426"/>
          <w:tab w:val="left" w:pos="567"/>
        </w:tabs>
        <w:jc w:val="both"/>
        <w:rPr>
          <w:rFonts w:ascii="Arial" w:hAnsi="Arial" w:cs="Arial"/>
        </w:rPr>
      </w:pPr>
      <w:r>
        <w:rPr>
          <w:rFonts w:ascii="Arial" w:hAnsi="Arial" w:cs="Arial"/>
        </w:rPr>
        <w:t xml:space="preserve">Atestado(s) de capacidade técnica, expedidas por empresas Públicas ou Privadas, em nome da licitante, </w:t>
      </w:r>
      <w:r w:rsidR="00897ED2" w:rsidRPr="00897ED2">
        <w:rPr>
          <w:rFonts w:ascii="Arial" w:hAnsi="Arial" w:cs="Arial"/>
        </w:rPr>
        <w:t>que comprove(m) a experiência na gestão e execução de serviços de acolhimento institucional e/ou atendimento clínico-terapêutico de caráter continuado</w:t>
      </w:r>
      <w:r>
        <w:rPr>
          <w:rFonts w:ascii="Arial" w:hAnsi="Arial" w:cs="Arial"/>
        </w:rPr>
        <w:t>, com identificação de quem o assinou.</w:t>
      </w:r>
    </w:p>
    <w:p w14:paraId="2C1386B7" w14:textId="3435AD0A" w:rsidR="00897ED2" w:rsidRPr="00897ED2" w:rsidRDefault="00897ED2" w:rsidP="00897ED2">
      <w:pPr>
        <w:numPr>
          <w:ilvl w:val="2"/>
          <w:numId w:val="13"/>
        </w:numPr>
        <w:tabs>
          <w:tab w:val="left" w:pos="284"/>
          <w:tab w:val="left" w:pos="426"/>
          <w:tab w:val="left" w:pos="567"/>
        </w:tabs>
        <w:jc w:val="both"/>
        <w:rPr>
          <w:rFonts w:ascii="Arial" w:hAnsi="Arial" w:cs="Arial"/>
        </w:rPr>
      </w:pPr>
      <w:r w:rsidRPr="00897ED2">
        <w:rPr>
          <w:rFonts w:ascii="Arial" w:hAnsi="Arial" w:cs="Arial"/>
        </w:rPr>
        <w:t>O(s) atestado(s) deve(m) evidenciar, de forma conjunta ou isolada, a capacidade de gestão em:</w:t>
      </w:r>
    </w:p>
    <w:p w14:paraId="0423EF27" w14:textId="3F5A5998" w:rsidR="00897ED2" w:rsidRPr="00897ED2" w:rsidRDefault="00897ED2" w:rsidP="00897ED2">
      <w:pPr>
        <w:tabs>
          <w:tab w:val="left" w:pos="284"/>
          <w:tab w:val="left" w:pos="426"/>
          <w:tab w:val="left" w:pos="567"/>
        </w:tabs>
        <w:jc w:val="both"/>
        <w:rPr>
          <w:rFonts w:ascii="Arial" w:hAnsi="Arial" w:cs="Arial"/>
        </w:rPr>
      </w:pPr>
      <w:r>
        <w:rPr>
          <w:rFonts w:ascii="Arial" w:hAnsi="Arial" w:cs="Arial"/>
        </w:rPr>
        <w:tab/>
      </w:r>
      <w:r w:rsidRPr="00897ED2">
        <w:rPr>
          <w:rFonts w:ascii="Arial" w:hAnsi="Arial" w:cs="Arial"/>
        </w:rPr>
        <w:t>I – Operação de estruturas de alojamento/hospedagem coletiva com fornecimento de alimentação e serviços de higiene;</w:t>
      </w:r>
    </w:p>
    <w:p w14:paraId="3863B1E4" w14:textId="3586B7CC" w:rsidR="00897ED2" w:rsidRDefault="00897ED2" w:rsidP="00897ED2">
      <w:pPr>
        <w:tabs>
          <w:tab w:val="left" w:pos="284"/>
          <w:tab w:val="left" w:pos="426"/>
          <w:tab w:val="left" w:pos="567"/>
        </w:tabs>
        <w:jc w:val="both"/>
        <w:rPr>
          <w:rFonts w:ascii="Arial" w:hAnsi="Arial" w:cs="Arial"/>
        </w:rPr>
      </w:pPr>
      <w:r>
        <w:rPr>
          <w:rFonts w:ascii="Arial" w:hAnsi="Arial" w:cs="Arial"/>
        </w:rPr>
        <w:tab/>
      </w:r>
      <w:r w:rsidRPr="00897ED2">
        <w:rPr>
          <w:rFonts w:ascii="Arial" w:hAnsi="Arial" w:cs="Arial"/>
        </w:rPr>
        <w:t>II – Gestão de equipe multidisciplinar técnica composta, obrigatoriamente, por profissionais das áreas de Assistência Social, Psicologia e Saúde (Enfermagem).</w:t>
      </w:r>
    </w:p>
    <w:p w14:paraId="2F28F1DD" w14:textId="5E37A3DA" w:rsidR="002B24E5" w:rsidRDefault="002B24E5"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que possui </w:t>
      </w:r>
      <w:r w:rsidR="00897ED2">
        <w:rPr>
          <w:rFonts w:ascii="Arial" w:hAnsi="Arial" w:cs="Arial"/>
          <w:color w:val="000000"/>
        </w:rPr>
        <w:t>responsáveis</w:t>
      </w:r>
      <w:r w:rsidRPr="005D022F">
        <w:rPr>
          <w:rFonts w:ascii="Arial" w:hAnsi="Arial" w:cs="Arial"/>
          <w:color w:val="000000"/>
        </w:rPr>
        <w:t xml:space="preserve"> técnico</w:t>
      </w:r>
      <w:r w:rsidR="00897ED2">
        <w:rPr>
          <w:rFonts w:ascii="Arial" w:hAnsi="Arial" w:cs="Arial"/>
          <w:color w:val="000000"/>
        </w:rPr>
        <w:t>s</w:t>
      </w:r>
      <w:r>
        <w:rPr>
          <w:rFonts w:ascii="Arial" w:hAnsi="Arial" w:cs="Arial"/>
          <w:color w:val="000000"/>
        </w:rPr>
        <w:t xml:space="preserve"> </w:t>
      </w:r>
      <w:r w:rsidRPr="00897ED2">
        <w:rPr>
          <w:rFonts w:ascii="Arial" w:hAnsi="Arial" w:cs="Arial"/>
          <w:b/>
          <w:bCs/>
          <w:color w:val="000000"/>
        </w:rPr>
        <w:t>(</w:t>
      </w:r>
      <w:r w:rsidR="00897ED2" w:rsidRPr="00897ED2">
        <w:rPr>
          <w:rFonts w:ascii="Arial" w:hAnsi="Arial" w:cs="Arial"/>
          <w:b/>
          <w:bCs/>
          <w:color w:val="000000"/>
        </w:rPr>
        <w:t>Assistente Social, Psicólogo e/ou Enfermeiro</w:t>
      </w:r>
      <w:r w:rsidRPr="00897ED2">
        <w:rPr>
          <w:rFonts w:ascii="Arial" w:hAnsi="Arial" w:cs="Arial"/>
          <w:b/>
          <w:bCs/>
          <w:color w:val="000000"/>
        </w:rPr>
        <w:t>)</w:t>
      </w:r>
      <w:r w:rsidRPr="005D022F">
        <w:rPr>
          <w:rFonts w:ascii="Arial" w:hAnsi="Arial" w:cs="Arial"/>
          <w:color w:val="000000"/>
        </w:rPr>
        <w:t xml:space="preserve"> devidamente registrado</w:t>
      </w:r>
      <w:r w:rsidR="00897ED2">
        <w:rPr>
          <w:rFonts w:ascii="Arial" w:hAnsi="Arial" w:cs="Arial"/>
          <w:color w:val="000000"/>
        </w:rPr>
        <w:t>s</w:t>
      </w:r>
      <w:r w:rsidRPr="005D022F">
        <w:rPr>
          <w:rFonts w:ascii="Arial" w:hAnsi="Arial" w:cs="Arial"/>
          <w:color w:val="000000"/>
        </w:rPr>
        <w:t xml:space="preserve"> no</w:t>
      </w:r>
      <w:r w:rsidR="00897ED2">
        <w:rPr>
          <w:rFonts w:ascii="Arial" w:hAnsi="Arial" w:cs="Arial"/>
          <w:color w:val="000000"/>
        </w:rPr>
        <w:t>s</w:t>
      </w:r>
      <w:r w:rsidRPr="005D022F">
        <w:rPr>
          <w:rFonts w:ascii="Arial" w:hAnsi="Arial" w:cs="Arial"/>
          <w:color w:val="000000"/>
        </w:rPr>
        <w:t xml:space="preserve"> </w:t>
      </w:r>
      <w:r w:rsidR="00897ED2">
        <w:rPr>
          <w:rFonts w:ascii="Arial" w:hAnsi="Arial" w:cs="Arial"/>
          <w:color w:val="000000"/>
        </w:rPr>
        <w:t>conselhos competentes</w:t>
      </w:r>
      <w:r w:rsidRPr="005D022F">
        <w:rPr>
          <w:rFonts w:ascii="Arial" w:hAnsi="Arial" w:cs="Arial"/>
          <w:color w:val="000000"/>
        </w:rPr>
        <w:t xml:space="preserve"> </w:t>
      </w:r>
      <w:r w:rsidRPr="004A3EDF">
        <w:rPr>
          <w:rFonts w:ascii="Arial" w:hAnsi="Arial" w:cs="Arial"/>
          <w:color w:val="000000"/>
        </w:rPr>
        <w:t>e o</w:t>
      </w:r>
      <w:r w:rsidR="00897ED2">
        <w:rPr>
          <w:rFonts w:ascii="Arial" w:hAnsi="Arial" w:cs="Arial"/>
          <w:color w:val="000000"/>
        </w:rPr>
        <w:t>s</w:t>
      </w:r>
      <w:r w:rsidRPr="004A3EDF">
        <w:rPr>
          <w:rFonts w:ascii="Arial" w:hAnsi="Arial" w:cs="Arial"/>
          <w:color w:val="000000"/>
        </w:rPr>
        <w:t xml:space="preserve"> indicará quando da assinatura do contrato, juntamente com as respectivas documentações </w:t>
      </w:r>
      <w:r w:rsidR="00897ED2">
        <w:rPr>
          <w:rFonts w:ascii="Arial" w:hAnsi="Arial" w:cs="Arial"/>
          <w:color w:val="000000"/>
        </w:rPr>
        <w:t>exigidas (</w:t>
      </w:r>
      <w:proofErr w:type="gramStart"/>
      <w:r w:rsidR="00897ED2">
        <w:rPr>
          <w:rFonts w:ascii="Arial" w:hAnsi="Arial" w:cs="Arial"/>
          <w:color w:val="000000"/>
        </w:rPr>
        <w:t xml:space="preserve">vínculo empregatício </w:t>
      </w:r>
      <w:r w:rsidRPr="004A3EDF">
        <w:rPr>
          <w:rFonts w:ascii="Arial" w:hAnsi="Arial" w:cs="Arial"/>
          <w:color w:val="000000"/>
        </w:rPr>
        <w:t>e demais pertinentes</w:t>
      </w:r>
      <w:proofErr w:type="gramEnd"/>
      <w:r w:rsidRPr="004A3EDF">
        <w:rPr>
          <w:rFonts w:ascii="Arial" w:hAnsi="Arial" w:cs="Arial"/>
          <w:color w:val="000000"/>
        </w:rPr>
        <w:t>)</w:t>
      </w:r>
      <w:r w:rsidRPr="005D022F">
        <w:rPr>
          <w:rFonts w:ascii="Arial" w:hAnsi="Arial" w:cs="Arial"/>
          <w:color w:val="000000"/>
        </w:rPr>
        <w:t>;</w:t>
      </w:r>
    </w:p>
    <w:p w14:paraId="50D36FD8" w14:textId="0D3D4C3B" w:rsidR="002B24E5" w:rsidRPr="004A3EDF" w:rsidRDefault="002B24E5" w:rsidP="002B24E5">
      <w:pPr>
        <w:numPr>
          <w:ilvl w:val="0"/>
          <w:numId w:val="27"/>
        </w:numPr>
        <w:tabs>
          <w:tab w:val="left" w:pos="284"/>
        </w:tabs>
        <w:spacing w:line="245" w:lineRule="auto"/>
        <w:ind w:left="0" w:firstLine="0"/>
        <w:jc w:val="both"/>
        <w:rPr>
          <w:rFonts w:ascii="Arial" w:hAnsi="Arial" w:cs="Arial"/>
          <w:color w:val="000000"/>
        </w:rPr>
      </w:pPr>
      <w:r>
        <w:rPr>
          <w:rFonts w:ascii="Arial" w:hAnsi="Arial" w:cs="Arial"/>
          <w:color w:val="000000"/>
        </w:rPr>
        <w:t xml:space="preserve">Declaração </w:t>
      </w:r>
      <w:r w:rsidRPr="004A3EDF">
        <w:rPr>
          <w:rFonts w:ascii="Arial" w:hAnsi="Arial" w:cs="Arial"/>
          <w:color w:val="000000"/>
        </w:rPr>
        <w:t>de que, na assinatura do contrato, apresentará a comprovação que o</w:t>
      </w:r>
      <w:r w:rsidR="00897ED2">
        <w:rPr>
          <w:rFonts w:ascii="Arial" w:hAnsi="Arial" w:cs="Arial"/>
          <w:color w:val="000000"/>
        </w:rPr>
        <w:t>s</w:t>
      </w:r>
      <w:r w:rsidRPr="004A3EDF">
        <w:rPr>
          <w:rFonts w:ascii="Arial" w:hAnsi="Arial" w:cs="Arial"/>
          <w:color w:val="000000"/>
        </w:rPr>
        <w:t xml:space="preserve"> responsáve</w:t>
      </w:r>
      <w:r w:rsidR="00897ED2">
        <w:rPr>
          <w:rFonts w:ascii="Arial" w:hAnsi="Arial" w:cs="Arial"/>
          <w:color w:val="000000"/>
        </w:rPr>
        <w:t>is</w:t>
      </w:r>
      <w:r w:rsidRPr="004A3EDF">
        <w:rPr>
          <w:rFonts w:ascii="Arial" w:hAnsi="Arial" w:cs="Arial"/>
          <w:color w:val="000000"/>
        </w:rPr>
        <w:t xml:space="preserve"> técnico</w:t>
      </w:r>
      <w:r w:rsidR="00897ED2">
        <w:rPr>
          <w:rFonts w:ascii="Arial" w:hAnsi="Arial" w:cs="Arial"/>
          <w:color w:val="000000"/>
        </w:rPr>
        <w:t>s</w:t>
      </w:r>
      <w:r w:rsidRPr="004A3EDF">
        <w:rPr>
          <w:rFonts w:ascii="Arial" w:hAnsi="Arial" w:cs="Arial"/>
          <w:color w:val="000000"/>
        </w:rPr>
        <w:t xml:space="preserve"> indicado</w:t>
      </w:r>
      <w:r w:rsidR="00897ED2">
        <w:rPr>
          <w:rFonts w:ascii="Arial" w:hAnsi="Arial" w:cs="Arial"/>
          <w:color w:val="000000"/>
        </w:rPr>
        <w:t>s</w:t>
      </w:r>
      <w:r w:rsidRPr="004A3EDF">
        <w:rPr>
          <w:rFonts w:ascii="Arial" w:hAnsi="Arial" w:cs="Arial"/>
          <w:color w:val="000000"/>
        </w:rPr>
        <w:t xml:space="preserve"> pertence</w:t>
      </w:r>
      <w:r w:rsidR="00897ED2">
        <w:rPr>
          <w:rFonts w:ascii="Arial" w:hAnsi="Arial" w:cs="Arial"/>
          <w:color w:val="000000"/>
        </w:rPr>
        <w:t>m</w:t>
      </w:r>
      <w:r w:rsidRPr="004A3EDF">
        <w:rPr>
          <w:rFonts w:ascii="Arial" w:hAnsi="Arial" w:cs="Arial"/>
          <w:color w:val="000000"/>
        </w:rPr>
        <w:t xml:space="preserve"> ao quadro permanente da licitante, devendo ser feita com a apresentação de um dos seguintes documentos:</w:t>
      </w:r>
    </w:p>
    <w:p w14:paraId="5A769306"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 xml:space="preserve">Se funcionário: registro na Carteira Profissional, ficha de registro de empregado ou contrato de trabalho; </w:t>
      </w:r>
    </w:p>
    <w:p w14:paraId="11F33A0E" w14:textId="77777777" w:rsidR="002B24E5" w:rsidRPr="004A3ED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Diretor: contrato social ou Certidão da Junta Comercial em vigor;</w:t>
      </w:r>
    </w:p>
    <w:p w14:paraId="3B06DBA4" w14:textId="77777777" w:rsidR="002B24E5" w:rsidRPr="005D022F" w:rsidRDefault="002B24E5" w:rsidP="002B24E5">
      <w:pPr>
        <w:numPr>
          <w:ilvl w:val="1"/>
          <w:numId w:val="27"/>
        </w:numPr>
        <w:tabs>
          <w:tab w:val="left" w:pos="284"/>
        </w:tabs>
        <w:spacing w:line="245" w:lineRule="auto"/>
        <w:ind w:left="567"/>
        <w:jc w:val="both"/>
        <w:rPr>
          <w:rFonts w:ascii="Arial" w:hAnsi="Arial" w:cs="Arial"/>
          <w:color w:val="000000"/>
        </w:rPr>
      </w:pPr>
      <w:r w:rsidRPr="004A3EDF">
        <w:rPr>
          <w:rFonts w:ascii="Arial" w:hAnsi="Arial" w:cs="Arial"/>
          <w:color w:val="000000"/>
        </w:rPr>
        <w:t>Se profissional autônomo que preencha os requisitos e se responsabilize tecnicamente pela execução dos serviços: apresentar o contrato firmado com o profissional.</w:t>
      </w:r>
    </w:p>
    <w:p w14:paraId="3DD9AD3A" w14:textId="1CBEFDF5" w:rsidR="00C63CD2" w:rsidRDefault="00C63CD2" w:rsidP="00C63CD2">
      <w:pPr>
        <w:jc w:val="both"/>
        <w:rPr>
          <w:rFonts w:ascii="Arial" w:hAnsi="Arial" w:cs="Arial"/>
          <w:color w:val="000000"/>
        </w:rPr>
      </w:pPr>
    </w:p>
    <w:p w14:paraId="10B52537" w14:textId="77777777" w:rsidR="00152A1F" w:rsidRDefault="00152A1F" w:rsidP="00906BC5">
      <w:pPr>
        <w:jc w:val="both"/>
        <w:rPr>
          <w:rFonts w:ascii="Arial" w:hAnsi="Arial" w:cs="Arial"/>
          <w:color w:val="000000"/>
        </w:rPr>
      </w:pPr>
    </w:p>
    <w:p w14:paraId="321EB625" w14:textId="6F79DF67" w:rsidR="00906BC5" w:rsidRDefault="00906BC5" w:rsidP="002C2869">
      <w:pPr>
        <w:ind w:firstLine="561"/>
        <w:jc w:val="both"/>
        <w:rPr>
          <w:rFonts w:ascii="Arial" w:hAnsi="Arial" w:cs="Arial"/>
        </w:rPr>
      </w:pPr>
      <w:r w:rsidRPr="003155DC">
        <w:rPr>
          <w:rFonts w:ascii="Arial" w:hAnsi="Arial" w:cs="Arial"/>
        </w:rPr>
        <w:t>Piracicaba,</w:t>
      </w:r>
      <w:r w:rsidR="00AC58D8">
        <w:rPr>
          <w:rFonts w:ascii="Arial" w:hAnsi="Arial" w:cs="Arial"/>
        </w:rPr>
        <w:t xml:space="preserve"> 31 de julho de 202</w:t>
      </w:r>
      <w:r w:rsidR="00FF4571">
        <w:rPr>
          <w:rFonts w:ascii="Arial" w:hAnsi="Arial" w:cs="Arial"/>
        </w:rPr>
        <w:t>6</w:t>
      </w:r>
      <w:r w:rsidR="00AC58D8">
        <w:rPr>
          <w:rFonts w:ascii="Arial" w:hAnsi="Arial" w:cs="Arial"/>
        </w:rPr>
        <w:t>.</w:t>
      </w:r>
    </w:p>
    <w:p w14:paraId="1A4EF980" w14:textId="77777777" w:rsidR="00AC58D8" w:rsidRDefault="00AC58D8" w:rsidP="002C2869">
      <w:pPr>
        <w:ind w:firstLine="561"/>
        <w:jc w:val="both"/>
        <w:rPr>
          <w:rFonts w:ascii="Arial" w:hAnsi="Arial" w:cs="Arial"/>
        </w:rPr>
      </w:pPr>
    </w:p>
    <w:p w14:paraId="71E619BE" w14:textId="77777777" w:rsidR="00AC58D8" w:rsidRDefault="00AC58D8" w:rsidP="00AC58D8">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Leonardo </w:t>
      </w:r>
      <w:proofErr w:type="spellStart"/>
      <w:r>
        <w:rPr>
          <w:rFonts w:ascii="Arial" w:hAnsi="Arial" w:cs="Arial"/>
          <w:b/>
          <w:sz w:val="23"/>
          <w:szCs w:val="23"/>
          <w:lang w:eastAsia="pt-BR"/>
        </w:rPr>
        <w:t>Vicentim</w:t>
      </w:r>
      <w:proofErr w:type="spellEnd"/>
      <w:r>
        <w:rPr>
          <w:rFonts w:ascii="Arial" w:hAnsi="Arial" w:cs="Arial"/>
          <w:b/>
          <w:sz w:val="23"/>
          <w:szCs w:val="23"/>
          <w:lang w:eastAsia="pt-BR"/>
        </w:rPr>
        <w:t xml:space="preserve"> </w:t>
      </w:r>
      <w:proofErr w:type="spellStart"/>
      <w:r>
        <w:rPr>
          <w:rFonts w:ascii="Arial" w:hAnsi="Arial" w:cs="Arial"/>
          <w:b/>
          <w:sz w:val="23"/>
          <w:szCs w:val="23"/>
          <w:lang w:eastAsia="pt-BR"/>
        </w:rPr>
        <w:t>Brancalion</w:t>
      </w:r>
      <w:proofErr w:type="spellEnd"/>
    </w:p>
    <w:p w14:paraId="23768756" w14:textId="77777777" w:rsidR="00AC58D8" w:rsidRDefault="00AC58D8" w:rsidP="00AC58D8">
      <w:pPr>
        <w:shd w:val="clear" w:color="auto" w:fill="FFFFFF"/>
        <w:jc w:val="center"/>
        <w:rPr>
          <w:rFonts w:ascii="Arial" w:hAnsi="Arial" w:cs="Arial"/>
          <w:b/>
          <w:sz w:val="23"/>
          <w:szCs w:val="23"/>
          <w:lang w:eastAsia="pt-BR"/>
        </w:rPr>
      </w:pPr>
      <w:r>
        <w:rPr>
          <w:rFonts w:ascii="Arial" w:hAnsi="Arial" w:cs="Arial"/>
          <w:b/>
          <w:sz w:val="23"/>
          <w:szCs w:val="23"/>
          <w:lang w:eastAsia="pt-BR"/>
        </w:rPr>
        <w:t xml:space="preserve">Chefe de Setor </w:t>
      </w:r>
    </w:p>
    <w:p w14:paraId="62C670E6" w14:textId="77777777" w:rsidR="00AC58D8" w:rsidRPr="003155DC" w:rsidRDefault="00AC58D8" w:rsidP="002C2869">
      <w:pPr>
        <w:ind w:firstLine="561"/>
        <w:jc w:val="both"/>
        <w:rPr>
          <w:rFonts w:ascii="Arial" w:hAnsi="Arial" w:cs="Arial"/>
        </w:rPr>
      </w:pPr>
    </w:p>
    <w:p w14:paraId="5F3E8620" w14:textId="77777777" w:rsidR="00906BC5" w:rsidRPr="003155DC" w:rsidRDefault="00906BC5" w:rsidP="00906BC5">
      <w:pPr>
        <w:rPr>
          <w:rFonts w:ascii="Arial" w:hAnsi="Arial" w:cs="Arial"/>
        </w:rPr>
      </w:pPr>
    </w:p>
    <w:p w14:paraId="4B7DCFD0" w14:textId="77777777" w:rsidR="00C63CD2" w:rsidRDefault="00C63CD2">
      <w:pPr>
        <w:suppressAutoHyphens w:val="0"/>
        <w:rPr>
          <w:rFonts w:ascii="Arial" w:hAnsi="Arial" w:cs="Arial"/>
          <w:b/>
        </w:rPr>
      </w:pPr>
      <w:r>
        <w:rPr>
          <w:rFonts w:ascii="Arial" w:hAnsi="Arial" w:cs="Arial"/>
          <w:b/>
        </w:rPr>
        <w:br w:type="page"/>
      </w:r>
    </w:p>
    <w:p w14:paraId="175BB9E8" w14:textId="77777777" w:rsidR="000B71AB" w:rsidRPr="000B71AB" w:rsidRDefault="000B71AB" w:rsidP="00BA50EE">
      <w:pPr>
        <w:pStyle w:val="Ttulo2"/>
        <w:tabs>
          <w:tab w:val="clear" w:pos="0"/>
        </w:tabs>
        <w:ind w:left="0" w:firstLine="0"/>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Default="00C4009D"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0394F716"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4" w:history="1">
        <w:r w:rsidRPr="00701C3D">
          <w:rPr>
            <w:rStyle w:val="Hyperlink"/>
            <w:rFonts w:ascii="Arial" w:hAnsi="Arial" w:cs="Arial"/>
          </w:rPr>
          <w:t>https://bnccompras.com</w:t>
        </w:r>
      </w:hyperlink>
      <w:r w:rsidRPr="002B1E09">
        <w:rPr>
          <w:rFonts w:ascii="Arial" w:hAnsi="Arial" w:cs="Arial"/>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1B6A7E29"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5" w:history="1">
        <w:r w:rsidRPr="00AC2BF1">
          <w:rPr>
            <w:rStyle w:val="Hyperlink"/>
            <w:rFonts w:ascii="Arial" w:hAnsi="Arial" w:cs="Arial"/>
          </w:rPr>
          <w:t>https://bnccompras.com</w:t>
        </w:r>
      </w:hyperlink>
      <w:r w:rsidRPr="00AC2BF1">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171A2DEF"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w:t>
      </w:r>
      <w:r w:rsidR="00C76AC7">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6A74CFFE" w:rsidR="00B5424B"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5C2103" w14:textId="6B22BD38" w:rsidR="009939FC" w:rsidRDefault="009939FC" w:rsidP="00C4009D">
      <w:pPr>
        <w:ind w:firstLine="284"/>
        <w:jc w:val="both"/>
        <w:rPr>
          <w:rFonts w:ascii="Arial" w:hAnsi="Arial" w:cs="Arial"/>
        </w:rPr>
      </w:pPr>
    </w:p>
    <w:p w14:paraId="6E64F428" w14:textId="77777777" w:rsidR="009939FC" w:rsidRPr="007F798F" w:rsidRDefault="009939FC" w:rsidP="009939FC">
      <w:pPr>
        <w:ind w:firstLine="284"/>
        <w:jc w:val="both"/>
        <w:rPr>
          <w:rFonts w:ascii="Arial" w:hAnsi="Arial" w:cs="Arial"/>
        </w:rPr>
      </w:pPr>
      <w:r w:rsidRPr="007F798F">
        <w:rPr>
          <w:rFonts w:ascii="Arial" w:hAnsi="Arial" w:cs="Arial"/>
        </w:rPr>
        <w:t xml:space="preserve">5.4. No caso de participação de consórcios, deverá ser observado o atendimento às condições previstas no artigo 15 da Lei Federal nº 14.133/21 e, em especial, às seguintes regras: </w:t>
      </w:r>
    </w:p>
    <w:p w14:paraId="31F79758" w14:textId="77777777" w:rsidR="009939FC" w:rsidRPr="007F798F" w:rsidRDefault="009939FC" w:rsidP="009939FC">
      <w:pPr>
        <w:ind w:firstLine="284"/>
        <w:jc w:val="both"/>
        <w:rPr>
          <w:rFonts w:ascii="Arial" w:hAnsi="Arial" w:cs="Arial"/>
        </w:rPr>
      </w:pPr>
    </w:p>
    <w:p w14:paraId="0275EBB5" w14:textId="77777777" w:rsidR="009939FC" w:rsidRPr="007F798F" w:rsidRDefault="009939FC" w:rsidP="009939FC">
      <w:pPr>
        <w:ind w:firstLine="284"/>
        <w:jc w:val="both"/>
        <w:rPr>
          <w:rFonts w:ascii="Arial" w:hAnsi="Arial" w:cs="Arial"/>
        </w:rPr>
      </w:pPr>
      <w:r w:rsidRPr="007F798F">
        <w:rPr>
          <w:rFonts w:ascii="Arial" w:hAnsi="Arial" w:cs="Arial"/>
        </w:rPr>
        <w:t>5.4.1. Comprovação do compromisso público ou particular de constituição do consórcio, subscrito pelos consorciados;</w:t>
      </w:r>
    </w:p>
    <w:p w14:paraId="00E01EFA" w14:textId="77777777" w:rsidR="009939FC" w:rsidRPr="007F798F" w:rsidRDefault="009939FC" w:rsidP="009939FC">
      <w:pPr>
        <w:ind w:firstLine="284"/>
        <w:jc w:val="both"/>
        <w:rPr>
          <w:rFonts w:ascii="Arial" w:hAnsi="Arial" w:cs="Arial"/>
        </w:rPr>
      </w:pPr>
    </w:p>
    <w:p w14:paraId="31111459" w14:textId="77777777" w:rsidR="009939FC" w:rsidRPr="007F798F" w:rsidRDefault="009939FC" w:rsidP="009939FC">
      <w:pPr>
        <w:ind w:firstLine="284"/>
        <w:jc w:val="both"/>
        <w:rPr>
          <w:rFonts w:ascii="Arial" w:hAnsi="Arial" w:cs="Arial"/>
        </w:rPr>
      </w:pPr>
      <w:r w:rsidRPr="007F798F">
        <w:rPr>
          <w:rFonts w:ascii="Arial" w:hAnsi="Arial" w:cs="Arial"/>
        </w:rPr>
        <w:t>5.4.2. Indicação da empresa líder do consórcio, que será responsável por sua representação perante a Administração;</w:t>
      </w:r>
    </w:p>
    <w:p w14:paraId="7746554B" w14:textId="77777777" w:rsidR="009939FC" w:rsidRPr="007F798F" w:rsidRDefault="009939FC" w:rsidP="009939FC">
      <w:pPr>
        <w:ind w:firstLine="284"/>
        <w:jc w:val="both"/>
        <w:rPr>
          <w:rFonts w:ascii="Arial" w:hAnsi="Arial" w:cs="Arial"/>
        </w:rPr>
      </w:pPr>
    </w:p>
    <w:p w14:paraId="6043096E" w14:textId="77777777" w:rsidR="009939FC" w:rsidRPr="007F798F" w:rsidRDefault="009939FC" w:rsidP="009939FC">
      <w:pPr>
        <w:ind w:firstLine="284"/>
        <w:jc w:val="both"/>
        <w:rPr>
          <w:rFonts w:ascii="Arial" w:hAnsi="Arial" w:cs="Arial"/>
        </w:rPr>
      </w:pPr>
      <w:r w:rsidRPr="007F798F">
        <w:rPr>
          <w:rFonts w:ascii="Arial" w:hAnsi="Arial" w:cs="Arial"/>
        </w:rPr>
        <w:t>5.4.3. Admissão, para efeito de habilitação técnica, do somatório dos quantitativos de cada consorciado e, para efeito de habilitação econômico-financeira, do somatório dos valores de cada consorciado;</w:t>
      </w:r>
    </w:p>
    <w:p w14:paraId="06CDA7D7" w14:textId="77777777" w:rsidR="009939FC" w:rsidRPr="007F798F" w:rsidRDefault="009939FC" w:rsidP="009939FC">
      <w:pPr>
        <w:ind w:firstLine="284"/>
        <w:jc w:val="both"/>
        <w:rPr>
          <w:rFonts w:ascii="Arial" w:hAnsi="Arial" w:cs="Arial"/>
        </w:rPr>
      </w:pPr>
    </w:p>
    <w:p w14:paraId="1AACA5A5" w14:textId="77777777" w:rsidR="009939FC" w:rsidRPr="007F798F" w:rsidRDefault="009939FC" w:rsidP="009939FC">
      <w:pPr>
        <w:ind w:firstLine="284"/>
        <w:jc w:val="both"/>
        <w:rPr>
          <w:rFonts w:ascii="Arial" w:hAnsi="Arial" w:cs="Arial"/>
        </w:rPr>
      </w:pPr>
      <w:r w:rsidRPr="007F798F">
        <w:rPr>
          <w:rFonts w:ascii="Arial" w:hAnsi="Arial" w:cs="Arial"/>
        </w:rPr>
        <w:t>5.4.4. Responsabilidade solidária dos integrantes pelos atos praticados em consórcio, tanto na fase de licitação quanto na de execução do contrato.</w:t>
      </w:r>
    </w:p>
    <w:p w14:paraId="6C5B69CE" w14:textId="77777777" w:rsidR="009939FC" w:rsidRPr="007F798F" w:rsidRDefault="009939FC" w:rsidP="009939FC">
      <w:pPr>
        <w:ind w:firstLine="284"/>
        <w:jc w:val="both"/>
        <w:rPr>
          <w:rFonts w:ascii="Arial" w:hAnsi="Arial" w:cs="Arial"/>
        </w:rPr>
      </w:pPr>
    </w:p>
    <w:p w14:paraId="09F6ECE4" w14:textId="3AFC6ECA" w:rsidR="009939FC" w:rsidRPr="007F798F" w:rsidRDefault="009939FC" w:rsidP="009939FC">
      <w:pPr>
        <w:ind w:firstLine="284"/>
        <w:jc w:val="both"/>
        <w:rPr>
          <w:rFonts w:ascii="Arial" w:hAnsi="Arial" w:cs="Arial"/>
        </w:rPr>
      </w:pPr>
      <w:r w:rsidRPr="007F798F">
        <w:rPr>
          <w:rFonts w:ascii="Arial" w:hAnsi="Arial" w:cs="Arial"/>
        </w:rPr>
        <w:t xml:space="preserve">5.4.5. Procuração das consorciadas, outorgando à empresa líder poderes para representá-las perante a </w:t>
      </w:r>
      <w:r w:rsidR="00C76AC7" w:rsidRPr="007F798F">
        <w:rPr>
          <w:rFonts w:ascii="Arial" w:hAnsi="Arial" w:cs="Arial"/>
        </w:rPr>
        <w:t>CONTRATANTE</w:t>
      </w:r>
      <w:r w:rsidRPr="007F798F">
        <w:rPr>
          <w:rFonts w:ascii="Arial" w:hAnsi="Arial" w:cs="Arial"/>
        </w:rPr>
        <w:t xml:space="preserve">, em juízo ou fora dele. </w:t>
      </w:r>
    </w:p>
    <w:p w14:paraId="60EA8D6A" w14:textId="77777777" w:rsidR="009939FC" w:rsidRPr="007F798F" w:rsidRDefault="009939FC" w:rsidP="009939FC">
      <w:pPr>
        <w:ind w:firstLine="284"/>
        <w:jc w:val="both"/>
        <w:rPr>
          <w:rFonts w:ascii="Arial" w:hAnsi="Arial" w:cs="Arial"/>
        </w:rPr>
      </w:pPr>
    </w:p>
    <w:p w14:paraId="2EC1F7BE" w14:textId="21400A41" w:rsidR="009939FC" w:rsidRPr="00C4009D" w:rsidRDefault="009939FC" w:rsidP="009939FC">
      <w:pPr>
        <w:ind w:firstLine="284"/>
        <w:jc w:val="both"/>
        <w:rPr>
          <w:rFonts w:ascii="Arial" w:hAnsi="Arial" w:cs="Arial"/>
        </w:rPr>
      </w:pPr>
      <w:r w:rsidRPr="007F798F">
        <w:rPr>
          <w:rFonts w:ascii="Arial" w:hAnsi="Arial" w:cs="Arial"/>
        </w:rPr>
        <w:t>5.4.6. É vedada a participação de empresa consorciada no presente certame, através de mais de um consórcio ou isoladamente.</w:t>
      </w:r>
    </w:p>
    <w:p w14:paraId="6BCB70F3" w14:textId="77777777" w:rsidR="003A6DDC" w:rsidRPr="00C4009D" w:rsidRDefault="003A6DDC"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63C63E45" w14:textId="77777777" w:rsidR="000B71AB" w:rsidRPr="00AC2BF1" w:rsidRDefault="000B71AB" w:rsidP="000B71AB">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6" w:history="1">
        <w:r w:rsidRPr="00AC2BF1">
          <w:rPr>
            <w:rStyle w:val="Hyperlink"/>
            <w:rFonts w:ascii="Arial" w:hAnsi="Arial" w:cs="Arial"/>
          </w:rPr>
          <w:t>https://bnccompras.com</w:t>
        </w:r>
      </w:hyperlink>
      <w:r w:rsidRPr="00AC2BF1">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w:t>
      </w:r>
      <w:proofErr w:type="spellStart"/>
      <w:r w:rsidRPr="00A07FB4">
        <w:rPr>
          <w:rFonts w:ascii="Arial" w:hAnsi="Arial" w:cs="Arial"/>
        </w:rPr>
        <w:t>login</w:t>
      </w:r>
      <w:proofErr w:type="spellEnd"/>
      <w:r w:rsidRPr="00A07FB4">
        <w:rPr>
          <w:rFonts w:ascii="Arial" w:hAnsi="Arial" w:cs="Arial"/>
        </w:rPr>
        <w:t xml:space="preserve">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lastRenderedPageBreak/>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A451BA3" w14:textId="77777777" w:rsidR="000B71AB" w:rsidRPr="000E0F32" w:rsidRDefault="000B71AB" w:rsidP="000B71AB">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6676E835" w14:textId="77777777" w:rsidR="00A07FB4" w:rsidRPr="000B71AB"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E0C3DC0"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007F798F">
        <w:rPr>
          <w:rFonts w:ascii="Arial" w:hAnsi="Arial" w:cs="Arial"/>
          <w:b/>
        </w:rPr>
        <w:t>II</w:t>
      </w:r>
      <w:r w:rsidRPr="00C4009D">
        <w:rPr>
          <w:rFonts w:ascii="Arial" w:hAnsi="Arial" w:cs="Arial"/>
          <w:b/>
        </w:rPr>
        <w:t xml:space="preserve">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15899FFE" w14:textId="618DD92C" w:rsidR="000B71AB" w:rsidRDefault="000B71AB" w:rsidP="000B71AB">
      <w:pPr>
        <w:ind w:firstLine="284"/>
        <w:jc w:val="both"/>
        <w:rPr>
          <w:rFonts w:ascii="Arial" w:hAnsi="Arial" w:cs="Arial"/>
        </w:rPr>
      </w:pPr>
      <w:r w:rsidRPr="00AD1425">
        <w:rPr>
          <w:rFonts w:ascii="Arial" w:hAnsi="Arial" w:cs="Arial"/>
          <w:b/>
        </w:rPr>
        <w:t>9.</w:t>
      </w:r>
      <w:r w:rsidR="007F798F">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14:paraId="5BCB92D0" w14:textId="77777777" w:rsidR="000B71AB" w:rsidRDefault="000B71AB" w:rsidP="000B71AB">
      <w:pPr>
        <w:ind w:firstLine="284"/>
        <w:jc w:val="both"/>
        <w:rPr>
          <w:rFonts w:ascii="Arial" w:hAnsi="Arial" w:cs="Arial"/>
        </w:rPr>
      </w:pPr>
    </w:p>
    <w:p w14:paraId="2BCC1EF8" w14:textId="42FB7C2F" w:rsidR="000B71AB" w:rsidRPr="00AD1425" w:rsidRDefault="000B71AB" w:rsidP="000B71AB">
      <w:pPr>
        <w:ind w:firstLine="284"/>
        <w:jc w:val="both"/>
        <w:rPr>
          <w:rFonts w:ascii="Arial" w:hAnsi="Arial" w:cs="Arial"/>
        </w:rPr>
      </w:pPr>
      <w:r w:rsidRPr="00AD1425">
        <w:rPr>
          <w:rFonts w:ascii="Arial" w:hAnsi="Arial" w:cs="Arial"/>
          <w:b/>
          <w:bCs/>
        </w:rPr>
        <w:t>9.</w:t>
      </w:r>
      <w:r w:rsidR="007F798F">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0CCE13E" w14:textId="77777777" w:rsidR="000B71AB" w:rsidRPr="00AD1425" w:rsidRDefault="000B71AB" w:rsidP="000B71AB">
      <w:pPr>
        <w:ind w:firstLine="284"/>
        <w:jc w:val="both"/>
        <w:rPr>
          <w:rFonts w:ascii="Arial" w:hAnsi="Arial" w:cs="Arial"/>
        </w:rPr>
      </w:pPr>
    </w:p>
    <w:p w14:paraId="5EE9D67F" w14:textId="7F9657F0" w:rsidR="000B71AB" w:rsidRPr="00AD1425" w:rsidRDefault="000B71AB" w:rsidP="000B71AB">
      <w:pPr>
        <w:ind w:firstLine="284"/>
        <w:jc w:val="both"/>
        <w:rPr>
          <w:rFonts w:ascii="Arial" w:hAnsi="Arial" w:cs="Arial"/>
        </w:rPr>
      </w:pPr>
      <w:r w:rsidRPr="00AD1425">
        <w:rPr>
          <w:rFonts w:ascii="Arial" w:hAnsi="Arial" w:cs="Arial"/>
          <w:b/>
          <w:bCs/>
        </w:rPr>
        <w:t>9.</w:t>
      </w:r>
      <w:r w:rsidR="007F798F">
        <w:rPr>
          <w:rFonts w:ascii="Arial" w:hAnsi="Arial" w:cs="Arial"/>
          <w:b/>
          <w:bCs/>
        </w:rPr>
        <w:t>4</w:t>
      </w:r>
      <w:r w:rsidRPr="00AD1425">
        <w:rPr>
          <w:rFonts w:ascii="Arial" w:hAnsi="Arial" w:cs="Arial"/>
          <w:b/>
          <w:bCs/>
        </w:rPr>
        <w:t>.1.</w:t>
      </w:r>
      <w:r w:rsidRPr="00AD1425">
        <w:rPr>
          <w:rFonts w:ascii="Arial" w:hAnsi="Arial" w:cs="Arial"/>
        </w:rPr>
        <w:t xml:space="preserve"> </w:t>
      </w:r>
      <w:proofErr w:type="gramStart"/>
      <w:r w:rsidRPr="00AD1425">
        <w:rPr>
          <w:rFonts w:ascii="Arial" w:hAnsi="Arial" w:cs="Arial"/>
        </w:rPr>
        <w:t>complementação</w:t>
      </w:r>
      <w:proofErr w:type="gramEnd"/>
      <w:r w:rsidRPr="00AD1425">
        <w:rPr>
          <w:rFonts w:ascii="Arial" w:hAnsi="Arial" w:cs="Arial"/>
        </w:rPr>
        <w:t xml:space="preserve"> de informações acerta dos documentos já apresentados pelos licitantes e desde que necessária para apurar fatos existentes à época da abertura do certame;</w:t>
      </w:r>
    </w:p>
    <w:p w14:paraId="4BD6B135" w14:textId="77777777" w:rsidR="000B71AB" w:rsidRPr="00007772" w:rsidRDefault="000B71AB" w:rsidP="000B71AB">
      <w:pPr>
        <w:ind w:firstLine="284"/>
        <w:jc w:val="both"/>
        <w:rPr>
          <w:rFonts w:ascii="Arial" w:hAnsi="Arial" w:cs="Arial"/>
          <w:color w:val="00B050"/>
        </w:rPr>
      </w:pPr>
    </w:p>
    <w:p w14:paraId="06592DC0" w14:textId="36BD77F6" w:rsidR="000B71AB" w:rsidRPr="00AD1425" w:rsidRDefault="000B71AB" w:rsidP="000B71AB">
      <w:pPr>
        <w:ind w:firstLine="284"/>
        <w:jc w:val="both"/>
        <w:rPr>
          <w:rFonts w:ascii="Arial" w:hAnsi="Arial" w:cs="Arial"/>
        </w:rPr>
      </w:pPr>
      <w:r w:rsidRPr="00AD1425">
        <w:rPr>
          <w:rFonts w:ascii="Arial" w:hAnsi="Arial" w:cs="Arial"/>
          <w:b/>
          <w:bCs/>
        </w:rPr>
        <w:lastRenderedPageBreak/>
        <w:t>9.</w:t>
      </w:r>
      <w:r w:rsidR="007F798F">
        <w:rPr>
          <w:rFonts w:ascii="Arial" w:hAnsi="Arial" w:cs="Arial"/>
          <w:b/>
          <w:bCs/>
        </w:rPr>
        <w:t>4</w:t>
      </w:r>
      <w:r w:rsidRPr="00AD1425">
        <w:rPr>
          <w:rFonts w:ascii="Arial" w:hAnsi="Arial" w:cs="Arial"/>
          <w:b/>
          <w:bCs/>
        </w:rPr>
        <w:t>.2.</w:t>
      </w:r>
      <w:r w:rsidRPr="00AD1425">
        <w:rPr>
          <w:rFonts w:ascii="Arial" w:hAnsi="Arial" w:cs="Arial"/>
        </w:rPr>
        <w:t xml:space="preserve"> </w:t>
      </w:r>
      <w:proofErr w:type="gramStart"/>
      <w:r w:rsidRPr="00AD1425">
        <w:rPr>
          <w:rFonts w:ascii="Arial" w:hAnsi="Arial" w:cs="Arial"/>
        </w:rPr>
        <w:t>atualização</w:t>
      </w:r>
      <w:proofErr w:type="gramEnd"/>
      <w:r w:rsidRPr="00AD1425">
        <w:rPr>
          <w:rFonts w:ascii="Arial" w:hAnsi="Arial" w:cs="Arial"/>
        </w:rPr>
        <w:t xml:space="preserve"> de documentos cuja validade tenha expirado após a data de recebimento das propostas.</w:t>
      </w:r>
    </w:p>
    <w:p w14:paraId="263CDD04" w14:textId="77777777" w:rsidR="000B71AB" w:rsidRPr="00075328" w:rsidRDefault="000B71AB" w:rsidP="000B71AB">
      <w:pPr>
        <w:ind w:firstLine="284"/>
        <w:jc w:val="both"/>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0B71AB" w:rsidRDefault="000B594D" w:rsidP="00C4009D">
      <w:pPr>
        <w:ind w:firstLine="284"/>
        <w:jc w:val="both"/>
        <w:rPr>
          <w:rFonts w:ascii="Arial" w:hAnsi="Arial" w:cs="Arial"/>
          <w:sz w:val="18"/>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07F7BA1F" w14:textId="77777777" w:rsidR="000B71AB" w:rsidRPr="000B71AB" w:rsidRDefault="000B71AB" w:rsidP="00C4009D">
      <w:pPr>
        <w:numPr>
          <w:ilvl w:val="0"/>
          <w:numId w:val="3"/>
        </w:numPr>
        <w:ind w:left="0" w:firstLine="284"/>
        <w:jc w:val="both"/>
        <w:rPr>
          <w:rFonts w:ascii="Arial" w:hAnsi="Arial" w:cs="Arial"/>
          <w:sz w:val="18"/>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0B71AB" w:rsidRDefault="000B594D" w:rsidP="00C4009D">
      <w:pPr>
        <w:numPr>
          <w:ilvl w:val="0"/>
          <w:numId w:val="3"/>
        </w:numPr>
        <w:ind w:left="0" w:firstLine="284"/>
        <w:jc w:val="both"/>
        <w:rPr>
          <w:rFonts w:ascii="Arial" w:hAnsi="Arial" w:cs="Arial"/>
          <w:sz w:val="18"/>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0B71AB" w:rsidRDefault="00DB67AF" w:rsidP="00C4009D">
      <w:pPr>
        <w:numPr>
          <w:ilvl w:val="0"/>
          <w:numId w:val="3"/>
        </w:numPr>
        <w:ind w:left="0" w:firstLine="284"/>
        <w:jc w:val="both"/>
        <w:rPr>
          <w:rFonts w:ascii="Arial" w:hAnsi="Arial" w:cs="Arial"/>
          <w:sz w:val="18"/>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0B71AB" w:rsidRDefault="00465F5B" w:rsidP="00C4009D">
      <w:pPr>
        <w:numPr>
          <w:ilvl w:val="0"/>
          <w:numId w:val="3"/>
        </w:numPr>
        <w:ind w:left="0" w:firstLine="284"/>
        <w:jc w:val="both"/>
        <w:rPr>
          <w:rFonts w:ascii="Arial" w:hAnsi="Arial" w:cs="Arial"/>
          <w:sz w:val="18"/>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0B71AB" w:rsidRDefault="000B594D" w:rsidP="00C4009D">
      <w:pPr>
        <w:numPr>
          <w:ilvl w:val="0"/>
          <w:numId w:val="3"/>
        </w:numPr>
        <w:ind w:left="0" w:firstLine="284"/>
        <w:jc w:val="both"/>
        <w:rPr>
          <w:rFonts w:ascii="Arial" w:hAnsi="Arial" w:cs="Arial"/>
          <w:sz w:val="18"/>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0B71AB" w:rsidRDefault="000B594D" w:rsidP="00C4009D">
      <w:pPr>
        <w:numPr>
          <w:ilvl w:val="0"/>
          <w:numId w:val="3"/>
        </w:numPr>
        <w:ind w:left="0" w:firstLine="284"/>
        <w:jc w:val="both"/>
        <w:rPr>
          <w:rFonts w:ascii="Arial" w:hAnsi="Arial" w:cs="Arial"/>
          <w:sz w:val="18"/>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0B71AB" w:rsidRDefault="000B594D" w:rsidP="00C4009D">
      <w:pPr>
        <w:pStyle w:val="Corpodetexto"/>
        <w:numPr>
          <w:ilvl w:val="0"/>
          <w:numId w:val="3"/>
        </w:numPr>
        <w:ind w:left="0" w:firstLine="284"/>
        <w:rPr>
          <w:sz w:val="18"/>
          <w:szCs w:val="20"/>
        </w:rPr>
      </w:pPr>
    </w:p>
    <w:p w14:paraId="257DE8A4" w14:textId="5297DD1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7F798F">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7F798F">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14:paraId="6A529F16" w14:textId="77777777" w:rsidR="0046663D" w:rsidRPr="000B71AB" w:rsidRDefault="0046663D" w:rsidP="00C4009D">
      <w:pPr>
        <w:pStyle w:val="Corpodetexto"/>
        <w:ind w:firstLine="284"/>
        <w:rPr>
          <w:sz w:val="18"/>
          <w:szCs w:val="20"/>
          <w:highlight w:val="yellow"/>
        </w:rPr>
      </w:pPr>
    </w:p>
    <w:p w14:paraId="7EAE0214" w14:textId="14D9EB4A"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7F798F">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0B71AB" w:rsidRDefault="0046663D" w:rsidP="00C4009D">
      <w:pPr>
        <w:pStyle w:val="Corpodetexto"/>
        <w:numPr>
          <w:ilvl w:val="0"/>
          <w:numId w:val="3"/>
        </w:numPr>
        <w:ind w:left="0" w:firstLine="284"/>
        <w:rPr>
          <w:sz w:val="18"/>
          <w:szCs w:val="20"/>
        </w:rPr>
      </w:pPr>
    </w:p>
    <w:p w14:paraId="3BE20257" w14:textId="278FCAE4"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7F798F">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77AE6ED7" w14:textId="77777777" w:rsidR="00A07FB4" w:rsidRDefault="00A07FB4" w:rsidP="00A07FB4">
      <w:pPr>
        <w:ind w:firstLine="284"/>
        <w:jc w:val="both"/>
        <w:rPr>
          <w:rFonts w:ascii="Arial" w:hAnsi="Arial" w:cs="Arial"/>
        </w:rPr>
      </w:pPr>
      <w:r w:rsidRPr="001345A2">
        <w:rPr>
          <w:rFonts w:ascii="Arial" w:hAnsi="Arial" w:cs="Arial"/>
          <w:b/>
        </w:rPr>
        <w:lastRenderedPageBreak/>
        <w:t>IV</w:t>
      </w:r>
      <w:r w:rsidRPr="00B3036E">
        <w:rPr>
          <w:rFonts w:ascii="Arial" w:hAnsi="Arial" w:cs="Arial"/>
        </w:rPr>
        <w:t xml:space="preserve"> – não tiver sua exequibilidade demonstrada, quando exigido pela Administração;</w:t>
      </w: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5D3CC718" w:rsidR="00657894" w:rsidRPr="00C4009D" w:rsidRDefault="00657894" w:rsidP="008A458E">
      <w:pPr>
        <w:tabs>
          <w:tab w:val="left" w:pos="795"/>
        </w:tabs>
        <w:ind w:firstLine="284"/>
        <w:jc w:val="both"/>
        <w:rPr>
          <w:rFonts w:ascii="Arial" w:hAnsi="Arial" w:cs="Arial"/>
          <w:b/>
          <w:bCs/>
        </w:rPr>
      </w:pP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lastRenderedPageBreak/>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19C690B2"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sidR="00F418B0">
        <w:rPr>
          <w:rFonts w:ascii="Arial" w:hAnsi="Arial" w:cs="Arial"/>
        </w:rPr>
        <w:t>1</w:t>
      </w:r>
      <w:r w:rsidRPr="00C4009D">
        <w:rPr>
          <w:rFonts w:ascii="Arial" w:hAnsi="Arial" w:cs="Arial"/>
        </w:rPr>
        <w:t>5 (</w:t>
      </w:r>
      <w:r w:rsidR="00F418B0">
        <w:rPr>
          <w:rFonts w:ascii="Arial" w:hAnsi="Arial" w:cs="Arial"/>
        </w:rPr>
        <w:t>quinze</w:t>
      </w:r>
      <w:r w:rsidRPr="00C4009D">
        <w:rPr>
          <w:rFonts w:ascii="Arial" w:hAnsi="Arial" w:cs="Arial"/>
        </w:rPr>
        <w:t>) dias úteis.</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lastRenderedPageBreak/>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2B4BA140"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 xml:space="preserve">corrente indicados pela </w:t>
      </w:r>
      <w:r w:rsidR="00C76AC7">
        <w:rPr>
          <w:rFonts w:ascii="Arial" w:hAnsi="Arial" w:cs="Arial"/>
        </w:rPr>
        <w:t>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36678621"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sidR="00C76AC7">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31CB04E8" w:rsidR="00235FDD" w:rsidRPr="00C4009D" w:rsidRDefault="00235FDD" w:rsidP="00C4009D">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sidR="00C76AC7">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02CD2535"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w:t>
      </w:r>
      <w:r w:rsidR="00C76AC7">
        <w:rPr>
          <w:color w:val="auto"/>
        </w:rPr>
        <w:t>CONTRATADA</w:t>
      </w:r>
      <w:r w:rsidRPr="00C4009D">
        <w:rPr>
          <w:color w:val="auto"/>
        </w:rPr>
        <w:t xml:space="preserve">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 xml:space="preserve">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w:t>
      </w:r>
      <w:r w:rsidRPr="00C4009D">
        <w:rPr>
          <w:rFonts w:ascii="Arial" w:hAnsi="Arial" w:cs="Arial"/>
        </w:rPr>
        <w:lastRenderedPageBreak/>
        <w:t>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2AC47389" w14:textId="5FC5EBB6"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Modelo de Proposta;</w:t>
      </w:r>
    </w:p>
    <w:p w14:paraId="4D912430" w14:textId="43835523"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w:t>
      </w:r>
      <w:r w:rsidR="007F798F">
        <w:rPr>
          <w:rFonts w:ascii="Arial" w:hAnsi="Arial" w:cs="Arial"/>
        </w:rPr>
        <w:t>I</w:t>
      </w:r>
      <w:r w:rsidRPr="00A07FB4">
        <w:rPr>
          <w:rFonts w:ascii="Arial" w:hAnsi="Arial" w:cs="Arial"/>
        </w:rPr>
        <w:t xml:space="preserve">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1412BC">
      <w:pPr>
        <w:numPr>
          <w:ilvl w:val="0"/>
          <w:numId w:val="11"/>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4578464E" w14:textId="791BEDFA"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ANEXO I</w:t>
      </w:r>
      <w:r>
        <w:rPr>
          <w:b/>
          <w:color w:val="auto"/>
          <w:sz w:val="20"/>
          <w:szCs w:val="20"/>
          <w:lang w:val="pt-BR"/>
        </w:rPr>
        <w:t>II</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proofErr w:type="spellStart"/>
      <w:r>
        <w:rPr>
          <w:b w:val="0"/>
          <w:sz w:val="20"/>
        </w:rPr>
        <w:t>Email</w:t>
      </w:r>
      <w:proofErr w:type="spellEnd"/>
      <w:r>
        <w:rPr>
          <w:b w:val="0"/>
          <w:sz w:val="20"/>
        </w:rPr>
        <w:t xml:space="preserve">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1EE8ED48"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 xml:space="preserve">ANEXO </w:t>
      </w:r>
      <w:r w:rsidR="007F798F">
        <w:rPr>
          <w:b/>
          <w:color w:val="auto"/>
          <w:sz w:val="20"/>
          <w:szCs w:val="20"/>
          <w:lang w:val="pt-BR"/>
        </w:rPr>
        <w:t>I</w:t>
      </w:r>
      <w:r>
        <w:rPr>
          <w:b/>
          <w:color w:val="auto"/>
          <w:sz w:val="20"/>
          <w:szCs w:val="20"/>
        </w:rPr>
        <w:t>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196B72CE" w14:textId="77777777" w:rsidR="00362D28" w:rsidRPr="00502310" w:rsidRDefault="00362D28" w:rsidP="00362D28">
      <w:pPr>
        <w:jc w:val="both"/>
        <w:rPr>
          <w:rFonts w:ascii="Arial" w:hAnsi="Arial" w:cs="Arial"/>
          <w:b/>
          <w:u w:val="single"/>
        </w:rPr>
      </w:pPr>
      <w:bookmarkStart w:id="9" w:name="_GoBack"/>
      <w:r w:rsidRPr="00502310">
        <w:rPr>
          <w:rFonts w:ascii="Arial" w:hAnsi="Arial" w:cs="Arial"/>
          <w:b/>
          <w:u w:val="single"/>
        </w:rPr>
        <w:t xml:space="preserve">CONTRATO QUE ENTRE SI FAZEM A PREFEITURA DO MUNICÍPIO DE PIRACICABA </w:t>
      </w:r>
      <w:proofErr w:type="gramStart"/>
      <w:r w:rsidRPr="00502310">
        <w:rPr>
          <w:rFonts w:ascii="Arial" w:hAnsi="Arial" w:cs="Arial"/>
          <w:b/>
          <w:u w:val="single"/>
        </w:rPr>
        <w:t>E ...</w:t>
      </w:r>
      <w:proofErr w:type="gramEnd"/>
      <w:r w:rsidRPr="00502310">
        <w:rPr>
          <w:rFonts w:ascii="Arial" w:hAnsi="Arial" w:cs="Arial"/>
          <w:b/>
          <w:u w:val="single"/>
        </w:rPr>
        <w:t xml:space="preserve">............................................., PARA A </w:t>
      </w:r>
      <w:r w:rsidRPr="00502310">
        <w:rPr>
          <w:rFonts w:ascii="Arial" w:hAnsi="Arial" w:cs="Arial"/>
          <w:b/>
          <w:u w:val="single"/>
          <w:shd w:val="clear" w:color="auto" w:fill="FFFFFF"/>
        </w:rPr>
        <w:t>PRESTAÇÃO CONTÍNUA  DE  SERVIÇOS  DE  ACOLHIMENTO  TEMPORÁRIO  PARA  HABILITAÇÃO  E  REABILITAÇÃO DE  PESSOAS  EM  SITUAÇÃO  DE  RUA</w:t>
      </w:r>
    </w:p>
    <w:p w14:paraId="4A200215" w14:textId="77777777" w:rsidR="00362D28" w:rsidRPr="00502310" w:rsidRDefault="00362D28" w:rsidP="00362D28">
      <w:pPr>
        <w:jc w:val="both"/>
        <w:rPr>
          <w:rFonts w:ascii="Arial" w:hAnsi="Arial" w:cs="Arial"/>
          <w:b/>
          <w:u w:val="single"/>
        </w:rPr>
      </w:pPr>
    </w:p>
    <w:p w14:paraId="48FCB0C7" w14:textId="77777777" w:rsidR="00362D28" w:rsidRPr="00502310" w:rsidRDefault="00362D28" w:rsidP="00362D28">
      <w:pPr>
        <w:jc w:val="both"/>
        <w:rPr>
          <w:rFonts w:ascii="Arial" w:hAnsi="Arial" w:cs="Arial"/>
          <w:b/>
          <w:u w:val="single"/>
        </w:rPr>
      </w:pPr>
    </w:p>
    <w:p w14:paraId="21169145" w14:textId="77777777" w:rsidR="00362D28" w:rsidRPr="00502310" w:rsidRDefault="00362D28" w:rsidP="00362D28">
      <w:pPr>
        <w:jc w:val="both"/>
        <w:rPr>
          <w:rFonts w:ascii="Arial" w:hAnsi="Arial" w:cs="Arial"/>
          <w:b/>
          <w:u w:val="single"/>
        </w:rPr>
      </w:pPr>
    </w:p>
    <w:p w14:paraId="79CFC8C6" w14:textId="77777777" w:rsidR="00362D28" w:rsidRPr="00502310" w:rsidRDefault="00362D28" w:rsidP="00362D28">
      <w:pPr>
        <w:jc w:val="both"/>
        <w:rPr>
          <w:rFonts w:ascii="Arial" w:hAnsi="Arial" w:cs="Arial"/>
          <w:b/>
        </w:rPr>
      </w:pPr>
      <w:r w:rsidRPr="00502310">
        <w:rPr>
          <w:rFonts w:ascii="Arial" w:hAnsi="Arial" w:cs="Arial"/>
          <w:b/>
        </w:rPr>
        <w:t xml:space="preserve">Data: </w:t>
      </w:r>
    </w:p>
    <w:p w14:paraId="3356436D" w14:textId="77777777" w:rsidR="00362D28" w:rsidRPr="00502310" w:rsidRDefault="00362D28" w:rsidP="00362D28">
      <w:pPr>
        <w:jc w:val="both"/>
        <w:rPr>
          <w:rFonts w:ascii="Arial" w:hAnsi="Arial" w:cs="Arial"/>
        </w:rPr>
      </w:pPr>
    </w:p>
    <w:p w14:paraId="0F656ADE" w14:textId="77777777" w:rsidR="00362D28" w:rsidRPr="00502310" w:rsidRDefault="00362D28" w:rsidP="00362D28">
      <w:pPr>
        <w:jc w:val="both"/>
        <w:rPr>
          <w:rFonts w:ascii="Arial" w:hAnsi="Arial" w:cs="Arial"/>
        </w:rPr>
      </w:pPr>
      <w:r w:rsidRPr="00502310">
        <w:rPr>
          <w:rFonts w:ascii="Arial" w:hAnsi="Arial" w:cs="Arial"/>
          <w:b/>
        </w:rPr>
        <w:t>Prazo: 12 (doze) meses, prorrogável.</w:t>
      </w:r>
    </w:p>
    <w:p w14:paraId="40C177F4" w14:textId="77777777" w:rsidR="00362D28" w:rsidRPr="00502310" w:rsidRDefault="00362D28" w:rsidP="00362D28">
      <w:pPr>
        <w:jc w:val="both"/>
        <w:rPr>
          <w:rFonts w:ascii="Arial" w:hAnsi="Arial" w:cs="Arial"/>
        </w:rPr>
      </w:pPr>
      <w:r w:rsidRPr="00502310">
        <w:rPr>
          <w:rFonts w:ascii="Arial" w:hAnsi="Arial" w:cs="Arial"/>
          <w:b/>
        </w:rPr>
        <w:t xml:space="preserve">Valor: </w:t>
      </w:r>
      <w:proofErr w:type="gramStart"/>
      <w:r w:rsidRPr="00502310">
        <w:rPr>
          <w:rFonts w:ascii="Arial" w:hAnsi="Arial" w:cs="Arial"/>
          <w:b/>
        </w:rPr>
        <w:t>R$ ...</w:t>
      </w:r>
      <w:proofErr w:type="gramEnd"/>
      <w:r w:rsidRPr="00502310">
        <w:rPr>
          <w:rFonts w:ascii="Arial" w:hAnsi="Arial" w:cs="Arial"/>
          <w:b/>
        </w:rPr>
        <w:t>..... (</w:t>
      </w:r>
      <w:proofErr w:type="gramStart"/>
      <w:r w:rsidRPr="00502310">
        <w:rPr>
          <w:rFonts w:ascii="Arial" w:hAnsi="Arial" w:cs="Arial"/>
          <w:b/>
        </w:rPr>
        <w:t>............</w:t>
      </w:r>
      <w:proofErr w:type="gramEnd"/>
      <w:r w:rsidRPr="00502310">
        <w:rPr>
          <w:rFonts w:ascii="Arial" w:hAnsi="Arial" w:cs="Arial"/>
          <w:b/>
        </w:rPr>
        <w:t>).</w:t>
      </w:r>
    </w:p>
    <w:p w14:paraId="5923930C" w14:textId="77777777" w:rsidR="00362D28" w:rsidRPr="00502310" w:rsidRDefault="00362D28" w:rsidP="00362D28">
      <w:pPr>
        <w:jc w:val="both"/>
        <w:rPr>
          <w:rFonts w:ascii="Arial" w:hAnsi="Arial" w:cs="Arial"/>
        </w:rPr>
      </w:pPr>
      <w:r w:rsidRPr="00502310">
        <w:rPr>
          <w:rFonts w:ascii="Arial" w:hAnsi="Arial" w:cs="Arial"/>
          <w:b/>
        </w:rPr>
        <w:t>Processo Administrativo nº 104.318/2026.</w:t>
      </w:r>
    </w:p>
    <w:p w14:paraId="44CD112B" w14:textId="77777777" w:rsidR="00362D28" w:rsidRPr="00502310" w:rsidRDefault="00362D28" w:rsidP="00362D28">
      <w:pPr>
        <w:jc w:val="both"/>
        <w:rPr>
          <w:rFonts w:ascii="Arial" w:hAnsi="Arial" w:cs="Arial"/>
        </w:rPr>
      </w:pPr>
      <w:r w:rsidRPr="00502310">
        <w:rPr>
          <w:rFonts w:ascii="Arial" w:hAnsi="Arial" w:cs="Arial"/>
          <w:b/>
        </w:rPr>
        <w:t xml:space="preserve">Pregão Eletrônico </w:t>
      </w:r>
      <w:proofErr w:type="gramStart"/>
      <w:r w:rsidRPr="00502310">
        <w:rPr>
          <w:rFonts w:ascii="Arial" w:hAnsi="Arial" w:cs="Arial"/>
          <w:b/>
        </w:rPr>
        <w:t>nº ...</w:t>
      </w:r>
      <w:proofErr w:type="gramEnd"/>
      <w:r w:rsidRPr="00502310">
        <w:rPr>
          <w:rFonts w:ascii="Arial" w:hAnsi="Arial" w:cs="Arial"/>
          <w:b/>
        </w:rPr>
        <w:t>..../2026.</w:t>
      </w:r>
    </w:p>
    <w:p w14:paraId="0A188859" w14:textId="77777777" w:rsidR="00362D28" w:rsidRPr="00502310" w:rsidRDefault="00362D28" w:rsidP="00362D28">
      <w:pPr>
        <w:jc w:val="both"/>
        <w:rPr>
          <w:rFonts w:ascii="Arial" w:hAnsi="Arial" w:cs="Arial"/>
        </w:rPr>
      </w:pPr>
      <w:r w:rsidRPr="00502310">
        <w:rPr>
          <w:rFonts w:ascii="Arial" w:hAnsi="Arial" w:cs="Arial"/>
          <w:b/>
        </w:rPr>
        <w:t xml:space="preserve">Contrato </w:t>
      </w:r>
      <w:proofErr w:type="gramStart"/>
      <w:r w:rsidRPr="00502310">
        <w:rPr>
          <w:rFonts w:ascii="Arial" w:hAnsi="Arial" w:cs="Arial"/>
          <w:b/>
        </w:rPr>
        <w:t>nº …</w:t>
      </w:r>
      <w:proofErr w:type="gramEnd"/>
      <w:r w:rsidRPr="00502310">
        <w:rPr>
          <w:rFonts w:ascii="Arial" w:hAnsi="Arial" w:cs="Arial"/>
          <w:b/>
        </w:rPr>
        <w:t>./2026.</w:t>
      </w:r>
    </w:p>
    <w:p w14:paraId="6A337D1F" w14:textId="77777777" w:rsidR="00362D28" w:rsidRPr="00502310" w:rsidRDefault="00362D28" w:rsidP="00362D28">
      <w:pPr>
        <w:jc w:val="both"/>
        <w:rPr>
          <w:rFonts w:ascii="Arial" w:hAnsi="Arial" w:cs="Arial"/>
        </w:rPr>
      </w:pPr>
    </w:p>
    <w:p w14:paraId="5453F058" w14:textId="77777777" w:rsidR="00362D28" w:rsidRPr="00502310" w:rsidRDefault="00362D28" w:rsidP="00362D28">
      <w:pPr>
        <w:jc w:val="both"/>
        <w:rPr>
          <w:rFonts w:ascii="Arial" w:hAnsi="Arial" w:cs="Arial"/>
          <w:strike/>
        </w:rPr>
      </w:pPr>
    </w:p>
    <w:p w14:paraId="333830E4" w14:textId="77777777" w:rsidR="00362D28" w:rsidRPr="00502310" w:rsidRDefault="00362D28" w:rsidP="00362D28">
      <w:pPr>
        <w:jc w:val="both"/>
        <w:rPr>
          <w:rFonts w:ascii="Arial" w:hAnsi="Arial" w:cs="Arial"/>
          <w:strike/>
        </w:rPr>
      </w:pPr>
    </w:p>
    <w:p w14:paraId="0DB87B44" w14:textId="77777777" w:rsidR="00362D28" w:rsidRPr="00502310" w:rsidRDefault="00362D28" w:rsidP="00362D28">
      <w:pPr>
        <w:jc w:val="both"/>
        <w:rPr>
          <w:rFonts w:ascii="Arial" w:hAnsi="Arial" w:cs="Arial"/>
          <w:strike/>
        </w:rPr>
      </w:pPr>
    </w:p>
    <w:p w14:paraId="795D8A69" w14:textId="77777777" w:rsidR="00362D28" w:rsidRPr="00502310" w:rsidRDefault="00362D28" w:rsidP="00362D28">
      <w:pPr>
        <w:jc w:val="both"/>
        <w:rPr>
          <w:rFonts w:ascii="Arial" w:hAnsi="Arial" w:cs="Arial"/>
          <w:strike/>
        </w:rPr>
      </w:pPr>
    </w:p>
    <w:p w14:paraId="1493CC84" w14:textId="77777777" w:rsidR="00362D28" w:rsidRPr="00502310" w:rsidRDefault="00362D28" w:rsidP="00362D28">
      <w:pPr>
        <w:jc w:val="both"/>
        <w:rPr>
          <w:rFonts w:ascii="Arial" w:hAnsi="Arial" w:cs="Arial"/>
          <w:strike/>
        </w:rPr>
      </w:pPr>
    </w:p>
    <w:p w14:paraId="0519ACDD" w14:textId="77777777" w:rsidR="00362D28" w:rsidRPr="00502310" w:rsidRDefault="00362D28" w:rsidP="00362D28">
      <w:pPr>
        <w:jc w:val="both"/>
        <w:rPr>
          <w:rFonts w:ascii="Arial" w:hAnsi="Arial" w:cs="Arial"/>
          <w:strike/>
        </w:rPr>
      </w:pPr>
    </w:p>
    <w:p w14:paraId="450943A5" w14:textId="77777777" w:rsidR="00362D28" w:rsidRPr="00502310" w:rsidRDefault="00362D28" w:rsidP="00362D28">
      <w:pPr>
        <w:ind w:firstLine="851"/>
        <w:jc w:val="both"/>
        <w:rPr>
          <w:rFonts w:ascii="Arial" w:hAnsi="Arial" w:cs="Arial"/>
          <w:b/>
        </w:rPr>
      </w:pPr>
    </w:p>
    <w:tbl>
      <w:tblPr>
        <w:tblW w:w="5000" w:type="pct"/>
        <w:tblLook w:val="0000" w:firstRow="0" w:lastRow="0" w:firstColumn="0" w:lastColumn="0" w:noHBand="0" w:noVBand="0"/>
      </w:tblPr>
      <w:tblGrid>
        <w:gridCol w:w="10138"/>
      </w:tblGrid>
      <w:tr w:rsidR="00362D28" w:rsidRPr="00502310" w14:paraId="14E6BABE" w14:textId="77777777" w:rsidTr="00F46D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F74F4F9" w14:textId="77777777" w:rsidR="00362D28" w:rsidRPr="00502310" w:rsidRDefault="00362D28" w:rsidP="00F46D1D">
            <w:pPr>
              <w:ind w:firstLine="851"/>
              <w:jc w:val="both"/>
              <w:rPr>
                <w:rFonts w:ascii="Arial" w:hAnsi="Arial" w:cs="Arial"/>
              </w:rPr>
            </w:pPr>
            <w:r w:rsidRPr="00502310">
              <w:rPr>
                <w:rFonts w:ascii="Arial" w:hAnsi="Arial" w:cs="Arial"/>
                <w:b/>
              </w:rPr>
              <w:t>CLÁUSULA 1ª - DAS PARTES</w:t>
            </w:r>
          </w:p>
        </w:tc>
      </w:tr>
    </w:tbl>
    <w:p w14:paraId="7296CD08" w14:textId="77777777" w:rsidR="00362D28" w:rsidRPr="00502310" w:rsidRDefault="00362D28" w:rsidP="00362D28">
      <w:pPr>
        <w:ind w:firstLine="851"/>
        <w:jc w:val="both"/>
        <w:rPr>
          <w:rFonts w:ascii="Arial" w:hAnsi="Arial" w:cs="Arial"/>
          <w:b/>
        </w:rPr>
      </w:pPr>
    </w:p>
    <w:p w14:paraId="1E44AD16" w14:textId="77777777" w:rsidR="00362D28" w:rsidRPr="00502310" w:rsidRDefault="00362D28" w:rsidP="00362D28">
      <w:pPr>
        <w:ind w:firstLine="851"/>
        <w:jc w:val="both"/>
        <w:rPr>
          <w:rFonts w:ascii="Arial" w:hAnsi="Arial" w:cs="Arial"/>
        </w:rPr>
      </w:pPr>
      <w:r w:rsidRPr="00502310">
        <w:rPr>
          <w:rFonts w:ascii="Arial" w:hAnsi="Arial" w:cs="Arial"/>
          <w:b/>
        </w:rPr>
        <w:t>1.1.</w:t>
      </w:r>
      <w:r w:rsidRPr="00502310">
        <w:rPr>
          <w:rFonts w:ascii="Arial" w:hAnsi="Arial" w:cs="Arial"/>
        </w:rPr>
        <w:t xml:space="preserve"> A </w:t>
      </w:r>
      <w:r w:rsidRPr="00502310">
        <w:rPr>
          <w:rFonts w:ascii="Arial" w:hAnsi="Arial" w:cs="Arial"/>
          <w:b/>
        </w:rPr>
        <w:t>PREFEITURA DO MUNICÍPIO DE PIRACICABA</w:t>
      </w:r>
      <w:r w:rsidRPr="00502310">
        <w:rPr>
          <w:rFonts w:ascii="Arial" w:hAnsi="Arial" w:cs="Arial"/>
        </w:rPr>
        <w:t xml:space="preserve">, com sede à Rua Antônio Corrêa Barbosa, n.º 2.233, bairro Chácara Nazareth, nesta cidade e Estado, com CNPJ n.º 46.341.038/0001-29, representada por seu Secretário Municipal de </w:t>
      </w:r>
      <w:r w:rsidRPr="00502310">
        <w:rPr>
          <w:rFonts w:ascii="Arial" w:hAnsi="Arial" w:cs="Arial"/>
          <w:shd w:val="clear" w:color="auto" w:fill="FFFFFF"/>
        </w:rPr>
        <w:t>Assistência, Desenvolvimento Social e Família</w:t>
      </w:r>
      <w:r w:rsidRPr="00502310">
        <w:rPr>
          <w:rFonts w:ascii="Arial" w:hAnsi="Arial" w:cs="Arial"/>
        </w:rPr>
        <w:t xml:space="preserve">, Sr. </w:t>
      </w:r>
      <w:r w:rsidRPr="00502310">
        <w:rPr>
          <w:rFonts w:ascii="Arial" w:hAnsi="Arial" w:cs="Arial"/>
          <w:b/>
        </w:rPr>
        <w:t>JOSÉ EDVALDO BRITO</w:t>
      </w:r>
      <w:r w:rsidRPr="00502310">
        <w:rPr>
          <w:rFonts w:ascii="Arial" w:hAnsi="Arial" w:cs="Arial"/>
          <w:shd w:val="clear" w:color="auto" w:fill="FFFFFF"/>
        </w:rPr>
        <w:t xml:space="preserve">, inscrito no CPF </w:t>
      </w:r>
      <w:proofErr w:type="gramStart"/>
      <w:r w:rsidRPr="00502310">
        <w:rPr>
          <w:rFonts w:ascii="Arial" w:hAnsi="Arial" w:cs="Arial"/>
          <w:shd w:val="clear" w:color="auto" w:fill="FFFFFF"/>
        </w:rPr>
        <w:t>nº ...</w:t>
      </w:r>
      <w:proofErr w:type="gramEnd"/>
      <w:r w:rsidRPr="00502310">
        <w:rPr>
          <w:rFonts w:ascii="Arial" w:hAnsi="Arial" w:cs="Arial"/>
          <w:shd w:val="clear" w:color="auto" w:fill="FFFFFF"/>
        </w:rPr>
        <w:t>.....................</w:t>
      </w:r>
      <w:r w:rsidRPr="00502310">
        <w:rPr>
          <w:rFonts w:ascii="Arial" w:hAnsi="Arial" w:cs="Arial"/>
        </w:rPr>
        <w:t xml:space="preserve">, adiante, designada, simplesmente, </w:t>
      </w:r>
      <w:r w:rsidRPr="00502310">
        <w:rPr>
          <w:rFonts w:ascii="Arial" w:hAnsi="Arial" w:cs="Arial"/>
          <w:b/>
        </w:rPr>
        <w:t>CONTRATANTE</w:t>
      </w:r>
      <w:r w:rsidRPr="00502310">
        <w:rPr>
          <w:rFonts w:ascii="Arial" w:hAnsi="Arial" w:cs="Arial"/>
        </w:rPr>
        <w:t xml:space="preserve"> e </w:t>
      </w:r>
      <w:r w:rsidRPr="00502310">
        <w:rPr>
          <w:rFonts w:ascii="Arial" w:hAnsi="Arial" w:cs="Arial"/>
          <w:b/>
        </w:rPr>
        <w:t>..........</w:t>
      </w:r>
      <w:r w:rsidRPr="00502310">
        <w:rPr>
          <w:rFonts w:ascii="Arial" w:hAnsi="Arial" w:cs="Arial"/>
        </w:rPr>
        <w:t xml:space="preserve">, com sede à ........, n.º ......., na cidade de ......., inscrita no CNPJ  n.º ........, por intermédio de seu(sua) ......, </w:t>
      </w:r>
      <w:proofErr w:type="spellStart"/>
      <w:r w:rsidRPr="00502310">
        <w:rPr>
          <w:rFonts w:ascii="Arial" w:hAnsi="Arial" w:cs="Arial"/>
        </w:rPr>
        <w:t>Sr</w:t>
      </w:r>
      <w:proofErr w:type="spellEnd"/>
      <w:r w:rsidRPr="00502310">
        <w:rPr>
          <w:rFonts w:ascii="Arial" w:hAnsi="Arial" w:cs="Arial"/>
        </w:rPr>
        <w:t xml:space="preserve">(a). </w:t>
      </w:r>
      <w:proofErr w:type="gramStart"/>
      <w:r w:rsidRPr="00502310">
        <w:rPr>
          <w:rFonts w:ascii="Arial" w:hAnsi="Arial" w:cs="Arial"/>
        </w:rPr>
        <w:t>..........</w:t>
      </w:r>
      <w:proofErr w:type="gramEnd"/>
      <w:r w:rsidRPr="00502310">
        <w:rPr>
          <w:rFonts w:ascii="Arial" w:hAnsi="Arial" w:cs="Arial"/>
        </w:rPr>
        <w:t xml:space="preserve">, (qualificação completa), inscrito(a) no CPF n.º ......., adiante designada simplesmente </w:t>
      </w:r>
      <w:r w:rsidRPr="00502310">
        <w:rPr>
          <w:rFonts w:ascii="Arial" w:hAnsi="Arial" w:cs="Arial"/>
          <w:b/>
        </w:rPr>
        <w:t>CONTRATADA</w:t>
      </w:r>
      <w:r w:rsidRPr="00502310">
        <w:rPr>
          <w:rFonts w:ascii="Arial" w:hAnsi="Arial" w:cs="Arial"/>
        </w:rPr>
        <w:t>, ajustam o que se segue:</w:t>
      </w:r>
    </w:p>
    <w:p w14:paraId="4BB0DE29" w14:textId="77777777" w:rsidR="00362D28" w:rsidRPr="00502310" w:rsidRDefault="00362D28" w:rsidP="00362D28">
      <w:pPr>
        <w:ind w:firstLine="851"/>
        <w:jc w:val="both"/>
        <w:rPr>
          <w:rFonts w:ascii="Arial" w:hAnsi="Arial" w:cs="Arial"/>
          <w:b/>
        </w:rPr>
      </w:pPr>
    </w:p>
    <w:tbl>
      <w:tblPr>
        <w:tblW w:w="5000" w:type="pct"/>
        <w:tblLook w:val="0000" w:firstRow="0" w:lastRow="0" w:firstColumn="0" w:lastColumn="0" w:noHBand="0" w:noVBand="0"/>
      </w:tblPr>
      <w:tblGrid>
        <w:gridCol w:w="10138"/>
      </w:tblGrid>
      <w:tr w:rsidR="00362D28" w:rsidRPr="00502310" w14:paraId="69EE8AC8" w14:textId="77777777" w:rsidTr="00F46D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B47BB6F" w14:textId="77777777" w:rsidR="00362D28" w:rsidRPr="00502310" w:rsidRDefault="00362D28" w:rsidP="00F46D1D">
            <w:pPr>
              <w:ind w:firstLine="851"/>
              <w:jc w:val="both"/>
              <w:rPr>
                <w:rFonts w:ascii="Arial" w:hAnsi="Arial" w:cs="Arial"/>
              </w:rPr>
            </w:pPr>
            <w:r w:rsidRPr="00502310">
              <w:rPr>
                <w:rFonts w:ascii="Arial" w:hAnsi="Arial" w:cs="Arial"/>
                <w:b/>
              </w:rPr>
              <w:t>CLÁUSULA 2ª - DO OBJETO</w:t>
            </w:r>
          </w:p>
        </w:tc>
      </w:tr>
    </w:tbl>
    <w:p w14:paraId="7F4F055A" w14:textId="77777777" w:rsidR="00362D28" w:rsidRPr="00502310" w:rsidRDefault="00362D28" w:rsidP="00362D28">
      <w:pPr>
        <w:ind w:firstLine="851"/>
        <w:jc w:val="both"/>
        <w:rPr>
          <w:rFonts w:ascii="Arial" w:hAnsi="Arial" w:cs="Arial"/>
          <w:b/>
        </w:rPr>
      </w:pPr>
    </w:p>
    <w:p w14:paraId="158D40B7" w14:textId="77777777" w:rsidR="00362D28" w:rsidRPr="00502310" w:rsidRDefault="00362D28" w:rsidP="00362D28">
      <w:pPr>
        <w:pStyle w:val="Recuodecorpodetexto"/>
        <w:ind w:firstLine="851"/>
        <w:rPr>
          <w:sz w:val="20"/>
          <w:szCs w:val="20"/>
        </w:rPr>
      </w:pPr>
      <w:r w:rsidRPr="00502310">
        <w:rPr>
          <w:b/>
          <w:sz w:val="20"/>
          <w:szCs w:val="20"/>
        </w:rPr>
        <w:t xml:space="preserve">2.1. A CONTRATADA se obriga a </w:t>
      </w:r>
      <w:r w:rsidRPr="00502310">
        <w:rPr>
          <w:b/>
          <w:sz w:val="20"/>
          <w:szCs w:val="20"/>
          <w:shd w:val="clear" w:color="auto" w:fill="FFFFFF"/>
        </w:rPr>
        <w:t>prestação  contínua  de  serviços  de  Acolhimento  Temporário  para  Habilitação  e  Reabilitação de  Pessoas  em  Situação  de  Rua,  dimensionado  para  o  atendimento  com  capacidade  máxima  e simultânea  de  113  (cento  e  treze)  pessoas  acolhidas,  em  regime  de  funcionamento  ininterrupto  (24 horas  por  dia,  7  dias  por  semana),  incluindo  o  fornecimento  de  infraestrutura  hoteleira/moradia, alimentação,  higiene  pessoal,  segurança  e  equipe  multidisciplinar  (social  e  de  saúde),  visando  a promoção da autonomia e a construção de novos projetos de vida integrados ao Projeto Superação</w:t>
      </w:r>
      <w:r w:rsidRPr="00502310">
        <w:rPr>
          <w:b/>
          <w:sz w:val="20"/>
          <w:szCs w:val="20"/>
        </w:rPr>
        <w:t>, conforme descrição detalhada constante do Edital de Pregão Eletrônico nº ..../2026, bem como seu Termo de Referência, o qual fica fazendo parte integrante do presente instrumento.</w:t>
      </w:r>
    </w:p>
    <w:p w14:paraId="66F85910" w14:textId="77777777" w:rsidR="00362D28" w:rsidRPr="00502310" w:rsidRDefault="00362D28" w:rsidP="00362D28">
      <w:pPr>
        <w:keepLines/>
        <w:ind w:firstLine="851"/>
        <w:jc w:val="both"/>
        <w:rPr>
          <w:rFonts w:ascii="Arial" w:hAnsi="Arial" w:cs="Arial"/>
          <w:b/>
        </w:rPr>
      </w:pPr>
    </w:p>
    <w:p w14:paraId="607D9792" w14:textId="77777777" w:rsidR="00362D28" w:rsidRPr="00502310" w:rsidRDefault="00362D28" w:rsidP="00362D28">
      <w:pPr>
        <w:keepLines/>
        <w:ind w:firstLine="851"/>
        <w:jc w:val="both"/>
        <w:rPr>
          <w:rFonts w:ascii="Arial" w:hAnsi="Arial" w:cs="Arial"/>
          <w:b/>
        </w:rPr>
      </w:pPr>
    </w:p>
    <w:p w14:paraId="4D2CB74C" w14:textId="77777777" w:rsidR="00362D28" w:rsidRPr="00502310" w:rsidRDefault="00362D28" w:rsidP="00362D28">
      <w:pPr>
        <w:keepLines/>
        <w:ind w:firstLine="851"/>
        <w:jc w:val="both"/>
        <w:rPr>
          <w:rFonts w:ascii="Arial" w:hAnsi="Arial" w:cs="Arial"/>
          <w:b/>
        </w:rPr>
      </w:pPr>
      <w:r w:rsidRPr="00502310">
        <w:rPr>
          <w:rFonts w:ascii="Arial" w:hAnsi="Arial" w:cs="Arial"/>
          <w:b/>
        </w:rPr>
        <w:t>2.2. Da Execução dos Serviços</w:t>
      </w:r>
    </w:p>
    <w:p w14:paraId="4780B0BB" w14:textId="77777777" w:rsidR="00362D28" w:rsidRPr="00502310" w:rsidRDefault="00362D28" w:rsidP="00362D28">
      <w:pPr>
        <w:keepLines/>
        <w:ind w:firstLine="851"/>
        <w:jc w:val="both"/>
        <w:rPr>
          <w:rFonts w:ascii="Arial" w:hAnsi="Arial" w:cs="Arial"/>
          <w:b/>
        </w:rPr>
      </w:pPr>
    </w:p>
    <w:p w14:paraId="2F08D2C5"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rPr>
        <w:t>2.2.1.</w:t>
      </w:r>
      <w:r w:rsidRPr="00502310">
        <w:rPr>
          <w:rFonts w:ascii="Arial" w:hAnsi="Arial" w:cs="Arial"/>
          <w:shd w:val="clear" w:color="auto" w:fill="FFFFFF"/>
        </w:rPr>
        <w:t xml:space="preserve"> O início efetivo da</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 xml:space="preserve">execução  dos  serviços  e  o  recebimento  dos  acolhidos  dar-se-á  a  partir  da  emissão  da Ordem  de  Início  dos  Serviços,  a  qual  só  será  expedida  pela </w:t>
      </w:r>
      <w:r w:rsidRPr="00502310">
        <w:rPr>
          <w:rFonts w:ascii="Arial" w:hAnsi="Arial" w:cs="Arial"/>
          <w:b/>
          <w:shd w:val="clear" w:color="auto" w:fill="FFFFFF"/>
        </w:rPr>
        <w:t>CONTRATADA</w:t>
      </w:r>
      <w:r w:rsidRPr="00502310">
        <w:rPr>
          <w:rFonts w:ascii="Arial" w:hAnsi="Arial" w:cs="Arial"/>
          <w:shd w:val="clear" w:color="auto" w:fill="FFFFFF"/>
        </w:rPr>
        <w:t xml:space="preserve"> após  a  comprovação  documental  e vistoria </w:t>
      </w:r>
      <w:r w:rsidRPr="00502310">
        <w:rPr>
          <w:rFonts w:ascii="Arial" w:hAnsi="Arial" w:cs="Arial"/>
          <w:i/>
          <w:shd w:val="clear" w:color="auto" w:fill="FFFFFF"/>
        </w:rPr>
        <w:t>in loco</w:t>
      </w:r>
      <w:r w:rsidRPr="00502310">
        <w:rPr>
          <w:rFonts w:ascii="Arial" w:hAnsi="Arial" w:cs="Arial"/>
          <w:shd w:val="clear" w:color="auto" w:fill="FFFFFF"/>
        </w:rPr>
        <w:t xml:space="preserve"> das instalações;</w:t>
      </w:r>
    </w:p>
    <w:p w14:paraId="008AAB6F" w14:textId="77777777" w:rsidR="00362D28" w:rsidRPr="00502310" w:rsidRDefault="00362D28" w:rsidP="00362D28">
      <w:pPr>
        <w:keepLines/>
        <w:ind w:firstLine="851"/>
        <w:jc w:val="both"/>
        <w:rPr>
          <w:rFonts w:ascii="Arial" w:hAnsi="Arial" w:cs="Arial"/>
          <w:shd w:val="clear" w:color="auto" w:fill="FFFFFF"/>
        </w:rPr>
      </w:pPr>
    </w:p>
    <w:p w14:paraId="62DF68F6"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2.2.2.</w:t>
      </w:r>
      <w:r w:rsidRPr="00502310">
        <w:rPr>
          <w:rFonts w:ascii="Arial" w:hAnsi="Arial" w:cs="Arial"/>
          <w:shd w:val="clear" w:color="auto" w:fill="FFFFFF"/>
        </w:rPr>
        <w:t xml:space="preserve">  Os</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serviços   deverão   ser   prestados   exclusivamente   dentro   dos   limites   territoriais   do   Município   de Piracicaba/SP.</w:t>
      </w:r>
    </w:p>
    <w:p w14:paraId="2FCA8295" w14:textId="77777777" w:rsidR="00362D28" w:rsidRPr="00502310" w:rsidRDefault="00362D28" w:rsidP="00362D28">
      <w:pPr>
        <w:keepLines/>
        <w:ind w:firstLine="851"/>
        <w:jc w:val="both"/>
        <w:rPr>
          <w:rFonts w:ascii="Arial" w:hAnsi="Arial" w:cs="Arial"/>
          <w:shd w:val="clear" w:color="auto" w:fill="FFFFFF"/>
        </w:rPr>
      </w:pPr>
    </w:p>
    <w:p w14:paraId="07004B93"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lastRenderedPageBreak/>
        <w:t>2.2.3.</w:t>
      </w:r>
      <w:r w:rsidRPr="00502310">
        <w:rPr>
          <w:rFonts w:ascii="Arial" w:hAnsi="Arial" w:cs="Arial"/>
          <w:shd w:val="clear" w:color="auto" w:fill="FFFFFF"/>
        </w:rPr>
        <w:t xml:space="preserve"> Caso a</w:t>
      </w:r>
      <w:proofErr w:type="gramStart"/>
      <w:r w:rsidRPr="00502310">
        <w:rPr>
          <w:rFonts w:ascii="Arial" w:hAnsi="Arial" w:cs="Arial"/>
          <w:shd w:val="clear" w:color="auto" w:fill="FFFFFF"/>
        </w:rPr>
        <w:t xml:space="preserve">  </w:t>
      </w:r>
      <w:proofErr w:type="gramEnd"/>
      <w:r w:rsidRPr="00502310">
        <w:rPr>
          <w:rFonts w:ascii="Arial" w:hAnsi="Arial" w:cs="Arial"/>
          <w:b/>
          <w:shd w:val="clear" w:color="auto" w:fill="FFFFFF"/>
        </w:rPr>
        <w:t>CONTRATANTE</w:t>
      </w:r>
      <w:r w:rsidRPr="00502310">
        <w:rPr>
          <w:rFonts w:ascii="Arial" w:hAnsi="Arial" w:cs="Arial"/>
          <w:shd w:val="clear" w:color="auto" w:fill="FFFFFF"/>
        </w:rPr>
        <w:t xml:space="preserve"> não  possua  sede  ou  infraestrutura  previamente  instalada  no  Município  de Piracicaba/SP, ser-lhe-á concedido o prazo de 90 (noventa) dias, contados da divulgação do contrato no PNCP, para a completa locação, estruturação física e legalização do imóvel na cidade.</w:t>
      </w:r>
    </w:p>
    <w:p w14:paraId="315FF7C8" w14:textId="77777777" w:rsidR="00362D28" w:rsidRPr="00502310" w:rsidRDefault="00362D28" w:rsidP="00362D28">
      <w:pPr>
        <w:keepLines/>
        <w:ind w:firstLine="851"/>
        <w:jc w:val="both"/>
        <w:rPr>
          <w:rFonts w:ascii="Arial" w:hAnsi="Arial" w:cs="Arial"/>
          <w:shd w:val="clear" w:color="auto" w:fill="FFFFFF"/>
        </w:rPr>
      </w:pPr>
    </w:p>
    <w:p w14:paraId="49B18208"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2.2.4.</w:t>
      </w:r>
      <w:r w:rsidRPr="00502310">
        <w:rPr>
          <w:rFonts w:ascii="Arial" w:hAnsi="Arial" w:cs="Arial"/>
          <w:shd w:val="clear" w:color="auto" w:fill="FFFFFF"/>
        </w:rPr>
        <w:t xml:space="preserve">  No mesmo prazo acima, deverá ser apresentado o Alvará de Funcionamento</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e Licença Sanitária do imóvel, sendo condição necessária para a emissão da Ordem de Início dos Serviços.</w:t>
      </w:r>
    </w:p>
    <w:p w14:paraId="39D64699" w14:textId="77777777" w:rsidR="00362D28" w:rsidRPr="00502310" w:rsidRDefault="00362D28" w:rsidP="00362D28">
      <w:pPr>
        <w:keepLines/>
        <w:ind w:firstLine="851"/>
        <w:jc w:val="both"/>
        <w:rPr>
          <w:rFonts w:ascii="Arial" w:hAnsi="Arial" w:cs="Arial"/>
          <w:shd w:val="clear" w:color="auto" w:fill="FFFFFF"/>
        </w:rPr>
      </w:pPr>
    </w:p>
    <w:p w14:paraId="6C5F1F51" w14:textId="77777777" w:rsidR="00362D28" w:rsidRPr="00502310" w:rsidRDefault="00362D28" w:rsidP="00362D28">
      <w:pPr>
        <w:keepLines/>
        <w:ind w:firstLine="851"/>
        <w:jc w:val="both"/>
        <w:rPr>
          <w:rFonts w:ascii="Arial" w:hAnsi="Arial" w:cs="Arial"/>
          <w:b/>
          <w:shd w:val="clear" w:color="auto" w:fill="FFFFFF"/>
        </w:rPr>
      </w:pPr>
      <w:r w:rsidRPr="00502310">
        <w:rPr>
          <w:rFonts w:ascii="Arial" w:hAnsi="Arial" w:cs="Arial"/>
          <w:b/>
          <w:shd w:val="clear" w:color="auto" w:fill="FFFFFF"/>
        </w:rPr>
        <w:t>2.3. Da Metodologia de Execução</w:t>
      </w:r>
    </w:p>
    <w:p w14:paraId="1841480F" w14:textId="77777777" w:rsidR="00362D28" w:rsidRPr="00502310" w:rsidRDefault="00362D28" w:rsidP="00362D28">
      <w:pPr>
        <w:keepLines/>
        <w:ind w:firstLine="851"/>
        <w:jc w:val="both"/>
        <w:rPr>
          <w:rFonts w:ascii="Arial" w:hAnsi="Arial" w:cs="Arial"/>
          <w:shd w:val="clear" w:color="auto" w:fill="FFFFFF"/>
        </w:rPr>
      </w:pPr>
    </w:p>
    <w:p w14:paraId="1B763501"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2.3.1.</w:t>
      </w:r>
      <w:r w:rsidRPr="00502310">
        <w:rPr>
          <w:rFonts w:ascii="Arial" w:hAnsi="Arial" w:cs="Arial"/>
          <w:shd w:val="clear" w:color="auto" w:fill="FFFFFF"/>
        </w:rPr>
        <w:t xml:space="preserve">  A</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 xml:space="preserve">execução  do  objeto  contratual  dar-se-á  sob  o  regime  de  prestação  de  serviços  continuados,  devendo  a </w:t>
      </w:r>
      <w:r w:rsidRPr="00502310">
        <w:rPr>
          <w:rFonts w:ascii="Arial" w:hAnsi="Arial" w:cs="Arial"/>
          <w:b/>
          <w:shd w:val="clear" w:color="auto" w:fill="FFFFFF"/>
        </w:rPr>
        <w:t>CONTRATADA</w:t>
      </w:r>
      <w:r w:rsidRPr="00502310">
        <w:rPr>
          <w:rFonts w:ascii="Arial" w:hAnsi="Arial" w:cs="Arial"/>
          <w:shd w:val="clear" w:color="auto" w:fill="FFFFFF"/>
        </w:rPr>
        <w:t xml:space="preserve"> observar a estrita sincronia operacional com as diretrizes do "Projeto Superação”:</w:t>
      </w:r>
    </w:p>
    <w:p w14:paraId="20DC1AC4" w14:textId="77777777" w:rsidR="00362D28" w:rsidRPr="00502310" w:rsidRDefault="00362D28" w:rsidP="00362D28">
      <w:pPr>
        <w:keepLines/>
        <w:ind w:firstLine="851"/>
        <w:jc w:val="both"/>
        <w:rPr>
          <w:rFonts w:ascii="Arial" w:hAnsi="Arial" w:cs="Arial"/>
          <w:shd w:val="clear" w:color="auto" w:fill="FFFFFF"/>
        </w:rPr>
      </w:pPr>
    </w:p>
    <w:p w14:paraId="36FB9BE8"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2.3.1.1. Alinhamento Metodológico:</w:t>
      </w:r>
      <w:r w:rsidRPr="00502310">
        <w:rPr>
          <w:rFonts w:ascii="Arial" w:hAnsi="Arial" w:cs="Arial"/>
          <w:shd w:val="clear" w:color="auto" w:fill="FFFFFF"/>
        </w:rPr>
        <w:t xml:space="preserve"> A </w:t>
      </w:r>
      <w:r w:rsidRPr="00502310">
        <w:rPr>
          <w:rFonts w:ascii="Arial" w:hAnsi="Arial" w:cs="Arial"/>
          <w:b/>
          <w:shd w:val="clear" w:color="auto" w:fill="FFFFFF"/>
        </w:rPr>
        <w:t>CONTRATADA</w:t>
      </w:r>
      <w:r w:rsidRPr="00502310">
        <w:rPr>
          <w:rFonts w:ascii="Arial" w:hAnsi="Arial" w:cs="Arial"/>
          <w:shd w:val="clear" w:color="auto" w:fill="FFFFFF"/>
        </w:rPr>
        <w:t xml:space="preserve"> obriga-se a subordinar a atuação de seu corpo técnico, em especial</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o   grupo   profissional   voltado   ao   acompanhamento   das   Frentes   de   Trabalho,   às   orientações, metodologias e cronogramas estabelecidos pela Secretaria Municipal de Assistência, Desenvolvimento Social e Família, visando a unidade de propósitos da política pública municipal;</w:t>
      </w:r>
    </w:p>
    <w:p w14:paraId="6D98F0CA" w14:textId="77777777" w:rsidR="00362D28" w:rsidRPr="00502310" w:rsidRDefault="00362D28" w:rsidP="00362D28">
      <w:pPr>
        <w:keepLines/>
        <w:ind w:firstLine="851"/>
        <w:jc w:val="both"/>
        <w:rPr>
          <w:rFonts w:ascii="Arial" w:hAnsi="Arial" w:cs="Arial"/>
          <w:shd w:val="clear" w:color="auto" w:fill="FFFFFF"/>
        </w:rPr>
      </w:pPr>
    </w:p>
    <w:p w14:paraId="1F5A6999"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2.3.1.2. Eficiência Operacional:</w:t>
      </w:r>
      <w:r w:rsidRPr="00502310">
        <w:rPr>
          <w:rFonts w:ascii="Arial" w:hAnsi="Arial" w:cs="Arial"/>
          <w:shd w:val="clear" w:color="auto" w:fill="FFFFFF"/>
        </w:rPr>
        <w:t xml:space="preserve"> As rotinas internas da(s) unidade(s) de acolhimento (higienização, repouso e nutrição) deverão ser organizadas de forma a garantir a pontualidade e a plena disponibilidade dos acolhidos para o exercício das atividades laborais nas Frentes de Trabalho e nos programas de Inclusão Produtiva.</w:t>
      </w:r>
    </w:p>
    <w:p w14:paraId="6A91E1EE" w14:textId="77777777" w:rsidR="00362D28" w:rsidRPr="00502310" w:rsidRDefault="00362D28" w:rsidP="00362D28">
      <w:pPr>
        <w:keepLines/>
        <w:ind w:firstLine="851"/>
        <w:jc w:val="both"/>
        <w:rPr>
          <w:rFonts w:ascii="Arial" w:hAnsi="Arial" w:cs="Arial"/>
          <w:shd w:val="clear" w:color="auto" w:fill="FFFFFF"/>
        </w:rPr>
      </w:pPr>
    </w:p>
    <w:p w14:paraId="79954F02" w14:textId="77777777" w:rsidR="00362D28" w:rsidRPr="00502310" w:rsidRDefault="00362D28" w:rsidP="00362D28">
      <w:pPr>
        <w:keepLines/>
        <w:ind w:firstLine="851"/>
        <w:jc w:val="both"/>
        <w:rPr>
          <w:rFonts w:ascii="Arial" w:hAnsi="Arial" w:cs="Arial"/>
          <w:b/>
          <w:shd w:val="clear" w:color="auto" w:fill="FFFFFF"/>
        </w:rPr>
      </w:pPr>
      <w:r w:rsidRPr="00502310">
        <w:rPr>
          <w:rFonts w:ascii="Arial" w:hAnsi="Arial" w:cs="Arial"/>
          <w:b/>
          <w:shd w:val="clear" w:color="auto" w:fill="FFFFFF"/>
        </w:rPr>
        <w:t>2.4. Das Obrigações Específicas de Gestão</w:t>
      </w:r>
    </w:p>
    <w:p w14:paraId="700500FA" w14:textId="77777777" w:rsidR="00362D28" w:rsidRPr="00502310" w:rsidRDefault="00362D28" w:rsidP="00362D28">
      <w:pPr>
        <w:keepLines/>
        <w:ind w:firstLine="851"/>
        <w:jc w:val="both"/>
        <w:rPr>
          <w:rFonts w:ascii="Arial" w:hAnsi="Arial" w:cs="Arial"/>
          <w:shd w:val="clear" w:color="auto" w:fill="FFFFFF"/>
        </w:rPr>
      </w:pPr>
    </w:p>
    <w:p w14:paraId="0B035D67"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2.4.1.</w:t>
      </w:r>
      <w:r w:rsidRPr="00502310">
        <w:rPr>
          <w:rFonts w:ascii="Arial" w:hAnsi="Arial" w:cs="Arial"/>
          <w:shd w:val="clear" w:color="auto" w:fill="FFFFFF"/>
        </w:rPr>
        <w:t xml:space="preserve">  Sem prejuízo das demais responsabilidades legais e contratuais, a </w:t>
      </w:r>
      <w:r w:rsidRPr="00502310">
        <w:rPr>
          <w:rFonts w:ascii="Arial" w:hAnsi="Arial" w:cs="Arial"/>
          <w:b/>
          <w:shd w:val="clear" w:color="auto" w:fill="FFFFFF"/>
        </w:rPr>
        <w:t>CONTRATADA</w:t>
      </w:r>
      <w:r w:rsidRPr="00502310">
        <w:rPr>
          <w:rFonts w:ascii="Arial" w:hAnsi="Arial" w:cs="Arial"/>
          <w:shd w:val="clear" w:color="auto" w:fill="FFFFFF"/>
        </w:rPr>
        <w:t xml:space="preserve"> deverá:</w:t>
      </w:r>
    </w:p>
    <w:p w14:paraId="1B22DF29" w14:textId="77777777" w:rsidR="00362D28" w:rsidRPr="00502310" w:rsidRDefault="00362D28" w:rsidP="00362D28">
      <w:pPr>
        <w:keepLines/>
        <w:ind w:firstLine="851"/>
        <w:jc w:val="both"/>
        <w:rPr>
          <w:rFonts w:ascii="Arial" w:hAnsi="Arial" w:cs="Arial"/>
          <w:shd w:val="clear" w:color="auto" w:fill="FFFFFF"/>
        </w:rPr>
      </w:pPr>
    </w:p>
    <w:p w14:paraId="23D7D7DA"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2.4.1.1.</w:t>
      </w:r>
      <w:r w:rsidRPr="00502310">
        <w:rPr>
          <w:rFonts w:ascii="Arial" w:hAnsi="Arial" w:cs="Arial"/>
          <w:shd w:val="clear" w:color="auto" w:fill="FFFFFF"/>
        </w:rPr>
        <w:t xml:space="preserve"> </w:t>
      </w:r>
      <w:r w:rsidRPr="00502310">
        <w:rPr>
          <w:rFonts w:ascii="Arial" w:hAnsi="Arial" w:cs="Arial"/>
          <w:b/>
          <w:shd w:val="clear" w:color="auto" w:fill="FFFFFF"/>
        </w:rPr>
        <w:t>Organização Adequada dos Espaços:</w:t>
      </w:r>
      <w:r w:rsidRPr="00502310">
        <w:rPr>
          <w:rFonts w:ascii="Arial" w:hAnsi="Arial" w:cs="Arial"/>
          <w:shd w:val="clear" w:color="auto" w:fill="FFFFFF"/>
        </w:rPr>
        <w:t xml:space="preserve"> Assegurar a manutenção, a inviolabilidade e a salubridade das alas e quartos destinados</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de  forma  específica  ao  público  do  sexo  masculino  e  ao  público  do  sexo  feminino, bem como das acomodações reservadas a casais, garantindo a privacidade, o respeito e a segurança integral de todos os usuários;</w:t>
      </w:r>
    </w:p>
    <w:p w14:paraId="2A808343"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2.4.1.2. Gestão</w:t>
      </w:r>
      <w:proofErr w:type="gramStart"/>
      <w:r w:rsidRPr="00502310">
        <w:rPr>
          <w:rFonts w:ascii="Arial" w:hAnsi="Arial" w:cs="Arial"/>
          <w:b/>
          <w:shd w:val="clear" w:color="auto" w:fill="FFFFFF"/>
        </w:rPr>
        <w:t xml:space="preserve">  </w:t>
      </w:r>
      <w:proofErr w:type="gramEnd"/>
      <w:r w:rsidRPr="00502310">
        <w:rPr>
          <w:rFonts w:ascii="Arial" w:hAnsi="Arial" w:cs="Arial"/>
          <w:b/>
          <w:shd w:val="clear" w:color="auto" w:fill="FFFFFF"/>
        </w:rPr>
        <w:t>Nutricional  em  Campo:</w:t>
      </w:r>
      <w:r w:rsidRPr="00502310">
        <w:rPr>
          <w:rFonts w:ascii="Arial" w:hAnsi="Arial" w:cs="Arial"/>
          <w:shd w:val="clear" w:color="auto" w:fill="FFFFFF"/>
        </w:rPr>
        <w:t xml:space="preserve">  Responsabilizar-se  pela  logística  de  entrega  de  refeições  em condições  térmicas  e  sanitárias  adequadas  nos  locais  de  expediente  externo  das  Frentes  de  Trabalho, conforme os horários definidos pela Administração;</w:t>
      </w:r>
    </w:p>
    <w:p w14:paraId="1F387C9B" w14:textId="77777777" w:rsidR="00362D28" w:rsidRPr="00502310" w:rsidRDefault="00362D28" w:rsidP="00362D28">
      <w:pPr>
        <w:keepLines/>
        <w:ind w:firstLine="851"/>
        <w:jc w:val="both"/>
        <w:rPr>
          <w:rFonts w:ascii="Arial" w:hAnsi="Arial" w:cs="Arial"/>
          <w:shd w:val="clear" w:color="auto" w:fill="FFFFFF"/>
        </w:rPr>
      </w:pPr>
    </w:p>
    <w:p w14:paraId="551102ED"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2.4.1.3. Documentação</w:t>
      </w:r>
      <w:proofErr w:type="gramStart"/>
      <w:r w:rsidRPr="00502310">
        <w:rPr>
          <w:rFonts w:ascii="Arial" w:hAnsi="Arial" w:cs="Arial"/>
          <w:b/>
          <w:shd w:val="clear" w:color="auto" w:fill="FFFFFF"/>
        </w:rPr>
        <w:t xml:space="preserve">  </w:t>
      </w:r>
      <w:proofErr w:type="gramEnd"/>
      <w:r w:rsidRPr="00502310">
        <w:rPr>
          <w:rFonts w:ascii="Arial" w:hAnsi="Arial" w:cs="Arial"/>
          <w:b/>
          <w:shd w:val="clear" w:color="auto" w:fill="FFFFFF"/>
        </w:rPr>
        <w:t>Técnica:</w:t>
      </w:r>
      <w:r w:rsidRPr="00502310">
        <w:rPr>
          <w:rFonts w:ascii="Arial" w:hAnsi="Arial" w:cs="Arial"/>
          <w:shd w:val="clear" w:color="auto" w:fill="FFFFFF"/>
        </w:rPr>
        <w:t xml:space="preserve">  Manter  atualizados  e  disponíveis  para  auditoria  os  Planos  Individuais  de Atendimento (</w:t>
      </w:r>
      <w:proofErr w:type="spellStart"/>
      <w:r w:rsidRPr="00502310">
        <w:rPr>
          <w:rFonts w:ascii="Arial" w:hAnsi="Arial" w:cs="Arial"/>
          <w:shd w:val="clear" w:color="auto" w:fill="FFFFFF"/>
        </w:rPr>
        <w:t>PIAs</w:t>
      </w:r>
      <w:proofErr w:type="spellEnd"/>
      <w:r w:rsidRPr="00502310">
        <w:rPr>
          <w:rFonts w:ascii="Arial" w:hAnsi="Arial" w:cs="Arial"/>
          <w:shd w:val="clear" w:color="auto" w:fill="FFFFFF"/>
        </w:rPr>
        <w:t>) e os prontuários clínicos, que servirão de indicadores de desempenho para a manutenção do vínculo contratual.</w:t>
      </w:r>
    </w:p>
    <w:p w14:paraId="08AA15EB" w14:textId="77777777" w:rsidR="00362D28" w:rsidRPr="00502310" w:rsidRDefault="00362D28" w:rsidP="00362D28">
      <w:pPr>
        <w:keepLines/>
        <w:ind w:firstLine="851"/>
        <w:jc w:val="both"/>
        <w:rPr>
          <w:rFonts w:ascii="Arial" w:hAnsi="Arial" w:cs="Arial"/>
          <w:shd w:val="clear" w:color="auto" w:fill="FFFFFF"/>
        </w:rPr>
      </w:pPr>
    </w:p>
    <w:p w14:paraId="0017875B"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2.5. Da Continuidade e Essencialidade do Serviço:</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Dada  a  natureza  essencial  do  suporte  à  reabilitação  e  ao  trabalho  dos  munícipes  assistidos,  o  serviço  é considerado ininterrupto. Eventuais falhas operacionais, substituições de pessoal ou escassez de insumos não isentam</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 xml:space="preserve">a  </w:t>
      </w:r>
      <w:r w:rsidRPr="00502310">
        <w:rPr>
          <w:rFonts w:ascii="Arial" w:hAnsi="Arial" w:cs="Arial"/>
          <w:b/>
          <w:shd w:val="clear" w:color="auto" w:fill="FFFFFF"/>
        </w:rPr>
        <w:t>CONTRATADA</w:t>
      </w:r>
      <w:r w:rsidRPr="00502310">
        <w:rPr>
          <w:rFonts w:ascii="Arial" w:hAnsi="Arial" w:cs="Arial"/>
          <w:shd w:val="clear" w:color="auto" w:fill="FFFFFF"/>
        </w:rPr>
        <w:t xml:space="preserve">  da  prestação  do  acolhimento  ou  do  suporte  às  Frentes  de  Trabalho,  devendo  esta manter planos de contingência permanentes para assegurar a continuidade do Projeto Superação.</w:t>
      </w:r>
    </w:p>
    <w:p w14:paraId="21B05D44" w14:textId="77777777" w:rsidR="00362D28" w:rsidRPr="00502310" w:rsidRDefault="00362D28" w:rsidP="00362D28">
      <w:pPr>
        <w:ind w:firstLine="851"/>
        <w:jc w:val="both"/>
        <w:rPr>
          <w:rFonts w:ascii="Arial" w:hAnsi="Arial" w:cs="Arial"/>
        </w:rPr>
      </w:pPr>
    </w:p>
    <w:tbl>
      <w:tblPr>
        <w:tblW w:w="5000" w:type="pct"/>
        <w:tblLook w:val="0000" w:firstRow="0" w:lastRow="0" w:firstColumn="0" w:lastColumn="0" w:noHBand="0" w:noVBand="0"/>
      </w:tblPr>
      <w:tblGrid>
        <w:gridCol w:w="10138"/>
      </w:tblGrid>
      <w:tr w:rsidR="00362D28" w:rsidRPr="00502310" w14:paraId="65DCC04F" w14:textId="77777777" w:rsidTr="00F46D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5F6BDD1" w14:textId="77777777" w:rsidR="00362D28" w:rsidRPr="00502310" w:rsidRDefault="00362D28" w:rsidP="00F46D1D">
            <w:pPr>
              <w:keepLines/>
              <w:ind w:firstLine="851"/>
              <w:jc w:val="both"/>
              <w:rPr>
                <w:rFonts w:ascii="Arial" w:hAnsi="Arial" w:cs="Arial"/>
              </w:rPr>
            </w:pPr>
            <w:r w:rsidRPr="00502310">
              <w:rPr>
                <w:rFonts w:ascii="Arial" w:hAnsi="Arial" w:cs="Arial"/>
                <w:b/>
              </w:rPr>
              <w:t>CLÁUSULA 3ª - DOS RECURSOS FINANCEIROS</w:t>
            </w:r>
          </w:p>
        </w:tc>
      </w:tr>
    </w:tbl>
    <w:p w14:paraId="60CA782E" w14:textId="77777777" w:rsidR="00362D28" w:rsidRPr="00502310" w:rsidRDefault="00362D28" w:rsidP="00362D28">
      <w:pPr>
        <w:pStyle w:val="Recuodecorpodetexto"/>
        <w:ind w:firstLine="851"/>
        <w:rPr>
          <w:b/>
          <w:sz w:val="20"/>
          <w:szCs w:val="20"/>
        </w:rPr>
      </w:pPr>
    </w:p>
    <w:p w14:paraId="5271629D" w14:textId="77777777" w:rsidR="00362D28" w:rsidRPr="00502310" w:rsidRDefault="00362D28" w:rsidP="00362D28">
      <w:pPr>
        <w:ind w:firstLine="851"/>
        <w:jc w:val="both"/>
        <w:rPr>
          <w:rFonts w:ascii="Arial" w:hAnsi="Arial" w:cs="Arial"/>
        </w:rPr>
      </w:pPr>
      <w:r w:rsidRPr="00502310">
        <w:rPr>
          <w:rFonts w:ascii="Arial" w:hAnsi="Arial" w:cs="Arial"/>
          <w:b/>
        </w:rPr>
        <w:t>3.1.</w:t>
      </w:r>
      <w:r w:rsidRPr="00502310">
        <w:rPr>
          <w:rFonts w:ascii="Arial" w:hAnsi="Arial" w:cs="Arial"/>
        </w:rPr>
        <w:t xml:space="preserve"> A despesa </w:t>
      </w:r>
      <w:proofErr w:type="gramStart"/>
      <w:r w:rsidRPr="00502310">
        <w:rPr>
          <w:rFonts w:ascii="Arial" w:hAnsi="Arial" w:cs="Arial"/>
        </w:rPr>
        <w:t>supra será</w:t>
      </w:r>
      <w:proofErr w:type="gramEnd"/>
      <w:r w:rsidRPr="00502310">
        <w:rPr>
          <w:rFonts w:ascii="Arial" w:hAnsi="Arial" w:cs="Arial"/>
        </w:rPr>
        <w:t xml:space="preserve"> atendida pela dotação orçamentária nº 2 09011 08122001620640000 0101011000 339039, constantes do exercício de 2026 e correspondentes para 2027 e exercícios seguintes, no caso de prorrogação.</w:t>
      </w:r>
    </w:p>
    <w:p w14:paraId="62E0FC12" w14:textId="77777777" w:rsidR="00362D28" w:rsidRPr="00502310" w:rsidRDefault="00362D28" w:rsidP="00362D28">
      <w:pPr>
        <w:ind w:firstLine="851"/>
        <w:jc w:val="both"/>
        <w:rPr>
          <w:rFonts w:ascii="Arial" w:hAnsi="Arial" w:cs="Arial"/>
        </w:rPr>
      </w:pPr>
    </w:p>
    <w:tbl>
      <w:tblPr>
        <w:tblW w:w="5000" w:type="pct"/>
        <w:tblLook w:val="0000" w:firstRow="0" w:lastRow="0" w:firstColumn="0" w:lastColumn="0" w:noHBand="0" w:noVBand="0"/>
      </w:tblPr>
      <w:tblGrid>
        <w:gridCol w:w="10138"/>
      </w:tblGrid>
      <w:tr w:rsidR="00362D28" w:rsidRPr="00502310" w14:paraId="03378501" w14:textId="77777777" w:rsidTr="00F46D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C3332FA" w14:textId="77777777" w:rsidR="00362D28" w:rsidRPr="00502310" w:rsidRDefault="00362D28" w:rsidP="00F46D1D">
            <w:pPr>
              <w:keepLines/>
              <w:ind w:firstLine="851"/>
              <w:jc w:val="both"/>
              <w:rPr>
                <w:rFonts w:ascii="Arial" w:hAnsi="Arial" w:cs="Arial"/>
              </w:rPr>
            </w:pPr>
            <w:r w:rsidRPr="00502310">
              <w:rPr>
                <w:rFonts w:ascii="Arial" w:hAnsi="Arial" w:cs="Arial"/>
                <w:b/>
              </w:rPr>
              <w:t>CLÁUSULA 4ª – DO SUPORTE LEGAL</w:t>
            </w:r>
          </w:p>
        </w:tc>
      </w:tr>
    </w:tbl>
    <w:p w14:paraId="03F6254C" w14:textId="77777777" w:rsidR="00362D28" w:rsidRPr="00502310" w:rsidRDefault="00362D28" w:rsidP="00362D28">
      <w:pPr>
        <w:ind w:firstLine="851"/>
        <w:jc w:val="both"/>
        <w:rPr>
          <w:rFonts w:ascii="Arial" w:hAnsi="Arial" w:cs="Arial"/>
        </w:rPr>
      </w:pPr>
    </w:p>
    <w:p w14:paraId="1501955A" w14:textId="77777777" w:rsidR="00362D28" w:rsidRPr="00502310" w:rsidRDefault="00362D28" w:rsidP="00362D28">
      <w:pPr>
        <w:keepLines/>
        <w:ind w:firstLine="851"/>
        <w:jc w:val="both"/>
        <w:rPr>
          <w:rFonts w:ascii="Arial" w:hAnsi="Arial" w:cs="Arial"/>
        </w:rPr>
      </w:pPr>
      <w:r w:rsidRPr="00502310">
        <w:rPr>
          <w:rFonts w:ascii="Arial" w:hAnsi="Arial" w:cs="Arial"/>
          <w:b/>
        </w:rPr>
        <w:t>4.1.</w:t>
      </w:r>
      <w:r w:rsidRPr="00502310">
        <w:rPr>
          <w:rFonts w:ascii="Arial" w:hAnsi="Arial" w:cs="Arial"/>
        </w:rPr>
        <w:t xml:space="preserve"> Este contrato é regulado pelos seguintes dispositivos legais:</w:t>
      </w:r>
    </w:p>
    <w:p w14:paraId="78CB65C4" w14:textId="77777777" w:rsidR="00362D28" w:rsidRPr="00502310" w:rsidRDefault="00362D28" w:rsidP="00362D28">
      <w:pPr>
        <w:keepLines/>
        <w:ind w:firstLine="851"/>
        <w:jc w:val="both"/>
        <w:rPr>
          <w:rFonts w:ascii="Arial" w:hAnsi="Arial" w:cs="Arial"/>
        </w:rPr>
      </w:pPr>
    </w:p>
    <w:p w14:paraId="2E0BF71E" w14:textId="77777777" w:rsidR="00362D28" w:rsidRPr="00502310" w:rsidRDefault="00362D28" w:rsidP="00362D28">
      <w:pPr>
        <w:keepLines/>
        <w:ind w:firstLine="851"/>
        <w:jc w:val="both"/>
        <w:rPr>
          <w:rFonts w:ascii="Arial" w:hAnsi="Arial" w:cs="Arial"/>
        </w:rPr>
      </w:pPr>
      <w:r w:rsidRPr="00502310">
        <w:rPr>
          <w:rFonts w:ascii="Arial" w:hAnsi="Arial" w:cs="Arial"/>
          <w:b/>
        </w:rPr>
        <w:t>4.1.1.</w:t>
      </w:r>
      <w:r w:rsidRPr="00502310">
        <w:rPr>
          <w:rFonts w:ascii="Arial" w:hAnsi="Arial" w:cs="Arial"/>
        </w:rPr>
        <w:t xml:space="preserve"> Constituição da República Federativa do Brasil;</w:t>
      </w:r>
    </w:p>
    <w:p w14:paraId="1C141324" w14:textId="77777777" w:rsidR="00362D28" w:rsidRPr="00502310" w:rsidRDefault="00362D28" w:rsidP="00362D28">
      <w:pPr>
        <w:keepLines/>
        <w:ind w:firstLine="851"/>
        <w:jc w:val="both"/>
        <w:rPr>
          <w:rFonts w:ascii="Arial" w:hAnsi="Arial" w:cs="Arial"/>
        </w:rPr>
      </w:pPr>
      <w:r w:rsidRPr="00502310">
        <w:rPr>
          <w:rFonts w:ascii="Arial" w:hAnsi="Arial" w:cs="Arial"/>
          <w:b/>
        </w:rPr>
        <w:t>4.1.2.</w:t>
      </w:r>
      <w:r w:rsidRPr="00502310">
        <w:rPr>
          <w:rFonts w:ascii="Arial" w:hAnsi="Arial" w:cs="Arial"/>
        </w:rPr>
        <w:t xml:space="preserve"> Lei Orgânica do Município de Piracicaba;</w:t>
      </w:r>
    </w:p>
    <w:p w14:paraId="492F0C5E" w14:textId="77777777" w:rsidR="00362D28" w:rsidRPr="00502310" w:rsidRDefault="00362D28" w:rsidP="00362D28">
      <w:pPr>
        <w:keepLines/>
        <w:ind w:firstLine="851"/>
        <w:jc w:val="both"/>
        <w:rPr>
          <w:rFonts w:ascii="Arial" w:hAnsi="Arial" w:cs="Arial"/>
        </w:rPr>
      </w:pPr>
      <w:r w:rsidRPr="00502310">
        <w:rPr>
          <w:rFonts w:ascii="Arial" w:hAnsi="Arial" w:cs="Arial"/>
          <w:b/>
        </w:rPr>
        <w:t>4.1.3.</w:t>
      </w:r>
      <w:r w:rsidRPr="00502310">
        <w:rPr>
          <w:rFonts w:ascii="Arial" w:hAnsi="Arial" w:cs="Arial"/>
        </w:rPr>
        <w:t xml:space="preserve"> Lei Federal nº 14.133, de 01/04/2021;</w:t>
      </w:r>
    </w:p>
    <w:p w14:paraId="2CFA4625" w14:textId="77777777" w:rsidR="00362D28" w:rsidRPr="00502310" w:rsidRDefault="00362D28" w:rsidP="00362D28">
      <w:pPr>
        <w:keepLines/>
        <w:ind w:firstLine="851"/>
        <w:jc w:val="both"/>
        <w:rPr>
          <w:rFonts w:ascii="Arial" w:hAnsi="Arial" w:cs="Arial"/>
        </w:rPr>
      </w:pPr>
      <w:r w:rsidRPr="00502310">
        <w:rPr>
          <w:rFonts w:ascii="Arial" w:hAnsi="Arial" w:cs="Arial"/>
          <w:b/>
        </w:rPr>
        <w:t>4.1.4.</w:t>
      </w:r>
      <w:r w:rsidRPr="00502310">
        <w:rPr>
          <w:rFonts w:ascii="Arial" w:hAnsi="Arial" w:cs="Arial"/>
        </w:rPr>
        <w:t xml:space="preserve"> Decreto Municipal nº 17.640, de 30/10/2018;</w:t>
      </w:r>
    </w:p>
    <w:p w14:paraId="1861C4AC" w14:textId="77777777" w:rsidR="00362D28" w:rsidRPr="00502310" w:rsidRDefault="00362D28" w:rsidP="00362D28">
      <w:pPr>
        <w:keepLines/>
        <w:ind w:firstLine="851"/>
        <w:jc w:val="both"/>
        <w:rPr>
          <w:rFonts w:ascii="Arial" w:hAnsi="Arial" w:cs="Arial"/>
        </w:rPr>
      </w:pPr>
      <w:r w:rsidRPr="00502310">
        <w:rPr>
          <w:rFonts w:ascii="Arial" w:hAnsi="Arial" w:cs="Arial"/>
          <w:b/>
        </w:rPr>
        <w:lastRenderedPageBreak/>
        <w:t>4.1.5</w:t>
      </w:r>
      <w:r w:rsidRPr="00502310">
        <w:rPr>
          <w:rFonts w:ascii="Arial" w:hAnsi="Arial" w:cs="Arial"/>
        </w:rPr>
        <w:t>. Demais disposições legais aplicáveis, inclusive subsidiariamente, os princípios gerais de Direito.</w:t>
      </w:r>
    </w:p>
    <w:p w14:paraId="79C2BC0B" w14:textId="77777777" w:rsidR="00362D28" w:rsidRPr="00502310" w:rsidRDefault="00362D28" w:rsidP="00362D28">
      <w:pPr>
        <w:keepLines/>
        <w:ind w:firstLine="851"/>
        <w:jc w:val="both"/>
        <w:rPr>
          <w:rFonts w:ascii="Arial" w:hAnsi="Arial" w:cs="Arial"/>
        </w:rPr>
      </w:pPr>
    </w:p>
    <w:tbl>
      <w:tblPr>
        <w:tblW w:w="5000" w:type="pct"/>
        <w:tblLook w:val="0000" w:firstRow="0" w:lastRow="0" w:firstColumn="0" w:lastColumn="0" w:noHBand="0" w:noVBand="0"/>
      </w:tblPr>
      <w:tblGrid>
        <w:gridCol w:w="10138"/>
      </w:tblGrid>
      <w:tr w:rsidR="00362D28" w:rsidRPr="00502310" w14:paraId="3E5D849E" w14:textId="77777777" w:rsidTr="00F46D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B4EFBA" w14:textId="77777777" w:rsidR="00362D28" w:rsidRPr="00502310" w:rsidRDefault="00362D28" w:rsidP="00F46D1D">
            <w:pPr>
              <w:ind w:firstLine="851"/>
              <w:jc w:val="both"/>
              <w:rPr>
                <w:rFonts w:ascii="Arial" w:hAnsi="Arial" w:cs="Arial"/>
              </w:rPr>
            </w:pPr>
            <w:r w:rsidRPr="00502310">
              <w:rPr>
                <w:rFonts w:ascii="Arial" w:hAnsi="Arial" w:cs="Arial"/>
                <w:b/>
              </w:rPr>
              <w:t>CLÁUSULA 5ª - DO PREÇO</w:t>
            </w:r>
          </w:p>
        </w:tc>
      </w:tr>
    </w:tbl>
    <w:p w14:paraId="24B57745" w14:textId="77777777" w:rsidR="00362D28" w:rsidRPr="00502310" w:rsidRDefault="00362D28" w:rsidP="00362D28">
      <w:pPr>
        <w:ind w:firstLine="851"/>
        <w:jc w:val="both"/>
        <w:rPr>
          <w:rFonts w:ascii="Arial" w:hAnsi="Arial" w:cs="Arial"/>
        </w:rPr>
      </w:pPr>
    </w:p>
    <w:p w14:paraId="60AD4BAF" w14:textId="77777777" w:rsidR="00362D28" w:rsidRPr="00502310" w:rsidRDefault="00362D28" w:rsidP="00362D28">
      <w:pPr>
        <w:ind w:firstLine="851"/>
        <w:jc w:val="both"/>
        <w:rPr>
          <w:rFonts w:ascii="Arial" w:hAnsi="Arial" w:cs="Arial"/>
        </w:rPr>
      </w:pPr>
      <w:r w:rsidRPr="00502310">
        <w:rPr>
          <w:rFonts w:ascii="Arial" w:hAnsi="Arial" w:cs="Arial"/>
          <w:b/>
        </w:rPr>
        <w:t>5.1.</w:t>
      </w:r>
      <w:r w:rsidRPr="00502310">
        <w:rPr>
          <w:rFonts w:ascii="Arial" w:hAnsi="Arial" w:cs="Arial"/>
        </w:rPr>
        <w:t xml:space="preserve"> Pela execução do objeto deste contrato, a </w:t>
      </w:r>
      <w:r w:rsidRPr="00502310">
        <w:rPr>
          <w:rFonts w:ascii="Arial" w:hAnsi="Arial" w:cs="Arial"/>
          <w:b/>
        </w:rPr>
        <w:t xml:space="preserve">CONTRATANTE </w:t>
      </w:r>
      <w:r w:rsidRPr="00502310">
        <w:rPr>
          <w:rFonts w:ascii="Arial" w:hAnsi="Arial" w:cs="Arial"/>
        </w:rPr>
        <w:t xml:space="preserve">pagará à </w:t>
      </w:r>
      <w:r w:rsidRPr="00502310">
        <w:rPr>
          <w:rFonts w:ascii="Arial" w:hAnsi="Arial" w:cs="Arial"/>
          <w:b/>
        </w:rPr>
        <w:t xml:space="preserve">CONTRATADA </w:t>
      </w:r>
      <w:r w:rsidRPr="00502310">
        <w:rPr>
          <w:rFonts w:ascii="Arial" w:hAnsi="Arial" w:cs="Arial"/>
        </w:rPr>
        <w:t xml:space="preserve">a importância de </w:t>
      </w:r>
      <w:r w:rsidRPr="00502310">
        <w:rPr>
          <w:rFonts w:ascii="Arial" w:hAnsi="Arial" w:cs="Arial"/>
          <w:b/>
        </w:rPr>
        <w:t>R$      (...)</w:t>
      </w:r>
      <w:r w:rsidRPr="00502310">
        <w:rPr>
          <w:rFonts w:ascii="Arial" w:hAnsi="Arial" w:cs="Arial"/>
        </w:rPr>
        <w:t>, conforme valores apresentados por esta em sua proposta.</w:t>
      </w:r>
    </w:p>
    <w:p w14:paraId="733D6C8F" w14:textId="77777777" w:rsidR="00362D28" w:rsidRPr="00502310" w:rsidRDefault="00362D28" w:rsidP="00362D28">
      <w:pPr>
        <w:ind w:firstLine="851"/>
        <w:jc w:val="both"/>
        <w:rPr>
          <w:rFonts w:ascii="Arial" w:hAnsi="Arial" w:cs="Arial"/>
          <w:b/>
        </w:rPr>
      </w:pPr>
    </w:p>
    <w:p w14:paraId="167AB10C" w14:textId="77777777" w:rsidR="00362D28" w:rsidRPr="00502310" w:rsidRDefault="00362D28" w:rsidP="00362D28">
      <w:pPr>
        <w:ind w:firstLine="851"/>
        <w:jc w:val="both"/>
        <w:rPr>
          <w:rFonts w:ascii="Arial" w:hAnsi="Arial" w:cs="Arial"/>
        </w:rPr>
      </w:pPr>
      <w:r w:rsidRPr="00502310">
        <w:rPr>
          <w:rFonts w:ascii="Arial" w:hAnsi="Arial" w:cs="Arial"/>
          <w:b/>
        </w:rPr>
        <w:t>5.2.</w:t>
      </w:r>
      <w:r w:rsidRPr="00502310">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02310">
        <w:rPr>
          <w:rFonts w:ascii="Arial" w:hAnsi="Arial" w:cs="Arial"/>
          <w:b/>
        </w:rPr>
        <w:t>CONTRATANTE</w:t>
      </w:r>
      <w:r w:rsidRPr="00502310">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7BE6E003" w14:textId="77777777" w:rsidR="00362D28" w:rsidRPr="00502310" w:rsidRDefault="00362D28" w:rsidP="00362D28">
      <w:pPr>
        <w:ind w:firstLine="851"/>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80"/>
      </w:tblGrid>
      <w:tr w:rsidR="00362D28" w:rsidRPr="00502310" w14:paraId="4B59430E" w14:textId="77777777" w:rsidTr="00F46D1D">
        <w:tc>
          <w:tcPr>
            <w:tcW w:w="9180" w:type="dxa"/>
            <w:shd w:val="clear" w:color="auto" w:fill="auto"/>
          </w:tcPr>
          <w:p w14:paraId="632CDE4E" w14:textId="77777777" w:rsidR="00362D28" w:rsidRPr="00502310" w:rsidRDefault="00362D28" w:rsidP="00362D28">
            <w:pPr>
              <w:keepNext/>
              <w:numPr>
                <w:ilvl w:val="1"/>
                <w:numId w:val="2"/>
              </w:numPr>
              <w:tabs>
                <w:tab w:val="clear" w:pos="851"/>
                <w:tab w:val="num" w:pos="0"/>
              </w:tabs>
              <w:ind w:left="576" w:firstLine="851"/>
              <w:outlineLvl w:val="1"/>
              <w:rPr>
                <w:rFonts w:ascii="Arial" w:hAnsi="Arial" w:cs="Arial"/>
                <w:b/>
                <w:lang w:val="x-none"/>
              </w:rPr>
            </w:pPr>
            <w:r w:rsidRPr="00502310">
              <w:rPr>
                <w:rFonts w:ascii="Arial" w:hAnsi="Arial" w:cs="Arial"/>
                <w:b/>
                <w:lang w:val="x-none"/>
              </w:rPr>
              <w:t>CLÁUSULA 6ª – D</w:t>
            </w:r>
            <w:r w:rsidRPr="00502310">
              <w:rPr>
                <w:rFonts w:ascii="Arial" w:hAnsi="Arial" w:cs="Arial"/>
                <w:b/>
              </w:rPr>
              <w:t xml:space="preserve">O REAJUSTE </w:t>
            </w:r>
          </w:p>
        </w:tc>
      </w:tr>
    </w:tbl>
    <w:p w14:paraId="3A6E5F6E" w14:textId="77777777" w:rsidR="00362D28" w:rsidRPr="00502310" w:rsidRDefault="00362D28" w:rsidP="00362D28">
      <w:pPr>
        <w:ind w:firstLine="851"/>
        <w:jc w:val="both"/>
        <w:rPr>
          <w:rFonts w:ascii="Arial" w:hAnsi="Arial" w:cs="Arial"/>
        </w:rPr>
      </w:pPr>
    </w:p>
    <w:p w14:paraId="374FD5A7" w14:textId="77777777" w:rsidR="00362D28" w:rsidRPr="00502310" w:rsidRDefault="00362D28" w:rsidP="00362D28">
      <w:pPr>
        <w:ind w:firstLine="851"/>
        <w:jc w:val="both"/>
        <w:rPr>
          <w:rFonts w:ascii="Arial" w:hAnsi="Arial" w:cs="Arial"/>
        </w:rPr>
      </w:pPr>
      <w:r w:rsidRPr="00502310">
        <w:rPr>
          <w:rFonts w:ascii="Arial" w:hAnsi="Arial" w:cs="Arial"/>
          <w:b/>
        </w:rPr>
        <w:t>6.1.</w:t>
      </w:r>
      <w:r w:rsidRPr="00502310">
        <w:rPr>
          <w:rFonts w:ascii="Arial" w:hAnsi="Arial" w:cs="Arial"/>
        </w:rPr>
        <w:t xml:space="preserve"> O reajuste será efetuado anualmente, de acordo com a variação do índice INPC/IBGE e nos termos da Lei Federal n.º 9.069, de 29/06/95, sendo sua data base </w:t>
      </w:r>
      <w:proofErr w:type="gramStart"/>
      <w:r w:rsidRPr="00502310">
        <w:rPr>
          <w:rFonts w:ascii="Arial" w:hAnsi="Arial" w:cs="Arial"/>
        </w:rPr>
        <w:t>a</w:t>
      </w:r>
      <w:proofErr w:type="gramEnd"/>
      <w:r w:rsidRPr="00502310">
        <w:rPr>
          <w:rFonts w:ascii="Arial" w:hAnsi="Arial" w:cs="Arial"/>
        </w:rPr>
        <w:t xml:space="preserve"> data da assinatura do contrato.</w:t>
      </w:r>
    </w:p>
    <w:p w14:paraId="0CC44794" w14:textId="77777777" w:rsidR="00362D28" w:rsidRPr="00502310" w:rsidRDefault="00362D28" w:rsidP="00362D28">
      <w:pPr>
        <w:pStyle w:val="western"/>
        <w:spacing w:before="0"/>
        <w:ind w:firstLine="851"/>
        <w:rPr>
          <w:b/>
          <w:sz w:val="20"/>
          <w:szCs w:val="20"/>
        </w:rPr>
      </w:pPr>
    </w:p>
    <w:tbl>
      <w:tblPr>
        <w:tblW w:w="5000" w:type="pct"/>
        <w:tblLook w:val="0000" w:firstRow="0" w:lastRow="0" w:firstColumn="0" w:lastColumn="0" w:noHBand="0" w:noVBand="0"/>
      </w:tblPr>
      <w:tblGrid>
        <w:gridCol w:w="10138"/>
      </w:tblGrid>
      <w:tr w:rsidR="00362D28" w:rsidRPr="00502310" w14:paraId="0E8E7717" w14:textId="77777777" w:rsidTr="00F46D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0FABF6C" w14:textId="77777777" w:rsidR="00362D28" w:rsidRPr="00502310" w:rsidRDefault="00362D28" w:rsidP="00F46D1D">
            <w:pPr>
              <w:ind w:firstLine="851"/>
              <w:jc w:val="both"/>
              <w:rPr>
                <w:rFonts w:ascii="Arial" w:hAnsi="Arial" w:cs="Arial"/>
              </w:rPr>
            </w:pPr>
            <w:r w:rsidRPr="00502310">
              <w:rPr>
                <w:rFonts w:ascii="Arial" w:hAnsi="Arial" w:cs="Arial"/>
                <w:b/>
              </w:rPr>
              <w:t>CLÁUSULA 7ª – DAS MEDIÇÕES E DOS PAGAMENTOS</w:t>
            </w:r>
          </w:p>
        </w:tc>
      </w:tr>
    </w:tbl>
    <w:p w14:paraId="0A7B7391" w14:textId="77777777" w:rsidR="00362D28" w:rsidRPr="00502310" w:rsidRDefault="00362D28" w:rsidP="00362D28">
      <w:pPr>
        <w:ind w:firstLine="851"/>
        <w:jc w:val="both"/>
        <w:rPr>
          <w:rFonts w:ascii="Arial" w:hAnsi="Arial" w:cs="Arial"/>
          <w:b/>
        </w:rPr>
      </w:pPr>
    </w:p>
    <w:p w14:paraId="3D0D3CB8"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7.1.</w:t>
      </w:r>
      <w:r w:rsidRPr="00502310">
        <w:rPr>
          <w:rFonts w:ascii="Arial" w:hAnsi="Arial" w:cs="Arial"/>
          <w:shd w:val="clear" w:color="auto" w:fill="FFFFFF"/>
        </w:rPr>
        <w:t xml:space="preserve">  A(s)</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medição(</w:t>
      </w:r>
      <w:proofErr w:type="spellStart"/>
      <w:r w:rsidRPr="00502310">
        <w:rPr>
          <w:rFonts w:ascii="Arial" w:hAnsi="Arial" w:cs="Arial"/>
          <w:shd w:val="clear" w:color="auto" w:fill="FFFFFF"/>
        </w:rPr>
        <w:t>ões</w:t>
      </w:r>
      <w:proofErr w:type="spellEnd"/>
      <w:r w:rsidRPr="00502310">
        <w:rPr>
          <w:rFonts w:ascii="Arial" w:hAnsi="Arial" w:cs="Arial"/>
          <w:shd w:val="clear" w:color="auto" w:fill="FFFFFF"/>
        </w:rPr>
        <w:t>)  será(</w:t>
      </w:r>
      <w:proofErr w:type="spellStart"/>
      <w:r w:rsidRPr="00502310">
        <w:rPr>
          <w:rFonts w:ascii="Arial" w:hAnsi="Arial" w:cs="Arial"/>
          <w:shd w:val="clear" w:color="auto" w:fill="FFFFFF"/>
        </w:rPr>
        <w:t>ão</w:t>
      </w:r>
      <w:proofErr w:type="spellEnd"/>
      <w:r w:rsidRPr="00502310">
        <w:rPr>
          <w:rFonts w:ascii="Arial" w:hAnsi="Arial" w:cs="Arial"/>
          <w:shd w:val="clear" w:color="auto" w:fill="FFFFFF"/>
        </w:rPr>
        <w:t>)  realizada(s)  mensalmente,  mediante  a  apresentação  de  Relatório  Técnico  Mensal,  o  qual deverá ser obrigatoriamente validado e atestado pelo Fiscal e pela Gestora do Contrato.</w:t>
      </w:r>
    </w:p>
    <w:p w14:paraId="3FDF3DC7" w14:textId="77777777" w:rsidR="00362D28" w:rsidRPr="00502310" w:rsidRDefault="00362D28" w:rsidP="00362D28">
      <w:pPr>
        <w:ind w:firstLine="851"/>
        <w:jc w:val="both"/>
        <w:rPr>
          <w:rFonts w:ascii="Arial" w:hAnsi="Arial" w:cs="Arial"/>
          <w:shd w:val="clear" w:color="auto" w:fill="FFFFFF"/>
        </w:rPr>
      </w:pPr>
    </w:p>
    <w:p w14:paraId="7251DA73"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 xml:space="preserve">7.1.1. </w:t>
      </w:r>
      <w:r w:rsidRPr="00502310">
        <w:rPr>
          <w:rFonts w:ascii="Arial" w:hAnsi="Arial" w:cs="Arial"/>
          <w:shd w:val="clear" w:color="auto" w:fill="FFFFFF"/>
        </w:rPr>
        <w:t>O Relatório Técnico Mensal deverá conter, no mínimo:</w:t>
      </w:r>
    </w:p>
    <w:p w14:paraId="493661D7" w14:textId="77777777" w:rsidR="00362D28" w:rsidRPr="00502310" w:rsidRDefault="00362D28" w:rsidP="00362D28">
      <w:pPr>
        <w:ind w:firstLine="851"/>
        <w:jc w:val="both"/>
        <w:rPr>
          <w:rFonts w:ascii="Arial" w:hAnsi="Arial" w:cs="Arial"/>
          <w:b/>
        </w:rPr>
      </w:pPr>
    </w:p>
    <w:p w14:paraId="46545CE2"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7.1.1.1.</w:t>
      </w:r>
      <w:r w:rsidRPr="00502310">
        <w:rPr>
          <w:rFonts w:ascii="Arial" w:hAnsi="Arial" w:cs="Arial"/>
          <w:shd w:val="clear" w:color="auto" w:fill="FFFFFF"/>
        </w:rPr>
        <w:t xml:space="preserve"> Quantitativo</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de  pessoas  acolhidas  no  período,  taxa  de  ocupação  das  acomodações  (detalhando  as vagas destinadas ao público do sexo masculino, do sexo feminino e a casais) e o perfil do público atendido;</w:t>
      </w:r>
    </w:p>
    <w:p w14:paraId="2D7C1388" w14:textId="77777777" w:rsidR="00362D28" w:rsidRPr="00502310" w:rsidRDefault="00362D28" w:rsidP="00362D28">
      <w:pPr>
        <w:ind w:firstLine="851"/>
        <w:jc w:val="both"/>
        <w:rPr>
          <w:rFonts w:ascii="Arial" w:hAnsi="Arial" w:cs="Arial"/>
          <w:shd w:val="clear" w:color="auto" w:fill="FFFFFF"/>
        </w:rPr>
      </w:pPr>
    </w:p>
    <w:p w14:paraId="0C06228C"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 xml:space="preserve">7.1.1.2. </w:t>
      </w:r>
      <w:r w:rsidRPr="00502310">
        <w:rPr>
          <w:rFonts w:ascii="Arial" w:hAnsi="Arial" w:cs="Arial"/>
          <w:shd w:val="clear" w:color="auto" w:fill="FFFFFF"/>
        </w:rPr>
        <w:t>Comprovação do cumprimento ininterrupto das escalas de</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trabalho da equipa multidisciplinar mínima exigida (saúde, assistência social, cuidados e apoio);</w:t>
      </w:r>
    </w:p>
    <w:p w14:paraId="62681C0A" w14:textId="77777777" w:rsidR="00362D28" w:rsidRPr="00502310" w:rsidRDefault="00362D28" w:rsidP="00362D28">
      <w:pPr>
        <w:ind w:firstLine="851"/>
        <w:jc w:val="both"/>
        <w:rPr>
          <w:rFonts w:ascii="Arial" w:hAnsi="Arial" w:cs="Arial"/>
          <w:shd w:val="clear" w:color="auto" w:fill="FFFFFF"/>
        </w:rPr>
      </w:pPr>
    </w:p>
    <w:p w14:paraId="4F089AE7"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7.1.1.3.</w:t>
      </w:r>
      <w:r w:rsidRPr="00502310">
        <w:rPr>
          <w:rFonts w:ascii="Arial" w:hAnsi="Arial" w:cs="Arial"/>
          <w:shd w:val="clear" w:color="auto" w:fill="FFFFFF"/>
        </w:rPr>
        <w:t xml:space="preserve"> Descrição das atividades desenvolvidas, incluindo</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a   atualização   dos   Planos   Individuais   de Atendimento (</w:t>
      </w:r>
      <w:proofErr w:type="spellStart"/>
      <w:r w:rsidRPr="00502310">
        <w:rPr>
          <w:rFonts w:ascii="Arial" w:hAnsi="Arial" w:cs="Arial"/>
          <w:shd w:val="clear" w:color="auto" w:fill="FFFFFF"/>
        </w:rPr>
        <w:t>PIAs</w:t>
      </w:r>
      <w:proofErr w:type="spellEnd"/>
      <w:r w:rsidRPr="00502310">
        <w:rPr>
          <w:rFonts w:ascii="Arial" w:hAnsi="Arial" w:cs="Arial"/>
          <w:shd w:val="clear" w:color="auto" w:fill="FFFFFF"/>
        </w:rPr>
        <w:t>) e o relatório de acompanhamento clínico/medicamentoso;</w:t>
      </w:r>
    </w:p>
    <w:p w14:paraId="182B5FA5" w14:textId="77777777" w:rsidR="00362D28" w:rsidRPr="00502310" w:rsidRDefault="00362D28" w:rsidP="00362D28">
      <w:pPr>
        <w:ind w:firstLine="851"/>
        <w:jc w:val="both"/>
        <w:rPr>
          <w:rFonts w:ascii="Arial" w:hAnsi="Arial" w:cs="Arial"/>
          <w:shd w:val="clear" w:color="auto" w:fill="FFFFFF"/>
        </w:rPr>
      </w:pPr>
    </w:p>
    <w:p w14:paraId="5300FA9B"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7.1.1.4.</w:t>
      </w:r>
      <w:r w:rsidRPr="00502310">
        <w:rPr>
          <w:rFonts w:ascii="Arial" w:hAnsi="Arial" w:cs="Arial"/>
          <w:shd w:val="clear" w:color="auto" w:fill="FFFFFF"/>
        </w:rPr>
        <w:t xml:space="preserve"> Relatório das ações de acompanhamento ocupacional,</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 xml:space="preserve">comprovando  a  articulação  </w:t>
      </w:r>
      <w:proofErr w:type="spellStart"/>
      <w:r w:rsidRPr="00502310">
        <w:rPr>
          <w:rFonts w:ascii="Arial" w:hAnsi="Arial" w:cs="Arial"/>
          <w:shd w:val="clear" w:color="auto" w:fill="FFFFFF"/>
        </w:rPr>
        <w:t>intersetorial</w:t>
      </w:r>
      <w:proofErr w:type="spellEnd"/>
      <w:r w:rsidRPr="00502310">
        <w:rPr>
          <w:rFonts w:ascii="Arial" w:hAnsi="Arial" w:cs="Arial"/>
          <w:shd w:val="clear" w:color="auto" w:fill="FFFFFF"/>
        </w:rPr>
        <w:t>,  a evolução dos acolhidos no mercado de trabalho e a regularidade logística da entrega de refeições em campo para os integrantes das Frentes de Trabalho.</w:t>
      </w:r>
    </w:p>
    <w:p w14:paraId="679AF8F4" w14:textId="77777777" w:rsidR="00362D28" w:rsidRPr="00502310" w:rsidRDefault="00362D28" w:rsidP="00362D28">
      <w:pPr>
        <w:ind w:firstLine="851"/>
        <w:jc w:val="both"/>
        <w:rPr>
          <w:rFonts w:ascii="Arial" w:hAnsi="Arial" w:cs="Arial"/>
          <w:shd w:val="clear" w:color="auto" w:fill="FFFFFF"/>
        </w:rPr>
      </w:pPr>
    </w:p>
    <w:p w14:paraId="3F4D9104"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7.2.</w:t>
      </w:r>
      <w:r w:rsidRPr="00502310">
        <w:rPr>
          <w:rFonts w:ascii="Arial" w:hAnsi="Arial" w:cs="Arial"/>
          <w:shd w:val="clear" w:color="auto" w:fill="FFFFFF"/>
        </w:rPr>
        <w:t xml:space="preserve"> Regras de Faturação e Pagamento:</w:t>
      </w:r>
    </w:p>
    <w:p w14:paraId="1DC12145" w14:textId="77777777" w:rsidR="00362D28" w:rsidRPr="00502310" w:rsidRDefault="00362D28" w:rsidP="00362D28">
      <w:pPr>
        <w:ind w:firstLine="851"/>
        <w:jc w:val="both"/>
        <w:rPr>
          <w:rFonts w:ascii="Arial" w:hAnsi="Arial" w:cs="Arial"/>
          <w:shd w:val="clear" w:color="auto" w:fill="FFFFFF"/>
        </w:rPr>
      </w:pPr>
    </w:p>
    <w:p w14:paraId="15260D3D"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7.2.1.</w:t>
      </w:r>
      <w:r w:rsidRPr="00502310">
        <w:rPr>
          <w:rFonts w:ascii="Arial" w:hAnsi="Arial" w:cs="Arial"/>
          <w:shd w:val="clear" w:color="auto" w:fill="FFFFFF"/>
        </w:rPr>
        <w:t xml:space="preserve">  O pagamento não será efetuado de forma fixa desvinculada da</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 xml:space="preserve">execução, ficando estritamente condicionado à comprovação da prestação efetiva e qualitativa do serviço. Os pagamentos serão efetuados mediante a apresentação da nota fiscal, acompanhada do atestado de recebimento (Relatório Técnico aprovado) emitido pela Unidade Requisitante, e serão depositados em banco e conta </w:t>
      </w:r>
      <w:proofErr w:type="gramStart"/>
      <w:r w:rsidRPr="00502310">
        <w:rPr>
          <w:rFonts w:ascii="Arial" w:hAnsi="Arial" w:cs="Arial"/>
          <w:shd w:val="clear" w:color="auto" w:fill="FFFFFF"/>
        </w:rPr>
        <w:t>corrente indicados</w:t>
      </w:r>
      <w:proofErr w:type="gramEnd"/>
      <w:r w:rsidRPr="00502310">
        <w:rPr>
          <w:rFonts w:ascii="Arial" w:hAnsi="Arial" w:cs="Arial"/>
          <w:shd w:val="clear" w:color="auto" w:fill="FFFFFF"/>
        </w:rPr>
        <w:t>.</w:t>
      </w:r>
    </w:p>
    <w:p w14:paraId="6FD6A756" w14:textId="77777777" w:rsidR="00362D28" w:rsidRPr="00502310" w:rsidRDefault="00362D28" w:rsidP="00362D28">
      <w:pPr>
        <w:ind w:firstLine="851"/>
        <w:jc w:val="both"/>
        <w:rPr>
          <w:rFonts w:ascii="Arial" w:hAnsi="Arial" w:cs="Arial"/>
          <w:shd w:val="clear" w:color="auto" w:fill="FFFFFF"/>
        </w:rPr>
      </w:pPr>
    </w:p>
    <w:p w14:paraId="18DE87B4"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7.2.2.</w:t>
      </w:r>
      <w:r w:rsidRPr="00502310">
        <w:rPr>
          <w:rFonts w:ascii="Arial" w:hAnsi="Arial" w:cs="Arial"/>
          <w:shd w:val="clear" w:color="auto" w:fill="FFFFFF"/>
        </w:rPr>
        <w:t xml:space="preserve"> Por se tratar de prestação de serviços, a </w:t>
      </w:r>
      <w:r w:rsidRPr="00502310">
        <w:rPr>
          <w:rFonts w:ascii="Arial" w:hAnsi="Arial" w:cs="Arial"/>
          <w:b/>
          <w:shd w:val="clear" w:color="auto" w:fill="FFFFFF"/>
        </w:rPr>
        <w:t>CONTRATADA</w:t>
      </w:r>
      <w:r w:rsidRPr="00502310">
        <w:rPr>
          <w:rFonts w:ascii="Arial" w:hAnsi="Arial" w:cs="Arial"/>
          <w:shd w:val="clear" w:color="auto" w:fill="FFFFFF"/>
        </w:rPr>
        <w:t xml:space="preserve"> fica</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obrigada a emitir a Nota Fiscal de Serviços Eletrônica (NFS-e), em estrita  observância à legislação tributária municipal vigente, discriminando claramente os serviços prestados.</w:t>
      </w:r>
    </w:p>
    <w:p w14:paraId="2C08C8CD" w14:textId="77777777" w:rsidR="00362D28" w:rsidRPr="00502310" w:rsidRDefault="00362D28" w:rsidP="00362D28">
      <w:pPr>
        <w:ind w:firstLine="851"/>
        <w:jc w:val="both"/>
        <w:rPr>
          <w:rFonts w:ascii="Arial" w:hAnsi="Arial" w:cs="Arial"/>
          <w:shd w:val="clear" w:color="auto" w:fill="FFFFFF"/>
        </w:rPr>
      </w:pPr>
    </w:p>
    <w:p w14:paraId="680C3417" w14:textId="77777777" w:rsidR="00362D28" w:rsidRPr="00502310" w:rsidRDefault="00362D28" w:rsidP="00362D28">
      <w:pPr>
        <w:ind w:firstLine="851"/>
        <w:jc w:val="both"/>
        <w:rPr>
          <w:rFonts w:ascii="Arial" w:hAnsi="Arial" w:cs="Arial"/>
        </w:rPr>
      </w:pPr>
      <w:r w:rsidRPr="00502310">
        <w:rPr>
          <w:rFonts w:ascii="Arial" w:hAnsi="Arial" w:cs="Arial"/>
        </w:rPr>
        <w:t xml:space="preserve">E-mail para emissão da NF-e: </w:t>
      </w:r>
      <w:hyperlink r:id="rId22" w:history="1">
        <w:r w:rsidRPr="00502310">
          <w:rPr>
            <w:rStyle w:val="Hyperlink"/>
            <w:rFonts w:ascii="Arial" w:hAnsi="Arial" w:cs="Arial"/>
          </w:rPr>
          <w:t>notafiscal@piracicaba.sp.gov.br</w:t>
        </w:r>
      </w:hyperlink>
    </w:p>
    <w:p w14:paraId="37374B78" w14:textId="77777777" w:rsidR="00362D28" w:rsidRPr="00502310" w:rsidRDefault="00362D28" w:rsidP="00362D28">
      <w:pPr>
        <w:ind w:firstLine="851"/>
        <w:jc w:val="both"/>
        <w:rPr>
          <w:rFonts w:ascii="Arial" w:hAnsi="Arial" w:cs="Arial"/>
          <w:shd w:val="clear" w:color="auto" w:fill="FFFFFF"/>
        </w:rPr>
      </w:pPr>
    </w:p>
    <w:p w14:paraId="5F5710C2" w14:textId="77777777" w:rsidR="00362D28" w:rsidRPr="00502310" w:rsidRDefault="00362D28" w:rsidP="00362D28">
      <w:pPr>
        <w:ind w:firstLine="851"/>
        <w:jc w:val="both"/>
        <w:rPr>
          <w:rFonts w:ascii="Arial" w:hAnsi="Arial" w:cs="Arial"/>
          <w:shd w:val="clear" w:color="auto" w:fill="FFFFFF"/>
        </w:rPr>
      </w:pPr>
      <w:r w:rsidRPr="00502310">
        <w:rPr>
          <w:rFonts w:ascii="Arial" w:hAnsi="Arial" w:cs="Arial"/>
          <w:b/>
          <w:shd w:val="clear" w:color="auto" w:fill="FFFFFF"/>
        </w:rPr>
        <w:t>7.2.3.</w:t>
      </w:r>
      <w:r w:rsidRPr="00502310">
        <w:rPr>
          <w:rFonts w:ascii="Arial" w:hAnsi="Arial" w:cs="Arial"/>
          <w:shd w:val="clear" w:color="auto" w:fill="FFFFFF"/>
        </w:rPr>
        <w:t xml:space="preserve">  A documentação fiscal para fins de pagamento deverá conter o mesmo</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número de inscrição no Cadastro Nacional de Pessoas Jurídicas (CNPJ) indicado no contrato.</w:t>
      </w:r>
    </w:p>
    <w:p w14:paraId="2A2ADE56" w14:textId="77777777" w:rsidR="00362D28" w:rsidRPr="00502310" w:rsidRDefault="00362D28" w:rsidP="00362D28">
      <w:pPr>
        <w:ind w:firstLine="851"/>
        <w:jc w:val="both"/>
        <w:rPr>
          <w:rFonts w:ascii="Arial" w:hAnsi="Arial" w:cs="Arial"/>
          <w:b/>
        </w:rPr>
      </w:pPr>
    </w:p>
    <w:p w14:paraId="49A04662" w14:textId="77777777" w:rsidR="00362D28" w:rsidRPr="00502310" w:rsidRDefault="00362D28" w:rsidP="00362D28">
      <w:pPr>
        <w:ind w:firstLine="851"/>
        <w:jc w:val="both"/>
        <w:rPr>
          <w:rFonts w:ascii="Arial" w:hAnsi="Arial" w:cs="Arial"/>
          <w:b/>
        </w:rPr>
      </w:pPr>
      <w:r w:rsidRPr="00502310">
        <w:rPr>
          <w:rFonts w:ascii="Arial" w:hAnsi="Arial" w:cs="Arial"/>
          <w:b/>
        </w:rPr>
        <w:lastRenderedPageBreak/>
        <w:t xml:space="preserve">7.3. </w:t>
      </w:r>
      <w:r w:rsidRPr="00502310">
        <w:rPr>
          <w:rFonts w:ascii="Arial" w:hAnsi="Arial" w:cs="Arial"/>
        </w:rPr>
        <w:t>Anteriormente a realização de pagamentos, a Unidade Requisitante realizará consulta, junto a Secretaria Municipal de Finanças sobre a existência de débitos exigíveis da</w:t>
      </w:r>
      <w:r w:rsidRPr="00502310">
        <w:rPr>
          <w:rFonts w:ascii="Arial" w:hAnsi="Arial" w:cs="Arial"/>
          <w:b/>
        </w:rPr>
        <w:t xml:space="preserve"> CONTRATADA</w:t>
      </w:r>
      <w:r w:rsidRPr="00502310">
        <w:rPr>
          <w:rFonts w:ascii="Arial" w:hAnsi="Arial" w:cs="Arial"/>
        </w:rPr>
        <w:t xml:space="preserve"> com o Município de Piracicaba e caso existam, poderá ser realizada a compensação de valores.</w:t>
      </w:r>
    </w:p>
    <w:p w14:paraId="24B8FFD6" w14:textId="77777777" w:rsidR="00362D28" w:rsidRPr="00502310" w:rsidRDefault="00362D28" w:rsidP="00362D28">
      <w:pPr>
        <w:ind w:firstLine="851"/>
        <w:jc w:val="both"/>
        <w:rPr>
          <w:rFonts w:ascii="Arial" w:hAnsi="Arial" w:cs="Arial"/>
        </w:rPr>
      </w:pPr>
    </w:p>
    <w:p w14:paraId="683B6D3C" w14:textId="77777777" w:rsidR="00362D28" w:rsidRPr="00502310" w:rsidRDefault="00362D28" w:rsidP="00362D28">
      <w:pPr>
        <w:ind w:firstLine="851"/>
        <w:jc w:val="both"/>
        <w:rPr>
          <w:rFonts w:ascii="Arial" w:hAnsi="Arial" w:cs="Arial"/>
        </w:rPr>
      </w:pPr>
      <w:r w:rsidRPr="00502310">
        <w:rPr>
          <w:rFonts w:ascii="Arial" w:hAnsi="Arial" w:cs="Arial"/>
          <w:b/>
        </w:rPr>
        <w:t xml:space="preserve">7.4. </w:t>
      </w:r>
      <w:r w:rsidRPr="00502310">
        <w:rPr>
          <w:rFonts w:ascii="Arial" w:hAnsi="Arial" w:cs="Arial"/>
        </w:rPr>
        <w:t xml:space="preserve">Com a nota fiscal a </w:t>
      </w:r>
      <w:r w:rsidRPr="00502310">
        <w:rPr>
          <w:rFonts w:ascii="Arial" w:hAnsi="Arial" w:cs="Arial"/>
          <w:b/>
        </w:rPr>
        <w:t>CONTRATADA</w:t>
      </w:r>
      <w:r w:rsidRPr="00502310">
        <w:rPr>
          <w:rFonts w:ascii="Arial" w:hAnsi="Arial" w:cs="Arial"/>
        </w:rPr>
        <w:t xml:space="preserve"> deverá apresentar, ainda:</w:t>
      </w:r>
    </w:p>
    <w:p w14:paraId="4ADA955A" w14:textId="77777777" w:rsidR="00362D28" w:rsidRPr="00502310" w:rsidRDefault="00362D28" w:rsidP="00362D28">
      <w:pPr>
        <w:ind w:firstLine="851"/>
        <w:jc w:val="both"/>
        <w:rPr>
          <w:rFonts w:ascii="Arial" w:hAnsi="Arial" w:cs="Arial"/>
        </w:rPr>
      </w:pPr>
    </w:p>
    <w:p w14:paraId="3EA06F84" w14:textId="77777777" w:rsidR="00362D28" w:rsidRPr="00502310" w:rsidRDefault="00362D28" w:rsidP="00362D28">
      <w:pPr>
        <w:ind w:firstLine="851"/>
        <w:jc w:val="both"/>
        <w:rPr>
          <w:rFonts w:ascii="Arial" w:hAnsi="Arial" w:cs="Arial"/>
        </w:rPr>
      </w:pPr>
      <w:r w:rsidRPr="00502310">
        <w:rPr>
          <w:rFonts w:ascii="Arial" w:hAnsi="Arial" w:cs="Arial"/>
          <w:b/>
        </w:rPr>
        <w:t xml:space="preserve">7.4.1. </w:t>
      </w:r>
      <w:r w:rsidRPr="00502310">
        <w:rPr>
          <w:rFonts w:ascii="Arial" w:hAnsi="Arial" w:cs="Arial"/>
        </w:rPr>
        <w:t>Certidão de Regularidade perante a Fazenda Federal (INSS), com validade em vigor;</w:t>
      </w:r>
    </w:p>
    <w:p w14:paraId="2BE30248" w14:textId="77777777" w:rsidR="00362D28" w:rsidRPr="00502310" w:rsidRDefault="00362D28" w:rsidP="00362D28">
      <w:pPr>
        <w:ind w:firstLine="851"/>
        <w:jc w:val="both"/>
        <w:rPr>
          <w:rFonts w:ascii="Arial" w:hAnsi="Arial" w:cs="Arial"/>
        </w:rPr>
      </w:pPr>
    </w:p>
    <w:p w14:paraId="3EDB4A24" w14:textId="77777777" w:rsidR="00362D28" w:rsidRPr="00502310" w:rsidRDefault="00362D28" w:rsidP="00362D28">
      <w:pPr>
        <w:ind w:firstLine="851"/>
        <w:jc w:val="both"/>
        <w:rPr>
          <w:rFonts w:ascii="Arial" w:hAnsi="Arial" w:cs="Arial"/>
          <w:b/>
        </w:rPr>
      </w:pPr>
      <w:r w:rsidRPr="00502310">
        <w:rPr>
          <w:rFonts w:ascii="Arial" w:hAnsi="Arial" w:cs="Arial"/>
          <w:b/>
        </w:rPr>
        <w:t xml:space="preserve">7.4.2. </w:t>
      </w:r>
      <w:r w:rsidRPr="00502310">
        <w:rPr>
          <w:rFonts w:ascii="Arial" w:hAnsi="Arial" w:cs="Arial"/>
        </w:rPr>
        <w:t>Certidão de regularidade do FGTS fornecido pela Caixa Econômica Federal, com validade em vigor;</w:t>
      </w:r>
      <w:r w:rsidRPr="00502310">
        <w:rPr>
          <w:rFonts w:ascii="Arial" w:hAnsi="Arial" w:cs="Arial"/>
          <w:b/>
        </w:rPr>
        <w:t xml:space="preserve"> </w:t>
      </w:r>
    </w:p>
    <w:p w14:paraId="7DB81394" w14:textId="77777777" w:rsidR="00362D28" w:rsidRPr="00502310" w:rsidRDefault="00362D28" w:rsidP="00362D28">
      <w:pPr>
        <w:ind w:firstLine="851"/>
        <w:jc w:val="both"/>
        <w:rPr>
          <w:rFonts w:ascii="Arial" w:hAnsi="Arial" w:cs="Arial"/>
          <w:b/>
        </w:rPr>
      </w:pPr>
    </w:p>
    <w:p w14:paraId="19D40011" w14:textId="77777777" w:rsidR="00362D28" w:rsidRPr="00502310" w:rsidRDefault="00362D28" w:rsidP="00362D28">
      <w:pPr>
        <w:keepLines/>
        <w:ind w:firstLine="851"/>
        <w:jc w:val="both"/>
        <w:rPr>
          <w:rFonts w:ascii="Arial" w:hAnsi="Arial" w:cs="Arial"/>
        </w:rPr>
      </w:pPr>
      <w:r w:rsidRPr="00502310">
        <w:rPr>
          <w:rFonts w:ascii="Arial" w:hAnsi="Arial" w:cs="Arial"/>
          <w:b/>
        </w:rPr>
        <w:t>7.4.3.</w:t>
      </w:r>
      <w:r w:rsidRPr="00502310">
        <w:rPr>
          <w:rFonts w:ascii="Arial" w:hAnsi="Arial" w:cs="Arial"/>
        </w:rPr>
        <w:t xml:space="preserve"> Certidão de Regularidade perante a Fazenda Municipal, com validade em vigor, e;</w:t>
      </w:r>
    </w:p>
    <w:p w14:paraId="751343D8" w14:textId="77777777" w:rsidR="00362D28" w:rsidRPr="00502310" w:rsidRDefault="00362D28" w:rsidP="00362D28">
      <w:pPr>
        <w:keepLines/>
        <w:ind w:firstLine="851"/>
        <w:jc w:val="both"/>
        <w:rPr>
          <w:rFonts w:ascii="Arial" w:hAnsi="Arial" w:cs="Arial"/>
        </w:rPr>
      </w:pPr>
    </w:p>
    <w:p w14:paraId="7F1EB418" w14:textId="77777777" w:rsidR="00362D28" w:rsidRPr="00502310" w:rsidRDefault="00362D28" w:rsidP="00362D28">
      <w:pPr>
        <w:keepLines/>
        <w:ind w:firstLine="851"/>
        <w:jc w:val="both"/>
        <w:rPr>
          <w:rFonts w:ascii="Arial" w:hAnsi="Arial" w:cs="Arial"/>
        </w:rPr>
      </w:pPr>
      <w:r w:rsidRPr="00502310">
        <w:rPr>
          <w:rFonts w:ascii="Arial" w:hAnsi="Arial" w:cs="Arial"/>
          <w:b/>
        </w:rPr>
        <w:t>7.4.4.</w:t>
      </w:r>
      <w:r w:rsidRPr="00502310">
        <w:rPr>
          <w:rFonts w:ascii="Arial" w:hAnsi="Arial" w:cs="Arial"/>
        </w:rPr>
        <w:t xml:space="preserve"> Certidão Negativa de Débitos Trabalhistas (CNDT).</w:t>
      </w:r>
    </w:p>
    <w:p w14:paraId="57EFFC05" w14:textId="77777777" w:rsidR="00362D28" w:rsidRPr="00502310" w:rsidRDefault="00362D28" w:rsidP="00362D28">
      <w:pPr>
        <w:ind w:firstLine="851"/>
        <w:jc w:val="both"/>
        <w:rPr>
          <w:rFonts w:ascii="Arial" w:hAnsi="Arial" w:cs="Arial"/>
          <w:b/>
        </w:rPr>
      </w:pPr>
    </w:p>
    <w:p w14:paraId="2CA43D09" w14:textId="77777777" w:rsidR="00362D28" w:rsidRPr="00502310" w:rsidRDefault="00362D28" w:rsidP="00362D28">
      <w:pPr>
        <w:ind w:firstLine="851"/>
        <w:jc w:val="both"/>
        <w:rPr>
          <w:rFonts w:ascii="Arial" w:hAnsi="Arial" w:cs="Arial"/>
        </w:rPr>
      </w:pPr>
      <w:r w:rsidRPr="00502310">
        <w:rPr>
          <w:rFonts w:ascii="Arial" w:hAnsi="Arial" w:cs="Arial"/>
          <w:b/>
        </w:rPr>
        <w:t xml:space="preserve">7.5. </w:t>
      </w:r>
      <w:r w:rsidRPr="00502310">
        <w:rPr>
          <w:rFonts w:ascii="Arial" w:hAnsi="Arial" w:cs="Arial"/>
        </w:rPr>
        <w:t>Caso o dia do pagamento coincida aos sábados, domingos, feriados ou pontos facultativos, o mesmo será efetuado no primeiro dia útil subsequente, sem qualquer incidência de correção monetária.</w:t>
      </w:r>
    </w:p>
    <w:p w14:paraId="33C6475B" w14:textId="77777777" w:rsidR="00362D28" w:rsidRPr="00502310" w:rsidRDefault="00362D28" w:rsidP="00362D28">
      <w:pPr>
        <w:ind w:firstLine="851"/>
        <w:jc w:val="both"/>
        <w:rPr>
          <w:rFonts w:ascii="Arial" w:hAnsi="Arial" w:cs="Arial"/>
        </w:rPr>
      </w:pPr>
    </w:p>
    <w:p w14:paraId="58AC33AA" w14:textId="77777777" w:rsidR="00362D28" w:rsidRPr="00502310" w:rsidRDefault="00362D28" w:rsidP="00362D28">
      <w:pPr>
        <w:ind w:firstLine="851"/>
        <w:jc w:val="both"/>
        <w:rPr>
          <w:rFonts w:ascii="Arial" w:hAnsi="Arial" w:cs="Arial"/>
        </w:rPr>
      </w:pPr>
      <w:r w:rsidRPr="00502310">
        <w:rPr>
          <w:rFonts w:ascii="Arial" w:hAnsi="Arial" w:cs="Arial"/>
          <w:b/>
        </w:rPr>
        <w:t>7.6.</w:t>
      </w:r>
      <w:r w:rsidRPr="00502310">
        <w:rPr>
          <w:rFonts w:ascii="Arial" w:hAnsi="Arial" w:cs="Arial"/>
        </w:rPr>
        <w:t xml:space="preserve"> Caso a </w:t>
      </w:r>
      <w:r w:rsidRPr="00502310">
        <w:rPr>
          <w:rFonts w:ascii="Arial" w:hAnsi="Arial" w:cs="Arial"/>
          <w:b/>
        </w:rPr>
        <w:t>CONTRATANTE</w:t>
      </w:r>
      <w:r w:rsidRPr="00502310">
        <w:rPr>
          <w:rFonts w:ascii="Arial" w:hAnsi="Arial" w:cs="Arial"/>
        </w:rPr>
        <w:t>, eventualmente, atrase os pagamentos, estes deverão ser corrigidos com base no INPC/IBGE, conforme legislação pertinente.</w:t>
      </w:r>
    </w:p>
    <w:p w14:paraId="6146F725" w14:textId="77777777" w:rsidR="00362D28" w:rsidRPr="00502310" w:rsidRDefault="00362D28" w:rsidP="00362D28">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9195"/>
      </w:tblGrid>
      <w:tr w:rsidR="00362D28" w:rsidRPr="00502310" w14:paraId="39CBBC59" w14:textId="77777777" w:rsidTr="00F46D1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7A841FFA" w14:textId="77777777" w:rsidR="00362D28" w:rsidRPr="00502310" w:rsidRDefault="00362D28" w:rsidP="00F46D1D">
            <w:pPr>
              <w:ind w:firstLine="851"/>
              <w:jc w:val="both"/>
              <w:rPr>
                <w:rFonts w:ascii="Arial" w:hAnsi="Arial" w:cs="Arial"/>
              </w:rPr>
            </w:pPr>
            <w:r w:rsidRPr="00502310">
              <w:rPr>
                <w:rFonts w:ascii="Arial" w:hAnsi="Arial" w:cs="Arial"/>
                <w:b/>
              </w:rPr>
              <w:t>CLÁUSULA 8ª - DA FISCALIZAÇÃO</w:t>
            </w:r>
          </w:p>
        </w:tc>
      </w:tr>
    </w:tbl>
    <w:p w14:paraId="580565FE" w14:textId="77777777" w:rsidR="00362D28" w:rsidRPr="00502310" w:rsidRDefault="00362D28" w:rsidP="00362D28">
      <w:pPr>
        <w:ind w:firstLine="851"/>
        <w:jc w:val="both"/>
        <w:rPr>
          <w:rFonts w:ascii="Arial" w:hAnsi="Arial" w:cs="Arial"/>
          <w:b/>
        </w:rPr>
      </w:pPr>
    </w:p>
    <w:p w14:paraId="62269BEF" w14:textId="77777777" w:rsidR="00362D28" w:rsidRPr="00502310" w:rsidRDefault="00362D28" w:rsidP="00362D28">
      <w:pPr>
        <w:ind w:firstLine="851"/>
        <w:jc w:val="both"/>
        <w:rPr>
          <w:rFonts w:ascii="Arial" w:hAnsi="Arial" w:cs="Arial"/>
        </w:rPr>
      </w:pPr>
      <w:r w:rsidRPr="00502310">
        <w:rPr>
          <w:rFonts w:ascii="Arial" w:hAnsi="Arial" w:cs="Arial"/>
          <w:b/>
        </w:rPr>
        <w:t>8.1.</w:t>
      </w:r>
      <w:r w:rsidRPr="00502310">
        <w:rPr>
          <w:rFonts w:ascii="Arial" w:hAnsi="Arial" w:cs="Arial"/>
        </w:rPr>
        <w:t xml:space="preserve"> A Secretaria Municipal de </w:t>
      </w:r>
      <w:r w:rsidRPr="00502310">
        <w:rPr>
          <w:rFonts w:ascii="Arial" w:hAnsi="Arial" w:cs="Arial"/>
          <w:shd w:val="clear" w:color="auto" w:fill="FFFFFF"/>
        </w:rPr>
        <w:t>Secretaria Municipal de Assistência, Desenvolvimento Social e Família</w:t>
      </w:r>
      <w:r w:rsidRPr="00502310">
        <w:rPr>
          <w:rFonts w:ascii="Arial" w:hAnsi="Arial" w:cs="Arial"/>
        </w:rPr>
        <w:t xml:space="preserve"> é o órgão credenciado pela </w:t>
      </w:r>
      <w:r w:rsidRPr="00502310">
        <w:rPr>
          <w:rFonts w:ascii="Arial" w:hAnsi="Arial" w:cs="Arial"/>
          <w:b/>
        </w:rPr>
        <w:t>CONTRATANTE</w:t>
      </w:r>
      <w:r w:rsidRPr="00502310">
        <w:rPr>
          <w:rFonts w:ascii="Arial" w:hAnsi="Arial" w:cs="Arial"/>
        </w:rPr>
        <w:t xml:space="preserve"> para vistoriar a execução do presente contrato e prestar toda a assistência e orientações que se fizerem necessárias, indicando os servidores </w:t>
      </w:r>
      <w:proofErr w:type="gramStart"/>
      <w:r w:rsidRPr="00502310">
        <w:rPr>
          <w:rFonts w:ascii="Arial" w:hAnsi="Arial" w:cs="Arial"/>
        </w:rPr>
        <w:t>Sr.</w:t>
      </w:r>
      <w:proofErr w:type="gramEnd"/>
      <w:r w:rsidRPr="00502310">
        <w:rPr>
          <w:rFonts w:ascii="Arial" w:hAnsi="Arial" w:cs="Arial"/>
        </w:rPr>
        <w:t xml:space="preserve">(a) .............. </w:t>
      </w:r>
      <w:proofErr w:type="gramStart"/>
      <w:r w:rsidRPr="00502310">
        <w:rPr>
          <w:rFonts w:ascii="Arial" w:hAnsi="Arial" w:cs="Arial"/>
        </w:rPr>
        <w:t>e</w:t>
      </w:r>
      <w:proofErr w:type="gramEnd"/>
      <w:r w:rsidRPr="00502310">
        <w:rPr>
          <w:rFonts w:ascii="Arial" w:hAnsi="Arial" w:cs="Arial"/>
        </w:rPr>
        <w:t xml:space="preserve"> Sr.(a) .............., respectivamente, como gestor(a) e fiscal do presente instrumento.</w:t>
      </w:r>
    </w:p>
    <w:p w14:paraId="7E3917C8" w14:textId="77777777" w:rsidR="00362D28" w:rsidRPr="00502310" w:rsidRDefault="00362D28" w:rsidP="00362D28">
      <w:pPr>
        <w:ind w:firstLine="851"/>
        <w:jc w:val="both"/>
        <w:rPr>
          <w:rFonts w:ascii="Arial" w:hAnsi="Arial" w:cs="Arial"/>
          <w:b/>
        </w:rPr>
      </w:pPr>
    </w:p>
    <w:p w14:paraId="6F524C70"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8.2. Das Prerrogativas da Fiscalização</w:t>
      </w:r>
      <w:r w:rsidRPr="00502310">
        <w:rPr>
          <w:rFonts w:ascii="Arial" w:hAnsi="Arial" w:cs="Arial"/>
          <w:shd w:val="clear" w:color="auto" w:fill="FFFFFF"/>
        </w:rPr>
        <w:t>:</w:t>
      </w:r>
    </w:p>
    <w:p w14:paraId="434B5D66" w14:textId="77777777" w:rsidR="00362D28" w:rsidRPr="00502310" w:rsidRDefault="00362D28" w:rsidP="00362D28">
      <w:pPr>
        <w:keepLines/>
        <w:ind w:firstLine="851"/>
        <w:jc w:val="both"/>
        <w:rPr>
          <w:rFonts w:ascii="Arial" w:hAnsi="Arial" w:cs="Arial"/>
          <w:shd w:val="clear" w:color="auto" w:fill="FFFFFF"/>
        </w:rPr>
      </w:pPr>
    </w:p>
    <w:p w14:paraId="3D4ADD82"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8.2.1.</w:t>
      </w:r>
      <w:r w:rsidRPr="00502310">
        <w:rPr>
          <w:rFonts w:ascii="Arial" w:hAnsi="Arial" w:cs="Arial"/>
          <w:shd w:val="clear" w:color="auto" w:fill="FFFFFF"/>
        </w:rPr>
        <w:t xml:space="preserve">  A fiscalização municipal terá livre acesso às instalações, documentos e escalas da </w:t>
      </w:r>
      <w:r w:rsidRPr="00502310">
        <w:rPr>
          <w:rFonts w:ascii="Arial" w:hAnsi="Arial" w:cs="Arial"/>
          <w:b/>
          <w:shd w:val="clear" w:color="auto" w:fill="FFFFFF"/>
        </w:rPr>
        <w:t>CONTRATADA</w:t>
      </w:r>
      <w:r w:rsidRPr="00502310">
        <w:rPr>
          <w:rFonts w:ascii="Arial" w:hAnsi="Arial" w:cs="Arial"/>
          <w:shd w:val="clear" w:color="auto" w:fill="FFFFFF"/>
        </w:rPr>
        <w:t>, a qualquer tempo, competindo-lhe:</w:t>
      </w:r>
    </w:p>
    <w:p w14:paraId="7C209AB1" w14:textId="77777777" w:rsidR="00362D28" w:rsidRPr="00502310" w:rsidRDefault="00362D28" w:rsidP="00362D28">
      <w:pPr>
        <w:keepLines/>
        <w:ind w:firstLine="851"/>
        <w:jc w:val="both"/>
        <w:rPr>
          <w:rFonts w:ascii="Arial" w:hAnsi="Arial" w:cs="Arial"/>
          <w:shd w:val="clear" w:color="auto" w:fill="FFFFFF"/>
        </w:rPr>
      </w:pPr>
    </w:p>
    <w:p w14:paraId="09DB69AC"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8.2.1.1.</w:t>
      </w:r>
      <w:r w:rsidRPr="00502310">
        <w:rPr>
          <w:rFonts w:ascii="Arial" w:hAnsi="Arial" w:cs="Arial"/>
          <w:shd w:val="clear" w:color="auto" w:fill="FFFFFF"/>
        </w:rPr>
        <w:t xml:space="preserve"> Avaliar</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a  qualidade  técnica  e  o  cumprimento  das  qualificações  profissionais  da  equipe  multidisciplinar mínima exigida;</w:t>
      </w:r>
    </w:p>
    <w:p w14:paraId="41719838" w14:textId="77777777" w:rsidR="00362D28" w:rsidRPr="00502310" w:rsidRDefault="00362D28" w:rsidP="00362D28">
      <w:pPr>
        <w:keepLines/>
        <w:ind w:firstLine="851"/>
        <w:jc w:val="both"/>
        <w:rPr>
          <w:rFonts w:ascii="Arial" w:hAnsi="Arial" w:cs="Arial"/>
          <w:shd w:val="clear" w:color="auto" w:fill="FFFFFF"/>
        </w:rPr>
      </w:pPr>
    </w:p>
    <w:p w14:paraId="3DE960AE"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 xml:space="preserve">8.2.1.2. </w:t>
      </w:r>
      <w:r w:rsidRPr="00502310">
        <w:rPr>
          <w:rFonts w:ascii="Arial" w:hAnsi="Arial" w:cs="Arial"/>
          <w:shd w:val="clear" w:color="auto" w:fill="FFFFFF"/>
        </w:rPr>
        <w:t>Realizar</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 xml:space="preserve">inspeções  </w:t>
      </w:r>
      <w:r w:rsidRPr="00502310">
        <w:rPr>
          <w:rFonts w:ascii="Arial" w:hAnsi="Arial" w:cs="Arial"/>
          <w:i/>
          <w:shd w:val="clear" w:color="auto" w:fill="FFFFFF"/>
        </w:rPr>
        <w:t>in  loco</w:t>
      </w:r>
      <w:r w:rsidRPr="00502310">
        <w:rPr>
          <w:rFonts w:ascii="Arial" w:hAnsi="Arial" w:cs="Arial"/>
          <w:shd w:val="clear" w:color="auto" w:fill="FFFFFF"/>
        </w:rPr>
        <w:t xml:space="preserve">  para  verificar  o  conforto  e  a  dignidade  das  acomodações,  bem  como  a conformidade nutricional das refeições (internas e de campo);</w:t>
      </w:r>
    </w:p>
    <w:p w14:paraId="3D2EBFDD" w14:textId="77777777" w:rsidR="00362D28" w:rsidRPr="00502310" w:rsidRDefault="00362D28" w:rsidP="00362D28">
      <w:pPr>
        <w:keepLines/>
        <w:ind w:firstLine="851"/>
        <w:jc w:val="both"/>
        <w:rPr>
          <w:rFonts w:ascii="Arial" w:hAnsi="Arial" w:cs="Arial"/>
          <w:shd w:val="clear" w:color="auto" w:fill="FFFFFF"/>
        </w:rPr>
      </w:pPr>
    </w:p>
    <w:p w14:paraId="45835428" w14:textId="77777777" w:rsidR="00362D28" w:rsidRPr="00502310" w:rsidRDefault="00362D28" w:rsidP="00362D28">
      <w:pPr>
        <w:keepLines/>
        <w:ind w:firstLine="851"/>
        <w:jc w:val="both"/>
        <w:rPr>
          <w:rFonts w:ascii="Arial" w:hAnsi="Arial" w:cs="Arial"/>
          <w:shd w:val="clear" w:color="auto" w:fill="FFFFFF"/>
        </w:rPr>
      </w:pPr>
      <w:r w:rsidRPr="00502310">
        <w:rPr>
          <w:rFonts w:ascii="Arial" w:hAnsi="Arial" w:cs="Arial"/>
          <w:b/>
          <w:shd w:val="clear" w:color="auto" w:fill="FFFFFF"/>
        </w:rPr>
        <w:t>8.2.1.3.</w:t>
      </w:r>
      <w:r w:rsidRPr="00502310">
        <w:rPr>
          <w:rFonts w:ascii="Arial" w:hAnsi="Arial" w:cs="Arial"/>
          <w:shd w:val="clear" w:color="auto" w:fill="FFFFFF"/>
        </w:rPr>
        <w:t xml:space="preserve"> Notificar</w:t>
      </w:r>
      <w:proofErr w:type="gramStart"/>
      <w:r w:rsidRPr="00502310">
        <w:rPr>
          <w:rFonts w:ascii="Arial" w:hAnsi="Arial" w:cs="Arial"/>
          <w:shd w:val="clear" w:color="auto" w:fill="FFFFFF"/>
        </w:rPr>
        <w:t xml:space="preserve">  </w:t>
      </w:r>
      <w:proofErr w:type="gramEnd"/>
      <w:r w:rsidRPr="00502310">
        <w:rPr>
          <w:rFonts w:ascii="Arial" w:hAnsi="Arial" w:cs="Arial"/>
          <w:shd w:val="clear" w:color="auto" w:fill="FFFFFF"/>
        </w:rPr>
        <w:t xml:space="preserve">formalmente  a  </w:t>
      </w:r>
      <w:r w:rsidRPr="00502310">
        <w:rPr>
          <w:rFonts w:ascii="Arial" w:hAnsi="Arial" w:cs="Arial"/>
          <w:b/>
          <w:shd w:val="clear" w:color="auto" w:fill="FFFFFF"/>
        </w:rPr>
        <w:t>CONTRATADA</w:t>
      </w:r>
      <w:r w:rsidRPr="00502310">
        <w:rPr>
          <w:rFonts w:ascii="Arial" w:hAnsi="Arial" w:cs="Arial"/>
          <w:shd w:val="clear" w:color="auto" w:fill="FFFFFF"/>
        </w:rPr>
        <w:t xml:space="preserve">  sobre  quaisquer  irregularidades  ou  necessidades  de  adequação metodológica, assinalando prazo para correção.</w:t>
      </w:r>
    </w:p>
    <w:p w14:paraId="5A405853" w14:textId="77777777" w:rsidR="00362D28" w:rsidRPr="00502310" w:rsidRDefault="00362D28" w:rsidP="00362D28">
      <w:pPr>
        <w:keepLines/>
        <w:ind w:firstLine="851"/>
        <w:jc w:val="both"/>
        <w:rPr>
          <w:rFonts w:ascii="Arial" w:hAnsi="Arial" w:cs="Arial"/>
          <w:shd w:val="clear" w:color="auto" w:fill="FFFFFF"/>
        </w:rPr>
      </w:pPr>
    </w:p>
    <w:p w14:paraId="7189412A" w14:textId="77777777" w:rsidR="00362D28" w:rsidRPr="00502310" w:rsidRDefault="00362D28" w:rsidP="00362D28">
      <w:pPr>
        <w:ind w:firstLine="851"/>
        <w:jc w:val="both"/>
        <w:rPr>
          <w:rFonts w:ascii="Arial" w:hAnsi="Arial" w:cs="Arial"/>
          <w:b/>
          <w:highlight w:val="yellow"/>
        </w:rPr>
      </w:pPr>
    </w:p>
    <w:tbl>
      <w:tblPr>
        <w:tblW w:w="0" w:type="auto"/>
        <w:tblInd w:w="-15" w:type="dxa"/>
        <w:tblLayout w:type="fixed"/>
        <w:tblLook w:val="0000" w:firstRow="0" w:lastRow="0" w:firstColumn="0" w:lastColumn="0" w:noHBand="0" w:noVBand="0"/>
      </w:tblPr>
      <w:tblGrid>
        <w:gridCol w:w="9195"/>
      </w:tblGrid>
      <w:tr w:rsidR="00362D28" w:rsidRPr="00502310" w14:paraId="45CD5695" w14:textId="77777777" w:rsidTr="00F46D1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3995E05E" w14:textId="77777777" w:rsidR="00362D28" w:rsidRPr="00502310" w:rsidRDefault="00362D28" w:rsidP="00F46D1D">
            <w:pPr>
              <w:ind w:firstLine="851"/>
              <w:jc w:val="both"/>
              <w:rPr>
                <w:rFonts w:ascii="Arial" w:hAnsi="Arial" w:cs="Arial"/>
              </w:rPr>
            </w:pPr>
            <w:r w:rsidRPr="00502310">
              <w:rPr>
                <w:rFonts w:ascii="Arial" w:hAnsi="Arial" w:cs="Arial"/>
                <w:b/>
              </w:rPr>
              <w:t>CLÁUSULA 9ª - DO PRAZO DE VIGÊNCIA</w:t>
            </w:r>
          </w:p>
        </w:tc>
      </w:tr>
    </w:tbl>
    <w:p w14:paraId="717F6333" w14:textId="77777777" w:rsidR="00362D28" w:rsidRPr="00502310" w:rsidRDefault="00362D28" w:rsidP="00362D28">
      <w:pPr>
        <w:ind w:firstLine="851"/>
        <w:jc w:val="both"/>
        <w:rPr>
          <w:rFonts w:ascii="Arial" w:hAnsi="Arial" w:cs="Arial"/>
          <w:b/>
        </w:rPr>
      </w:pPr>
    </w:p>
    <w:p w14:paraId="3F0D89E6" w14:textId="77777777" w:rsidR="00362D28" w:rsidRPr="00502310" w:rsidRDefault="00362D28" w:rsidP="00362D28">
      <w:pPr>
        <w:ind w:firstLine="851"/>
        <w:jc w:val="both"/>
        <w:rPr>
          <w:rFonts w:ascii="Arial" w:hAnsi="Arial" w:cs="Arial"/>
        </w:rPr>
      </w:pPr>
      <w:r w:rsidRPr="00502310">
        <w:rPr>
          <w:rFonts w:ascii="Arial" w:hAnsi="Arial" w:cs="Arial"/>
          <w:b/>
        </w:rPr>
        <w:t>9.1.</w:t>
      </w:r>
      <w:r w:rsidRPr="00502310">
        <w:rPr>
          <w:rFonts w:ascii="Arial" w:hAnsi="Arial" w:cs="Arial"/>
        </w:rPr>
        <w:t xml:space="preserve"> O presente contrato terá vigência de 12 (doze) meses, a contar da data de emissão da Ordem de Serviço, podendo ser prorrogado por igual período, dentro do limite previsto no artigo 107 da Lei Federal n.º 14.133/21. </w:t>
      </w:r>
    </w:p>
    <w:p w14:paraId="05700577" w14:textId="77777777" w:rsidR="00362D28" w:rsidRPr="00502310" w:rsidRDefault="00362D28" w:rsidP="00362D28">
      <w:pPr>
        <w:ind w:firstLine="851"/>
        <w:jc w:val="both"/>
        <w:rPr>
          <w:rFonts w:ascii="Arial" w:hAnsi="Arial" w:cs="Arial"/>
        </w:rPr>
      </w:pPr>
    </w:p>
    <w:tbl>
      <w:tblPr>
        <w:tblW w:w="0" w:type="auto"/>
        <w:tblInd w:w="-95" w:type="dxa"/>
        <w:tblLayout w:type="fixed"/>
        <w:tblLook w:val="0000" w:firstRow="0" w:lastRow="0" w:firstColumn="0" w:lastColumn="0" w:noHBand="0" w:noVBand="0"/>
      </w:tblPr>
      <w:tblGrid>
        <w:gridCol w:w="9275"/>
      </w:tblGrid>
      <w:tr w:rsidR="00362D28" w:rsidRPr="00502310" w14:paraId="2F9037E3" w14:textId="77777777" w:rsidTr="00F46D1D">
        <w:tc>
          <w:tcPr>
            <w:tcW w:w="9275" w:type="dxa"/>
            <w:tcBorders>
              <w:top w:val="single" w:sz="4" w:space="0" w:color="000000"/>
              <w:left w:val="single" w:sz="4" w:space="0" w:color="000000"/>
              <w:bottom w:val="single" w:sz="4" w:space="0" w:color="000000"/>
              <w:right w:val="single" w:sz="4" w:space="0" w:color="000000"/>
            </w:tcBorders>
            <w:shd w:val="clear" w:color="auto" w:fill="auto"/>
          </w:tcPr>
          <w:p w14:paraId="358E4F98" w14:textId="77777777" w:rsidR="00362D28" w:rsidRPr="00502310" w:rsidRDefault="00362D28" w:rsidP="00F46D1D">
            <w:pPr>
              <w:ind w:firstLine="936"/>
              <w:jc w:val="both"/>
              <w:rPr>
                <w:rFonts w:ascii="Arial" w:hAnsi="Arial" w:cs="Arial"/>
              </w:rPr>
            </w:pPr>
            <w:r w:rsidRPr="00502310">
              <w:rPr>
                <w:rFonts w:ascii="Arial" w:hAnsi="Arial" w:cs="Arial"/>
                <w:b/>
              </w:rPr>
              <w:t>CLÁUSULA 10. – DA EXTINÇÃO DO CONTRATO</w:t>
            </w:r>
          </w:p>
        </w:tc>
      </w:tr>
    </w:tbl>
    <w:p w14:paraId="4ABCC5BF" w14:textId="77777777" w:rsidR="00362D28" w:rsidRPr="00502310" w:rsidRDefault="00362D28" w:rsidP="00362D28">
      <w:pPr>
        <w:jc w:val="both"/>
        <w:rPr>
          <w:rFonts w:ascii="Arial" w:hAnsi="Arial" w:cs="Arial"/>
        </w:rPr>
      </w:pPr>
    </w:p>
    <w:p w14:paraId="46FB18C3" w14:textId="77777777" w:rsidR="00362D28" w:rsidRPr="00502310" w:rsidRDefault="00362D28" w:rsidP="00362D28">
      <w:pPr>
        <w:ind w:firstLine="851"/>
        <w:jc w:val="both"/>
        <w:rPr>
          <w:rFonts w:ascii="Arial" w:hAnsi="Arial" w:cs="Arial"/>
        </w:rPr>
      </w:pPr>
      <w:r w:rsidRPr="00502310">
        <w:rPr>
          <w:rFonts w:ascii="Arial" w:hAnsi="Arial" w:cs="Arial"/>
          <w:b/>
        </w:rPr>
        <w:t>10.1.</w:t>
      </w:r>
      <w:r w:rsidRPr="00502310">
        <w:rPr>
          <w:rFonts w:ascii="Arial" w:hAnsi="Arial" w:cs="Arial"/>
        </w:rPr>
        <w:t xml:space="preserve"> Independentemente de interpelação judicial, o contrato será extinto nas hipóteses previstas no art. 137 da Lei Federal n.º 14.133/21 e suas alterações.</w:t>
      </w:r>
    </w:p>
    <w:p w14:paraId="29F1CBA8" w14:textId="77777777" w:rsidR="00362D28" w:rsidRPr="00502310" w:rsidRDefault="00362D28" w:rsidP="00362D28">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9195"/>
      </w:tblGrid>
      <w:tr w:rsidR="00362D28" w:rsidRPr="00502310" w14:paraId="7EB48611" w14:textId="77777777" w:rsidTr="00F46D1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3C1EA534" w14:textId="77777777" w:rsidR="00362D28" w:rsidRPr="00502310" w:rsidRDefault="00362D28" w:rsidP="00F46D1D">
            <w:pPr>
              <w:ind w:firstLine="851"/>
              <w:jc w:val="both"/>
              <w:rPr>
                <w:rFonts w:ascii="Arial" w:hAnsi="Arial" w:cs="Arial"/>
              </w:rPr>
            </w:pPr>
            <w:r w:rsidRPr="00502310">
              <w:rPr>
                <w:rFonts w:ascii="Arial" w:hAnsi="Arial" w:cs="Arial"/>
                <w:b/>
              </w:rPr>
              <w:t>CLÁUSULA 11. - DO RECEBIMENTO</w:t>
            </w:r>
          </w:p>
        </w:tc>
      </w:tr>
    </w:tbl>
    <w:p w14:paraId="6E8833A2" w14:textId="77777777" w:rsidR="00362D28" w:rsidRPr="00502310" w:rsidRDefault="00362D28" w:rsidP="00362D28">
      <w:pPr>
        <w:ind w:firstLine="851"/>
        <w:jc w:val="both"/>
        <w:rPr>
          <w:rFonts w:ascii="Arial" w:hAnsi="Arial" w:cs="Arial"/>
          <w:b/>
        </w:rPr>
      </w:pPr>
    </w:p>
    <w:p w14:paraId="7A31B89F" w14:textId="77777777" w:rsidR="00362D28" w:rsidRPr="00502310" w:rsidRDefault="00362D28" w:rsidP="00362D28">
      <w:pPr>
        <w:ind w:firstLine="851"/>
        <w:jc w:val="both"/>
        <w:rPr>
          <w:rFonts w:ascii="Arial" w:hAnsi="Arial" w:cs="Arial"/>
        </w:rPr>
      </w:pPr>
      <w:r w:rsidRPr="00502310">
        <w:rPr>
          <w:rFonts w:ascii="Arial" w:hAnsi="Arial" w:cs="Arial"/>
          <w:b/>
        </w:rPr>
        <w:t>11.1.</w:t>
      </w:r>
      <w:r w:rsidRPr="00502310">
        <w:rPr>
          <w:rFonts w:ascii="Arial" w:hAnsi="Arial" w:cs="Arial"/>
        </w:rPr>
        <w:t xml:space="preserve"> O objeto deste contrato será recebido por servidor a ser designado para o ato do recebimento, da seguinte forma:</w:t>
      </w:r>
    </w:p>
    <w:p w14:paraId="6084A5D1" w14:textId="77777777" w:rsidR="00362D28" w:rsidRPr="00502310" w:rsidRDefault="00362D28" w:rsidP="00362D28">
      <w:pPr>
        <w:ind w:firstLine="851"/>
        <w:jc w:val="both"/>
        <w:rPr>
          <w:rFonts w:ascii="Arial" w:hAnsi="Arial" w:cs="Arial"/>
        </w:rPr>
      </w:pPr>
    </w:p>
    <w:p w14:paraId="5BDA3F15" w14:textId="77777777" w:rsidR="00362D28" w:rsidRPr="00502310" w:rsidRDefault="00362D28" w:rsidP="00362D28">
      <w:pPr>
        <w:ind w:firstLine="851"/>
        <w:jc w:val="both"/>
        <w:rPr>
          <w:rFonts w:ascii="Arial" w:hAnsi="Arial" w:cs="Arial"/>
        </w:rPr>
      </w:pPr>
      <w:r w:rsidRPr="00502310">
        <w:rPr>
          <w:rFonts w:ascii="Arial" w:hAnsi="Arial" w:cs="Arial"/>
          <w:b/>
        </w:rPr>
        <w:lastRenderedPageBreak/>
        <w:t xml:space="preserve">11.1.1. </w:t>
      </w:r>
      <w:r w:rsidRPr="00502310">
        <w:rPr>
          <w:rFonts w:ascii="Arial" w:hAnsi="Arial" w:cs="Arial"/>
        </w:rPr>
        <w:t>Provisoriamente, para efeito de posterior verificação da conformidade do objeto com as especificações, no prazo de até 03 (três) dias, a contar da entrega;</w:t>
      </w:r>
    </w:p>
    <w:p w14:paraId="5EB2E1A4" w14:textId="77777777" w:rsidR="00362D28" w:rsidRPr="00502310" w:rsidRDefault="00362D28" w:rsidP="00362D28">
      <w:pPr>
        <w:ind w:firstLine="851"/>
        <w:jc w:val="both"/>
        <w:rPr>
          <w:rFonts w:ascii="Arial" w:hAnsi="Arial" w:cs="Arial"/>
        </w:rPr>
      </w:pPr>
    </w:p>
    <w:p w14:paraId="0F8748B1" w14:textId="77777777" w:rsidR="00362D28" w:rsidRPr="00502310" w:rsidRDefault="00362D28" w:rsidP="00362D28">
      <w:pPr>
        <w:ind w:firstLine="851"/>
        <w:jc w:val="both"/>
        <w:rPr>
          <w:rFonts w:ascii="Arial" w:hAnsi="Arial" w:cs="Arial"/>
        </w:rPr>
      </w:pPr>
      <w:r w:rsidRPr="00502310">
        <w:rPr>
          <w:rFonts w:ascii="Arial" w:hAnsi="Arial" w:cs="Arial"/>
          <w:b/>
        </w:rPr>
        <w:t xml:space="preserve">11.1.2. </w:t>
      </w:r>
      <w:r w:rsidRPr="00502310">
        <w:rPr>
          <w:rFonts w:ascii="Arial" w:hAnsi="Arial" w:cs="Arial"/>
        </w:rPr>
        <w:t>Definitivamente, após a verificação da qualidade do objeto e consequente aceitação, no prazo de até 30 (trinta) dias, a contar do recebimento provisório.</w:t>
      </w:r>
    </w:p>
    <w:p w14:paraId="53FC684B" w14:textId="77777777" w:rsidR="00362D28" w:rsidRPr="00502310" w:rsidRDefault="00362D28" w:rsidP="00362D28">
      <w:pPr>
        <w:ind w:firstLine="851"/>
        <w:jc w:val="both"/>
        <w:rPr>
          <w:rFonts w:ascii="Arial" w:hAnsi="Arial" w:cs="Arial"/>
        </w:rPr>
      </w:pPr>
    </w:p>
    <w:p w14:paraId="1539F5B7" w14:textId="77777777" w:rsidR="00362D28" w:rsidRPr="00502310" w:rsidRDefault="00362D28" w:rsidP="00362D28">
      <w:pPr>
        <w:ind w:firstLine="851"/>
        <w:jc w:val="both"/>
        <w:rPr>
          <w:rFonts w:ascii="Arial" w:hAnsi="Arial" w:cs="Arial"/>
        </w:rPr>
      </w:pPr>
      <w:r w:rsidRPr="00502310">
        <w:rPr>
          <w:rFonts w:ascii="Arial" w:hAnsi="Arial" w:cs="Arial"/>
          <w:b/>
        </w:rPr>
        <w:t xml:space="preserve">11.2. </w:t>
      </w:r>
      <w:r w:rsidRPr="00502310">
        <w:rPr>
          <w:rFonts w:ascii="Arial" w:hAnsi="Arial" w:cs="Arial"/>
        </w:rPr>
        <w:t>O recebimento de que trata este item far-se-á mediante recibo.</w:t>
      </w:r>
    </w:p>
    <w:p w14:paraId="6B94399B" w14:textId="77777777" w:rsidR="00362D28" w:rsidRPr="00502310" w:rsidRDefault="00362D28" w:rsidP="00362D28">
      <w:pPr>
        <w:ind w:firstLine="851"/>
        <w:jc w:val="both"/>
        <w:rPr>
          <w:rFonts w:ascii="Arial" w:hAnsi="Arial" w:cs="Arial"/>
          <w:b/>
        </w:rPr>
      </w:pPr>
    </w:p>
    <w:p w14:paraId="3072DE21" w14:textId="77777777" w:rsidR="00362D28" w:rsidRPr="00502310" w:rsidRDefault="00362D28" w:rsidP="00362D28">
      <w:pPr>
        <w:ind w:firstLine="851"/>
        <w:jc w:val="both"/>
        <w:rPr>
          <w:rFonts w:ascii="Arial" w:hAnsi="Arial" w:cs="Arial"/>
        </w:rPr>
      </w:pPr>
      <w:r w:rsidRPr="00502310">
        <w:rPr>
          <w:rFonts w:ascii="Arial" w:hAnsi="Arial" w:cs="Arial"/>
          <w:b/>
        </w:rPr>
        <w:t>11.3.</w:t>
      </w:r>
      <w:r w:rsidRPr="00502310">
        <w:rPr>
          <w:rFonts w:ascii="Arial" w:hAnsi="Arial" w:cs="Arial"/>
        </w:rPr>
        <w:t xml:space="preserve"> Fica facultada à </w:t>
      </w:r>
      <w:r w:rsidRPr="00502310">
        <w:rPr>
          <w:rFonts w:ascii="Arial" w:hAnsi="Arial" w:cs="Arial"/>
          <w:b/>
        </w:rPr>
        <w:t xml:space="preserve">CONTRATADA </w:t>
      </w:r>
      <w:r w:rsidRPr="00502310">
        <w:rPr>
          <w:rFonts w:ascii="Arial" w:hAnsi="Arial" w:cs="Arial"/>
        </w:rPr>
        <w:t xml:space="preserve">a indicação de um representante para, conjuntamente, com o da </w:t>
      </w:r>
      <w:r w:rsidRPr="00502310">
        <w:rPr>
          <w:rFonts w:ascii="Arial" w:hAnsi="Arial" w:cs="Arial"/>
          <w:b/>
        </w:rPr>
        <w:t>CONTRATANTE</w:t>
      </w:r>
      <w:r w:rsidRPr="00502310">
        <w:rPr>
          <w:rFonts w:ascii="Arial" w:hAnsi="Arial" w:cs="Arial"/>
        </w:rPr>
        <w:t>, proceder ao recebimento do objeto do presente contrato.</w:t>
      </w:r>
    </w:p>
    <w:p w14:paraId="41C06457" w14:textId="77777777" w:rsidR="00362D28" w:rsidRPr="00502310" w:rsidRDefault="00362D28" w:rsidP="00362D28">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9195"/>
      </w:tblGrid>
      <w:tr w:rsidR="00362D28" w:rsidRPr="00502310" w14:paraId="11A0FC03" w14:textId="77777777" w:rsidTr="00F46D1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0CD63AF8" w14:textId="77777777" w:rsidR="00362D28" w:rsidRPr="00502310" w:rsidRDefault="00362D28" w:rsidP="00F46D1D">
            <w:pPr>
              <w:pStyle w:val="western"/>
              <w:spacing w:before="0"/>
              <w:ind w:firstLine="851"/>
              <w:rPr>
                <w:b/>
                <w:bCs/>
                <w:sz w:val="20"/>
                <w:szCs w:val="20"/>
              </w:rPr>
            </w:pPr>
            <w:r w:rsidRPr="00502310">
              <w:rPr>
                <w:b/>
                <w:sz w:val="20"/>
                <w:szCs w:val="20"/>
              </w:rPr>
              <w:t xml:space="preserve">CLÁUSULA 12. - </w:t>
            </w:r>
            <w:r w:rsidRPr="00502310">
              <w:rPr>
                <w:b/>
                <w:bCs/>
                <w:sz w:val="20"/>
                <w:szCs w:val="20"/>
              </w:rPr>
              <w:t>DAS OBRIGAÇÕES PERTINENTES À LGPD</w:t>
            </w:r>
          </w:p>
        </w:tc>
      </w:tr>
    </w:tbl>
    <w:p w14:paraId="67F0B03E" w14:textId="77777777" w:rsidR="00362D28" w:rsidRPr="00502310" w:rsidRDefault="00362D28" w:rsidP="00362D28">
      <w:pPr>
        <w:ind w:firstLine="851"/>
        <w:jc w:val="both"/>
        <w:rPr>
          <w:rFonts w:ascii="Arial" w:hAnsi="Arial" w:cs="Arial"/>
          <w:b/>
        </w:rPr>
      </w:pPr>
    </w:p>
    <w:p w14:paraId="17A61A5C" w14:textId="77777777" w:rsidR="00362D28" w:rsidRPr="00502310" w:rsidRDefault="00362D28" w:rsidP="00362D28">
      <w:pPr>
        <w:suppressAutoHyphens w:val="0"/>
        <w:ind w:firstLine="851"/>
        <w:jc w:val="both"/>
        <w:rPr>
          <w:rFonts w:ascii="Arial" w:hAnsi="Arial" w:cs="Arial"/>
          <w:shd w:val="clear" w:color="auto" w:fill="FFFFFF"/>
        </w:rPr>
      </w:pPr>
      <w:r w:rsidRPr="00502310">
        <w:rPr>
          <w:rFonts w:ascii="Arial" w:hAnsi="Arial" w:cs="Arial"/>
          <w:b/>
        </w:rPr>
        <w:t>12.1.</w:t>
      </w:r>
      <w:r w:rsidRPr="00502310">
        <w:rPr>
          <w:rFonts w:ascii="Arial" w:hAnsi="Arial" w:cs="Arial"/>
        </w:rPr>
        <w:t xml:space="preserve"> As partes deverão cumprir a Lei nº 13.709, de 14 de agosto de </w:t>
      </w:r>
      <w:proofErr w:type="gramStart"/>
      <w:r w:rsidRPr="00502310">
        <w:rPr>
          <w:rFonts w:ascii="Arial" w:hAnsi="Arial" w:cs="Arial"/>
        </w:rPr>
        <w:t>2018 (LGPD), quanto a todos os dados pessoais a que tenham acesso</w:t>
      </w:r>
      <w:proofErr w:type="gramEnd"/>
      <w:r w:rsidRPr="00502310">
        <w:rPr>
          <w:rFonts w:ascii="Arial" w:hAnsi="Arial" w:cs="Arial"/>
        </w:rPr>
        <w:t xml:space="preserve"> em razão do certame ou do contrato administrativo que eventualmente venha a ser firmado, a partir da apresentação da proposta no procedimento de contratação, independentemente de declaração ou de aceitação expressa.</w:t>
      </w:r>
    </w:p>
    <w:p w14:paraId="5A4DFB1C" w14:textId="77777777" w:rsidR="00362D28" w:rsidRPr="00502310" w:rsidRDefault="00362D28" w:rsidP="00362D28">
      <w:pPr>
        <w:suppressAutoHyphens w:val="0"/>
        <w:ind w:firstLine="851"/>
        <w:jc w:val="both"/>
        <w:rPr>
          <w:rFonts w:ascii="Arial" w:hAnsi="Arial" w:cs="Arial"/>
          <w:shd w:val="clear" w:color="auto" w:fill="FFFFFF"/>
        </w:rPr>
      </w:pPr>
    </w:p>
    <w:p w14:paraId="7CA74A25" w14:textId="77777777" w:rsidR="00362D28" w:rsidRPr="00502310" w:rsidRDefault="00362D28" w:rsidP="00362D28">
      <w:pPr>
        <w:pStyle w:val="Default"/>
        <w:ind w:firstLine="851"/>
        <w:jc w:val="both"/>
        <w:rPr>
          <w:rFonts w:ascii="Arial" w:hAnsi="Arial" w:cs="Arial"/>
          <w:color w:val="auto"/>
          <w:sz w:val="20"/>
          <w:szCs w:val="20"/>
        </w:rPr>
      </w:pPr>
      <w:r w:rsidRPr="00502310">
        <w:rPr>
          <w:rFonts w:ascii="Arial" w:hAnsi="Arial" w:cs="Arial"/>
          <w:b/>
          <w:bCs/>
          <w:color w:val="auto"/>
          <w:sz w:val="20"/>
          <w:szCs w:val="20"/>
        </w:rPr>
        <w:t xml:space="preserve">12.2. </w:t>
      </w:r>
      <w:r w:rsidRPr="00502310">
        <w:rPr>
          <w:rFonts w:ascii="Arial" w:hAnsi="Arial" w:cs="Arial"/>
          <w:color w:val="auto"/>
          <w:sz w:val="20"/>
          <w:szCs w:val="20"/>
        </w:rPr>
        <w:t>Os dados obtidos somente poderão ser utilizados para as finalidades que justificaram seu acesso e de acordo com a boa-fé e com os princípios do art. 6º da LGPD.</w:t>
      </w:r>
    </w:p>
    <w:p w14:paraId="38D459A3" w14:textId="77777777" w:rsidR="00362D28" w:rsidRPr="00502310" w:rsidRDefault="00362D28" w:rsidP="00362D28">
      <w:pPr>
        <w:pStyle w:val="Default"/>
        <w:ind w:firstLine="851"/>
        <w:rPr>
          <w:rFonts w:ascii="Arial" w:hAnsi="Arial" w:cs="Arial"/>
          <w:sz w:val="20"/>
          <w:szCs w:val="20"/>
        </w:rPr>
      </w:pPr>
    </w:p>
    <w:p w14:paraId="457FA725" w14:textId="77777777" w:rsidR="00362D28" w:rsidRPr="00502310" w:rsidRDefault="00362D28" w:rsidP="00362D28">
      <w:pPr>
        <w:pStyle w:val="Default"/>
        <w:ind w:firstLine="851"/>
        <w:jc w:val="both"/>
        <w:rPr>
          <w:rFonts w:ascii="Arial" w:hAnsi="Arial" w:cs="Arial"/>
          <w:color w:val="auto"/>
          <w:sz w:val="20"/>
          <w:szCs w:val="20"/>
        </w:rPr>
      </w:pPr>
      <w:r w:rsidRPr="00502310">
        <w:rPr>
          <w:rFonts w:ascii="Arial" w:hAnsi="Arial" w:cs="Arial"/>
          <w:b/>
          <w:bCs/>
          <w:color w:val="auto"/>
          <w:sz w:val="20"/>
          <w:szCs w:val="20"/>
        </w:rPr>
        <w:t>12.3.</w:t>
      </w:r>
      <w:r w:rsidRPr="00502310">
        <w:rPr>
          <w:rFonts w:ascii="Arial" w:hAnsi="Arial" w:cs="Arial"/>
          <w:color w:val="auto"/>
          <w:sz w:val="20"/>
          <w:szCs w:val="20"/>
        </w:rPr>
        <w:t xml:space="preserve"> É vedado o compartilhamento com terceiros dos dados obtidos fora das hipóteses permitidas em Lei.</w:t>
      </w:r>
    </w:p>
    <w:p w14:paraId="4D3C039E" w14:textId="77777777" w:rsidR="00362D28" w:rsidRPr="00502310" w:rsidRDefault="00362D28" w:rsidP="00362D28">
      <w:pPr>
        <w:pStyle w:val="Default"/>
        <w:ind w:firstLine="851"/>
        <w:jc w:val="both"/>
        <w:rPr>
          <w:rFonts w:ascii="Arial" w:hAnsi="Arial" w:cs="Arial"/>
          <w:color w:val="auto"/>
          <w:sz w:val="20"/>
          <w:szCs w:val="20"/>
        </w:rPr>
      </w:pPr>
    </w:p>
    <w:p w14:paraId="1263A1B0" w14:textId="77777777" w:rsidR="00362D28" w:rsidRPr="00502310" w:rsidRDefault="00362D28" w:rsidP="00362D28">
      <w:pPr>
        <w:pStyle w:val="Default"/>
        <w:ind w:firstLine="851"/>
        <w:jc w:val="both"/>
        <w:rPr>
          <w:rFonts w:ascii="Arial" w:hAnsi="Arial" w:cs="Arial"/>
          <w:sz w:val="20"/>
          <w:szCs w:val="20"/>
        </w:rPr>
      </w:pPr>
      <w:r w:rsidRPr="00502310">
        <w:rPr>
          <w:rFonts w:ascii="Arial" w:hAnsi="Arial" w:cs="Arial"/>
          <w:b/>
          <w:bCs/>
          <w:sz w:val="20"/>
          <w:szCs w:val="20"/>
        </w:rPr>
        <w:t>12.4.</w:t>
      </w:r>
      <w:r w:rsidRPr="00502310">
        <w:rPr>
          <w:rFonts w:ascii="Arial" w:hAnsi="Arial" w:cs="Arial"/>
          <w:sz w:val="20"/>
          <w:szCs w:val="20"/>
        </w:rPr>
        <w:t xml:space="preserve"> A </w:t>
      </w:r>
      <w:r w:rsidRPr="00502310">
        <w:rPr>
          <w:rFonts w:ascii="Arial" w:hAnsi="Arial" w:cs="Arial"/>
          <w:b/>
          <w:sz w:val="20"/>
          <w:szCs w:val="20"/>
        </w:rPr>
        <w:t xml:space="preserve">CONTRATANTE </w:t>
      </w:r>
      <w:r w:rsidRPr="00502310">
        <w:rPr>
          <w:rFonts w:ascii="Arial" w:hAnsi="Arial" w:cs="Arial"/>
          <w:sz w:val="20"/>
          <w:szCs w:val="20"/>
        </w:rPr>
        <w:t xml:space="preserve">deverá ser informada no prazo de 05 (cinco) dias úteis sobre todos os contratos de </w:t>
      </w:r>
      <w:proofErr w:type="spellStart"/>
      <w:r w:rsidRPr="00502310">
        <w:rPr>
          <w:rFonts w:ascii="Arial" w:hAnsi="Arial" w:cs="Arial"/>
          <w:sz w:val="20"/>
          <w:szCs w:val="20"/>
        </w:rPr>
        <w:t>suboperação</w:t>
      </w:r>
      <w:proofErr w:type="spellEnd"/>
      <w:r w:rsidRPr="00502310">
        <w:rPr>
          <w:rFonts w:ascii="Arial" w:hAnsi="Arial" w:cs="Arial"/>
          <w:sz w:val="20"/>
          <w:szCs w:val="20"/>
        </w:rPr>
        <w:t xml:space="preserve"> firmados ou que venham a ser celebrados pelo </w:t>
      </w:r>
      <w:r w:rsidRPr="00502310">
        <w:rPr>
          <w:rFonts w:ascii="Arial" w:hAnsi="Arial" w:cs="Arial"/>
          <w:b/>
          <w:sz w:val="20"/>
          <w:szCs w:val="20"/>
        </w:rPr>
        <w:t>CONTRATADO</w:t>
      </w:r>
      <w:r w:rsidRPr="00502310">
        <w:rPr>
          <w:rFonts w:ascii="Arial" w:hAnsi="Arial" w:cs="Arial"/>
          <w:sz w:val="20"/>
          <w:szCs w:val="20"/>
        </w:rPr>
        <w:t>.</w:t>
      </w:r>
    </w:p>
    <w:p w14:paraId="133E95E3" w14:textId="77777777" w:rsidR="00362D28" w:rsidRPr="00502310" w:rsidRDefault="00362D28" w:rsidP="00362D28">
      <w:pPr>
        <w:pStyle w:val="Default"/>
        <w:ind w:firstLine="851"/>
        <w:rPr>
          <w:rFonts w:ascii="Arial" w:hAnsi="Arial" w:cs="Arial"/>
          <w:color w:val="auto"/>
          <w:sz w:val="20"/>
          <w:szCs w:val="20"/>
        </w:rPr>
      </w:pPr>
    </w:p>
    <w:p w14:paraId="6308DABD" w14:textId="77777777" w:rsidR="00362D28" w:rsidRPr="00502310" w:rsidRDefault="00362D28" w:rsidP="00362D28">
      <w:pPr>
        <w:pStyle w:val="Default"/>
        <w:ind w:firstLine="851"/>
        <w:jc w:val="both"/>
        <w:rPr>
          <w:rFonts w:ascii="Arial" w:hAnsi="Arial" w:cs="Arial"/>
          <w:color w:val="auto"/>
          <w:sz w:val="20"/>
          <w:szCs w:val="20"/>
        </w:rPr>
      </w:pPr>
      <w:r w:rsidRPr="00502310">
        <w:rPr>
          <w:rFonts w:ascii="Arial" w:hAnsi="Arial" w:cs="Arial"/>
          <w:b/>
          <w:bCs/>
          <w:color w:val="auto"/>
          <w:sz w:val="20"/>
          <w:szCs w:val="20"/>
        </w:rPr>
        <w:t>12.5.</w:t>
      </w:r>
      <w:r w:rsidRPr="00502310">
        <w:rPr>
          <w:rFonts w:ascii="Arial" w:hAnsi="Arial" w:cs="Arial"/>
          <w:color w:val="auto"/>
          <w:sz w:val="20"/>
          <w:szCs w:val="20"/>
        </w:rPr>
        <w:t xml:space="preserve"> Terminado o tratamento dos dados nos termos do art. 15 da LGPD, é dever do </w:t>
      </w:r>
      <w:r w:rsidRPr="00502310">
        <w:rPr>
          <w:rFonts w:ascii="Arial" w:hAnsi="Arial" w:cs="Arial"/>
          <w:b/>
          <w:color w:val="auto"/>
          <w:sz w:val="20"/>
          <w:szCs w:val="20"/>
        </w:rPr>
        <w:t xml:space="preserve">CONTRATADO </w:t>
      </w:r>
      <w:r w:rsidRPr="00502310">
        <w:rPr>
          <w:rFonts w:ascii="Arial" w:hAnsi="Arial" w:cs="Arial"/>
          <w:color w:val="auto"/>
          <w:sz w:val="20"/>
          <w:szCs w:val="20"/>
        </w:rPr>
        <w:t>eliminá-los, com exceção das hipóteses do art. 16 da LGPD, incluindo aquelas em que houver necessidade de guarda de documentação para fins de comprovação do cumprimento de obrigações legais ou contratuais e somente enquanto não prescritas essas obrigações.</w:t>
      </w:r>
    </w:p>
    <w:p w14:paraId="65BC641E" w14:textId="77777777" w:rsidR="00362D28" w:rsidRPr="00502310" w:rsidRDefault="00362D28" w:rsidP="00362D28">
      <w:pPr>
        <w:pStyle w:val="Default"/>
        <w:ind w:firstLine="851"/>
        <w:rPr>
          <w:rFonts w:ascii="Arial" w:hAnsi="Arial" w:cs="Arial"/>
          <w:sz w:val="20"/>
          <w:szCs w:val="20"/>
        </w:rPr>
      </w:pPr>
    </w:p>
    <w:p w14:paraId="0759BC7A" w14:textId="77777777" w:rsidR="00362D28" w:rsidRPr="00502310" w:rsidRDefault="00362D28" w:rsidP="00362D28">
      <w:pPr>
        <w:pStyle w:val="Default"/>
        <w:ind w:firstLine="851"/>
        <w:jc w:val="both"/>
        <w:rPr>
          <w:rFonts w:ascii="Arial" w:hAnsi="Arial" w:cs="Arial"/>
          <w:sz w:val="20"/>
          <w:szCs w:val="20"/>
        </w:rPr>
      </w:pPr>
      <w:r w:rsidRPr="00502310">
        <w:rPr>
          <w:rFonts w:ascii="Arial" w:hAnsi="Arial" w:cs="Arial"/>
          <w:b/>
          <w:bCs/>
          <w:sz w:val="20"/>
          <w:szCs w:val="20"/>
        </w:rPr>
        <w:t>12.6.</w:t>
      </w:r>
      <w:r w:rsidRPr="00502310">
        <w:rPr>
          <w:rFonts w:ascii="Arial" w:hAnsi="Arial" w:cs="Arial"/>
          <w:sz w:val="20"/>
          <w:szCs w:val="20"/>
        </w:rPr>
        <w:t xml:space="preserve"> É dever </w:t>
      </w:r>
      <w:proofErr w:type="gramStart"/>
      <w:r w:rsidRPr="00502310">
        <w:rPr>
          <w:rFonts w:ascii="Arial" w:hAnsi="Arial" w:cs="Arial"/>
          <w:sz w:val="20"/>
          <w:szCs w:val="20"/>
        </w:rPr>
        <w:t xml:space="preserve">do </w:t>
      </w:r>
      <w:r w:rsidRPr="00502310">
        <w:rPr>
          <w:rFonts w:ascii="Arial" w:hAnsi="Arial" w:cs="Arial"/>
          <w:b/>
          <w:sz w:val="20"/>
          <w:szCs w:val="20"/>
        </w:rPr>
        <w:t xml:space="preserve">CONTRATADO </w:t>
      </w:r>
      <w:r w:rsidRPr="00502310">
        <w:rPr>
          <w:rFonts w:ascii="Arial" w:hAnsi="Arial" w:cs="Arial"/>
          <w:sz w:val="20"/>
          <w:szCs w:val="20"/>
        </w:rPr>
        <w:t>orientar</w:t>
      </w:r>
      <w:proofErr w:type="gramEnd"/>
      <w:r w:rsidRPr="00502310">
        <w:rPr>
          <w:rFonts w:ascii="Arial" w:hAnsi="Arial" w:cs="Arial"/>
          <w:sz w:val="20"/>
          <w:szCs w:val="20"/>
        </w:rPr>
        <w:t xml:space="preserve"> e treinar seus empregados sobre os deveres, requisitos e responsabilidades decorrentes da LGPD.</w:t>
      </w:r>
    </w:p>
    <w:p w14:paraId="18A0452D" w14:textId="77777777" w:rsidR="00362D28" w:rsidRPr="00502310" w:rsidRDefault="00362D28" w:rsidP="00362D28">
      <w:pPr>
        <w:pStyle w:val="Default"/>
        <w:ind w:firstLine="851"/>
        <w:jc w:val="both"/>
        <w:rPr>
          <w:rFonts w:ascii="Arial" w:hAnsi="Arial" w:cs="Arial"/>
          <w:b/>
          <w:bCs/>
          <w:sz w:val="20"/>
          <w:szCs w:val="20"/>
        </w:rPr>
      </w:pPr>
    </w:p>
    <w:p w14:paraId="578A934E" w14:textId="77777777" w:rsidR="00362D28" w:rsidRPr="00502310" w:rsidRDefault="00362D28" w:rsidP="00362D28">
      <w:pPr>
        <w:pStyle w:val="Default"/>
        <w:ind w:firstLine="851"/>
        <w:jc w:val="both"/>
        <w:rPr>
          <w:rFonts w:ascii="Arial" w:hAnsi="Arial" w:cs="Arial"/>
          <w:sz w:val="20"/>
          <w:szCs w:val="20"/>
        </w:rPr>
      </w:pPr>
      <w:r w:rsidRPr="00502310">
        <w:rPr>
          <w:rFonts w:ascii="Arial" w:hAnsi="Arial" w:cs="Arial"/>
          <w:b/>
          <w:bCs/>
          <w:sz w:val="20"/>
          <w:szCs w:val="20"/>
        </w:rPr>
        <w:t>12.7.</w:t>
      </w:r>
      <w:r w:rsidRPr="00502310">
        <w:rPr>
          <w:rFonts w:ascii="Arial" w:hAnsi="Arial" w:cs="Arial"/>
          <w:sz w:val="20"/>
          <w:szCs w:val="20"/>
        </w:rPr>
        <w:t xml:space="preserve"> O </w:t>
      </w:r>
      <w:r w:rsidRPr="00502310">
        <w:rPr>
          <w:rFonts w:ascii="Arial" w:hAnsi="Arial" w:cs="Arial"/>
          <w:b/>
          <w:sz w:val="20"/>
          <w:szCs w:val="20"/>
        </w:rPr>
        <w:t xml:space="preserve">CONTRATADO </w:t>
      </w:r>
      <w:r w:rsidRPr="00502310">
        <w:rPr>
          <w:rFonts w:ascii="Arial" w:hAnsi="Arial" w:cs="Arial"/>
          <w:sz w:val="20"/>
          <w:szCs w:val="20"/>
        </w:rPr>
        <w:t xml:space="preserve">deverá exigir de </w:t>
      </w:r>
      <w:proofErr w:type="spellStart"/>
      <w:r w:rsidRPr="00502310">
        <w:rPr>
          <w:rFonts w:ascii="Arial" w:hAnsi="Arial" w:cs="Arial"/>
          <w:sz w:val="20"/>
          <w:szCs w:val="20"/>
        </w:rPr>
        <w:t>suboperadores</w:t>
      </w:r>
      <w:proofErr w:type="spellEnd"/>
      <w:r w:rsidRPr="00502310">
        <w:rPr>
          <w:rFonts w:ascii="Arial" w:hAnsi="Arial" w:cs="Arial"/>
          <w:sz w:val="20"/>
          <w:szCs w:val="20"/>
        </w:rPr>
        <w:t xml:space="preserve"> e subcontratados o cumprimento dos deveres da presente cláusula, permanecendo integralmente responsável por garantir sua observância.</w:t>
      </w:r>
    </w:p>
    <w:p w14:paraId="7A420DDF" w14:textId="77777777" w:rsidR="00362D28" w:rsidRPr="00502310" w:rsidRDefault="00362D28" w:rsidP="00362D28">
      <w:pPr>
        <w:pStyle w:val="Default"/>
        <w:ind w:firstLine="851"/>
        <w:rPr>
          <w:rFonts w:ascii="Arial" w:hAnsi="Arial" w:cs="Arial"/>
          <w:sz w:val="20"/>
          <w:szCs w:val="20"/>
        </w:rPr>
      </w:pPr>
    </w:p>
    <w:p w14:paraId="531B0B7D" w14:textId="77777777" w:rsidR="00362D28" w:rsidRPr="00502310" w:rsidRDefault="00362D28" w:rsidP="00362D28">
      <w:pPr>
        <w:pStyle w:val="Default"/>
        <w:ind w:firstLine="851"/>
        <w:jc w:val="both"/>
        <w:rPr>
          <w:rFonts w:ascii="Arial" w:hAnsi="Arial" w:cs="Arial"/>
          <w:sz w:val="20"/>
          <w:szCs w:val="20"/>
        </w:rPr>
      </w:pPr>
      <w:r w:rsidRPr="00502310">
        <w:rPr>
          <w:rFonts w:ascii="Arial" w:hAnsi="Arial" w:cs="Arial"/>
          <w:b/>
          <w:bCs/>
          <w:sz w:val="20"/>
          <w:szCs w:val="20"/>
        </w:rPr>
        <w:t>12.8.</w:t>
      </w:r>
      <w:r w:rsidRPr="00502310">
        <w:rPr>
          <w:rFonts w:ascii="Arial" w:hAnsi="Arial" w:cs="Arial"/>
          <w:sz w:val="20"/>
          <w:szCs w:val="20"/>
        </w:rPr>
        <w:t xml:space="preserve"> O </w:t>
      </w:r>
      <w:r w:rsidRPr="00502310">
        <w:rPr>
          <w:rFonts w:ascii="Arial" w:hAnsi="Arial" w:cs="Arial"/>
          <w:b/>
          <w:sz w:val="20"/>
          <w:szCs w:val="20"/>
        </w:rPr>
        <w:t xml:space="preserve">CONTRATANTE </w:t>
      </w:r>
      <w:r w:rsidRPr="00502310">
        <w:rPr>
          <w:rFonts w:ascii="Arial" w:hAnsi="Arial" w:cs="Arial"/>
          <w:sz w:val="20"/>
          <w:szCs w:val="20"/>
        </w:rPr>
        <w:t xml:space="preserve">poderá realizar diligência para aferir o cumprimento dessa cláusula, devendo o </w:t>
      </w:r>
      <w:r w:rsidRPr="00502310">
        <w:rPr>
          <w:rFonts w:ascii="Arial" w:hAnsi="Arial" w:cs="Arial"/>
          <w:b/>
          <w:sz w:val="20"/>
          <w:szCs w:val="20"/>
        </w:rPr>
        <w:t xml:space="preserve">CONTRATADO </w:t>
      </w:r>
      <w:r w:rsidRPr="00502310">
        <w:rPr>
          <w:rFonts w:ascii="Arial" w:hAnsi="Arial" w:cs="Arial"/>
          <w:sz w:val="20"/>
          <w:szCs w:val="20"/>
        </w:rPr>
        <w:t>atender prontamente eventuais pedidos de comprovação formulados.</w:t>
      </w:r>
    </w:p>
    <w:p w14:paraId="4F948E67" w14:textId="77777777" w:rsidR="00362D28" w:rsidRPr="00502310" w:rsidRDefault="00362D28" w:rsidP="00362D28">
      <w:pPr>
        <w:suppressAutoHyphens w:val="0"/>
        <w:ind w:firstLine="851"/>
        <w:jc w:val="both"/>
        <w:rPr>
          <w:rFonts w:ascii="Arial" w:hAnsi="Arial" w:cs="Arial"/>
          <w:shd w:val="clear" w:color="auto" w:fill="FFFFFF"/>
        </w:rPr>
      </w:pPr>
    </w:p>
    <w:p w14:paraId="1127F703" w14:textId="77777777" w:rsidR="00362D28" w:rsidRPr="00502310" w:rsidRDefault="00362D28" w:rsidP="00362D28">
      <w:pPr>
        <w:pStyle w:val="Default"/>
        <w:ind w:firstLine="851"/>
        <w:jc w:val="both"/>
        <w:rPr>
          <w:rFonts w:ascii="Arial" w:hAnsi="Arial" w:cs="Arial"/>
          <w:sz w:val="20"/>
          <w:szCs w:val="20"/>
        </w:rPr>
      </w:pPr>
      <w:r w:rsidRPr="00502310">
        <w:rPr>
          <w:rFonts w:ascii="Arial" w:hAnsi="Arial" w:cs="Arial"/>
          <w:b/>
          <w:bCs/>
          <w:sz w:val="20"/>
          <w:szCs w:val="20"/>
        </w:rPr>
        <w:t xml:space="preserve">12.9. </w:t>
      </w:r>
      <w:r w:rsidRPr="00502310">
        <w:rPr>
          <w:rFonts w:ascii="Arial" w:hAnsi="Arial" w:cs="Arial"/>
          <w:sz w:val="20"/>
          <w:szCs w:val="20"/>
        </w:rPr>
        <w:t xml:space="preserve">O </w:t>
      </w:r>
      <w:r w:rsidRPr="00502310">
        <w:rPr>
          <w:rFonts w:ascii="Arial" w:hAnsi="Arial" w:cs="Arial"/>
          <w:b/>
          <w:sz w:val="20"/>
          <w:szCs w:val="20"/>
        </w:rPr>
        <w:t xml:space="preserve">CONTRATADO </w:t>
      </w:r>
      <w:r w:rsidRPr="00502310">
        <w:rPr>
          <w:rFonts w:ascii="Arial" w:hAnsi="Arial" w:cs="Arial"/>
          <w:sz w:val="20"/>
          <w:szCs w:val="20"/>
        </w:rPr>
        <w:t xml:space="preserve">deverá prestar, no prazo fixado pelo </w:t>
      </w:r>
      <w:r w:rsidRPr="00502310">
        <w:rPr>
          <w:rFonts w:ascii="Arial" w:hAnsi="Arial" w:cs="Arial"/>
          <w:b/>
          <w:sz w:val="20"/>
          <w:szCs w:val="20"/>
        </w:rPr>
        <w:t>CONTRATANTE</w:t>
      </w:r>
      <w:r w:rsidRPr="00502310">
        <w:rPr>
          <w:rFonts w:ascii="Arial" w:hAnsi="Arial" w:cs="Arial"/>
          <w:sz w:val="20"/>
          <w:szCs w:val="20"/>
        </w:rPr>
        <w:t>, prorrogável justificadamente, quaisquer informações acerca dos dados pessoais para cumprimento da LGPD, inclusive quanto a eventual descarte realizado.</w:t>
      </w:r>
    </w:p>
    <w:p w14:paraId="453BEFA7" w14:textId="77777777" w:rsidR="00362D28" w:rsidRPr="00502310" w:rsidRDefault="00362D28" w:rsidP="00362D28">
      <w:pPr>
        <w:pStyle w:val="Default"/>
        <w:ind w:firstLine="851"/>
        <w:jc w:val="both"/>
        <w:rPr>
          <w:rFonts w:ascii="Arial" w:hAnsi="Arial" w:cs="Arial"/>
          <w:sz w:val="20"/>
          <w:szCs w:val="20"/>
        </w:rPr>
      </w:pPr>
    </w:p>
    <w:p w14:paraId="2765B109" w14:textId="77777777" w:rsidR="00362D28" w:rsidRPr="00502310" w:rsidRDefault="00362D28" w:rsidP="00362D28">
      <w:pPr>
        <w:pStyle w:val="Default"/>
        <w:ind w:firstLine="851"/>
        <w:jc w:val="both"/>
        <w:rPr>
          <w:rFonts w:ascii="Arial" w:hAnsi="Arial" w:cs="Arial"/>
          <w:color w:val="auto"/>
          <w:sz w:val="20"/>
          <w:szCs w:val="20"/>
        </w:rPr>
      </w:pPr>
      <w:r w:rsidRPr="00502310">
        <w:rPr>
          <w:rFonts w:ascii="Arial" w:hAnsi="Arial" w:cs="Arial"/>
          <w:b/>
          <w:bCs/>
          <w:color w:val="auto"/>
          <w:sz w:val="20"/>
          <w:szCs w:val="20"/>
        </w:rPr>
        <w:t>12.10.</w:t>
      </w:r>
      <w:r w:rsidRPr="00502310">
        <w:rPr>
          <w:rFonts w:ascii="Arial" w:hAnsi="Arial" w:cs="Arial"/>
          <w:color w:val="auto"/>
          <w:sz w:val="20"/>
          <w:szCs w:val="20"/>
        </w:rPr>
        <w:t xml:space="preserve"> Bancos de dados formados a partir de contratos administrativos, notadamente aqueles que se proponham a armazenar dados pessoais, devem ser mantidos em ambiente virtual controlado, com registro individual </w:t>
      </w:r>
      <w:proofErr w:type="spellStart"/>
      <w:r w:rsidRPr="00502310">
        <w:rPr>
          <w:rFonts w:ascii="Arial" w:hAnsi="Arial" w:cs="Arial"/>
          <w:color w:val="auto"/>
          <w:sz w:val="20"/>
          <w:szCs w:val="20"/>
        </w:rPr>
        <w:t>rastreável</w:t>
      </w:r>
      <w:proofErr w:type="spellEnd"/>
      <w:r w:rsidRPr="00502310">
        <w:rPr>
          <w:rFonts w:ascii="Arial" w:hAnsi="Arial" w:cs="Arial"/>
          <w:color w:val="auto"/>
          <w:sz w:val="20"/>
          <w:szCs w:val="20"/>
        </w:rPr>
        <w:t xml:space="preserve"> de tratamentos realizados (LGPD, art. 37), com cada acesso, data, horário e registro da finalidade, para efeito de responsabilização, em caso de eventuais omissões, desvios ou abusos.</w:t>
      </w:r>
    </w:p>
    <w:p w14:paraId="0345782C" w14:textId="77777777" w:rsidR="00362D28" w:rsidRPr="00502310" w:rsidRDefault="00362D28" w:rsidP="00362D28">
      <w:pPr>
        <w:pStyle w:val="Default"/>
        <w:ind w:firstLine="851"/>
        <w:jc w:val="both"/>
        <w:rPr>
          <w:rFonts w:ascii="Arial" w:hAnsi="Arial" w:cs="Arial"/>
          <w:color w:val="auto"/>
          <w:sz w:val="20"/>
          <w:szCs w:val="20"/>
        </w:rPr>
      </w:pPr>
    </w:p>
    <w:p w14:paraId="1B1FD18E" w14:textId="77777777" w:rsidR="00362D28" w:rsidRPr="00502310" w:rsidRDefault="00362D28" w:rsidP="00362D28">
      <w:pPr>
        <w:pStyle w:val="Default"/>
        <w:ind w:firstLine="851"/>
        <w:jc w:val="both"/>
        <w:rPr>
          <w:rFonts w:ascii="Arial" w:hAnsi="Arial" w:cs="Arial"/>
          <w:sz w:val="20"/>
          <w:szCs w:val="20"/>
        </w:rPr>
      </w:pPr>
      <w:r w:rsidRPr="00502310">
        <w:rPr>
          <w:rFonts w:ascii="Arial" w:hAnsi="Arial" w:cs="Arial"/>
          <w:b/>
          <w:bCs/>
          <w:sz w:val="20"/>
          <w:szCs w:val="20"/>
        </w:rPr>
        <w:t xml:space="preserve">12.10.1. </w:t>
      </w:r>
      <w:r w:rsidRPr="00502310">
        <w:rPr>
          <w:rFonts w:ascii="Arial" w:hAnsi="Arial" w:cs="Arial"/>
          <w:sz w:val="20"/>
          <w:szCs w:val="20"/>
        </w:rPr>
        <w:t xml:space="preserve">Os referidos bancos de dados devem ser desenvolvidos em formato </w:t>
      </w:r>
      <w:proofErr w:type="spellStart"/>
      <w:r w:rsidRPr="00502310">
        <w:rPr>
          <w:rFonts w:ascii="Arial" w:hAnsi="Arial" w:cs="Arial"/>
          <w:sz w:val="20"/>
          <w:szCs w:val="20"/>
        </w:rPr>
        <w:t>interoperável</w:t>
      </w:r>
      <w:proofErr w:type="spellEnd"/>
      <w:r w:rsidRPr="00502310">
        <w:rPr>
          <w:rFonts w:ascii="Arial" w:hAnsi="Arial" w:cs="Arial"/>
          <w:sz w:val="20"/>
          <w:szCs w:val="20"/>
        </w:rPr>
        <w:t xml:space="preserve">, a fim de garantir a reutilização desses dados pela </w:t>
      </w:r>
      <w:r w:rsidRPr="00502310">
        <w:rPr>
          <w:rFonts w:ascii="Arial" w:hAnsi="Arial" w:cs="Arial"/>
          <w:b/>
          <w:sz w:val="20"/>
          <w:szCs w:val="20"/>
        </w:rPr>
        <w:t xml:space="preserve">CONTRATANTE </w:t>
      </w:r>
      <w:r w:rsidRPr="00502310">
        <w:rPr>
          <w:rFonts w:ascii="Arial" w:hAnsi="Arial" w:cs="Arial"/>
          <w:sz w:val="20"/>
          <w:szCs w:val="20"/>
        </w:rPr>
        <w:t>nas hipóteses previstas na LGPD.</w:t>
      </w:r>
    </w:p>
    <w:p w14:paraId="2EB6F674" w14:textId="77777777" w:rsidR="00362D28" w:rsidRPr="00502310" w:rsidRDefault="00362D28" w:rsidP="00362D28">
      <w:pPr>
        <w:pStyle w:val="Default"/>
        <w:ind w:firstLine="851"/>
        <w:jc w:val="both"/>
        <w:rPr>
          <w:rFonts w:ascii="Arial" w:hAnsi="Arial" w:cs="Arial"/>
          <w:sz w:val="20"/>
          <w:szCs w:val="20"/>
        </w:rPr>
      </w:pPr>
    </w:p>
    <w:p w14:paraId="3C197DA8" w14:textId="77777777" w:rsidR="00362D28" w:rsidRPr="00502310" w:rsidRDefault="00362D28" w:rsidP="00362D28">
      <w:pPr>
        <w:pStyle w:val="Default"/>
        <w:ind w:firstLine="851"/>
        <w:jc w:val="both"/>
        <w:rPr>
          <w:rFonts w:ascii="Arial" w:hAnsi="Arial" w:cs="Arial"/>
          <w:sz w:val="20"/>
          <w:szCs w:val="20"/>
        </w:rPr>
      </w:pPr>
      <w:r w:rsidRPr="00502310">
        <w:rPr>
          <w:rFonts w:ascii="Arial" w:hAnsi="Arial" w:cs="Arial"/>
          <w:b/>
          <w:bCs/>
          <w:sz w:val="20"/>
          <w:szCs w:val="20"/>
        </w:rPr>
        <w:t xml:space="preserve">12.11. </w:t>
      </w:r>
      <w:r w:rsidRPr="00502310">
        <w:rPr>
          <w:rFonts w:ascii="Arial" w:hAnsi="Arial" w:cs="Arial"/>
          <w:sz w:val="20"/>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38F674BE" w14:textId="77777777" w:rsidR="00362D28" w:rsidRPr="00502310" w:rsidRDefault="00362D28" w:rsidP="00362D28">
      <w:pPr>
        <w:pStyle w:val="Default"/>
        <w:ind w:firstLine="851"/>
        <w:jc w:val="both"/>
        <w:rPr>
          <w:rFonts w:ascii="Arial" w:hAnsi="Arial" w:cs="Arial"/>
          <w:sz w:val="20"/>
          <w:szCs w:val="20"/>
        </w:rPr>
      </w:pPr>
    </w:p>
    <w:p w14:paraId="61E96747" w14:textId="77777777" w:rsidR="00362D28" w:rsidRPr="00502310" w:rsidRDefault="00362D28" w:rsidP="00362D28">
      <w:pPr>
        <w:pStyle w:val="Default"/>
        <w:ind w:firstLine="851"/>
        <w:jc w:val="both"/>
        <w:rPr>
          <w:rFonts w:ascii="Arial" w:hAnsi="Arial" w:cs="Arial"/>
          <w:color w:val="auto"/>
          <w:sz w:val="20"/>
          <w:szCs w:val="20"/>
        </w:rPr>
      </w:pPr>
      <w:r w:rsidRPr="00502310">
        <w:rPr>
          <w:rFonts w:ascii="Arial" w:hAnsi="Arial" w:cs="Arial"/>
          <w:b/>
          <w:bCs/>
          <w:color w:val="auto"/>
          <w:sz w:val="20"/>
          <w:szCs w:val="20"/>
        </w:rPr>
        <w:t xml:space="preserve">12.12. </w:t>
      </w:r>
      <w:r w:rsidRPr="00502310">
        <w:rPr>
          <w:rFonts w:ascii="Arial" w:hAnsi="Arial" w:cs="Arial"/>
          <w:color w:val="auto"/>
          <w:sz w:val="20"/>
          <w:szCs w:val="20"/>
        </w:rPr>
        <w:t>Os contratos e convênios de que trata o § 1º do art. 26 da LGPD deverão ser comunicados à autoridade nacional.</w:t>
      </w:r>
    </w:p>
    <w:p w14:paraId="522BE8DB" w14:textId="77777777" w:rsidR="00362D28" w:rsidRPr="00502310" w:rsidRDefault="00362D28" w:rsidP="00362D28">
      <w:pPr>
        <w:jc w:val="both"/>
        <w:rPr>
          <w:rFonts w:ascii="Arial" w:hAnsi="Arial" w:cs="Arial"/>
        </w:rPr>
      </w:pPr>
    </w:p>
    <w:tbl>
      <w:tblPr>
        <w:tblW w:w="0" w:type="auto"/>
        <w:tblInd w:w="-15" w:type="dxa"/>
        <w:tblLayout w:type="fixed"/>
        <w:tblLook w:val="0000" w:firstRow="0" w:lastRow="0" w:firstColumn="0" w:lastColumn="0" w:noHBand="0" w:noVBand="0"/>
      </w:tblPr>
      <w:tblGrid>
        <w:gridCol w:w="9195"/>
      </w:tblGrid>
      <w:tr w:rsidR="00362D28" w:rsidRPr="00502310" w14:paraId="4ABF0BBE" w14:textId="77777777" w:rsidTr="00F46D1D">
        <w:tc>
          <w:tcPr>
            <w:tcW w:w="9195" w:type="dxa"/>
            <w:tcBorders>
              <w:top w:val="single" w:sz="4" w:space="0" w:color="000000"/>
              <w:left w:val="single" w:sz="4" w:space="0" w:color="000000"/>
              <w:bottom w:val="single" w:sz="4" w:space="0" w:color="000000"/>
              <w:right w:val="single" w:sz="4" w:space="0" w:color="000000"/>
            </w:tcBorders>
            <w:shd w:val="clear" w:color="auto" w:fill="auto"/>
          </w:tcPr>
          <w:p w14:paraId="79910022" w14:textId="77777777" w:rsidR="00362D28" w:rsidRPr="00502310" w:rsidRDefault="00362D28" w:rsidP="00F46D1D">
            <w:pPr>
              <w:keepLines/>
              <w:ind w:firstLine="851"/>
              <w:jc w:val="both"/>
              <w:rPr>
                <w:rFonts w:ascii="Arial" w:hAnsi="Arial" w:cs="Arial"/>
              </w:rPr>
            </w:pPr>
            <w:r w:rsidRPr="00502310">
              <w:rPr>
                <w:rFonts w:ascii="Arial" w:hAnsi="Arial" w:cs="Arial"/>
                <w:b/>
              </w:rPr>
              <w:lastRenderedPageBreak/>
              <w:t>CLÁUSULA 13 - DAS SANÇÕES ADMINISTRATIVAS</w:t>
            </w:r>
          </w:p>
        </w:tc>
      </w:tr>
    </w:tbl>
    <w:p w14:paraId="1E324760" w14:textId="77777777" w:rsidR="00362D28" w:rsidRPr="00502310" w:rsidRDefault="00362D28" w:rsidP="00362D28">
      <w:pPr>
        <w:ind w:firstLine="851"/>
        <w:jc w:val="both"/>
        <w:rPr>
          <w:rFonts w:ascii="Arial" w:hAnsi="Arial" w:cs="Arial"/>
          <w:b/>
        </w:rPr>
      </w:pPr>
    </w:p>
    <w:p w14:paraId="09E8EF11" w14:textId="77777777" w:rsidR="00362D28" w:rsidRPr="00502310" w:rsidRDefault="00362D28" w:rsidP="00362D28">
      <w:pPr>
        <w:ind w:firstLine="851"/>
        <w:jc w:val="both"/>
        <w:rPr>
          <w:rFonts w:ascii="Arial" w:hAnsi="Arial" w:cs="Arial"/>
        </w:rPr>
      </w:pPr>
      <w:r w:rsidRPr="00502310">
        <w:rPr>
          <w:rFonts w:ascii="Arial" w:hAnsi="Arial" w:cs="Arial"/>
          <w:b/>
        </w:rPr>
        <w:t>13.1.</w:t>
      </w:r>
      <w:r w:rsidRPr="00502310">
        <w:rPr>
          <w:rFonts w:ascii="Arial" w:hAnsi="Arial" w:cs="Arial"/>
        </w:rPr>
        <w:t xml:space="preserve"> Comete infração administrativa, nos termos da lei, o licitante que, com dolo ou culpa: </w:t>
      </w:r>
    </w:p>
    <w:p w14:paraId="482813B3" w14:textId="77777777" w:rsidR="00362D28" w:rsidRPr="00502310" w:rsidRDefault="00362D28" w:rsidP="00362D28">
      <w:pPr>
        <w:ind w:firstLine="851"/>
        <w:jc w:val="both"/>
        <w:rPr>
          <w:rFonts w:ascii="Arial" w:hAnsi="Arial" w:cs="Arial"/>
          <w:b/>
        </w:rPr>
      </w:pPr>
    </w:p>
    <w:p w14:paraId="4488A087" w14:textId="77777777" w:rsidR="00362D28" w:rsidRPr="00502310" w:rsidRDefault="00362D28" w:rsidP="00362D28">
      <w:pPr>
        <w:ind w:firstLine="851"/>
        <w:jc w:val="both"/>
        <w:rPr>
          <w:rFonts w:ascii="Arial" w:hAnsi="Arial" w:cs="Arial"/>
        </w:rPr>
      </w:pPr>
      <w:r w:rsidRPr="00502310">
        <w:rPr>
          <w:rFonts w:ascii="Arial" w:hAnsi="Arial" w:cs="Arial"/>
          <w:b/>
        </w:rPr>
        <w:t>13.1.1.</w:t>
      </w:r>
      <w:r w:rsidRPr="00502310">
        <w:rPr>
          <w:rFonts w:ascii="Arial" w:hAnsi="Arial" w:cs="Arial"/>
        </w:rPr>
        <w:t xml:space="preserve"> Deixar de entregar a documentação exigida para o certame ou não entregar qualquer documento que tenha sido solicitado pelo/a pregoeiro/a durante o certame; </w:t>
      </w:r>
    </w:p>
    <w:p w14:paraId="48834777" w14:textId="77777777" w:rsidR="00362D28" w:rsidRPr="00502310" w:rsidRDefault="00362D28" w:rsidP="00362D28">
      <w:pPr>
        <w:ind w:firstLine="851"/>
        <w:jc w:val="both"/>
        <w:rPr>
          <w:rFonts w:ascii="Arial" w:hAnsi="Arial" w:cs="Arial"/>
        </w:rPr>
      </w:pPr>
    </w:p>
    <w:p w14:paraId="6F5973B3" w14:textId="77777777" w:rsidR="00362D28" w:rsidRPr="00502310" w:rsidRDefault="00362D28" w:rsidP="00362D28">
      <w:pPr>
        <w:ind w:firstLine="851"/>
        <w:jc w:val="both"/>
        <w:rPr>
          <w:rFonts w:ascii="Arial" w:hAnsi="Arial" w:cs="Arial"/>
        </w:rPr>
      </w:pPr>
      <w:r w:rsidRPr="00502310">
        <w:rPr>
          <w:rFonts w:ascii="Arial" w:hAnsi="Arial" w:cs="Arial"/>
          <w:b/>
        </w:rPr>
        <w:t>13.1.2.</w:t>
      </w:r>
      <w:r w:rsidRPr="00502310">
        <w:rPr>
          <w:rFonts w:ascii="Arial" w:hAnsi="Arial" w:cs="Arial"/>
        </w:rPr>
        <w:t xml:space="preserve"> Salvo em decorrência de fato superveniente devidamente justificado, não mantiver a proposta em especial quando: </w:t>
      </w:r>
    </w:p>
    <w:p w14:paraId="55B88134" w14:textId="77777777" w:rsidR="00362D28" w:rsidRPr="00502310" w:rsidRDefault="00362D28" w:rsidP="00362D28">
      <w:pPr>
        <w:ind w:firstLine="851"/>
        <w:jc w:val="both"/>
        <w:rPr>
          <w:rFonts w:ascii="Arial" w:hAnsi="Arial" w:cs="Arial"/>
        </w:rPr>
      </w:pPr>
    </w:p>
    <w:p w14:paraId="22418661" w14:textId="77777777" w:rsidR="00362D28" w:rsidRPr="00502310" w:rsidRDefault="00362D28" w:rsidP="00362D28">
      <w:pPr>
        <w:ind w:firstLine="851"/>
        <w:jc w:val="both"/>
        <w:rPr>
          <w:rFonts w:ascii="Arial" w:hAnsi="Arial" w:cs="Arial"/>
        </w:rPr>
      </w:pPr>
      <w:r w:rsidRPr="00502310">
        <w:rPr>
          <w:rFonts w:ascii="Arial" w:hAnsi="Arial" w:cs="Arial"/>
          <w:b/>
        </w:rPr>
        <w:t>13.1.2.1.</w:t>
      </w:r>
      <w:r w:rsidRPr="00502310">
        <w:rPr>
          <w:rFonts w:ascii="Arial" w:hAnsi="Arial" w:cs="Arial"/>
        </w:rPr>
        <w:t xml:space="preserve"> Não enviar a proposta adequada ao último lance ofertado ou após a negociação; </w:t>
      </w:r>
    </w:p>
    <w:p w14:paraId="46CCEC96" w14:textId="77777777" w:rsidR="00362D28" w:rsidRPr="00502310" w:rsidRDefault="00362D28" w:rsidP="00362D28">
      <w:pPr>
        <w:ind w:firstLine="851"/>
        <w:jc w:val="both"/>
        <w:rPr>
          <w:rFonts w:ascii="Arial" w:hAnsi="Arial" w:cs="Arial"/>
        </w:rPr>
      </w:pPr>
    </w:p>
    <w:p w14:paraId="3E9D1CEB" w14:textId="77777777" w:rsidR="00362D28" w:rsidRPr="00502310" w:rsidRDefault="00362D28" w:rsidP="00362D28">
      <w:pPr>
        <w:ind w:firstLine="851"/>
        <w:jc w:val="both"/>
        <w:rPr>
          <w:rFonts w:ascii="Arial" w:hAnsi="Arial" w:cs="Arial"/>
        </w:rPr>
      </w:pPr>
      <w:r w:rsidRPr="00502310">
        <w:rPr>
          <w:rFonts w:ascii="Arial" w:hAnsi="Arial" w:cs="Arial"/>
          <w:b/>
        </w:rPr>
        <w:t>13.1.2.2.</w:t>
      </w:r>
      <w:r w:rsidRPr="00502310">
        <w:rPr>
          <w:rFonts w:ascii="Arial" w:hAnsi="Arial" w:cs="Arial"/>
        </w:rPr>
        <w:t xml:space="preserve"> Recusar-se a enviar o detalhamento da proposta quando exigível; </w:t>
      </w:r>
    </w:p>
    <w:p w14:paraId="2C6B48D3" w14:textId="77777777" w:rsidR="00362D28" w:rsidRPr="00502310" w:rsidRDefault="00362D28" w:rsidP="00362D28">
      <w:pPr>
        <w:ind w:firstLine="851"/>
        <w:jc w:val="both"/>
        <w:rPr>
          <w:rFonts w:ascii="Arial" w:hAnsi="Arial" w:cs="Arial"/>
        </w:rPr>
      </w:pPr>
    </w:p>
    <w:p w14:paraId="2AD59E3F" w14:textId="77777777" w:rsidR="00362D28" w:rsidRPr="00502310" w:rsidRDefault="00362D28" w:rsidP="00362D28">
      <w:pPr>
        <w:ind w:firstLine="851"/>
        <w:jc w:val="both"/>
        <w:rPr>
          <w:rFonts w:ascii="Arial" w:hAnsi="Arial" w:cs="Arial"/>
        </w:rPr>
      </w:pPr>
      <w:r w:rsidRPr="00502310">
        <w:rPr>
          <w:rFonts w:ascii="Arial" w:hAnsi="Arial" w:cs="Arial"/>
          <w:b/>
        </w:rPr>
        <w:t>13.1.2.3.</w:t>
      </w:r>
      <w:r w:rsidRPr="00502310">
        <w:rPr>
          <w:rFonts w:ascii="Arial" w:hAnsi="Arial" w:cs="Arial"/>
        </w:rPr>
        <w:t xml:space="preserve"> Pedir para ser desclassificado quando encerrada a etapa competitiva; </w:t>
      </w:r>
    </w:p>
    <w:p w14:paraId="60249753" w14:textId="77777777" w:rsidR="00362D28" w:rsidRPr="00502310" w:rsidRDefault="00362D28" w:rsidP="00362D28">
      <w:pPr>
        <w:jc w:val="both"/>
        <w:rPr>
          <w:rFonts w:ascii="Arial" w:hAnsi="Arial" w:cs="Arial"/>
        </w:rPr>
      </w:pPr>
    </w:p>
    <w:p w14:paraId="76CE2D15" w14:textId="77777777" w:rsidR="00362D28" w:rsidRPr="00502310" w:rsidRDefault="00362D28" w:rsidP="00362D28">
      <w:pPr>
        <w:ind w:firstLine="851"/>
        <w:jc w:val="both"/>
        <w:rPr>
          <w:rFonts w:ascii="Arial" w:hAnsi="Arial" w:cs="Arial"/>
        </w:rPr>
      </w:pPr>
      <w:r w:rsidRPr="00502310">
        <w:rPr>
          <w:rFonts w:ascii="Arial" w:hAnsi="Arial" w:cs="Arial"/>
          <w:b/>
        </w:rPr>
        <w:t>13.1.2.4.</w:t>
      </w:r>
      <w:r w:rsidRPr="00502310">
        <w:rPr>
          <w:rFonts w:ascii="Arial" w:hAnsi="Arial" w:cs="Arial"/>
        </w:rPr>
        <w:t xml:space="preserve"> Deixar de apresentar amostra; </w:t>
      </w:r>
    </w:p>
    <w:p w14:paraId="5EA467FA" w14:textId="77777777" w:rsidR="00362D28" w:rsidRPr="00502310" w:rsidRDefault="00362D28" w:rsidP="00362D28">
      <w:pPr>
        <w:ind w:firstLine="851"/>
        <w:jc w:val="both"/>
        <w:rPr>
          <w:rFonts w:ascii="Arial" w:hAnsi="Arial" w:cs="Arial"/>
        </w:rPr>
      </w:pPr>
    </w:p>
    <w:p w14:paraId="6435CAA5" w14:textId="77777777" w:rsidR="00362D28" w:rsidRPr="00502310" w:rsidRDefault="00362D28" w:rsidP="00362D28">
      <w:pPr>
        <w:ind w:firstLine="851"/>
        <w:jc w:val="both"/>
        <w:rPr>
          <w:rFonts w:ascii="Arial" w:hAnsi="Arial" w:cs="Arial"/>
        </w:rPr>
      </w:pPr>
      <w:r w:rsidRPr="00502310">
        <w:rPr>
          <w:rFonts w:ascii="Arial" w:hAnsi="Arial" w:cs="Arial"/>
          <w:b/>
        </w:rPr>
        <w:t>13.1.2.5</w:t>
      </w:r>
      <w:r w:rsidRPr="00502310">
        <w:rPr>
          <w:rFonts w:ascii="Arial" w:hAnsi="Arial" w:cs="Arial"/>
        </w:rPr>
        <w:t xml:space="preserve">. Apresentar proposta ou amostra em desacordo com as especificações do edital; </w:t>
      </w:r>
    </w:p>
    <w:p w14:paraId="7EABFA33" w14:textId="77777777" w:rsidR="00362D28" w:rsidRPr="00502310" w:rsidRDefault="00362D28" w:rsidP="00362D28">
      <w:pPr>
        <w:ind w:firstLine="851"/>
        <w:jc w:val="both"/>
        <w:rPr>
          <w:rFonts w:ascii="Arial" w:hAnsi="Arial" w:cs="Arial"/>
        </w:rPr>
      </w:pPr>
    </w:p>
    <w:p w14:paraId="26AA63B3" w14:textId="77777777" w:rsidR="00362D28" w:rsidRPr="00502310" w:rsidRDefault="00362D28" w:rsidP="00362D28">
      <w:pPr>
        <w:ind w:firstLine="851"/>
        <w:jc w:val="both"/>
        <w:rPr>
          <w:rFonts w:ascii="Arial" w:hAnsi="Arial" w:cs="Arial"/>
        </w:rPr>
      </w:pPr>
      <w:r w:rsidRPr="00502310">
        <w:rPr>
          <w:rFonts w:ascii="Arial" w:hAnsi="Arial" w:cs="Arial"/>
          <w:b/>
        </w:rPr>
        <w:t>13.1.3.</w:t>
      </w:r>
      <w:r w:rsidRPr="00502310">
        <w:rPr>
          <w:rFonts w:ascii="Arial" w:hAnsi="Arial" w:cs="Arial"/>
        </w:rPr>
        <w:t xml:space="preserve"> Não celebrar o contrato ou não entregar a documentação exigida para a contratação, quando convocado dentro do prazo de validade de sua proposta; </w:t>
      </w:r>
    </w:p>
    <w:p w14:paraId="71BF9687" w14:textId="77777777" w:rsidR="00362D28" w:rsidRPr="00502310" w:rsidRDefault="00362D28" w:rsidP="00362D28">
      <w:pPr>
        <w:ind w:firstLine="851"/>
        <w:jc w:val="both"/>
        <w:rPr>
          <w:rFonts w:ascii="Arial" w:hAnsi="Arial" w:cs="Arial"/>
        </w:rPr>
      </w:pPr>
    </w:p>
    <w:p w14:paraId="5DFEA457" w14:textId="77777777" w:rsidR="00362D28" w:rsidRPr="00502310" w:rsidRDefault="00362D28" w:rsidP="00362D28">
      <w:pPr>
        <w:ind w:firstLine="851"/>
        <w:jc w:val="both"/>
        <w:rPr>
          <w:rFonts w:ascii="Arial" w:hAnsi="Arial" w:cs="Arial"/>
        </w:rPr>
      </w:pPr>
      <w:r w:rsidRPr="00502310">
        <w:rPr>
          <w:rFonts w:ascii="Arial" w:hAnsi="Arial" w:cs="Arial"/>
          <w:b/>
        </w:rPr>
        <w:t>13.1.3.1.</w:t>
      </w:r>
      <w:r w:rsidRPr="00502310">
        <w:rPr>
          <w:rFonts w:ascii="Arial" w:hAnsi="Arial" w:cs="Arial"/>
        </w:rPr>
        <w:t xml:space="preserve"> Recusar-se, sem justificativa, a assinar o contrato ou a ata de registro de preço, ou a aceitar ou retirar o instrumento equivalente no prazo estabelecido pela Administração; </w:t>
      </w:r>
    </w:p>
    <w:p w14:paraId="0CF37BA5" w14:textId="77777777" w:rsidR="00362D28" w:rsidRPr="00502310" w:rsidRDefault="00362D28" w:rsidP="00362D28">
      <w:pPr>
        <w:ind w:firstLine="851"/>
        <w:jc w:val="both"/>
        <w:rPr>
          <w:rFonts w:ascii="Arial" w:hAnsi="Arial" w:cs="Arial"/>
        </w:rPr>
      </w:pPr>
    </w:p>
    <w:p w14:paraId="73DB1AD7" w14:textId="77777777" w:rsidR="00362D28" w:rsidRPr="00502310" w:rsidRDefault="00362D28" w:rsidP="00362D28">
      <w:pPr>
        <w:ind w:firstLine="851"/>
        <w:jc w:val="both"/>
        <w:rPr>
          <w:rFonts w:ascii="Arial" w:hAnsi="Arial" w:cs="Arial"/>
        </w:rPr>
      </w:pPr>
      <w:r w:rsidRPr="00502310">
        <w:rPr>
          <w:rFonts w:ascii="Arial" w:hAnsi="Arial" w:cs="Arial"/>
          <w:b/>
        </w:rPr>
        <w:t>13.1.4.</w:t>
      </w:r>
      <w:r w:rsidRPr="00502310">
        <w:rPr>
          <w:rFonts w:ascii="Arial" w:hAnsi="Arial" w:cs="Arial"/>
        </w:rPr>
        <w:t xml:space="preserve"> Apresentar declaração ou documentação falsa exigida para o certame ou prestar declaração falsa durante a licitação;</w:t>
      </w:r>
    </w:p>
    <w:p w14:paraId="37A1A942" w14:textId="77777777" w:rsidR="00362D28" w:rsidRPr="00502310" w:rsidRDefault="00362D28" w:rsidP="00362D28">
      <w:pPr>
        <w:ind w:firstLine="851"/>
        <w:jc w:val="both"/>
        <w:rPr>
          <w:rFonts w:ascii="Arial" w:hAnsi="Arial" w:cs="Arial"/>
        </w:rPr>
      </w:pPr>
    </w:p>
    <w:p w14:paraId="4FE72C42" w14:textId="77777777" w:rsidR="00362D28" w:rsidRPr="00502310" w:rsidRDefault="00362D28" w:rsidP="00362D28">
      <w:pPr>
        <w:ind w:firstLine="851"/>
        <w:jc w:val="both"/>
        <w:rPr>
          <w:rFonts w:ascii="Arial" w:hAnsi="Arial" w:cs="Arial"/>
        </w:rPr>
      </w:pPr>
      <w:r w:rsidRPr="00502310">
        <w:rPr>
          <w:rFonts w:ascii="Arial" w:hAnsi="Arial" w:cs="Arial"/>
          <w:b/>
        </w:rPr>
        <w:t>13.1.5.</w:t>
      </w:r>
      <w:r w:rsidRPr="00502310">
        <w:rPr>
          <w:rFonts w:ascii="Arial" w:hAnsi="Arial" w:cs="Arial"/>
        </w:rPr>
        <w:t xml:space="preserve"> Fraudar a licitação;</w:t>
      </w:r>
    </w:p>
    <w:p w14:paraId="7299AD4D" w14:textId="77777777" w:rsidR="00362D28" w:rsidRPr="00502310" w:rsidRDefault="00362D28" w:rsidP="00362D28">
      <w:pPr>
        <w:ind w:firstLine="851"/>
        <w:jc w:val="both"/>
        <w:rPr>
          <w:rFonts w:ascii="Arial" w:hAnsi="Arial" w:cs="Arial"/>
        </w:rPr>
      </w:pPr>
      <w:r w:rsidRPr="00502310">
        <w:rPr>
          <w:rFonts w:ascii="Arial" w:hAnsi="Arial" w:cs="Arial"/>
        </w:rPr>
        <w:t xml:space="preserve"> </w:t>
      </w:r>
    </w:p>
    <w:p w14:paraId="0C9A4E33" w14:textId="77777777" w:rsidR="00362D28" w:rsidRPr="00502310" w:rsidRDefault="00362D28" w:rsidP="00362D28">
      <w:pPr>
        <w:ind w:firstLine="851"/>
        <w:jc w:val="both"/>
        <w:rPr>
          <w:rFonts w:ascii="Arial" w:hAnsi="Arial" w:cs="Arial"/>
        </w:rPr>
      </w:pPr>
      <w:r w:rsidRPr="00502310">
        <w:rPr>
          <w:rFonts w:ascii="Arial" w:hAnsi="Arial" w:cs="Arial"/>
          <w:b/>
        </w:rPr>
        <w:t>13.1.6.</w:t>
      </w:r>
      <w:r w:rsidRPr="00502310">
        <w:rPr>
          <w:rFonts w:ascii="Arial" w:hAnsi="Arial" w:cs="Arial"/>
        </w:rPr>
        <w:t xml:space="preserve"> Comportar-se de modo inidôneo ou cometer fraude de qualquer natureza, em especial quando: </w:t>
      </w:r>
    </w:p>
    <w:p w14:paraId="16B6AB4F" w14:textId="77777777" w:rsidR="00362D28" w:rsidRPr="00502310" w:rsidRDefault="00362D28" w:rsidP="00362D28">
      <w:pPr>
        <w:ind w:firstLine="851"/>
        <w:jc w:val="both"/>
        <w:rPr>
          <w:rFonts w:ascii="Arial" w:hAnsi="Arial" w:cs="Arial"/>
        </w:rPr>
      </w:pPr>
    </w:p>
    <w:p w14:paraId="78D6B2B0" w14:textId="77777777" w:rsidR="00362D28" w:rsidRPr="00502310" w:rsidRDefault="00362D28" w:rsidP="00362D28">
      <w:pPr>
        <w:ind w:firstLine="851"/>
        <w:jc w:val="both"/>
        <w:rPr>
          <w:rFonts w:ascii="Arial" w:hAnsi="Arial" w:cs="Arial"/>
        </w:rPr>
      </w:pPr>
      <w:r w:rsidRPr="00502310">
        <w:rPr>
          <w:rFonts w:ascii="Arial" w:hAnsi="Arial" w:cs="Arial"/>
          <w:b/>
        </w:rPr>
        <w:t>13.1.6.1.</w:t>
      </w:r>
      <w:r w:rsidRPr="00502310">
        <w:rPr>
          <w:rFonts w:ascii="Arial" w:hAnsi="Arial" w:cs="Arial"/>
        </w:rPr>
        <w:t xml:space="preserve"> Agir em conluio ou em desconformidade com a lei; </w:t>
      </w:r>
    </w:p>
    <w:p w14:paraId="5F920498" w14:textId="77777777" w:rsidR="00362D28" w:rsidRPr="00502310" w:rsidRDefault="00362D28" w:rsidP="00362D28">
      <w:pPr>
        <w:ind w:firstLine="851"/>
        <w:jc w:val="both"/>
        <w:rPr>
          <w:rFonts w:ascii="Arial" w:hAnsi="Arial" w:cs="Arial"/>
        </w:rPr>
      </w:pPr>
    </w:p>
    <w:p w14:paraId="7FC72264" w14:textId="77777777" w:rsidR="00362D28" w:rsidRPr="00502310" w:rsidRDefault="00362D28" w:rsidP="00362D28">
      <w:pPr>
        <w:ind w:firstLine="851"/>
        <w:jc w:val="both"/>
        <w:rPr>
          <w:rFonts w:ascii="Arial" w:hAnsi="Arial" w:cs="Arial"/>
        </w:rPr>
      </w:pPr>
      <w:r w:rsidRPr="00502310">
        <w:rPr>
          <w:rFonts w:ascii="Arial" w:hAnsi="Arial" w:cs="Arial"/>
          <w:b/>
        </w:rPr>
        <w:t>13.1.6.2.</w:t>
      </w:r>
      <w:r w:rsidRPr="00502310">
        <w:rPr>
          <w:rFonts w:ascii="Arial" w:hAnsi="Arial" w:cs="Arial"/>
        </w:rPr>
        <w:t xml:space="preserve"> Induzir deliberadamente a erro no julgamento; </w:t>
      </w:r>
    </w:p>
    <w:p w14:paraId="157F5B1B" w14:textId="77777777" w:rsidR="00362D28" w:rsidRPr="00502310" w:rsidRDefault="00362D28" w:rsidP="00362D28">
      <w:pPr>
        <w:ind w:firstLine="851"/>
        <w:jc w:val="both"/>
        <w:rPr>
          <w:rFonts w:ascii="Arial" w:hAnsi="Arial" w:cs="Arial"/>
          <w:b/>
        </w:rPr>
      </w:pPr>
    </w:p>
    <w:p w14:paraId="51D6C930" w14:textId="77777777" w:rsidR="00362D28" w:rsidRPr="00502310" w:rsidRDefault="00362D28" w:rsidP="00362D28">
      <w:pPr>
        <w:ind w:firstLine="851"/>
        <w:jc w:val="both"/>
        <w:rPr>
          <w:rFonts w:ascii="Arial" w:hAnsi="Arial" w:cs="Arial"/>
        </w:rPr>
      </w:pPr>
      <w:r w:rsidRPr="00502310">
        <w:rPr>
          <w:rFonts w:ascii="Arial" w:hAnsi="Arial" w:cs="Arial"/>
          <w:b/>
        </w:rPr>
        <w:t>13.1.6.3.</w:t>
      </w:r>
      <w:r w:rsidRPr="00502310">
        <w:rPr>
          <w:rFonts w:ascii="Arial" w:hAnsi="Arial" w:cs="Arial"/>
        </w:rPr>
        <w:t xml:space="preserve"> Apresentar amostra falsificada ou deteriorada; </w:t>
      </w:r>
    </w:p>
    <w:p w14:paraId="37F120FD" w14:textId="77777777" w:rsidR="00362D28" w:rsidRPr="00502310" w:rsidRDefault="00362D28" w:rsidP="00362D28">
      <w:pPr>
        <w:ind w:firstLine="851"/>
        <w:jc w:val="both"/>
        <w:rPr>
          <w:rFonts w:ascii="Arial" w:hAnsi="Arial" w:cs="Arial"/>
        </w:rPr>
      </w:pPr>
    </w:p>
    <w:p w14:paraId="388B48A0" w14:textId="77777777" w:rsidR="00362D28" w:rsidRPr="00502310" w:rsidRDefault="00362D28" w:rsidP="00362D28">
      <w:pPr>
        <w:ind w:firstLine="851"/>
        <w:jc w:val="both"/>
        <w:rPr>
          <w:rFonts w:ascii="Arial" w:hAnsi="Arial" w:cs="Arial"/>
        </w:rPr>
      </w:pPr>
      <w:r w:rsidRPr="00502310">
        <w:rPr>
          <w:rFonts w:ascii="Arial" w:hAnsi="Arial" w:cs="Arial"/>
          <w:b/>
        </w:rPr>
        <w:t>13.1.7.</w:t>
      </w:r>
      <w:r w:rsidRPr="00502310">
        <w:rPr>
          <w:rFonts w:ascii="Arial" w:hAnsi="Arial" w:cs="Arial"/>
        </w:rPr>
        <w:t xml:space="preserve"> Praticar atos ilícitos com vistas a frustrar os objetivos da licitação </w:t>
      </w:r>
    </w:p>
    <w:p w14:paraId="526DFD3D" w14:textId="77777777" w:rsidR="00362D28" w:rsidRPr="00502310" w:rsidRDefault="00362D28" w:rsidP="00362D28">
      <w:pPr>
        <w:ind w:firstLine="851"/>
        <w:jc w:val="both"/>
        <w:rPr>
          <w:rFonts w:ascii="Arial" w:hAnsi="Arial" w:cs="Arial"/>
        </w:rPr>
      </w:pPr>
    </w:p>
    <w:p w14:paraId="6098E234" w14:textId="77777777" w:rsidR="00362D28" w:rsidRPr="00502310" w:rsidRDefault="00362D28" w:rsidP="00362D28">
      <w:pPr>
        <w:ind w:firstLine="851"/>
        <w:jc w:val="both"/>
        <w:rPr>
          <w:rFonts w:ascii="Arial" w:hAnsi="Arial" w:cs="Arial"/>
        </w:rPr>
      </w:pPr>
      <w:r w:rsidRPr="00502310">
        <w:rPr>
          <w:rFonts w:ascii="Arial" w:hAnsi="Arial" w:cs="Arial"/>
          <w:b/>
        </w:rPr>
        <w:t>13.1.8.</w:t>
      </w:r>
      <w:r w:rsidRPr="00502310">
        <w:rPr>
          <w:rFonts w:ascii="Arial" w:hAnsi="Arial" w:cs="Arial"/>
        </w:rPr>
        <w:t xml:space="preserve"> Praticar ato lesivo previsto no art. 5º da Lei n.º 12.846, de 2013. </w:t>
      </w:r>
    </w:p>
    <w:p w14:paraId="642AC4F2" w14:textId="77777777" w:rsidR="00362D28" w:rsidRPr="00502310" w:rsidRDefault="00362D28" w:rsidP="00362D28">
      <w:pPr>
        <w:ind w:firstLine="851"/>
        <w:jc w:val="both"/>
        <w:rPr>
          <w:rFonts w:ascii="Arial" w:hAnsi="Arial" w:cs="Arial"/>
        </w:rPr>
      </w:pPr>
    </w:p>
    <w:p w14:paraId="57D272DF" w14:textId="77777777" w:rsidR="00362D28" w:rsidRPr="00502310" w:rsidRDefault="00362D28" w:rsidP="00362D28">
      <w:pPr>
        <w:ind w:firstLine="851"/>
        <w:jc w:val="both"/>
        <w:rPr>
          <w:rFonts w:ascii="Arial" w:hAnsi="Arial" w:cs="Arial"/>
        </w:rPr>
      </w:pPr>
      <w:r w:rsidRPr="00502310">
        <w:rPr>
          <w:rFonts w:ascii="Arial" w:hAnsi="Arial" w:cs="Arial"/>
          <w:b/>
        </w:rPr>
        <w:t>13.2.</w:t>
      </w:r>
      <w:r w:rsidRPr="00502310">
        <w:rPr>
          <w:rFonts w:ascii="Arial" w:hAnsi="Arial" w:cs="Arial"/>
        </w:rPr>
        <w:t xml:space="preserve"> A sanção de que trata o subitem poderá ser aplicada juntamente com as multas previstas, garantindo o exercício de prévia e ampla defesa.</w:t>
      </w:r>
    </w:p>
    <w:p w14:paraId="3F8DB1A0" w14:textId="77777777" w:rsidR="00362D28" w:rsidRPr="00502310" w:rsidRDefault="00362D28" w:rsidP="00362D28">
      <w:pPr>
        <w:ind w:firstLine="851"/>
        <w:jc w:val="both"/>
        <w:rPr>
          <w:rFonts w:ascii="Arial" w:hAnsi="Arial" w:cs="Arial"/>
        </w:rPr>
      </w:pPr>
    </w:p>
    <w:p w14:paraId="39E40E15" w14:textId="77777777" w:rsidR="00362D28" w:rsidRPr="00502310" w:rsidRDefault="00362D28" w:rsidP="00362D28">
      <w:pPr>
        <w:ind w:firstLine="851"/>
        <w:jc w:val="both"/>
        <w:rPr>
          <w:rFonts w:ascii="Arial" w:hAnsi="Arial" w:cs="Arial"/>
        </w:rPr>
      </w:pPr>
      <w:r w:rsidRPr="00502310">
        <w:rPr>
          <w:rFonts w:ascii="Arial" w:hAnsi="Arial" w:cs="Arial"/>
          <w:b/>
        </w:rPr>
        <w:t>13.2.1.</w:t>
      </w:r>
      <w:r w:rsidRPr="00502310">
        <w:rPr>
          <w:rFonts w:ascii="Arial" w:hAnsi="Arial" w:cs="Arial"/>
        </w:rPr>
        <w:t xml:space="preserve"> A sanção de impedimento de participar em licitação e contratar com a Administração Pública </w:t>
      </w:r>
      <w:proofErr w:type="gramStart"/>
      <w:r w:rsidRPr="00502310">
        <w:rPr>
          <w:rFonts w:ascii="Arial" w:hAnsi="Arial" w:cs="Arial"/>
        </w:rPr>
        <w:t>poderá ser aplicada</w:t>
      </w:r>
      <w:proofErr w:type="gramEnd"/>
      <w:r w:rsidRPr="00502310">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7CFD15FD" w14:textId="77777777" w:rsidR="00362D28" w:rsidRPr="00502310" w:rsidRDefault="00362D28" w:rsidP="00362D28">
      <w:pPr>
        <w:ind w:firstLine="851"/>
        <w:jc w:val="both"/>
        <w:rPr>
          <w:rFonts w:ascii="Arial" w:hAnsi="Arial" w:cs="Arial"/>
          <w:b/>
        </w:rPr>
      </w:pPr>
    </w:p>
    <w:p w14:paraId="14418D5D" w14:textId="77777777" w:rsidR="00362D28" w:rsidRPr="00502310" w:rsidRDefault="00362D28" w:rsidP="00362D28">
      <w:pPr>
        <w:ind w:firstLine="851"/>
        <w:jc w:val="both"/>
        <w:rPr>
          <w:rFonts w:ascii="Arial" w:hAnsi="Arial" w:cs="Arial"/>
        </w:rPr>
      </w:pPr>
      <w:r w:rsidRPr="00502310">
        <w:rPr>
          <w:rFonts w:ascii="Arial" w:hAnsi="Arial" w:cs="Arial"/>
          <w:b/>
        </w:rPr>
        <w:t>13.3.</w:t>
      </w:r>
      <w:r w:rsidRPr="00502310">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31D8E567" w14:textId="77777777" w:rsidR="00362D28" w:rsidRPr="00502310" w:rsidRDefault="00362D28" w:rsidP="00362D28">
      <w:pPr>
        <w:ind w:firstLine="851"/>
        <w:jc w:val="both"/>
        <w:rPr>
          <w:rFonts w:ascii="Arial" w:hAnsi="Arial" w:cs="Arial"/>
          <w:b/>
        </w:rPr>
      </w:pPr>
    </w:p>
    <w:p w14:paraId="68E5783B" w14:textId="77777777" w:rsidR="00362D28" w:rsidRPr="00502310" w:rsidRDefault="00362D28" w:rsidP="00362D28">
      <w:pPr>
        <w:ind w:firstLine="851"/>
        <w:jc w:val="both"/>
        <w:rPr>
          <w:rFonts w:ascii="Arial" w:hAnsi="Arial" w:cs="Arial"/>
        </w:rPr>
      </w:pPr>
      <w:r w:rsidRPr="00502310">
        <w:rPr>
          <w:rFonts w:ascii="Arial" w:hAnsi="Arial" w:cs="Arial"/>
          <w:b/>
        </w:rPr>
        <w:t>13.3.1.</w:t>
      </w:r>
      <w:r w:rsidRPr="00502310">
        <w:rPr>
          <w:rFonts w:ascii="Arial" w:hAnsi="Arial" w:cs="Arial"/>
        </w:rPr>
        <w:t xml:space="preserve"> Advertência; </w:t>
      </w:r>
    </w:p>
    <w:p w14:paraId="46426B24" w14:textId="77777777" w:rsidR="00362D28" w:rsidRPr="00502310" w:rsidRDefault="00362D28" w:rsidP="00362D28">
      <w:pPr>
        <w:ind w:firstLine="851"/>
        <w:jc w:val="both"/>
        <w:rPr>
          <w:rFonts w:ascii="Arial" w:hAnsi="Arial" w:cs="Arial"/>
        </w:rPr>
      </w:pPr>
    </w:p>
    <w:p w14:paraId="7D1519A5" w14:textId="77777777" w:rsidR="00362D28" w:rsidRPr="00502310" w:rsidRDefault="00362D28" w:rsidP="00362D28">
      <w:pPr>
        <w:ind w:firstLine="851"/>
        <w:jc w:val="both"/>
        <w:rPr>
          <w:rFonts w:ascii="Arial" w:hAnsi="Arial" w:cs="Arial"/>
        </w:rPr>
      </w:pPr>
      <w:r w:rsidRPr="00502310">
        <w:rPr>
          <w:rFonts w:ascii="Arial" w:hAnsi="Arial" w:cs="Arial"/>
          <w:b/>
        </w:rPr>
        <w:t>13.3.2.</w:t>
      </w:r>
      <w:r w:rsidRPr="00502310">
        <w:rPr>
          <w:rFonts w:ascii="Arial" w:hAnsi="Arial" w:cs="Arial"/>
        </w:rPr>
        <w:t xml:space="preserve"> Multa de mora;</w:t>
      </w:r>
    </w:p>
    <w:p w14:paraId="2D85B96A" w14:textId="77777777" w:rsidR="00362D28" w:rsidRPr="00502310" w:rsidRDefault="00362D28" w:rsidP="00362D28">
      <w:pPr>
        <w:ind w:firstLine="851"/>
        <w:jc w:val="both"/>
        <w:rPr>
          <w:rFonts w:ascii="Arial" w:hAnsi="Arial" w:cs="Arial"/>
        </w:rPr>
      </w:pPr>
    </w:p>
    <w:p w14:paraId="7E26F5B0" w14:textId="77777777" w:rsidR="00362D28" w:rsidRPr="00502310" w:rsidRDefault="00362D28" w:rsidP="00362D28">
      <w:pPr>
        <w:ind w:firstLine="851"/>
        <w:jc w:val="both"/>
        <w:rPr>
          <w:rFonts w:ascii="Arial" w:hAnsi="Arial" w:cs="Arial"/>
        </w:rPr>
      </w:pPr>
      <w:r w:rsidRPr="00502310">
        <w:rPr>
          <w:rFonts w:ascii="Arial" w:hAnsi="Arial" w:cs="Arial"/>
          <w:b/>
        </w:rPr>
        <w:lastRenderedPageBreak/>
        <w:t>13.3.2.1.</w:t>
      </w:r>
      <w:r w:rsidRPr="00502310">
        <w:rPr>
          <w:rFonts w:ascii="Arial" w:hAnsi="Arial" w:cs="Arial"/>
        </w:rPr>
        <w:t xml:space="preserve"> Multa de 10% (dez por cento) sobre a parcela remanescente, no caso de inexecução parcial de contrato; </w:t>
      </w:r>
    </w:p>
    <w:p w14:paraId="37AC6D81" w14:textId="77777777" w:rsidR="00362D28" w:rsidRPr="00502310" w:rsidRDefault="00362D28" w:rsidP="00362D28">
      <w:pPr>
        <w:ind w:firstLine="851"/>
        <w:jc w:val="both"/>
        <w:rPr>
          <w:rFonts w:ascii="Arial" w:hAnsi="Arial" w:cs="Arial"/>
        </w:rPr>
      </w:pPr>
    </w:p>
    <w:p w14:paraId="6CF1BE69" w14:textId="77777777" w:rsidR="00362D28" w:rsidRPr="00502310" w:rsidRDefault="00362D28" w:rsidP="00362D28">
      <w:pPr>
        <w:ind w:firstLine="851"/>
        <w:jc w:val="both"/>
        <w:rPr>
          <w:rFonts w:ascii="Arial" w:hAnsi="Arial" w:cs="Arial"/>
        </w:rPr>
      </w:pPr>
      <w:r w:rsidRPr="00502310">
        <w:rPr>
          <w:rFonts w:ascii="Arial" w:hAnsi="Arial" w:cs="Arial"/>
          <w:b/>
        </w:rPr>
        <w:t>13.3.2.2.</w:t>
      </w:r>
      <w:r w:rsidRPr="00502310">
        <w:rPr>
          <w:rFonts w:ascii="Arial" w:hAnsi="Arial" w:cs="Arial"/>
        </w:rPr>
        <w:t xml:space="preserve"> Multa de 1% (um por cento), por dia de atraso, sobre o valor correspondente à entrega que estiver em desacordo com os prazos estipulados, até o limite de 10 (dez) dias; </w:t>
      </w:r>
    </w:p>
    <w:p w14:paraId="1122A61A" w14:textId="77777777" w:rsidR="00362D28" w:rsidRPr="00502310" w:rsidRDefault="00362D28" w:rsidP="00362D28">
      <w:pPr>
        <w:ind w:firstLine="851"/>
        <w:jc w:val="both"/>
        <w:rPr>
          <w:rFonts w:ascii="Arial" w:hAnsi="Arial" w:cs="Arial"/>
        </w:rPr>
      </w:pPr>
    </w:p>
    <w:p w14:paraId="794AF2E8" w14:textId="77777777" w:rsidR="00362D28" w:rsidRPr="00502310" w:rsidRDefault="00362D28" w:rsidP="00362D28">
      <w:pPr>
        <w:ind w:firstLine="851"/>
        <w:jc w:val="both"/>
        <w:rPr>
          <w:rFonts w:ascii="Arial" w:hAnsi="Arial" w:cs="Arial"/>
        </w:rPr>
      </w:pPr>
      <w:r w:rsidRPr="00502310">
        <w:rPr>
          <w:rFonts w:ascii="Arial" w:hAnsi="Arial" w:cs="Arial"/>
          <w:b/>
        </w:rPr>
        <w:t>13.3.2.3.</w:t>
      </w:r>
      <w:r w:rsidRPr="00502310">
        <w:rPr>
          <w:rFonts w:ascii="Arial" w:hAnsi="Arial" w:cs="Arial"/>
        </w:rPr>
        <w:t xml:space="preserve"> Multa de 20% (vinte por cento) sobre o valor total do contrato, no caso de sua inexecução total; </w:t>
      </w:r>
    </w:p>
    <w:p w14:paraId="4B55A8B7" w14:textId="77777777" w:rsidR="00362D28" w:rsidRPr="00502310" w:rsidRDefault="00362D28" w:rsidP="00362D28">
      <w:pPr>
        <w:ind w:firstLine="851"/>
        <w:jc w:val="both"/>
        <w:rPr>
          <w:rFonts w:ascii="Arial" w:hAnsi="Arial" w:cs="Arial"/>
        </w:rPr>
      </w:pPr>
    </w:p>
    <w:p w14:paraId="303646D4" w14:textId="77777777" w:rsidR="00362D28" w:rsidRPr="00502310" w:rsidRDefault="00362D28" w:rsidP="00362D28">
      <w:pPr>
        <w:ind w:firstLine="851"/>
        <w:jc w:val="both"/>
        <w:rPr>
          <w:rFonts w:ascii="Arial" w:hAnsi="Arial" w:cs="Arial"/>
        </w:rPr>
      </w:pPr>
      <w:r w:rsidRPr="00502310">
        <w:rPr>
          <w:rFonts w:ascii="Arial" w:hAnsi="Arial" w:cs="Arial"/>
          <w:b/>
        </w:rPr>
        <w:t>13.3.2.4.</w:t>
      </w:r>
      <w:r w:rsidRPr="00502310">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2D47FE65" w14:textId="77777777" w:rsidR="00362D28" w:rsidRPr="00502310" w:rsidRDefault="00362D28" w:rsidP="00362D28">
      <w:pPr>
        <w:ind w:firstLine="851"/>
        <w:jc w:val="both"/>
        <w:rPr>
          <w:rFonts w:ascii="Arial" w:hAnsi="Arial" w:cs="Arial"/>
          <w:b/>
        </w:rPr>
      </w:pPr>
    </w:p>
    <w:p w14:paraId="3DF73831" w14:textId="77777777" w:rsidR="00362D28" w:rsidRPr="00502310" w:rsidRDefault="00362D28" w:rsidP="00362D28">
      <w:pPr>
        <w:ind w:firstLine="851"/>
        <w:jc w:val="both"/>
        <w:rPr>
          <w:rFonts w:ascii="Arial" w:hAnsi="Arial" w:cs="Arial"/>
        </w:rPr>
      </w:pPr>
      <w:r w:rsidRPr="00502310">
        <w:rPr>
          <w:rFonts w:ascii="Arial" w:hAnsi="Arial" w:cs="Arial"/>
          <w:b/>
        </w:rPr>
        <w:t>13.3.2.5.</w:t>
      </w:r>
      <w:r w:rsidRPr="00502310">
        <w:rPr>
          <w:rFonts w:ascii="Arial" w:hAnsi="Arial" w:cs="Arial"/>
        </w:rPr>
        <w:t xml:space="preserve"> Multa de 20% (vinte por cento) sobre o valor total do contrato, no caso recusa injustificada de assinar/receber o contrato. </w:t>
      </w:r>
    </w:p>
    <w:p w14:paraId="50337EED" w14:textId="77777777" w:rsidR="00362D28" w:rsidRPr="00502310" w:rsidRDefault="00362D28" w:rsidP="00362D28">
      <w:pPr>
        <w:ind w:firstLine="851"/>
        <w:jc w:val="both"/>
        <w:rPr>
          <w:rFonts w:ascii="Arial" w:hAnsi="Arial" w:cs="Arial"/>
          <w:b/>
        </w:rPr>
      </w:pPr>
    </w:p>
    <w:p w14:paraId="62991CBE" w14:textId="77777777" w:rsidR="00362D28" w:rsidRPr="00502310" w:rsidRDefault="00362D28" w:rsidP="00362D28">
      <w:pPr>
        <w:ind w:firstLine="851"/>
        <w:jc w:val="both"/>
        <w:rPr>
          <w:rFonts w:ascii="Arial" w:hAnsi="Arial" w:cs="Arial"/>
        </w:rPr>
      </w:pPr>
      <w:r w:rsidRPr="00502310">
        <w:rPr>
          <w:rFonts w:ascii="Arial" w:hAnsi="Arial" w:cs="Arial"/>
          <w:b/>
        </w:rPr>
        <w:t>13.4.</w:t>
      </w:r>
      <w:r w:rsidRPr="00502310">
        <w:rPr>
          <w:rFonts w:ascii="Arial" w:hAnsi="Arial" w:cs="Arial"/>
        </w:rPr>
        <w:t xml:space="preserve"> As multas são independentes entre si; a aplicação de uma, não exclui a aplicação de outras, bem como das demais penalidades previstas em lei. </w:t>
      </w:r>
    </w:p>
    <w:p w14:paraId="26F08C47" w14:textId="77777777" w:rsidR="00362D28" w:rsidRPr="00502310" w:rsidRDefault="00362D28" w:rsidP="00362D28">
      <w:pPr>
        <w:ind w:firstLine="851"/>
        <w:jc w:val="both"/>
        <w:rPr>
          <w:rFonts w:ascii="Arial" w:hAnsi="Arial" w:cs="Arial"/>
          <w:b/>
        </w:rPr>
      </w:pPr>
    </w:p>
    <w:p w14:paraId="75423ECE" w14:textId="77777777" w:rsidR="00362D28" w:rsidRPr="00502310" w:rsidRDefault="00362D28" w:rsidP="00362D28">
      <w:pPr>
        <w:ind w:firstLine="851"/>
        <w:jc w:val="both"/>
        <w:rPr>
          <w:rFonts w:ascii="Arial" w:hAnsi="Arial" w:cs="Arial"/>
        </w:rPr>
      </w:pPr>
      <w:r w:rsidRPr="00502310">
        <w:rPr>
          <w:rFonts w:ascii="Arial" w:hAnsi="Arial" w:cs="Arial"/>
          <w:b/>
        </w:rPr>
        <w:t>13.5.</w:t>
      </w:r>
      <w:r w:rsidRPr="00502310">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09705BD3" w14:textId="77777777" w:rsidR="00362D28" w:rsidRPr="00502310" w:rsidRDefault="00362D28" w:rsidP="00362D28">
      <w:pPr>
        <w:ind w:firstLine="851"/>
        <w:jc w:val="both"/>
        <w:rPr>
          <w:rFonts w:ascii="Arial" w:hAnsi="Arial" w:cs="Arial"/>
          <w:b/>
        </w:rPr>
      </w:pPr>
    </w:p>
    <w:p w14:paraId="367F7236" w14:textId="77777777" w:rsidR="00362D28" w:rsidRPr="00502310" w:rsidRDefault="00362D28" w:rsidP="00362D28">
      <w:pPr>
        <w:ind w:firstLine="851"/>
        <w:jc w:val="both"/>
        <w:rPr>
          <w:rFonts w:ascii="Arial" w:hAnsi="Arial" w:cs="Arial"/>
        </w:rPr>
      </w:pPr>
      <w:r w:rsidRPr="00502310">
        <w:rPr>
          <w:rFonts w:ascii="Arial" w:hAnsi="Arial" w:cs="Arial"/>
          <w:b/>
        </w:rPr>
        <w:t>13.6.</w:t>
      </w:r>
      <w:r w:rsidRPr="00502310">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524D632C" w14:textId="77777777" w:rsidR="00362D28" w:rsidRPr="00502310" w:rsidRDefault="00362D28" w:rsidP="00362D28">
      <w:pPr>
        <w:ind w:firstLine="851"/>
        <w:jc w:val="both"/>
        <w:rPr>
          <w:rFonts w:ascii="Arial" w:hAnsi="Arial" w:cs="Arial"/>
          <w:b/>
        </w:rPr>
      </w:pPr>
    </w:p>
    <w:p w14:paraId="7DE27BDA" w14:textId="77777777" w:rsidR="00362D28" w:rsidRPr="00502310" w:rsidRDefault="00362D28" w:rsidP="00362D28">
      <w:pPr>
        <w:ind w:firstLine="851"/>
        <w:jc w:val="both"/>
        <w:rPr>
          <w:rFonts w:ascii="Arial" w:hAnsi="Arial" w:cs="Arial"/>
        </w:rPr>
      </w:pPr>
      <w:r w:rsidRPr="00502310">
        <w:rPr>
          <w:rFonts w:ascii="Arial" w:hAnsi="Arial" w:cs="Arial"/>
          <w:b/>
        </w:rPr>
        <w:t>13.7.</w:t>
      </w:r>
      <w:r w:rsidRPr="00502310">
        <w:rPr>
          <w:rFonts w:ascii="Arial" w:hAnsi="Arial" w:cs="Arial"/>
        </w:rPr>
        <w:t xml:space="preserve"> Nenhuma sanção será aplicada sem o devido processo administrativo, que prevê defesa prévia do interessado e recurso nos prazos definidos em lei, sendo-lhe facultado vista ao processo. </w:t>
      </w:r>
    </w:p>
    <w:p w14:paraId="74B65779" w14:textId="77777777" w:rsidR="00362D28" w:rsidRPr="00502310" w:rsidRDefault="00362D28" w:rsidP="00362D28">
      <w:pPr>
        <w:ind w:firstLine="851"/>
        <w:jc w:val="both"/>
        <w:rPr>
          <w:rFonts w:ascii="Arial" w:hAnsi="Arial" w:cs="Arial"/>
        </w:rPr>
      </w:pPr>
    </w:p>
    <w:p w14:paraId="1246B1C6" w14:textId="77777777" w:rsidR="00362D28" w:rsidRPr="00502310" w:rsidRDefault="00362D28" w:rsidP="00362D28">
      <w:pPr>
        <w:ind w:firstLine="851"/>
        <w:jc w:val="both"/>
        <w:rPr>
          <w:rFonts w:ascii="Arial" w:hAnsi="Arial" w:cs="Arial"/>
        </w:rPr>
      </w:pPr>
      <w:r w:rsidRPr="00502310">
        <w:rPr>
          <w:rFonts w:ascii="Arial" w:hAnsi="Arial" w:cs="Arial"/>
          <w:b/>
        </w:rPr>
        <w:t>13.8.</w:t>
      </w:r>
      <w:r w:rsidRPr="00502310">
        <w:rPr>
          <w:rFonts w:ascii="Arial" w:hAnsi="Arial" w:cs="Arial"/>
        </w:rPr>
        <w:t xml:space="preserve"> Pelo descumprimento de quaisquer cláusulas ou condições do contrato, as multas e penalidade serão elevadas em dobro, em caso de reincidência. </w:t>
      </w:r>
    </w:p>
    <w:p w14:paraId="3D1EB34D" w14:textId="77777777" w:rsidR="00362D28" w:rsidRPr="00502310" w:rsidRDefault="00362D28" w:rsidP="00362D28">
      <w:pPr>
        <w:ind w:firstLine="851"/>
        <w:jc w:val="both"/>
        <w:rPr>
          <w:rFonts w:ascii="Arial" w:hAnsi="Arial" w:cs="Arial"/>
        </w:rPr>
      </w:pPr>
    </w:p>
    <w:p w14:paraId="5DD1578E" w14:textId="77777777" w:rsidR="00362D28" w:rsidRPr="00502310" w:rsidRDefault="00362D28" w:rsidP="00362D28">
      <w:pPr>
        <w:ind w:firstLine="851"/>
        <w:jc w:val="both"/>
        <w:rPr>
          <w:rFonts w:ascii="Arial" w:hAnsi="Arial" w:cs="Arial"/>
        </w:rPr>
      </w:pPr>
      <w:r w:rsidRPr="00502310">
        <w:rPr>
          <w:rFonts w:ascii="Arial" w:hAnsi="Arial" w:cs="Arial"/>
          <w:b/>
        </w:rPr>
        <w:t>13.9.</w:t>
      </w:r>
      <w:r w:rsidRPr="00502310">
        <w:rPr>
          <w:rFonts w:ascii="Arial" w:hAnsi="Arial" w:cs="Arial"/>
        </w:rPr>
        <w:t xml:space="preserve"> A aplicação das sanções previstas neste edital não exclui, em hipótese alguma, a obrigação de reparação integral dos danos causados.</w:t>
      </w:r>
    </w:p>
    <w:p w14:paraId="4318C079" w14:textId="77777777" w:rsidR="00362D28" w:rsidRPr="00502310" w:rsidRDefault="00362D28" w:rsidP="00362D28">
      <w:pPr>
        <w:ind w:firstLine="851"/>
        <w:jc w:val="both"/>
        <w:rPr>
          <w:rFonts w:ascii="Arial" w:hAnsi="Arial" w:cs="Arial"/>
        </w:rPr>
      </w:pPr>
    </w:p>
    <w:tbl>
      <w:tblPr>
        <w:tblW w:w="5000" w:type="pct"/>
        <w:tblLook w:val="0000" w:firstRow="0" w:lastRow="0" w:firstColumn="0" w:lastColumn="0" w:noHBand="0" w:noVBand="0"/>
      </w:tblPr>
      <w:tblGrid>
        <w:gridCol w:w="10138"/>
      </w:tblGrid>
      <w:tr w:rsidR="00362D28" w:rsidRPr="00502310" w14:paraId="408A4D8D" w14:textId="77777777" w:rsidTr="00F46D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79CAC4A" w14:textId="77777777" w:rsidR="00362D28" w:rsidRPr="00502310" w:rsidRDefault="00362D28" w:rsidP="00F46D1D">
            <w:pPr>
              <w:ind w:firstLine="851"/>
              <w:jc w:val="both"/>
              <w:rPr>
                <w:rFonts w:ascii="Arial" w:hAnsi="Arial" w:cs="Arial"/>
              </w:rPr>
            </w:pPr>
            <w:r w:rsidRPr="00502310">
              <w:rPr>
                <w:rFonts w:ascii="Arial" w:hAnsi="Arial" w:cs="Arial"/>
                <w:b/>
              </w:rPr>
              <w:t>CLÁUSULA 14. - DAS MEDIDAS ANTICORRUPÇÃO</w:t>
            </w:r>
          </w:p>
        </w:tc>
      </w:tr>
    </w:tbl>
    <w:p w14:paraId="14CDFCAE" w14:textId="77777777" w:rsidR="00362D28" w:rsidRPr="00502310" w:rsidRDefault="00362D28" w:rsidP="00362D28">
      <w:pPr>
        <w:rPr>
          <w:rFonts w:ascii="Arial" w:hAnsi="Arial" w:cs="Arial"/>
          <w:b/>
        </w:rPr>
      </w:pPr>
    </w:p>
    <w:p w14:paraId="3D636C9D" w14:textId="77777777" w:rsidR="00362D28" w:rsidRPr="00502310" w:rsidRDefault="00362D28" w:rsidP="00362D28">
      <w:pPr>
        <w:ind w:firstLine="850"/>
        <w:jc w:val="both"/>
        <w:rPr>
          <w:rFonts w:ascii="Arial" w:hAnsi="Arial" w:cs="Arial"/>
        </w:rPr>
      </w:pPr>
      <w:r w:rsidRPr="00502310">
        <w:rPr>
          <w:rFonts w:ascii="Arial" w:hAnsi="Arial" w:cs="Arial"/>
          <w:b/>
          <w:shd w:val="clear" w:color="auto" w:fill="FFFFFF"/>
        </w:rPr>
        <w:t>14.1.</w:t>
      </w:r>
      <w:r w:rsidRPr="00502310">
        <w:rPr>
          <w:rFonts w:ascii="Arial" w:hAnsi="Arial" w:cs="Arial"/>
          <w:shd w:val="clear" w:color="auto" w:fill="FFFFFF"/>
        </w:rPr>
        <w:t xml:space="preserve"> Na execução deste contrato, nenhuma das partes poderá </w:t>
      </w:r>
      <w:proofErr w:type="gramStart"/>
      <w:r w:rsidRPr="00502310">
        <w:rPr>
          <w:rFonts w:ascii="Arial" w:hAnsi="Arial" w:cs="Arial"/>
          <w:shd w:val="clear" w:color="auto" w:fill="FFFFFF"/>
        </w:rPr>
        <w:t>oferecer,</w:t>
      </w:r>
      <w:proofErr w:type="gramEnd"/>
      <w:r w:rsidRPr="00502310">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A4A8EDD" w14:textId="77777777" w:rsidR="00362D28" w:rsidRPr="00502310" w:rsidRDefault="00362D28" w:rsidP="00362D28">
      <w:pPr>
        <w:jc w:val="both"/>
        <w:rPr>
          <w:rFonts w:ascii="Arial" w:hAnsi="Arial" w:cs="Arial"/>
        </w:rPr>
      </w:pPr>
    </w:p>
    <w:tbl>
      <w:tblPr>
        <w:tblW w:w="5000" w:type="pct"/>
        <w:tblLook w:val="0000" w:firstRow="0" w:lastRow="0" w:firstColumn="0" w:lastColumn="0" w:noHBand="0" w:noVBand="0"/>
      </w:tblPr>
      <w:tblGrid>
        <w:gridCol w:w="10138"/>
      </w:tblGrid>
      <w:tr w:rsidR="00362D28" w:rsidRPr="00502310" w14:paraId="7DEBBF31" w14:textId="77777777" w:rsidTr="00F46D1D">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957873C" w14:textId="77777777" w:rsidR="00362D28" w:rsidRPr="00502310" w:rsidRDefault="00362D28" w:rsidP="00F46D1D">
            <w:pPr>
              <w:ind w:firstLine="851"/>
              <w:jc w:val="both"/>
              <w:rPr>
                <w:rFonts w:ascii="Arial" w:hAnsi="Arial" w:cs="Arial"/>
              </w:rPr>
            </w:pPr>
            <w:r w:rsidRPr="00502310">
              <w:rPr>
                <w:rFonts w:ascii="Arial" w:hAnsi="Arial" w:cs="Arial"/>
                <w:b/>
              </w:rPr>
              <w:t>CLÁUSULA 15. - DAS DISPOSIÇÕES FINAIS</w:t>
            </w:r>
          </w:p>
        </w:tc>
      </w:tr>
    </w:tbl>
    <w:p w14:paraId="5812B60F" w14:textId="77777777" w:rsidR="00362D28" w:rsidRPr="00502310" w:rsidRDefault="00362D28" w:rsidP="00362D28">
      <w:pPr>
        <w:ind w:firstLine="851"/>
        <w:jc w:val="both"/>
        <w:rPr>
          <w:rFonts w:ascii="Arial" w:hAnsi="Arial" w:cs="Arial"/>
          <w:b/>
        </w:rPr>
      </w:pPr>
    </w:p>
    <w:p w14:paraId="60DF2FA5" w14:textId="77777777" w:rsidR="00362D28" w:rsidRPr="00502310" w:rsidRDefault="00362D28" w:rsidP="00362D28">
      <w:pPr>
        <w:ind w:firstLine="851"/>
        <w:jc w:val="both"/>
        <w:rPr>
          <w:rFonts w:ascii="Arial" w:hAnsi="Arial" w:cs="Arial"/>
        </w:rPr>
      </w:pPr>
      <w:r w:rsidRPr="00502310">
        <w:rPr>
          <w:rFonts w:ascii="Arial" w:hAnsi="Arial" w:cs="Arial"/>
          <w:b/>
        </w:rPr>
        <w:t>15.1.</w:t>
      </w:r>
      <w:r w:rsidRPr="00502310">
        <w:rPr>
          <w:rFonts w:ascii="Arial" w:hAnsi="Arial" w:cs="Arial"/>
        </w:rPr>
        <w:t xml:space="preserve"> A </w:t>
      </w:r>
      <w:r w:rsidRPr="00502310">
        <w:rPr>
          <w:rFonts w:ascii="Arial" w:hAnsi="Arial" w:cs="Arial"/>
          <w:b/>
        </w:rPr>
        <w:t>CONTRATADA</w:t>
      </w:r>
      <w:r w:rsidRPr="00502310">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6D33B0BE" w14:textId="77777777" w:rsidR="00362D28" w:rsidRPr="00502310" w:rsidRDefault="00362D28" w:rsidP="00362D28">
      <w:pPr>
        <w:ind w:firstLine="851"/>
        <w:jc w:val="both"/>
        <w:rPr>
          <w:rFonts w:ascii="Arial" w:hAnsi="Arial" w:cs="Arial"/>
        </w:rPr>
      </w:pPr>
    </w:p>
    <w:p w14:paraId="73106720" w14:textId="77777777" w:rsidR="00362D28" w:rsidRPr="00502310" w:rsidRDefault="00362D28" w:rsidP="00362D28">
      <w:pPr>
        <w:keepLines/>
        <w:ind w:firstLine="851"/>
        <w:jc w:val="both"/>
        <w:rPr>
          <w:rFonts w:ascii="Arial" w:hAnsi="Arial" w:cs="Arial"/>
        </w:rPr>
      </w:pPr>
      <w:r w:rsidRPr="00502310">
        <w:rPr>
          <w:rFonts w:ascii="Arial" w:hAnsi="Arial" w:cs="Arial"/>
          <w:b/>
        </w:rPr>
        <w:t>15.2.</w:t>
      </w:r>
      <w:r w:rsidRPr="00502310">
        <w:rPr>
          <w:rFonts w:ascii="Arial" w:hAnsi="Arial" w:cs="Arial"/>
        </w:rPr>
        <w:t xml:space="preserve"> O pessoal da </w:t>
      </w:r>
      <w:r w:rsidRPr="00502310">
        <w:rPr>
          <w:rFonts w:ascii="Arial" w:hAnsi="Arial" w:cs="Arial"/>
          <w:b/>
        </w:rPr>
        <w:t>CONTRATADA</w:t>
      </w:r>
      <w:r w:rsidRPr="00502310">
        <w:rPr>
          <w:rFonts w:ascii="Arial" w:hAnsi="Arial" w:cs="Arial"/>
        </w:rPr>
        <w:t xml:space="preserve"> por ela designado para trabalhar na execução do contrato, não terão qualquer vínculo empregatício com a </w:t>
      </w:r>
      <w:r w:rsidRPr="00502310">
        <w:rPr>
          <w:rFonts w:ascii="Arial" w:hAnsi="Arial" w:cs="Arial"/>
          <w:b/>
        </w:rPr>
        <w:t>CONTRATANTE</w:t>
      </w:r>
      <w:r w:rsidRPr="00502310">
        <w:rPr>
          <w:rFonts w:ascii="Arial" w:hAnsi="Arial" w:cs="Arial"/>
        </w:rPr>
        <w:t>.</w:t>
      </w:r>
    </w:p>
    <w:p w14:paraId="57512B70" w14:textId="77777777" w:rsidR="00362D28" w:rsidRPr="00502310" w:rsidRDefault="00362D28" w:rsidP="00362D28">
      <w:pPr>
        <w:keepLines/>
        <w:ind w:firstLine="851"/>
        <w:jc w:val="both"/>
        <w:rPr>
          <w:rFonts w:ascii="Arial" w:hAnsi="Arial" w:cs="Arial"/>
          <w:b/>
        </w:rPr>
      </w:pPr>
    </w:p>
    <w:p w14:paraId="5FFC486B" w14:textId="77777777" w:rsidR="00362D28" w:rsidRPr="00502310" w:rsidRDefault="00362D28" w:rsidP="00362D28">
      <w:pPr>
        <w:keepLines/>
        <w:ind w:firstLine="851"/>
        <w:jc w:val="both"/>
        <w:rPr>
          <w:rFonts w:ascii="Arial" w:hAnsi="Arial" w:cs="Arial"/>
        </w:rPr>
      </w:pPr>
      <w:r w:rsidRPr="00502310">
        <w:rPr>
          <w:rFonts w:ascii="Arial" w:hAnsi="Arial" w:cs="Arial"/>
          <w:b/>
        </w:rPr>
        <w:t>15.3.</w:t>
      </w:r>
      <w:r w:rsidRPr="00502310">
        <w:rPr>
          <w:rFonts w:ascii="Arial" w:hAnsi="Arial" w:cs="Arial"/>
        </w:rPr>
        <w:t xml:space="preserve"> A </w:t>
      </w:r>
      <w:r w:rsidRPr="00502310">
        <w:rPr>
          <w:rFonts w:ascii="Arial" w:hAnsi="Arial" w:cs="Arial"/>
          <w:b/>
        </w:rPr>
        <w:t>CONTRATADA</w:t>
      </w:r>
      <w:r w:rsidRPr="00502310">
        <w:rPr>
          <w:rFonts w:ascii="Arial" w:hAnsi="Arial" w:cs="Arial"/>
        </w:rPr>
        <w:t xml:space="preserve"> é responsável pelos encargos trabalhistas, previdenciários, fiscais e comerciais resultantes da execução do contrato.</w:t>
      </w:r>
    </w:p>
    <w:p w14:paraId="6C731DD0" w14:textId="77777777" w:rsidR="00362D28" w:rsidRPr="00502310" w:rsidRDefault="00362D28" w:rsidP="00362D28">
      <w:pPr>
        <w:keepLines/>
        <w:ind w:firstLine="851"/>
        <w:jc w:val="both"/>
        <w:rPr>
          <w:rFonts w:ascii="Arial" w:hAnsi="Arial" w:cs="Arial"/>
        </w:rPr>
      </w:pPr>
    </w:p>
    <w:p w14:paraId="174BB8D0" w14:textId="77777777" w:rsidR="00362D28" w:rsidRPr="00502310" w:rsidRDefault="00362D28" w:rsidP="00362D28">
      <w:pPr>
        <w:keepLines/>
        <w:ind w:firstLine="851"/>
        <w:jc w:val="both"/>
        <w:rPr>
          <w:rFonts w:ascii="Arial" w:hAnsi="Arial" w:cs="Arial"/>
        </w:rPr>
      </w:pPr>
      <w:r w:rsidRPr="00502310">
        <w:rPr>
          <w:rFonts w:ascii="Arial" w:hAnsi="Arial" w:cs="Arial"/>
          <w:b/>
        </w:rPr>
        <w:t>15.4.</w:t>
      </w:r>
      <w:r w:rsidRPr="00502310">
        <w:rPr>
          <w:rFonts w:ascii="Arial" w:hAnsi="Arial" w:cs="Arial"/>
        </w:rPr>
        <w:t xml:space="preserve"> Correrão por conta da </w:t>
      </w:r>
      <w:r w:rsidRPr="00502310">
        <w:rPr>
          <w:rFonts w:ascii="Arial" w:hAnsi="Arial" w:cs="Arial"/>
          <w:b/>
        </w:rPr>
        <w:t>CONTRATADA</w:t>
      </w:r>
      <w:r w:rsidRPr="00502310">
        <w:rPr>
          <w:rFonts w:ascii="Arial" w:hAnsi="Arial" w:cs="Arial"/>
        </w:rPr>
        <w:t xml:space="preserve"> todos os tributos e/ou preços públicos que sejam porventura devidos, em decorrência da execução do contrato.</w:t>
      </w:r>
    </w:p>
    <w:p w14:paraId="4EFDCDF7" w14:textId="77777777" w:rsidR="00362D28" w:rsidRPr="00502310" w:rsidRDefault="00362D28" w:rsidP="00362D28">
      <w:pPr>
        <w:keepLines/>
        <w:ind w:firstLine="851"/>
        <w:jc w:val="both"/>
        <w:rPr>
          <w:rFonts w:ascii="Arial" w:hAnsi="Arial" w:cs="Arial"/>
        </w:rPr>
      </w:pPr>
    </w:p>
    <w:p w14:paraId="79D364BA" w14:textId="77777777" w:rsidR="00362D28" w:rsidRPr="00502310" w:rsidRDefault="00362D28" w:rsidP="00362D28">
      <w:pPr>
        <w:keepLines/>
        <w:ind w:firstLine="851"/>
        <w:jc w:val="both"/>
        <w:rPr>
          <w:rFonts w:ascii="Arial" w:hAnsi="Arial" w:cs="Arial"/>
        </w:rPr>
      </w:pPr>
      <w:r w:rsidRPr="00502310">
        <w:rPr>
          <w:rFonts w:ascii="Arial" w:hAnsi="Arial" w:cs="Arial"/>
          <w:b/>
        </w:rPr>
        <w:t>15.5.</w:t>
      </w:r>
      <w:r w:rsidRPr="00502310">
        <w:rPr>
          <w:rFonts w:ascii="Arial" w:hAnsi="Arial" w:cs="Arial"/>
        </w:rPr>
        <w:t xml:space="preserve"> A </w:t>
      </w:r>
      <w:r w:rsidRPr="00502310">
        <w:rPr>
          <w:rFonts w:ascii="Arial" w:hAnsi="Arial" w:cs="Arial"/>
          <w:b/>
        </w:rPr>
        <w:t xml:space="preserve">CONTRATADA </w:t>
      </w:r>
      <w:r w:rsidRPr="00502310">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02310">
        <w:rPr>
          <w:rFonts w:ascii="Arial" w:hAnsi="Arial" w:cs="Arial"/>
          <w:b/>
        </w:rPr>
        <w:t>CONTRATANTE</w:t>
      </w:r>
      <w:r w:rsidRPr="00502310">
        <w:rPr>
          <w:rFonts w:ascii="Arial" w:hAnsi="Arial" w:cs="Arial"/>
        </w:rPr>
        <w:t>.</w:t>
      </w:r>
    </w:p>
    <w:p w14:paraId="3DCC3845" w14:textId="77777777" w:rsidR="00362D28" w:rsidRPr="00502310" w:rsidRDefault="00362D28" w:rsidP="00362D28">
      <w:pPr>
        <w:keepLines/>
        <w:jc w:val="both"/>
        <w:rPr>
          <w:rFonts w:ascii="Arial" w:hAnsi="Arial" w:cs="Arial"/>
          <w:b/>
        </w:rPr>
      </w:pPr>
    </w:p>
    <w:p w14:paraId="5E977CEA" w14:textId="77777777" w:rsidR="00362D28" w:rsidRPr="00502310" w:rsidRDefault="00362D28" w:rsidP="00362D28">
      <w:pPr>
        <w:ind w:firstLine="851"/>
        <w:jc w:val="both"/>
        <w:rPr>
          <w:rFonts w:ascii="Arial" w:hAnsi="Arial" w:cs="Arial"/>
        </w:rPr>
      </w:pPr>
      <w:r w:rsidRPr="00502310">
        <w:rPr>
          <w:rFonts w:ascii="Arial" w:hAnsi="Arial" w:cs="Arial"/>
          <w:b/>
        </w:rPr>
        <w:t xml:space="preserve">15.6. </w:t>
      </w:r>
      <w:r w:rsidRPr="00502310">
        <w:rPr>
          <w:rFonts w:ascii="Arial" w:hAnsi="Arial" w:cs="Arial"/>
        </w:rPr>
        <w:t>É vedada a subcontratação.</w:t>
      </w:r>
    </w:p>
    <w:p w14:paraId="74A012A4" w14:textId="77777777" w:rsidR="00362D28" w:rsidRPr="00502310" w:rsidRDefault="00362D28" w:rsidP="00362D28">
      <w:pPr>
        <w:ind w:firstLine="851"/>
        <w:jc w:val="both"/>
        <w:rPr>
          <w:rFonts w:ascii="Arial" w:hAnsi="Arial" w:cs="Arial"/>
          <w:b/>
        </w:rPr>
      </w:pPr>
    </w:p>
    <w:p w14:paraId="3BF82486" w14:textId="77777777" w:rsidR="00362D28" w:rsidRPr="00502310" w:rsidRDefault="00362D28" w:rsidP="00362D28">
      <w:pPr>
        <w:ind w:firstLine="851"/>
        <w:jc w:val="both"/>
        <w:rPr>
          <w:rFonts w:ascii="Arial" w:hAnsi="Arial" w:cs="Arial"/>
        </w:rPr>
      </w:pPr>
      <w:r w:rsidRPr="00502310">
        <w:rPr>
          <w:rFonts w:ascii="Arial" w:hAnsi="Arial" w:cs="Arial"/>
          <w:b/>
        </w:rPr>
        <w:t xml:space="preserve">15.7. </w:t>
      </w:r>
      <w:r w:rsidRPr="00502310">
        <w:rPr>
          <w:rFonts w:ascii="Arial" w:hAnsi="Arial" w:cs="Arial"/>
        </w:rPr>
        <w:t xml:space="preserve">A </w:t>
      </w:r>
      <w:r w:rsidRPr="00502310">
        <w:rPr>
          <w:rFonts w:ascii="Arial" w:hAnsi="Arial" w:cs="Arial"/>
          <w:b/>
        </w:rPr>
        <w:t xml:space="preserve">CONTRATADA </w:t>
      </w:r>
      <w:r w:rsidRPr="00502310">
        <w:rPr>
          <w:rFonts w:ascii="Arial" w:hAnsi="Arial" w:cs="Arial"/>
        </w:rPr>
        <w:t>assume inteira responsabilidade pela perfeita execução do serviço contratado.</w:t>
      </w:r>
    </w:p>
    <w:p w14:paraId="399E07C4" w14:textId="77777777" w:rsidR="00362D28" w:rsidRPr="00502310" w:rsidRDefault="00362D28" w:rsidP="00362D28">
      <w:pPr>
        <w:keepLines/>
        <w:jc w:val="both"/>
        <w:rPr>
          <w:rFonts w:ascii="Arial" w:hAnsi="Arial" w:cs="Arial"/>
          <w:b/>
        </w:rPr>
      </w:pPr>
    </w:p>
    <w:p w14:paraId="7E9CB0EF" w14:textId="77777777" w:rsidR="00362D28" w:rsidRPr="00502310" w:rsidRDefault="00362D28" w:rsidP="00362D28">
      <w:pPr>
        <w:keepLines/>
        <w:ind w:firstLine="851"/>
        <w:jc w:val="both"/>
        <w:rPr>
          <w:rFonts w:ascii="Arial" w:hAnsi="Arial" w:cs="Arial"/>
        </w:rPr>
      </w:pPr>
      <w:r w:rsidRPr="00502310">
        <w:rPr>
          <w:rFonts w:ascii="Arial" w:hAnsi="Arial" w:cs="Arial"/>
          <w:b/>
        </w:rPr>
        <w:t>15.8.</w:t>
      </w:r>
      <w:r w:rsidRPr="00502310">
        <w:rPr>
          <w:rFonts w:ascii="Arial" w:hAnsi="Arial" w:cs="Arial"/>
        </w:rPr>
        <w:t xml:space="preserve"> A </w:t>
      </w:r>
      <w:r w:rsidRPr="00502310">
        <w:rPr>
          <w:rFonts w:ascii="Arial" w:hAnsi="Arial" w:cs="Arial"/>
          <w:b/>
        </w:rPr>
        <w:t>CONTRATADA</w:t>
      </w:r>
      <w:r w:rsidRPr="00502310">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C3CACA5" w14:textId="77777777" w:rsidR="00362D28" w:rsidRPr="00502310" w:rsidRDefault="00362D28" w:rsidP="00362D28">
      <w:pPr>
        <w:keepLines/>
        <w:ind w:firstLine="851"/>
        <w:jc w:val="both"/>
        <w:rPr>
          <w:rFonts w:ascii="Arial" w:hAnsi="Arial" w:cs="Arial"/>
        </w:rPr>
      </w:pPr>
    </w:p>
    <w:p w14:paraId="1EB81E78" w14:textId="77777777" w:rsidR="00362D28" w:rsidRPr="00502310" w:rsidRDefault="00362D28" w:rsidP="00362D28">
      <w:pPr>
        <w:ind w:firstLine="851"/>
        <w:jc w:val="both"/>
        <w:rPr>
          <w:rFonts w:ascii="Arial" w:hAnsi="Arial" w:cs="Arial"/>
        </w:rPr>
      </w:pPr>
      <w:r w:rsidRPr="00502310">
        <w:rPr>
          <w:rFonts w:ascii="Arial" w:hAnsi="Arial" w:cs="Arial"/>
          <w:b/>
        </w:rPr>
        <w:t>15.9.</w:t>
      </w:r>
      <w:r w:rsidRPr="00502310">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1875A3FC" w14:textId="77777777" w:rsidR="00362D28" w:rsidRPr="00502310" w:rsidRDefault="00362D28" w:rsidP="00362D28">
      <w:pPr>
        <w:ind w:firstLine="851"/>
        <w:jc w:val="both"/>
        <w:rPr>
          <w:rFonts w:ascii="Arial" w:hAnsi="Arial" w:cs="Arial"/>
        </w:rPr>
      </w:pPr>
    </w:p>
    <w:p w14:paraId="7420AB79" w14:textId="77777777" w:rsidR="00362D28" w:rsidRPr="00502310" w:rsidRDefault="00362D28" w:rsidP="00362D28">
      <w:pPr>
        <w:ind w:firstLine="851"/>
        <w:jc w:val="both"/>
        <w:rPr>
          <w:rFonts w:ascii="Arial" w:hAnsi="Arial" w:cs="Arial"/>
        </w:rPr>
      </w:pPr>
      <w:r w:rsidRPr="00502310">
        <w:rPr>
          <w:rFonts w:ascii="Arial" w:hAnsi="Arial" w:cs="Arial"/>
        </w:rPr>
        <w:t>Lido e achado conforme, assinam este instrumento em 02 (duas) vias, de igual teor e forma, as partes e testemunha, sendo 01 (uma) via destinada ao processo e a outra para arquivo.</w:t>
      </w:r>
    </w:p>
    <w:p w14:paraId="245F3240" w14:textId="77777777" w:rsidR="00362D28" w:rsidRPr="00502310" w:rsidRDefault="00362D28" w:rsidP="00362D28">
      <w:pPr>
        <w:ind w:firstLine="851"/>
        <w:jc w:val="both"/>
        <w:rPr>
          <w:rFonts w:ascii="Arial" w:hAnsi="Arial" w:cs="Arial"/>
        </w:rPr>
      </w:pPr>
    </w:p>
    <w:p w14:paraId="73178D4D" w14:textId="77777777" w:rsidR="00362D28" w:rsidRPr="00502310" w:rsidRDefault="00362D28" w:rsidP="00362D28">
      <w:pPr>
        <w:ind w:firstLine="851"/>
        <w:jc w:val="both"/>
        <w:rPr>
          <w:rFonts w:ascii="Arial" w:hAnsi="Arial" w:cs="Arial"/>
        </w:rPr>
      </w:pPr>
      <w:r w:rsidRPr="00502310">
        <w:rPr>
          <w:rFonts w:ascii="Arial" w:hAnsi="Arial" w:cs="Arial"/>
        </w:rPr>
        <w:t>Piracicaba</w:t>
      </w:r>
      <w:proofErr w:type="gramStart"/>
      <w:r w:rsidRPr="00502310">
        <w:rPr>
          <w:rFonts w:ascii="Arial" w:hAnsi="Arial" w:cs="Arial"/>
        </w:rPr>
        <w:t>, ...</w:t>
      </w:r>
      <w:proofErr w:type="gramEnd"/>
      <w:r w:rsidRPr="00502310">
        <w:rPr>
          <w:rFonts w:ascii="Arial" w:hAnsi="Arial" w:cs="Arial"/>
        </w:rPr>
        <w:t xml:space="preserve">.. </w:t>
      </w:r>
      <w:proofErr w:type="gramStart"/>
      <w:r w:rsidRPr="00502310">
        <w:rPr>
          <w:rFonts w:ascii="Arial" w:hAnsi="Arial" w:cs="Arial"/>
        </w:rPr>
        <w:t>de</w:t>
      </w:r>
      <w:proofErr w:type="gramEnd"/>
      <w:r w:rsidRPr="00502310">
        <w:rPr>
          <w:rFonts w:ascii="Arial" w:hAnsi="Arial" w:cs="Arial"/>
        </w:rPr>
        <w:t xml:space="preserve"> ........................... </w:t>
      </w:r>
      <w:proofErr w:type="gramStart"/>
      <w:r w:rsidRPr="00502310">
        <w:rPr>
          <w:rFonts w:ascii="Arial" w:hAnsi="Arial" w:cs="Arial"/>
        </w:rPr>
        <w:t>de</w:t>
      </w:r>
      <w:proofErr w:type="gramEnd"/>
      <w:r w:rsidRPr="00502310">
        <w:rPr>
          <w:rFonts w:ascii="Arial" w:hAnsi="Arial" w:cs="Arial"/>
        </w:rPr>
        <w:t xml:space="preserve"> 2026.</w:t>
      </w:r>
    </w:p>
    <w:p w14:paraId="6994AAD2" w14:textId="77777777" w:rsidR="00362D28" w:rsidRPr="00502310" w:rsidRDefault="00362D28" w:rsidP="00362D28">
      <w:pPr>
        <w:ind w:firstLine="851"/>
        <w:jc w:val="both"/>
        <w:rPr>
          <w:rFonts w:ascii="Arial" w:hAnsi="Arial" w:cs="Arial"/>
        </w:rPr>
      </w:pPr>
    </w:p>
    <w:p w14:paraId="076A3134" w14:textId="77777777" w:rsidR="00362D28" w:rsidRPr="00502310" w:rsidRDefault="00362D28" w:rsidP="00362D28">
      <w:pPr>
        <w:jc w:val="both"/>
        <w:rPr>
          <w:rFonts w:ascii="Arial" w:hAnsi="Arial" w:cs="Arial"/>
        </w:rPr>
      </w:pPr>
    </w:p>
    <w:tbl>
      <w:tblPr>
        <w:tblW w:w="5000" w:type="pct"/>
        <w:tblLook w:val="0000" w:firstRow="0" w:lastRow="0" w:firstColumn="0" w:lastColumn="0" w:noHBand="0" w:noVBand="0"/>
      </w:tblPr>
      <w:tblGrid>
        <w:gridCol w:w="4905"/>
        <w:gridCol w:w="328"/>
        <w:gridCol w:w="4905"/>
      </w:tblGrid>
      <w:tr w:rsidR="00362D28" w:rsidRPr="00502310" w14:paraId="696A2916" w14:textId="77777777" w:rsidTr="00F46D1D">
        <w:tc>
          <w:tcPr>
            <w:tcW w:w="2419" w:type="pct"/>
            <w:tcBorders>
              <w:top w:val="single" w:sz="4" w:space="0" w:color="000000"/>
              <w:left w:val="single" w:sz="4" w:space="0" w:color="000000"/>
              <w:bottom w:val="single" w:sz="4" w:space="0" w:color="000000"/>
            </w:tcBorders>
            <w:shd w:val="clear" w:color="auto" w:fill="auto"/>
          </w:tcPr>
          <w:p w14:paraId="0FEE557C" w14:textId="77777777" w:rsidR="00362D28" w:rsidRPr="00502310" w:rsidRDefault="00362D28" w:rsidP="00F46D1D">
            <w:pPr>
              <w:snapToGrid w:val="0"/>
              <w:jc w:val="center"/>
              <w:rPr>
                <w:rFonts w:ascii="Arial" w:hAnsi="Arial" w:cs="Arial"/>
                <w:b/>
              </w:rPr>
            </w:pPr>
          </w:p>
          <w:p w14:paraId="4552355C" w14:textId="77777777" w:rsidR="00362D28" w:rsidRPr="00502310" w:rsidRDefault="00362D28" w:rsidP="00F46D1D">
            <w:pPr>
              <w:snapToGrid w:val="0"/>
              <w:jc w:val="center"/>
              <w:rPr>
                <w:rFonts w:ascii="Arial" w:hAnsi="Arial" w:cs="Arial"/>
                <w:b/>
              </w:rPr>
            </w:pPr>
          </w:p>
          <w:p w14:paraId="7DD5F6EA" w14:textId="77777777" w:rsidR="00362D28" w:rsidRPr="00502310" w:rsidRDefault="00362D28" w:rsidP="00F46D1D">
            <w:pPr>
              <w:snapToGrid w:val="0"/>
              <w:jc w:val="center"/>
              <w:rPr>
                <w:rFonts w:ascii="Arial" w:hAnsi="Arial" w:cs="Arial"/>
                <w:b/>
              </w:rPr>
            </w:pPr>
          </w:p>
          <w:p w14:paraId="146E6FD0" w14:textId="77777777" w:rsidR="00362D28" w:rsidRPr="00502310" w:rsidRDefault="00362D28" w:rsidP="00F46D1D">
            <w:pPr>
              <w:snapToGrid w:val="0"/>
              <w:jc w:val="center"/>
              <w:rPr>
                <w:rFonts w:ascii="Arial" w:hAnsi="Arial" w:cs="Arial"/>
                <w:b/>
              </w:rPr>
            </w:pPr>
          </w:p>
          <w:p w14:paraId="6BC43B54" w14:textId="77777777" w:rsidR="00362D28" w:rsidRPr="00502310" w:rsidRDefault="00362D28" w:rsidP="00F46D1D">
            <w:pPr>
              <w:rPr>
                <w:rFonts w:ascii="Arial" w:hAnsi="Arial" w:cs="Arial"/>
                <w:b/>
              </w:rPr>
            </w:pPr>
          </w:p>
          <w:p w14:paraId="6224EB44" w14:textId="77777777" w:rsidR="00362D28" w:rsidRPr="00502310" w:rsidRDefault="00362D28" w:rsidP="00F46D1D">
            <w:pPr>
              <w:jc w:val="center"/>
              <w:rPr>
                <w:rFonts w:ascii="Arial" w:hAnsi="Arial" w:cs="Arial"/>
                <w:b/>
              </w:rPr>
            </w:pPr>
            <w:r w:rsidRPr="00502310">
              <w:rPr>
                <w:rFonts w:ascii="Arial" w:hAnsi="Arial" w:cs="Arial"/>
                <w:b/>
              </w:rPr>
              <w:t>JOSÉ EDVALDO BRITO</w:t>
            </w:r>
          </w:p>
          <w:p w14:paraId="3D628351" w14:textId="77777777" w:rsidR="00362D28" w:rsidRPr="00502310" w:rsidRDefault="00362D28" w:rsidP="00F46D1D">
            <w:pPr>
              <w:jc w:val="center"/>
              <w:rPr>
                <w:rFonts w:ascii="Arial" w:hAnsi="Arial" w:cs="Arial"/>
                <w:b/>
              </w:rPr>
            </w:pPr>
            <w:r w:rsidRPr="00502310">
              <w:rPr>
                <w:rFonts w:ascii="Arial" w:hAnsi="Arial" w:cs="Arial"/>
                <w:b/>
              </w:rPr>
              <w:t xml:space="preserve">Secretária Municipal de </w:t>
            </w:r>
            <w:r w:rsidRPr="00502310">
              <w:rPr>
                <w:rFonts w:ascii="Arial" w:hAnsi="Arial" w:cs="Arial"/>
                <w:b/>
                <w:shd w:val="clear" w:color="auto" w:fill="FFFFFF"/>
              </w:rPr>
              <w:t xml:space="preserve">Assistência, Desenvolvimento Social e </w:t>
            </w:r>
            <w:proofErr w:type="gramStart"/>
            <w:r w:rsidRPr="00502310">
              <w:rPr>
                <w:rFonts w:ascii="Arial" w:hAnsi="Arial" w:cs="Arial"/>
                <w:b/>
                <w:shd w:val="clear" w:color="auto" w:fill="FFFFFF"/>
              </w:rPr>
              <w:t>Família</w:t>
            </w:r>
            <w:proofErr w:type="gramEnd"/>
          </w:p>
        </w:tc>
        <w:tc>
          <w:tcPr>
            <w:tcW w:w="162" w:type="pct"/>
            <w:tcBorders>
              <w:left w:val="single" w:sz="4" w:space="0" w:color="000000"/>
            </w:tcBorders>
            <w:shd w:val="clear" w:color="auto" w:fill="auto"/>
          </w:tcPr>
          <w:p w14:paraId="07549EAF" w14:textId="77777777" w:rsidR="00362D28" w:rsidRPr="00502310" w:rsidRDefault="00362D28" w:rsidP="00F46D1D">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54585466" w14:textId="77777777" w:rsidR="00362D28" w:rsidRPr="00502310" w:rsidRDefault="00362D28" w:rsidP="00F46D1D">
            <w:pPr>
              <w:snapToGrid w:val="0"/>
              <w:jc w:val="center"/>
              <w:rPr>
                <w:rFonts w:ascii="Arial" w:hAnsi="Arial" w:cs="Arial"/>
                <w:b/>
              </w:rPr>
            </w:pPr>
          </w:p>
          <w:p w14:paraId="5BAAA911" w14:textId="77777777" w:rsidR="00362D28" w:rsidRPr="00502310" w:rsidRDefault="00362D28" w:rsidP="00F46D1D">
            <w:pPr>
              <w:rPr>
                <w:rFonts w:ascii="Arial" w:hAnsi="Arial" w:cs="Arial"/>
                <w:b/>
              </w:rPr>
            </w:pPr>
          </w:p>
          <w:p w14:paraId="3D24CD1D" w14:textId="77777777" w:rsidR="00362D28" w:rsidRPr="00502310" w:rsidRDefault="00362D28" w:rsidP="00F46D1D">
            <w:pPr>
              <w:rPr>
                <w:rFonts w:ascii="Arial" w:hAnsi="Arial" w:cs="Arial"/>
                <w:b/>
              </w:rPr>
            </w:pPr>
          </w:p>
          <w:p w14:paraId="47DDA681" w14:textId="77777777" w:rsidR="00362D28" w:rsidRPr="00502310" w:rsidRDefault="00362D28" w:rsidP="00F46D1D">
            <w:pPr>
              <w:rPr>
                <w:rFonts w:ascii="Arial" w:hAnsi="Arial" w:cs="Arial"/>
                <w:b/>
              </w:rPr>
            </w:pPr>
          </w:p>
          <w:p w14:paraId="1D497BF5" w14:textId="77777777" w:rsidR="00362D28" w:rsidRPr="00502310" w:rsidRDefault="00362D28" w:rsidP="00F46D1D">
            <w:pPr>
              <w:rPr>
                <w:rFonts w:ascii="Arial" w:hAnsi="Arial" w:cs="Arial"/>
                <w:b/>
              </w:rPr>
            </w:pPr>
          </w:p>
          <w:p w14:paraId="2725185C" w14:textId="77777777" w:rsidR="00362D28" w:rsidRPr="00502310" w:rsidRDefault="00362D28" w:rsidP="00F46D1D">
            <w:pPr>
              <w:jc w:val="center"/>
              <w:rPr>
                <w:rFonts w:ascii="Arial" w:hAnsi="Arial" w:cs="Arial"/>
              </w:rPr>
            </w:pPr>
            <w:proofErr w:type="gramStart"/>
            <w:r w:rsidRPr="00502310">
              <w:rPr>
                <w:rFonts w:ascii="Arial" w:hAnsi="Arial" w:cs="Arial"/>
                <w:b/>
              </w:rPr>
              <w:t>:::</w:t>
            </w:r>
            <w:proofErr w:type="gramEnd"/>
            <w:r w:rsidRPr="00502310">
              <w:rPr>
                <w:rFonts w:ascii="Arial" w:hAnsi="Arial" w:cs="Arial"/>
                <w:b/>
              </w:rPr>
              <w:t xml:space="preserve"> EMPRESA CONTRATADA :::</w:t>
            </w:r>
          </w:p>
          <w:p w14:paraId="5524374B" w14:textId="77777777" w:rsidR="00362D28" w:rsidRPr="00502310" w:rsidRDefault="00362D28" w:rsidP="00F46D1D">
            <w:pPr>
              <w:jc w:val="center"/>
              <w:rPr>
                <w:rFonts w:ascii="Arial" w:hAnsi="Arial" w:cs="Arial"/>
              </w:rPr>
            </w:pPr>
            <w:r w:rsidRPr="00502310">
              <w:rPr>
                <w:rFonts w:ascii="Arial" w:hAnsi="Arial" w:cs="Arial"/>
                <w:b/>
              </w:rPr>
              <w:t xml:space="preserve">Representante Legal </w:t>
            </w:r>
          </w:p>
        </w:tc>
      </w:tr>
    </w:tbl>
    <w:p w14:paraId="28B71FF6" w14:textId="77777777" w:rsidR="00362D28" w:rsidRPr="00502310" w:rsidRDefault="00362D28" w:rsidP="00362D28">
      <w:pPr>
        <w:rPr>
          <w:rFonts w:ascii="Arial" w:hAnsi="Arial" w:cs="Arial"/>
          <w:b/>
        </w:rPr>
      </w:pPr>
    </w:p>
    <w:p w14:paraId="1451FA95" w14:textId="77777777" w:rsidR="00362D28" w:rsidRPr="00502310" w:rsidRDefault="00362D28" w:rsidP="00362D28">
      <w:pPr>
        <w:jc w:val="both"/>
        <w:rPr>
          <w:rFonts w:ascii="Arial" w:hAnsi="Arial" w:cs="Arial"/>
          <w:b/>
          <w:u w:val="single"/>
        </w:rPr>
      </w:pPr>
      <w:r w:rsidRPr="00502310">
        <w:rPr>
          <w:rFonts w:ascii="Arial" w:hAnsi="Arial" w:cs="Arial"/>
          <w:b/>
          <w:u w:val="single"/>
        </w:rPr>
        <w:t>TESTEMUNHAS:</w:t>
      </w:r>
    </w:p>
    <w:p w14:paraId="2806F448" w14:textId="77777777" w:rsidR="00362D28" w:rsidRPr="00502310" w:rsidRDefault="00362D28" w:rsidP="00362D28">
      <w:pPr>
        <w:jc w:val="both"/>
        <w:rPr>
          <w:rFonts w:ascii="Arial" w:hAnsi="Arial" w:cs="Arial"/>
          <w:b/>
          <w:u w:val="single"/>
        </w:rPr>
      </w:pPr>
    </w:p>
    <w:tbl>
      <w:tblPr>
        <w:tblW w:w="5000" w:type="pct"/>
        <w:tblLook w:val="0000" w:firstRow="0" w:lastRow="0" w:firstColumn="0" w:lastColumn="0" w:noHBand="0" w:noVBand="0"/>
      </w:tblPr>
      <w:tblGrid>
        <w:gridCol w:w="4907"/>
        <w:gridCol w:w="326"/>
        <w:gridCol w:w="4905"/>
      </w:tblGrid>
      <w:tr w:rsidR="00362D28" w:rsidRPr="00502310" w14:paraId="5C64B60D" w14:textId="77777777" w:rsidTr="00F46D1D">
        <w:trPr>
          <w:trHeight w:val="1089"/>
        </w:trPr>
        <w:tc>
          <w:tcPr>
            <w:tcW w:w="2420" w:type="pct"/>
            <w:tcBorders>
              <w:top w:val="single" w:sz="4" w:space="0" w:color="000000"/>
              <w:left w:val="single" w:sz="4" w:space="0" w:color="000000"/>
              <w:bottom w:val="single" w:sz="4" w:space="0" w:color="000000"/>
            </w:tcBorders>
            <w:shd w:val="clear" w:color="auto" w:fill="auto"/>
          </w:tcPr>
          <w:p w14:paraId="2DD632F1" w14:textId="77777777" w:rsidR="00362D28" w:rsidRPr="00502310" w:rsidRDefault="00362D28" w:rsidP="00F46D1D">
            <w:pPr>
              <w:snapToGrid w:val="0"/>
              <w:rPr>
                <w:rFonts w:ascii="Arial" w:hAnsi="Arial" w:cs="Arial"/>
                <w:b/>
              </w:rPr>
            </w:pPr>
          </w:p>
          <w:p w14:paraId="0D6D17A7" w14:textId="77777777" w:rsidR="00362D28" w:rsidRPr="00502310" w:rsidRDefault="00362D28" w:rsidP="00F46D1D">
            <w:pPr>
              <w:snapToGrid w:val="0"/>
              <w:rPr>
                <w:rFonts w:ascii="Arial" w:hAnsi="Arial" w:cs="Arial"/>
                <w:b/>
              </w:rPr>
            </w:pPr>
          </w:p>
          <w:p w14:paraId="2D311BD0" w14:textId="77777777" w:rsidR="00362D28" w:rsidRPr="00502310" w:rsidRDefault="00362D28" w:rsidP="00F46D1D">
            <w:pPr>
              <w:rPr>
                <w:rFonts w:ascii="Arial" w:hAnsi="Arial" w:cs="Arial"/>
              </w:rPr>
            </w:pPr>
            <w:r w:rsidRPr="00502310">
              <w:rPr>
                <w:rFonts w:ascii="Arial" w:hAnsi="Arial" w:cs="Arial"/>
                <w:b/>
              </w:rPr>
              <w:t>_________________________</w:t>
            </w:r>
          </w:p>
          <w:p w14:paraId="5004D29A" w14:textId="77777777" w:rsidR="00362D28" w:rsidRPr="00502310" w:rsidRDefault="00362D28" w:rsidP="00F46D1D">
            <w:pPr>
              <w:rPr>
                <w:rFonts w:ascii="Arial" w:hAnsi="Arial" w:cs="Arial"/>
              </w:rPr>
            </w:pPr>
            <w:r w:rsidRPr="00502310">
              <w:rPr>
                <w:rFonts w:ascii="Arial" w:hAnsi="Arial" w:cs="Arial"/>
                <w:b/>
              </w:rPr>
              <w:t>Nome:</w:t>
            </w:r>
          </w:p>
          <w:p w14:paraId="64104831" w14:textId="77777777" w:rsidR="00362D28" w:rsidRPr="00502310" w:rsidRDefault="00362D28" w:rsidP="00F46D1D">
            <w:pPr>
              <w:rPr>
                <w:rFonts w:ascii="Arial" w:hAnsi="Arial" w:cs="Arial"/>
                <w:b/>
              </w:rPr>
            </w:pPr>
            <w:r w:rsidRPr="00502310">
              <w:rPr>
                <w:rFonts w:ascii="Arial" w:hAnsi="Arial" w:cs="Arial"/>
                <w:b/>
              </w:rPr>
              <w:t>CPF:</w:t>
            </w:r>
          </w:p>
        </w:tc>
        <w:tc>
          <w:tcPr>
            <w:tcW w:w="161" w:type="pct"/>
            <w:tcBorders>
              <w:left w:val="single" w:sz="4" w:space="0" w:color="000000"/>
            </w:tcBorders>
            <w:shd w:val="clear" w:color="auto" w:fill="auto"/>
          </w:tcPr>
          <w:p w14:paraId="5FAE6F5E" w14:textId="77777777" w:rsidR="00362D28" w:rsidRPr="00502310" w:rsidRDefault="00362D28" w:rsidP="00F46D1D">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1F354BF" w14:textId="77777777" w:rsidR="00362D28" w:rsidRPr="00502310" w:rsidRDefault="00362D28" w:rsidP="00F46D1D">
            <w:pPr>
              <w:snapToGrid w:val="0"/>
              <w:rPr>
                <w:rFonts w:ascii="Arial" w:hAnsi="Arial" w:cs="Arial"/>
                <w:b/>
              </w:rPr>
            </w:pPr>
          </w:p>
          <w:p w14:paraId="2F06F6EF" w14:textId="77777777" w:rsidR="00362D28" w:rsidRPr="00502310" w:rsidRDefault="00362D28" w:rsidP="00F46D1D">
            <w:pPr>
              <w:snapToGrid w:val="0"/>
              <w:rPr>
                <w:rFonts w:ascii="Arial" w:hAnsi="Arial" w:cs="Arial"/>
                <w:b/>
              </w:rPr>
            </w:pPr>
          </w:p>
          <w:p w14:paraId="393BF69B" w14:textId="77777777" w:rsidR="00362D28" w:rsidRPr="00502310" w:rsidRDefault="00362D28" w:rsidP="00F46D1D">
            <w:pPr>
              <w:rPr>
                <w:rFonts w:ascii="Arial" w:hAnsi="Arial" w:cs="Arial"/>
              </w:rPr>
            </w:pPr>
            <w:r w:rsidRPr="00502310">
              <w:rPr>
                <w:rFonts w:ascii="Arial" w:hAnsi="Arial" w:cs="Arial"/>
                <w:b/>
              </w:rPr>
              <w:t>__________________________</w:t>
            </w:r>
          </w:p>
          <w:p w14:paraId="4C707299" w14:textId="77777777" w:rsidR="00362D28" w:rsidRPr="00502310" w:rsidRDefault="00362D28" w:rsidP="00F46D1D">
            <w:pPr>
              <w:rPr>
                <w:rFonts w:ascii="Arial" w:hAnsi="Arial" w:cs="Arial"/>
              </w:rPr>
            </w:pPr>
            <w:r w:rsidRPr="00502310">
              <w:rPr>
                <w:rFonts w:ascii="Arial" w:hAnsi="Arial" w:cs="Arial"/>
                <w:b/>
              </w:rPr>
              <w:t>Nome:</w:t>
            </w:r>
          </w:p>
          <w:p w14:paraId="10E92CB4" w14:textId="77777777" w:rsidR="00362D28" w:rsidRPr="00502310" w:rsidRDefault="00362D28" w:rsidP="00F46D1D">
            <w:pPr>
              <w:jc w:val="both"/>
              <w:rPr>
                <w:rFonts w:ascii="Arial" w:hAnsi="Arial" w:cs="Arial"/>
              </w:rPr>
            </w:pPr>
            <w:r w:rsidRPr="00502310">
              <w:rPr>
                <w:rFonts w:ascii="Arial" w:hAnsi="Arial" w:cs="Arial"/>
                <w:b/>
              </w:rPr>
              <w:t>CPF:</w:t>
            </w:r>
          </w:p>
        </w:tc>
      </w:tr>
    </w:tbl>
    <w:p w14:paraId="6B70B466" w14:textId="77777777" w:rsidR="00C63CD2" w:rsidRPr="00502310" w:rsidRDefault="00C63CD2" w:rsidP="00C63CD2">
      <w:pPr>
        <w:tabs>
          <w:tab w:val="left" w:pos="284"/>
        </w:tabs>
        <w:jc w:val="both"/>
        <w:rPr>
          <w:rFonts w:ascii="Arial" w:hAnsi="Arial" w:cs="Arial"/>
        </w:rPr>
      </w:pPr>
    </w:p>
    <w:bookmarkEnd w:id="9"/>
    <w:p w14:paraId="549AF8FD" w14:textId="77777777" w:rsidR="004D36CC" w:rsidRPr="00502310" w:rsidRDefault="004D36CC" w:rsidP="00C63CD2">
      <w:pPr>
        <w:ind w:firstLine="567"/>
        <w:jc w:val="both"/>
        <w:rPr>
          <w:rFonts w:ascii="Arial" w:hAnsi="Arial" w:cs="Arial"/>
        </w:rPr>
      </w:pPr>
    </w:p>
    <w:sectPr w:rsidR="004D36CC" w:rsidRPr="00502310" w:rsidSect="003A6DDC">
      <w:headerReference w:type="default" r:id="rId23"/>
      <w:footerReference w:type="default" r:id="rId24"/>
      <w:pgSz w:w="11906" w:h="16838"/>
      <w:pgMar w:top="1134" w:right="850" w:bottom="568" w:left="1134" w:header="283" w:footer="28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7E0A8B" w:rsidRDefault="007E0A8B">
      <w:r>
        <w:separator/>
      </w:r>
    </w:p>
  </w:endnote>
  <w:endnote w:type="continuationSeparator" w:id="0">
    <w:p w14:paraId="6BF228DA" w14:textId="77777777" w:rsidR="007E0A8B" w:rsidRDefault="007E0A8B">
      <w:r>
        <w:continuationSeparator/>
      </w:r>
    </w:p>
  </w:endnote>
  <w:endnote w:type="continuationNotice" w:id="1">
    <w:p w14:paraId="21A7CE6C" w14:textId="77777777" w:rsidR="007E0A8B" w:rsidRDefault="007E0A8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BA8C27C" w:rsidR="007E0A8B" w:rsidRPr="005705FA" w:rsidRDefault="007E0A8B" w:rsidP="00183407">
    <w:pPr>
      <w:ind w:left="3346"/>
      <w:rPr>
        <w:rFonts w:ascii="Arial" w:hAnsi="Arial" w:cs="Arial"/>
        <w:sz w:val="6"/>
        <w:szCs w:val="6"/>
      </w:rPr>
    </w:pPr>
  </w:p>
  <w:p w14:paraId="66EAFB0F" w14:textId="0FC4440D" w:rsidR="007E0A8B" w:rsidRPr="00BF6A10" w:rsidRDefault="0004658D" w:rsidP="00183407">
    <w:pPr>
      <w:ind w:left="3346"/>
      <w:rPr>
        <w:rFonts w:ascii="Arial" w:hAnsi="Arial" w:cs="Arial"/>
        <w:sz w:val="16"/>
      </w:rPr>
    </w:pPr>
    <w:r>
      <w:rPr>
        <w:rFonts w:ascii="Arial" w:hAnsi="Arial" w:cs="Arial"/>
        <w:sz w:val="16"/>
      </w:rPr>
      <w:t>Pregão Eletrônico nº 215</w:t>
    </w:r>
    <w:r w:rsidR="007E0A8B" w:rsidRPr="00BF6A10">
      <w:rPr>
        <w:rFonts w:ascii="Arial" w:hAnsi="Arial" w:cs="Arial"/>
        <w:sz w:val="16"/>
      </w:rPr>
      <w:t>/</w:t>
    </w:r>
    <w:r>
      <w:rPr>
        <w:rFonts w:ascii="Arial" w:hAnsi="Arial" w:cs="Arial"/>
        <w:sz w:val="16"/>
      </w:rPr>
      <w:t>2026</w:t>
    </w:r>
    <w:r w:rsidR="007E0A8B" w:rsidRPr="00BF6A10">
      <w:rPr>
        <w:rFonts w:ascii="Arial" w:hAnsi="Arial" w:cs="Arial"/>
        <w:sz w:val="16"/>
      </w:rPr>
      <w:t xml:space="preserve"> - </w:t>
    </w:r>
    <w:r w:rsidR="007E0A8B" w:rsidRPr="003426BF">
      <w:rPr>
        <w:rFonts w:ascii="Arial" w:hAnsi="Arial" w:cs="Arial"/>
        <w:sz w:val="16"/>
      </w:rPr>
      <w:t xml:space="preserve">Página </w:t>
    </w:r>
    <w:r w:rsidR="007E0A8B" w:rsidRPr="003426BF">
      <w:rPr>
        <w:rFonts w:ascii="Arial" w:hAnsi="Arial" w:cs="Arial"/>
        <w:b/>
        <w:sz w:val="16"/>
      </w:rPr>
      <w:fldChar w:fldCharType="begin"/>
    </w:r>
    <w:r w:rsidR="007E0A8B" w:rsidRPr="003426BF">
      <w:rPr>
        <w:rFonts w:ascii="Arial" w:hAnsi="Arial" w:cs="Arial"/>
        <w:b/>
        <w:sz w:val="16"/>
      </w:rPr>
      <w:instrText>PAGE  \* Arabic  \* MERGEFORMAT</w:instrText>
    </w:r>
    <w:r w:rsidR="007E0A8B" w:rsidRPr="003426BF">
      <w:rPr>
        <w:rFonts w:ascii="Arial" w:hAnsi="Arial" w:cs="Arial"/>
        <w:b/>
        <w:sz w:val="16"/>
      </w:rPr>
      <w:fldChar w:fldCharType="separate"/>
    </w:r>
    <w:r w:rsidR="00502310">
      <w:rPr>
        <w:rFonts w:ascii="Arial" w:hAnsi="Arial" w:cs="Arial"/>
        <w:b/>
        <w:noProof/>
        <w:sz w:val="16"/>
      </w:rPr>
      <w:t>28</w:t>
    </w:r>
    <w:r w:rsidR="007E0A8B" w:rsidRPr="003426BF">
      <w:rPr>
        <w:rFonts w:ascii="Arial" w:hAnsi="Arial" w:cs="Arial"/>
        <w:b/>
        <w:sz w:val="16"/>
      </w:rPr>
      <w:fldChar w:fldCharType="end"/>
    </w:r>
    <w:r w:rsidR="007E0A8B" w:rsidRPr="003426BF">
      <w:rPr>
        <w:rFonts w:ascii="Arial" w:hAnsi="Arial" w:cs="Arial"/>
        <w:sz w:val="16"/>
      </w:rPr>
      <w:t xml:space="preserve"> de </w:t>
    </w:r>
    <w:r w:rsidR="007E0A8B" w:rsidRPr="003426BF">
      <w:rPr>
        <w:rFonts w:ascii="Arial" w:hAnsi="Arial" w:cs="Arial"/>
        <w:b/>
        <w:sz w:val="16"/>
      </w:rPr>
      <w:fldChar w:fldCharType="begin"/>
    </w:r>
    <w:r w:rsidR="007E0A8B" w:rsidRPr="003426BF">
      <w:rPr>
        <w:rFonts w:ascii="Arial" w:hAnsi="Arial" w:cs="Arial"/>
        <w:b/>
        <w:sz w:val="16"/>
      </w:rPr>
      <w:instrText>NUMPAGES  \* Arabic  \* MERGEFORMAT</w:instrText>
    </w:r>
    <w:r w:rsidR="007E0A8B" w:rsidRPr="003426BF">
      <w:rPr>
        <w:rFonts w:ascii="Arial" w:hAnsi="Arial" w:cs="Arial"/>
        <w:b/>
        <w:sz w:val="16"/>
      </w:rPr>
      <w:fldChar w:fldCharType="separate"/>
    </w:r>
    <w:r w:rsidR="00502310">
      <w:rPr>
        <w:rFonts w:ascii="Arial" w:hAnsi="Arial" w:cs="Arial"/>
        <w:b/>
        <w:noProof/>
        <w:sz w:val="16"/>
      </w:rPr>
      <w:t>28</w:t>
    </w:r>
    <w:r w:rsidR="007E0A8B" w:rsidRPr="003426BF">
      <w:rPr>
        <w:rFonts w:ascii="Arial" w:hAnsi="Arial" w:cs="Arial"/>
        <w:b/>
        <w:sz w:val="16"/>
      </w:rPr>
      <w:fldChar w:fldCharType="end"/>
    </w:r>
  </w:p>
  <w:p w14:paraId="5FAE6968" w14:textId="77777777" w:rsidR="007E0A8B" w:rsidRPr="00BF6A10" w:rsidRDefault="007E0A8B" w:rsidP="00183407">
    <w:pPr>
      <w:ind w:left="3346"/>
      <w:rPr>
        <w:rFonts w:ascii="Arial" w:hAnsi="Arial" w:cs="Arial"/>
        <w:sz w:val="4"/>
        <w:szCs w:val="4"/>
      </w:rPr>
    </w:pPr>
  </w:p>
  <w:p w14:paraId="6CA6F235" w14:textId="20018A5A" w:rsidR="007E0A8B" w:rsidRDefault="007E0A8B" w:rsidP="00183407">
    <w:pPr>
      <w:jc w:val="center"/>
    </w:pPr>
    <w:r>
      <w:rPr>
        <w:noProof/>
        <w:lang w:eastAsia="pt-BR"/>
      </w:rPr>
      <w:drawing>
        <wp:inline distT="0" distB="0" distL="0" distR="0" wp14:anchorId="0188AB88" wp14:editId="47EF0F7C">
          <wp:extent cx="6111875" cy="511810"/>
          <wp:effectExtent l="0" t="0" r="0" b="254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7E0A8B" w:rsidRDefault="007E0A8B">
      <w:r>
        <w:separator/>
      </w:r>
    </w:p>
  </w:footnote>
  <w:footnote w:type="continuationSeparator" w:id="0">
    <w:p w14:paraId="685518DC" w14:textId="77777777" w:rsidR="007E0A8B" w:rsidRDefault="007E0A8B">
      <w:r>
        <w:continuationSeparator/>
      </w:r>
    </w:p>
  </w:footnote>
  <w:footnote w:type="continuationNotice" w:id="1">
    <w:p w14:paraId="7205B9D7" w14:textId="77777777" w:rsidR="007E0A8B" w:rsidRDefault="007E0A8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08956" w14:textId="77777777" w:rsidR="007E0A8B" w:rsidRPr="00A1795D" w:rsidRDefault="007E0A8B" w:rsidP="005705FA">
    <w:pPr>
      <w:pStyle w:val="Cabealho"/>
      <w:rPr>
        <w:sz w:val="12"/>
      </w:rPr>
    </w:pPr>
    <w:r>
      <w:rPr>
        <w:noProof/>
        <w:lang w:eastAsia="pt-BR"/>
      </w:rPr>
      <mc:AlternateContent>
        <mc:Choice Requires="wps">
          <w:drawing>
            <wp:anchor distT="0" distB="0" distL="114935" distR="114935" simplePos="0" relativeHeight="251660288" behindDoc="0" locked="0" layoutInCell="0" allowOverlap="1" wp14:anchorId="6701A033" wp14:editId="446BBD50">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3"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0425" cy="89535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150A8C" w14:textId="77777777" w:rsidR="007E0A8B" w:rsidRPr="00786D96" w:rsidRDefault="007E0A8B"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7E0A8B" w:rsidRPr="00786D96" w:rsidRDefault="007E0A8B"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7E0A8B" w:rsidRPr="000B6937" w:rsidRDefault="007E0A8B" w:rsidP="005705FA">
                          <w:pPr>
                            <w:jc w:val="center"/>
                            <w:rPr>
                              <w:sz w:val="26"/>
                              <w:szCs w:val="26"/>
                            </w:rPr>
                          </w:pPr>
                          <w:r w:rsidRPr="000B6937">
                            <w:rPr>
                              <w:sz w:val="26"/>
                              <w:szCs w:val="26"/>
                            </w:rPr>
                            <w:t>Divisão de Compras</w:t>
                          </w:r>
                        </w:p>
                      </w:txbxContent>
                    </wps:txbx>
                    <wps:bodyPr rot="0" vert="horz" wrap="square" lIns="635" tIns="635" rIns="635" bIns="635"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w14:anchorId="6701A033" id="_x0000_t202" coordsize="21600,21600" o:spt="202" path="m,l,21600r21600,l21600,xe">
              <v:stroke joinstyle="miter"/>
              <v:path gradientshapeok="t" o:connecttype="rect"/>
            </v:shapetype>
            <v:shape id="Caixa de Texto 3" o:spid="_x0000_s1026" type="#_x0000_t202" style="position:absolute;margin-left:316.55pt;margin-top:6.75pt;width:367.75pt;height:70.5pt;z-index:251660288;visibility:visible;mso-wrap-style:square;mso-width-percent:0;mso-height-percent:0;mso-wrap-distance-left:9.05pt;mso-wrap-distance-top:0;mso-wrap-distance-right:9.05pt;mso-wrap-distance-bottom:0;mso-position-horizontal:right;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" o:allowincell="f" stroked="f">
              <v:fill opacity="0"/>
              <v:textbox inset=".05pt,.05pt,.05pt,.05pt">
                <w:txbxContent>
                  <w:p w14:paraId="00150A8C" w14:textId="77777777" w:rsidR="007E0A8B" w:rsidRPr="00786D96" w:rsidRDefault="007E0A8B" w:rsidP="005705FA">
                    <w:pPr>
                      <w:jc w:val="center"/>
                      <w:rPr>
                        <w:rFonts w:ascii="Book Antiqua" w:hAnsi="Book Antiqua" w:cs="Book Antiqua"/>
                        <w:smallCaps/>
                        <w:sz w:val="36"/>
                        <w:szCs w:val="36"/>
                      </w:rPr>
                    </w:pPr>
                    <w:r w:rsidRPr="00786D96">
                      <w:rPr>
                        <w:rFonts w:ascii="Book Antiqua" w:hAnsi="Book Antiqua" w:cs="Book Antiqua"/>
                        <w:sz w:val="36"/>
                        <w:szCs w:val="36"/>
                      </w:rPr>
                      <w:t>Prefeitura do Município de Piracicaba</w:t>
                    </w:r>
                  </w:p>
                  <w:p w14:paraId="42423FED" w14:textId="77777777" w:rsidR="007E0A8B" w:rsidRPr="00786D96" w:rsidRDefault="007E0A8B" w:rsidP="005705FA">
                    <w:pPr>
                      <w:jc w:val="center"/>
                      <w:rPr>
                        <w:rFonts w:ascii="Book Antiqua" w:hAnsi="Book Antiqua" w:cs="Book Antiqua"/>
                        <w:sz w:val="28"/>
                        <w:szCs w:val="28"/>
                      </w:rPr>
                    </w:pPr>
                    <w:r w:rsidRPr="00786D96">
                      <w:rPr>
                        <w:rFonts w:ascii="Book Antiqua" w:hAnsi="Book Antiqua" w:cs="Book Antiqua"/>
                        <w:smallCaps/>
                        <w:sz w:val="28"/>
                        <w:szCs w:val="28"/>
                      </w:rPr>
                      <w:t>Secretaria Municipal de Administração e Governo</w:t>
                    </w:r>
                  </w:p>
                  <w:p w14:paraId="029B413E" w14:textId="77777777" w:rsidR="007E0A8B" w:rsidRPr="000B6937" w:rsidRDefault="007E0A8B" w:rsidP="005705FA">
                    <w:pPr>
                      <w:jc w:val="center"/>
                      <w:rPr>
                        <w:sz w:val="26"/>
                        <w:szCs w:val="26"/>
                      </w:rPr>
                    </w:pPr>
                    <w:r w:rsidRPr="000B6937">
                      <w:rPr>
                        <w:sz w:val="26"/>
                        <w:szCs w:val="26"/>
                      </w:rPr>
                      <w:t>Divisão de Compras</w:t>
                    </w:r>
                  </w:p>
                </w:txbxContent>
              </v:textbox>
              <w10:wrap type="through" anchorx="margin" anchory="page"/>
            </v:shape>
          </w:pict>
        </mc:Fallback>
      </mc:AlternateContent>
    </w:r>
    <w:r>
      <w:rPr>
        <w:noProof/>
        <w:lang w:eastAsia="pt-BR"/>
      </w:rPr>
      <w:drawing>
        <wp:anchor distT="0" distB="0" distL="114300" distR="114300" simplePos="0" relativeHeight="251659264" behindDoc="0" locked="0" layoutInCell="1" allowOverlap="1" wp14:anchorId="744A7868" wp14:editId="67FA1F85">
          <wp:simplePos x="0" y="0"/>
          <wp:positionH relativeFrom="column">
            <wp:posOffset>-41910</wp:posOffset>
          </wp:positionH>
          <wp:positionV relativeFrom="paragraph">
            <wp:posOffset>-172720</wp:posOffset>
          </wp:positionV>
          <wp:extent cx="1770380" cy="989965"/>
          <wp:effectExtent l="0" t="0" r="0" b="635"/>
          <wp:wrapTopAndBottom/>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MP_logo_colorido_vertical_SLOG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770380" cy="98996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8B56E4A8"/>
    <w:lvl w:ilvl="0">
      <w:start w:val="1"/>
      <w:numFmt w:val="none"/>
      <w:pStyle w:val="Ttulo1"/>
      <w:suff w:val="nothing"/>
      <w:lvlText w:val=""/>
      <w:lvlJc w:val="left"/>
      <w:pPr>
        <w:tabs>
          <w:tab w:val="num" w:pos="0"/>
        </w:tabs>
        <w:ind w:left="432" w:hanging="432"/>
      </w:pPr>
      <w:rPr>
        <w:rFonts w:ascii="Arial" w:hAnsi="Arial" w:cs="Arial"/>
        <w:sz w:val="18"/>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03E50BFD"/>
    <w:multiLevelType w:val="multilevel"/>
    <w:tmpl w:val="3FAAD478"/>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4">
    <w:nsid w:val="0C833008"/>
    <w:multiLevelType w:val="multilevel"/>
    <w:tmpl w:val="9E883CBA"/>
    <w:lvl w:ilvl="0">
      <w:numFmt w:val="bullet"/>
      <w:lvlText w:val="•"/>
      <w:lvlJc w:val="left"/>
      <w:pPr>
        <w:ind w:left="720" w:hanging="283"/>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nsid w:val="0FB67899"/>
    <w:multiLevelType w:val="multilevel"/>
    <w:tmpl w:val="C28AA6EA"/>
    <w:lvl w:ilvl="0">
      <w:numFmt w:val="bullet"/>
      <w:lvlText w:val="•"/>
      <w:lvlJc w:val="left"/>
      <w:pPr>
        <w:ind w:left="720" w:hanging="283"/>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nsid w:val="183F5200"/>
    <w:multiLevelType w:val="multilevel"/>
    <w:tmpl w:val="42566F66"/>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7">
    <w:nsid w:val="18AE0006"/>
    <w:multiLevelType w:val="multilevel"/>
    <w:tmpl w:val="23302CEC"/>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18">
    <w:nsid w:val="1C0B07F8"/>
    <w:multiLevelType w:val="multilevel"/>
    <w:tmpl w:val="C8FE6BFE"/>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9">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nsid w:val="1D6D116E"/>
    <w:multiLevelType w:val="multilevel"/>
    <w:tmpl w:val="AC8C017A"/>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1">
    <w:nsid w:val="1DCB27D6"/>
    <w:multiLevelType w:val="multilevel"/>
    <w:tmpl w:val="BCD26628"/>
    <w:numStyleLink w:val="PrefPira"/>
  </w:abstractNum>
  <w:abstractNum w:abstractNumId="22">
    <w:nsid w:val="1ECD65A7"/>
    <w:multiLevelType w:val="multilevel"/>
    <w:tmpl w:val="BCD26628"/>
    <w:numStyleLink w:val="PrefPira"/>
  </w:abstractNum>
  <w:abstractNum w:abstractNumId="23">
    <w:nsid w:val="23036F8C"/>
    <w:multiLevelType w:val="multilevel"/>
    <w:tmpl w:val="20A0F196"/>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color w:val="000000"/>
      </w:rPr>
    </w:lvl>
    <w:lvl w:ilvl="2">
      <w:start w:val="1"/>
      <w:numFmt w:val="bullet"/>
      <w:lvlText w:val="▪"/>
      <w:lvlJc w:val="left"/>
      <w:pPr>
        <w:tabs>
          <w:tab w:val="num" w:pos="1440"/>
        </w:tabs>
        <w:ind w:left="1440" w:hanging="360"/>
      </w:pPr>
      <w:rPr>
        <w:rFonts w:ascii="OpenSymbol" w:hAnsi="OpenSymbol" w:cs="OpenSymbol" w:hint="default"/>
        <w:color w:val="000000"/>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color w:val="000000"/>
      </w:rPr>
    </w:lvl>
    <w:lvl w:ilvl="5">
      <w:start w:val="1"/>
      <w:numFmt w:val="bullet"/>
      <w:lvlText w:val="▪"/>
      <w:lvlJc w:val="left"/>
      <w:pPr>
        <w:tabs>
          <w:tab w:val="num" w:pos="2520"/>
        </w:tabs>
        <w:ind w:left="2520" w:hanging="360"/>
      </w:pPr>
      <w:rPr>
        <w:rFonts w:ascii="OpenSymbol" w:hAnsi="OpenSymbol" w:cs="OpenSymbol" w:hint="default"/>
        <w:color w:val="000000"/>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color w:val="000000"/>
      </w:rPr>
    </w:lvl>
    <w:lvl w:ilvl="8">
      <w:start w:val="1"/>
      <w:numFmt w:val="bullet"/>
      <w:lvlText w:val="▪"/>
      <w:lvlJc w:val="left"/>
      <w:pPr>
        <w:tabs>
          <w:tab w:val="num" w:pos="3600"/>
        </w:tabs>
        <w:ind w:left="3600" w:hanging="360"/>
      </w:pPr>
      <w:rPr>
        <w:rFonts w:ascii="OpenSymbol" w:hAnsi="OpenSymbol" w:cs="OpenSymbol" w:hint="default"/>
        <w:color w:val="000000"/>
      </w:rPr>
    </w:lvl>
  </w:abstractNum>
  <w:abstractNum w:abstractNumId="24">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nsid w:val="2CB735D5"/>
    <w:multiLevelType w:val="multilevel"/>
    <w:tmpl w:val="F0327684"/>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26">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7">
    <w:nsid w:val="313A3572"/>
    <w:multiLevelType w:val="hybridMultilevel"/>
    <w:tmpl w:val="04A0BA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nsid w:val="37561D36"/>
    <w:multiLevelType w:val="multilevel"/>
    <w:tmpl w:val="6F68481A"/>
    <w:lvl w:ilvl="0">
      <w:start w:val="1"/>
      <w:numFmt w:val="decimal"/>
      <w:lvlText w:val="%1."/>
      <w:lvlJc w:val="left"/>
      <w:pPr>
        <w:ind w:left="360" w:hanging="360"/>
      </w:pPr>
      <w:rPr>
        <w:b/>
      </w:rPr>
    </w:lvl>
    <w:lvl w:ilvl="1">
      <w:start w:val="1"/>
      <w:numFmt w:val="lowerLetter"/>
      <w:lvlText w:val="%2)"/>
      <w:lvlJc w:val="left"/>
      <w:pPr>
        <w:ind w:left="4969" w:hanging="432"/>
      </w:pPr>
      <w:rPr>
        <w:b/>
        <w:i w:val="0"/>
        <w:strike w:val="0"/>
        <w:color w:val="auto"/>
        <w:sz w:val="20"/>
        <w:szCs w:val="20"/>
        <w:u w:val="none"/>
      </w:rPr>
    </w:lvl>
    <w:lvl w:ilvl="2">
      <w:start w:val="1"/>
      <w:numFmt w:val="decimal"/>
      <w:lvlText w:val="%1.%2.%3."/>
      <w:lvlJc w:val="left"/>
      <w:pPr>
        <w:ind w:left="319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391E761C"/>
    <w:multiLevelType w:val="multilevel"/>
    <w:tmpl w:val="B3D6C482"/>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0">
    <w:nsid w:val="3A0B72B4"/>
    <w:multiLevelType w:val="hybridMultilevel"/>
    <w:tmpl w:val="5E5A053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1">
    <w:nsid w:val="3A785412"/>
    <w:multiLevelType w:val="multilevel"/>
    <w:tmpl w:val="E96EAEB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2">
    <w:nsid w:val="3AB02A54"/>
    <w:multiLevelType w:val="multilevel"/>
    <w:tmpl w:val="127A59E4"/>
    <w:lvl w:ilvl="0">
      <w:numFmt w:val="bullet"/>
      <w:lvlText w:val="•"/>
      <w:lvlJc w:val="left"/>
      <w:pPr>
        <w:ind w:left="709" w:hanging="283"/>
      </w:pPr>
      <w:rPr>
        <w:rFonts w:ascii="OpenSymbol" w:eastAsia="OpenSymbol" w:hAnsi="OpenSymbol" w:cs="OpenSymbol"/>
      </w:rPr>
    </w:lvl>
    <w:lvl w:ilvl="1">
      <w:numFmt w:val="bullet"/>
      <w:lvlText w:val="•"/>
      <w:lvlJc w:val="left"/>
      <w:pPr>
        <w:ind w:left="1418" w:hanging="283"/>
      </w:pPr>
      <w:rPr>
        <w:rFonts w:ascii="OpenSymbol" w:eastAsia="OpenSymbol" w:hAnsi="OpenSymbol" w:cs="OpenSymbol"/>
      </w:rPr>
    </w:lvl>
    <w:lvl w:ilvl="2">
      <w:numFmt w:val="bullet"/>
      <w:lvlText w:val="•"/>
      <w:lvlJc w:val="left"/>
      <w:pPr>
        <w:ind w:left="2127" w:hanging="283"/>
      </w:pPr>
      <w:rPr>
        <w:rFonts w:ascii="OpenSymbol" w:eastAsia="OpenSymbol" w:hAnsi="OpenSymbol" w:cs="OpenSymbol"/>
      </w:rPr>
    </w:lvl>
    <w:lvl w:ilvl="3">
      <w:numFmt w:val="bullet"/>
      <w:lvlText w:val="•"/>
      <w:lvlJc w:val="left"/>
      <w:pPr>
        <w:ind w:left="2836" w:hanging="283"/>
      </w:pPr>
      <w:rPr>
        <w:rFonts w:ascii="OpenSymbol" w:eastAsia="OpenSymbol" w:hAnsi="OpenSymbol" w:cs="OpenSymbol"/>
      </w:rPr>
    </w:lvl>
    <w:lvl w:ilvl="4">
      <w:numFmt w:val="bullet"/>
      <w:lvlText w:val="•"/>
      <w:lvlJc w:val="left"/>
      <w:pPr>
        <w:ind w:left="3545" w:hanging="283"/>
      </w:pPr>
      <w:rPr>
        <w:rFonts w:ascii="OpenSymbol" w:eastAsia="OpenSymbol" w:hAnsi="OpenSymbol" w:cs="OpenSymbol"/>
      </w:rPr>
    </w:lvl>
    <w:lvl w:ilvl="5">
      <w:numFmt w:val="bullet"/>
      <w:lvlText w:val="•"/>
      <w:lvlJc w:val="left"/>
      <w:pPr>
        <w:ind w:left="4254" w:hanging="283"/>
      </w:pPr>
      <w:rPr>
        <w:rFonts w:ascii="OpenSymbol" w:eastAsia="OpenSymbol" w:hAnsi="OpenSymbol" w:cs="OpenSymbol"/>
      </w:rPr>
    </w:lvl>
    <w:lvl w:ilvl="6">
      <w:numFmt w:val="bullet"/>
      <w:lvlText w:val="•"/>
      <w:lvlJc w:val="left"/>
      <w:pPr>
        <w:ind w:left="4963" w:hanging="283"/>
      </w:pPr>
      <w:rPr>
        <w:rFonts w:ascii="OpenSymbol" w:eastAsia="OpenSymbol" w:hAnsi="OpenSymbol" w:cs="OpenSymbol"/>
      </w:rPr>
    </w:lvl>
    <w:lvl w:ilvl="7">
      <w:numFmt w:val="bullet"/>
      <w:lvlText w:val="•"/>
      <w:lvlJc w:val="left"/>
      <w:pPr>
        <w:ind w:left="5672" w:hanging="283"/>
      </w:pPr>
      <w:rPr>
        <w:rFonts w:ascii="OpenSymbol" w:eastAsia="OpenSymbol" w:hAnsi="OpenSymbol" w:cs="OpenSymbol"/>
      </w:rPr>
    </w:lvl>
    <w:lvl w:ilvl="8">
      <w:numFmt w:val="bullet"/>
      <w:lvlText w:val="•"/>
      <w:lvlJc w:val="left"/>
      <w:pPr>
        <w:ind w:left="6381" w:hanging="283"/>
      </w:pPr>
      <w:rPr>
        <w:rFonts w:ascii="OpenSymbol" w:eastAsia="OpenSymbol" w:hAnsi="OpenSymbol" w:cs="OpenSymbol"/>
      </w:rPr>
    </w:lvl>
  </w:abstractNum>
  <w:abstractNum w:abstractNumId="33">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4">
    <w:nsid w:val="3FFF6B6A"/>
    <w:multiLevelType w:val="multilevel"/>
    <w:tmpl w:val="BCD26628"/>
    <w:numStyleLink w:val="PrefPira"/>
  </w:abstractNum>
  <w:abstractNum w:abstractNumId="35">
    <w:nsid w:val="41713FC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7">
    <w:nsid w:val="4AF71CEB"/>
    <w:multiLevelType w:val="multilevel"/>
    <w:tmpl w:val="20B06CAC"/>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8">
    <w:nsid w:val="4E0A1C26"/>
    <w:multiLevelType w:val="multilevel"/>
    <w:tmpl w:val="1534C1CA"/>
    <w:lvl w:ilvl="0">
      <w:numFmt w:val="bullet"/>
      <w:lvlText w:val="•"/>
      <w:lvlJc w:val="left"/>
      <w:pPr>
        <w:ind w:left="720" w:hanging="283"/>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9">
    <w:nsid w:val="50BB5797"/>
    <w:multiLevelType w:val="hybridMultilevel"/>
    <w:tmpl w:val="E6F62CB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0">
    <w:nsid w:val="557C3911"/>
    <w:multiLevelType w:val="hybridMultilevel"/>
    <w:tmpl w:val="049EA56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1">
    <w:nsid w:val="56B82139"/>
    <w:multiLevelType w:val="multilevel"/>
    <w:tmpl w:val="BCD26628"/>
    <w:numStyleLink w:val="PrefPira"/>
  </w:abstractNum>
  <w:abstractNum w:abstractNumId="42">
    <w:nsid w:val="58B6162E"/>
    <w:multiLevelType w:val="hybridMultilevel"/>
    <w:tmpl w:val="27C28A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3">
    <w:nsid w:val="5E4724E5"/>
    <w:multiLevelType w:val="multilevel"/>
    <w:tmpl w:val="29922F6A"/>
    <w:lvl w:ilvl="0">
      <w:numFmt w:val="bullet"/>
      <w:lvlText w:val="•"/>
      <w:lvlJc w:val="left"/>
      <w:pPr>
        <w:ind w:left="720" w:hanging="283"/>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4">
    <w:nsid w:val="5F131F22"/>
    <w:multiLevelType w:val="multilevel"/>
    <w:tmpl w:val="1780FE16"/>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45">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47">
    <w:nsid w:val="6A533E21"/>
    <w:multiLevelType w:val="hybridMultilevel"/>
    <w:tmpl w:val="1B70F4D4"/>
    <w:lvl w:ilvl="0" w:tplc="EAFC509C">
      <w:start w:val="1"/>
      <w:numFmt w:val="decimal"/>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8">
    <w:nsid w:val="72EE636F"/>
    <w:multiLevelType w:val="hybridMultilevel"/>
    <w:tmpl w:val="AF8627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9">
    <w:nsid w:val="738B7E55"/>
    <w:multiLevelType w:val="multilevel"/>
    <w:tmpl w:val="BCD26628"/>
    <w:numStyleLink w:val="PrefPira"/>
  </w:abstractNum>
  <w:abstractNum w:abstractNumId="50">
    <w:nsid w:val="7919147F"/>
    <w:multiLevelType w:val="multilevel"/>
    <w:tmpl w:val="FF4EF3EE"/>
    <w:lvl w:ilvl="0">
      <w:numFmt w:val="bullet"/>
      <w:lvlText w:val="•"/>
      <w:lvlJc w:val="left"/>
      <w:pPr>
        <w:ind w:left="720" w:hanging="283"/>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7B1B03D5"/>
    <w:multiLevelType w:val="multilevel"/>
    <w:tmpl w:val="797E3770"/>
    <w:lvl w:ilvl="0">
      <w:numFmt w:val="bullet"/>
      <w:lvlText w:val="•"/>
      <w:lvlJc w:val="left"/>
      <w:pPr>
        <w:ind w:left="720" w:hanging="283"/>
      </w:pPr>
      <w:rPr>
        <w:rFonts w:ascii="OpenSymbol" w:eastAsia="OpenSymbol" w:hAnsi="OpenSymbol" w:cs="Open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7BE2594B"/>
    <w:multiLevelType w:val="hybridMultilevel"/>
    <w:tmpl w:val="CD4A16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3">
    <w:nsid w:val="7DE34166"/>
    <w:multiLevelType w:val="hybridMultilevel"/>
    <w:tmpl w:val="95FE9F24"/>
    <w:lvl w:ilvl="0" w:tplc="C5524E66">
      <w:start w:val="2"/>
      <w:numFmt w:val="decimal"/>
      <w:lvlText w:val="%1."/>
      <w:lvlJc w:val="left"/>
      <w:pPr>
        <w:ind w:left="720" w:hanging="360"/>
      </w:pPr>
      <w:rPr>
        <w:rFonts w:hint="default"/>
        <w:b/>
        <w:bCs/>
      </w:rPr>
    </w:lvl>
    <w:lvl w:ilvl="1" w:tplc="BF3C157A">
      <w:start w:val="1"/>
      <w:numFmt w:val="lowerLetter"/>
      <w:lvlText w:val="%2."/>
      <w:lvlJc w:val="left"/>
      <w:pPr>
        <w:ind w:left="1440" w:hanging="360"/>
      </w:pPr>
      <w:rPr>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12"/>
  </w:num>
  <w:num w:numId="6">
    <w:abstractNumId w:val="22"/>
  </w:num>
  <w:num w:numId="7">
    <w:abstractNumId w:val="49"/>
  </w:num>
  <w:num w:numId="8">
    <w:abstractNumId w:val="46"/>
  </w:num>
  <w:num w:numId="9">
    <w:abstractNumId w:val="19"/>
  </w:num>
  <w:num w:numId="10">
    <w:abstractNumId w:val="34"/>
  </w:num>
  <w:num w:numId="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num>
  <w:num w:numId="13">
    <w:abstractNumId w:val="36"/>
  </w:num>
  <w:num w:numId="14">
    <w:abstractNumId w:val="35"/>
  </w:num>
  <w:num w:numId="15">
    <w:abstractNumId w:val="23"/>
  </w:num>
  <w:num w:numId="16">
    <w:abstractNumId w:val="27"/>
  </w:num>
  <w:num w:numId="17">
    <w:abstractNumId w:val="47"/>
  </w:num>
  <w:num w:numId="18">
    <w:abstractNumId w:val="48"/>
  </w:num>
  <w:num w:numId="19">
    <w:abstractNumId w:val="40"/>
  </w:num>
  <w:num w:numId="20">
    <w:abstractNumId w:val="30"/>
  </w:num>
  <w:num w:numId="21">
    <w:abstractNumId w:val="42"/>
  </w:num>
  <w:num w:numId="22">
    <w:abstractNumId w:val="39"/>
  </w:num>
  <w:num w:numId="23">
    <w:abstractNumId w:val="52"/>
  </w:num>
  <w:num w:numId="24">
    <w:abstractNumId w:val="28"/>
  </w:num>
  <w:num w:numId="25">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3"/>
  </w:num>
  <w:num w:numId="28">
    <w:abstractNumId w:val="21"/>
  </w:num>
  <w:num w:numId="29">
    <w:abstractNumId w:val="31"/>
  </w:num>
  <w:num w:numId="30">
    <w:abstractNumId w:val="51"/>
  </w:num>
  <w:num w:numId="31">
    <w:abstractNumId w:val="14"/>
  </w:num>
  <w:num w:numId="32">
    <w:abstractNumId w:val="50"/>
  </w:num>
  <w:num w:numId="33">
    <w:abstractNumId w:val="43"/>
  </w:num>
  <w:num w:numId="34">
    <w:abstractNumId w:val="38"/>
  </w:num>
  <w:num w:numId="35">
    <w:abstractNumId w:val="15"/>
  </w:num>
  <w:num w:numId="36">
    <w:abstractNumId w:val="37"/>
  </w:num>
  <w:num w:numId="37">
    <w:abstractNumId w:val="29"/>
  </w:num>
  <w:num w:numId="38">
    <w:abstractNumId w:val="17"/>
  </w:num>
  <w:num w:numId="39">
    <w:abstractNumId w:val="18"/>
  </w:num>
  <w:num w:numId="40">
    <w:abstractNumId w:val="44"/>
  </w:num>
  <w:num w:numId="41">
    <w:abstractNumId w:val="25"/>
  </w:num>
  <w:num w:numId="42">
    <w:abstractNumId w:val="16"/>
  </w:num>
  <w:num w:numId="43">
    <w:abstractNumId w:val="13"/>
  </w:num>
  <w:num w:numId="44">
    <w:abstractNumId w:val="20"/>
  </w:num>
  <w:num w:numId="45">
    <w:abstractNumId w:val="3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27AF9"/>
    <w:rsid w:val="00033677"/>
    <w:rsid w:val="00034F85"/>
    <w:rsid w:val="00041B25"/>
    <w:rsid w:val="00041E0E"/>
    <w:rsid w:val="000449CB"/>
    <w:rsid w:val="0004580A"/>
    <w:rsid w:val="000461F5"/>
    <w:rsid w:val="0004658D"/>
    <w:rsid w:val="00046F7D"/>
    <w:rsid w:val="00047014"/>
    <w:rsid w:val="00047809"/>
    <w:rsid w:val="00052C21"/>
    <w:rsid w:val="00054C12"/>
    <w:rsid w:val="00057021"/>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996"/>
    <w:rsid w:val="00093F72"/>
    <w:rsid w:val="00094E36"/>
    <w:rsid w:val="0009585F"/>
    <w:rsid w:val="00097DE0"/>
    <w:rsid w:val="000A07C0"/>
    <w:rsid w:val="000A3A68"/>
    <w:rsid w:val="000A4647"/>
    <w:rsid w:val="000A7866"/>
    <w:rsid w:val="000B5779"/>
    <w:rsid w:val="000B594D"/>
    <w:rsid w:val="000B71AB"/>
    <w:rsid w:val="000C0CA4"/>
    <w:rsid w:val="000C2BED"/>
    <w:rsid w:val="000D1A96"/>
    <w:rsid w:val="000D405A"/>
    <w:rsid w:val="000D507D"/>
    <w:rsid w:val="000D5271"/>
    <w:rsid w:val="000E1FA2"/>
    <w:rsid w:val="000E266D"/>
    <w:rsid w:val="000E7C3B"/>
    <w:rsid w:val="00102417"/>
    <w:rsid w:val="00105553"/>
    <w:rsid w:val="00105AF2"/>
    <w:rsid w:val="00106BE8"/>
    <w:rsid w:val="00110E8D"/>
    <w:rsid w:val="001152FB"/>
    <w:rsid w:val="001157FD"/>
    <w:rsid w:val="0012172A"/>
    <w:rsid w:val="00121733"/>
    <w:rsid w:val="001235C7"/>
    <w:rsid w:val="00125B3A"/>
    <w:rsid w:val="00132F44"/>
    <w:rsid w:val="00133C96"/>
    <w:rsid w:val="00135328"/>
    <w:rsid w:val="0013542D"/>
    <w:rsid w:val="001356B2"/>
    <w:rsid w:val="00135F48"/>
    <w:rsid w:val="00137094"/>
    <w:rsid w:val="00137FBF"/>
    <w:rsid w:val="00140BE5"/>
    <w:rsid w:val="0014129E"/>
    <w:rsid w:val="001412BC"/>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041"/>
    <w:rsid w:val="001B449C"/>
    <w:rsid w:val="001B762C"/>
    <w:rsid w:val="001C03A3"/>
    <w:rsid w:val="001C0C87"/>
    <w:rsid w:val="001C15E9"/>
    <w:rsid w:val="001C4A72"/>
    <w:rsid w:val="001C5917"/>
    <w:rsid w:val="001C6769"/>
    <w:rsid w:val="001C6AB3"/>
    <w:rsid w:val="001C7E64"/>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148"/>
    <w:rsid w:val="0028145B"/>
    <w:rsid w:val="0028529C"/>
    <w:rsid w:val="002870AA"/>
    <w:rsid w:val="00292CCB"/>
    <w:rsid w:val="00293B60"/>
    <w:rsid w:val="00297498"/>
    <w:rsid w:val="002A0496"/>
    <w:rsid w:val="002A04B4"/>
    <w:rsid w:val="002A2C5A"/>
    <w:rsid w:val="002A7279"/>
    <w:rsid w:val="002A774D"/>
    <w:rsid w:val="002A7E9F"/>
    <w:rsid w:val="002B24E5"/>
    <w:rsid w:val="002B3176"/>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079A6"/>
    <w:rsid w:val="003104A5"/>
    <w:rsid w:val="00310773"/>
    <w:rsid w:val="00315C8D"/>
    <w:rsid w:val="0031761B"/>
    <w:rsid w:val="003200DD"/>
    <w:rsid w:val="0032019D"/>
    <w:rsid w:val="00330E53"/>
    <w:rsid w:val="0033414C"/>
    <w:rsid w:val="00334D7F"/>
    <w:rsid w:val="003426BF"/>
    <w:rsid w:val="003474E9"/>
    <w:rsid w:val="00356C22"/>
    <w:rsid w:val="00357ECA"/>
    <w:rsid w:val="00362D28"/>
    <w:rsid w:val="00363685"/>
    <w:rsid w:val="00372340"/>
    <w:rsid w:val="00372486"/>
    <w:rsid w:val="0037296B"/>
    <w:rsid w:val="00374419"/>
    <w:rsid w:val="003756E0"/>
    <w:rsid w:val="003762C6"/>
    <w:rsid w:val="00377BFD"/>
    <w:rsid w:val="0038098A"/>
    <w:rsid w:val="00385660"/>
    <w:rsid w:val="0039059A"/>
    <w:rsid w:val="0039074C"/>
    <w:rsid w:val="0039599C"/>
    <w:rsid w:val="003A3684"/>
    <w:rsid w:val="003A6DDC"/>
    <w:rsid w:val="003B11A8"/>
    <w:rsid w:val="003B267F"/>
    <w:rsid w:val="003B26DA"/>
    <w:rsid w:val="003B293B"/>
    <w:rsid w:val="003B3482"/>
    <w:rsid w:val="003B4D3E"/>
    <w:rsid w:val="003B4E43"/>
    <w:rsid w:val="003B6C98"/>
    <w:rsid w:val="003B6DB0"/>
    <w:rsid w:val="003C0336"/>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4F6"/>
    <w:rsid w:val="00435D73"/>
    <w:rsid w:val="00437412"/>
    <w:rsid w:val="00441CC0"/>
    <w:rsid w:val="00443610"/>
    <w:rsid w:val="00446EEC"/>
    <w:rsid w:val="0045109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00A6"/>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2310"/>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05FA"/>
    <w:rsid w:val="00571EA0"/>
    <w:rsid w:val="00572729"/>
    <w:rsid w:val="005729A2"/>
    <w:rsid w:val="00573802"/>
    <w:rsid w:val="00577040"/>
    <w:rsid w:val="0058261D"/>
    <w:rsid w:val="00584ECB"/>
    <w:rsid w:val="0059159B"/>
    <w:rsid w:val="00592F6D"/>
    <w:rsid w:val="00593EE8"/>
    <w:rsid w:val="005968CB"/>
    <w:rsid w:val="005A06E1"/>
    <w:rsid w:val="005A1741"/>
    <w:rsid w:val="005A1C9C"/>
    <w:rsid w:val="005A203B"/>
    <w:rsid w:val="005A265D"/>
    <w:rsid w:val="005A3D41"/>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243E3"/>
    <w:rsid w:val="006263F9"/>
    <w:rsid w:val="00630194"/>
    <w:rsid w:val="00630AE9"/>
    <w:rsid w:val="00640C70"/>
    <w:rsid w:val="006419A3"/>
    <w:rsid w:val="00641BF2"/>
    <w:rsid w:val="006448C5"/>
    <w:rsid w:val="00647F86"/>
    <w:rsid w:val="00650C87"/>
    <w:rsid w:val="00652458"/>
    <w:rsid w:val="00655019"/>
    <w:rsid w:val="006561BB"/>
    <w:rsid w:val="00657894"/>
    <w:rsid w:val="00661A02"/>
    <w:rsid w:val="00662864"/>
    <w:rsid w:val="0067004E"/>
    <w:rsid w:val="00672D4B"/>
    <w:rsid w:val="00673564"/>
    <w:rsid w:val="00673C41"/>
    <w:rsid w:val="00677552"/>
    <w:rsid w:val="00681575"/>
    <w:rsid w:val="006830BE"/>
    <w:rsid w:val="006843DC"/>
    <w:rsid w:val="006872E6"/>
    <w:rsid w:val="006920D6"/>
    <w:rsid w:val="0069316E"/>
    <w:rsid w:val="006932BF"/>
    <w:rsid w:val="006950AE"/>
    <w:rsid w:val="00696C0B"/>
    <w:rsid w:val="00697785"/>
    <w:rsid w:val="006A309D"/>
    <w:rsid w:val="006A7D2C"/>
    <w:rsid w:val="006B500D"/>
    <w:rsid w:val="006B7BD7"/>
    <w:rsid w:val="006B7D2C"/>
    <w:rsid w:val="006C15A4"/>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0A8B"/>
    <w:rsid w:val="007E4EAD"/>
    <w:rsid w:val="007E52E7"/>
    <w:rsid w:val="007F152D"/>
    <w:rsid w:val="007F2579"/>
    <w:rsid w:val="007F2794"/>
    <w:rsid w:val="007F3351"/>
    <w:rsid w:val="007F34A7"/>
    <w:rsid w:val="007F4D95"/>
    <w:rsid w:val="007F68D0"/>
    <w:rsid w:val="007F798F"/>
    <w:rsid w:val="0080345C"/>
    <w:rsid w:val="008046E6"/>
    <w:rsid w:val="008069F1"/>
    <w:rsid w:val="00820FAC"/>
    <w:rsid w:val="00823F62"/>
    <w:rsid w:val="00824840"/>
    <w:rsid w:val="00826AE0"/>
    <w:rsid w:val="00842E57"/>
    <w:rsid w:val="00847FF8"/>
    <w:rsid w:val="008561D3"/>
    <w:rsid w:val="00860E25"/>
    <w:rsid w:val="00861A15"/>
    <w:rsid w:val="00863385"/>
    <w:rsid w:val="008647C0"/>
    <w:rsid w:val="008655FC"/>
    <w:rsid w:val="0087009C"/>
    <w:rsid w:val="00870E0A"/>
    <w:rsid w:val="00874FD1"/>
    <w:rsid w:val="00876456"/>
    <w:rsid w:val="00880DE8"/>
    <w:rsid w:val="00882B23"/>
    <w:rsid w:val="00885914"/>
    <w:rsid w:val="00895B25"/>
    <w:rsid w:val="00897ED2"/>
    <w:rsid w:val="008A008C"/>
    <w:rsid w:val="008A1EC4"/>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0BD9"/>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39F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5DEF"/>
    <w:rsid w:val="00A56CA7"/>
    <w:rsid w:val="00A6174B"/>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6103"/>
    <w:rsid w:val="00AB01BD"/>
    <w:rsid w:val="00AB5354"/>
    <w:rsid w:val="00AB5A19"/>
    <w:rsid w:val="00AB6B3A"/>
    <w:rsid w:val="00AB704A"/>
    <w:rsid w:val="00AC10A1"/>
    <w:rsid w:val="00AC1A42"/>
    <w:rsid w:val="00AC1F16"/>
    <w:rsid w:val="00AC3420"/>
    <w:rsid w:val="00AC433E"/>
    <w:rsid w:val="00AC56A9"/>
    <w:rsid w:val="00AC58D8"/>
    <w:rsid w:val="00AC77F7"/>
    <w:rsid w:val="00AD2D5D"/>
    <w:rsid w:val="00AD6F3B"/>
    <w:rsid w:val="00AD7AC3"/>
    <w:rsid w:val="00AE1D32"/>
    <w:rsid w:val="00AE3A02"/>
    <w:rsid w:val="00AE3BF7"/>
    <w:rsid w:val="00AE51DE"/>
    <w:rsid w:val="00AF015C"/>
    <w:rsid w:val="00AF0184"/>
    <w:rsid w:val="00AF2014"/>
    <w:rsid w:val="00B00D53"/>
    <w:rsid w:val="00B00E1E"/>
    <w:rsid w:val="00B01366"/>
    <w:rsid w:val="00B02173"/>
    <w:rsid w:val="00B039A0"/>
    <w:rsid w:val="00B045A6"/>
    <w:rsid w:val="00B07120"/>
    <w:rsid w:val="00B11C4D"/>
    <w:rsid w:val="00B12EF8"/>
    <w:rsid w:val="00B12FD3"/>
    <w:rsid w:val="00B21585"/>
    <w:rsid w:val="00B21E86"/>
    <w:rsid w:val="00B23A27"/>
    <w:rsid w:val="00B2786D"/>
    <w:rsid w:val="00B36CC9"/>
    <w:rsid w:val="00B374A3"/>
    <w:rsid w:val="00B37D5B"/>
    <w:rsid w:val="00B408CA"/>
    <w:rsid w:val="00B414AF"/>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54E5"/>
    <w:rsid w:val="00C36B7E"/>
    <w:rsid w:val="00C4009D"/>
    <w:rsid w:val="00C41CC9"/>
    <w:rsid w:val="00C4696B"/>
    <w:rsid w:val="00C50F0D"/>
    <w:rsid w:val="00C53908"/>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4534"/>
    <w:rsid w:val="00C76847"/>
    <w:rsid w:val="00C76AC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2E80"/>
    <w:rsid w:val="00D33DE3"/>
    <w:rsid w:val="00D34FF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18B0"/>
    <w:rsid w:val="00F45177"/>
    <w:rsid w:val="00F45861"/>
    <w:rsid w:val="00F47237"/>
    <w:rsid w:val="00F502BB"/>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4571"/>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rsid w:val="003C0336"/>
    <w:pPr>
      <w:suppressAutoHyphens w:val="0"/>
      <w:autoSpaceDN w:val="0"/>
      <w:spacing w:after="140" w:line="276" w:lineRule="auto"/>
    </w:pPr>
    <w:rPr>
      <w:rFonts w:ascii="Calibri" w:eastAsia="Calibri" w:hAnsi="Calibri" w:cs="Tahoma"/>
      <w:kern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qForma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4"/>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9"/>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9"/>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table" w:styleId="Tabelacomgrade">
    <w:name w:val="Table Grid"/>
    <w:basedOn w:val="Tabelanormal"/>
    <w:uiPriority w:val="39"/>
    <w:rsid w:val="008A1EC4"/>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rsid w:val="003C0336"/>
    <w:pPr>
      <w:suppressAutoHyphens w:val="0"/>
      <w:autoSpaceDN w:val="0"/>
      <w:spacing w:after="140" w:line="276" w:lineRule="auto"/>
    </w:pPr>
    <w:rPr>
      <w:rFonts w:ascii="Calibri" w:eastAsia="Calibri" w:hAnsi="Calibri" w:cs="Tahoma"/>
      <w:kern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36252878">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078330902">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bnccompras.com"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purl.org/dc/dcmitype/"/>
    <ds:schemaRef ds:uri="http://schemas.microsoft.com/office/infopath/2007/PartnerControls"/>
    <ds:schemaRef ds:uri="http://schemas.microsoft.com/office/2006/documentManagement/types"/>
    <ds:schemaRef ds:uri="http://schemas.openxmlformats.org/package/2006/metadata/core-properties"/>
    <ds:schemaRef ds:uri="60198707-c4ff-4d5d-8bc5-5efdd47f407d"/>
    <ds:schemaRef ds:uri="http://www.w3.org/XML/1998/namespace"/>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B6C770F-79C0-4925-837C-314728F38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28</Pages>
  <Words>13548</Words>
  <Characters>73164</Characters>
  <Application>Microsoft Office Word</Application>
  <DocSecurity>0</DocSecurity>
  <Lines>609</Lines>
  <Paragraphs>173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86539</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Alessandra Maria Roma Toledo</cp:lastModifiedBy>
  <cp:revision>18</cp:revision>
  <cp:lastPrinted>2022-08-03T17:48:00Z</cp:lastPrinted>
  <dcterms:created xsi:type="dcterms:W3CDTF">2026-07-01T20:01:00Z</dcterms:created>
  <dcterms:modified xsi:type="dcterms:W3CDTF">2026-07-31T17:23:00Z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