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2401BE9" w14:textId="55D812A0" w:rsidR="008943D4" w:rsidRPr="00F526FF" w:rsidRDefault="008943D4" w:rsidP="008943D4">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567444">
        <w:rPr>
          <w:b/>
          <w:sz w:val="20"/>
          <w:szCs w:val="20"/>
          <w:lang w:val="pt-BR"/>
        </w:rPr>
        <w:t>225</w:t>
      </w:r>
      <w:r w:rsidRPr="00F526FF">
        <w:rPr>
          <w:b/>
          <w:sz w:val="20"/>
          <w:szCs w:val="20"/>
          <w:lang w:val="pt-BR"/>
        </w:rPr>
        <w:t>/</w:t>
      </w:r>
      <w:r w:rsidR="00567444">
        <w:rPr>
          <w:b/>
          <w:sz w:val="20"/>
          <w:szCs w:val="20"/>
          <w:lang w:val="pt-BR"/>
        </w:rPr>
        <w:t>2026</w:t>
      </w:r>
      <w:r w:rsidRPr="00F526FF">
        <w:rPr>
          <w:b/>
          <w:sz w:val="20"/>
          <w:szCs w:val="20"/>
        </w:rPr>
        <w:t xml:space="preserve"> </w:t>
      </w:r>
    </w:p>
    <w:p w14:paraId="607B9548" w14:textId="77777777" w:rsidR="008943D4" w:rsidRPr="004E2426" w:rsidRDefault="008943D4" w:rsidP="008943D4">
      <w:pPr>
        <w:pStyle w:val="Recuodecorpodetexto"/>
        <w:widowControl w:val="0"/>
        <w:tabs>
          <w:tab w:val="left" w:pos="284"/>
        </w:tabs>
        <w:overflowPunct/>
        <w:autoSpaceDE/>
        <w:spacing w:line="240" w:lineRule="auto"/>
        <w:jc w:val="center"/>
        <w:rPr>
          <w:sz w:val="20"/>
          <w:szCs w:val="20"/>
          <w:lang w:val="pt-BR"/>
        </w:rPr>
      </w:pPr>
    </w:p>
    <w:p w14:paraId="001ACA9E" w14:textId="4E51ACF8" w:rsidR="008943D4" w:rsidRPr="00F526FF" w:rsidRDefault="008943D4" w:rsidP="008943D4">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1EDBD29D" w14:textId="77777777" w:rsidR="008943D4" w:rsidRPr="00F526FF" w:rsidRDefault="008943D4" w:rsidP="008943D4">
      <w:pPr>
        <w:pStyle w:val="Recuodecorpodetexto"/>
        <w:widowControl w:val="0"/>
        <w:tabs>
          <w:tab w:val="left" w:pos="284"/>
        </w:tabs>
        <w:overflowPunct/>
        <w:autoSpaceDE/>
        <w:spacing w:line="240" w:lineRule="auto"/>
        <w:jc w:val="center"/>
        <w:rPr>
          <w:sz w:val="20"/>
          <w:szCs w:val="20"/>
        </w:rPr>
      </w:pPr>
    </w:p>
    <w:p w14:paraId="722B81E3" w14:textId="77777777" w:rsidR="008943D4" w:rsidRPr="00F526FF" w:rsidRDefault="008943D4" w:rsidP="008943D4">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0A22DA2E" w14:textId="1A107023" w:rsidR="008943D4" w:rsidRPr="00F526FF" w:rsidRDefault="008943D4" w:rsidP="00272B00">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272B00" w:rsidRPr="00272B00">
        <w:rPr>
          <w:b/>
          <w:sz w:val="20"/>
          <w:szCs w:val="20"/>
          <w:lang w:val="pt-BR"/>
        </w:rPr>
        <w:t>128.124</w:t>
      </w:r>
      <w:r w:rsidR="00272B00">
        <w:rPr>
          <w:b/>
          <w:sz w:val="20"/>
          <w:szCs w:val="20"/>
          <w:lang w:val="pt-BR"/>
        </w:rPr>
        <w:t>/2026</w:t>
      </w:r>
    </w:p>
    <w:p w14:paraId="7618BBCC" w14:textId="4750132A"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567444">
        <w:rPr>
          <w:b/>
          <w:sz w:val="20"/>
          <w:szCs w:val="20"/>
          <w:lang w:val="pt-BR"/>
        </w:rPr>
        <w:t>31/08/2026</w:t>
      </w:r>
      <w:r w:rsidRPr="00F526FF">
        <w:rPr>
          <w:b/>
          <w:sz w:val="20"/>
          <w:szCs w:val="20"/>
          <w:lang w:val="pt-BR"/>
        </w:rPr>
        <w:t xml:space="preserve"> - </w:t>
      </w:r>
      <w:r w:rsidR="009E3FD1">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2DE97DF1" w14:textId="4B66EC9A"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567444">
        <w:rPr>
          <w:b/>
          <w:sz w:val="20"/>
          <w:szCs w:val="20"/>
          <w:lang w:val="pt-BR"/>
        </w:rPr>
        <w:t>31/08/2026</w:t>
      </w:r>
      <w:r w:rsidRPr="00F526FF">
        <w:rPr>
          <w:b/>
          <w:sz w:val="20"/>
          <w:szCs w:val="20"/>
        </w:rPr>
        <w:t xml:space="preserve"> </w:t>
      </w:r>
      <w:r w:rsidRPr="00F526FF">
        <w:rPr>
          <w:b/>
          <w:sz w:val="20"/>
          <w:szCs w:val="20"/>
          <w:lang w:val="pt-BR"/>
        </w:rPr>
        <w:t>-</w:t>
      </w:r>
      <w:r w:rsidRPr="00F526FF">
        <w:rPr>
          <w:b/>
          <w:sz w:val="20"/>
          <w:szCs w:val="20"/>
        </w:rPr>
        <w:t xml:space="preserve"> </w:t>
      </w:r>
      <w:r w:rsidR="009E3FD1">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5C5D09E2" w14:textId="77777777" w:rsidR="0097087E" w:rsidRPr="00F526FF" w:rsidRDefault="0097087E" w:rsidP="0097087E">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Pr="00F260FE">
          <w:rPr>
            <w:rStyle w:val="Hyperlink"/>
            <w:sz w:val="20"/>
          </w:rPr>
          <w:t>https://bnccompras.com</w:t>
        </w:r>
      </w:hyperlink>
      <w:r>
        <w:rPr>
          <w:sz w:val="20"/>
          <w:lang w:val="pt-BR"/>
        </w:rPr>
        <w:t xml:space="preserve"> </w:t>
      </w:r>
    </w:p>
    <w:p w14:paraId="6EF84758" w14:textId="77777777" w:rsidR="008943D4" w:rsidRPr="00F526FF" w:rsidRDefault="008943D4" w:rsidP="008943D4">
      <w:pPr>
        <w:pStyle w:val="Recuodecorpodetexto"/>
        <w:widowControl w:val="0"/>
        <w:tabs>
          <w:tab w:val="left" w:pos="284"/>
        </w:tabs>
        <w:overflowPunct/>
        <w:autoSpaceDE/>
        <w:spacing w:line="240" w:lineRule="auto"/>
        <w:ind w:firstLine="561"/>
        <w:jc w:val="left"/>
        <w:rPr>
          <w:b/>
          <w:bCs/>
          <w:sz w:val="20"/>
          <w:szCs w:val="20"/>
          <w:highlight w:val="yellow"/>
        </w:rPr>
      </w:pPr>
    </w:p>
    <w:p w14:paraId="45D5FCF8"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2. DO OBJETO:</w:t>
      </w:r>
    </w:p>
    <w:p w14:paraId="3D5695A1" w14:textId="76132FA2" w:rsidR="008943D4" w:rsidRPr="00F526FF" w:rsidRDefault="008943D4" w:rsidP="00272B00">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272B00" w:rsidRPr="00272B00">
        <w:rPr>
          <w:rFonts w:ascii="Arial" w:hAnsi="Arial" w:cs="Arial"/>
          <w:b/>
        </w:rPr>
        <w:t>Fornecimento Parcelado de Material Hospitalar ou Ambulatorial (Dispositivos para cateterismo urinário e drenagem vesical)</w:t>
      </w:r>
    </w:p>
    <w:p w14:paraId="3DB70BAB" w14:textId="4D2884A2"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Unidade Requisitante: </w:t>
      </w:r>
      <w:r w:rsidR="00272B00" w:rsidRPr="00272B00">
        <w:rPr>
          <w:rFonts w:ascii="Arial" w:hAnsi="Arial" w:cs="Arial"/>
          <w:b/>
          <w:color w:val="000000"/>
        </w:rPr>
        <w:t>SECRETARIA MUNICIPAL DE SAÚDE</w:t>
      </w:r>
    </w:p>
    <w:p w14:paraId="32477238" w14:textId="77777777" w:rsidR="008943D4" w:rsidRDefault="008943D4" w:rsidP="008943D4">
      <w:pPr>
        <w:numPr>
          <w:ilvl w:val="0"/>
          <w:numId w:val="10"/>
        </w:numPr>
        <w:tabs>
          <w:tab w:val="left" w:pos="284"/>
        </w:tabs>
        <w:jc w:val="both"/>
        <w:rPr>
          <w:rFonts w:ascii="Arial" w:hAnsi="Arial" w:cs="Arial"/>
        </w:rPr>
      </w:pPr>
      <w:r w:rsidRPr="00F526FF">
        <w:rPr>
          <w:rFonts w:ascii="Arial" w:hAnsi="Arial" w:cs="Arial"/>
        </w:rPr>
        <w:t>Fonte de recursos:</w:t>
      </w:r>
    </w:p>
    <w:p w14:paraId="267520AE" w14:textId="4B778DDA" w:rsidR="00272B00" w:rsidRPr="00272B00" w:rsidRDefault="00272B00" w:rsidP="00272B00">
      <w:pPr>
        <w:pStyle w:val="PargrafodaLista"/>
        <w:numPr>
          <w:ilvl w:val="0"/>
          <w:numId w:val="30"/>
        </w:numPr>
        <w:tabs>
          <w:tab w:val="left" w:pos="284"/>
        </w:tabs>
        <w:spacing w:after="0"/>
        <w:ind w:left="714" w:hanging="357"/>
        <w:jc w:val="both"/>
        <w:rPr>
          <w:rFonts w:ascii="Arial" w:hAnsi="Arial" w:cs="Arial"/>
          <w:color w:val="222222"/>
          <w:sz w:val="20"/>
        </w:rPr>
      </w:pPr>
      <w:r w:rsidRPr="00272B00">
        <w:rPr>
          <w:rFonts w:ascii="Arial" w:hAnsi="Arial" w:cs="Arial"/>
          <w:color w:val="222222"/>
          <w:sz w:val="20"/>
        </w:rPr>
        <w:t>10.302.0014.2082.0000 – 0205030011</w:t>
      </w:r>
    </w:p>
    <w:p w14:paraId="798E9C7E" w14:textId="1DE3A820" w:rsidR="00272B00" w:rsidRPr="00272B00" w:rsidRDefault="00272B00" w:rsidP="00272B00">
      <w:pPr>
        <w:pStyle w:val="PargrafodaLista"/>
        <w:numPr>
          <w:ilvl w:val="0"/>
          <w:numId w:val="30"/>
        </w:numPr>
        <w:tabs>
          <w:tab w:val="left" w:pos="284"/>
        </w:tabs>
        <w:spacing w:after="0"/>
        <w:ind w:left="714" w:hanging="357"/>
        <w:jc w:val="both"/>
        <w:rPr>
          <w:rFonts w:ascii="Arial" w:hAnsi="Arial" w:cs="Arial"/>
          <w:sz w:val="20"/>
        </w:rPr>
      </w:pPr>
      <w:r w:rsidRPr="00272B00">
        <w:rPr>
          <w:rFonts w:ascii="Arial" w:hAnsi="Arial" w:cs="Arial"/>
          <w:color w:val="222222"/>
          <w:sz w:val="20"/>
        </w:rPr>
        <w:t>Lei Complementar nº 141, de 13 de janeiro de 2012; Portaria nº 3.992, de 28 de dezembro de 2017</w:t>
      </w:r>
    </w:p>
    <w:p w14:paraId="79F592AD" w14:textId="3C11D0CE"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Pr="00F526FF">
        <w:rPr>
          <w:rFonts w:ascii="Arial" w:hAnsi="Arial" w:cs="Arial"/>
          <w:b/>
        </w:rPr>
        <w:t>R$</w:t>
      </w:r>
      <w:r w:rsidR="00272B00">
        <w:rPr>
          <w:rFonts w:ascii="Arial" w:hAnsi="Arial" w:cs="Arial"/>
          <w:b/>
        </w:rPr>
        <w:t xml:space="preserve"> </w:t>
      </w:r>
      <w:r w:rsidR="00272B00" w:rsidRPr="00272B00">
        <w:rPr>
          <w:rFonts w:ascii="Arial" w:hAnsi="Arial" w:cs="Arial"/>
          <w:b/>
          <w:bCs/>
        </w:rPr>
        <w:t xml:space="preserve">105.914,30 </w:t>
      </w:r>
      <w:r w:rsidR="00272B00" w:rsidRPr="00272B00">
        <w:rPr>
          <w:rFonts w:ascii="Arial" w:hAnsi="Arial" w:cs="Arial"/>
          <w:b/>
        </w:rPr>
        <w:t>(Cento e cinco mil, novecentos e quatorze reais e trinta centavos)</w:t>
      </w:r>
      <w:r w:rsidRPr="00F526FF">
        <w:rPr>
          <w:rFonts w:ascii="Arial" w:hAnsi="Arial" w:cs="Arial"/>
        </w:rPr>
        <w:t>.</w:t>
      </w:r>
    </w:p>
    <w:p w14:paraId="570CEF53" w14:textId="12844DB3" w:rsidR="0097087E" w:rsidRPr="00A46462" w:rsidRDefault="0097087E" w:rsidP="0097087E">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00B15198">
        <w:rPr>
          <w:rFonts w:ascii="Arial" w:hAnsi="Arial" w:cs="Arial"/>
        </w:rPr>
        <w:t xml:space="preserve">12 (doze) meses, contados da data de emissão da Ordem de Fornecimento, podendo ser </w:t>
      </w:r>
      <w:r w:rsidR="00B15198">
        <w:rPr>
          <w:rFonts w:ascii="Arial" w:hAnsi="Arial" w:cs="Arial"/>
          <w:bCs/>
          <w:iCs/>
        </w:rPr>
        <w:t>prorrogado por iguais e sucessivos períodos, dentro do limite previsto no artigo 107 da Lei 14.133, de 2021.</w:t>
      </w:r>
    </w:p>
    <w:p w14:paraId="3A00963B" w14:textId="77777777" w:rsidR="008943D4" w:rsidRPr="00F526FF" w:rsidRDefault="008943D4" w:rsidP="008943D4">
      <w:pPr>
        <w:tabs>
          <w:tab w:val="left" w:pos="284"/>
        </w:tabs>
        <w:rPr>
          <w:rFonts w:ascii="Arial" w:hAnsi="Arial" w:cs="Arial"/>
          <w:highlight w:val="yellow"/>
        </w:rPr>
      </w:pPr>
    </w:p>
    <w:p w14:paraId="43903232" w14:textId="77777777" w:rsidR="008943D4" w:rsidRPr="00F526FF" w:rsidRDefault="008943D4" w:rsidP="008943D4">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0DE27D10" w14:textId="77777777" w:rsidR="008943D4" w:rsidRPr="00F526FF" w:rsidRDefault="008943D4" w:rsidP="008943D4">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44E47A92" w14:textId="0A8DF424" w:rsidR="008943D4" w:rsidRPr="00A84D99"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02DBB0DE" w14:textId="4521B33E" w:rsidR="00A84D99" w:rsidRPr="00272B00" w:rsidRDefault="00A84D99" w:rsidP="008943D4">
      <w:pPr>
        <w:widowControl w:val="0"/>
        <w:numPr>
          <w:ilvl w:val="0"/>
          <w:numId w:val="12"/>
        </w:numPr>
        <w:tabs>
          <w:tab w:val="left" w:pos="284"/>
        </w:tabs>
        <w:autoSpaceDN w:val="0"/>
        <w:jc w:val="both"/>
        <w:rPr>
          <w:rFonts w:ascii="Arial" w:hAnsi="Arial" w:cs="Arial"/>
          <w:b/>
        </w:rPr>
      </w:pPr>
      <w:r w:rsidRPr="00272B00">
        <w:rPr>
          <w:rFonts w:ascii="Arial" w:hAnsi="Arial" w:cs="Arial"/>
        </w:rPr>
        <w:t>Modo de disputa: Aberto</w:t>
      </w:r>
    </w:p>
    <w:p w14:paraId="0C3F0FE1" w14:textId="77777777"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6A50E03C" w14:textId="77777777" w:rsidR="008943D4" w:rsidRPr="00F526FF" w:rsidRDefault="008943D4" w:rsidP="008943D4">
      <w:pPr>
        <w:tabs>
          <w:tab w:val="left" w:pos="284"/>
        </w:tabs>
        <w:ind w:firstLine="567"/>
        <w:jc w:val="both"/>
        <w:rPr>
          <w:rFonts w:ascii="Arial" w:hAnsi="Arial" w:cs="Arial"/>
        </w:rPr>
      </w:pPr>
    </w:p>
    <w:p w14:paraId="3BB75229"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4. DA PROPOSTA:</w:t>
      </w:r>
    </w:p>
    <w:p w14:paraId="3AFFF029" w14:textId="77777777" w:rsidR="00BE6CF8" w:rsidRDefault="00BE6CF8" w:rsidP="00BE6CF8">
      <w:pPr>
        <w:numPr>
          <w:ilvl w:val="0"/>
          <w:numId w:val="9"/>
        </w:numPr>
        <w:tabs>
          <w:tab w:val="left" w:pos="284"/>
        </w:tabs>
        <w:jc w:val="both"/>
        <w:rPr>
          <w:rFonts w:ascii="Arial" w:hAnsi="Arial" w:cs="Arial"/>
        </w:rPr>
      </w:pPr>
      <w:r>
        <w:rPr>
          <w:rFonts w:ascii="Arial" w:hAnsi="Arial" w:cs="Arial"/>
        </w:rPr>
        <w:t>Prazo de validade: 90 (noventa) dias.</w:t>
      </w:r>
    </w:p>
    <w:p w14:paraId="2BBE0027" w14:textId="77777777"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33189191" w14:textId="4A6422A2"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a </w:t>
      </w:r>
      <w:r w:rsidRPr="00F526FF">
        <w:rPr>
          <w:rFonts w:ascii="Arial" w:hAnsi="Arial" w:cs="Arial"/>
          <w:b/>
        </w:rPr>
        <w:t>marca do fabricante</w:t>
      </w:r>
      <w:r w:rsidR="00272B00">
        <w:rPr>
          <w:rFonts w:ascii="Arial" w:hAnsi="Arial" w:cs="Arial"/>
          <w:b/>
        </w:rPr>
        <w:t>, nome comercial e modelo</w:t>
      </w:r>
      <w:r w:rsidRPr="00F526FF">
        <w:rPr>
          <w:rFonts w:ascii="Arial" w:hAnsi="Arial" w:cs="Arial"/>
        </w:rPr>
        <w:t xml:space="preserve"> do</w:t>
      </w:r>
      <w:r w:rsidR="00272B00">
        <w:rPr>
          <w:rFonts w:ascii="Arial" w:hAnsi="Arial" w:cs="Arial"/>
        </w:rPr>
        <w:t>s</w:t>
      </w:r>
      <w:r w:rsidRPr="00F526FF">
        <w:rPr>
          <w:rFonts w:ascii="Arial" w:hAnsi="Arial" w:cs="Arial"/>
        </w:rPr>
        <w:t xml:space="preserve"> produto</w:t>
      </w:r>
      <w:r w:rsidR="00272B00">
        <w:rPr>
          <w:rFonts w:ascii="Arial" w:hAnsi="Arial" w:cs="Arial"/>
        </w:rPr>
        <w:t>s</w:t>
      </w:r>
      <w:r w:rsidRPr="00F526FF">
        <w:rPr>
          <w:rFonts w:ascii="Arial" w:hAnsi="Arial" w:cs="Arial"/>
        </w:rPr>
        <w:t xml:space="preserve"> cotado</w:t>
      </w:r>
      <w:r w:rsidR="00272B00">
        <w:rPr>
          <w:rFonts w:ascii="Arial" w:hAnsi="Arial" w:cs="Arial"/>
        </w:rPr>
        <w:t>s</w:t>
      </w:r>
      <w:r w:rsidRPr="00F526FF">
        <w:rPr>
          <w:rFonts w:ascii="Arial" w:hAnsi="Arial" w:cs="Arial"/>
        </w:rPr>
        <w:t>, sendo admitida apenas uma marca por item.</w:t>
      </w:r>
    </w:p>
    <w:p w14:paraId="50953766" w14:textId="2B70C689" w:rsidR="008943D4" w:rsidRPr="0097087E" w:rsidRDefault="008943D4" w:rsidP="008943D4">
      <w:pPr>
        <w:numPr>
          <w:ilvl w:val="0"/>
          <w:numId w:val="9"/>
        </w:numPr>
        <w:tabs>
          <w:tab w:val="left" w:pos="284"/>
        </w:tabs>
        <w:jc w:val="both"/>
        <w:rPr>
          <w:rFonts w:ascii="Arial" w:hAnsi="Arial" w:cs="Arial"/>
        </w:rPr>
      </w:pPr>
      <w:r w:rsidRPr="0097087E">
        <w:rPr>
          <w:rFonts w:ascii="Arial" w:hAnsi="Arial" w:cs="Arial"/>
        </w:rPr>
        <w:t>Deverá ser anexado no sistema eletrônico, no campo denominado “</w:t>
      </w:r>
      <w:r w:rsidR="00CC0D06" w:rsidRPr="0097087E">
        <w:rPr>
          <w:rFonts w:ascii="Arial" w:hAnsi="Arial" w:cs="Arial"/>
        </w:rPr>
        <w:t>Documentos Complementares</w:t>
      </w:r>
      <w:r w:rsidRPr="0097087E">
        <w:rPr>
          <w:rFonts w:ascii="Arial" w:hAnsi="Arial" w:cs="Arial"/>
        </w:rPr>
        <w:t>”,</w:t>
      </w:r>
      <w:r w:rsidRPr="0097087E">
        <w:rPr>
          <w:rFonts w:ascii="Arial" w:hAnsi="Arial" w:cs="Arial"/>
          <w:bCs/>
        </w:rPr>
        <w:t xml:space="preserve"> </w:t>
      </w:r>
      <w:r w:rsidRPr="0097087E">
        <w:rPr>
          <w:rFonts w:ascii="Arial" w:hAnsi="Arial" w:cs="Arial"/>
        </w:rPr>
        <w:t>sob pena de desclassificação pelo não cumprimento:</w:t>
      </w:r>
    </w:p>
    <w:p w14:paraId="077B2816" w14:textId="07A2289F" w:rsidR="008943D4" w:rsidRDefault="008943D4" w:rsidP="008943D4">
      <w:pPr>
        <w:numPr>
          <w:ilvl w:val="1"/>
          <w:numId w:val="9"/>
        </w:numPr>
        <w:tabs>
          <w:tab w:val="left" w:pos="284"/>
        </w:tabs>
        <w:jc w:val="both"/>
        <w:rPr>
          <w:rFonts w:ascii="Arial" w:hAnsi="Arial" w:cs="Arial"/>
        </w:rPr>
      </w:pPr>
      <w:r w:rsidRPr="0097087E">
        <w:rPr>
          <w:rFonts w:ascii="Arial" w:hAnsi="Arial" w:cs="Arial"/>
        </w:rPr>
        <w:t>Catálogos técnicos contendo o descritivo</w:t>
      </w:r>
      <w:r w:rsidR="00F64EE0">
        <w:rPr>
          <w:rFonts w:ascii="Arial" w:hAnsi="Arial" w:cs="Arial"/>
        </w:rPr>
        <w:t xml:space="preserve">, folder e </w:t>
      </w:r>
      <w:r w:rsidRPr="0097087E">
        <w:rPr>
          <w:rFonts w:ascii="Arial" w:hAnsi="Arial" w:cs="Arial"/>
        </w:rPr>
        <w:t>foto do produto ofertado, comprovando as especificações técnicas exigidas no edital.</w:t>
      </w:r>
    </w:p>
    <w:p w14:paraId="5F4DAAE0" w14:textId="458B3E0F" w:rsidR="00272B00" w:rsidRPr="00272B00" w:rsidRDefault="00272B00" w:rsidP="008943D4">
      <w:pPr>
        <w:numPr>
          <w:ilvl w:val="1"/>
          <w:numId w:val="9"/>
        </w:numPr>
        <w:tabs>
          <w:tab w:val="left" w:pos="284"/>
        </w:tabs>
        <w:jc w:val="both"/>
        <w:rPr>
          <w:rFonts w:ascii="Arial" w:hAnsi="Arial" w:cs="Arial"/>
        </w:rPr>
      </w:pPr>
      <w:r w:rsidRPr="00272B00">
        <w:rPr>
          <w:rFonts w:ascii="Arial" w:hAnsi="Arial" w:cs="Arial"/>
          <w:bCs/>
        </w:rPr>
        <w:t xml:space="preserve">Considerando que as certificações dos produtos possuem prazo de vigência, deverá ser apresentado o Certificado de Registro do Produto válido, </w:t>
      </w:r>
      <w:r w:rsidRPr="00272B00">
        <w:rPr>
          <w:rFonts w:ascii="Arial" w:hAnsi="Arial" w:cs="Arial"/>
          <w:b/>
          <w:bCs/>
          <w:i/>
          <w:iCs/>
        </w:rPr>
        <w:t>emitido pela ANVISA</w:t>
      </w:r>
      <w:r w:rsidRPr="00272B00">
        <w:rPr>
          <w:rFonts w:ascii="Arial" w:hAnsi="Arial" w:cs="Arial"/>
          <w:bCs/>
        </w:rPr>
        <w:t xml:space="preserve">, por meio do espelho da consulta pública do registro, obtido no site </w:t>
      </w:r>
      <w:hyperlink r:id="rId12" w:history="1">
        <w:r w:rsidRPr="00272B00">
          <w:rPr>
            <w:rStyle w:val="Hyperlink"/>
            <w:rFonts w:ascii="Arial" w:hAnsi="Arial" w:cs="Arial"/>
            <w:bCs/>
          </w:rPr>
          <w:t>https://consultas.anvisa.gov.br</w:t>
        </w:r>
      </w:hyperlink>
      <w:r w:rsidRPr="00272B00">
        <w:rPr>
          <w:rFonts w:ascii="Arial" w:hAnsi="Arial" w:cs="Arial"/>
          <w:bCs/>
        </w:rPr>
        <w:t xml:space="preserve">, </w:t>
      </w:r>
      <w:r w:rsidRPr="00272B00">
        <w:rPr>
          <w:rFonts w:ascii="Arial" w:hAnsi="Arial" w:cs="Arial"/>
          <w:b/>
          <w:i/>
          <w:iCs/>
        </w:rPr>
        <w:t>com data de emissão não superior a 12 (doze) meses, para todos os itens</w:t>
      </w:r>
      <w:r>
        <w:rPr>
          <w:rFonts w:ascii="Arial" w:hAnsi="Arial" w:cs="Arial"/>
          <w:b/>
          <w:i/>
          <w:iCs/>
        </w:rPr>
        <w:t>;</w:t>
      </w:r>
    </w:p>
    <w:p w14:paraId="09D89EB1" w14:textId="4746CC88" w:rsidR="00272B00" w:rsidRPr="00272B00" w:rsidRDefault="00272B00" w:rsidP="00567444">
      <w:pPr>
        <w:numPr>
          <w:ilvl w:val="2"/>
          <w:numId w:val="9"/>
        </w:numPr>
        <w:tabs>
          <w:tab w:val="left" w:pos="284"/>
        </w:tabs>
        <w:jc w:val="both"/>
        <w:rPr>
          <w:rFonts w:ascii="Arial" w:hAnsi="Arial" w:cs="Arial"/>
          <w:b/>
        </w:rPr>
      </w:pPr>
      <w:r w:rsidRPr="00272B00">
        <w:rPr>
          <w:rFonts w:ascii="Arial" w:hAnsi="Arial" w:cs="Arial"/>
          <w:b/>
        </w:rPr>
        <w:t>ATENÇÃO: A apresentação apenas da numeração do registro na ANVISA em proposta, bula ou catálogo será considerada critério de desclassificação, por não permitir a verificação objetiva da vigência e da regularidade do produto ofertado.</w:t>
      </w:r>
    </w:p>
    <w:p w14:paraId="1ABD9A47" w14:textId="77777777" w:rsidR="008943D4" w:rsidRPr="00272B00" w:rsidRDefault="008943D4" w:rsidP="008943D4">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0221682F" w14:textId="77777777" w:rsidR="00272B00" w:rsidRPr="00F526FF" w:rsidRDefault="00272B00" w:rsidP="00272B00">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943D4" w:rsidRPr="00F526FF" w14:paraId="562218C4" w14:textId="77777777" w:rsidTr="00272B00">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6D457CD"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B3954A6"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17143D6" w14:textId="77777777" w:rsidR="008943D4" w:rsidRPr="00F526FF" w:rsidRDefault="008943D4" w:rsidP="00272B00">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1445949" w14:textId="77777777" w:rsidR="008943D4" w:rsidRPr="00F526FF" w:rsidRDefault="008943D4" w:rsidP="00CA4C18">
            <w:pPr>
              <w:pStyle w:val="Contedodatabela"/>
              <w:tabs>
                <w:tab w:val="left" w:pos="284"/>
              </w:tabs>
              <w:jc w:val="center"/>
              <w:rPr>
                <w:rFonts w:ascii="Arial" w:hAnsi="Arial" w:cs="Arial"/>
                <w:kern w:val="2"/>
              </w:rPr>
            </w:pPr>
            <w:r w:rsidRPr="00F526FF">
              <w:rPr>
                <w:rFonts w:ascii="Arial" w:hAnsi="Arial" w:cs="Arial"/>
                <w:b/>
              </w:rPr>
              <w:t>Descritivo</w:t>
            </w:r>
          </w:p>
        </w:tc>
      </w:tr>
      <w:tr w:rsidR="00272B00" w:rsidRPr="00F526FF" w14:paraId="61A4D72B"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1CE979" w14:textId="4B715779" w:rsidR="00272B00" w:rsidRPr="00272B00" w:rsidRDefault="00272B00" w:rsidP="00CA4C18">
            <w:pPr>
              <w:tabs>
                <w:tab w:val="left" w:pos="284"/>
              </w:tabs>
              <w:jc w:val="center"/>
              <w:rPr>
                <w:rFonts w:ascii="Arial" w:hAnsi="Arial" w:cs="Arial"/>
                <w:b/>
              </w:rPr>
            </w:pPr>
            <w:r>
              <w:rPr>
                <w:rFonts w:ascii="Arial" w:hAnsi="Arial" w:cs="Arial"/>
                <w:b/>
              </w:rPr>
              <w:t>0</w:t>
            </w:r>
            <w:r w:rsidRPr="00272B00">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7135B1BA" w14:textId="4BB79634"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5.300</w:t>
            </w:r>
          </w:p>
        </w:tc>
        <w:tc>
          <w:tcPr>
            <w:tcW w:w="850" w:type="dxa"/>
            <w:tcBorders>
              <w:top w:val="single" w:sz="4" w:space="0" w:color="000000"/>
              <w:left w:val="single" w:sz="4" w:space="0" w:color="000000"/>
              <w:bottom w:val="single" w:sz="4" w:space="0" w:color="000000"/>
              <w:right w:val="nil"/>
            </w:tcBorders>
            <w:vAlign w:val="center"/>
          </w:tcPr>
          <w:p w14:paraId="33F026A1" w14:textId="2CC1DEFB" w:rsidR="00272B00" w:rsidRPr="00F526FF" w:rsidRDefault="00272B00" w:rsidP="00272B00">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F06C449" w14:textId="7F0726E6"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COLETOR DE URINA SISTEMA FECHADO</w:t>
            </w:r>
            <w:r w:rsidRPr="00272B00">
              <w:rPr>
                <w:rFonts w:ascii="Arial" w:hAnsi="Arial" w:cs="Arial"/>
              </w:rPr>
              <w:t xml:space="preserve">: confeccionado com material laminado plástico de PVC atóxico, termossoldado em formato de bolsa, com uma face transparente e a outra branca leitosa; capacidade de no mínimo 2.000 ml, graduada com duas escalas em mililitros para marcação e medição de pequenos e grandes volumes do fluxo urinário; válvula antirrefluxo, alça plástica resistente, tipo óculos, para sustentação e manipulação do coletor; tubo extensor com no mínimo 110 cm, diâmetro interno de 7 mm, com sistema de corta fluxo tendo, em sua extremidade distal conector universal e tampa, com ponto auto retrátil para coleta recente de urina; sistema rápido de drenagem com diâmetro interno de 8 mm e clamp oclusor denteado, com resistência para diversas aberturas e </w:t>
            </w:r>
            <w:r w:rsidRPr="00272B00">
              <w:rPr>
                <w:rFonts w:ascii="Arial" w:hAnsi="Arial" w:cs="Arial"/>
              </w:rPr>
              <w:lastRenderedPageBreak/>
              <w:t xml:space="preserve">fechamentos do fluxo; embalagem individual, lacrada que garanta a integridade e esterilidade do produto até sua utilização. </w:t>
            </w:r>
          </w:p>
        </w:tc>
      </w:tr>
      <w:tr w:rsidR="00272B00" w:rsidRPr="00F526FF" w14:paraId="4384501C"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DF84BC" w14:textId="56358F9A" w:rsidR="00272B00" w:rsidRPr="00272B00" w:rsidRDefault="00272B00" w:rsidP="00CA4C18">
            <w:pPr>
              <w:tabs>
                <w:tab w:val="left" w:pos="284"/>
              </w:tabs>
              <w:jc w:val="center"/>
              <w:rPr>
                <w:rFonts w:ascii="Arial" w:hAnsi="Arial" w:cs="Arial"/>
                <w:b/>
                <w:bCs/>
              </w:rPr>
            </w:pPr>
            <w:r>
              <w:rPr>
                <w:rFonts w:ascii="Arial" w:hAnsi="Arial" w:cs="Arial"/>
                <w:b/>
              </w:rPr>
              <w:lastRenderedPageBreak/>
              <w:t>0</w:t>
            </w:r>
            <w:r w:rsidRPr="00272B00">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18F3DA4B" w14:textId="5D0A36BC"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100</w:t>
            </w:r>
          </w:p>
        </w:tc>
        <w:tc>
          <w:tcPr>
            <w:tcW w:w="850" w:type="dxa"/>
            <w:tcBorders>
              <w:top w:val="single" w:sz="4" w:space="0" w:color="000000"/>
              <w:left w:val="single" w:sz="4" w:space="0" w:color="000000"/>
              <w:bottom w:val="single" w:sz="4" w:space="0" w:color="000000"/>
              <w:right w:val="nil"/>
            </w:tcBorders>
            <w:vAlign w:val="center"/>
          </w:tcPr>
          <w:p w14:paraId="5E0A3959" w14:textId="7C3C0028"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46FDD2" w14:textId="506C36FF"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2 vias Nº 12</w:t>
            </w:r>
            <w:r w:rsidRPr="00272B00">
              <w:rPr>
                <w:rFonts w:ascii="Arial" w:hAnsi="Arial" w:cs="Arial"/>
              </w:rPr>
              <w:t xml:space="preserve">: estéril, descartável, confeccionada em látex de borracha 100% natural,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momento de sua utilização. </w:t>
            </w:r>
          </w:p>
        </w:tc>
      </w:tr>
      <w:tr w:rsidR="00272B00" w:rsidRPr="00F526FF" w14:paraId="7C15494C"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6D60B9E" w14:textId="5FD2EE32" w:rsidR="00272B00" w:rsidRPr="00272B00" w:rsidRDefault="00272B00" w:rsidP="00CA4C18">
            <w:pPr>
              <w:tabs>
                <w:tab w:val="left" w:pos="284"/>
              </w:tabs>
              <w:jc w:val="center"/>
              <w:rPr>
                <w:rFonts w:ascii="Arial" w:hAnsi="Arial" w:cs="Arial"/>
                <w:b/>
                <w:bCs/>
              </w:rPr>
            </w:pPr>
            <w:r>
              <w:rPr>
                <w:rFonts w:ascii="Arial" w:hAnsi="Arial" w:cs="Arial"/>
                <w:b/>
              </w:rPr>
              <w:t>0</w:t>
            </w:r>
            <w:r w:rsidRPr="00272B00">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1C888E8F" w14:textId="6BE2AF13"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600</w:t>
            </w:r>
          </w:p>
        </w:tc>
        <w:tc>
          <w:tcPr>
            <w:tcW w:w="850" w:type="dxa"/>
            <w:tcBorders>
              <w:top w:val="single" w:sz="4" w:space="0" w:color="000000"/>
              <w:left w:val="single" w:sz="4" w:space="0" w:color="000000"/>
              <w:bottom w:val="single" w:sz="4" w:space="0" w:color="000000"/>
              <w:right w:val="nil"/>
            </w:tcBorders>
            <w:vAlign w:val="center"/>
          </w:tcPr>
          <w:p w14:paraId="3DD1B57A" w14:textId="24DF0B2C"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12BE5A2" w14:textId="6286AEC6"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2 vias Nº 14</w:t>
            </w:r>
            <w:r w:rsidRPr="00272B00">
              <w:rPr>
                <w:rFonts w:ascii="Arial" w:hAnsi="Arial" w:cs="Arial"/>
              </w:rPr>
              <w:t xml:space="preserve">: estéril, descartável, confeccionada em látex de borracha 100% natural,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momento de sua utilização. </w:t>
            </w:r>
          </w:p>
        </w:tc>
      </w:tr>
      <w:tr w:rsidR="00272B00" w:rsidRPr="00F526FF" w14:paraId="363FECC1"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A9D375" w14:textId="3A08D98B" w:rsidR="00272B00" w:rsidRPr="00272B00" w:rsidRDefault="00272B00" w:rsidP="00CA4C18">
            <w:pPr>
              <w:tabs>
                <w:tab w:val="left" w:pos="284"/>
              </w:tabs>
              <w:jc w:val="center"/>
              <w:rPr>
                <w:rFonts w:ascii="Arial" w:hAnsi="Arial" w:cs="Arial"/>
                <w:b/>
                <w:bCs/>
              </w:rPr>
            </w:pPr>
            <w:r>
              <w:rPr>
                <w:rFonts w:ascii="Arial" w:hAnsi="Arial" w:cs="Arial"/>
                <w:b/>
              </w:rPr>
              <w:t>0</w:t>
            </w:r>
            <w:r w:rsidRPr="00272B00">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29220A3E" w14:textId="72635181"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2.500</w:t>
            </w:r>
          </w:p>
        </w:tc>
        <w:tc>
          <w:tcPr>
            <w:tcW w:w="850" w:type="dxa"/>
            <w:tcBorders>
              <w:top w:val="single" w:sz="4" w:space="0" w:color="000000"/>
              <w:left w:val="single" w:sz="4" w:space="0" w:color="000000"/>
              <w:bottom w:val="single" w:sz="4" w:space="0" w:color="000000"/>
              <w:right w:val="nil"/>
            </w:tcBorders>
            <w:vAlign w:val="center"/>
          </w:tcPr>
          <w:p w14:paraId="19EFC517" w14:textId="1BBC6E94"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68D1A8" w14:textId="63EBCF79"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2 vias Nº 16</w:t>
            </w:r>
            <w:r w:rsidRPr="00272B00">
              <w:rPr>
                <w:rFonts w:ascii="Arial" w:hAnsi="Arial" w:cs="Arial"/>
              </w:rPr>
              <w:t xml:space="preserve">: estéril, descartável, confeccionada em látex de borracha 100% natural,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momento de sua utilização. </w:t>
            </w:r>
          </w:p>
        </w:tc>
      </w:tr>
      <w:tr w:rsidR="00272B00" w:rsidRPr="00F526FF" w14:paraId="5E68EF66"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047AA58" w14:textId="008E7A20" w:rsidR="00272B00" w:rsidRPr="00272B00" w:rsidRDefault="00272B00" w:rsidP="00CA4C18">
            <w:pPr>
              <w:tabs>
                <w:tab w:val="left" w:pos="284"/>
              </w:tabs>
              <w:jc w:val="center"/>
              <w:rPr>
                <w:rFonts w:ascii="Arial" w:hAnsi="Arial" w:cs="Arial"/>
                <w:b/>
                <w:bCs/>
              </w:rPr>
            </w:pPr>
            <w:r>
              <w:rPr>
                <w:rFonts w:ascii="Arial" w:hAnsi="Arial" w:cs="Arial"/>
                <w:b/>
              </w:rPr>
              <w:t>0</w:t>
            </w:r>
            <w:r w:rsidRPr="00272B00">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285EBA5A" w14:textId="673AA764"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1.500</w:t>
            </w:r>
          </w:p>
        </w:tc>
        <w:tc>
          <w:tcPr>
            <w:tcW w:w="850" w:type="dxa"/>
            <w:tcBorders>
              <w:top w:val="single" w:sz="4" w:space="0" w:color="000000"/>
              <w:left w:val="single" w:sz="4" w:space="0" w:color="000000"/>
              <w:bottom w:val="single" w:sz="4" w:space="0" w:color="000000"/>
              <w:right w:val="nil"/>
            </w:tcBorders>
            <w:vAlign w:val="center"/>
          </w:tcPr>
          <w:p w14:paraId="551FD401" w14:textId="26EAE435"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11504E0" w14:textId="68834439"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2 vias Nº 18</w:t>
            </w:r>
            <w:r w:rsidRPr="00272B00">
              <w:rPr>
                <w:rFonts w:ascii="Arial" w:hAnsi="Arial" w:cs="Arial"/>
              </w:rPr>
              <w:t xml:space="preserve">: estéril, descartável, confeccionada em látex de borracha 100% natural,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momento de sua utilização. </w:t>
            </w:r>
          </w:p>
        </w:tc>
      </w:tr>
      <w:tr w:rsidR="00272B00" w:rsidRPr="00F526FF" w14:paraId="15C91F18"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4C3FBE" w14:textId="74EFBBD1" w:rsidR="00272B00" w:rsidRPr="00272B00" w:rsidRDefault="00272B00" w:rsidP="00CA4C18">
            <w:pPr>
              <w:tabs>
                <w:tab w:val="left" w:pos="284"/>
              </w:tabs>
              <w:jc w:val="center"/>
              <w:rPr>
                <w:rFonts w:ascii="Arial" w:hAnsi="Arial" w:cs="Arial"/>
                <w:b/>
                <w:bCs/>
              </w:rPr>
            </w:pPr>
            <w:r>
              <w:rPr>
                <w:rFonts w:ascii="Arial" w:hAnsi="Arial" w:cs="Arial"/>
                <w:b/>
              </w:rPr>
              <w:t>0</w:t>
            </w:r>
            <w:r w:rsidRPr="00272B00">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0D363531" w14:textId="503485F6"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600</w:t>
            </w:r>
          </w:p>
        </w:tc>
        <w:tc>
          <w:tcPr>
            <w:tcW w:w="850" w:type="dxa"/>
            <w:tcBorders>
              <w:top w:val="single" w:sz="4" w:space="0" w:color="000000"/>
              <w:left w:val="single" w:sz="4" w:space="0" w:color="000000"/>
              <w:bottom w:val="single" w:sz="4" w:space="0" w:color="000000"/>
              <w:right w:val="nil"/>
            </w:tcBorders>
            <w:vAlign w:val="center"/>
          </w:tcPr>
          <w:p w14:paraId="73A3521E" w14:textId="1C4180D3"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24760" w14:textId="0EDD34CC"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2 vias Nº 20</w:t>
            </w:r>
            <w:r w:rsidRPr="00272B00">
              <w:rPr>
                <w:rFonts w:ascii="Arial" w:hAnsi="Arial" w:cs="Arial"/>
              </w:rPr>
              <w:t xml:space="preserve">: estéril, descartável, confeccionada em látex de borracha 100% natural,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momento de sua utilização. </w:t>
            </w:r>
          </w:p>
        </w:tc>
      </w:tr>
      <w:tr w:rsidR="00272B00" w:rsidRPr="00F526FF" w14:paraId="1C26083C"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FBAA0CD" w14:textId="2C0548D9" w:rsidR="00272B00" w:rsidRPr="00272B00" w:rsidRDefault="00272B00" w:rsidP="00CA4C18">
            <w:pPr>
              <w:tabs>
                <w:tab w:val="left" w:pos="284"/>
              </w:tabs>
              <w:jc w:val="center"/>
              <w:rPr>
                <w:rFonts w:ascii="Arial" w:hAnsi="Arial" w:cs="Arial"/>
                <w:b/>
                <w:bCs/>
              </w:rPr>
            </w:pPr>
            <w:r>
              <w:rPr>
                <w:rFonts w:ascii="Arial" w:hAnsi="Arial" w:cs="Arial"/>
                <w:b/>
              </w:rPr>
              <w:t>0</w:t>
            </w:r>
            <w:r w:rsidRPr="00272B00">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15B7C472" w14:textId="0A041805"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150</w:t>
            </w:r>
          </w:p>
        </w:tc>
        <w:tc>
          <w:tcPr>
            <w:tcW w:w="850" w:type="dxa"/>
            <w:tcBorders>
              <w:top w:val="single" w:sz="4" w:space="0" w:color="000000"/>
              <w:left w:val="single" w:sz="4" w:space="0" w:color="000000"/>
              <w:bottom w:val="single" w:sz="4" w:space="0" w:color="000000"/>
              <w:right w:val="nil"/>
            </w:tcBorders>
            <w:vAlign w:val="center"/>
          </w:tcPr>
          <w:p w14:paraId="45F81970" w14:textId="17F7E1A4"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9F4B73A" w14:textId="573F33C6"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2 vias Nº 22</w:t>
            </w:r>
            <w:r w:rsidRPr="00272B00">
              <w:rPr>
                <w:rFonts w:ascii="Arial" w:hAnsi="Arial" w:cs="Arial"/>
              </w:rPr>
              <w:t xml:space="preserve">: estéril, descartável, confeccionada em látex de borracha 100% natural,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w:t>
            </w:r>
            <w:r w:rsidRPr="00272B00">
              <w:rPr>
                <w:rFonts w:ascii="Arial" w:hAnsi="Arial" w:cs="Arial"/>
              </w:rPr>
              <w:lastRenderedPageBreak/>
              <w:t xml:space="preserve">momento de sua utilização. </w:t>
            </w:r>
          </w:p>
        </w:tc>
      </w:tr>
      <w:tr w:rsidR="00272B00" w:rsidRPr="00F526FF" w14:paraId="4AA6A3D0"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A16A94E" w14:textId="61C87EE0" w:rsidR="00272B00" w:rsidRPr="00272B00" w:rsidRDefault="00272B00" w:rsidP="00CA4C18">
            <w:pPr>
              <w:tabs>
                <w:tab w:val="left" w:pos="284"/>
              </w:tabs>
              <w:jc w:val="center"/>
              <w:rPr>
                <w:rFonts w:ascii="Arial" w:hAnsi="Arial" w:cs="Arial"/>
                <w:b/>
                <w:bCs/>
              </w:rPr>
            </w:pPr>
            <w:r>
              <w:rPr>
                <w:rFonts w:ascii="Arial" w:hAnsi="Arial" w:cs="Arial"/>
                <w:b/>
              </w:rPr>
              <w:lastRenderedPageBreak/>
              <w:t>0</w:t>
            </w:r>
            <w:r w:rsidRPr="00272B00">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526A086D" w14:textId="5A1A2FA3"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100</w:t>
            </w:r>
          </w:p>
        </w:tc>
        <w:tc>
          <w:tcPr>
            <w:tcW w:w="850" w:type="dxa"/>
            <w:tcBorders>
              <w:top w:val="single" w:sz="4" w:space="0" w:color="000000"/>
              <w:left w:val="single" w:sz="4" w:space="0" w:color="000000"/>
              <w:bottom w:val="single" w:sz="4" w:space="0" w:color="000000"/>
              <w:right w:val="nil"/>
            </w:tcBorders>
            <w:vAlign w:val="center"/>
          </w:tcPr>
          <w:p w14:paraId="48D21770" w14:textId="1B9812E4"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D9F55C" w14:textId="2EB21F94"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2 vias Nº 24</w:t>
            </w:r>
            <w:r w:rsidRPr="00272B00">
              <w:rPr>
                <w:rFonts w:ascii="Arial" w:hAnsi="Arial" w:cs="Arial"/>
              </w:rPr>
              <w:t xml:space="preserve">: estéril, descartável, confeccionada em látex de borracha 100% natural,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momento de sua utilização. </w:t>
            </w:r>
          </w:p>
        </w:tc>
      </w:tr>
      <w:tr w:rsidR="00272B00" w:rsidRPr="00F526FF" w14:paraId="3EAE13A2"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E730C9" w14:textId="63B8539B" w:rsidR="00272B00" w:rsidRPr="00272B00" w:rsidRDefault="00272B00" w:rsidP="00CA4C18">
            <w:pPr>
              <w:tabs>
                <w:tab w:val="left" w:pos="284"/>
              </w:tabs>
              <w:jc w:val="center"/>
              <w:rPr>
                <w:rFonts w:ascii="Arial" w:hAnsi="Arial" w:cs="Arial"/>
                <w:b/>
                <w:bCs/>
              </w:rPr>
            </w:pPr>
            <w:r>
              <w:rPr>
                <w:rFonts w:ascii="Arial" w:hAnsi="Arial" w:cs="Arial"/>
                <w:b/>
              </w:rPr>
              <w:t>0</w:t>
            </w:r>
            <w:r w:rsidRPr="00272B00">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41478123" w14:textId="39A2666B"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150</w:t>
            </w:r>
          </w:p>
        </w:tc>
        <w:tc>
          <w:tcPr>
            <w:tcW w:w="850" w:type="dxa"/>
            <w:tcBorders>
              <w:top w:val="single" w:sz="4" w:space="0" w:color="000000"/>
              <w:left w:val="single" w:sz="4" w:space="0" w:color="000000"/>
              <w:bottom w:val="single" w:sz="4" w:space="0" w:color="000000"/>
              <w:right w:val="nil"/>
            </w:tcBorders>
            <w:vAlign w:val="center"/>
          </w:tcPr>
          <w:p w14:paraId="6F31E7C4" w14:textId="34198527"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95320D" w14:textId="027232C8"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3 vias Nº 16</w:t>
            </w:r>
            <w:r w:rsidRPr="00272B00">
              <w:rPr>
                <w:rFonts w:ascii="Arial" w:hAnsi="Arial" w:cs="Arial"/>
              </w:rPr>
              <w:t xml:space="preserve">: estéril, descartável, confeccionada em látex de borracha 100% natural; com 3 vias: drenagem, irrigação e balão;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momento de sua utilização. </w:t>
            </w:r>
          </w:p>
        </w:tc>
      </w:tr>
      <w:tr w:rsidR="00272B00" w:rsidRPr="00F526FF" w14:paraId="06586018"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73411CF" w14:textId="1AA1BB02" w:rsidR="00272B00" w:rsidRPr="00272B00" w:rsidRDefault="00272B00" w:rsidP="00CA4C18">
            <w:pPr>
              <w:tabs>
                <w:tab w:val="left" w:pos="284"/>
              </w:tabs>
              <w:jc w:val="center"/>
              <w:rPr>
                <w:rFonts w:ascii="Arial" w:hAnsi="Arial" w:cs="Arial"/>
                <w:b/>
                <w:bCs/>
              </w:rPr>
            </w:pPr>
            <w:r w:rsidRPr="00272B00">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639BF183" w14:textId="263FE76C"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150</w:t>
            </w:r>
          </w:p>
        </w:tc>
        <w:tc>
          <w:tcPr>
            <w:tcW w:w="850" w:type="dxa"/>
            <w:tcBorders>
              <w:top w:val="single" w:sz="4" w:space="0" w:color="000000"/>
              <w:left w:val="single" w:sz="4" w:space="0" w:color="000000"/>
              <w:bottom w:val="single" w:sz="4" w:space="0" w:color="000000"/>
              <w:right w:val="nil"/>
            </w:tcBorders>
            <w:vAlign w:val="center"/>
          </w:tcPr>
          <w:p w14:paraId="708D1B15" w14:textId="5215F837"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054F56E" w14:textId="7212D71A"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3 vias Nº 18</w:t>
            </w:r>
            <w:r w:rsidRPr="00272B00">
              <w:rPr>
                <w:rFonts w:ascii="Arial" w:hAnsi="Arial" w:cs="Arial"/>
              </w:rPr>
              <w:t xml:space="preserve">: estéril, descartável, confeccionada em látex de borracha 100% natural; com 3 vias: drenagem, irrigação e balão;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momento de sua utilização. </w:t>
            </w:r>
          </w:p>
        </w:tc>
      </w:tr>
      <w:tr w:rsidR="00272B00" w:rsidRPr="00F526FF" w14:paraId="7B4FDC9A"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AB4F6B7" w14:textId="498FF353" w:rsidR="00272B00" w:rsidRPr="00272B00" w:rsidRDefault="00272B00" w:rsidP="00CA4C18">
            <w:pPr>
              <w:tabs>
                <w:tab w:val="left" w:pos="284"/>
              </w:tabs>
              <w:jc w:val="center"/>
              <w:rPr>
                <w:rFonts w:ascii="Arial" w:hAnsi="Arial" w:cs="Arial"/>
                <w:b/>
                <w:bCs/>
              </w:rPr>
            </w:pPr>
            <w:r w:rsidRPr="00272B00">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0B69C272" w14:textId="7C9DD7D2"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50</w:t>
            </w:r>
          </w:p>
        </w:tc>
        <w:tc>
          <w:tcPr>
            <w:tcW w:w="850" w:type="dxa"/>
            <w:tcBorders>
              <w:top w:val="single" w:sz="4" w:space="0" w:color="000000"/>
              <w:left w:val="single" w:sz="4" w:space="0" w:color="000000"/>
              <w:bottom w:val="single" w:sz="4" w:space="0" w:color="000000"/>
              <w:right w:val="nil"/>
            </w:tcBorders>
            <w:vAlign w:val="center"/>
          </w:tcPr>
          <w:p w14:paraId="73553B8B" w14:textId="2FE04806"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7DA432D" w14:textId="57D30658"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FOLEY 3 vias Nº 20</w:t>
            </w:r>
            <w:r w:rsidRPr="00272B00">
              <w:rPr>
                <w:rFonts w:ascii="Arial" w:hAnsi="Arial" w:cs="Arial"/>
              </w:rPr>
              <w:t xml:space="preserve">: estéril, descartável, confeccionada em látex de borracha 100% natural; com 3 vias: drenagem, irrigação e balão; siliconizada, atóxica e ponta de introdução atraumática; corpo da sonda liso, cilíndrico, sem saliências, rebarbas ou protuberâncias; balão resistente à alta pressão, fácil insuflação e enchimento simétrico de um volume de 30ml e válvula de insuflação eficaz que assegura o enchimento e esvaziamento do balão durante sua utilização; com orifício distal e diâmetro interno liso, drenagem rápida e eficiente; conector universal; embalagem individual, lacrada, de fácil abertura, que garanta a esterilidade do produto até o momento de sua utilização. </w:t>
            </w:r>
          </w:p>
        </w:tc>
      </w:tr>
      <w:tr w:rsidR="00272B00" w:rsidRPr="00F526FF" w14:paraId="602B740C"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1CEF62F" w14:textId="32768873" w:rsidR="00272B00" w:rsidRPr="00272B00" w:rsidRDefault="00272B00" w:rsidP="00CA4C18">
            <w:pPr>
              <w:tabs>
                <w:tab w:val="left" w:pos="284"/>
              </w:tabs>
              <w:jc w:val="center"/>
              <w:rPr>
                <w:rFonts w:ascii="Arial" w:hAnsi="Arial" w:cs="Arial"/>
                <w:b/>
                <w:bCs/>
              </w:rPr>
            </w:pPr>
            <w:r w:rsidRPr="00272B00">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3BC734D4" w14:textId="4E6D9F54"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1.500</w:t>
            </w:r>
          </w:p>
        </w:tc>
        <w:tc>
          <w:tcPr>
            <w:tcW w:w="850" w:type="dxa"/>
            <w:tcBorders>
              <w:top w:val="single" w:sz="4" w:space="0" w:color="000000"/>
              <w:left w:val="single" w:sz="4" w:space="0" w:color="000000"/>
              <w:bottom w:val="single" w:sz="4" w:space="0" w:color="000000"/>
              <w:right w:val="nil"/>
            </w:tcBorders>
            <w:vAlign w:val="center"/>
          </w:tcPr>
          <w:p w14:paraId="644274FE" w14:textId="4A37D330"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48F1527" w14:textId="55A73F26"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URETRAL CURTA nº 4</w:t>
            </w:r>
            <w:r w:rsidRPr="00272B00">
              <w:rPr>
                <w:rFonts w:ascii="Arial" w:hAnsi="Arial" w:cs="Arial"/>
              </w:rPr>
              <w:t xml:space="preserve">: 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que garanta a esterilidade do produto até o momento de sua utilização. </w:t>
            </w:r>
          </w:p>
        </w:tc>
      </w:tr>
      <w:tr w:rsidR="00272B00" w:rsidRPr="00F526FF" w14:paraId="387F5B61"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0FEC5D" w14:textId="085D80B1" w:rsidR="00272B00" w:rsidRPr="00272B00" w:rsidRDefault="00272B00" w:rsidP="00CA4C18">
            <w:pPr>
              <w:tabs>
                <w:tab w:val="left" w:pos="284"/>
              </w:tabs>
              <w:jc w:val="center"/>
              <w:rPr>
                <w:rFonts w:ascii="Arial" w:hAnsi="Arial" w:cs="Arial"/>
                <w:b/>
                <w:bCs/>
              </w:rPr>
            </w:pPr>
            <w:r w:rsidRPr="00272B00">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43EB9D3A" w14:textId="5E864616"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250</w:t>
            </w:r>
          </w:p>
        </w:tc>
        <w:tc>
          <w:tcPr>
            <w:tcW w:w="850" w:type="dxa"/>
            <w:tcBorders>
              <w:top w:val="single" w:sz="4" w:space="0" w:color="000000"/>
              <w:left w:val="single" w:sz="4" w:space="0" w:color="000000"/>
              <w:bottom w:val="single" w:sz="4" w:space="0" w:color="000000"/>
              <w:right w:val="nil"/>
            </w:tcBorders>
            <w:vAlign w:val="center"/>
          </w:tcPr>
          <w:p w14:paraId="40FB9436" w14:textId="5AADBD71"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E71A2CD" w14:textId="0C2E8533"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URETRAL CURTA Nº 6</w:t>
            </w:r>
            <w:r w:rsidRPr="00272B00">
              <w:rPr>
                <w:rFonts w:ascii="Arial" w:hAnsi="Arial" w:cs="Arial"/>
              </w:rPr>
              <w:t xml:space="preserve">: 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que garanta a esterilidade do produto até o momento de sua utilização. </w:t>
            </w:r>
          </w:p>
        </w:tc>
      </w:tr>
      <w:tr w:rsidR="00272B00" w:rsidRPr="00F526FF" w14:paraId="780B344B"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F6EA36" w14:textId="061EC2C6" w:rsidR="00272B00" w:rsidRPr="00272B00" w:rsidRDefault="00272B00" w:rsidP="00CA4C18">
            <w:pPr>
              <w:tabs>
                <w:tab w:val="left" w:pos="284"/>
              </w:tabs>
              <w:jc w:val="center"/>
              <w:rPr>
                <w:rFonts w:ascii="Arial" w:hAnsi="Arial" w:cs="Arial"/>
                <w:b/>
                <w:bCs/>
              </w:rPr>
            </w:pPr>
            <w:r w:rsidRPr="00272B00">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1583F927" w14:textId="603B9B66"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3.500</w:t>
            </w:r>
          </w:p>
        </w:tc>
        <w:tc>
          <w:tcPr>
            <w:tcW w:w="850" w:type="dxa"/>
            <w:tcBorders>
              <w:top w:val="single" w:sz="4" w:space="0" w:color="000000"/>
              <w:left w:val="single" w:sz="4" w:space="0" w:color="000000"/>
              <w:bottom w:val="single" w:sz="4" w:space="0" w:color="000000"/>
              <w:right w:val="nil"/>
            </w:tcBorders>
            <w:vAlign w:val="center"/>
          </w:tcPr>
          <w:p w14:paraId="02FA175A" w14:textId="56496C32"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F5E846D" w14:textId="097E634E"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URETRAL CURTA Nº 8</w:t>
            </w:r>
            <w:r w:rsidRPr="00272B00">
              <w:rPr>
                <w:rFonts w:ascii="Arial" w:hAnsi="Arial" w:cs="Arial"/>
              </w:rPr>
              <w:t xml:space="preserve">: 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w:t>
            </w:r>
            <w:r w:rsidRPr="00272B00">
              <w:rPr>
                <w:rFonts w:ascii="Arial" w:hAnsi="Arial" w:cs="Arial"/>
              </w:rPr>
              <w:lastRenderedPageBreak/>
              <w:t xml:space="preserve">que garanta a esterilidade do produto até o momento de sua utilização. </w:t>
            </w:r>
          </w:p>
        </w:tc>
      </w:tr>
      <w:tr w:rsidR="00272B00" w:rsidRPr="00F526FF" w14:paraId="4F2DB867"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0E22B43" w14:textId="6522C972" w:rsidR="00272B00" w:rsidRPr="00272B00" w:rsidRDefault="00272B00" w:rsidP="00CA4C18">
            <w:pPr>
              <w:tabs>
                <w:tab w:val="left" w:pos="284"/>
              </w:tabs>
              <w:jc w:val="center"/>
              <w:rPr>
                <w:rFonts w:ascii="Arial" w:hAnsi="Arial" w:cs="Arial"/>
                <w:b/>
                <w:bCs/>
              </w:rPr>
            </w:pPr>
            <w:r w:rsidRPr="00272B00">
              <w:rPr>
                <w:rFonts w:ascii="Arial" w:hAnsi="Arial" w:cs="Arial"/>
                <w:b/>
              </w:rPr>
              <w:lastRenderedPageBreak/>
              <w:t>15</w:t>
            </w:r>
          </w:p>
        </w:tc>
        <w:tc>
          <w:tcPr>
            <w:tcW w:w="850" w:type="dxa"/>
            <w:tcBorders>
              <w:top w:val="single" w:sz="4" w:space="0" w:color="000000"/>
              <w:left w:val="single" w:sz="4" w:space="0" w:color="000000"/>
              <w:bottom w:val="single" w:sz="4" w:space="0" w:color="000000"/>
              <w:right w:val="nil"/>
            </w:tcBorders>
            <w:vAlign w:val="center"/>
          </w:tcPr>
          <w:p w14:paraId="5FA299A8" w14:textId="69C576FD"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8.000</w:t>
            </w:r>
          </w:p>
        </w:tc>
        <w:tc>
          <w:tcPr>
            <w:tcW w:w="850" w:type="dxa"/>
            <w:tcBorders>
              <w:top w:val="single" w:sz="4" w:space="0" w:color="000000"/>
              <w:left w:val="single" w:sz="4" w:space="0" w:color="000000"/>
              <w:bottom w:val="single" w:sz="4" w:space="0" w:color="000000"/>
              <w:right w:val="nil"/>
            </w:tcBorders>
            <w:vAlign w:val="center"/>
          </w:tcPr>
          <w:p w14:paraId="7BEDA695" w14:textId="59C89354"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71C9930" w14:textId="50B46CDE"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URETRAL CURTA Nº 10</w:t>
            </w:r>
            <w:r w:rsidRPr="00272B00">
              <w:rPr>
                <w:rFonts w:ascii="Arial" w:hAnsi="Arial" w:cs="Arial"/>
              </w:rPr>
              <w:t xml:space="preserve">: 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que garanta a esterilidade do produto até o momento de sua utilização. </w:t>
            </w:r>
          </w:p>
        </w:tc>
      </w:tr>
      <w:tr w:rsidR="00272B00" w:rsidRPr="00F526FF" w14:paraId="342FA29C"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082BD3" w14:textId="0296F801" w:rsidR="00272B00" w:rsidRPr="00272B00" w:rsidRDefault="00272B00" w:rsidP="00CA4C18">
            <w:pPr>
              <w:tabs>
                <w:tab w:val="left" w:pos="284"/>
              </w:tabs>
              <w:jc w:val="center"/>
              <w:rPr>
                <w:rFonts w:ascii="Arial" w:hAnsi="Arial" w:cs="Arial"/>
                <w:b/>
                <w:bCs/>
              </w:rPr>
            </w:pPr>
            <w:r w:rsidRPr="00272B00">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5C860069" w14:textId="5772A711"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14.000</w:t>
            </w:r>
          </w:p>
        </w:tc>
        <w:tc>
          <w:tcPr>
            <w:tcW w:w="850" w:type="dxa"/>
            <w:tcBorders>
              <w:top w:val="single" w:sz="4" w:space="0" w:color="000000"/>
              <w:left w:val="single" w:sz="4" w:space="0" w:color="000000"/>
              <w:bottom w:val="single" w:sz="4" w:space="0" w:color="000000"/>
              <w:right w:val="nil"/>
            </w:tcBorders>
            <w:vAlign w:val="center"/>
          </w:tcPr>
          <w:p w14:paraId="1BCAB648" w14:textId="7EC8DD32"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ABF9E7B" w14:textId="34C17011"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URETRAL CURTA Nº 12</w:t>
            </w:r>
            <w:r w:rsidRPr="00272B00">
              <w:rPr>
                <w:rFonts w:ascii="Arial" w:hAnsi="Arial" w:cs="Arial"/>
              </w:rPr>
              <w:t xml:space="preserve">: 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que garanta a esterilidade do produto até o momento de sua utilização. </w:t>
            </w:r>
          </w:p>
        </w:tc>
      </w:tr>
      <w:tr w:rsidR="00272B00" w:rsidRPr="00F526FF" w14:paraId="5F3B60EF"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7E10EB" w14:textId="74B4ECD1" w:rsidR="00272B00" w:rsidRPr="00272B00" w:rsidRDefault="00272B00" w:rsidP="00CA4C18">
            <w:pPr>
              <w:tabs>
                <w:tab w:val="left" w:pos="284"/>
              </w:tabs>
              <w:jc w:val="center"/>
              <w:rPr>
                <w:rFonts w:ascii="Arial" w:hAnsi="Arial" w:cs="Arial"/>
                <w:b/>
                <w:bCs/>
              </w:rPr>
            </w:pPr>
            <w:r w:rsidRPr="00272B00">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595BBD78" w14:textId="64802B3D"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6.000</w:t>
            </w:r>
          </w:p>
        </w:tc>
        <w:tc>
          <w:tcPr>
            <w:tcW w:w="850" w:type="dxa"/>
            <w:tcBorders>
              <w:top w:val="single" w:sz="4" w:space="0" w:color="000000"/>
              <w:left w:val="single" w:sz="4" w:space="0" w:color="000000"/>
              <w:bottom w:val="single" w:sz="4" w:space="0" w:color="000000"/>
              <w:right w:val="nil"/>
            </w:tcBorders>
            <w:vAlign w:val="center"/>
          </w:tcPr>
          <w:p w14:paraId="2F8083FB" w14:textId="7ADAC5A4"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053F06C" w14:textId="7BF519D5"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URETRAL CURTA Nº 14</w:t>
            </w:r>
            <w:r w:rsidRPr="00272B00">
              <w:rPr>
                <w:rFonts w:ascii="Arial" w:hAnsi="Arial" w:cs="Arial"/>
              </w:rPr>
              <w:t xml:space="preserve">: 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que garanta a esterilidade do produto até o momento de sua utilização. </w:t>
            </w:r>
          </w:p>
        </w:tc>
      </w:tr>
      <w:tr w:rsidR="00272B00" w:rsidRPr="00F526FF" w14:paraId="1E2A8110"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4029ADA" w14:textId="5BEDFF71" w:rsidR="00272B00" w:rsidRPr="00272B00" w:rsidRDefault="00272B00" w:rsidP="00CA4C18">
            <w:pPr>
              <w:tabs>
                <w:tab w:val="left" w:pos="284"/>
              </w:tabs>
              <w:jc w:val="center"/>
              <w:rPr>
                <w:rFonts w:ascii="Arial" w:hAnsi="Arial" w:cs="Arial"/>
                <w:b/>
                <w:bCs/>
              </w:rPr>
            </w:pPr>
            <w:r w:rsidRPr="00272B00">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72FB517E" w14:textId="2407AADD"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300</w:t>
            </w:r>
          </w:p>
        </w:tc>
        <w:tc>
          <w:tcPr>
            <w:tcW w:w="850" w:type="dxa"/>
            <w:tcBorders>
              <w:top w:val="single" w:sz="4" w:space="0" w:color="000000"/>
              <w:left w:val="single" w:sz="4" w:space="0" w:color="000000"/>
              <w:bottom w:val="single" w:sz="4" w:space="0" w:color="000000"/>
              <w:right w:val="nil"/>
            </w:tcBorders>
            <w:vAlign w:val="center"/>
          </w:tcPr>
          <w:p w14:paraId="2E7246BC" w14:textId="35DD15CC"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1106CCA" w14:textId="04ED0289"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 xml:space="preserve">SONDA URETRAL CURTA Nº 16: </w:t>
            </w:r>
            <w:r w:rsidRPr="00272B00">
              <w:rPr>
                <w:rFonts w:ascii="Arial" w:hAnsi="Arial" w:cs="Arial"/>
              </w:rPr>
              <w:t>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que garanta a esterilidade do produto até o momento de sua utilização.</w:t>
            </w:r>
            <w:r w:rsidRPr="00272B00">
              <w:rPr>
                <w:rFonts w:ascii="Arial" w:hAnsi="Arial" w:cs="Arial"/>
                <w:b/>
                <w:bCs/>
              </w:rPr>
              <w:t xml:space="preserve"> </w:t>
            </w:r>
          </w:p>
        </w:tc>
      </w:tr>
      <w:tr w:rsidR="00272B00" w:rsidRPr="00F526FF" w14:paraId="310B2066"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FA60A11" w14:textId="546D8A03" w:rsidR="00272B00" w:rsidRPr="00272B00" w:rsidRDefault="00272B00" w:rsidP="00CA4C18">
            <w:pPr>
              <w:tabs>
                <w:tab w:val="left" w:pos="284"/>
              </w:tabs>
              <w:jc w:val="center"/>
              <w:rPr>
                <w:rFonts w:ascii="Arial" w:hAnsi="Arial" w:cs="Arial"/>
                <w:b/>
                <w:bCs/>
              </w:rPr>
            </w:pPr>
            <w:r w:rsidRPr="00272B00">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7FDD2469" w14:textId="5532A2BF"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300</w:t>
            </w:r>
          </w:p>
        </w:tc>
        <w:tc>
          <w:tcPr>
            <w:tcW w:w="850" w:type="dxa"/>
            <w:tcBorders>
              <w:top w:val="single" w:sz="4" w:space="0" w:color="000000"/>
              <w:left w:val="single" w:sz="4" w:space="0" w:color="000000"/>
              <w:bottom w:val="single" w:sz="4" w:space="0" w:color="000000"/>
              <w:right w:val="nil"/>
            </w:tcBorders>
            <w:vAlign w:val="center"/>
          </w:tcPr>
          <w:p w14:paraId="61CAC21C" w14:textId="7D99F844"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A8590A7" w14:textId="1386E284"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URETRAL CURTA Nº 18</w:t>
            </w:r>
            <w:r w:rsidRPr="00272B00">
              <w:rPr>
                <w:rFonts w:ascii="Arial" w:hAnsi="Arial" w:cs="Arial"/>
              </w:rPr>
              <w:t>: 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que garanta a esterilidade do produto até o momento de sua utilização.</w:t>
            </w:r>
            <w:r w:rsidRPr="00272B00">
              <w:rPr>
                <w:rFonts w:ascii="Arial" w:hAnsi="Arial" w:cs="Arial"/>
                <w:b/>
                <w:bCs/>
              </w:rPr>
              <w:t xml:space="preserve"> </w:t>
            </w:r>
          </w:p>
        </w:tc>
      </w:tr>
      <w:tr w:rsidR="00272B00" w:rsidRPr="00F526FF" w14:paraId="28D12479"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2E6B8B5" w14:textId="09546784" w:rsidR="00272B00" w:rsidRPr="00272B00" w:rsidRDefault="00272B00" w:rsidP="00CA4C18">
            <w:pPr>
              <w:tabs>
                <w:tab w:val="left" w:pos="284"/>
              </w:tabs>
              <w:jc w:val="center"/>
              <w:rPr>
                <w:rFonts w:ascii="Arial" w:hAnsi="Arial" w:cs="Arial"/>
                <w:b/>
                <w:bCs/>
              </w:rPr>
            </w:pPr>
            <w:r w:rsidRPr="00272B00">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3848AE74" w14:textId="129A57A6"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200</w:t>
            </w:r>
          </w:p>
        </w:tc>
        <w:tc>
          <w:tcPr>
            <w:tcW w:w="850" w:type="dxa"/>
            <w:tcBorders>
              <w:top w:val="single" w:sz="4" w:space="0" w:color="000000"/>
              <w:left w:val="single" w:sz="4" w:space="0" w:color="000000"/>
              <w:bottom w:val="single" w:sz="4" w:space="0" w:color="000000"/>
              <w:right w:val="nil"/>
            </w:tcBorders>
            <w:vAlign w:val="center"/>
          </w:tcPr>
          <w:p w14:paraId="5759628B" w14:textId="16D63BA5"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B265680" w14:textId="38ACA3E4"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 xml:space="preserve">SONDA URETRAL CURTA Nº 20: </w:t>
            </w:r>
            <w:r w:rsidRPr="00272B00">
              <w:rPr>
                <w:rFonts w:ascii="Arial" w:hAnsi="Arial" w:cs="Arial"/>
              </w:rPr>
              <w:t>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que garanta a esterilidade do produto até o momento de sua utilização.</w:t>
            </w:r>
            <w:r w:rsidRPr="00272B00">
              <w:rPr>
                <w:rFonts w:ascii="Arial" w:hAnsi="Arial" w:cs="Arial"/>
                <w:b/>
                <w:bCs/>
              </w:rPr>
              <w:t xml:space="preserve"> </w:t>
            </w:r>
          </w:p>
        </w:tc>
      </w:tr>
      <w:tr w:rsidR="00272B00" w:rsidRPr="00F526FF" w14:paraId="569C3FBA" w14:textId="77777777" w:rsidTr="00272B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A7103BB" w14:textId="0613DEF1" w:rsidR="00272B00" w:rsidRPr="00272B00" w:rsidRDefault="00272B00" w:rsidP="00CA4C18">
            <w:pPr>
              <w:tabs>
                <w:tab w:val="left" w:pos="284"/>
              </w:tabs>
              <w:jc w:val="center"/>
              <w:rPr>
                <w:rFonts w:ascii="Arial" w:hAnsi="Arial" w:cs="Arial"/>
                <w:b/>
                <w:bCs/>
              </w:rPr>
            </w:pPr>
            <w:r w:rsidRPr="00272B00">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5CA90B9A" w14:textId="4621421D" w:rsidR="00272B00" w:rsidRPr="00272B00" w:rsidRDefault="00272B00" w:rsidP="00CA4C18">
            <w:pPr>
              <w:pStyle w:val="Contedodatabela"/>
              <w:tabs>
                <w:tab w:val="left" w:pos="284"/>
              </w:tabs>
              <w:jc w:val="center"/>
              <w:rPr>
                <w:rFonts w:ascii="Arial" w:hAnsi="Arial" w:cs="Arial"/>
              </w:rPr>
            </w:pPr>
            <w:r w:rsidRPr="00272B00">
              <w:rPr>
                <w:rFonts w:ascii="Arial" w:hAnsi="Arial" w:cs="Arial"/>
                <w:szCs w:val="12"/>
              </w:rPr>
              <w:t>100</w:t>
            </w:r>
          </w:p>
        </w:tc>
        <w:tc>
          <w:tcPr>
            <w:tcW w:w="850" w:type="dxa"/>
            <w:tcBorders>
              <w:top w:val="single" w:sz="4" w:space="0" w:color="000000"/>
              <w:left w:val="single" w:sz="4" w:space="0" w:color="000000"/>
              <w:bottom w:val="single" w:sz="4" w:space="0" w:color="000000"/>
              <w:right w:val="nil"/>
            </w:tcBorders>
            <w:vAlign w:val="center"/>
          </w:tcPr>
          <w:p w14:paraId="5C2EF7B9" w14:textId="33BAF4FF" w:rsidR="00272B00" w:rsidRPr="00F526FF" w:rsidRDefault="00272B00" w:rsidP="00272B00">
            <w:pPr>
              <w:tabs>
                <w:tab w:val="left" w:pos="284"/>
              </w:tabs>
              <w:jc w:val="center"/>
              <w:rPr>
                <w:rFonts w:ascii="Arial" w:hAnsi="Arial" w:cs="Arial"/>
              </w:rPr>
            </w:pPr>
            <w:r w:rsidRPr="004773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E259D0" w14:textId="521835AC" w:rsidR="00272B00" w:rsidRPr="00272B00" w:rsidRDefault="00272B00" w:rsidP="00272B00">
            <w:pPr>
              <w:pStyle w:val="Contedodatabela"/>
              <w:tabs>
                <w:tab w:val="left" w:pos="284"/>
              </w:tabs>
              <w:jc w:val="both"/>
              <w:rPr>
                <w:rFonts w:ascii="Arial" w:hAnsi="Arial" w:cs="Arial"/>
              </w:rPr>
            </w:pPr>
            <w:r w:rsidRPr="00272B00">
              <w:rPr>
                <w:rFonts w:ascii="Arial" w:hAnsi="Arial" w:cs="Arial"/>
                <w:b/>
                <w:bCs/>
              </w:rPr>
              <w:t>SONDA URETRAL CURTA Nº 22</w:t>
            </w:r>
            <w:r w:rsidRPr="00272B00">
              <w:rPr>
                <w:rFonts w:ascii="Arial" w:hAnsi="Arial" w:cs="Arial"/>
              </w:rPr>
              <w:t>: sonda de alívio ou de curta permanência, tubo em PVC atóxico, estéril, uso único, flexível, transparente e uma superfície rigorosamente lisa; ponta proximal arredondada fechada, isenta de rebarba e com 2 orifícios nas laterais; extremidade distal com conector com tampa, perfeitamente adaptável a seringas, com tampa; embalagem individual, lacrada, que garanta a esterilidade do produto até o momento de sua utilização.</w:t>
            </w:r>
            <w:r w:rsidRPr="00272B00">
              <w:rPr>
                <w:rFonts w:ascii="Arial" w:hAnsi="Arial" w:cs="Arial"/>
                <w:b/>
                <w:bCs/>
              </w:rPr>
              <w:t xml:space="preserve"> </w:t>
            </w:r>
          </w:p>
        </w:tc>
      </w:tr>
    </w:tbl>
    <w:p w14:paraId="46020E73" w14:textId="77777777" w:rsidR="008943D4" w:rsidRPr="008943D4" w:rsidRDefault="008943D4" w:rsidP="008943D4">
      <w:pPr>
        <w:tabs>
          <w:tab w:val="left" w:pos="284"/>
        </w:tabs>
        <w:jc w:val="both"/>
        <w:rPr>
          <w:rFonts w:ascii="Arial" w:eastAsia="Arial" w:hAnsi="Arial" w:cs="Arial"/>
          <w:sz w:val="5"/>
          <w:szCs w:val="5"/>
        </w:rPr>
      </w:pPr>
    </w:p>
    <w:p w14:paraId="72731D75" w14:textId="2FA0963E" w:rsidR="00217F72" w:rsidRPr="00220BDD" w:rsidRDefault="00217F72" w:rsidP="00DC2F9A">
      <w:pPr>
        <w:jc w:val="both"/>
        <w:rPr>
          <w:rFonts w:ascii="Arial" w:hAnsi="Arial" w:cs="Arial"/>
          <w:highlight w:val="yellow"/>
        </w:rPr>
      </w:pPr>
    </w:p>
    <w:p w14:paraId="533DB4C5" w14:textId="77777777"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3D25022A" w14:textId="659E8339" w:rsidR="00272B00" w:rsidRPr="00272B00" w:rsidRDefault="00272B00" w:rsidP="00272B00">
      <w:pPr>
        <w:tabs>
          <w:tab w:val="left" w:pos="284"/>
        </w:tabs>
        <w:jc w:val="both"/>
        <w:rPr>
          <w:rFonts w:ascii="Arial" w:eastAsia="Calibri" w:hAnsi="Arial" w:cs="Arial"/>
          <w:b/>
          <w:bCs/>
          <w:lang w:eastAsia="pt-BR"/>
        </w:rPr>
      </w:pPr>
      <w:r w:rsidRPr="00272B00">
        <w:rPr>
          <w:rFonts w:ascii="Arial" w:eastAsia="Calibri" w:hAnsi="Arial" w:cs="Arial"/>
          <w:b/>
          <w:bCs/>
          <w:lang w:eastAsia="pt-BR"/>
        </w:rPr>
        <w:t xml:space="preserve">a) </w:t>
      </w:r>
      <w:r w:rsidRPr="00272B00">
        <w:rPr>
          <w:rFonts w:ascii="Arial" w:eastAsia="Calibri" w:hAnsi="Arial" w:cs="Arial"/>
          <w:lang w:eastAsia="pt-BR"/>
        </w:rPr>
        <w:t xml:space="preserve">A Unidade Requisitante reserva-se o direito de solicitar amostras sempre que uma </w:t>
      </w:r>
      <w:r w:rsidRPr="00272B00">
        <w:rPr>
          <w:rFonts w:ascii="Arial" w:eastAsia="Calibri" w:hAnsi="Arial" w:cs="Arial"/>
          <w:b/>
          <w:bCs/>
          <w:i/>
          <w:iCs/>
          <w:lang w:eastAsia="pt-BR"/>
        </w:rPr>
        <w:t>avaliação técnico física ou funcional for imprescindível</w:t>
      </w:r>
      <w:r w:rsidRPr="00272B00">
        <w:rPr>
          <w:rFonts w:ascii="Arial" w:eastAsia="Calibri" w:hAnsi="Arial" w:cs="Arial"/>
          <w:lang w:eastAsia="pt-BR"/>
        </w:rPr>
        <w:t xml:space="preserve"> para determinar sua adequação às necessidades propostas </w:t>
      </w:r>
      <w:r w:rsidRPr="00272B00">
        <w:rPr>
          <w:rFonts w:ascii="Arial" w:eastAsia="Calibri" w:hAnsi="Arial" w:cs="Arial"/>
          <w:b/>
          <w:bCs/>
          <w:i/>
          <w:iCs/>
          <w:lang w:eastAsia="pt-BR"/>
        </w:rPr>
        <w:t>e/ou</w:t>
      </w:r>
      <w:r w:rsidRPr="00272B00">
        <w:rPr>
          <w:rFonts w:ascii="Arial" w:eastAsia="Calibri" w:hAnsi="Arial" w:cs="Arial"/>
          <w:lang w:eastAsia="pt-BR"/>
        </w:rPr>
        <w:t xml:space="preserve"> quando se tratar de </w:t>
      </w:r>
      <w:r w:rsidRPr="00272B00">
        <w:rPr>
          <w:rFonts w:ascii="Arial" w:eastAsia="Calibri" w:hAnsi="Arial" w:cs="Arial"/>
          <w:b/>
          <w:bCs/>
          <w:i/>
          <w:iCs/>
          <w:lang w:eastAsia="pt-BR"/>
        </w:rPr>
        <w:t>marcas não utilizadas anteriormente</w:t>
      </w:r>
      <w:r w:rsidRPr="00272B00">
        <w:rPr>
          <w:rFonts w:ascii="Arial" w:eastAsia="Calibri" w:hAnsi="Arial" w:cs="Arial"/>
          <w:lang w:eastAsia="pt-BR"/>
        </w:rPr>
        <w:t>. As amostras serão analisadas quanto às suas características técnicas, incluindo tipo de material, qualidade de fabricação, vedação das conexões, integridade dos componentes, resistência, durabilidade, maciez e flexibilidade dos tubos e sondas, eficiência e estanqueidade das válvulas de insuflação do balonete, graduação e transparência do coletor para medição precisa do volume urinário, funcionamento do sistema de drenagem e da válvula antirrefluxo (sistema fechado), integridade da embalagem (manutenção da esterilidade), prazo de validade, identificação clara do produto e estrita conformidade com o descritivo do edital;</w:t>
      </w:r>
    </w:p>
    <w:p w14:paraId="4FD0E2EB" w14:textId="77777777" w:rsidR="00272B00" w:rsidRPr="00272B00" w:rsidRDefault="00272B00" w:rsidP="00272B00">
      <w:pPr>
        <w:tabs>
          <w:tab w:val="left" w:pos="284"/>
        </w:tabs>
        <w:jc w:val="both"/>
        <w:rPr>
          <w:rFonts w:ascii="Arial" w:eastAsia="Calibri" w:hAnsi="Arial" w:cs="Arial"/>
          <w:b/>
          <w:bCs/>
          <w:lang w:eastAsia="pt-BR"/>
        </w:rPr>
      </w:pPr>
      <w:r w:rsidRPr="00272B00">
        <w:rPr>
          <w:rFonts w:ascii="Arial" w:eastAsia="Calibri" w:hAnsi="Arial" w:cs="Arial"/>
          <w:b/>
          <w:bCs/>
          <w:lang w:eastAsia="pt-BR"/>
        </w:rPr>
        <w:lastRenderedPageBreak/>
        <w:t>b)</w:t>
      </w:r>
      <w:r w:rsidRPr="00272B00">
        <w:rPr>
          <w:rFonts w:ascii="Arial" w:eastAsia="Calibri" w:hAnsi="Arial" w:cs="Arial"/>
          <w:lang w:eastAsia="pt-BR"/>
        </w:rPr>
        <w:t xml:space="preserve"> Para assegurar a confiabilidade do processo, a equipe técnica responsável pelo julgamento das propostas realizará a análise das amostras ou, quando julgar necessário, providenciará o encaminhamento às unidades utilizadoras para avaliação prática em ambiente assistencial;</w:t>
      </w:r>
    </w:p>
    <w:p w14:paraId="1B9E2D29" w14:textId="77777777" w:rsidR="00272B00" w:rsidRPr="00272B00" w:rsidRDefault="00272B00" w:rsidP="00272B00">
      <w:pPr>
        <w:tabs>
          <w:tab w:val="left" w:pos="284"/>
        </w:tabs>
        <w:jc w:val="both"/>
        <w:rPr>
          <w:rFonts w:ascii="Arial" w:eastAsia="Calibri" w:hAnsi="Arial" w:cs="Arial"/>
          <w:b/>
          <w:bCs/>
          <w:lang w:eastAsia="pt-BR"/>
        </w:rPr>
      </w:pPr>
      <w:r w:rsidRPr="00272B00">
        <w:rPr>
          <w:rFonts w:ascii="Arial" w:eastAsia="Calibri" w:hAnsi="Arial" w:cs="Arial"/>
          <w:b/>
          <w:bCs/>
          <w:lang w:eastAsia="pt-BR"/>
        </w:rPr>
        <w:t xml:space="preserve">c) </w:t>
      </w:r>
      <w:r w:rsidRPr="00272B00">
        <w:rPr>
          <w:rFonts w:ascii="Arial" w:eastAsia="Calibri" w:hAnsi="Arial" w:cs="Arial"/>
          <w:lang w:eastAsia="pt-BR"/>
        </w:rPr>
        <w:t xml:space="preserve">Quando solicitadas, as amostras deverão ser entregues no </w:t>
      </w:r>
      <w:r w:rsidRPr="00272B00">
        <w:rPr>
          <w:rFonts w:ascii="Arial" w:eastAsia="Calibri" w:hAnsi="Arial" w:cs="Arial"/>
          <w:b/>
          <w:bCs/>
          <w:i/>
          <w:iCs/>
          <w:lang w:eastAsia="pt-BR"/>
        </w:rPr>
        <w:t>prazo máximo de até 05 (cinco) dias úteis, contados a partir do envio da solicitação</w:t>
      </w:r>
      <w:r w:rsidRPr="00272B00">
        <w:rPr>
          <w:rFonts w:ascii="Arial" w:eastAsia="Calibri" w:hAnsi="Arial" w:cs="Arial"/>
          <w:lang w:eastAsia="pt-BR"/>
        </w:rPr>
        <w:t xml:space="preserve">. A solicitação será realizada por meio de correio eletrônico (e-mail), </w:t>
      </w:r>
      <w:r w:rsidRPr="00272B00">
        <w:rPr>
          <w:rFonts w:ascii="Arial" w:eastAsia="Calibri" w:hAnsi="Arial" w:cs="Arial"/>
          <w:b/>
          <w:bCs/>
          <w:i/>
          <w:iCs/>
          <w:lang w:eastAsia="pt-BR"/>
        </w:rPr>
        <w:t>sob pena de desclassificação da proposta em caso de não atendimento ao prazo estabelecido</w:t>
      </w:r>
      <w:r w:rsidRPr="00272B00">
        <w:rPr>
          <w:rFonts w:ascii="Arial" w:eastAsia="Calibri" w:hAnsi="Arial" w:cs="Arial"/>
          <w:lang w:eastAsia="pt-BR"/>
        </w:rPr>
        <w:t>;</w:t>
      </w:r>
    </w:p>
    <w:p w14:paraId="1E3744EE" w14:textId="77777777" w:rsidR="00272B00" w:rsidRPr="00272B00" w:rsidRDefault="00272B00" w:rsidP="00272B00">
      <w:pPr>
        <w:tabs>
          <w:tab w:val="left" w:pos="284"/>
        </w:tabs>
        <w:jc w:val="both"/>
        <w:rPr>
          <w:rFonts w:ascii="Arial" w:eastAsia="Calibri" w:hAnsi="Arial" w:cs="Arial"/>
          <w:b/>
          <w:bCs/>
          <w:lang w:eastAsia="pt-BR"/>
        </w:rPr>
      </w:pPr>
      <w:r w:rsidRPr="00272B00">
        <w:rPr>
          <w:rFonts w:ascii="Arial" w:eastAsia="Calibri" w:hAnsi="Arial" w:cs="Arial"/>
          <w:b/>
          <w:bCs/>
          <w:lang w:eastAsia="pt-BR"/>
        </w:rPr>
        <w:t xml:space="preserve">d) </w:t>
      </w:r>
      <w:r w:rsidRPr="00272B00">
        <w:rPr>
          <w:rFonts w:ascii="Arial" w:eastAsia="Calibri" w:hAnsi="Arial" w:cs="Arial"/>
          <w:lang w:eastAsia="pt-BR"/>
        </w:rPr>
        <w:t>Amostras de produtos de uso único, consumo imediato ou não reutilizáveis serão testadas conforme sua finalidade e descartadas após a avaliação, em conformidade com as normas de biossegurança e gerenciamento de resíduos</w:t>
      </w:r>
      <w:r w:rsidRPr="00272B00">
        <w:rPr>
          <w:rFonts w:ascii="Arial" w:eastAsia="Calibri" w:hAnsi="Arial" w:cs="Arial"/>
          <w:bCs/>
          <w:lang w:eastAsia="pt-BR"/>
        </w:rPr>
        <w:t>;</w:t>
      </w:r>
    </w:p>
    <w:p w14:paraId="495C196E" w14:textId="77777777" w:rsidR="00272B00" w:rsidRPr="00272B00" w:rsidRDefault="00272B00" w:rsidP="00272B00">
      <w:pPr>
        <w:tabs>
          <w:tab w:val="left" w:pos="279"/>
        </w:tabs>
        <w:jc w:val="both"/>
        <w:rPr>
          <w:rFonts w:ascii="Arial" w:eastAsia="Calibri" w:hAnsi="Arial" w:cs="Arial"/>
          <w:b/>
          <w:bCs/>
          <w:lang w:eastAsia="pt-BR"/>
        </w:rPr>
      </w:pPr>
      <w:r w:rsidRPr="00272B00">
        <w:rPr>
          <w:rFonts w:ascii="Arial" w:eastAsia="Calibri" w:hAnsi="Arial" w:cs="Arial"/>
          <w:b/>
          <w:bCs/>
          <w:lang w:eastAsia="pt-BR"/>
        </w:rPr>
        <w:t xml:space="preserve">e) </w:t>
      </w:r>
      <w:r w:rsidRPr="00272B00">
        <w:rPr>
          <w:rFonts w:ascii="Arial" w:eastAsia="Calibri" w:hAnsi="Arial" w:cs="Arial"/>
          <w:lang w:eastAsia="pt-BR"/>
        </w:rPr>
        <w:t>Quando tecnicamente aplicável, as amostras de produtos que permitam avaliação sem consumo integral serão testadas e arquivadas como referência técnica;</w:t>
      </w:r>
    </w:p>
    <w:p w14:paraId="6D4868ED" w14:textId="77777777" w:rsidR="00272B00" w:rsidRDefault="00272B00" w:rsidP="00272B00">
      <w:pPr>
        <w:tabs>
          <w:tab w:val="left" w:pos="284"/>
        </w:tabs>
        <w:jc w:val="both"/>
        <w:rPr>
          <w:rFonts w:ascii="Arial" w:eastAsia="Calibri" w:hAnsi="Arial" w:cs="Arial"/>
          <w:b/>
          <w:lang w:eastAsia="pt-BR"/>
        </w:rPr>
      </w:pPr>
      <w:r w:rsidRPr="00272B00">
        <w:rPr>
          <w:rFonts w:ascii="Arial" w:eastAsia="Calibri" w:hAnsi="Arial" w:cs="Arial"/>
          <w:b/>
          <w:bCs/>
          <w:lang w:eastAsia="pt-BR"/>
        </w:rPr>
        <w:t xml:space="preserve">f) </w:t>
      </w:r>
      <w:r w:rsidRPr="00272B00">
        <w:rPr>
          <w:rFonts w:ascii="Arial" w:eastAsia="Calibri" w:hAnsi="Arial" w:cs="Arial"/>
          <w:b/>
          <w:lang w:eastAsia="pt-BR"/>
        </w:rPr>
        <w:t>Local e horário de entrega:</w:t>
      </w:r>
    </w:p>
    <w:p w14:paraId="27D41030" w14:textId="77777777" w:rsidR="001C2C49" w:rsidRPr="00272B00" w:rsidRDefault="001C2C49" w:rsidP="00272B00">
      <w:pPr>
        <w:tabs>
          <w:tab w:val="left" w:pos="284"/>
        </w:tabs>
        <w:jc w:val="both"/>
        <w:rPr>
          <w:rFonts w:ascii="Arial" w:eastAsia="Calibri" w:hAnsi="Arial" w:cs="Arial"/>
          <w:lang w:eastAsia="pt-BR"/>
        </w:rPr>
      </w:pPr>
    </w:p>
    <w:p w14:paraId="428AD8E3" w14:textId="77777777" w:rsidR="001C2C49" w:rsidRPr="001C2C49" w:rsidRDefault="00272B00" w:rsidP="001C2C49">
      <w:pPr>
        <w:tabs>
          <w:tab w:val="left" w:pos="284"/>
        </w:tabs>
        <w:ind w:left="284"/>
        <w:jc w:val="both"/>
        <w:rPr>
          <w:rFonts w:ascii="Arial" w:eastAsia="Calibri" w:hAnsi="Arial" w:cs="Arial"/>
          <w:b/>
          <w:lang w:eastAsia="pt-BR"/>
        </w:rPr>
      </w:pPr>
      <w:r w:rsidRPr="001C2C49">
        <w:rPr>
          <w:rFonts w:ascii="Arial" w:eastAsia="Calibri" w:hAnsi="Arial" w:cs="Arial"/>
          <w:b/>
          <w:lang w:eastAsia="pt-BR"/>
        </w:rPr>
        <w:t>Prefeitura Municipal de Piracicaba – Secretaria Municipal de Saúde</w:t>
      </w:r>
    </w:p>
    <w:p w14:paraId="0DEE2F62" w14:textId="63AF58B3" w:rsidR="00272B00" w:rsidRPr="001C2C49" w:rsidRDefault="00272B00" w:rsidP="001C2C49">
      <w:pPr>
        <w:tabs>
          <w:tab w:val="left" w:pos="284"/>
        </w:tabs>
        <w:ind w:left="284"/>
        <w:jc w:val="both"/>
        <w:rPr>
          <w:rFonts w:ascii="Arial" w:eastAsia="Calibri" w:hAnsi="Arial" w:cs="Arial"/>
          <w:b/>
          <w:lang w:eastAsia="pt-BR"/>
        </w:rPr>
      </w:pPr>
      <w:r w:rsidRPr="001C2C49">
        <w:rPr>
          <w:rFonts w:ascii="Arial" w:eastAsia="Calibri" w:hAnsi="Arial" w:cs="Arial"/>
          <w:b/>
          <w:bCs/>
          <w:lang w:eastAsia="pt-BR"/>
        </w:rPr>
        <w:t>A/C: Gerência de Suprimentos</w:t>
      </w:r>
    </w:p>
    <w:p w14:paraId="2D28B6CD" w14:textId="77777777" w:rsidR="001C2C49" w:rsidRPr="001C2C49" w:rsidRDefault="00272B00" w:rsidP="001C2C49">
      <w:pPr>
        <w:tabs>
          <w:tab w:val="left" w:pos="284"/>
        </w:tabs>
        <w:ind w:left="284"/>
        <w:jc w:val="both"/>
        <w:rPr>
          <w:rFonts w:ascii="Arial" w:eastAsia="Calibri" w:hAnsi="Arial" w:cs="Arial"/>
          <w:b/>
          <w:lang w:eastAsia="pt-BR"/>
        </w:rPr>
      </w:pPr>
      <w:r w:rsidRPr="001C2C49">
        <w:rPr>
          <w:rFonts w:ascii="Arial" w:eastAsia="Calibri" w:hAnsi="Arial" w:cs="Arial"/>
          <w:b/>
          <w:lang w:eastAsia="pt-BR"/>
        </w:rPr>
        <w:t xml:space="preserve">Rua Capitão Antônio Corrêa Barbosa, 2233, </w:t>
      </w:r>
      <w:r w:rsidRPr="001C2C49">
        <w:rPr>
          <w:rFonts w:ascii="Arial" w:eastAsia="Calibri" w:hAnsi="Arial" w:cs="Arial"/>
          <w:b/>
          <w:bCs/>
          <w:lang w:eastAsia="pt-BR"/>
        </w:rPr>
        <w:t>2º andar</w:t>
      </w:r>
      <w:r w:rsidRPr="001C2C49">
        <w:rPr>
          <w:rFonts w:ascii="Arial" w:eastAsia="Calibri" w:hAnsi="Arial" w:cs="Arial"/>
          <w:b/>
          <w:lang w:eastAsia="pt-BR"/>
        </w:rPr>
        <w:t xml:space="preserve"> – Chácara Nazareth</w:t>
      </w:r>
    </w:p>
    <w:p w14:paraId="059C69A5" w14:textId="0DF9A3BA" w:rsidR="00272B00" w:rsidRPr="001C2C49" w:rsidRDefault="00272B00" w:rsidP="001C2C49">
      <w:pPr>
        <w:tabs>
          <w:tab w:val="left" w:pos="284"/>
        </w:tabs>
        <w:ind w:left="284"/>
        <w:jc w:val="both"/>
        <w:rPr>
          <w:rFonts w:ascii="Arial" w:eastAsia="Calibri" w:hAnsi="Arial" w:cs="Arial"/>
          <w:b/>
          <w:bCs/>
          <w:lang w:eastAsia="pt-BR"/>
        </w:rPr>
      </w:pPr>
      <w:r w:rsidRPr="001C2C49">
        <w:rPr>
          <w:rFonts w:ascii="Arial" w:eastAsia="Calibri" w:hAnsi="Arial" w:cs="Arial"/>
          <w:b/>
          <w:lang w:eastAsia="pt-BR"/>
        </w:rPr>
        <w:t>CEP 13.400-900, Piracicaba-SP.</w:t>
      </w:r>
    </w:p>
    <w:p w14:paraId="5C8D8467" w14:textId="77777777" w:rsidR="00272B00" w:rsidRPr="001C2C49" w:rsidRDefault="00272B00" w:rsidP="001C2C49">
      <w:pPr>
        <w:tabs>
          <w:tab w:val="left" w:pos="284"/>
        </w:tabs>
        <w:ind w:left="284"/>
        <w:jc w:val="both"/>
        <w:rPr>
          <w:rFonts w:ascii="Arial" w:eastAsia="Calibri" w:hAnsi="Arial" w:cs="Arial"/>
          <w:b/>
          <w:u w:val="single"/>
          <w:lang w:eastAsia="pt-BR"/>
        </w:rPr>
      </w:pPr>
      <w:r w:rsidRPr="001C2C49">
        <w:rPr>
          <w:rFonts w:ascii="Arial" w:eastAsia="Calibri" w:hAnsi="Arial" w:cs="Arial"/>
          <w:b/>
          <w:bCs/>
          <w:lang w:eastAsia="pt-BR"/>
        </w:rPr>
        <w:t>Horário de entrega: de 08:00 às 16:00 horas, de segunda a sexta-feira.</w:t>
      </w:r>
    </w:p>
    <w:p w14:paraId="793A1E7F" w14:textId="77777777" w:rsidR="00217F72" w:rsidRPr="00BE5E68" w:rsidRDefault="00217F72" w:rsidP="00906BC5">
      <w:pPr>
        <w:tabs>
          <w:tab w:val="left" w:pos="284"/>
        </w:tabs>
        <w:ind w:left="720"/>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18305B63" w14:textId="77777777" w:rsidR="001C2C49" w:rsidRPr="001C2C49" w:rsidRDefault="001C2C49" w:rsidP="001C2C49">
      <w:pPr>
        <w:jc w:val="both"/>
        <w:rPr>
          <w:rFonts w:ascii="Arial" w:hAnsi="Arial" w:cs="Arial"/>
          <w:b/>
          <w:bCs/>
        </w:rPr>
      </w:pPr>
      <w:r w:rsidRPr="001C2C49">
        <w:rPr>
          <w:rFonts w:ascii="Arial" w:hAnsi="Arial" w:cs="Arial"/>
          <w:b/>
          <w:bCs/>
        </w:rPr>
        <w:t>a)</w:t>
      </w:r>
      <w:r w:rsidRPr="001C2C49">
        <w:rPr>
          <w:rFonts w:ascii="Arial" w:hAnsi="Arial" w:cs="Arial"/>
        </w:rPr>
        <w:t xml:space="preserve"> Os materiais deverão ser fornecidos em embalagens individuais (embalagem primária) adequadas à natureza de cada produto, devidamente lacradas e/ou termoseladas, que assegurem de forma absoluta a manutenção da esterilidade, integridade, proteção e conservação dos itens até o exato momento de sua utilização assistencial. Para as sondas e coletores, as embalagens deverão permitir a abertura por meio de técnica asséptica (tipo “papel grau cirúrgico” ou abertura em pétala, quando aplicável). A rotulagem deverá estar em estrita conformidade com a legislação sanitária vigente da ANVISA, contendo informações claras em língua portuguesa quanto à identificação do produto (incluindo calibre em French e capacidade do balonete, no caso das sondas), fabricante/importador, data de fabricação, número de lote, prazo de validade, método de esterilização e demais dados obrigatórios para fins de rastreabilidade e segurança do paciente;  </w:t>
      </w:r>
    </w:p>
    <w:p w14:paraId="122EA4F5" w14:textId="77777777" w:rsidR="001C2C49" w:rsidRPr="001C2C49" w:rsidRDefault="001C2C49" w:rsidP="001C2C49">
      <w:pPr>
        <w:jc w:val="both"/>
        <w:rPr>
          <w:rFonts w:ascii="Arial" w:hAnsi="Arial" w:cs="Arial"/>
        </w:rPr>
      </w:pPr>
      <w:r w:rsidRPr="001C2C49">
        <w:rPr>
          <w:rFonts w:ascii="Arial" w:hAnsi="Arial" w:cs="Arial"/>
          <w:b/>
          <w:bCs/>
        </w:rPr>
        <w:t>b)</w:t>
      </w:r>
      <w:r w:rsidRPr="001C2C49">
        <w:rPr>
          <w:rFonts w:ascii="Arial" w:hAnsi="Arial" w:cs="Arial"/>
        </w:rPr>
        <w:t xml:space="preserve"> Os invólucros e caixas de embarque (embalagens secundárias e terciárias) dos produtos serão avaliados quanto à integridade, resistência física, vedação contra umidade e poeira, capacidade de proteção mecânica e facilidade de manuseio/armazenamento em ambiente hospitalar. Deverão estar devidamente acondicionados conforme as especificações do fabricante, garantindo que o transporte e a estocagem não causem dobras, perfurações ou pressões que possam danificar as sondas (comprometendo seus canais internos ou balonetes) ou trincar os componentes plásticos rígidos dos coletores de urina, evitando contaminações ou falhas operacionais no uso clínico. </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A9DE83C" w14:textId="77777777" w:rsidR="001C2C49" w:rsidRPr="001C2C49" w:rsidRDefault="001C2C49" w:rsidP="001C2C49">
      <w:pPr>
        <w:numPr>
          <w:ilvl w:val="0"/>
          <w:numId w:val="32"/>
        </w:numPr>
        <w:tabs>
          <w:tab w:val="clear" w:pos="720"/>
          <w:tab w:val="num" w:pos="284"/>
        </w:tabs>
        <w:spacing w:line="276" w:lineRule="auto"/>
        <w:ind w:left="0" w:firstLine="0"/>
        <w:jc w:val="both"/>
        <w:rPr>
          <w:rFonts w:ascii="Arial" w:hAnsi="Arial" w:cs="Arial"/>
        </w:rPr>
      </w:pPr>
      <w:r w:rsidRPr="001C2C49">
        <w:rPr>
          <w:rFonts w:ascii="Arial" w:hAnsi="Arial" w:cs="Arial"/>
          <w:b/>
          <w:bCs/>
          <w:iCs/>
        </w:rPr>
        <w:t>Prazo de entrega:</w:t>
      </w:r>
      <w:r w:rsidRPr="001C2C49">
        <w:rPr>
          <w:rFonts w:ascii="Arial" w:hAnsi="Arial" w:cs="Arial"/>
          <w:b/>
          <w:bCs/>
        </w:rPr>
        <w:t xml:space="preserve"> </w:t>
      </w:r>
      <w:r w:rsidRPr="001C2C49">
        <w:rPr>
          <w:rFonts w:ascii="Arial" w:hAnsi="Arial" w:cs="Arial"/>
        </w:rPr>
        <w:t xml:space="preserve">Até o máximo de </w:t>
      </w:r>
      <w:r w:rsidRPr="001C2C49">
        <w:rPr>
          <w:rFonts w:ascii="Arial" w:hAnsi="Arial" w:cs="Arial"/>
          <w:b/>
          <w:bCs/>
          <w:iCs/>
        </w:rPr>
        <w:t>15 (quinze) dias corridos</w:t>
      </w:r>
      <w:r w:rsidRPr="001C2C49">
        <w:rPr>
          <w:rFonts w:ascii="Arial" w:hAnsi="Arial" w:cs="Arial"/>
        </w:rPr>
        <w:t>, a contar da Ordem de Fornecimento, de acordo com a programação emitida pela Unidade Requisitante;</w:t>
      </w:r>
    </w:p>
    <w:p w14:paraId="46E324CE" w14:textId="77777777" w:rsidR="001C2C49" w:rsidRPr="001C2C49" w:rsidRDefault="001C2C49" w:rsidP="001C2C49">
      <w:pPr>
        <w:numPr>
          <w:ilvl w:val="0"/>
          <w:numId w:val="32"/>
        </w:numPr>
        <w:tabs>
          <w:tab w:val="clear" w:pos="720"/>
          <w:tab w:val="num" w:pos="284"/>
        </w:tabs>
        <w:spacing w:line="276" w:lineRule="auto"/>
        <w:ind w:left="0" w:firstLine="0"/>
        <w:jc w:val="both"/>
        <w:rPr>
          <w:rFonts w:ascii="Arial" w:hAnsi="Arial" w:cs="Arial"/>
          <w:b/>
          <w:bCs/>
          <w:iCs/>
        </w:rPr>
      </w:pPr>
      <w:r w:rsidRPr="001C2C49">
        <w:rPr>
          <w:rFonts w:ascii="Arial" w:hAnsi="Arial" w:cs="Arial"/>
        </w:rPr>
        <w:t>A empresa vencedora deverá seguir programação da Prefeitura Municipal de Piracicaba quanto a data, horário e quantidade dos produtos a serem entregues;</w:t>
      </w:r>
    </w:p>
    <w:p w14:paraId="1307D8F7" w14:textId="77777777" w:rsidR="001C2C49" w:rsidRPr="001C2C49" w:rsidRDefault="001C2C49" w:rsidP="001C2C49">
      <w:pPr>
        <w:numPr>
          <w:ilvl w:val="0"/>
          <w:numId w:val="32"/>
        </w:numPr>
        <w:tabs>
          <w:tab w:val="clear" w:pos="720"/>
          <w:tab w:val="num" w:pos="284"/>
        </w:tabs>
        <w:spacing w:line="276" w:lineRule="auto"/>
        <w:ind w:left="0" w:firstLine="0"/>
        <w:jc w:val="both"/>
        <w:rPr>
          <w:rFonts w:ascii="Arial" w:hAnsi="Arial" w:cs="Arial"/>
          <w:bdr w:val="none" w:sz="0" w:space="0" w:color="000000"/>
        </w:rPr>
      </w:pPr>
      <w:r w:rsidRPr="001C2C49">
        <w:rPr>
          <w:rFonts w:ascii="Arial" w:hAnsi="Arial" w:cs="Arial"/>
          <w:b/>
          <w:bCs/>
          <w:iCs/>
        </w:rPr>
        <w:t>Local de Entrega:</w:t>
      </w:r>
      <w:r w:rsidRPr="001C2C49">
        <w:rPr>
          <w:rFonts w:ascii="Arial" w:hAnsi="Arial" w:cs="Arial"/>
        </w:rPr>
        <w:t xml:space="preserve"> </w:t>
      </w:r>
    </w:p>
    <w:p w14:paraId="3E344429" w14:textId="77777777" w:rsidR="001C2C49" w:rsidRPr="001C2C49" w:rsidRDefault="001C2C49" w:rsidP="001C2C49">
      <w:pPr>
        <w:spacing w:line="276" w:lineRule="auto"/>
        <w:jc w:val="both"/>
        <w:rPr>
          <w:rFonts w:ascii="Arial" w:hAnsi="Arial" w:cs="Arial"/>
          <w:bdr w:val="none" w:sz="0" w:space="0" w:color="000000"/>
        </w:rPr>
      </w:pPr>
    </w:p>
    <w:p w14:paraId="2F1B4550" w14:textId="77777777" w:rsidR="001C2C49" w:rsidRPr="001C2C49" w:rsidRDefault="001C2C49" w:rsidP="001C2C49">
      <w:pPr>
        <w:spacing w:line="276" w:lineRule="auto"/>
        <w:ind w:left="709"/>
        <w:jc w:val="both"/>
        <w:rPr>
          <w:rFonts w:ascii="Arial" w:hAnsi="Arial" w:cs="Arial"/>
          <w:b/>
          <w:bdr w:val="none" w:sz="0" w:space="0" w:color="000000"/>
        </w:rPr>
      </w:pPr>
      <w:r w:rsidRPr="001C2C49">
        <w:rPr>
          <w:rFonts w:ascii="Arial" w:hAnsi="Arial" w:cs="Arial"/>
          <w:b/>
          <w:bdr w:val="none" w:sz="0" w:space="0" w:color="000000"/>
        </w:rPr>
        <w:t>Secretaria Municipal de Saúde, Almoxarifado III</w:t>
      </w:r>
    </w:p>
    <w:p w14:paraId="443ECFC6" w14:textId="77777777" w:rsidR="001C2C49" w:rsidRPr="001C2C49" w:rsidRDefault="001C2C49" w:rsidP="001C2C49">
      <w:pPr>
        <w:spacing w:line="276" w:lineRule="auto"/>
        <w:ind w:left="709"/>
        <w:jc w:val="both"/>
        <w:rPr>
          <w:rFonts w:ascii="Arial" w:hAnsi="Arial" w:cs="Arial"/>
          <w:b/>
          <w:bdr w:val="none" w:sz="0" w:space="0" w:color="000000"/>
        </w:rPr>
      </w:pPr>
      <w:r w:rsidRPr="001C2C49">
        <w:rPr>
          <w:rFonts w:ascii="Arial" w:hAnsi="Arial" w:cs="Arial"/>
          <w:b/>
          <w:bdr w:val="none" w:sz="0" w:space="0" w:color="000000"/>
        </w:rPr>
        <w:t>Rua Sérgio Porto nº 100, Higienópolis - CEP. 13.424-311 – Piracicaba/SP.</w:t>
      </w:r>
    </w:p>
    <w:p w14:paraId="38B5C43C" w14:textId="77777777" w:rsidR="001C2C49" w:rsidRPr="001C2C49" w:rsidRDefault="001C2C49" w:rsidP="001C2C49">
      <w:pPr>
        <w:spacing w:line="276" w:lineRule="auto"/>
        <w:ind w:left="709"/>
        <w:jc w:val="both"/>
        <w:rPr>
          <w:rFonts w:ascii="Arial" w:hAnsi="Arial" w:cs="Arial"/>
          <w:b/>
        </w:rPr>
      </w:pPr>
      <w:r w:rsidRPr="001C2C49">
        <w:rPr>
          <w:rFonts w:ascii="Arial" w:hAnsi="Arial" w:cs="Arial"/>
          <w:b/>
          <w:bdr w:val="none" w:sz="0" w:space="0" w:color="000000"/>
        </w:rPr>
        <w:t>Horário de entrega: de 07:00 às 10:30 e 13:00 às 16:00 horas, de segunda a sexta-feira.</w:t>
      </w:r>
      <w:r w:rsidRPr="001C2C49">
        <w:rPr>
          <w:rFonts w:ascii="Arial" w:hAnsi="Arial" w:cs="Arial"/>
          <w:b/>
        </w:rPr>
        <w:t xml:space="preserve"> </w:t>
      </w:r>
    </w:p>
    <w:p w14:paraId="7627B26E" w14:textId="77777777" w:rsidR="001C2C49" w:rsidRDefault="001C2C49" w:rsidP="001C2C49">
      <w:pPr>
        <w:spacing w:line="276" w:lineRule="auto"/>
        <w:jc w:val="both"/>
        <w:rPr>
          <w:rFonts w:ascii="Arial" w:hAnsi="Arial" w:cs="Arial"/>
        </w:rPr>
      </w:pPr>
    </w:p>
    <w:p w14:paraId="3035FB74" w14:textId="77777777" w:rsidR="001C2C49" w:rsidRPr="001C2C49" w:rsidRDefault="001C2C49" w:rsidP="001C2C49">
      <w:pPr>
        <w:numPr>
          <w:ilvl w:val="0"/>
          <w:numId w:val="32"/>
        </w:numPr>
        <w:tabs>
          <w:tab w:val="clear" w:pos="720"/>
          <w:tab w:val="num" w:pos="284"/>
        </w:tabs>
        <w:spacing w:line="276" w:lineRule="auto"/>
        <w:ind w:left="0" w:firstLine="0"/>
        <w:jc w:val="both"/>
        <w:rPr>
          <w:rFonts w:ascii="Arial" w:hAnsi="Arial" w:cs="Arial"/>
        </w:rPr>
      </w:pPr>
      <w:r w:rsidRPr="001C2C49">
        <w:rPr>
          <w:rFonts w:ascii="Arial" w:hAnsi="Arial" w:cs="Arial"/>
        </w:rPr>
        <w:t>É obrigatório que o material seja entregue com pelo menos 80% do seu tempo de validade;</w:t>
      </w:r>
    </w:p>
    <w:p w14:paraId="21FC59D3" w14:textId="77777777" w:rsidR="001C2C49" w:rsidRPr="001C2C49" w:rsidRDefault="001C2C49" w:rsidP="001C2C49">
      <w:pPr>
        <w:numPr>
          <w:ilvl w:val="0"/>
          <w:numId w:val="32"/>
        </w:numPr>
        <w:tabs>
          <w:tab w:val="clear" w:pos="720"/>
          <w:tab w:val="num" w:pos="284"/>
        </w:tabs>
        <w:spacing w:line="276" w:lineRule="auto"/>
        <w:ind w:left="0" w:firstLine="0"/>
        <w:jc w:val="both"/>
        <w:rPr>
          <w:rFonts w:ascii="Arial" w:hAnsi="Arial" w:cs="Arial"/>
        </w:rPr>
      </w:pPr>
      <w:r w:rsidRPr="001C2C49">
        <w:rPr>
          <w:rFonts w:ascii="Arial" w:hAnsi="Arial" w:cs="Arial"/>
        </w:rPr>
        <w:t xml:space="preserve">Produtos com validade entre 65 e 80% serão aceitos com carta de compromisso de troca, a ser executada com 60 dias de antecedência à data de expiração da validade; </w:t>
      </w:r>
    </w:p>
    <w:p w14:paraId="690EAE78" w14:textId="77777777" w:rsidR="001C2C49" w:rsidRPr="001C2C49" w:rsidRDefault="001C2C49" w:rsidP="001C2C49">
      <w:pPr>
        <w:numPr>
          <w:ilvl w:val="0"/>
          <w:numId w:val="32"/>
        </w:numPr>
        <w:tabs>
          <w:tab w:val="clear" w:pos="720"/>
          <w:tab w:val="num" w:pos="284"/>
        </w:tabs>
        <w:spacing w:line="276" w:lineRule="auto"/>
        <w:ind w:left="0" w:firstLine="0"/>
        <w:jc w:val="both"/>
        <w:rPr>
          <w:rFonts w:ascii="Arial" w:hAnsi="Arial" w:cs="Arial"/>
        </w:rPr>
      </w:pPr>
      <w:r w:rsidRPr="001C2C49">
        <w:rPr>
          <w:rFonts w:ascii="Arial" w:hAnsi="Arial" w:cs="Arial"/>
        </w:rPr>
        <w:t>A Contratada será responsável pelo transporte e descarregamento do produto, devendo entregá-los em condições adequadas para o armazenamento;</w:t>
      </w:r>
    </w:p>
    <w:p w14:paraId="734821FC" w14:textId="77777777" w:rsidR="001C2C49" w:rsidRPr="001C2C49" w:rsidRDefault="001C2C49" w:rsidP="001C2C49">
      <w:pPr>
        <w:numPr>
          <w:ilvl w:val="0"/>
          <w:numId w:val="32"/>
        </w:numPr>
        <w:tabs>
          <w:tab w:val="clear" w:pos="720"/>
          <w:tab w:val="num" w:pos="284"/>
        </w:tabs>
        <w:spacing w:line="276" w:lineRule="auto"/>
        <w:ind w:left="0" w:firstLine="0"/>
        <w:jc w:val="both"/>
        <w:rPr>
          <w:rFonts w:ascii="Arial" w:hAnsi="Arial" w:cs="Arial"/>
        </w:rPr>
      </w:pPr>
      <w:r w:rsidRPr="001C2C49">
        <w:rPr>
          <w:rFonts w:ascii="Arial" w:hAnsi="Arial" w:cs="Arial"/>
        </w:rPr>
        <w:t>O recebimento será considerado provisório, para efeito de posterior verificação da quantidade e conformidade dos produtos com as especificações, no prazo de até 03 (três) dias, a contar da entrega;</w:t>
      </w:r>
    </w:p>
    <w:p w14:paraId="314CAC12" w14:textId="77777777" w:rsidR="001C2C49" w:rsidRPr="001C2C49" w:rsidRDefault="001C2C49" w:rsidP="001C2C49">
      <w:pPr>
        <w:numPr>
          <w:ilvl w:val="0"/>
          <w:numId w:val="32"/>
        </w:numPr>
        <w:tabs>
          <w:tab w:val="clear" w:pos="720"/>
          <w:tab w:val="num" w:pos="284"/>
        </w:tabs>
        <w:spacing w:line="276" w:lineRule="auto"/>
        <w:ind w:left="0" w:firstLine="0"/>
        <w:jc w:val="both"/>
        <w:rPr>
          <w:rFonts w:ascii="Arial" w:hAnsi="Arial" w:cs="Arial"/>
        </w:rPr>
      </w:pPr>
      <w:r w:rsidRPr="001C2C49">
        <w:rPr>
          <w:rFonts w:ascii="Arial" w:hAnsi="Arial" w:cs="Arial"/>
        </w:rPr>
        <w:t xml:space="preserve">O recebimento será considerado definitivo, após a verificação da qualidade dos produtos e consequente aceitação, no prazo de até 30 (trinta) dias, a contar do recebimento provisório; </w:t>
      </w:r>
    </w:p>
    <w:p w14:paraId="6571FB30" w14:textId="77777777" w:rsidR="001C2C49" w:rsidRPr="001C2C49" w:rsidRDefault="001C2C49" w:rsidP="001C2C49">
      <w:pPr>
        <w:numPr>
          <w:ilvl w:val="0"/>
          <w:numId w:val="32"/>
        </w:numPr>
        <w:tabs>
          <w:tab w:val="clear" w:pos="720"/>
          <w:tab w:val="num" w:pos="284"/>
        </w:tabs>
        <w:spacing w:line="276" w:lineRule="auto"/>
        <w:ind w:left="0" w:firstLine="0"/>
        <w:jc w:val="both"/>
        <w:rPr>
          <w:rFonts w:ascii="Arial" w:hAnsi="Arial" w:cs="Arial"/>
        </w:rPr>
      </w:pPr>
      <w:r w:rsidRPr="001C2C49">
        <w:rPr>
          <w:rFonts w:ascii="Arial" w:hAnsi="Arial" w:cs="Arial"/>
        </w:rPr>
        <w:lastRenderedPageBreak/>
        <w:t xml:space="preserve">Se for constatada qualquer alteração na qualidade ou composição durante a </w:t>
      </w:r>
      <w:r w:rsidRPr="001C2C49">
        <w:rPr>
          <w:rFonts w:ascii="Arial" w:hAnsi="Arial" w:cs="Arial"/>
          <w:u w:val="single"/>
        </w:rPr>
        <w:t>validade</w:t>
      </w:r>
      <w:r w:rsidRPr="001C2C49">
        <w:rPr>
          <w:rFonts w:ascii="Arial" w:hAnsi="Arial" w:cs="Arial"/>
        </w:rPr>
        <w:t xml:space="preserve"> dos produtos, a contratada se compromete a trocá-los sem ônus para a contratante, no prazo máximo de 10 (dez) dias, a contar da notificação.</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623DC7FD" w14:textId="77777777" w:rsidR="0097087E" w:rsidRPr="00AC2BF1" w:rsidRDefault="0097087E" w:rsidP="0097087E">
      <w:pPr>
        <w:numPr>
          <w:ilvl w:val="0"/>
          <w:numId w:val="2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D52F28" w:rsidRDefault="00217F72" w:rsidP="00906BC5">
      <w:pPr>
        <w:jc w:val="both"/>
        <w:rPr>
          <w:rFonts w:ascii="Arial" w:hAnsi="Arial" w:cs="Arial"/>
        </w:rPr>
      </w:pPr>
    </w:p>
    <w:p w14:paraId="5E32D0DF" w14:textId="77777777" w:rsidR="008943D4" w:rsidRPr="00D52F28" w:rsidRDefault="008943D4" w:rsidP="008943D4">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59D0A3BF" w14:textId="77777777" w:rsidR="002D55A5" w:rsidRDefault="002D55A5" w:rsidP="005839B0">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3426AD01"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1852A891" w14:textId="77777777" w:rsidR="001C2C49" w:rsidRPr="001C2C49" w:rsidRDefault="001C2C49" w:rsidP="001C2C49">
      <w:pPr>
        <w:numPr>
          <w:ilvl w:val="1"/>
          <w:numId w:val="24"/>
        </w:numPr>
        <w:tabs>
          <w:tab w:val="left" w:pos="284"/>
        </w:tabs>
        <w:jc w:val="both"/>
        <w:rPr>
          <w:rFonts w:ascii="Arial" w:hAnsi="Arial" w:cs="Arial"/>
        </w:rPr>
      </w:pPr>
      <w:r w:rsidRPr="001C2C49">
        <w:rPr>
          <w:rFonts w:ascii="Arial" w:hAnsi="Arial" w:cs="Arial"/>
        </w:rPr>
        <w:t>Apresentar Autorização de Funcionamento da Empresa (AFE) emitida pela ANVISA (ou cópia da sua publicação em D.O.U.): vigente e compatível com o objeto da licitação, de acordo com a legislação em vigor;</w:t>
      </w:r>
    </w:p>
    <w:p w14:paraId="0F774C6F" w14:textId="3619758E" w:rsidR="002D55A5" w:rsidRDefault="001C2C49" w:rsidP="001C2C49">
      <w:pPr>
        <w:numPr>
          <w:ilvl w:val="1"/>
          <w:numId w:val="24"/>
        </w:numPr>
        <w:tabs>
          <w:tab w:val="left" w:pos="284"/>
        </w:tabs>
        <w:jc w:val="both"/>
        <w:rPr>
          <w:rFonts w:ascii="Arial" w:hAnsi="Arial" w:cs="Arial"/>
          <w:color w:val="000000"/>
        </w:rPr>
      </w:pPr>
      <w:r w:rsidRPr="001C2C49">
        <w:rPr>
          <w:rFonts w:ascii="Arial" w:hAnsi="Arial" w:cs="Arial"/>
        </w:rPr>
        <w:t>Apresentar Licença Sanitária Estadual ou Municipal: vigente e compatível com o objeto da licitação, de acordo com a legislação em vigor</w:t>
      </w:r>
      <w:r w:rsidR="002D55A5" w:rsidRPr="001C2C49">
        <w:rPr>
          <w:rFonts w:ascii="Arial" w:hAnsi="Arial" w:cs="Arial"/>
        </w:rPr>
        <w:t>.</w:t>
      </w:r>
    </w:p>
    <w:p w14:paraId="4AC7D84E" w14:textId="77777777" w:rsidR="002D55A5" w:rsidRDefault="002D55A5" w:rsidP="002D55A5">
      <w:pPr>
        <w:tabs>
          <w:tab w:val="left" w:pos="1005"/>
        </w:tabs>
        <w:jc w:val="both"/>
        <w:rPr>
          <w:rFonts w:ascii="Arial" w:hAnsi="Arial" w:cs="Arial"/>
        </w:rPr>
      </w:pPr>
    </w:p>
    <w:p w14:paraId="6FC1F31D"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REGULARIDADE FISCAL E TRABALHISTA</w:t>
      </w:r>
    </w:p>
    <w:p w14:paraId="7E988403"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3C0D5742"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66D955AB"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3AB8610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4E6F3690"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1B8D172B"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EBE92D5" w14:textId="77777777" w:rsidR="002D55A5" w:rsidRDefault="002D55A5" w:rsidP="002D55A5">
      <w:pPr>
        <w:tabs>
          <w:tab w:val="left" w:pos="284"/>
        </w:tabs>
        <w:jc w:val="both"/>
        <w:rPr>
          <w:rFonts w:ascii="Arial" w:hAnsi="Arial" w:cs="Arial"/>
          <w:highlight w:val="yellow"/>
        </w:rPr>
      </w:pPr>
    </w:p>
    <w:p w14:paraId="4013B06C"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QUALIFICAÇÃO ECONÔMICO-FINANCEIRA</w:t>
      </w:r>
    </w:p>
    <w:p w14:paraId="4E63FE2B" w14:textId="2B6585B4" w:rsidR="002D55A5" w:rsidRDefault="002D55A5" w:rsidP="005839B0">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0C71D42" w14:textId="76C18ACC" w:rsidR="00225DF8" w:rsidRDefault="00225DF8" w:rsidP="00225DF8">
      <w:pPr>
        <w:numPr>
          <w:ilvl w:val="2"/>
          <w:numId w:val="24"/>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017445C" w14:textId="77777777" w:rsidR="002D55A5" w:rsidRDefault="002D55A5" w:rsidP="002D55A5">
      <w:pPr>
        <w:tabs>
          <w:tab w:val="left" w:pos="284"/>
          <w:tab w:val="left" w:pos="426"/>
        </w:tabs>
        <w:jc w:val="both"/>
        <w:rPr>
          <w:rFonts w:ascii="Arial" w:hAnsi="Arial" w:cs="Arial"/>
        </w:rPr>
      </w:pPr>
    </w:p>
    <w:p w14:paraId="07A63ED7" w14:textId="77777777" w:rsidR="002D55A5" w:rsidRDefault="002D55A5" w:rsidP="005839B0">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0FC5612D"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22DAF20"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DA425CE"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2D4B3F1B"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AC0BE8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F5A4B70"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60CCDF9"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6BD0B876" w14:textId="77777777" w:rsidR="00783308" w:rsidRPr="00275C8D" w:rsidRDefault="00783308" w:rsidP="008943D4">
      <w:pPr>
        <w:jc w:val="both"/>
        <w:rPr>
          <w:rFonts w:ascii="Arial" w:hAnsi="Arial" w:cs="Arial"/>
          <w:color w:val="000000"/>
        </w:rPr>
      </w:pPr>
    </w:p>
    <w:p w14:paraId="53B427A1" w14:textId="0602982A" w:rsidR="008943D4" w:rsidRPr="00275C8D" w:rsidRDefault="008943D4" w:rsidP="008943D4">
      <w:pPr>
        <w:ind w:firstLine="561"/>
        <w:jc w:val="both"/>
        <w:rPr>
          <w:rFonts w:ascii="Arial" w:hAnsi="Arial" w:cs="Arial"/>
        </w:rPr>
      </w:pPr>
      <w:r w:rsidRPr="00275C8D">
        <w:rPr>
          <w:rFonts w:ascii="Arial" w:hAnsi="Arial" w:cs="Arial"/>
        </w:rPr>
        <w:t>Piracicaba,</w:t>
      </w:r>
      <w:r w:rsidR="00567444">
        <w:rPr>
          <w:rFonts w:ascii="Arial" w:hAnsi="Arial" w:cs="Arial"/>
        </w:rPr>
        <w:t xml:space="preserve"> 11 de agosto de 2026.</w:t>
      </w:r>
    </w:p>
    <w:p w14:paraId="41612F11" w14:textId="2C64CAE4" w:rsidR="008943D4" w:rsidRDefault="008943D4" w:rsidP="008943D4">
      <w:pPr>
        <w:rPr>
          <w:rFonts w:ascii="Arial" w:hAnsi="Arial" w:cs="Arial"/>
        </w:rPr>
      </w:pPr>
    </w:p>
    <w:p w14:paraId="31C85AC1" w14:textId="2F7FFD45" w:rsidR="00567444" w:rsidRDefault="00567444" w:rsidP="008943D4">
      <w:pPr>
        <w:rPr>
          <w:rFonts w:ascii="Arial" w:hAnsi="Arial" w:cs="Arial"/>
        </w:rPr>
      </w:pPr>
    </w:p>
    <w:p w14:paraId="39968205" w14:textId="77777777" w:rsidR="00567444" w:rsidRDefault="00567444" w:rsidP="00567444">
      <w:pPr>
        <w:jc w:val="center"/>
        <w:rPr>
          <w:rFonts w:ascii="Arial" w:hAnsi="Arial" w:cs="Arial"/>
          <w:b/>
        </w:rPr>
      </w:pPr>
      <w:r>
        <w:rPr>
          <w:rFonts w:ascii="Arial" w:hAnsi="Arial" w:cs="Arial"/>
          <w:b/>
        </w:rPr>
        <w:t>Larissa Palomo Monferdini</w:t>
      </w:r>
    </w:p>
    <w:p w14:paraId="5C23FA82" w14:textId="5E06BD8D" w:rsidR="00567444" w:rsidRPr="00275C8D" w:rsidRDefault="00567444" w:rsidP="00567444">
      <w:pPr>
        <w:jc w:val="center"/>
        <w:rPr>
          <w:rFonts w:ascii="Arial" w:hAnsi="Arial" w:cs="Arial"/>
        </w:rPr>
      </w:pPr>
      <w:r>
        <w:rPr>
          <w:rFonts w:ascii="Arial" w:hAnsi="Arial" w:cs="Arial"/>
          <w:b/>
        </w:rPr>
        <w:t>Chefe de Setor</w:t>
      </w:r>
      <w:bookmarkStart w:id="0" w:name="_GoBack"/>
      <w:bookmarkEnd w:id="0"/>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6A6F979" w14:textId="77777777" w:rsidR="008943D4" w:rsidRPr="008943D4" w:rsidRDefault="008943D4" w:rsidP="008943D4">
      <w:pPr>
        <w:keepNext/>
        <w:numPr>
          <w:ilvl w:val="1"/>
          <w:numId w:val="1"/>
        </w:numPr>
        <w:tabs>
          <w:tab w:val="clear" w:pos="0"/>
          <w:tab w:val="left" w:pos="284"/>
        </w:tabs>
        <w:ind w:left="0" w:firstLine="0"/>
        <w:jc w:val="center"/>
        <w:outlineLvl w:val="1"/>
        <w:rPr>
          <w:rFonts w:ascii="Arial" w:hAnsi="Arial" w:cs="Arial"/>
          <w:b/>
          <w:bCs/>
          <w:sz w:val="24"/>
          <w:lang w:val="x-none"/>
        </w:rPr>
      </w:pPr>
      <w:r w:rsidRPr="008943D4">
        <w:rPr>
          <w:rFonts w:ascii="Arial" w:hAnsi="Arial" w:cs="Arial"/>
          <w:b/>
          <w:bCs/>
          <w:sz w:val="24"/>
          <w:lang w:val="x-none"/>
        </w:rPr>
        <w:lastRenderedPageBreak/>
        <w:t>REGULAMENTO GERAL</w:t>
      </w:r>
    </w:p>
    <w:p w14:paraId="5EBD7F68" w14:textId="77777777" w:rsidR="008943D4" w:rsidRPr="008943D4" w:rsidRDefault="008943D4" w:rsidP="008943D4">
      <w:pPr>
        <w:tabs>
          <w:tab w:val="left" w:pos="284"/>
        </w:tabs>
        <w:jc w:val="center"/>
        <w:rPr>
          <w:rFonts w:ascii="Arial" w:hAnsi="Arial" w:cs="Arial"/>
        </w:rPr>
      </w:pPr>
    </w:p>
    <w:p w14:paraId="26CD9A91" w14:textId="77777777" w:rsidR="008943D4" w:rsidRPr="008943D4" w:rsidRDefault="008943D4" w:rsidP="008943D4">
      <w:pPr>
        <w:tabs>
          <w:tab w:val="left" w:pos="284"/>
        </w:tabs>
        <w:jc w:val="center"/>
        <w:rPr>
          <w:rFonts w:ascii="Arial" w:hAnsi="Arial" w:cs="Arial"/>
          <w:sz w:val="22"/>
        </w:rPr>
      </w:pPr>
      <w:r w:rsidRPr="008943D4">
        <w:rPr>
          <w:rFonts w:ascii="Arial" w:hAnsi="Arial" w:cs="Arial"/>
          <w:sz w:val="22"/>
        </w:rPr>
        <w:t>Pregão Eletrônico - Aquisições</w:t>
      </w:r>
    </w:p>
    <w:p w14:paraId="3B44E720" w14:textId="77777777" w:rsidR="008943D4" w:rsidRPr="008943D4" w:rsidRDefault="008943D4" w:rsidP="008943D4">
      <w:pPr>
        <w:tabs>
          <w:tab w:val="left" w:pos="284"/>
        </w:tabs>
        <w:jc w:val="center"/>
        <w:rPr>
          <w:rFonts w:ascii="Arial" w:hAnsi="Arial" w:cs="Arial"/>
        </w:rPr>
      </w:pPr>
    </w:p>
    <w:p w14:paraId="5D638633"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rPr>
        <w:t xml:space="preserve">A Prefeitura do Município de Piracicaba torna público, por meio da utilização dos recursos da tecnologia da informação – </w:t>
      </w:r>
      <w:r w:rsidRPr="008943D4">
        <w:rPr>
          <w:rFonts w:ascii="Arial" w:hAnsi="Arial" w:cs="Arial"/>
          <w:i/>
          <w:iCs/>
        </w:rPr>
        <w:t>INTERNET</w:t>
      </w:r>
      <w:r w:rsidRPr="008943D4">
        <w:rPr>
          <w:rFonts w:ascii="Arial" w:hAnsi="Arial" w:cs="Arial"/>
        </w:rPr>
        <w:t xml:space="preserve"> – torna público que fará realizar-se licitação na modalidade PREGÃO ELETRÔNICO</w:t>
      </w:r>
      <w:r w:rsidRPr="008943D4">
        <w:rPr>
          <w:rFonts w:ascii="Arial" w:hAnsi="Arial" w:cs="Arial"/>
          <w:bCs/>
        </w:rPr>
        <w:t>.</w:t>
      </w:r>
    </w:p>
    <w:p w14:paraId="4E20289F" w14:textId="77777777" w:rsidR="008943D4" w:rsidRPr="008943D4" w:rsidRDefault="008943D4" w:rsidP="008943D4">
      <w:pPr>
        <w:tabs>
          <w:tab w:val="left" w:pos="284"/>
        </w:tabs>
        <w:ind w:firstLine="284"/>
        <w:jc w:val="both"/>
        <w:rPr>
          <w:rFonts w:ascii="Arial" w:hAnsi="Arial" w:cs="Arial"/>
          <w:b/>
          <w:bCs/>
        </w:rPr>
      </w:pPr>
    </w:p>
    <w:p w14:paraId="42C32A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409DF4C" w14:textId="77777777" w:rsidR="008943D4" w:rsidRPr="008943D4" w:rsidRDefault="008943D4" w:rsidP="008943D4">
      <w:pPr>
        <w:tabs>
          <w:tab w:val="left" w:pos="284"/>
        </w:tabs>
        <w:ind w:firstLine="284"/>
        <w:jc w:val="both"/>
        <w:rPr>
          <w:rFonts w:ascii="Arial" w:hAnsi="Arial" w:cs="Arial"/>
          <w:b/>
          <w:bCs/>
          <w:highlight w:val="yellow"/>
        </w:rPr>
      </w:pPr>
    </w:p>
    <w:p w14:paraId="19C848F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 DISPOSIÇÕES PRELIMINARES</w:t>
      </w:r>
    </w:p>
    <w:p w14:paraId="33A4FEB5" w14:textId="77777777" w:rsidR="008943D4" w:rsidRPr="008943D4" w:rsidRDefault="008943D4" w:rsidP="008943D4">
      <w:pPr>
        <w:tabs>
          <w:tab w:val="left" w:pos="284"/>
        </w:tabs>
        <w:ind w:firstLine="284"/>
        <w:jc w:val="both"/>
        <w:rPr>
          <w:rFonts w:ascii="Arial" w:hAnsi="Arial" w:cs="Arial"/>
        </w:rPr>
      </w:pPr>
    </w:p>
    <w:p w14:paraId="5BCC35B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1.1.</w:t>
      </w:r>
      <w:r w:rsidRPr="008943D4">
        <w:rPr>
          <w:rFonts w:ascii="Arial" w:hAnsi="Arial" w:cs="Arial"/>
        </w:rPr>
        <w:t xml:space="preserve"> O Pregão Eletrônico será realizado em sessão pública, por meio da </w:t>
      </w:r>
      <w:r w:rsidRPr="008943D4">
        <w:rPr>
          <w:rFonts w:ascii="Arial" w:hAnsi="Arial" w:cs="Arial"/>
          <w:i/>
          <w:iCs/>
        </w:rPr>
        <w:t>INTERNET</w:t>
      </w:r>
      <w:r w:rsidRPr="008943D4">
        <w:rPr>
          <w:rFonts w:ascii="Arial" w:hAnsi="Arial" w:cs="Arial"/>
        </w:rPr>
        <w:t>, mediante condições de segurança - criptografia e autenticação - em todas as suas fases.</w:t>
      </w:r>
    </w:p>
    <w:p w14:paraId="44350CF6" w14:textId="77777777" w:rsidR="008943D4" w:rsidRPr="008943D4" w:rsidRDefault="008943D4" w:rsidP="008943D4">
      <w:pPr>
        <w:tabs>
          <w:tab w:val="left" w:pos="284"/>
        </w:tabs>
        <w:ind w:firstLine="284"/>
        <w:jc w:val="both"/>
        <w:rPr>
          <w:rFonts w:ascii="Arial" w:hAnsi="Arial" w:cs="Arial"/>
        </w:rPr>
      </w:pPr>
    </w:p>
    <w:p w14:paraId="0D7B0DDE"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0DE0B5FB" w14:textId="77777777" w:rsidR="003E5BDD" w:rsidRPr="003E5BDD" w:rsidRDefault="003E5BDD" w:rsidP="003E5BDD">
      <w:pPr>
        <w:tabs>
          <w:tab w:val="left" w:pos="284"/>
        </w:tabs>
        <w:ind w:firstLine="284"/>
        <w:jc w:val="both"/>
        <w:rPr>
          <w:rFonts w:ascii="Arial" w:hAnsi="Arial" w:cs="Arial"/>
        </w:rPr>
      </w:pPr>
    </w:p>
    <w:p w14:paraId="00B20F3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2. FORMALIZAÇÃO DE CONSULTAS</w:t>
      </w:r>
    </w:p>
    <w:p w14:paraId="49FD7655" w14:textId="77777777" w:rsidR="003E5BDD" w:rsidRPr="003E5BDD" w:rsidRDefault="003E5BDD" w:rsidP="003E5BDD">
      <w:pPr>
        <w:tabs>
          <w:tab w:val="left" w:pos="284"/>
        </w:tabs>
        <w:ind w:firstLine="284"/>
        <w:jc w:val="both"/>
        <w:rPr>
          <w:rFonts w:ascii="Arial" w:hAnsi="Arial" w:cs="Arial"/>
        </w:rPr>
      </w:pPr>
    </w:p>
    <w:p w14:paraId="71B9288A"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31885B4" w14:textId="77777777" w:rsidR="008943D4" w:rsidRPr="008943D4" w:rsidRDefault="008943D4" w:rsidP="008943D4">
      <w:pPr>
        <w:tabs>
          <w:tab w:val="left" w:pos="284"/>
        </w:tabs>
        <w:ind w:firstLine="284"/>
        <w:jc w:val="both"/>
        <w:rPr>
          <w:rFonts w:ascii="Arial" w:hAnsi="Arial" w:cs="Arial"/>
        </w:rPr>
      </w:pPr>
    </w:p>
    <w:p w14:paraId="178CC38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3. RECEBIMENTO E ABERTURA DAS PROPOSTAS E DATA DO PREGÃO</w:t>
      </w:r>
    </w:p>
    <w:p w14:paraId="0E359E2F" w14:textId="77777777" w:rsidR="008943D4" w:rsidRPr="008943D4" w:rsidRDefault="008943D4" w:rsidP="008943D4">
      <w:pPr>
        <w:tabs>
          <w:tab w:val="left" w:pos="284"/>
        </w:tabs>
        <w:ind w:firstLine="284"/>
        <w:jc w:val="both"/>
        <w:rPr>
          <w:rFonts w:ascii="Arial" w:hAnsi="Arial" w:cs="Arial"/>
          <w:b/>
          <w:bCs/>
        </w:rPr>
      </w:pPr>
    </w:p>
    <w:p w14:paraId="3A0234E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3.1.</w:t>
      </w:r>
      <w:r w:rsidRPr="008943D4">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4A884BE" w14:textId="77777777" w:rsidR="008943D4" w:rsidRPr="008943D4" w:rsidRDefault="008943D4" w:rsidP="008943D4">
      <w:pPr>
        <w:tabs>
          <w:tab w:val="left" w:pos="284"/>
        </w:tabs>
        <w:ind w:firstLine="284"/>
        <w:jc w:val="both"/>
        <w:rPr>
          <w:rFonts w:ascii="Arial" w:hAnsi="Arial" w:cs="Arial"/>
        </w:rPr>
      </w:pPr>
    </w:p>
    <w:p w14:paraId="2FF9669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 REFERÊNCIA DE TEMPO</w:t>
      </w:r>
    </w:p>
    <w:p w14:paraId="0DE05E42" w14:textId="77777777" w:rsidR="008943D4" w:rsidRPr="008943D4" w:rsidRDefault="008943D4" w:rsidP="008943D4">
      <w:pPr>
        <w:tabs>
          <w:tab w:val="left" w:pos="284"/>
        </w:tabs>
        <w:ind w:firstLine="284"/>
        <w:jc w:val="both"/>
        <w:rPr>
          <w:rFonts w:ascii="Arial" w:hAnsi="Arial" w:cs="Arial"/>
        </w:rPr>
      </w:pPr>
    </w:p>
    <w:p w14:paraId="738CC9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4.1.</w:t>
      </w:r>
      <w:r w:rsidRPr="008943D4">
        <w:rPr>
          <w:rFonts w:ascii="Arial" w:hAnsi="Arial" w:cs="Arial"/>
        </w:rPr>
        <w:t xml:space="preserve"> Todas as referências de tempo no Edital, no Aviso e durante a Sessão Pública observarão obrigatoriamente o</w:t>
      </w:r>
      <w:r w:rsidRPr="008943D4">
        <w:rPr>
          <w:rFonts w:ascii="Arial" w:hAnsi="Arial" w:cs="Arial"/>
          <w:b/>
          <w:bCs/>
        </w:rPr>
        <w:t xml:space="preserve"> horário de Brasília – DF</w:t>
      </w:r>
      <w:r w:rsidRPr="008943D4">
        <w:rPr>
          <w:rFonts w:ascii="Arial" w:hAnsi="Arial" w:cs="Arial"/>
        </w:rPr>
        <w:t xml:space="preserve"> e, desta forma, serão registradas no sistema eletrônico e na documentação relativa ao certame.</w:t>
      </w:r>
    </w:p>
    <w:p w14:paraId="00C21F9D" w14:textId="77777777" w:rsidR="008943D4" w:rsidRPr="008943D4" w:rsidRDefault="008943D4" w:rsidP="008943D4">
      <w:pPr>
        <w:tabs>
          <w:tab w:val="left" w:pos="284"/>
        </w:tabs>
        <w:ind w:firstLine="284"/>
        <w:jc w:val="both"/>
        <w:rPr>
          <w:rFonts w:ascii="Arial" w:hAnsi="Arial" w:cs="Arial"/>
          <w:highlight w:val="yellow"/>
        </w:rPr>
      </w:pPr>
    </w:p>
    <w:p w14:paraId="32436F2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 CONDIÇÕES PARA PARTICIPAÇÃO</w:t>
      </w:r>
    </w:p>
    <w:p w14:paraId="600AF517" w14:textId="77777777" w:rsidR="008943D4" w:rsidRPr="008943D4" w:rsidRDefault="008943D4" w:rsidP="008943D4">
      <w:pPr>
        <w:tabs>
          <w:tab w:val="left" w:pos="284"/>
        </w:tabs>
        <w:ind w:firstLine="284"/>
        <w:jc w:val="both"/>
        <w:rPr>
          <w:rFonts w:ascii="Arial" w:hAnsi="Arial" w:cs="Arial"/>
        </w:rPr>
      </w:pPr>
    </w:p>
    <w:p w14:paraId="1F69703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5.1.</w:t>
      </w:r>
      <w:r w:rsidRPr="008943D4">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B031C6A" w14:textId="77777777" w:rsidR="008943D4" w:rsidRPr="008943D4" w:rsidRDefault="008943D4" w:rsidP="008943D4">
      <w:pPr>
        <w:tabs>
          <w:tab w:val="left" w:pos="284"/>
        </w:tabs>
        <w:ind w:firstLine="284"/>
        <w:jc w:val="both"/>
        <w:rPr>
          <w:rFonts w:ascii="Arial" w:hAnsi="Arial" w:cs="Arial"/>
          <w:strike/>
        </w:rPr>
      </w:pPr>
    </w:p>
    <w:p w14:paraId="3165E2F4"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5.2. A participação neste Pregão é exclusiva de empresas classificadas como Microempresas (ME) e Empresas de Pequeno Porte (EPP).</w:t>
      </w:r>
    </w:p>
    <w:p w14:paraId="2CC07951" w14:textId="77777777" w:rsidR="008943D4" w:rsidRPr="008943D4" w:rsidRDefault="008943D4" w:rsidP="008943D4">
      <w:pPr>
        <w:tabs>
          <w:tab w:val="left" w:pos="142"/>
          <w:tab w:val="left" w:pos="284"/>
        </w:tabs>
        <w:ind w:firstLine="284"/>
        <w:jc w:val="both"/>
        <w:rPr>
          <w:rFonts w:ascii="Arial" w:hAnsi="Arial" w:cs="Arial"/>
        </w:rPr>
      </w:pPr>
    </w:p>
    <w:p w14:paraId="6EFAE79F"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w:t>
      </w:r>
      <w:r w:rsidRPr="008943D4">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A94BEBE" w14:textId="77777777" w:rsidR="008943D4" w:rsidRPr="008943D4" w:rsidRDefault="008943D4" w:rsidP="008943D4">
      <w:pPr>
        <w:tabs>
          <w:tab w:val="left" w:pos="142"/>
          <w:tab w:val="left" w:pos="284"/>
        </w:tabs>
        <w:ind w:firstLine="284"/>
        <w:jc w:val="both"/>
        <w:rPr>
          <w:rFonts w:ascii="Arial" w:hAnsi="Arial" w:cs="Arial"/>
        </w:rPr>
      </w:pPr>
    </w:p>
    <w:p w14:paraId="27663BC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5.3.1. </w:t>
      </w:r>
      <w:r w:rsidRPr="008943D4">
        <w:rPr>
          <w:rFonts w:ascii="Arial" w:hAnsi="Arial" w:cs="Arial"/>
        </w:rPr>
        <w:t>autor do anteprojeto, do projeto básico ou do projeto executivo, pessoa física ou jurídica, quando a licitação versar sobre obra, serviços ou fornecimento de bens a ele relacionados;</w:t>
      </w:r>
    </w:p>
    <w:p w14:paraId="18109A23" w14:textId="77777777" w:rsidR="008943D4" w:rsidRPr="008943D4" w:rsidRDefault="008943D4" w:rsidP="008943D4">
      <w:pPr>
        <w:tabs>
          <w:tab w:val="left" w:pos="142"/>
          <w:tab w:val="left" w:pos="284"/>
        </w:tabs>
        <w:ind w:firstLine="284"/>
        <w:jc w:val="both"/>
        <w:rPr>
          <w:rFonts w:ascii="Arial" w:hAnsi="Arial" w:cs="Arial"/>
          <w:highlight w:val="yellow"/>
        </w:rPr>
      </w:pPr>
    </w:p>
    <w:p w14:paraId="4FF5FDD1"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5.3.2.</w:t>
      </w:r>
      <w:r w:rsidRPr="008943D4">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B17113F" w14:textId="77777777" w:rsidR="008943D4" w:rsidRPr="008943D4" w:rsidRDefault="008943D4" w:rsidP="008943D4">
      <w:pPr>
        <w:tabs>
          <w:tab w:val="left" w:pos="142"/>
          <w:tab w:val="left" w:pos="284"/>
        </w:tabs>
        <w:ind w:firstLine="284"/>
        <w:jc w:val="both"/>
        <w:rPr>
          <w:rFonts w:ascii="Arial" w:hAnsi="Arial" w:cs="Arial"/>
          <w:b/>
          <w:bCs/>
        </w:rPr>
      </w:pPr>
    </w:p>
    <w:p w14:paraId="2EFD5AF4" w14:textId="3E7FB8D8" w:rsid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5.3.3. </w:t>
      </w:r>
      <w:r w:rsidRPr="008943D4">
        <w:rPr>
          <w:rFonts w:ascii="Arial" w:hAnsi="Arial" w:cs="Arial"/>
        </w:rPr>
        <w:t>pessoa física ou jurídica que se encontre, ao tempo da licitação, impossibilidade de participar da licitação em decorrência de sanção que lhe foi imposta;</w:t>
      </w:r>
    </w:p>
    <w:p w14:paraId="517667CA" w14:textId="77777777" w:rsidR="000952B1" w:rsidRDefault="000952B1" w:rsidP="000952B1">
      <w:pPr>
        <w:tabs>
          <w:tab w:val="left" w:pos="142"/>
          <w:tab w:val="left" w:pos="284"/>
        </w:tabs>
        <w:ind w:firstLine="284"/>
        <w:jc w:val="both"/>
        <w:rPr>
          <w:rFonts w:ascii="Arial" w:hAnsi="Arial" w:cs="Arial"/>
        </w:rPr>
      </w:pPr>
    </w:p>
    <w:p w14:paraId="46787F5B" w14:textId="77777777" w:rsidR="000952B1" w:rsidRDefault="000952B1" w:rsidP="000952B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7BAB122" w14:textId="77777777" w:rsidR="000952B1" w:rsidRDefault="000952B1" w:rsidP="000952B1">
      <w:pPr>
        <w:ind w:firstLine="284"/>
        <w:jc w:val="both"/>
        <w:rPr>
          <w:rFonts w:ascii="Arial" w:hAnsi="Arial" w:cs="Arial"/>
          <w:color w:val="000000" w:themeColor="text1"/>
        </w:rPr>
      </w:pPr>
    </w:p>
    <w:p w14:paraId="702A2E7B" w14:textId="77777777" w:rsidR="000952B1" w:rsidRDefault="000952B1" w:rsidP="000952B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8971DE7" w14:textId="77777777" w:rsidR="008943D4" w:rsidRPr="008943D4" w:rsidRDefault="008943D4" w:rsidP="008943D4">
      <w:pPr>
        <w:tabs>
          <w:tab w:val="left" w:pos="142"/>
          <w:tab w:val="left" w:pos="284"/>
        </w:tabs>
        <w:ind w:firstLine="284"/>
        <w:jc w:val="both"/>
        <w:rPr>
          <w:rFonts w:ascii="Arial" w:hAnsi="Arial" w:cs="Arial"/>
        </w:rPr>
      </w:pPr>
    </w:p>
    <w:p w14:paraId="686309E5"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5.3.4.</w:t>
      </w:r>
      <w:r w:rsidRPr="008943D4">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7F945F" w14:textId="77777777" w:rsidR="008943D4" w:rsidRPr="008943D4" w:rsidRDefault="008943D4" w:rsidP="008943D4">
      <w:pPr>
        <w:tabs>
          <w:tab w:val="left" w:pos="142"/>
          <w:tab w:val="left" w:pos="284"/>
        </w:tabs>
        <w:ind w:firstLine="284"/>
        <w:jc w:val="both"/>
        <w:rPr>
          <w:rFonts w:ascii="Arial" w:hAnsi="Arial" w:cs="Arial"/>
        </w:rPr>
      </w:pPr>
    </w:p>
    <w:p w14:paraId="4B6BD5D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5.3.5. </w:t>
      </w:r>
      <w:r w:rsidRPr="008943D4">
        <w:rPr>
          <w:rFonts w:ascii="Arial" w:hAnsi="Arial" w:cs="Arial"/>
        </w:rPr>
        <w:t>empresas controladoras, controladas ou coligadas, nos termos da Lei n° 6.404, de 15 de dezembro de 1976, concorrendo entre si;</w:t>
      </w:r>
    </w:p>
    <w:p w14:paraId="02F80821" w14:textId="77777777" w:rsidR="008943D4" w:rsidRPr="008943D4" w:rsidRDefault="008943D4" w:rsidP="008943D4">
      <w:pPr>
        <w:tabs>
          <w:tab w:val="left" w:pos="142"/>
          <w:tab w:val="left" w:pos="284"/>
        </w:tabs>
        <w:ind w:firstLine="284"/>
        <w:jc w:val="both"/>
        <w:rPr>
          <w:rFonts w:ascii="Arial" w:hAnsi="Arial" w:cs="Arial"/>
        </w:rPr>
      </w:pPr>
    </w:p>
    <w:p w14:paraId="005C9E1A" w14:textId="096233FF"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5.3.6. </w:t>
      </w:r>
      <w:r w:rsidRPr="008943D4">
        <w:rPr>
          <w:rFonts w:ascii="Arial" w:hAnsi="Arial" w:cs="Arial"/>
        </w:rPr>
        <w:t>pessoa física ou jurídica que, nos</w:t>
      </w:r>
      <w:r w:rsidR="0063701D">
        <w:rPr>
          <w:rFonts w:ascii="Arial" w:hAnsi="Arial" w:cs="Arial"/>
        </w:rPr>
        <w:t xml:space="preserve"> 05 (cinco)</w:t>
      </w:r>
      <w:r w:rsidRPr="008943D4">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C96507" w14:textId="77777777" w:rsidR="008943D4" w:rsidRPr="008943D4" w:rsidRDefault="008943D4" w:rsidP="008943D4">
      <w:pPr>
        <w:tabs>
          <w:tab w:val="left" w:pos="142"/>
          <w:tab w:val="left" w:pos="284"/>
        </w:tabs>
        <w:ind w:firstLine="284"/>
        <w:jc w:val="both"/>
        <w:rPr>
          <w:rFonts w:ascii="Arial" w:hAnsi="Arial" w:cs="Arial"/>
        </w:rPr>
      </w:pPr>
    </w:p>
    <w:p w14:paraId="3335C5B0"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caps/>
        </w:rPr>
        <w:t>6. credenciamento NO APLICATIVO LICITAÇÕES</w:t>
      </w:r>
    </w:p>
    <w:p w14:paraId="30EDCC6D" w14:textId="77777777" w:rsidR="008943D4" w:rsidRPr="008943D4" w:rsidRDefault="008943D4" w:rsidP="008943D4">
      <w:pPr>
        <w:tabs>
          <w:tab w:val="left" w:pos="284"/>
        </w:tabs>
        <w:ind w:firstLine="284"/>
        <w:jc w:val="both"/>
        <w:rPr>
          <w:rFonts w:ascii="Arial" w:hAnsi="Arial" w:cs="Arial"/>
        </w:rPr>
      </w:pPr>
    </w:p>
    <w:p w14:paraId="4ACA764C"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7AB83F95" w14:textId="77777777" w:rsidR="003E5BDD" w:rsidRPr="003E5BDD" w:rsidRDefault="003E5BDD" w:rsidP="003E5BDD">
      <w:pPr>
        <w:tabs>
          <w:tab w:val="left" w:pos="284"/>
          <w:tab w:val="left" w:pos="3870"/>
        </w:tabs>
        <w:ind w:firstLine="284"/>
        <w:jc w:val="both"/>
        <w:rPr>
          <w:rFonts w:ascii="Arial" w:hAnsi="Arial" w:cs="Arial"/>
        </w:rPr>
      </w:pPr>
      <w:r w:rsidRPr="003E5BDD">
        <w:rPr>
          <w:rFonts w:ascii="Arial" w:hAnsi="Arial" w:cs="Arial"/>
        </w:rPr>
        <w:tab/>
      </w:r>
    </w:p>
    <w:p w14:paraId="096C33E3"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6.2.</w:t>
      </w:r>
      <w:r w:rsidRPr="003E5BDD">
        <w:rPr>
          <w:rFonts w:ascii="Arial" w:hAnsi="Arial" w:cs="Arial"/>
        </w:rPr>
        <w:t xml:space="preserve"> O login de usuário e a senha poderão ser utilizadas em qualquer Licitação deste órgão, salvo quando canceladas por solicitação do credenciado.</w:t>
      </w:r>
    </w:p>
    <w:p w14:paraId="353F6E6E" w14:textId="77777777" w:rsidR="008943D4" w:rsidRPr="008943D4" w:rsidRDefault="008943D4" w:rsidP="008943D4">
      <w:pPr>
        <w:tabs>
          <w:tab w:val="left" w:pos="284"/>
        </w:tabs>
        <w:ind w:firstLine="284"/>
        <w:jc w:val="both"/>
        <w:rPr>
          <w:rFonts w:ascii="Arial" w:hAnsi="Arial" w:cs="Arial"/>
        </w:rPr>
      </w:pPr>
    </w:p>
    <w:p w14:paraId="5D7C52E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6.3.</w:t>
      </w:r>
      <w:r w:rsidRPr="008943D4">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585DCDD" w14:textId="77777777" w:rsidR="008943D4" w:rsidRPr="008943D4" w:rsidRDefault="008943D4" w:rsidP="008943D4">
      <w:pPr>
        <w:tabs>
          <w:tab w:val="left" w:pos="284"/>
        </w:tabs>
        <w:ind w:firstLine="284"/>
        <w:jc w:val="both"/>
        <w:rPr>
          <w:rFonts w:ascii="Arial" w:hAnsi="Arial" w:cs="Arial"/>
          <w:lang w:val="x-none"/>
        </w:rPr>
      </w:pPr>
    </w:p>
    <w:p w14:paraId="7B76B5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lang w:val="x-none"/>
        </w:rPr>
        <w:t>6.4.</w:t>
      </w:r>
      <w:r w:rsidRPr="008943D4">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943D4">
        <w:rPr>
          <w:rFonts w:ascii="Arial" w:hAnsi="Arial" w:cs="Arial"/>
        </w:rPr>
        <w:t>.</w:t>
      </w:r>
    </w:p>
    <w:p w14:paraId="141BA1DF" w14:textId="77777777" w:rsidR="008943D4" w:rsidRPr="008943D4" w:rsidRDefault="008943D4" w:rsidP="008943D4">
      <w:pPr>
        <w:tabs>
          <w:tab w:val="left" w:pos="284"/>
        </w:tabs>
        <w:ind w:firstLine="284"/>
        <w:jc w:val="both"/>
        <w:rPr>
          <w:rFonts w:ascii="Arial" w:hAnsi="Arial" w:cs="Arial"/>
        </w:rPr>
      </w:pPr>
    </w:p>
    <w:p w14:paraId="031D983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6.5. </w:t>
      </w:r>
      <w:r w:rsidRPr="008943D4">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307B7D5" w14:textId="77777777" w:rsidR="008943D4" w:rsidRPr="008943D4" w:rsidRDefault="008943D4" w:rsidP="008943D4">
      <w:pPr>
        <w:tabs>
          <w:tab w:val="left" w:pos="284"/>
        </w:tabs>
        <w:ind w:firstLine="284"/>
        <w:jc w:val="both"/>
        <w:rPr>
          <w:rFonts w:ascii="Arial" w:hAnsi="Arial" w:cs="Arial"/>
          <w:highlight w:val="yellow"/>
        </w:rPr>
      </w:pPr>
    </w:p>
    <w:p w14:paraId="7A243B1F" w14:textId="77777777" w:rsidR="008943D4" w:rsidRPr="008943D4" w:rsidRDefault="008943D4" w:rsidP="008943D4">
      <w:pPr>
        <w:keepNext/>
        <w:numPr>
          <w:ilvl w:val="8"/>
          <w:numId w:val="1"/>
        </w:numPr>
        <w:tabs>
          <w:tab w:val="clear" w:pos="0"/>
          <w:tab w:val="left" w:pos="284"/>
        </w:tabs>
        <w:ind w:left="0" w:firstLine="284"/>
        <w:jc w:val="both"/>
        <w:outlineLvl w:val="8"/>
        <w:rPr>
          <w:rFonts w:ascii="Arial" w:hAnsi="Arial" w:cs="Arial"/>
          <w:b/>
          <w:bCs/>
          <w:i/>
          <w:iCs/>
          <w:caps/>
        </w:rPr>
      </w:pPr>
      <w:r w:rsidRPr="008943D4">
        <w:rPr>
          <w:rFonts w:ascii="Arial" w:hAnsi="Arial" w:cs="Arial"/>
          <w:b/>
          <w:bCs/>
          <w:caps/>
        </w:rPr>
        <w:t>7. participação</w:t>
      </w:r>
    </w:p>
    <w:p w14:paraId="5AFCFECF" w14:textId="77777777" w:rsidR="008943D4" w:rsidRPr="008943D4" w:rsidRDefault="008943D4" w:rsidP="008943D4">
      <w:pPr>
        <w:tabs>
          <w:tab w:val="left" w:pos="284"/>
        </w:tabs>
        <w:ind w:firstLine="284"/>
        <w:jc w:val="both"/>
        <w:rPr>
          <w:rFonts w:ascii="Arial" w:hAnsi="Arial" w:cs="Arial"/>
        </w:rPr>
      </w:pPr>
    </w:p>
    <w:p w14:paraId="484579FE"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DA47AA5" w14:textId="77777777" w:rsidR="003E5BDD" w:rsidRPr="0097087E"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p>
    <w:p w14:paraId="0A01F478"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080C61FC"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rPr>
      </w:pPr>
    </w:p>
    <w:p w14:paraId="5E17B179"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E5BDD">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E5BDD">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35D510B" w14:textId="77777777" w:rsidR="008943D4" w:rsidRPr="008943D4" w:rsidRDefault="008943D4" w:rsidP="008943D4">
      <w:pPr>
        <w:tabs>
          <w:tab w:val="left" w:pos="284"/>
        </w:tabs>
        <w:ind w:firstLine="284"/>
        <w:jc w:val="both"/>
        <w:rPr>
          <w:rFonts w:ascii="Arial" w:hAnsi="Arial" w:cs="Arial"/>
          <w:lang w:val="x-none"/>
        </w:rPr>
      </w:pPr>
    </w:p>
    <w:p w14:paraId="6DFADDB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7.4.</w:t>
      </w:r>
      <w:r w:rsidRPr="008943D4">
        <w:rPr>
          <w:rFonts w:ascii="Arial" w:hAnsi="Arial" w:cs="Arial"/>
          <w:lang w:val="x-none"/>
        </w:rPr>
        <w:t xml:space="preserve"> Quando a desconexão persistir por tempo superior a 10 (dez) minutos, a sessão do Pregão será suspensa, retornando somente após comunicação expressa as licitantes.</w:t>
      </w:r>
    </w:p>
    <w:p w14:paraId="4ECCF0FC" w14:textId="77777777" w:rsidR="008943D4" w:rsidRPr="008943D4" w:rsidRDefault="008943D4" w:rsidP="008943D4">
      <w:pPr>
        <w:tabs>
          <w:tab w:val="left" w:pos="284"/>
        </w:tabs>
        <w:ind w:firstLine="284"/>
        <w:jc w:val="both"/>
        <w:rPr>
          <w:rFonts w:ascii="Arial" w:hAnsi="Arial" w:cs="Arial"/>
          <w:highlight w:val="yellow"/>
        </w:rPr>
      </w:pPr>
    </w:p>
    <w:p w14:paraId="2745C2D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8. ENVIO DAS PROPOSTAS POR MEIO ELETRÔNICO</w:t>
      </w:r>
    </w:p>
    <w:p w14:paraId="3A4FD2DF" w14:textId="77777777" w:rsidR="008943D4" w:rsidRPr="008943D4" w:rsidRDefault="008943D4" w:rsidP="008943D4">
      <w:pPr>
        <w:tabs>
          <w:tab w:val="left" w:pos="284"/>
        </w:tabs>
        <w:ind w:firstLine="284"/>
        <w:jc w:val="both"/>
        <w:rPr>
          <w:rFonts w:ascii="Arial" w:hAnsi="Arial" w:cs="Arial"/>
        </w:rPr>
      </w:pPr>
    </w:p>
    <w:p w14:paraId="2359940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8.1.</w:t>
      </w:r>
      <w:r w:rsidRPr="008943D4">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E9069F2" w14:textId="77777777" w:rsidR="008943D4" w:rsidRPr="008943D4" w:rsidRDefault="008943D4" w:rsidP="008943D4">
      <w:pPr>
        <w:tabs>
          <w:tab w:val="left" w:pos="284"/>
        </w:tabs>
        <w:ind w:firstLine="284"/>
        <w:jc w:val="both"/>
        <w:rPr>
          <w:rFonts w:ascii="Arial" w:hAnsi="Arial" w:cs="Arial"/>
          <w:b/>
          <w:bCs/>
        </w:rPr>
      </w:pPr>
    </w:p>
    <w:p w14:paraId="453D327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8.2.</w:t>
      </w:r>
      <w:r w:rsidRPr="008943D4">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7C6F3D9" w14:textId="77777777" w:rsidR="008943D4" w:rsidRPr="008943D4" w:rsidRDefault="008943D4" w:rsidP="008943D4">
      <w:pPr>
        <w:tabs>
          <w:tab w:val="left" w:pos="284"/>
        </w:tabs>
        <w:ind w:firstLine="284"/>
        <w:jc w:val="both"/>
        <w:rPr>
          <w:rFonts w:ascii="Arial" w:hAnsi="Arial" w:cs="Arial"/>
        </w:rPr>
      </w:pPr>
    </w:p>
    <w:p w14:paraId="785127AA" w14:textId="5CC0C592" w:rsidR="003E5BDD" w:rsidRPr="003E5BDD" w:rsidRDefault="003E5BDD" w:rsidP="003E5BDD">
      <w:pPr>
        <w:tabs>
          <w:tab w:val="left" w:pos="284"/>
        </w:tabs>
        <w:ind w:firstLine="284"/>
        <w:jc w:val="both"/>
        <w:rPr>
          <w:rFonts w:ascii="Arial" w:hAnsi="Arial" w:cs="Arial"/>
        </w:rPr>
      </w:pPr>
      <w:r w:rsidRPr="003E5BDD">
        <w:rPr>
          <w:rFonts w:ascii="Arial" w:hAnsi="Arial" w:cs="Arial"/>
          <w:b/>
          <w:bCs/>
        </w:rPr>
        <w:t>8.3.</w:t>
      </w:r>
      <w:r w:rsidRPr="003E5BDD">
        <w:rPr>
          <w:rFonts w:ascii="Arial" w:hAnsi="Arial" w:cs="Arial"/>
        </w:rPr>
        <w:t xml:space="preserve"> Quando solicitado, no Termo de Referência deste Edital, documentos de proposta (catálogos, bula, registros etc.), estes deverão ser anexados, em campo próprio no sistema, denominado </w:t>
      </w:r>
      <w:r w:rsidR="00B36A52">
        <w:rPr>
          <w:rFonts w:ascii="Arial" w:hAnsi="Arial" w:cs="Arial"/>
        </w:rPr>
        <w:t>“Documentos Complementares”</w:t>
      </w:r>
      <w:r w:rsidR="004F07A6">
        <w:rPr>
          <w:rFonts w:ascii="Arial" w:hAnsi="Arial" w:cs="Arial"/>
        </w:rPr>
        <w:t>, após a sessão de disputa de preços</w:t>
      </w:r>
      <w:r w:rsidRPr="003E5BDD">
        <w:rPr>
          <w:rFonts w:ascii="Arial" w:hAnsi="Arial" w:cs="Arial"/>
        </w:rPr>
        <w:t>.</w:t>
      </w:r>
    </w:p>
    <w:p w14:paraId="5C6B942D" w14:textId="77777777" w:rsidR="003E5BDD" w:rsidRPr="003E5BDD" w:rsidRDefault="003E5BDD" w:rsidP="003E5BDD">
      <w:pPr>
        <w:tabs>
          <w:tab w:val="left" w:pos="284"/>
        </w:tabs>
        <w:ind w:firstLine="284"/>
        <w:jc w:val="both"/>
        <w:rPr>
          <w:rFonts w:ascii="Arial" w:hAnsi="Arial" w:cs="Arial"/>
        </w:rPr>
      </w:pPr>
    </w:p>
    <w:p w14:paraId="26206016"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8.4.</w:t>
      </w:r>
      <w:r w:rsidRPr="003E5BDD">
        <w:rPr>
          <w:rFonts w:ascii="Arial" w:hAnsi="Arial" w:cs="Arial"/>
        </w:rPr>
        <w:t xml:space="preserve"> As licitantes deverão declarar sua condição de Microempresa ou Empresa de Pequeno Porte, selecionando a opção correta no sistema.</w:t>
      </w:r>
    </w:p>
    <w:p w14:paraId="18C981DF" w14:textId="77777777" w:rsidR="008943D4" w:rsidRPr="008943D4" w:rsidRDefault="008943D4" w:rsidP="008943D4">
      <w:pPr>
        <w:tabs>
          <w:tab w:val="left" w:pos="284"/>
        </w:tabs>
        <w:ind w:firstLine="284"/>
        <w:jc w:val="both"/>
        <w:rPr>
          <w:rFonts w:ascii="Arial" w:hAnsi="Arial" w:cs="Arial"/>
          <w:b/>
          <w:bCs/>
        </w:rPr>
      </w:pPr>
    </w:p>
    <w:p w14:paraId="058817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8.5. </w:t>
      </w:r>
      <w:r w:rsidRPr="008943D4">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0F7EBD8" w14:textId="77777777" w:rsidR="008943D4" w:rsidRPr="008943D4" w:rsidRDefault="008943D4" w:rsidP="008943D4">
      <w:pPr>
        <w:tabs>
          <w:tab w:val="left" w:pos="284"/>
        </w:tabs>
        <w:ind w:firstLine="284"/>
        <w:jc w:val="both"/>
        <w:rPr>
          <w:rFonts w:ascii="Arial" w:hAnsi="Arial" w:cs="Arial"/>
        </w:rPr>
      </w:pPr>
    </w:p>
    <w:p w14:paraId="521F943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8.6. </w:t>
      </w:r>
      <w:r w:rsidRPr="008943D4">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86A8AD" w14:textId="77777777" w:rsidR="008943D4" w:rsidRPr="008943D4" w:rsidRDefault="008943D4" w:rsidP="008943D4">
      <w:pPr>
        <w:tabs>
          <w:tab w:val="left" w:pos="284"/>
        </w:tabs>
        <w:ind w:firstLine="284"/>
        <w:jc w:val="both"/>
        <w:rPr>
          <w:rFonts w:ascii="Arial" w:hAnsi="Arial" w:cs="Arial"/>
        </w:rPr>
      </w:pPr>
    </w:p>
    <w:p w14:paraId="6901B7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8.7.</w:t>
      </w:r>
      <w:r w:rsidRPr="008943D4">
        <w:rPr>
          <w:rFonts w:ascii="Arial" w:hAnsi="Arial" w:cs="Arial"/>
        </w:rPr>
        <w:t xml:space="preserve"> Ao encaminhar a proposta eletrônica, o fornecedor obrigatoriamente deverá lançar sua proposta pelo preço unitário do item.</w:t>
      </w:r>
    </w:p>
    <w:p w14:paraId="01E50FD5" w14:textId="77777777" w:rsidR="008943D4" w:rsidRPr="008943D4" w:rsidRDefault="008943D4" w:rsidP="008943D4">
      <w:pPr>
        <w:tabs>
          <w:tab w:val="left" w:pos="284"/>
        </w:tabs>
        <w:ind w:firstLine="284"/>
        <w:jc w:val="both"/>
        <w:rPr>
          <w:rFonts w:ascii="Arial" w:hAnsi="Arial" w:cs="Arial"/>
        </w:rPr>
      </w:pPr>
    </w:p>
    <w:p w14:paraId="78404B0F" w14:textId="77777777" w:rsidR="003E5BDD" w:rsidRPr="003E5BDD" w:rsidRDefault="003E5BDD" w:rsidP="003E5BDD">
      <w:pPr>
        <w:numPr>
          <w:ilvl w:val="0"/>
          <w:numId w:val="1"/>
        </w:numPr>
        <w:tabs>
          <w:tab w:val="clear" w:pos="0"/>
          <w:tab w:val="left" w:pos="284"/>
        </w:tabs>
        <w:ind w:left="0" w:firstLine="284"/>
        <w:jc w:val="both"/>
        <w:rPr>
          <w:rFonts w:ascii="Arial" w:hAnsi="Arial" w:cs="Arial"/>
        </w:rPr>
      </w:pPr>
      <w:r w:rsidRPr="003E5BDD">
        <w:rPr>
          <w:rFonts w:ascii="Arial" w:hAnsi="Arial" w:cs="Arial"/>
          <w:b/>
          <w:bCs/>
        </w:rPr>
        <w:t>8.8.</w:t>
      </w:r>
      <w:r w:rsidRPr="003E5BD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58C82FF" w14:textId="77777777" w:rsidR="003E5BDD" w:rsidRPr="003E5BDD" w:rsidRDefault="003E5BDD" w:rsidP="003E5BDD">
      <w:pPr>
        <w:tabs>
          <w:tab w:val="left" w:pos="284"/>
        </w:tabs>
        <w:ind w:firstLine="284"/>
        <w:jc w:val="both"/>
        <w:rPr>
          <w:rFonts w:ascii="Arial" w:hAnsi="Arial" w:cs="Arial"/>
        </w:rPr>
      </w:pPr>
    </w:p>
    <w:p w14:paraId="22A8BE57" w14:textId="3B0B5A2F" w:rsidR="008943D4" w:rsidRDefault="003E5BDD" w:rsidP="003E5BDD">
      <w:pPr>
        <w:tabs>
          <w:tab w:val="left" w:pos="284"/>
        </w:tabs>
        <w:ind w:firstLine="284"/>
        <w:jc w:val="both"/>
        <w:rPr>
          <w:rFonts w:ascii="Arial" w:hAnsi="Arial" w:cs="Arial"/>
        </w:rPr>
      </w:pPr>
      <w:r w:rsidRPr="003E5BDD">
        <w:rPr>
          <w:rFonts w:ascii="Arial" w:hAnsi="Arial" w:cs="Arial"/>
          <w:b/>
          <w:bCs/>
        </w:rPr>
        <w:t>8.8.1</w:t>
      </w:r>
      <w:r w:rsidRPr="003E5BD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D8FA3BA" w14:textId="77777777" w:rsidR="003E5BDD" w:rsidRPr="008943D4" w:rsidRDefault="003E5BDD" w:rsidP="003E5BDD">
      <w:pPr>
        <w:tabs>
          <w:tab w:val="left" w:pos="284"/>
        </w:tabs>
        <w:ind w:firstLine="284"/>
        <w:jc w:val="both"/>
        <w:rPr>
          <w:rFonts w:ascii="Arial" w:hAnsi="Arial" w:cs="Arial"/>
          <w:b/>
        </w:rPr>
      </w:pPr>
    </w:p>
    <w:p w14:paraId="3E9AC3D5"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8.8.2. A proposta readequada deverá seguir o modelo disponível no Anexo IV deste edital.</w:t>
      </w:r>
    </w:p>
    <w:p w14:paraId="52578D02" w14:textId="77777777" w:rsidR="008943D4" w:rsidRPr="008943D4" w:rsidRDefault="008943D4" w:rsidP="008943D4">
      <w:pPr>
        <w:numPr>
          <w:ilvl w:val="0"/>
          <w:numId w:val="1"/>
        </w:numPr>
        <w:tabs>
          <w:tab w:val="clear" w:pos="0"/>
          <w:tab w:val="left" w:pos="284"/>
        </w:tabs>
        <w:ind w:left="0" w:firstLine="284"/>
        <w:jc w:val="both"/>
        <w:rPr>
          <w:rFonts w:ascii="Arial" w:hAnsi="Arial" w:cs="Arial"/>
          <w:b/>
        </w:rPr>
      </w:pPr>
    </w:p>
    <w:p w14:paraId="03C95C46" w14:textId="77777777" w:rsidR="008943D4" w:rsidRPr="008943D4" w:rsidRDefault="008943D4" w:rsidP="008943D4">
      <w:pPr>
        <w:tabs>
          <w:tab w:val="left" w:pos="284"/>
        </w:tabs>
        <w:ind w:firstLine="284"/>
        <w:rPr>
          <w:rFonts w:ascii="Arial" w:hAnsi="Arial" w:cs="Arial"/>
        </w:rPr>
      </w:pPr>
      <w:r w:rsidRPr="008943D4">
        <w:rPr>
          <w:rFonts w:ascii="Arial" w:hAnsi="Arial" w:cs="Arial"/>
          <w:b/>
          <w:bCs/>
        </w:rPr>
        <w:t>8.9.</w:t>
      </w:r>
      <w:r w:rsidRPr="008943D4">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E59509" w14:textId="77777777" w:rsidR="008943D4" w:rsidRPr="008943D4" w:rsidRDefault="008943D4" w:rsidP="008943D4">
      <w:pPr>
        <w:tabs>
          <w:tab w:val="left" w:pos="284"/>
        </w:tabs>
        <w:ind w:firstLine="284"/>
        <w:jc w:val="both"/>
        <w:rPr>
          <w:rFonts w:ascii="Arial" w:hAnsi="Arial" w:cs="Arial"/>
        </w:rPr>
      </w:pPr>
    </w:p>
    <w:p w14:paraId="28936F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8.10.</w:t>
      </w:r>
      <w:r w:rsidRPr="008943D4">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3B2A9883" w14:textId="77777777" w:rsidR="008943D4" w:rsidRPr="008943D4" w:rsidRDefault="008943D4" w:rsidP="008943D4">
      <w:pPr>
        <w:tabs>
          <w:tab w:val="left" w:pos="284"/>
        </w:tabs>
        <w:ind w:firstLine="284"/>
        <w:rPr>
          <w:rFonts w:ascii="Arial" w:hAnsi="Arial" w:cs="Arial"/>
          <w:highlight w:val="yellow"/>
        </w:rPr>
      </w:pPr>
    </w:p>
    <w:p w14:paraId="14F26A5D"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caps/>
          <w:kern w:val="2"/>
          <w:lang w:val="x-none"/>
        </w:rPr>
      </w:pPr>
      <w:r w:rsidRPr="008943D4">
        <w:rPr>
          <w:rFonts w:ascii="Arial" w:hAnsi="Arial" w:cs="Arial"/>
          <w:b/>
          <w:bCs/>
          <w:caps/>
        </w:rPr>
        <w:t>9.</w:t>
      </w:r>
      <w:r w:rsidRPr="008943D4">
        <w:rPr>
          <w:rFonts w:ascii="Arial" w:hAnsi="Arial" w:cs="Arial"/>
          <w:b/>
          <w:bCs/>
          <w:caps/>
          <w:lang w:val="x-none"/>
        </w:rPr>
        <w:t xml:space="preserve"> ENVIO DA DOCUMENTAÇÃO DE HABILITAÇÃO </w:t>
      </w:r>
    </w:p>
    <w:p w14:paraId="32E726C3" w14:textId="77777777" w:rsidR="008943D4" w:rsidRPr="008943D4" w:rsidRDefault="008943D4" w:rsidP="008943D4">
      <w:pPr>
        <w:tabs>
          <w:tab w:val="left" w:pos="284"/>
        </w:tabs>
        <w:ind w:firstLine="284"/>
        <w:rPr>
          <w:rFonts w:ascii="Arial" w:hAnsi="Arial" w:cs="Arial"/>
          <w:b/>
        </w:rPr>
      </w:pPr>
    </w:p>
    <w:p w14:paraId="1195A96B" w14:textId="77777777" w:rsidR="0063701D" w:rsidRPr="00E11586" w:rsidRDefault="0063701D" w:rsidP="0063701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59136B4" w14:textId="77777777" w:rsidR="0063701D" w:rsidRDefault="0063701D" w:rsidP="0063701D">
      <w:pPr>
        <w:tabs>
          <w:tab w:val="left" w:pos="284"/>
        </w:tabs>
        <w:ind w:firstLine="284"/>
        <w:jc w:val="both"/>
        <w:rPr>
          <w:rFonts w:ascii="Arial" w:hAnsi="Arial" w:cs="Arial"/>
        </w:rPr>
      </w:pPr>
    </w:p>
    <w:p w14:paraId="7907EE3F" w14:textId="5DA6D776" w:rsidR="003E5BDD" w:rsidRPr="003E5BDD" w:rsidRDefault="003E5BDD" w:rsidP="003E5BDD">
      <w:pPr>
        <w:numPr>
          <w:ilvl w:val="0"/>
          <w:numId w:val="1"/>
        </w:numPr>
        <w:ind w:left="0" w:firstLine="284"/>
        <w:jc w:val="both"/>
        <w:rPr>
          <w:rFonts w:ascii="Arial" w:hAnsi="Arial" w:cs="Arial"/>
        </w:rPr>
      </w:pPr>
      <w:r w:rsidRPr="003E5BDD">
        <w:rPr>
          <w:rFonts w:ascii="Arial" w:hAnsi="Arial" w:cs="Arial"/>
          <w:b/>
          <w:bCs/>
        </w:rPr>
        <w:t>9.1.1.</w:t>
      </w:r>
      <w:r w:rsidRPr="003E5BDD">
        <w:rPr>
          <w:rFonts w:ascii="Arial" w:hAnsi="Arial" w:cs="Arial"/>
        </w:rPr>
        <w:t xml:space="preserve"> Encerrada a etapa de negociação, a licitante declarada vencedora deverá, no prazo máximo de 1 (um) dia útil, obrigatoriamente, anexar no sistema eletrônico, no campo denominado </w:t>
      </w:r>
      <w:r w:rsidR="00B36A52">
        <w:rPr>
          <w:rFonts w:ascii="Arial" w:hAnsi="Arial" w:cs="Arial"/>
        </w:rPr>
        <w:t>“Documentos Complementares”</w:t>
      </w:r>
      <w:r w:rsidRPr="003E5BDD">
        <w:rPr>
          <w:rFonts w:ascii="Arial" w:hAnsi="Arial" w:cs="Arial"/>
        </w:rPr>
        <w:t>, os documentos exigidos para habilitação, NA FORMA DIGITALIZADA, sob pena de inabilitação pelo não cumprimento.</w:t>
      </w:r>
    </w:p>
    <w:p w14:paraId="404BD10F" w14:textId="77777777" w:rsidR="003E5BDD" w:rsidRPr="003E5BDD" w:rsidRDefault="003E5BDD" w:rsidP="003E5BDD">
      <w:pPr>
        <w:ind w:firstLine="284"/>
        <w:jc w:val="both"/>
        <w:rPr>
          <w:rFonts w:ascii="Arial" w:hAnsi="Arial" w:cs="Arial"/>
        </w:rPr>
      </w:pPr>
    </w:p>
    <w:p w14:paraId="50EB1B99" w14:textId="6C194E45" w:rsidR="0063701D" w:rsidRDefault="003E5BDD" w:rsidP="003E5BDD">
      <w:pPr>
        <w:tabs>
          <w:tab w:val="left" w:pos="284"/>
        </w:tabs>
        <w:ind w:firstLine="284"/>
        <w:jc w:val="both"/>
        <w:rPr>
          <w:rFonts w:ascii="Arial" w:hAnsi="Arial" w:cs="Arial"/>
        </w:rPr>
      </w:pPr>
      <w:r w:rsidRPr="003E5BDD">
        <w:rPr>
          <w:rFonts w:ascii="Arial" w:hAnsi="Arial" w:cs="Arial"/>
          <w:b/>
          <w:bCs/>
        </w:rPr>
        <w:lastRenderedPageBreak/>
        <w:t>9.1.2.</w:t>
      </w:r>
      <w:r w:rsidRPr="003E5BD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1DC9DB0" w14:textId="77777777" w:rsidR="003E5BDD" w:rsidRPr="000E0F32" w:rsidRDefault="003E5BDD" w:rsidP="003E5BDD">
      <w:pPr>
        <w:tabs>
          <w:tab w:val="left" w:pos="284"/>
        </w:tabs>
        <w:ind w:firstLine="284"/>
        <w:jc w:val="both"/>
        <w:rPr>
          <w:rFonts w:ascii="Arial" w:hAnsi="Arial" w:cs="Arial"/>
        </w:rPr>
      </w:pPr>
    </w:p>
    <w:p w14:paraId="3B3DE22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 Considerações Gerais da habilitação:</w:t>
      </w:r>
    </w:p>
    <w:p w14:paraId="501A1EE1" w14:textId="77777777" w:rsidR="008943D4" w:rsidRPr="008943D4" w:rsidRDefault="008943D4" w:rsidP="008943D4">
      <w:pPr>
        <w:tabs>
          <w:tab w:val="left" w:pos="284"/>
        </w:tabs>
        <w:ind w:firstLine="284"/>
        <w:jc w:val="both"/>
        <w:rPr>
          <w:rFonts w:ascii="Arial" w:hAnsi="Arial" w:cs="Arial"/>
        </w:rPr>
      </w:pPr>
    </w:p>
    <w:p w14:paraId="151F6B5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9.2.1.</w:t>
      </w:r>
      <w:r w:rsidRPr="008943D4">
        <w:rPr>
          <w:rFonts w:ascii="Arial" w:hAnsi="Arial" w:cs="Arial"/>
        </w:rPr>
        <w:t xml:space="preserve"> Na presente licitação, a fase de habilitação sucederá as fases de apresentação de propostas e lances, e de julgamento.</w:t>
      </w:r>
    </w:p>
    <w:p w14:paraId="7166AF84" w14:textId="77777777" w:rsidR="008943D4" w:rsidRPr="008943D4" w:rsidRDefault="008943D4" w:rsidP="008943D4">
      <w:pPr>
        <w:tabs>
          <w:tab w:val="left" w:pos="284"/>
        </w:tabs>
        <w:ind w:firstLine="284"/>
        <w:jc w:val="both"/>
        <w:rPr>
          <w:rFonts w:ascii="Arial" w:hAnsi="Arial" w:cs="Arial"/>
        </w:rPr>
      </w:pPr>
    </w:p>
    <w:p w14:paraId="57822870"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E5BDD">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7562FD9" w14:textId="77777777" w:rsidR="003E5BDD" w:rsidRPr="000E0F32" w:rsidRDefault="003E5BDD" w:rsidP="003E5BDD">
      <w:pPr>
        <w:tabs>
          <w:tab w:val="left" w:pos="284"/>
        </w:tabs>
        <w:ind w:firstLine="284"/>
        <w:jc w:val="both"/>
        <w:rPr>
          <w:rFonts w:ascii="Arial" w:hAnsi="Arial" w:cs="Arial"/>
        </w:rPr>
      </w:pPr>
    </w:p>
    <w:p w14:paraId="00766589"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3E5BDD">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E5BDD">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556930E" w14:textId="77777777" w:rsidR="008943D4" w:rsidRPr="008943D4" w:rsidRDefault="008943D4" w:rsidP="008943D4">
      <w:pPr>
        <w:tabs>
          <w:tab w:val="left" w:pos="284"/>
        </w:tabs>
        <w:ind w:firstLine="284"/>
        <w:jc w:val="both"/>
        <w:rPr>
          <w:rFonts w:ascii="Arial" w:hAnsi="Arial" w:cs="Arial"/>
        </w:rPr>
      </w:pPr>
    </w:p>
    <w:p w14:paraId="05543D0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9.2.3.</w:t>
      </w:r>
      <w:r w:rsidRPr="008943D4">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BB51CB1" w14:textId="77777777" w:rsidR="008943D4" w:rsidRPr="008943D4" w:rsidRDefault="008943D4" w:rsidP="008943D4">
      <w:pPr>
        <w:tabs>
          <w:tab w:val="left" w:pos="284"/>
        </w:tabs>
        <w:ind w:firstLine="284"/>
        <w:jc w:val="both"/>
        <w:rPr>
          <w:rFonts w:ascii="Arial" w:hAnsi="Arial" w:cs="Arial"/>
        </w:rPr>
      </w:pPr>
    </w:p>
    <w:p w14:paraId="3E1A7729"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9.2.4.</w:t>
      </w:r>
      <w:r w:rsidRPr="008943D4">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85A36F7" w14:textId="77777777" w:rsidR="008943D4" w:rsidRPr="008943D4" w:rsidRDefault="008943D4" w:rsidP="008943D4">
      <w:pPr>
        <w:tabs>
          <w:tab w:val="left" w:pos="284"/>
        </w:tabs>
        <w:ind w:firstLine="284"/>
        <w:jc w:val="both"/>
        <w:rPr>
          <w:rFonts w:ascii="Arial" w:eastAsia="Arial" w:hAnsi="Arial" w:cs="Arial"/>
        </w:rPr>
      </w:pPr>
      <w:r w:rsidRPr="008943D4">
        <w:rPr>
          <w:rFonts w:ascii="Arial" w:eastAsia="Arial" w:hAnsi="Arial" w:cs="Arial"/>
        </w:rPr>
        <w:t xml:space="preserve"> </w:t>
      </w:r>
    </w:p>
    <w:p w14:paraId="57FB57C1" w14:textId="77777777" w:rsidR="008943D4" w:rsidRPr="008943D4" w:rsidRDefault="008943D4" w:rsidP="008943D4">
      <w:pPr>
        <w:tabs>
          <w:tab w:val="left" w:pos="284"/>
        </w:tabs>
        <w:overflowPunct w:val="0"/>
        <w:autoSpaceDE w:val="0"/>
        <w:ind w:firstLine="284"/>
        <w:jc w:val="both"/>
        <w:textAlignment w:val="baseline"/>
        <w:rPr>
          <w:rFonts w:ascii="Arial" w:hAnsi="Arial" w:cs="Arial"/>
          <w:bCs/>
          <w:lang w:val="x-none"/>
        </w:rPr>
      </w:pPr>
      <w:r w:rsidRPr="008943D4">
        <w:rPr>
          <w:rFonts w:ascii="Arial" w:eastAsia="Arial" w:hAnsi="Arial" w:cs="Arial"/>
          <w:b/>
          <w:bCs/>
        </w:rPr>
        <w:t>9</w:t>
      </w:r>
      <w:r w:rsidRPr="008943D4">
        <w:rPr>
          <w:rFonts w:ascii="Arial" w:eastAsia="Arial" w:hAnsi="Arial" w:cs="Arial"/>
          <w:b/>
          <w:bCs/>
          <w:lang w:val="x-none"/>
        </w:rPr>
        <w:t>.2.</w:t>
      </w:r>
      <w:r w:rsidRPr="008943D4">
        <w:rPr>
          <w:rFonts w:ascii="Arial" w:eastAsia="Arial" w:hAnsi="Arial" w:cs="Arial"/>
          <w:b/>
          <w:bCs/>
        </w:rPr>
        <w:t>5</w:t>
      </w:r>
      <w:r w:rsidRPr="008943D4">
        <w:rPr>
          <w:rFonts w:ascii="Arial" w:hAnsi="Arial" w:cs="Arial"/>
          <w:b/>
          <w:bCs/>
          <w:lang w:val="x-none"/>
        </w:rPr>
        <w:t>.</w:t>
      </w:r>
      <w:r w:rsidRPr="008943D4">
        <w:rPr>
          <w:rFonts w:ascii="Arial" w:hAnsi="Arial" w:cs="Arial"/>
          <w:lang w:val="x-none"/>
        </w:rPr>
        <w:t xml:space="preserve"> Quanto a</w:t>
      </w:r>
      <w:r w:rsidRPr="008943D4">
        <w:rPr>
          <w:rFonts w:ascii="Arial" w:hAnsi="Arial" w:cs="Arial"/>
        </w:rPr>
        <w:t xml:space="preserve">s certidões exigidas para </w:t>
      </w:r>
      <w:r w:rsidRPr="008943D4">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0625F87" w14:textId="77777777" w:rsidR="008943D4" w:rsidRPr="008943D4" w:rsidRDefault="008943D4" w:rsidP="008943D4">
      <w:pPr>
        <w:keepLines/>
        <w:tabs>
          <w:tab w:val="left" w:pos="284"/>
        </w:tabs>
        <w:ind w:firstLine="284"/>
        <w:jc w:val="both"/>
        <w:rPr>
          <w:rFonts w:ascii="Arial" w:hAnsi="Arial" w:cs="Arial"/>
          <w:strike/>
        </w:rPr>
      </w:pPr>
    </w:p>
    <w:p w14:paraId="38F7A4C5" w14:textId="77777777" w:rsidR="008943D4" w:rsidRPr="008943D4" w:rsidRDefault="008943D4" w:rsidP="008943D4">
      <w:pPr>
        <w:tabs>
          <w:tab w:val="left" w:pos="284"/>
        </w:tabs>
        <w:ind w:firstLine="284"/>
        <w:rPr>
          <w:rFonts w:ascii="Arial" w:hAnsi="Arial" w:cs="Arial"/>
        </w:rPr>
      </w:pPr>
      <w:r w:rsidRPr="008943D4">
        <w:rPr>
          <w:rFonts w:ascii="Arial" w:eastAsia="Arial" w:hAnsi="Arial" w:cs="Arial"/>
          <w:b/>
        </w:rPr>
        <w:t>9.2.6</w:t>
      </w:r>
      <w:r w:rsidRPr="008943D4">
        <w:rPr>
          <w:rFonts w:ascii="Arial" w:hAnsi="Arial" w:cs="Arial"/>
          <w:b/>
        </w:rPr>
        <w:t>.</w:t>
      </w:r>
      <w:r w:rsidRPr="008943D4">
        <w:rPr>
          <w:rFonts w:ascii="Arial" w:hAnsi="Arial" w:cs="Arial"/>
          <w:bCs/>
        </w:rPr>
        <w:t xml:space="preserve"> </w:t>
      </w:r>
      <w:r w:rsidRPr="008943D4">
        <w:rPr>
          <w:rFonts w:ascii="Arial" w:hAnsi="Arial" w:cs="Arial"/>
        </w:rPr>
        <w:t>Em todos os casos das Certidões solicitadas nos subitens acima, sempre serão aceitas Certidões Positiva com efeitos de Negativa.</w:t>
      </w:r>
    </w:p>
    <w:p w14:paraId="0F78F488" w14:textId="77777777" w:rsidR="008943D4" w:rsidRPr="008943D4" w:rsidRDefault="008943D4" w:rsidP="008943D4">
      <w:pPr>
        <w:tabs>
          <w:tab w:val="left" w:pos="284"/>
        </w:tabs>
        <w:ind w:firstLine="284"/>
        <w:jc w:val="both"/>
        <w:rPr>
          <w:rFonts w:ascii="Arial" w:hAnsi="Arial" w:cs="Arial"/>
        </w:rPr>
      </w:pPr>
    </w:p>
    <w:p w14:paraId="2E49CC8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9.3.</w:t>
      </w:r>
      <w:r w:rsidRPr="008943D4">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037A5E3" w14:textId="77777777" w:rsidR="008943D4" w:rsidRPr="008943D4" w:rsidRDefault="008943D4" w:rsidP="008943D4">
      <w:pPr>
        <w:tabs>
          <w:tab w:val="left" w:pos="284"/>
        </w:tabs>
        <w:ind w:firstLine="284"/>
        <w:jc w:val="both"/>
        <w:rPr>
          <w:rFonts w:ascii="Arial" w:hAnsi="Arial" w:cs="Arial"/>
        </w:rPr>
      </w:pPr>
    </w:p>
    <w:p w14:paraId="51E3EFA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9.3.1. </w:t>
      </w:r>
      <w:r w:rsidRPr="008943D4">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06E7D24" w14:textId="77777777" w:rsidR="008943D4" w:rsidRPr="008943D4" w:rsidRDefault="008943D4" w:rsidP="008943D4">
      <w:pPr>
        <w:tabs>
          <w:tab w:val="left" w:pos="284"/>
        </w:tabs>
        <w:ind w:firstLine="284"/>
        <w:jc w:val="both"/>
        <w:rPr>
          <w:rFonts w:ascii="Arial" w:hAnsi="Arial" w:cs="Arial"/>
        </w:rPr>
      </w:pPr>
    </w:p>
    <w:p w14:paraId="19C397E3" w14:textId="78745B8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9.3.2. </w:t>
      </w:r>
      <w:r w:rsidRPr="008943D4">
        <w:rPr>
          <w:rFonts w:ascii="Arial" w:hAnsi="Arial" w:cs="Arial"/>
        </w:rPr>
        <w:t>Havendo alguma restrição na comprovação da regularidade fiscal e trabalhista das microempresas e empresas de pequeno porte, será assegurado o prazo de</w:t>
      </w:r>
      <w:r w:rsidR="0063701D">
        <w:rPr>
          <w:rFonts w:ascii="Arial" w:hAnsi="Arial" w:cs="Arial"/>
        </w:rPr>
        <w:t xml:space="preserve"> 05 (cinco)</w:t>
      </w:r>
      <w:r w:rsidRPr="008943D4">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FA68FB7" w14:textId="77777777" w:rsidR="008943D4" w:rsidRPr="008943D4" w:rsidRDefault="008943D4" w:rsidP="008943D4">
      <w:pPr>
        <w:tabs>
          <w:tab w:val="left" w:pos="284"/>
        </w:tabs>
        <w:ind w:firstLine="284"/>
        <w:jc w:val="both"/>
        <w:rPr>
          <w:rFonts w:ascii="Arial" w:hAnsi="Arial" w:cs="Arial"/>
        </w:rPr>
      </w:pPr>
    </w:p>
    <w:p w14:paraId="51EE1DE8"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6FE30DD" w14:textId="77777777" w:rsidR="0097087E" w:rsidRPr="000E0F32" w:rsidRDefault="0097087E" w:rsidP="0097087E">
      <w:pPr>
        <w:tabs>
          <w:tab w:val="left" w:pos="284"/>
        </w:tabs>
        <w:ind w:firstLine="284"/>
        <w:jc w:val="both"/>
        <w:rPr>
          <w:rFonts w:ascii="Arial" w:hAnsi="Arial" w:cs="Arial"/>
        </w:rPr>
      </w:pPr>
    </w:p>
    <w:p w14:paraId="50A5511F"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7125ECFF" w14:textId="77777777" w:rsidR="0097087E" w:rsidRPr="000E0F32" w:rsidRDefault="0097087E" w:rsidP="0097087E">
      <w:pPr>
        <w:tabs>
          <w:tab w:val="left" w:pos="284"/>
        </w:tabs>
        <w:ind w:firstLine="284"/>
        <w:jc w:val="both"/>
        <w:rPr>
          <w:rFonts w:ascii="Arial" w:hAnsi="Arial" w:cs="Arial"/>
        </w:rPr>
      </w:pPr>
    </w:p>
    <w:p w14:paraId="5701F190"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009D1621" w14:textId="77777777" w:rsidR="0097087E" w:rsidRPr="000E0F32" w:rsidRDefault="0097087E" w:rsidP="0097087E">
      <w:pPr>
        <w:tabs>
          <w:tab w:val="left" w:pos="284"/>
        </w:tabs>
        <w:ind w:firstLine="284"/>
        <w:jc w:val="both"/>
        <w:rPr>
          <w:rFonts w:ascii="Arial" w:hAnsi="Arial" w:cs="Arial"/>
          <w:highlight w:val="yellow"/>
        </w:rPr>
      </w:pPr>
      <w:r w:rsidRPr="000E0F32">
        <w:rPr>
          <w:rFonts w:ascii="Arial" w:hAnsi="Arial" w:cs="Arial"/>
        </w:rPr>
        <w:t xml:space="preserve"> </w:t>
      </w:r>
    </w:p>
    <w:p w14:paraId="5E482516"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lang w:val="x-none"/>
        </w:rPr>
      </w:pPr>
      <w:r w:rsidRPr="008943D4">
        <w:rPr>
          <w:rFonts w:ascii="Arial" w:hAnsi="Arial" w:cs="Arial"/>
          <w:b/>
          <w:bCs/>
          <w:caps/>
          <w:lang w:val="x-none"/>
        </w:rPr>
        <w:lastRenderedPageBreak/>
        <w:t>1</w:t>
      </w:r>
      <w:r w:rsidRPr="008943D4">
        <w:rPr>
          <w:rFonts w:ascii="Arial" w:hAnsi="Arial" w:cs="Arial"/>
          <w:b/>
          <w:bCs/>
          <w:caps/>
        </w:rPr>
        <w:t>0.</w:t>
      </w:r>
      <w:r w:rsidRPr="008943D4">
        <w:rPr>
          <w:rFonts w:ascii="Arial" w:hAnsi="Arial" w:cs="Arial"/>
          <w:b/>
          <w:bCs/>
          <w:caps/>
          <w:lang w:val="x-none"/>
        </w:rPr>
        <w:t xml:space="preserve"> abertura</w:t>
      </w:r>
    </w:p>
    <w:p w14:paraId="10C3B0E9" w14:textId="77777777" w:rsidR="008943D4" w:rsidRPr="008943D4" w:rsidRDefault="008943D4" w:rsidP="008943D4">
      <w:pPr>
        <w:tabs>
          <w:tab w:val="left" w:pos="284"/>
        </w:tabs>
        <w:ind w:firstLine="284"/>
        <w:jc w:val="both"/>
        <w:rPr>
          <w:rFonts w:ascii="Arial" w:hAnsi="Arial" w:cs="Arial"/>
        </w:rPr>
      </w:pPr>
    </w:p>
    <w:p w14:paraId="3E668E0C" w14:textId="2FD1F877" w:rsidR="008943D4" w:rsidRPr="008943D4" w:rsidRDefault="008943D4" w:rsidP="008943D4">
      <w:pPr>
        <w:numPr>
          <w:ilvl w:val="0"/>
          <w:numId w:val="3"/>
        </w:numPr>
        <w:tabs>
          <w:tab w:val="clear" w:pos="0"/>
          <w:tab w:val="left" w:pos="284"/>
        </w:tabs>
        <w:ind w:left="0" w:firstLine="284"/>
        <w:jc w:val="both"/>
        <w:rPr>
          <w:rFonts w:ascii="Arial" w:hAnsi="Arial" w:cs="Arial"/>
          <w:kern w:val="2"/>
        </w:rPr>
      </w:pPr>
      <w:r w:rsidRPr="008943D4">
        <w:rPr>
          <w:rFonts w:ascii="Arial" w:hAnsi="Arial" w:cs="Arial"/>
          <w:b/>
          <w:bCs/>
        </w:rPr>
        <w:t>10.1.</w:t>
      </w:r>
      <w:r w:rsidRPr="008943D4">
        <w:rPr>
          <w:rFonts w:ascii="Arial" w:hAnsi="Arial" w:cs="Arial"/>
        </w:rPr>
        <w:t xml:space="preserve"> A partir do horário previsto no sistema eletrônico, a sessão pública do Pregão Eletrônico terá início com a divulgação das propostas de preços recebidas, passando o </w:t>
      </w:r>
      <w:r w:rsidR="003E5BDD" w:rsidRPr="003E5BDD">
        <w:rPr>
          <w:rFonts w:ascii="Arial" w:hAnsi="Arial" w:cs="Arial"/>
        </w:rPr>
        <w:t>Agente de Contratação</w:t>
      </w:r>
      <w:r w:rsidRPr="008943D4">
        <w:rPr>
          <w:rFonts w:ascii="Arial" w:hAnsi="Arial" w:cs="Arial"/>
        </w:rPr>
        <w:t xml:space="preserve"> a avaliar a aceitabilidade delas.</w:t>
      </w:r>
    </w:p>
    <w:p w14:paraId="7F642D0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1219C53"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10.2.</w:t>
      </w:r>
      <w:r w:rsidRPr="008943D4">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176EA01"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09FBF7A4"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10.2.1. </w:t>
      </w:r>
      <w:r w:rsidRPr="008943D4">
        <w:rPr>
          <w:rFonts w:ascii="Arial" w:hAnsi="Arial" w:cs="Arial"/>
        </w:rPr>
        <w:t>Não serão aceitos dois ou mais lances de mesmo valor, prevalecendo aquele que for recebido e registrado em primeiro lugar.</w:t>
      </w:r>
    </w:p>
    <w:p w14:paraId="225808CD"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265659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10.2.2. </w:t>
      </w:r>
      <w:r w:rsidRPr="008943D4">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9A5BA06"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5DE68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10.3. </w:t>
      </w:r>
      <w:r w:rsidRPr="008943D4">
        <w:rPr>
          <w:rFonts w:ascii="Arial" w:hAnsi="Arial" w:cs="Arial"/>
        </w:rPr>
        <w:t>Durante o transcurso da sessão pública, as licitantes serão informadas, em tempo real, do valor do menor lance registrado. O sistema eletrônico não identificará a autora dos lances às demais licitantes.</w:t>
      </w:r>
    </w:p>
    <w:p w14:paraId="004D5557"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31CFA98C"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10.4. </w:t>
      </w:r>
      <w:r w:rsidRPr="008943D4">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6A82985"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7C4D8404"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.5.</w:t>
      </w:r>
      <w:r w:rsidRPr="008943D4">
        <w:rPr>
          <w:rFonts w:ascii="Arial" w:hAnsi="Arial" w:cs="Arial"/>
          <w:lang w:val="x-none"/>
        </w:rPr>
        <w:t xml:space="preserve"> Na hipótese de não haver novos lances no período da prorrogação automática que trata o item 1</w:t>
      </w:r>
      <w:r w:rsidRPr="008943D4">
        <w:rPr>
          <w:rFonts w:ascii="Arial" w:hAnsi="Arial" w:cs="Arial"/>
        </w:rPr>
        <w:t>0</w:t>
      </w:r>
      <w:r w:rsidRPr="008943D4">
        <w:rPr>
          <w:rFonts w:ascii="Arial" w:hAnsi="Arial" w:cs="Arial"/>
          <w:lang w:val="x-none"/>
        </w:rPr>
        <w:t>.4, a sessão pública será encerrada automaticamente.</w:t>
      </w:r>
    </w:p>
    <w:p w14:paraId="44CE9034" w14:textId="77777777" w:rsidR="008943D4" w:rsidRPr="008943D4" w:rsidRDefault="008943D4" w:rsidP="008943D4">
      <w:pPr>
        <w:tabs>
          <w:tab w:val="left" w:pos="284"/>
        </w:tabs>
        <w:ind w:firstLine="284"/>
        <w:jc w:val="both"/>
        <w:rPr>
          <w:rFonts w:ascii="Arial" w:hAnsi="Arial" w:cs="Arial"/>
          <w:highlight w:val="yellow"/>
          <w:lang w:val="x-none"/>
        </w:rPr>
      </w:pPr>
    </w:p>
    <w:p w14:paraId="437EF362" w14:textId="0C4160CB"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6</w:t>
      </w:r>
      <w:r w:rsidRPr="008943D4">
        <w:rPr>
          <w:rFonts w:ascii="Arial" w:hAnsi="Arial" w:cs="Arial"/>
          <w:b/>
          <w:bCs/>
          <w:lang w:val="x-none"/>
        </w:rPr>
        <w:t>.</w:t>
      </w:r>
      <w:r w:rsidRPr="008943D4">
        <w:rPr>
          <w:rFonts w:ascii="Arial" w:hAnsi="Arial" w:cs="Arial"/>
          <w:lang w:val="x-none"/>
        </w:rPr>
        <w:t xml:space="preserve"> Encerrada a recepção de lances, antes de anunciar a vencedora, o </w:t>
      </w:r>
      <w:r w:rsidR="003E5BDD" w:rsidRPr="003E5BDD">
        <w:rPr>
          <w:rFonts w:ascii="Arial" w:hAnsi="Arial" w:cs="Arial"/>
        </w:rPr>
        <w:t>Agente de Contratação</w:t>
      </w:r>
      <w:r w:rsidRPr="008943D4">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84BBDE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0CC250AB" w14:textId="71CB8229"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7</w:t>
      </w:r>
      <w:r w:rsidRPr="008943D4">
        <w:rPr>
          <w:rFonts w:ascii="Arial" w:hAnsi="Arial" w:cs="Arial"/>
          <w:b/>
          <w:bCs/>
          <w:lang w:val="x-none"/>
        </w:rPr>
        <w:t>.</w:t>
      </w:r>
      <w:r w:rsidRPr="008943D4">
        <w:rPr>
          <w:rFonts w:ascii="Arial" w:hAnsi="Arial" w:cs="Arial"/>
          <w:lang w:val="x-none"/>
        </w:rPr>
        <w:t xml:space="preserve"> Quando a proposta ou o lance de menor valor não for aceitável, ou se a licitante não atender às exigências e condições para sua habilitação, o </w:t>
      </w:r>
      <w:r w:rsidR="003E5BDD" w:rsidRPr="003E5BDD">
        <w:rPr>
          <w:rFonts w:ascii="Arial" w:hAnsi="Arial" w:cs="Arial"/>
        </w:rPr>
        <w:t>Agente de Contratação</w:t>
      </w:r>
      <w:r w:rsidRPr="008943D4">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3E5BDD" w:rsidRPr="003E5BDD">
        <w:rPr>
          <w:rFonts w:ascii="Arial" w:hAnsi="Arial" w:cs="Arial"/>
        </w:rPr>
        <w:t>Agente de Contratação</w:t>
      </w:r>
      <w:r w:rsidRPr="008943D4">
        <w:rPr>
          <w:rFonts w:ascii="Arial" w:hAnsi="Arial" w:cs="Arial"/>
          <w:lang w:val="x-none"/>
        </w:rPr>
        <w:t xml:space="preserve"> poderá negociar com a licitante para que seja obtido menor preço.</w:t>
      </w:r>
    </w:p>
    <w:p w14:paraId="159D77A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20E6A480"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11. FASE DE JULGAMENTO</w:t>
      </w:r>
    </w:p>
    <w:p w14:paraId="4B4190A6" w14:textId="77777777" w:rsidR="008943D4" w:rsidRPr="008943D4" w:rsidRDefault="008943D4" w:rsidP="008943D4">
      <w:pPr>
        <w:tabs>
          <w:tab w:val="left" w:pos="284"/>
        </w:tabs>
        <w:ind w:firstLine="284"/>
        <w:jc w:val="both"/>
        <w:rPr>
          <w:rFonts w:ascii="Arial" w:hAnsi="Arial" w:cs="Arial"/>
          <w:b/>
          <w:bCs/>
        </w:rPr>
      </w:pPr>
    </w:p>
    <w:p w14:paraId="5E95F5DE" w14:textId="77777777" w:rsidR="003E5BDD" w:rsidRPr="000E0F32" w:rsidRDefault="003E5BDD" w:rsidP="003E5BD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E5BD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A06293B" w14:textId="77777777" w:rsidR="003E5BDD" w:rsidRPr="000E0F32" w:rsidRDefault="003E5BDD" w:rsidP="003E5BDD">
      <w:pPr>
        <w:tabs>
          <w:tab w:val="left" w:pos="284"/>
        </w:tabs>
        <w:ind w:firstLine="284"/>
        <w:jc w:val="both"/>
        <w:rPr>
          <w:rFonts w:ascii="Arial" w:hAnsi="Arial" w:cs="Arial"/>
        </w:rPr>
      </w:pPr>
    </w:p>
    <w:p w14:paraId="19687F46"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8E754CE" w14:textId="77777777" w:rsidR="003E5BDD" w:rsidRPr="000E0F32" w:rsidRDefault="003E5BDD" w:rsidP="003E5BDD">
      <w:pPr>
        <w:tabs>
          <w:tab w:val="left" w:pos="284"/>
        </w:tabs>
        <w:ind w:firstLine="284"/>
        <w:jc w:val="both"/>
        <w:rPr>
          <w:rFonts w:ascii="Arial" w:hAnsi="Arial" w:cs="Arial"/>
        </w:rPr>
      </w:pPr>
    </w:p>
    <w:p w14:paraId="3DAD3B67"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E5BD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CCACB8" w14:textId="77777777" w:rsidR="003E5BDD" w:rsidRPr="000E0F32" w:rsidRDefault="003E5BDD" w:rsidP="003E5BDD">
      <w:pPr>
        <w:tabs>
          <w:tab w:val="left" w:pos="284"/>
        </w:tabs>
        <w:ind w:firstLine="284"/>
        <w:jc w:val="both"/>
        <w:rPr>
          <w:rFonts w:ascii="Arial" w:hAnsi="Arial" w:cs="Arial"/>
        </w:rPr>
      </w:pPr>
    </w:p>
    <w:p w14:paraId="49FF674D" w14:textId="77777777" w:rsidR="0097087E" w:rsidRDefault="0097087E" w:rsidP="0097087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662AE13E" w14:textId="77777777" w:rsidR="0097087E" w:rsidRPr="00A46462" w:rsidRDefault="0097087E" w:rsidP="0097087E">
      <w:pPr>
        <w:ind w:firstLine="284"/>
        <w:jc w:val="both"/>
        <w:rPr>
          <w:rFonts w:ascii="Arial" w:hAnsi="Arial" w:cs="Arial"/>
          <w:sz w:val="5"/>
          <w:szCs w:val="5"/>
        </w:rPr>
      </w:pPr>
    </w:p>
    <w:p w14:paraId="160FF36C" w14:textId="77777777" w:rsidR="0097087E" w:rsidRDefault="0097087E" w:rsidP="0097087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CFA3F49" w14:textId="77777777" w:rsidR="0097087E" w:rsidRPr="00A46462" w:rsidRDefault="0097087E" w:rsidP="0097087E">
      <w:pPr>
        <w:ind w:firstLine="284"/>
        <w:jc w:val="both"/>
        <w:rPr>
          <w:rFonts w:ascii="Arial" w:hAnsi="Arial" w:cs="Arial"/>
          <w:sz w:val="5"/>
          <w:szCs w:val="5"/>
        </w:rPr>
      </w:pPr>
    </w:p>
    <w:p w14:paraId="275AD78C" w14:textId="77777777" w:rsidR="0097087E" w:rsidRDefault="0097087E" w:rsidP="0097087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30BCB6E" w14:textId="77777777" w:rsidR="0097087E" w:rsidRPr="00A46462" w:rsidRDefault="0097087E" w:rsidP="0097087E">
      <w:pPr>
        <w:ind w:firstLine="284"/>
        <w:jc w:val="both"/>
        <w:rPr>
          <w:rFonts w:ascii="Arial" w:hAnsi="Arial" w:cs="Arial"/>
          <w:sz w:val="5"/>
          <w:szCs w:val="5"/>
        </w:rPr>
      </w:pPr>
    </w:p>
    <w:p w14:paraId="5688364B" w14:textId="77777777" w:rsidR="0097087E" w:rsidRDefault="0097087E" w:rsidP="0097087E">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297B456" w14:textId="77777777" w:rsidR="0097087E" w:rsidRPr="00A46462" w:rsidRDefault="0097087E" w:rsidP="0097087E">
      <w:pPr>
        <w:ind w:firstLine="284"/>
        <w:jc w:val="both"/>
        <w:rPr>
          <w:rFonts w:ascii="Arial" w:hAnsi="Arial" w:cs="Arial"/>
          <w:sz w:val="5"/>
          <w:szCs w:val="5"/>
        </w:rPr>
      </w:pPr>
    </w:p>
    <w:p w14:paraId="50EE1FF5" w14:textId="77777777" w:rsidR="0097087E" w:rsidRDefault="0097087E" w:rsidP="0097087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A4CD63D" w14:textId="77777777" w:rsidR="0097087E" w:rsidRPr="00A46462" w:rsidRDefault="0097087E" w:rsidP="0097087E">
      <w:pPr>
        <w:ind w:firstLine="284"/>
        <w:jc w:val="both"/>
        <w:rPr>
          <w:rFonts w:ascii="Arial" w:hAnsi="Arial" w:cs="Arial"/>
          <w:sz w:val="5"/>
          <w:szCs w:val="5"/>
        </w:rPr>
      </w:pPr>
    </w:p>
    <w:p w14:paraId="50C3D300" w14:textId="77777777" w:rsidR="0097087E" w:rsidRPr="00B3036E" w:rsidRDefault="0097087E" w:rsidP="0097087E">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3830330" w14:textId="77777777" w:rsidR="008943D4" w:rsidRPr="008943D4" w:rsidRDefault="008943D4" w:rsidP="008943D4">
      <w:pPr>
        <w:tabs>
          <w:tab w:val="left" w:pos="284"/>
        </w:tabs>
        <w:ind w:firstLine="284"/>
        <w:jc w:val="both"/>
        <w:rPr>
          <w:rFonts w:ascii="Arial" w:hAnsi="Arial" w:cs="Arial"/>
          <w:b/>
          <w:bCs/>
          <w:highlight w:val="yellow"/>
        </w:rPr>
      </w:pPr>
    </w:p>
    <w:p w14:paraId="62A8946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lastRenderedPageBreak/>
        <w:t>12. IMPUGNAÇÃO AO EDITAL E RECURSOS</w:t>
      </w:r>
    </w:p>
    <w:p w14:paraId="785129C6" w14:textId="77777777" w:rsidR="008943D4" w:rsidRPr="008943D4" w:rsidRDefault="008943D4" w:rsidP="008943D4">
      <w:pPr>
        <w:tabs>
          <w:tab w:val="left" w:pos="284"/>
        </w:tabs>
        <w:ind w:firstLine="284"/>
        <w:jc w:val="both"/>
        <w:rPr>
          <w:rFonts w:ascii="Arial" w:hAnsi="Arial" w:cs="Arial"/>
          <w:highlight w:val="yellow"/>
        </w:rPr>
      </w:pPr>
    </w:p>
    <w:p w14:paraId="5CBC7748" w14:textId="4161CCB3"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12.1. </w:t>
      </w:r>
      <w:r w:rsidRPr="008943D4">
        <w:rPr>
          <w:rFonts w:ascii="Arial" w:hAnsi="Arial" w:cs="Arial"/>
        </w:rPr>
        <w:t xml:space="preserve">Qualquer pessoa é parte legítima para impugnar este Edital por irregularidade na aplicação da </w:t>
      </w:r>
      <w:hyperlink r:id="rId18" w:history="1">
        <w:r w:rsidRPr="008943D4">
          <w:rPr>
            <w:rFonts w:ascii="Arial" w:hAnsi="Arial" w:cs="Arial"/>
          </w:rPr>
          <w:t>Lei nº 14.133, de 2021</w:t>
        </w:r>
      </w:hyperlink>
      <w:r w:rsidRPr="008943D4">
        <w:rPr>
          <w:rFonts w:ascii="Arial" w:hAnsi="Arial" w:cs="Arial"/>
        </w:rPr>
        <w:t>, devendo protocolar o pedido até</w:t>
      </w:r>
      <w:r w:rsidR="0063701D">
        <w:rPr>
          <w:rFonts w:ascii="Arial" w:hAnsi="Arial" w:cs="Arial"/>
        </w:rPr>
        <w:t xml:space="preserve"> 03 (três)</w:t>
      </w:r>
      <w:r w:rsidRPr="008943D4">
        <w:rPr>
          <w:rFonts w:ascii="Arial" w:hAnsi="Arial" w:cs="Arial"/>
        </w:rPr>
        <w:t> dias úteis antes da data da abertura do certame.</w:t>
      </w:r>
    </w:p>
    <w:p w14:paraId="4538E3CA" w14:textId="77777777" w:rsidR="008943D4" w:rsidRPr="008943D4" w:rsidRDefault="008943D4" w:rsidP="008943D4">
      <w:pPr>
        <w:tabs>
          <w:tab w:val="left" w:pos="284"/>
        </w:tabs>
        <w:ind w:firstLine="284"/>
        <w:jc w:val="both"/>
        <w:rPr>
          <w:rFonts w:ascii="Arial" w:hAnsi="Arial" w:cs="Arial"/>
          <w:highlight w:val="yellow"/>
        </w:rPr>
      </w:pPr>
    </w:p>
    <w:p w14:paraId="3287A60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12.2.</w:t>
      </w:r>
      <w:r w:rsidRPr="008943D4">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8F95F18" w14:textId="77777777" w:rsidR="008943D4" w:rsidRPr="008943D4" w:rsidRDefault="008943D4" w:rsidP="008943D4">
      <w:pPr>
        <w:tabs>
          <w:tab w:val="left" w:pos="284"/>
        </w:tabs>
        <w:ind w:firstLine="284"/>
        <w:jc w:val="both"/>
        <w:rPr>
          <w:rFonts w:ascii="Arial" w:hAnsi="Arial" w:cs="Arial"/>
        </w:rPr>
      </w:pPr>
    </w:p>
    <w:p w14:paraId="31C1DB8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12.3.</w:t>
      </w:r>
      <w:r w:rsidRPr="008943D4">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7510CD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 xml:space="preserve"> </w:t>
      </w:r>
    </w:p>
    <w:p w14:paraId="20A86518" w14:textId="6243278D"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12.4.</w:t>
      </w:r>
      <w:r w:rsidRPr="008943D4">
        <w:rPr>
          <w:rFonts w:ascii="Arial" w:hAnsi="Arial" w:cs="Arial"/>
        </w:rPr>
        <w:t xml:space="preserve"> </w:t>
      </w:r>
      <w:r w:rsidR="003E5BDD" w:rsidRPr="003E5BDD">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943D4">
        <w:rPr>
          <w:rFonts w:ascii="Arial" w:hAnsi="Arial" w:cs="Arial"/>
        </w:rPr>
        <w:t>.</w:t>
      </w:r>
    </w:p>
    <w:p w14:paraId="773B092E" w14:textId="77777777" w:rsidR="008943D4" w:rsidRPr="008943D4" w:rsidRDefault="008943D4" w:rsidP="008943D4">
      <w:pPr>
        <w:tabs>
          <w:tab w:val="left" w:pos="284"/>
        </w:tabs>
        <w:ind w:firstLine="284"/>
        <w:jc w:val="both"/>
        <w:rPr>
          <w:rFonts w:ascii="Arial" w:hAnsi="Arial" w:cs="Arial"/>
        </w:rPr>
      </w:pPr>
    </w:p>
    <w:p w14:paraId="04DEB692" w14:textId="77777777" w:rsidR="00D16C6E" w:rsidRPr="000E0F32" w:rsidRDefault="00D16C6E" w:rsidP="00D16C6E">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F0EC120" w14:textId="77777777" w:rsidR="00D16C6E" w:rsidRPr="00FB67A9" w:rsidRDefault="00D16C6E" w:rsidP="00D16C6E">
      <w:pPr>
        <w:ind w:firstLine="284"/>
        <w:jc w:val="both"/>
        <w:rPr>
          <w:rFonts w:ascii="Arial" w:hAnsi="Arial" w:cs="Arial"/>
        </w:rPr>
      </w:pPr>
    </w:p>
    <w:p w14:paraId="2413D5E8" w14:textId="77777777" w:rsidR="00D16C6E" w:rsidRPr="00FB67A9" w:rsidRDefault="00D16C6E" w:rsidP="00D16C6E">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801E173" w14:textId="77777777" w:rsidR="00D16C6E" w:rsidRPr="00FB67A9" w:rsidRDefault="00D16C6E" w:rsidP="00D16C6E">
      <w:pPr>
        <w:ind w:firstLine="284"/>
        <w:jc w:val="both"/>
        <w:rPr>
          <w:rFonts w:ascii="Arial" w:hAnsi="Arial" w:cs="Arial"/>
        </w:rPr>
      </w:pPr>
    </w:p>
    <w:p w14:paraId="6B81FA04" w14:textId="6B32CD25" w:rsidR="008943D4" w:rsidRPr="008943D4" w:rsidRDefault="00D16C6E" w:rsidP="00D16C6E">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46150D4" w14:textId="77777777" w:rsidR="008943D4" w:rsidRPr="008943D4" w:rsidRDefault="008943D4" w:rsidP="008943D4">
      <w:pPr>
        <w:tabs>
          <w:tab w:val="left" w:pos="284"/>
        </w:tabs>
        <w:ind w:firstLine="284"/>
        <w:jc w:val="both"/>
        <w:rPr>
          <w:rFonts w:ascii="Arial" w:hAnsi="Arial" w:cs="Arial"/>
          <w:highlight w:val="yellow"/>
        </w:rPr>
      </w:pPr>
    </w:p>
    <w:p w14:paraId="06AFE6D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 SANÇÕES ADMINISTRATIVAS</w:t>
      </w:r>
    </w:p>
    <w:p w14:paraId="2538B70E" w14:textId="77777777" w:rsidR="008943D4" w:rsidRPr="008943D4" w:rsidRDefault="008943D4" w:rsidP="008943D4">
      <w:pPr>
        <w:tabs>
          <w:tab w:val="left" w:pos="284"/>
        </w:tabs>
        <w:ind w:firstLine="284"/>
        <w:jc w:val="both"/>
        <w:rPr>
          <w:rFonts w:ascii="Arial" w:hAnsi="Arial" w:cs="Arial"/>
          <w:highlight w:val="yellow"/>
        </w:rPr>
      </w:pPr>
    </w:p>
    <w:p w14:paraId="0BD356D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 </w:t>
      </w:r>
      <w:r w:rsidRPr="008943D4">
        <w:rPr>
          <w:rFonts w:ascii="Arial" w:hAnsi="Arial" w:cs="Arial"/>
        </w:rPr>
        <w:t>Comete infração administrativa, nos termos da lei, o licitante que, com dolo ou culpa:</w:t>
      </w:r>
    </w:p>
    <w:p w14:paraId="45B7969A" w14:textId="77777777" w:rsidR="008943D4" w:rsidRPr="008943D4" w:rsidRDefault="008943D4" w:rsidP="008943D4">
      <w:pPr>
        <w:tabs>
          <w:tab w:val="left" w:pos="284"/>
        </w:tabs>
        <w:ind w:firstLine="284"/>
        <w:jc w:val="both"/>
        <w:rPr>
          <w:rFonts w:ascii="Arial" w:hAnsi="Arial" w:cs="Arial"/>
        </w:rPr>
      </w:pPr>
    </w:p>
    <w:p w14:paraId="2F196EA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13.1.1.</w:t>
      </w:r>
      <w:r w:rsidRPr="008943D4">
        <w:rPr>
          <w:rFonts w:ascii="Arial" w:hAnsi="Arial" w:cs="Arial"/>
        </w:rPr>
        <w:t xml:space="preserve"> </w:t>
      </w:r>
      <w:bookmarkStart w:id="1" w:name="_Ref114668085"/>
      <w:bookmarkStart w:id="2" w:name="_Hlk114652595"/>
      <w:r w:rsidRPr="008943D4">
        <w:rPr>
          <w:rFonts w:ascii="Arial" w:hAnsi="Arial" w:cs="Arial"/>
        </w:rPr>
        <w:t>deixar de entregar a documentação exigida para o certame ou não entregar qualquer documento que tenha sido solicitado pelo/a pregoeiro/a durante o certame;</w:t>
      </w:r>
      <w:bookmarkEnd w:id="1"/>
    </w:p>
    <w:p w14:paraId="7DB60AC6" w14:textId="77777777" w:rsidR="008943D4" w:rsidRPr="008943D4" w:rsidRDefault="008943D4" w:rsidP="008943D4">
      <w:pPr>
        <w:tabs>
          <w:tab w:val="left" w:pos="284"/>
        </w:tabs>
        <w:ind w:firstLine="284"/>
        <w:jc w:val="both"/>
        <w:rPr>
          <w:rFonts w:ascii="Arial" w:hAnsi="Arial" w:cs="Arial"/>
        </w:rPr>
      </w:pPr>
      <w:bookmarkStart w:id="3" w:name="_Ref114668108"/>
    </w:p>
    <w:p w14:paraId="4BC84A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13.1.2.</w:t>
      </w:r>
      <w:r w:rsidRPr="008943D4">
        <w:rPr>
          <w:rFonts w:ascii="Arial" w:hAnsi="Arial" w:cs="Arial"/>
        </w:rPr>
        <w:t xml:space="preserve"> Salvo em decorrência de fato superveniente devidamente justificado, não mantiver a proposta em especial quando:</w:t>
      </w:r>
      <w:bookmarkEnd w:id="3"/>
    </w:p>
    <w:p w14:paraId="5DE0464E" w14:textId="77777777" w:rsidR="008943D4" w:rsidRPr="008943D4" w:rsidRDefault="008943D4" w:rsidP="008943D4">
      <w:pPr>
        <w:tabs>
          <w:tab w:val="left" w:pos="284"/>
        </w:tabs>
        <w:ind w:firstLine="284"/>
        <w:jc w:val="both"/>
        <w:rPr>
          <w:rFonts w:ascii="Arial" w:hAnsi="Arial" w:cs="Arial"/>
        </w:rPr>
      </w:pPr>
    </w:p>
    <w:p w14:paraId="7FF604A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13.1.2.1. </w:t>
      </w:r>
      <w:r w:rsidRPr="008943D4">
        <w:rPr>
          <w:rFonts w:ascii="Arial" w:hAnsi="Arial" w:cs="Arial"/>
        </w:rPr>
        <w:t xml:space="preserve">não enviar a proposta adequada ao último lance ofertado ou após a negociação; </w:t>
      </w:r>
    </w:p>
    <w:p w14:paraId="1C1EB26D" w14:textId="77777777" w:rsidR="008943D4" w:rsidRPr="008943D4" w:rsidRDefault="008943D4" w:rsidP="008943D4">
      <w:pPr>
        <w:tabs>
          <w:tab w:val="left" w:pos="284"/>
        </w:tabs>
        <w:ind w:firstLine="284"/>
        <w:jc w:val="both"/>
        <w:rPr>
          <w:rFonts w:ascii="Arial" w:hAnsi="Arial" w:cs="Arial"/>
        </w:rPr>
      </w:pPr>
    </w:p>
    <w:p w14:paraId="60AFB50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13.1.2.2. </w:t>
      </w:r>
      <w:r w:rsidRPr="008943D4">
        <w:rPr>
          <w:rFonts w:ascii="Arial" w:hAnsi="Arial" w:cs="Arial"/>
        </w:rPr>
        <w:t xml:space="preserve">recusar-se a enviar o detalhamento da proposta quando exigível; </w:t>
      </w:r>
    </w:p>
    <w:p w14:paraId="4FC06E36" w14:textId="77777777" w:rsidR="008943D4" w:rsidRPr="008943D4" w:rsidRDefault="008943D4" w:rsidP="008943D4">
      <w:pPr>
        <w:tabs>
          <w:tab w:val="left" w:pos="284"/>
        </w:tabs>
        <w:ind w:firstLine="284"/>
        <w:jc w:val="both"/>
        <w:rPr>
          <w:rFonts w:ascii="Arial" w:hAnsi="Arial" w:cs="Arial"/>
        </w:rPr>
      </w:pPr>
    </w:p>
    <w:p w14:paraId="2450EEF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13.1.2.3. </w:t>
      </w:r>
      <w:r w:rsidRPr="008943D4">
        <w:rPr>
          <w:rFonts w:ascii="Arial" w:hAnsi="Arial" w:cs="Arial"/>
        </w:rPr>
        <w:t xml:space="preserve">pedir para ser desclassificado quando encerrada a etapa competitiva; ou </w:t>
      </w:r>
    </w:p>
    <w:p w14:paraId="4FEBB83E" w14:textId="77777777" w:rsidR="008943D4" w:rsidRPr="008943D4" w:rsidRDefault="008943D4" w:rsidP="008943D4">
      <w:pPr>
        <w:tabs>
          <w:tab w:val="left" w:pos="284"/>
        </w:tabs>
        <w:ind w:firstLine="284"/>
        <w:jc w:val="both"/>
        <w:rPr>
          <w:rFonts w:ascii="Arial" w:hAnsi="Arial" w:cs="Arial"/>
        </w:rPr>
      </w:pPr>
    </w:p>
    <w:p w14:paraId="210805C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13.1.2.4. </w:t>
      </w:r>
      <w:r w:rsidRPr="008943D4">
        <w:rPr>
          <w:rFonts w:ascii="Arial" w:hAnsi="Arial" w:cs="Arial"/>
        </w:rPr>
        <w:t>deixar de apresentar amostra;</w:t>
      </w:r>
    </w:p>
    <w:p w14:paraId="4BD37D29" w14:textId="77777777" w:rsidR="008943D4" w:rsidRPr="008943D4" w:rsidRDefault="008943D4" w:rsidP="008943D4">
      <w:pPr>
        <w:tabs>
          <w:tab w:val="left" w:pos="284"/>
        </w:tabs>
        <w:ind w:firstLine="284"/>
        <w:jc w:val="both"/>
        <w:rPr>
          <w:rFonts w:ascii="Arial" w:hAnsi="Arial" w:cs="Arial"/>
        </w:rPr>
      </w:pPr>
    </w:p>
    <w:p w14:paraId="0B7579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13.1.2.5. </w:t>
      </w:r>
      <w:r w:rsidRPr="008943D4">
        <w:rPr>
          <w:rFonts w:ascii="Arial" w:hAnsi="Arial" w:cs="Arial"/>
        </w:rPr>
        <w:t xml:space="preserve">apresentar proposta ou amostra em desacordo com as especificações do edital; </w:t>
      </w:r>
    </w:p>
    <w:p w14:paraId="34B44AF7" w14:textId="77777777" w:rsidR="008943D4" w:rsidRPr="008943D4" w:rsidRDefault="008943D4" w:rsidP="008943D4">
      <w:pPr>
        <w:tabs>
          <w:tab w:val="left" w:pos="284"/>
        </w:tabs>
        <w:ind w:firstLine="284"/>
        <w:jc w:val="both"/>
        <w:rPr>
          <w:rFonts w:ascii="Arial" w:hAnsi="Arial" w:cs="Arial"/>
        </w:rPr>
      </w:pPr>
      <w:bookmarkStart w:id="4" w:name="_Ref114668139"/>
    </w:p>
    <w:p w14:paraId="03ACC2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w:t>
      </w:r>
      <w:r w:rsidRPr="008943D4">
        <w:rPr>
          <w:rFonts w:ascii="Arial" w:hAnsi="Arial" w:cs="Arial"/>
        </w:rPr>
        <w:t xml:space="preserve"> não celebrar o contrato ou não entregar a documentação exigida para a contratação, quando convocado dentro do prazo de validade de sua proposta;</w:t>
      </w:r>
      <w:bookmarkEnd w:id="4"/>
    </w:p>
    <w:p w14:paraId="159FD151" w14:textId="77777777" w:rsidR="008943D4" w:rsidRPr="008943D4" w:rsidRDefault="008943D4" w:rsidP="008943D4">
      <w:pPr>
        <w:tabs>
          <w:tab w:val="left" w:pos="284"/>
        </w:tabs>
        <w:ind w:firstLine="284"/>
        <w:jc w:val="both"/>
        <w:rPr>
          <w:rFonts w:ascii="Arial" w:hAnsi="Arial" w:cs="Arial"/>
        </w:rPr>
      </w:pPr>
    </w:p>
    <w:p w14:paraId="2F2DD0C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13.1.3.1.</w:t>
      </w:r>
      <w:r w:rsidRPr="008943D4">
        <w:rPr>
          <w:rFonts w:ascii="Arial" w:hAnsi="Arial" w:cs="Arial"/>
        </w:rPr>
        <w:t xml:space="preserve"> recusar-se, sem justificativa, a assinar o contrato ou a ata de registro de preço, ou a aceitar ou retirar o instrumento equivalente no prazo estabelecido pela Administração;</w:t>
      </w:r>
    </w:p>
    <w:p w14:paraId="0BAFB059" w14:textId="77777777" w:rsidR="008943D4" w:rsidRPr="008943D4" w:rsidRDefault="008943D4" w:rsidP="008943D4">
      <w:pPr>
        <w:tabs>
          <w:tab w:val="left" w:pos="284"/>
        </w:tabs>
        <w:ind w:firstLine="284"/>
        <w:jc w:val="both"/>
        <w:rPr>
          <w:rFonts w:ascii="Arial" w:hAnsi="Arial" w:cs="Arial"/>
        </w:rPr>
      </w:pPr>
      <w:bookmarkStart w:id="5" w:name="_Ref114668249"/>
    </w:p>
    <w:p w14:paraId="6E0D0D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13.1.4.</w:t>
      </w:r>
      <w:r w:rsidRPr="008943D4">
        <w:rPr>
          <w:rFonts w:ascii="Arial" w:hAnsi="Arial" w:cs="Arial"/>
        </w:rPr>
        <w:t xml:space="preserve"> apresentar declaração ou documentação falsa exigida para o certame ou prestar declaração falsa durante a licitação</w:t>
      </w:r>
      <w:bookmarkEnd w:id="5"/>
    </w:p>
    <w:p w14:paraId="05C969FE" w14:textId="77777777" w:rsidR="008943D4" w:rsidRPr="008943D4" w:rsidRDefault="008943D4" w:rsidP="008943D4">
      <w:pPr>
        <w:tabs>
          <w:tab w:val="left" w:pos="284"/>
        </w:tabs>
        <w:ind w:firstLine="284"/>
        <w:jc w:val="both"/>
        <w:rPr>
          <w:rFonts w:ascii="Arial" w:hAnsi="Arial" w:cs="Arial"/>
        </w:rPr>
      </w:pPr>
      <w:bookmarkStart w:id="6" w:name="_Ref114668245"/>
    </w:p>
    <w:p w14:paraId="1AF3E2C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13.1.5.</w:t>
      </w:r>
      <w:r w:rsidRPr="008943D4">
        <w:rPr>
          <w:rFonts w:ascii="Arial" w:hAnsi="Arial" w:cs="Arial"/>
        </w:rPr>
        <w:t xml:space="preserve"> fraudar a licitação</w:t>
      </w:r>
      <w:bookmarkEnd w:id="6"/>
    </w:p>
    <w:p w14:paraId="194EE9C5" w14:textId="77777777" w:rsidR="008943D4" w:rsidRPr="008943D4" w:rsidRDefault="008943D4" w:rsidP="008943D4">
      <w:pPr>
        <w:tabs>
          <w:tab w:val="left" w:pos="284"/>
        </w:tabs>
        <w:ind w:firstLine="284"/>
        <w:jc w:val="both"/>
        <w:rPr>
          <w:rFonts w:ascii="Arial" w:hAnsi="Arial" w:cs="Arial"/>
        </w:rPr>
      </w:pPr>
      <w:bookmarkStart w:id="7" w:name="_Ref114668247"/>
    </w:p>
    <w:p w14:paraId="036AF46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w:t>
      </w:r>
      <w:r w:rsidRPr="008943D4">
        <w:rPr>
          <w:rFonts w:ascii="Arial" w:hAnsi="Arial" w:cs="Arial"/>
        </w:rPr>
        <w:t xml:space="preserve"> comportar-se de modo inidôneo ou cometer fraude de qualquer natureza, em especial quando:</w:t>
      </w:r>
      <w:bookmarkEnd w:id="7"/>
    </w:p>
    <w:p w14:paraId="392DB721" w14:textId="77777777" w:rsidR="008943D4" w:rsidRPr="008943D4" w:rsidRDefault="008943D4" w:rsidP="008943D4">
      <w:pPr>
        <w:tabs>
          <w:tab w:val="left" w:pos="284"/>
        </w:tabs>
        <w:ind w:firstLine="284"/>
        <w:jc w:val="both"/>
        <w:rPr>
          <w:rFonts w:ascii="Arial" w:hAnsi="Arial" w:cs="Arial"/>
        </w:rPr>
      </w:pPr>
    </w:p>
    <w:p w14:paraId="29D745E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13.1.6.1.</w:t>
      </w:r>
      <w:r w:rsidRPr="008943D4">
        <w:rPr>
          <w:rFonts w:ascii="Arial" w:hAnsi="Arial" w:cs="Arial"/>
        </w:rPr>
        <w:t xml:space="preserve"> agir em conluio ou em desconformidade com a lei; </w:t>
      </w:r>
    </w:p>
    <w:p w14:paraId="42A2863D" w14:textId="77777777" w:rsidR="008943D4" w:rsidRPr="008943D4" w:rsidRDefault="008943D4" w:rsidP="008943D4">
      <w:pPr>
        <w:tabs>
          <w:tab w:val="left" w:pos="284"/>
        </w:tabs>
        <w:ind w:firstLine="284"/>
        <w:jc w:val="both"/>
        <w:rPr>
          <w:rFonts w:ascii="Arial" w:hAnsi="Arial" w:cs="Arial"/>
        </w:rPr>
      </w:pPr>
    </w:p>
    <w:p w14:paraId="7004B6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13.1.6.2.</w:t>
      </w:r>
      <w:r w:rsidRPr="008943D4">
        <w:rPr>
          <w:rFonts w:ascii="Arial" w:hAnsi="Arial" w:cs="Arial"/>
        </w:rPr>
        <w:t xml:space="preserve"> induzir deliberadamente a erro no julgamento; </w:t>
      </w:r>
    </w:p>
    <w:p w14:paraId="7FDF7B4E" w14:textId="77777777" w:rsidR="008943D4" w:rsidRPr="008943D4" w:rsidRDefault="008943D4" w:rsidP="008943D4">
      <w:pPr>
        <w:tabs>
          <w:tab w:val="left" w:pos="284"/>
        </w:tabs>
        <w:ind w:firstLine="284"/>
        <w:jc w:val="both"/>
        <w:rPr>
          <w:rFonts w:ascii="Arial" w:hAnsi="Arial" w:cs="Arial"/>
        </w:rPr>
      </w:pPr>
    </w:p>
    <w:p w14:paraId="3B8A555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13.1.6.3.</w:t>
      </w:r>
      <w:r w:rsidRPr="008943D4">
        <w:rPr>
          <w:rFonts w:ascii="Arial" w:hAnsi="Arial" w:cs="Arial"/>
        </w:rPr>
        <w:t xml:space="preserve"> apresentar amostra falsificada ou deteriorada; </w:t>
      </w:r>
    </w:p>
    <w:p w14:paraId="44F91478" w14:textId="77777777" w:rsidR="008943D4" w:rsidRPr="008943D4" w:rsidRDefault="008943D4" w:rsidP="008943D4">
      <w:pPr>
        <w:tabs>
          <w:tab w:val="left" w:pos="284"/>
        </w:tabs>
        <w:ind w:firstLine="284"/>
        <w:jc w:val="both"/>
        <w:rPr>
          <w:rFonts w:ascii="Arial" w:hAnsi="Arial" w:cs="Arial"/>
        </w:rPr>
      </w:pPr>
      <w:bookmarkStart w:id="8" w:name="_Ref114668251"/>
    </w:p>
    <w:p w14:paraId="22931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13.1.7.</w:t>
      </w:r>
      <w:r w:rsidRPr="008943D4">
        <w:rPr>
          <w:rFonts w:ascii="Arial" w:hAnsi="Arial" w:cs="Arial"/>
        </w:rPr>
        <w:t xml:space="preserve"> praticar atos ilícitos com vistas a frustrar os objetivos da licitação</w:t>
      </w:r>
      <w:bookmarkEnd w:id="8"/>
    </w:p>
    <w:p w14:paraId="7EFEB79B" w14:textId="77777777" w:rsidR="008943D4" w:rsidRPr="008943D4" w:rsidRDefault="008943D4" w:rsidP="008943D4">
      <w:pPr>
        <w:tabs>
          <w:tab w:val="left" w:pos="284"/>
        </w:tabs>
        <w:ind w:firstLine="284"/>
        <w:jc w:val="both"/>
        <w:rPr>
          <w:rFonts w:ascii="Arial" w:hAnsi="Arial" w:cs="Arial"/>
        </w:rPr>
      </w:pPr>
      <w:bookmarkStart w:id="9" w:name="_Ref114668252"/>
    </w:p>
    <w:p w14:paraId="0CD6BA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13.1.8.</w:t>
      </w:r>
      <w:r w:rsidRPr="008943D4">
        <w:rPr>
          <w:rFonts w:ascii="Arial" w:hAnsi="Arial" w:cs="Arial"/>
        </w:rPr>
        <w:t xml:space="preserve"> praticar ato lesivo previsto no </w:t>
      </w:r>
      <w:hyperlink r:id="rId19" w:anchor="art5" w:history="1">
        <w:r w:rsidRPr="008943D4">
          <w:rPr>
            <w:rFonts w:ascii="Arial" w:hAnsi="Arial" w:cs="Arial"/>
          </w:rPr>
          <w:t>art. 5º da Lei n.º 12.846, de 2013</w:t>
        </w:r>
      </w:hyperlink>
      <w:r w:rsidRPr="008943D4">
        <w:rPr>
          <w:rFonts w:ascii="Arial" w:hAnsi="Arial" w:cs="Arial"/>
        </w:rPr>
        <w:t>.</w:t>
      </w:r>
      <w:bookmarkEnd w:id="9"/>
    </w:p>
    <w:bookmarkEnd w:id="2"/>
    <w:p w14:paraId="24B90BDC" w14:textId="77777777" w:rsidR="008943D4" w:rsidRPr="008943D4" w:rsidRDefault="008943D4" w:rsidP="008943D4">
      <w:pPr>
        <w:tabs>
          <w:tab w:val="left" w:pos="284"/>
        </w:tabs>
        <w:ind w:firstLine="284"/>
        <w:jc w:val="both"/>
        <w:rPr>
          <w:rFonts w:ascii="Arial" w:hAnsi="Arial" w:cs="Arial"/>
          <w:highlight w:val="yellow"/>
        </w:rPr>
      </w:pPr>
    </w:p>
    <w:p w14:paraId="6A08AA9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13.2.</w:t>
      </w:r>
      <w:r w:rsidRPr="008943D4">
        <w:rPr>
          <w:rFonts w:ascii="Arial" w:hAnsi="Arial" w:cs="Arial"/>
        </w:rPr>
        <w:t xml:space="preserve"> A sanção de que trata o subitem poderá ser aplicada juntamente com as multas previstas, garantindo o exercício de prévia e ampla defesa.</w:t>
      </w:r>
    </w:p>
    <w:p w14:paraId="69867C56" w14:textId="77777777" w:rsidR="008943D4" w:rsidRPr="008943D4" w:rsidRDefault="008943D4" w:rsidP="008943D4">
      <w:pPr>
        <w:tabs>
          <w:tab w:val="left" w:pos="284"/>
        </w:tabs>
        <w:ind w:firstLine="284"/>
        <w:jc w:val="both"/>
        <w:rPr>
          <w:rFonts w:ascii="Arial" w:hAnsi="Arial" w:cs="Arial"/>
        </w:rPr>
      </w:pPr>
    </w:p>
    <w:p w14:paraId="675CE2A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13.2.1. </w:t>
      </w:r>
      <w:r w:rsidRPr="008943D4">
        <w:rPr>
          <w:rFonts w:ascii="Arial" w:hAnsi="Arial" w:cs="Arial"/>
        </w:rPr>
        <w:t>A sanção de impedimento de participar em licitação e contratar com a Administração Pública poderá ser aplicada também àqueles que:</w:t>
      </w:r>
    </w:p>
    <w:p w14:paraId="716F303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a)</w:t>
      </w:r>
      <w:r w:rsidRPr="008943D4">
        <w:rPr>
          <w:rFonts w:ascii="Arial" w:hAnsi="Arial" w:cs="Arial"/>
        </w:rPr>
        <w:t xml:space="preserve"> retardarem a execução do Pregão;</w:t>
      </w:r>
    </w:p>
    <w:p w14:paraId="5198FC1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b)</w:t>
      </w:r>
      <w:r w:rsidRPr="008943D4">
        <w:rPr>
          <w:rFonts w:ascii="Arial" w:hAnsi="Arial" w:cs="Arial"/>
        </w:rPr>
        <w:t xml:space="preserve"> demonstrarem não possuir idoneidade para contratar com a Administração;</w:t>
      </w:r>
    </w:p>
    <w:p w14:paraId="750B664D"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 xml:space="preserve">c) </w:t>
      </w:r>
      <w:r w:rsidRPr="008943D4">
        <w:rPr>
          <w:rFonts w:ascii="Arial" w:hAnsi="Arial" w:cs="Arial"/>
        </w:rPr>
        <w:t>fizerem declaração falsa ou cometerem fraude fiscal.</w:t>
      </w:r>
    </w:p>
    <w:p w14:paraId="51608C69" w14:textId="77777777" w:rsidR="008943D4" w:rsidRPr="008943D4" w:rsidRDefault="008943D4" w:rsidP="008943D4">
      <w:pPr>
        <w:tabs>
          <w:tab w:val="left" w:pos="284"/>
        </w:tabs>
        <w:ind w:firstLine="284"/>
        <w:jc w:val="both"/>
        <w:rPr>
          <w:rFonts w:ascii="Arial" w:hAnsi="Arial" w:cs="Arial"/>
          <w:strike/>
          <w:highlight w:val="yellow"/>
        </w:rPr>
      </w:pPr>
      <w:r w:rsidRPr="008943D4">
        <w:rPr>
          <w:rFonts w:ascii="Arial" w:eastAsia="Arial" w:hAnsi="Arial" w:cs="Arial"/>
          <w:strike/>
          <w:highlight w:val="yellow"/>
        </w:rPr>
        <w:t xml:space="preserve"> </w:t>
      </w:r>
    </w:p>
    <w:p w14:paraId="7FF77C7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w:t>
      </w:r>
      <w:r w:rsidRPr="008943D4">
        <w:rPr>
          <w:rFonts w:ascii="Arial" w:hAnsi="Arial" w:cs="Arial"/>
        </w:rPr>
        <w:t xml:space="preserve"> Com fulcro na </w:t>
      </w:r>
      <w:hyperlink r:id="rId20" w:history="1">
        <w:r w:rsidRPr="008943D4">
          <w:rPr>
            <w:rFonts w:ascii="Arial" w:hAnsi="Arial" w:cs="Arial"/>
            <w:u w:val="single"/>
          </w:rPr>
          <w:t>Lei nº 14.133, de 2021</w:t>
        </w:r>
      </w:hyperlink>
      <w:r w:rsidRPr="008943D4">
        <w:rPr>
          <w:rFonts w:ascii="Arial" w:hAnsi="Arial" w:cs="Arial"/>
        </w:rPr>
        <w:t>, a Administração poderá, garantida a prévia defesa, aplicar aos licitante e/ou adjudicatários as seguintes sanções, sem prejuízo das responsabilidades civil e criminal:</w:t>
      </w:r>
    </w:p>
    <w:p w14:paraId="546F101D" w14:textId="77777777" w:rsidR="008943D4" w:rsidRPr="008943D4" w:rsidRDefault="008943D4" w:rsidP="008943D4">
      <w:pPr>
        <w:tabs>
          <w:tab w:val="left" w:pos="284"/>
        </w:tabs>
        <w:ind w:firstLine="284"/>
        <w:jc w:val="both"/>
        <w:rPr>
          <w:rFonts w:ascii="Arial" w:hAnsi="Arial" w:cs="Arial"/>
          <w:highlight w:val="yellow"/>
        </w:rPr>
      </w:pPr>
    </w:p>
    <w:p w14:paraId="43CA009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13.3.1.</w:t>
      </w:r>
      <w:r w:rsidRPr="008943D4">
        <w:rPr>
          <w:rFonts w:ascii="Arial" w:hAnsi="Arial" w:cs="Arial"/>
        </w:rPr>
        <w:t xml:space="preserve"> advertência;</w:t>
      </w:r>
    </w:p>
    <w:p w14:paraId="3784F1A7" w14:textId="77777777" w:rsidR="008943D4" w:rsidRPr="008943D4" w:rsidRDefault="008943D4" w:rsidP="008943D4">
      <w:pPr>
        <w:tabs>
          <w:tab w:val="left" w:pos="284"/>
        </w:tabs>
        <w:ind w:firstLine="284"/>
        <w:jc w:val="both"/>
        <w:rPr>
          <w:rFonts w:ascii="Arial" w:hAnsi="Arial" w:cs="Arial"/>
        </w:rPr>
      </w:pPr>
    </w:p>
    <w:p w14:paraId="02375CE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w:t>
      </w:r>
      <w:r w:rsidRPr="008943D4">
        <w:rPr>
          <w:rFonts w:ascii="Arial" w:hAnsi="Arial" w:cs="Arial"/>
        </w:rPr>
        <w:t xml:space="preserve"> multa de mora; </w:t>
      </w:r>
    </w:p>
    <w:p w14:paraId="20F2C29C" w14:textId="77777777" w:rsidR="008943D4" w:rsidRPr="008943D4" w:rsidRDefault="008943D4" w:rsidP="008943D4">
      <w:pPr>
        <w:tabs>
          <w:tab w:val="left" w:pos="284"/>
        </w:tabs>
        <w:ind w:firstLine="284"/>
        <w:jc w:val="both"/>
        <w:rPr>
          <w:rFonts w:ascii="Arial" w:hAnsi="Arial" w:cs="Arial"/>
        </w:rPr>
      </w:pPr>
    </w:p>
    <w:p w14:paraId="1C20AE3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13.3.2.1.</w:t>
      </w:r>
      <w:r w:rsidRPr="008943D4">
        <w:rPr>
          <w:rFonts w:ascii="Arial" w:hAnsi="Arial" w:cs="Arial"/>
        </w:rPr>
        <w:t xml:space="preserve"> multa de 10% (dez por cento) sobre a parcela remanescente, no caso de inexecução parcial de contrato;</w:t>
      </w:r>
    </w:p>
    <w:p w14:paraId="2CC87921" w14:textId="77777777" w:rsidR="008943D4" w:rsidRPr="008943D4" w:rsidRDefault="008943D4" w:rsidP="008943D4">
      <w:pPr>
        <w:tabs>
          <w:tab w:val="left" w:pos="284"/>
        </w:tabs>
        <w:ind w:firstLine="284"/>
        <w:jc w:val="both"/>
        <w:rPr>
          <w:rFonts w:ascii="Arial" w:hAnsi="Arial" w:cs="Arial"/>
        </w:rPr>
      </w:pPr>
    </w:p>
    <w:p w14:paraId="21DBB83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13.3.2.2.</w:t>
      </w:r>
      <w:r w:rsidRPr="008943D4">
        <w:rPr>
          <w:rFonts w:ascii="Arial" w:hAnsi="Arial" w:cs="Arial"/>
        </w:rPr>
        <w:t xml:space="preserve"> multa de 1% (um por cento), por dia de atraso, sobre o valor correspondente à entrega que estiver em desacordo com os prazos estipulados, até o limite de 10 (dez) dias;</w:t>
      </w:r>
    </w:p>
    <w:p w14:paraId="0536C590" w14:textId="77777777" w:rsidR="008943D4" w:rsidRPr="008943D4" w:rsidRDefault="008943D4" w:rsidP="008943D4">
      <w:pPr>
        <w:tabs>
          <w:tab w:val="left" w:pos="284"/>
        </w:tabs>
        <w:ind w:firstLine="284"/>
        <w:jc w:val="both"/>
        <w:rPr>
          <w:rFonts w:ascii="Arial" w:hAnsi="Arial" w:cs="Arial"/>
        </w:rPr>
      </w:pPr>
    </w:p>
    <w:p w14:paraId="2145E5E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13.3.2.3.</w:t>
      </w:r>
      <w:r w:rsidRPr="008943D4">
        <w:rPr>
          <w:rFonts w:ascii="Arial" w:hAnsi="Arial" w:cs="Arial"/>
        </w:rPr>
        <w:t xml:space="preserve"> multa de 20% (vinte por cento) sobre o valor total do contrato, no caso de sua inexecução total;</w:t>
      </w:r>
    </w:p>
    <w:p w14:paraId="1191986D" w14:textId="77777777" w:rsidR="008943D4" w:rsidRPr="008943D4" w:rsidRDefault="008943D4" w:rsidP="008943D4">
      <w:pPr>
        <w:tabs>
          <w:tab w:val="left" w:pos="284"/>
        </w:tabs>
        <w:ind w:firstLine="284"/>
        <w:jc w:val="both"/>
        <w:rPr>
          <w:rFonts w:ascii="Arial" w:hAnsi="Arial" w:cs="Arial"/>
        </w:rPr>
      </w:pPr>
    </w:p>
    <w:p w14:paraId="1991485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13.3.2.4.</w:t>
      </w:r>
      <w:r w:rsidRPr="008943D4">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5911B07" w14:textId="77777777" w:rsidR="008943D4" w:rsidRPr="008943D4" w:rsidRDefault="008943D4" w:rsidP="008943D4">
      <w:pPr>
        <w:tabs>
          <w:tab w:val="left" w:pos="284"/>
        </w:tabs>
        <w:ind w:firstLine="284"/>
        <w:jc w:val="both"/>
        <w:rPr>
          <w:rFonts w:ascii="Arial" w:hAnsi="Arial" w:cs="Arial"/>
        </w:rPr>
      </w:pPr>
    </w:p>
    <w:p w14:paraId="5AC6CB2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13.3.2.5.</w:t>
      </w:r>
      <w:r w:rsidRPr="008943D4">
        <w:rPr>
          <w:rFonts w:ascii="Arial" w:hAnsi="Arial" w:cs="Arial"/>
        </w:rPr>
        <w:t xml:space="preserve"> multa de 20% (vinte por cento) sobre o valor total do contrato, no caso recusa injustificada de assinar/receber o contrato.</w:t>
      </w:r>
    </w:p>
    <w:p w14:paraId="176DBCCB" w14:textId="77777777" w:rsidR="008943D4" w:rsidRPr="008943D4" w:rsidRDefault="008943D4" w:rsidP="008943D4">
      <w:pPr>
        <w:tabs>
          <w:tab w:val="left" w:pos="284"/>
        </w:tabs>
        <w:ind w:firstLine="284"/>
        <w:jc w:val="both"/>
        <w:rPr>
          <w:rFonts w:ascii="Arial" w:hAnsi="Arial" w:cs="Arial"/>
        </w:rPr>
      </w:pPr>
    </w:p>
    <w:p w14:paraId="67F06EB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13.4.</w:t>
      </w:r>
      <w:r w:rsidRPr="008943D4">
        <w:rPr>
          <w:rFonts w:ascii="Arial" w:hAnsi="Arial" w:cs="Arial"/>
        </w:rPr>
        <w:t xml:space="preserve"> As multas são independentes entre si; a aplicação de uma, não exclui a aplicação de outras, bem como das demais penalidades previstas em lei.</w:t>
      </w:r>
    </w:p>
    <w:p w14:paraId="0DD5554E" w14:textId="77777777" w:rsidR="008943D4" w:rsidRPr="008943D4" w:rsidRDefault="008943D4" w:rsidP="008943D4">
      <w:pPr>
        <w:tabs>
          <w:tab w:val="left" w:pos="284"/>
        </w:tabs>
        <w:ind w:firstLine="284"/>
        <w:jc w:val="both"/>
        <w:rPr>
          <w:rFonts w:ascii="Arial" w:hAnsi="Arial" w:cs="Arial"/>
        </w:rPr>
      </w:pPr>
    </w:p>
    <w:p w14:paraId="4C36427D" w14:textId="57A0300B"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13.5.</w:t>
      </w:r>
      <w:r w:rsidRPr="008943D4">
        <w:rPr>
          <w:rFonts w:ascii="Arial" w:hAnsi="Arial" w:cs="Arial"/>
        </w:rPr>
        <w:t xml:space="preserve"> Os prazos para defesa prévia serão de </w:t>
      </w:r>
      <w:r w:rsidR="00616EDA">
        <w:rPr>
          <w:rFonts w:ascii="Arial" w:hAnsi="Arial" w:cs="Arial"/>
        </w:rPr>
        <w:t>15 (quinze) dias úteis</w:t>
      </w:r>
      <w:r w:rsidRPr="008943D4">
        <w:rPr>
          <w:rFonts w:ascii="Arial" w:hAnsi="Arial" w:cs="Arial"/>
        </w:rPr>
        <w:t>.</w:t>
      </w:r>
    </w:p>
    <w:p w14:paraId="58A1953E" w14:textId="77777777" w:rsidR="008943D4" w:rsidRPr="008943D4" w:rsidRDefault="008943D4" w:rsidP="008943D4">
      <w:pPr>
        <w:keepLines/>
        <w:tabs>
          <w:tab w:val="left" w:pos="284"/>
        </w:tabs>
        <w:ind w:firstLine="284"/>
        <w:jc w:val="both"/>
        <w:rPr>
          <w:rFonts w:ascii="Arial" w:hAnsi="Arial" w:cs="Arial"/>
        </w:rPr>
      </w:pPr>
    </w:p>
    <w:p w14:paraId="49E75193"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13.6.</w:t>
      </w:r>
      <w:r w:rsidRPr="008943D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A315D60" w14:textId="77777777" w:rsidR="008943D4" w:rsidRPr="008943D4" w:rsidRDefault="008943D4" w:rsidP="008943D4">
      <w:pPr>
        <w:tabs>
          <w:tab w:val="left" w:pos="284"/>
        </w:tabs>
        <w:ind w:firstLine="284"/>
        <w:jc w:val="both"/>
        <w:rPr>
          <w:rFonts w:ascii="Arial" w:hAnsi="Arial" w:cs="Arial"/>
        </w:rPr>
      </w:pPr>
    </w:p>
    <w:p w14:paraId="62D8181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3</w:t>
      </w:r>
      <w:r w:rsidRPr="008943D4">
        <w:rPr>
          <w:rFonts w:ascii="Arial" w:hAnsi="Arial" w:cs="Arial"/>
          <w:b/>
          <w:bCs/>
          <w:lang w:val="x-none"/>
        </w:rPr>
        <w:t>.7.</w:t>
      </w:r>
      <w:r w:rsidRPr="008943D4">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17204F78" w14:textId="77777777" w:rsidR="008943D4" w:rsidRPr="008943D4" w:rsidRDefault="008943D4" w:rsidP="008943D4">
      <w:pPr>
        <w:tabs>
          <w:tab w:val="left" w:pos="284"/>
        </w:tabs>
        <w:ind w:firstLine="284"/>
        <w:jc w:val="both"/>
        <w:rPr>
          <w:rFonts w:ascii="Arial" w:hAnsi="Arial" w:cs="Arial"/>
        </w:rPr>
      </w:pPr>
    </w:p>
    <w:p w14:paraId="4D957BC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13.8.</w:t>
      </w:r>
      <w:r w:rsidRPr="008943D4">
        <w:rPr>
          <w:rFonts w:ascii="Arial" w:hAnsi="Arial" w:cs="Arial"/>
        </w:rPr>
        <w:t xml:space="preserve"> Pelo descumprimento de quaisquer cláusulas ou condições do contrato, as multas e penalidade serão elevadas em dobro, em caso de reincidência.</w:t>
      </w:r>
    </w:p>
    <w:p w14:paraId="7ABA11D9" w14:textId="77777777" w:rsidR="008943D4" w:rsidRPr="008943D4" w:rsidRDefault="008943D4" w:rsidP="008943D4">
      <w:pPr>
        <w:tabs>
          <w:tab w:val="left" w:pos="284"/>
        </w:tabs>
        <w:ind w:firstLine="284"/>
        <w:jc w:val="both"/>
        <w:rPr>
          <w:rFonts w:ascii="Arial" w:hAnsi="Arial" w:cs="Arial"/>
        </w:rPr>
      </w:pPr>
    </w:p>
    <w:p w14:paraId="4F4BB78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13.9. A aplicação das sanções previstas neste edital não exclui, em hipótese alguma, a obrigação de reparação integral dos danos causados.</w:t>
      </w:r>
    </w:p>
    <w:p w14:paraId="6E7F2CF5" w14:textId="77777777" w:rsidR="008943D4" w:rsidRPr="008943D4" w:rsidRDefault="008943D4" w:rsidP="008943D4">
      <w:pPr>
        <w:tabs>
          <w:tab w:val="left" w:pos="284"/>
        </w:tabs>
        <w:ind w:firstLine="284"/>
        <w:jc w:val="both"/>
        <w:rPr>
          <w:rFonts w:ascii="Arial" w:hAnsi="Arial" w:cs="Arial"/>
        </w:rPr>
      </w:pPr>
    </w:p>
    <w:p w14:paraId="1FEC9C9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 DOS PAGAMENTOS</w:t>
      </w:r>
    </w:p>
    <w:p w14:paraId="533FB10E" w14:textId="77777777" w:rsidR="008943D4" w:rsidRPr="008943D4" w:rsidRDefault="008943D4" w:rsidP="008943D4">
      <w:pPr>
        <w:tabs>
          <w:tab w:val="left" w:pos="284"/>
        </w:tabs>
        <w:ind w:firstLine="284"/>
        <w:jc w:val="both"/>
        <w:rPr>
          <w:rFonts w:ascii="Arial" w:hAnsi="Arial" w:cs="Arial"/>
        </w:rPr>
      </w:pPr>
    </w:p>
    <w:p w14:paraId="4D785761" w14:textId="77777777" w:rsidR="008943D4" w:rsidRPr="008943D4" w:rsidRDefault="008943D4" w:rsidP="008943D4">
      <w:pPr>
        <w:tabs>
          <w:tab w:val="left" w:pos="284"/>
        </w:tabs>
        <w:ind w:firstLine="284"/>
        <w:jc w:val="both"/>
        <w:rPr>
          <w:rFonts w:ascii="Arial" w:hAnsi="Arial" w:cs="Arial"/>
          <w:kern w:val="2"/>
        </w:rPr>
      </w:pPr>
      <w:r w:rsidRPr="008943D4">
        <w:rPr>
          <w:rFonts w:ascii="Arial" w:hAnsi="Arial" w:cs="Arial"/>
          <w:b/>
          <w:bCs/>
        </w:rPr>
        <w:t>14.1.</w:t>
      </w:r>
      <w:r w:rsidRPr="008943D4">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1CBCF04B" w14:textId="77777777" w:rsidR="008943D4" w:rsidRPr="008943D4" w:rsidRDefault="008943D4" w:rsidP="008943D4">
      <w:pPr>
        <w:tabs>
          <w:tab w:val="left" w:pos="284"/>
        </w:tabs>
        <w:ind w:firstLine="284"/>
        <w:jc w:val="both"/>
        <w:rPr>
          <w:rFonts w:ascii="Arial" w:hAnsi="Arial" w:cs="Arial"/>
        </w:rPr>
      </w:pPr>
    </w:p>
    <w:p w14:paraId="175B2EB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14.1.1.</w:t>
      </w:r>
      <w:r w:rsidRPr="008943D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01CB2B2" w14:textId="77777777" w:rsidR="008943D4" w:rsidRPr="008943D4" w:rsidRDefault="008943D4" w:rsidP="008943D4">
      <w:pPr>
        <w:tabs>
          <w:tab w:val="left" w:pos="284"/>
        </w:tabs>
        <w:ind w:firstLine="284"/>
        <w:jc w:val="both"/>
        <w:rPr>
          <w:rFonts w:ascii="Arial" w:hAnsi="Arial" w:cs="Arial"/>
        </w:rPr>
      </w:pPr>
    </w:p>
    <w:p w14:paraId="08002CAF" w14:textId="6FD0F73A"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14.1.2.</w:t>
      </w:r>
      <w:r w:rsidRPr="008943D4">
        <w:rPr>
          <w:rFonts w:ascii="Arial" w:hAnsi="Arial" w:cs="Arial"/>
        </w:rPr>
        <w:t xml:space="preserve"> E-mail para envio da NF-e: </w:t>
      </w:r>
      <w:hyperlink r:id="rId21" w:history="1">
        <w:r w:rsidRPr="008943D4">
          <w:rPr>
            <w:rFonts w:ascii="Arial" w:hAnsi="Arial" w:cs="Arial"/>
            <w:u w:val="single"/>
          </w:rPr>
          <w:t>notafiscal@piracicaba.sp.gov.br</w:t>
        </w:r>
      </w:hyperlink>
      <w:r w:rsidRPr="008943D4">
        <w:rPr>
          <w:rFonts w:ascii="Arial" w:hAnsi="Arial" w:cs="Arial"/>
        </w:rPr>
        <w:t>.</w:t>
      </w:r>
    </w:p>
    <w:p w14:paraId="09BEFD22" w14:textId="77777777" w:rsidR="008943D4" w:rsidRPr="008943D4" w:rsidRDefault="008943D4" w:rsidP="008943D4">
      <w:pPr>
        <w:tabs>
          <w:tab w:val="left" w:pos="284"/>
        </w:tabs>
        <w:ind w:firstLine="284"/>
        <w:jc w:val="both"/>
        <w:rPr>
          <w:rFonts w:ascii="Arial" w:hAnsi="Arial" w:cs="Arial"/>
        </w:rPr>
      </w:pPr>
    </w:p>
    <w:p w14:paraId="7F01C6B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14.1.3.</w:t>
      </w:r>
      <w:r w:rsidRPr="008943D4">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231FBC8" w14:textId="77777777" w:rsidR="008943D4" w:rsidRPr="008943D4" w:rsidRDefault="008943D4" w:rsidP="008943D4">
      <w:pPr>
        <w:tabs>
          <w:tab w:val="left" w:pos="284"/>
        </w:tabs>
        <w:ind w:firstLine="284"/>
        <w:jc w:val="both"/>
        <w:rPr>
          <w:rFonts w:ascii="Arial" w:hAnsi="Arial" w:cs="Arial"/>
        </w:rPr>
      </w:pPr>
    </w:p>
    <w:p w14:paraId="5294E745" w14:textId="38EF433C"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14.2.</w:t>
      </w:r>
      <w:r w:rsidRPr="008943D4">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E5BDD">
        <w:rPr>
          <w:rFonts w:ascii="Arial" w:hAnsi="Arial" w:cs="Arial"/>
        </w:rPr>
        <w:t>1</w:t>
      </w:r>
      <w:r w:rsidRPr="008943D4">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792413" w14:textId="77777777" w:rsidR="008943D4" w:rsidRPr="008943D4" w:rsidRDefault="008943D4" w:rsidP="008943D4">
      <w:pPr>
        <w:tabs>
          <w:tab w:val="left" w:pos="284"/>
        </w:tabs>
        <w:ind w:firstLine="284"/>
        <w:jc w:val="both"/>
        <w:rPr>
          <w:rFonts w:ascii="Arial" w:hAnsi="Arial" w:cs="Arial"/>
        </w:rPr>
      </w:pPr>
    </w:p>
    <w:p w14:paraId="0369CDDD"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D0B4C6A" w14:textId="77777777" w:rsidR="008943D4" w:rsidRPr="008943D4" w:rsidRDefault="008943D4" w:rsidP="008943D4">
      <w:pPr>
        <w:tabs>
          <w:tab w:val="left" w:pos="284"/>
        </w:tabs>
        <w:ind w:firstLine="284"/>
        <w:jc w:val="both"/>
        <w:rPr>
          <w:rFonts w:ascii="Arial" w:hAnsi="Arial" w:cs="Arial"/>
          <w:highlight w:val="yellow"/>
        </w:rPr>
      </w:pPr>
    </w:p>
    <w:p w14:paraId="7A6E509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 FORMALIZAÇÃO DO INSTRUMENTO CONTRATUAL</w:t>
      </w:r>
    </w:p>
    <w:p w14:paraId="7515EDDE" w14:textId="77777777" w:rsidR="008943D4" w:rsidRPr="008943D4" w:rsidRDefault="008943D4" w:rsidP="008943D4">
      <w:pPr>
        <w:tabs>
          <w:tab w:val="left" w:pos="284"/>
        </w:tabs>
        <w:ind w:firstLine="284"/>
        <w:jc w:val="both"/>
        <w:rPr>
          <w:rFonts w:ascii="Arial" w:hAnsi="Arial" w:cs="Arial"/>
        </w:rPr>
      </w:pPr>
    </w:p>
    <w:p w14:paraId="65534F2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15.1.</w:t>
      </w:r>
      <w:r w:rsidRPr="008943D4">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810DF4A" w14:textId="77777777" w:rsidR="008943D4" w:rsidRPr="008943D4" w:rsidRDefault="008943D4" w:rsidP="008943D4">
      <w:pPr>
        <w:tabs>
          <w:tab w:val="left" w:pos="284"/>
        </w:tabs>
        <w:ind w:firstLine="284"/>
        <w:jc w:val="both"/>
        <w:rPr>
          <w:rFonts w:ascii="Arial" w:hAnsi="Arial" w:cs="Arial"/>
          <w:highlight w:val="yellow"/>
        </w:rPr>
      </w:pPr>
    </w:p>
    <w:p w14:paraId="4A52FC5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15.2.</w:t>
      </w:r>
      <w:r w:rsidRPr="008943D4">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6CA76301" w14:textId="77777777" w:rsidR="008943D4" w:rsidRPr="008943D4" w:rsidRDefault="008943D4" w:rsidP="008943D4">
      <w:pPr>
        <w:tabs>
          <w:tab w:val="left" w:pos="284"/>
        </w:tabs>
        <w:ind w:firstLine="284"/>
        <w:rPr>
          <w:rFonts w:ascii="Arial" w:hAnsi="Arial" w:cs="Arial"/>
        </w:rPr>
      </w:pPr>
    </w:p>
    <w:p w14:paraId="6C8E0F8D"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5</w:t>
      </w:r>
      <w:r w:rsidRPr="008943D4">
        <w:rPr>
          <w:rFonts w:ascii="Arial" w:hAnsi="Arial" w:cs="Arial"/>
          <w:b/>
          <w:bCs/>
          <w:lang w:val="x-none"/>
        </w:rPr>
        <w:t>.3.</w:t>
      </w:r>
      <w:r w:rsidRPr="008943D4">
        <w:rPr>
          <w:rFonts w:ascii="Arial" w:hAnsi="Arial" w:cs="Arial"/>
          <w:lang w:val="x-none"/>
        </w:rPr>
        <w:t xml:space="preserve"> A recusa injustificada da ADJUDICATÁRIA em CONFIRMAR SEU RECEBIMENTO </w:t>
      </w:r>
      <w:r w:rsidRPr="008943D4">
        <w:rPr>
          <w:rFonts w:ascii="Arial" w:hAnsi="Arial" w:cs="Arial"/>
        </w:rPr>
        <w:t>PELO ENDEREÇO ELETRÔNICO INFORMADO</w:t>
      </w:r>
      <w:r w:rsidRPr="008943D4">
        <w:rPr>
          <w:rFonts w:ascii="Arial" w:hAnsi="Arial" w:cs="Arial"/>
          <w:lang w:val="x-none"/>
        </w:rPr>
        <w:t>, no prazo de 48 (quarenta e oito) horas, a sujeitará na aplicação da(s) penalidade(s) prevista(s) neste Edital.</w:t>
      </w:r>
    </w:p>
    <w:p w14:paraId="20F78D89" w14:textId="77777777" w:rsidR="008943D4" w:rsidRPr="008943D4" w:rsidRDefault="008943D4" w:rsidP="008943D4">
      <w:pPr>
        <w:tabs>
          <w:tab w:val="left" w:pos="284"/>
        </w:tabs>
        <w:ind w:firstLine="284"/>
        <w:jc w:val="both"/>
        <w:rPr>
          <w:rFonts w:ascii="Arial" w:hAnsi="Arial" w:cs="Arial"/>
        </w:rPr>
      </w:pPr>
    </w:p>
    <w:p w14:paraId="53FD773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15.4.</w:t>
      </w:r>
      <w:r w:rsidRPr="008943D4">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3DD46163" w14:textId="77777777" w:rsidR="008943D4" w:rsidRPr="008943D4" w:rsidRDefault="008943D4" w:rsidP="008943D4">
      <w:pPr>
        <w:tabs>
          <w:tab w:val="left" w:pos="284"/>
        </w:tabs>
        <w:ind w:firstLine="284"/>
        <w:jc w:val="both"/>
        <w:rPr>
          <w:rFonts w:ascii="Arial" w:hAnsi="Arial" w:cs="Arial"/>
        </w:rPr>
      </w:pPr>
    </w:p>
    <w:p w14:paraId="17A8E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15.5.</w:t>
      </w:r>
      <w:r w:rsidRPr="008943D4">
        <w:rPr>
          <w:rFonts w:ascii="Arial" w:hAnsi="Arial" w:cs="Arial"/>
        </w:rPr>
        <w:t xml:space="preserve"> Se no ato da assinatura do contrato, as Certidões apresentadas para habilitação na licitação estiverem vencidas, a ADJUDICATÁRIA deverá reapresentar novas, com validade em vigor.</w:t>
      </w:r>
    </w:p>
    <w:p w14:paraId="44CB40F1" w14:textId="77777777" w:rsidR="008943D4" w:rsidRPr="008943D4" w:rsidRDefault="008943D4" w:rsidP="008943D4">
      <w:pPr>
        <w:tabs>
          <w:tab w:val="left" w:pos="284"/>
        </w:tabs>
        <w:ind w:firstLine="284"/>
        <w:jc w:val="both"/>
        <w:rPr>
          <w:rFonts w:ascii="Arial" w:hAnsi="Arial" w:cs="Arial"/>
        </w:rPr>
      </w:pPr>
    </w:p>
    <w:p w14:paraId="448735E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15.6.</w:t>
      </w:r>
      <w:r w:rsidRPr="008943D4">
        <w:rPr>
          <w:rFonts w:ascii="Arial" w:hAnsi="Arial" w:cs="Arial"/>
        </w:rPr>
        <w:t xml:space="preserve"> A Contratada fica obrigada a aceitar acréscimos ou supressões, do objeto contratual, até o limite de 25% do valor inicial do contrato.</w:t>
      </w:r>
    </w:p>
    <w:p w14:paraId="122B4B97" w14:textId="77777777" w:rsidR="008943D4" w:rsidRPr="008943D4" w:rsidRDefault="008943D4" w:rsidP="008943D4">
      <w:pPr>
        <w:tabs>
          <w:tab w:val="left" w:pos="284"/>
        </w:tabs>
        <w:ind w:firstLine="284"/>
        <w:jc w:val="both"/>
        <w:rPr>
          <w:rFonts w:ascii="Arial" w:hAnsi="Arial" w:cs="Arial"/>
        </w:rPr>
      </w:pPr>
    </w:p>
    <w:p w14:paraId="658D2C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 DISPOSIÇÕES FINAIS</w:t>
      </w:r>
    </w:p>
    <w:p w14:paraId="73F0EFF5" w14:textId="77777777" w:rsidR="008943D4" w:rsidRPr="008943D4" w:rsidRDefault="008943D4" w:rsidP="008943D4">
      <w:pPr>
        <w:tabs>
          <w:tab w:val="left" w:pos="284"/>
        </w:tabs>
        <w:ind w:firstLine="284"/>
        <w:jc w:val="both"/>
        <w:rPr>
          <w:rFonts w:ascii="Arial" w:hAnsi="Arial" w:cs="Arial"/>
        </w:rPr>
      </w:pPr>
    </w:p>
    <w:p w14:paraId="7D32727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w:t>
      </w:r>
      <w:r w:rsidRPr="008943D4">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35DAE13" w14:textId="77777777" w:rsidR="008943D4" w:rsidRPr="008943D4" w:rsidRDefault="008943D4" w:rsidP="008943D4">
      <w:pPr>
        <w:tabs>
          <w:tab w:val="left" w:pos="284"/>
        </w:tabs>
        <w:ind w:firstLine="284"/>
        <w:jc w:val="both"/>
        <w:rPr>
          <w:rFonts w:ascii="Arial" w:hAnsi="Arial" w:cs="Arial"/>
        </w:rPr>
      </w:pPr>
    </w:p>
    <w:p w14:paraId="0BEBD1F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16.2.</w:t>
      </w:r>
      <w:r w:rsidRPr="008943D4">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0E2BA02" w14:textId="77777777" w:rsidR="008943D4" w:rsidRPr="008943D4" w:rsidRDefault="008943D4" w:rsidP="008943D4">
      <w:pPr>
        <w:tabs>
          <w:tab w:val="left" w:pos="284"/>
        </w:tabs>
        <w:ind w:firstLine="284"/>
        <w:jc w:val="both"/>
        <w:rPr>
          <w:rFonts w:ascii="Arial" w:hAnsi="Arial" w:cs="Arial"/>
        </w:rPr>
      </w:pPr>
    </w:p>
    <w:p w14:paraId="4506D14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16.3.</w:t>
      </w:r>
      <w:r w:rsidRPr="008943D4">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197F9BF" w14:textId="77777777" w:rsidR="008943D4" w:rsidRPr="008943D4" w:rsidRDefault="008943D4" w:rsidP="008943D4">
      <w:pPr>
        <w:tabs>
          <w:tab w:val="left" w:pos="284"/>
        </w:tabs>
        <w:ind w:firstLine="284"/>
        <w:jc w:val="both"/>
        <w:rPr>
          <w:rFonts w:ascii="Arial" w:hAnsi="Arial" w:cs="Arial"/>
        </w:rPr>
      </w:pPr>
    </w:p>
    <w:p w14:paraId="2E54E38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16.4.</w:t>
      </w:r>
      <w:r w:rsidRPr="008943D4">
        <w:rPr>
          <w:rFonts w:ascii="Arial" w:hAnsi="Arial" w:cs="Arial"/>
        </w:rPr>
        <w:t xml:space="preserve"> Após a apresentação da proposta, não caberá desistência, salvo por motivo justo decorrente de fato superveniente e aceito pelo Pregoeiro.</w:t>
      </w:r>
    </w:p>
    <w:p w14:paraId="09A8EB3D" w14:textId="77777777" w:rsidR="008943D4" w:rsidRPr="008943D4" w:rsidRDefault="008943D4" w:rsidP="008943D4">
      <w:pPr>
        <w:tabs>
          <w:tab w:val="left" w:pos="284"/>
        </w:tabs>
        <w:ind w:firstLine="284"/>
        <w:jc w:val="both"/>
        <w:rPr>
          <w:rFonts w:ascii="Arial" w:hAnsi="Arial" w:cs="Arial"/>
        </w:rPr>
      </w:pPr>
    </w:p>
    <w:p w14:paraId="3055440D"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16.5.</w:t>
      </w:r>
      <w:r w:rsidRPr="008943D4">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522065BD" w14:textId="77777777" w:rsidR="008943D4" w:rsidRPr="008943D4" w:rsidRDefault="008943D4" w:rsidP="008943D4">
      <w:pPr>
        <w:tabs>
          <w:tab w:val="left" w:pos="284"/>
        </w:tabs>
        <w:ind w:firstLine="284"/>
        <w:jc w:val="both"/>
        <w:rPr>
          <w:rFonts w:ascii="Arial" w:hAnsi="Arial" w:cs="Arial"/>
        </w:rPr>
      </w:pPr>
    </w:p>
    <w:p w14:paraId="3FEBD4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16.6.</w:t>
      </w:r>
      <w:r w:rsidRPr="008943D4">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53BB914" w14:textId="77777777" w:rsidR="008943D4" w:rsidRPr="008943D4" w:rsidRDefault="008943D4" w:rsidP="008943D4">
      <w:pPr>
        <w:tabs>
          <w:tab w:val="left" w:pos="284"/>
        </w:tabs>
        <w:ind w:firstLine="284"/>
        <w:jc w:val="both"/>
        <w:rPr>
          <w:rFonts w:ascii="Arial" w:hAnsi="Arial" w:cs="Arial"/>
        </w:rPr>
      </w:pPr>
    </w:p>
    <w:p w14:paraId="6F3815D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16.7.</w:t>
      </w:r>
      <w:r w:rsidRPr="008943D4">
        <w:rPr>
          <w:rFonts w:ascii="Arial" w:hAnsi="Arial" w:cs="Arial"/>
        </w:rPr>
        <w:t xml:space="preserve"> As licitantes intimadas para prestar qualquer esclarecimento adicional deverão fazê-lo no prazo determinado pelo Pregoeiro, sob pena de desclassificação /inabilitação.</w:t>
      </w:r>
    </w:p>
    <w:p w14:paraId="55AA0629" w14:textId="77777777" w:rsidR="008943D4" w:rsidRPr="008943D4" w:rsidRDefault="008943D4" w:rsidP="008943D4">
      <w:pPr>
        <w:tabs>
          <w:tab w:val="left" w:pos="284"/>
        </w:tabs>
        <w:ind w:firstLine="284"/>
        <w:jc w:val="both"/>
        <w:rPr>
          <w:rFonts w:ascii="Arial" w:hAnsi="Arial" w:cs="Arial"/>
        </w:rPr>
      </w:pPr>
    </w:p>
    <w:p w14:paraId="76BB29E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16.8.</w:t>
      </w:r>
      <w:r w:rsidRPr="008943D4">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542BEE3" w14:textId="77777777" w:rsidR="008943D4" w:rsidRPr="008943D4" w:rsidRDefault="008943D4" w:rsidP="008943D4">
      <w:pPr>
        <w:tabs>
          <w:tab w:val="left" w:pos="284"/>
        </w:tabs>
        <w:ind w:firstLine="284"/>
        <w:jc w:val="both"/>
        <w:rPr>
          <w:rFonts w:ascii="Arial" w:hAnsi="Arial" w:cs="Arial"/>
        </w:rPr>
      </w:pPr>
    </w:p>
    <w:p w14:paraId="6CA1C0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16.9.</w:t>
      </w:r>
      <w:r w:rsidRPr="008943D4">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4681392" w14:textId="77777777" w:rsidR="008943D4" w:rsidRPr="008943D4" w:rsidRDefault="008943D4" w:rsidP="008943D4">
      <w:pPr>
        <w:tabs>
          <w:tab w:val="left" w:pos="284"/>
        </w:tabs>
        <w:ind w:firstLine="284"/>
        <w:jc w:val="both"/>
        <w:rPr>
          <w:rFonts w:ascii="Arial" w:hAnsi="Arial" w:cs="Arial"/>
        </w:rPr>
      </w:pPr>
    </w:p>
    <w:p w14:paraId="77C3804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16.10.</w:t>
      </w:r>
      <w:r w:rsidRPr="008943D4">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21E405A" w14:textId="77777777" w:rsidR="008943D4" w:rsidRPr="008943D4" w:rsidRDefault="008943D4" w:rsidP="008943D4">
      <w:pPr>
        <w:tabs>
          <w:tab w:val="left" w:pos="284"/>
        </w:tabs>
        <w:ind w:firstLine="284"/>
        <w:jc w:val="both"/>
        <w:rPr>
          <w:rFonts w:ascii="Arial" w:hAnsi="Arial" w:cs="Arial"/>
        </w:rPr>
      </w:pPr>
    </w:p>
    <w:p w14:paraId="7D9774A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16.11.</w:t>
      </w:r>
      <w:r w:rsidRPr="008943D4">
        <w:rPr>
          <w:rFonts w:ascii="Arial" w:hAnsi="Arial" w:cs="Arial"/>
        </w:rPr>
        <w:t xml:space="preserve"> A participação da licitante nesta licitação implicará na aceitação de todos os termos e condições deste Edital.</w:t>
      </w:r>
    </w:p>
    <w:p w14:paraId="366391E6" w14:textId="77777777" w:rsidR="008943D4" w:rsidRPr="008943D4" w:rsidRDefault="008943D4" w:rsidP="008943D4">
      <w:pPr>
        <w:tabs>
          <w:tab w:val="left" w:pos="284"/>
        </w:tabs>
        <w:ind w:firstLine="284"/>
        <w:jc w:val="both"/>
        <w:rPr>
          <w:rFonts w:ascii="Arial" w:hAnsi="Arial" w:cs="Arial"/>
        </w:rPr>
      </w:pPr>
    </w:p>
    <w:p w14:paraId="24E0ED0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16.12.</w:t>
      </w:r>
      <w:r w:rsidRPr="008943D4">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3F1585D" w14:textId="77777777" w:rsidR="008943D4" w:rsidRPr="008943D4" w:rsidRDefault="008943D4" w:rsidP="008943D4">
      <w:pPr>
        <w:tabs>
          <w:tab w:val="left" w:pos="284"/>
        </w:tabs>
        <w:ind w:firstLine="284"/>
        <w:jc w:val="both"/>
        <w:rPr>
          <w:rFonts w:ascii="Arial" w:hAnsi="Arial" w:cs="Arial"/>
        </w:rPr>
      </w:pPr>
    </w:p>
    <w:p w14:paraId="193DCB7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16.13.</w:t>
      </w:r>
      <w:r w:rsidRPr="003E5BDD">
        <w:rPr>
          <w:rFonts w:ascii="Arial" w:hAnsi="Arial" w:cs="Arial"/>
        </w:rPr>
        <w:t xml:space="preserve"> Os casos omissos serão decididos pelo Pregoeiro em conformidade com as disposições constantes do presente Edital e legislação pertinente.</w:t>
      </w:r>
    </w:p>
    <w:p w14:paraId="72B3ED72" w14:textId="77777777" w:rsidR="003E5BDD" w:rsidRPr="003E5BDD" w:rsidRDefault="003E5BDD" w:rsidP="003E5BDD">
      <w:pPr>
        <w:tabs>
          <w:tab w:val="left" w:pos="284"/>
        </w:tabs>
        <w:ind w:firstLine="284"/>
        <w:jc w:val="both"/>
        <w:rPr>
          <w:rFonts w:ascii="Arial" w:hAnsi="Arial" w:cs="Arial"/>
        </w:rPr>
      </w:pPr>
    </w:p>
    <w:p w14:paraId="7BA91E5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16.14.</w:t>
      </w:r>
      <w:r w:rsidRPr="003E5BD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1FE7149" w14:textId="77777777" w:rsidR="003E5BDD" w:rsidRDefault="003E5BDD" w:rsidP="003E5BDD">
      <w:pPr>
        <w:tabs>
          <w:tab w:val="left" w:pos="284"/>
        </w:tabs>
        <w:ind w:firstLine="284"/>
        <w:jc w:val="both"/>
        <w:rPr>
          <w:rFonts w:ascii="Arial" w:hAnsi="Arial" w:cs="Arial"/>
        </w:rPr>
      </w:pPr>
    </w:p>
    <w:p w14:paraId="43C0254F" w14:textId="77777777" w:rsidR="0097087E" w:rsidRDefault="0097087E" w:rsidP="003E5BDD">
      <w:pPr>
        <w:tabs>
          <w:tab w:val="left" w:pos="284"/>
        </w:tabs>
        <w:ind w:firstLine="284"/>
        <w:jc w:val="both"/>
        <w:rPr>
          <w:rFonts w:ascii="Arial" w:hAnsi="Arial" w:cs="Arial"/>
        </w:rPr>
      </w:pPr>
    </w:p>
    <w:p w14:paraId="394CCA79"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t>16.15.</w:t>
      </w:r>
      <w:r w:rsidRPr="003E5BDD">
        <w:rPr>
          <w:rFonts w:ascii="Arial" w:hAnsi="Arial" w:cs="Arial"/>
        </w:rPr>
        <w:t xml:space="preserve"> O edital de pregão</w:t>
      </w:r>
      <w:r w:rsidRPr="003E5BDD">
        <w:rPr>
          <w:rStyle w:val="Hyperlink"/>
          <w:rFonts w:ascii="Arial" w:hAnsi="Arial" w:cs="Arial"/>
          <w:color w:val="auto"/>
          <w:u w:val="none"/>
        </w:rPr>
        <w:t xml:space="preserve"> será composto de:</w:t>
      </w:r>
    </w:p>
    <w:p w14:paraId="52004C56"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a) </w:t>
      </w:r>
      <w:r w:rsidRPr="003E5BDD">
        <w:rPr>
          <w:rStyle w:val="Hyperlink"/>
          <w:rFonts w:ascii="Arial" w:hAnsi="Arial" w:cs="Arial"/>
          <w:color w:val="auto"/>
          <w:u w:val="none"/>
        </w:rPr>
        <w:t>Termo de Referência;</w:t>
      </w:r>
    </w:p>
    <w:p w14:paraId="707D6AE9"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b) </w:t>
      </w:r>
      <w:r w:rsidRPr="003E5BDD">
        <w:rPr>
          <w:rStyle w:val="Hyperlink"/>
          <w:rFonts w:ascii="Arial" w:hAnsi="Arial" w:cs="Arial"/>
          <w:color w:val="auto"/>
          <w:u w:val="none"/>
        </w:rPr>
        <w:t>Regulamento Geral;</w:t>
      </w:r>
    </w:p>
    <w:p w14:paraId="167B6D86"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c) </w:t>
      </w:r>
      <w:r w:rsidRPr="003E5BDD">
        <w:rPr>
          <w:rFonts w:ascii="Arial" w:hAnsi="Arial" w:cs="Arial"/>
        </w:rPr>
        <w:t>Anexo I: Declarações Diversas;</w:t>
      </w:r>
    </w:p>
    <w:p w14:paraId="18257158"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d) </w:t>
      </w:r>
      <w:r w:rsidRPr="003E5BDD">
        <w:rPr>
          <w:rFonts w:ascii="Arial" w:hAnsi="Arial" w:cs="Arial"/>
        </w:rPr>
        <w:t xml:space="preserve">Anexo II: </w:t>
      </w:r>
      <w:r w:rsidRPr="0097087E">
        <w:rPr>
          <w:rFonts w:ascii="Arial" w:hAnsi="Arial" w:cs="Arial"/>
          <w:sz w:val="18"/>
        </w:rPr>
        <w:t>Declaração de elaboração independente de proposta e atuação conforme ao marco legal anticorrupção</w:t>
      </w:r>
      <w:r w:rsidRPr="003E5BDD">
        <w:rPr>
          <w:rFonts w:ascii="Arial" w:hAnsi="Arial" w:cs="Arial"/>
        </w:rPr>
        <w:t>;</w:t>
      </w:r>
    </w:p>
    <w:p w14:paraId="6F79F144"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e) </w:t>
      </w:r>
      <w:r w:rsidRPr="003E5BDD">
        <w:rPr>
          <w:rFonts w:ascii="Arial" w:hAnsi="Arial" w:cs="Arial"/>
        </w:rPr>
        <w:t>Anexo III: Declaração de enquadramento como microempresa (ME) ou empresa de pequeno porte (EPP);</w:t>
      </w:r>
    </w:p>
    <w:p w14:paraId="3429B5AA"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f)</w:t>
      </w:r>
      <w:r w:rsidRPr="003E5BDD">
        <w:rPr>
          <w:rFonts w:ascii="Arial" w:hAnsi="Arial" w:cs="Arial"/>
        </w:rPr>
        <w:t xml:space="preserve"> Anexo IV: Modelo de Proposta;</w:t>
      </w:r>
    </w:p>
    <w:p w14:paraId="3F2B0D4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g)</w:t>
      </w:r>
      <w:r w:rsidRPr="003E5BDD">
        <w:rPr>
          <w:rFonts w:ascii="Arial" w:hAnsi="Arial" w:cs="Arial"/>
        </w:rPr>
        <w:t xml:space="preserve"> Anexo V: Minuta de Contrato ou Termo equivalente. </w:t>
      </w:r>
    </w:p>
    <w:p w14:paraId="71A84FED" w14:textId="77777777" w:rsidR="003E5BDD" w:rsidRDefault="003E5BDD" w:rsidP="003E5BDD">
      <w:pPr>
        <w:tabs>
          <w:tab w:val="left" w:pos="284"/>
        </w:tabs>
        <w:ind w:firstLine="284"/>
        <w:jc w:val="both"/>
        <w:rPr>
          <w:rFonts w:ascii="Arial" w:hAnsi="Arial" w:cs="Arial"/>
        </w:rPr>
      </w:pPr>
    </w:p>
    <w:p w14:paraId="3D6415DA" w14:textId="77777777" w:rsidR="0097087E" w:rsidRPr="003E5BDD" w:rsidRDefault="0097087E" w:rsidP="003E5BDD">
      <w:pPr>
        <w:tabs>
          <w:tab w:val="left" w:pos="284"/>
        </w:tabs>
        <w:ind w:firstLine="284"/>
        <w:jc w:val="both"/>
        <w:rPr>
          <w:rFonts w:ascii="Arial" w:hAnsi="Arial" w:cs="Arial"/>
        </w:rPr>
      </w:pPr>
    </w:p>
    <w:p w14:paraId="610F24B7"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lastRenderedPageBreak/>
        <w:t>16.16.</w:t>
      </w:r>
      <w:r w:rsidRPr="003E5BDD">
        <w:rPr>
          <w:rFonts w:ascii="Arial" w:hAnsi="Arial" w:cs="Arial"/>
        </w:rPr>
        <w:t xml:space="preserve"> O procedimento licitatório </w:t>
      </w:r>
      <w:r w:rsidRPr="003E5BDD">
        <w:rPr>
          <w:rFonts w:ascii="Arial" w:hAnsi="Arial" w:cs="Arial"/>
          <w:color w:val="000000"/>
        </w:rPr>
        <w:t>observará as seguintes fases, em sequência</w:t>
      </w:r>
      <w:r w:rsidRPr="003E5BDD">
        <w:rPr>
          <w:rStyle w:val="Hyperlink"/>
          <w:rFonts w:ascii="Arial" w:hAnsi="Arial" w:cs="Arial"/>
          <w:color w:val="auto"/>
          <w:u w:val="none"/>
        </w:rPr>
        <w:t>:</w:t>
      </w:r>
    </w:p>
    <w:p w14:paraId="1D0076CB"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I. </w:t>
      </w:r>
      <w:r w:rsidRPr="003E5BDD">
        <w:rPr>
          <w:rStyle w:val="Hyperlink"/>
          <w:rFonts w:ascii="Arial" w:hAnsi="Arial" w:cs="Arial"/>
          <w:color w:val="auto"/>
          <w:u w:val="none"/>
        </w:rPr>
        <w:t xml:space="preserve">Envio das Propostas Eletrônicas; </w:t>
      </w:r>
    </w:p>
    <w:p w14:paraId="35DA1C51"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II. </w:t>
      </w:r>
      <w:r w:rsidRPr="003E5BDD">
        <w:rPr>
          <w:rStyle w:val="Hyperlink"/>
          <w:rFonts w:ascii="Arial" w:hAnsi="Arial" w:cs="Arial"/>
          <w:color w:val="auto"/>
          <w:u w:val="none"/>
        </w:rPr>
        <w:t>Abertura das Propostas e Disputa de Lances;</w:t>
      </w:r>
    </w:p>
    <w:p w14:paraId="0B7D2FB6" w14:textId="77777777" w:rsidR="003E5BDD" w:rsidRPr="003E5BDD" w:rsidRDefault="003E5BDD" w:rsidP="003E5BDD">
      <w:pPr>
        <w:tabs>
          <w:tab w:val="left" w:pos="284"/>
        </w:tabs>
        <w:ind w:firstLine="284"/>
        <w:jc w:val="both"/>
        <w:rPr>
          <w:rFonts w:ascii="Arial" w:hAnsi="Arial" w:cs="Arial"/>
          <w:b/>
        </w:rPr>
      </w:pPr>
      <w:r w:rsidRPr="003E5BDD">
        <w:rPr>
          <w:rFonts w:ascii="Arial" w:hAnsi="Arial" w:cs="Arial"/>
          <w:b/>
          <w:bCs/>
        </w:rPr>
        <w:t xml:space="preserve">III. </w:t>
      </w:r>
      <w:r w:rsidRPr="003E5BDD">
        <w:rPr>
          <w:rFonts w:ascii="Arial" w:hAnsi="Arial" w:cs="Arial"/>
        </w:rPr>
        <w:t xml:space="preserve">Verificação das Condições de Participação; </w:t>
      </w:r>
    </w:p>
    <w:p w14:paraId="5C9C1C40"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IV. </w:t>
      </w:r>
      <w:r w:rsidRPr="003E5BDD">
        <w:rPr>
          <w:rFonts w:ascii="Arial" w:hAnsi="Arial" w:cs="Arial"/>
        </w:rPr>
        <w:t>Negociação e Classificação;</w:t>
      </w:r>
    </w:p>
    <w:p w14:paraId="6BF4B9DC"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 </w:t>
      </w:r>
      <w:r w:rsidRPr="003E5BDD">
        <w:rPr>
          <w:rFonts w:ascii="Arial" w:hAnsi="Arial" w:cs="Arial"/>
          <w:bCs/>
        </w:rPr>
        <w:t xml:space="preserve">Julgamento e </w:t>
      </w:r>
      <w:r w:rsidRPr="003E5BDD">
        <w:rPr>
          <w:rFonts w:ascii="Arial" w:hAnsi="Arial" w:cs="Arial"/>
        </w:rPr>
        <w:t xml:space="preserve">Habilitação; </w:t>
      </w:r>
    </w:p>
    <w:p w14:paraId="268B1B5E"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VI. </w:t>
      </w:r>
      <w:r w:rsidRPr="003E5BDD">
        <w:rPr>
          <w:rFonts w:ascii="Arial" w:hAnsi="Arial" w:cs="Arial"/>
        </w:rPr>
        <w:t>Manifestação de Recurso;</w:t>
      </w:r>
    </w:p>
    <w:p w14:paraId="3AC1E2F4" w14:textId="6575C974" w:rsidR="008943D4" w:rsidRPr="008943D4" w:rsidRDefault="003E5BDD" w:rsidP="003E5BDD">
      <w:pPr>
        <w:tabs>
          <w:tab w:val="left" w:pos="284"/>
        </w:tabs>
        <w:ind w:firstLine="284"/>
        <w:jc w:val="both"/>
        <w:rPr>
          <w:rFonts w:ascii="Arial" w:hAnsi="Arial" w:cs="Arial"/>
        </w:rPr>
      </w:pPr>
      <w:r w:rsidRPr="003E5BDD">
        <w:rPr>
          <w:rFonts w:ascii="Arial" w:hAnsi="Arial" w:cs="Arial"/>
          <w:b/>
          <w:bCs/>
        </w:rPr>
        <w:t xml:space="preserve">VII. </w:t>
      </w:r>
      <w:r w:rsidRPr="003E5BDD">
        <w:rPr>
          <w:rFonts w:ascii="Arial" w:hAnsi="Arial" w:cs="Arial"/>
          <w:bCs/>
        </w:rPr>
        <w:t>Adjudicação e/ou</w:t>
      </w:r>
      <w:r w:rsidRPr="003E5BDD">
        <w:rPr>
          <w:rFonts w:ascii="Arial" w:hAnsi="Arial" w:cs="Arial"/>
        </w:rPr>
        <w:t xml:space="preserve"> Homologação.</w:t>
      </w:r>
    </w:p>
    <w:p w14:paraId="3B2C7E09"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w:t>
      </w:r>
    </w:p>
    <w:p w14:paraId="34EBFF7A" w14:textId="77777777" w:rsidR="008943D4" w:rsidRPr="008943D4" w:rsidRDefault="008943D4" w:rsidP="008943D4">
      <w:pPr>
        <w:tabs>
          <w:tab w:val="left" w:pos="284"/>
        </w:tabs>
        <w:jc w:val="center"/>
        <w:rPr>
          <w:rFonts w:ascii="Arial" w:hAnsi="Arial" w:cs="Arial"/>
        </w:rPr>
      </w:pPr>
    </w:p>
    <w:p w14:paraId="5CB4CDD9"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DECLARAÇÕES DIVERSAS**</w:t>
      </w:r>
    </w:p>
    <w:p w14:paraId="1F49F891" w14:textId="77777777" w:rsidR="008943D4" w:rsidRPr="008943D4" w:rsidRDefault="008943D4" w:rsidP="008943D4">
      <w:pPr>
        <w:tabs>
          <w:tab w:val="left" w:pos="284"/>
        </w:tabs>
        <w:jc w:val="center"/>
        <w:rPr>
          <w:rFonts w:ascii="Arial" w:hAnsi="Arial" w:cs="Arial"/>
        </w:rPr>
      </w:pPr>
    </w:p>
    <w:p w14:paraId="73D19A61" w14:textId="77777777" w:rsidR="008943D4" w:rsidRPr="008943D4" w:rsidRDefault="008943D4" w:rsidP="008943D4">
      <w:pPr>
        <w:tabs>
          <w:tab w:val="left" w:pos="284"/>
        </w:tabs>
        <w:jc w:val="center"/>
        <w:rPr>
          <w:rFonts w:ascii="Arial" w:hAnsi="Arial" w:cs="Arial"/>
        </w:rPr>
      </w:pPr>
    </w:p>
    <w:p w14:paraId="4B1C74E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Nome completo: ____________________________________________________________</w:t>
      </w:r>
    </w:p>
    <w:p w14:paraId="1DBE5AF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2AB4E91C" w14:textId="77777777" w:rsidR="008943D4" w:rsidRPr="008943D4" w:rsidRDefault="008943D4" w:rsidP="008943D4">
      <w:pPr>
        <w:tabs>
          <w:tab w:val="left" w:pos="284"/>
        </w:tabs>
        <w:suppressAutoHyphens w:val="0"/>
        <w:autoSpaceDE w:val="0"/>
        <w:autoSpaceDN w:val="0"/>
        <w:adjustRightInd w:val="0"/>
        <w:jc w:val="both"/>
        <w:rPr>
          <w:rFonts w:ascii="Arial" w:hAnsi="Arial" w:cs="Arial"/>
        </w:rPr>
      </w:pPr>
      <w:r w:rsidRPr="008943D4">
        <w:rPr>
          <w:rFonts w:ascii="Arial" w:hAnsi="Arial" w:cs="Arial"/>
          <w:lang w:eastAsia="pt-BR"/>
        </w:rPr>
        <w:t xml:space="preserve">RG nº: </w:t>
      </w:r>
      <w:r w:rsidRPr="008943D4">
        <w:rPr>
          <w:rFonts w:ascii="Arial" w:hAnsi="Arial" w:cs="Arial"/>
          <w:bCs/>
          <w:lang w:eastAsia="pt-BR"/>
        </w:rPr>
        <w:t xml:space="preserve">______________________________ </w:t>
      </w:r>
      <w:r w:rsidRPr="008943D4">
        <w:rPr>
          <w:rFonts w:ascii="Arial" w:hAnsi="Arial" w:cs="Arial"/>
          <w:lang w:eastAsia="pt-BR"/>
        </w:rPr>
        <w:t>CPF nº________________________________</w:t>
      </w:r>
    </w:p>
    <w:p w14:paraId="795FAB2A" w14:textId="77777777" w:rsidR="008943D4" w:rsidRPr="008943D4" w:rsidRDefault="008943D4" w:rsidP="008943D4">
      <w:pPr>
        <w:tabs>
          <w:tab w:val="left" w:pos="284"/>
        </w:tabs>
        <w:ind w:firstLine="561"/>
        <w:jc w:val="both"/>
        <w:rPr>
          <w:rFonts w:ascii="Arial" w:hAnsi="Arial" w:cs="Arial"/>
        </w:rPr>
      </w:pPr>
    </w:p>
    <w:p w14:paraId="66365BD9" w14:textId="77777777" w:rsidR="008943D4" w:rsidRPr="008943D4" w:rsidRDefault="008943D4" w:rsidP="008943D4">
      <w:pPr>
        <w:tabs>
          <w:tab w:val="left" w:pos="284"/>
        </w:tabs>
        <w:ind w:firstLine="561"/>
        <w:jc w:val="both"/>
        <w:rPr>
          <w:rFonts w:ascii="Arial" w:hAnsi="Arial" w:cs="Arial"/>
        </w:rPr>
      </w:pPr>
    </w:p>
    <w:p w14:paraId="4E6E7BC2" w14:textId="77777777" w:rsidR="008943D4" w:rsidRPr="008943D4" w:rsidRDefault="008943D4" w:rsidP="008943D4">
      <w:pPr>
        <w:tabs>
          <w:tab w:val="left" w:pos="284"/>
        </w:tabs>
        <w:jc w:val="both"/>
        <w:rPr>
          <w:rFonts w:ascii="Arial" w:hAnsi="Arial" w:cs="Arial"/>
        </w:rPr>
      </w:pPr>
      <w:r w:rsidRPr="008943D4">
        <w:rPr>
          <w:rFonts w:ascii="Arial" w:hAnsi="Arial" w:cs="Arial"/>
          <w:b/>
          <w:bCs/>
        </w:rPr>
        <w:t xml:space="preserve">DECLARO, </w:t>
      </w:r>
      <w:r w:rsidRPr="008943D4">
        <w:rPr>
          <w:rFonts w:ascii="Arial" w:hAnsi="Arial" w:cs="Arial"/>
        </w:rPr>
        <w:t>sob as penas da Lei, que o licitante __________________________________ (</w:t>
      </w:r>
      <w:r w:rsidRPr="008943D4">
        <w:rPr>
          <w:rFonts w:ascii="Arial" w:hAnsi="Arial" w:cs="Arial"/>
          <w:i/>
          <w:iCs/>
        </w:rPr>
        <w:t>nome empresarial</w:t>
      </w:r>
      <w:r w:rsidRPr="008943D4">
        <w:rPr>
          <w:rFonts w:ascii="Arial" w:hAnsi="Arial" w:cs="Arial"/>
        </w:rPr>
        <w:t>), participante do Pregão Eletrônico nº _____/_____, Processo n° ____/___:</w:t>
      </w:r>
    </w:p>
    <w:p w14:paraId="7F8E98D7" w14:textId="77777777" w:rsidR="008943D4" w:rsidRPr="008943D4" w:rsidRDefault="008943D4" w:rsidP="008943D4">
      <w:pPr>
        <w:tabs>
          <w:tab w:val="left" w:pos="284"/>
        </w:tabs>
        <w:ind w:firstLine="561"/>
        <w:jc w:val="both"/>
        <w:rPr>
          <w:rFonts w:ascii="Arial" w:hAnsi="Arial" w:cs="Arial"/>
        </w:rPr>
      </w:pPr>
    </w:p>
    <w:p w14:paraId="1C8A685E"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D2A629"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03D155D"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6269598A"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E9CEB48"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64FB156D"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está ciente de que a falsidade na declaração de que trata os itens anteriores sujeitará o licitante às sanções previstas na Lei n° 14.133, de 2021, e neste Edital;</w:t>
      </w:r>
    </w:p>
    <w:p w14:paraId="0F71E293"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F0DCB11" w14:textId="77777777" w:rsidR="008943D4" w:rsidRPr="008943D4" w:rsidRDefault="008943D4" w:rsidP="008943D4">
      <w:pPr>
        <w:tabs>
          <w:tab w:val="left" w:pos="284"/>
        </w:tabs>
        <w:ind w:firstLine="561"/>
        <w:jc w:val="both"/>
        <w:rPr>
          <w:rFonts w:ascii="Arial" w:hAnsi="Arial" w:cs="Arial"/>
        </w:rPr>
      </w:pPr>
    </w:p>
    <w:p w14:paraId="6F33FE59" w14:textId="77777777" w:rsidR="008943D4" w:rsidRPr="008943D4" w:rsidRDefault="008943D4" w:rsidP="008943D4">
      <w:pPr>
        <w:tabs>
          <w:tab w:val="left" w:pos="284"/>
        </w:tabs>
        <w:ind w:firstLine="561"/>
        <w:jc w:val="both"/>
        <w:rPr>
          <w:rFonts w:ascii="Arial" w:hAnsi="Arial" w:cs="Arial"/>
        </w:rPr>
      </w:pPr>
    </w:p>
    <w:p w14:paraId="38B19EDC" w14:textId="77777777" w:rsidR="008943D4" w:rsidRPr="008943D4" w:rsidRDefault="008943D4" w:rsidP="008943D4">
      <w:pPr>
        <w:tabs>
          <w:tab w:val="left" w:pos="284"/>
        </w:tabs>
        <w:ind w:firstLine="561"/>
        <w:jc w:val="both"/>
        <w:rPr>
          <w:rFonts w:ascii="Arial" w:hAnsi="Arial" w:cs="Arial"/>
        </w:rPr>
      </w:pPr>
    </w:p>
    <w:p w14:paraId="11282196" w14:textId="77777777" w:rsidR="008943D4" w:rsidRPr="008943D4" w:rsidRDefault="008943D4" w:rsidP="008943D4">
      <w:pPr>
        <w:tabs>
          <w:tab w:val="left" w:pos="284"/>
        </w:tabs>
        <w:ind w:firstLine="561"/>
        <w:jc w:val="both"/>
        <w:rPr>
          <w:rFonts w:ascii="Arial" w:hAnsi="Arial" w:cs="Arial"/>
        </w:rPr>
      </w:pPr>
    </w:p>
    <w:p w14:paraId="4B9D2BCB"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67A5DC57" w14:textId="77777777" w:rsidR="008943D4" w:rsidRPr="008943D4" w:rsidRDefault="008943D4" w:rsidP="008943D4">
      <w:pPr>
        <w:tabs>
          <w:tab w:val="left" w:pos="284"/>
        </w:tabs>
        <w:jc w:val="center"/>
        <w:rPr>
          <w:rFonts w:ascii="Arial" w:hAnsi="Arial" w:cs="Arial"/>
        </w:rPr>
      </w:pPr>
    </w:p>
    <w:p w14:paraId="6102EE63" w14:textId="77777777" w:rsidR="008943D4" w:rsidRPr="008943D4" w:rsidRDefault="008943D4" w:rsidP="008943D4">
      <w:pPr>
        <w:tabs>
          <w:tab w:val="left" w:pos="284"/>
        </w:tabs>
        <w:jc w:val="center"/>
        <w:rPr>
          <w:rFonts w:ascii="Arial" w:hAnsi="Arial" w:cs="Arial"/>
        </w:rPr>
      </w:pPr>
    </w:p>
    <w:p w14:paraId="488044AD" w14:textId="77777777" w:rsidR="008943D4" w:rsidRPr="008943D4" w:rsidRDefault="008943D4" w:rsidP="008943D4">
      <w:pPr>
        <w:tabs>
          <w:tab w:val="left" w:pos="284"/>
        </w:tabs>
        <w:jc w:val="center"/>
        <w:rPr>
          <w:rFonts w:ascii="Arial" w:hAnsi="Arial" w:cs="Arial"/>
        </w:rPr>
      </w:pPr>
    </w:p>
    <w:p w14:paraId="7BD76C39" w14:textId="77777777" w:rsidR="008943D4" w:rsidRPr="008943D4" w:rsidRDefault="008943D4" w:rsidP="008943D4">
      <w:pPr>
        <w:tabs>
          <w:tab w:val="left" w:pos="284"/>
        </w:tabs>
        <w:jc w:val="center"/>
        <w:rPr>
          <w:rFonts w:ascii="Arial" w:hAnsi="Arial" w:cs="Arial"/>
        </w:rPr>
      </w:pPr>
    </w:p>
    <w:p w14:paraId="125FBC9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7DD1FC3C"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7BC689C5" w14:textId="77777777" w:rsidR="008943D4" w:rsidRPr="008943D4" w:rsidRDefault="008943D4" w:rsidP="008943D4">
      <w:pPr>
        <w:tabs>
          <w:tab w:val="left" w:pos="284"/>
        </w:tabs>
        <w:ind w:firstLine="561"/>
        <w:jc w:val="center"/>
        <w:rPr>
          <w:rFonts w:ascii="Arial" w:hAnsi="Arial" w:cs="Arial"/>
        </w:rPr>
      </w:pPr>
    </w:p>
    <w:p w14:paraId="0AA05410" w14:textId="77777777" w:rsidR="008943D4" w:rsidRPr="008943D4" w:rsidRDefault="008943D4" w:rsidP="008943D4">
      <w:pPr>
        <w:tabs>
          <w:tab w:val="left" w:pos="284"/>
        </w:tabs>
        <w:ind w:firstLine="561"/>
        <w:jc w:val="center"/>
        <w:rPr>
          <w:rFonts w:ascii="Arial" w:hAnsi="Arial" w:cs="Arial"/>
        </w:rPr>
      </w:pPr>
    </w:p>
    <w:p w14:paraId="43C5A947"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II</w:t>
      </w:r>
    </w:p>
    <w:p w14:paraId="10FBDCDE" w14:textId="77777777" w:rsidR="008943D4" w:rsidRPr="008943D4" w:rsidRDefault="008943D4" w:rsidP="008943D4">
      <w:pPr>
        <w:tabs>
          <w:tab w:val="left" w:pos="284"/>
        </w:tabs>
        <w:ind w:firstLine="561"/>
        <w:jc w:val="center"/>
        <w:rPr>
          <w:rFonts w:ascii="Arial" w:hAnsi="Arial" w:cs="Arial"/>
          <w:b/>
        </w:rPr>
      </w:pPr>
    </w:p>
    <w:p w14:paraId="2954DC7C" w14:textId="77777777" w:rsidR="008943D4" w:rsidRPr="008943D4" w:rsidRDefault="008943D4" w:rsidP="008943D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943D4">
        <w:rPr>
          <w:rFonts w:ascii="Arial" w:hAnsi="Arial" w:cs="Arial"/>
          <w:b/>
          <w:bCs/>
          <w:lang w:eastAsia="pt-BR"/>
        </w:rPr>
        <w:t>DECLARAÇÃO DE ELABORAÇÃO INDEPENDENTE DE PROPOSTA E ATUAÇÃO CONFORME AO MARCO LEGAL ANTICORRUPÇÃO</w:t>
      </w:r>
    </w:p>
    <w:p w14:paraId="379B3E7D"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59B91926"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2D06BB8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Eu, _____________________, portador do RG nº ________________ e do CPF nº ________________, representante legal do licitante _____________________ (</w:t>
      </w:r>
      <w:r w:rsidRPr="008943D4">
        <w:rPr>
          <w:rFonts w:ascii="Arial" w:hAnsi="Arial" w:cs="Arial"/>
          <w:i/>
          <w:iCs/>
          <w:lang w:eastAsia="pt-BR"/>
        </w:rPr>
        <w:t>nome empresarial</w:t>
      </w:r>
      <w:r w:rsidRPr="008943D4">
        <w:rPr>
          <w:rFonts w:ascii="Arial" w:hAnsi="Arial" w:cs="Arial"/>
          <w:lang w:eastAsia="pt-BR"/>
        </w:rPr>
        <w:t xml:space="preserve">), participante do Pregão Eletrônico nº ___/____, Processo n° ______/____, </w:t>
      </w:r>
      <w:r w:rsidRPr="008943D4">
        <w:rPr>
          <w:rFonts w:ascii="Arial" w:hAnsi="Arial" w:cs="Arial"/>
          <w:b/>
          <w:bCs/>
          <w:lang w:eastAsia="pt-BR"/>
        </w:rPr>
        <w:t xml:space="preserve">DECLARO, </w:t>
      </w:r>
      <w:r w:rsidRPr="008943D4">
        <w:rPr>
          <w:rFonts w:ascii="Arial" w:hAnsi="Arial" w:cs="Arial"/>
          <w:lang w:eastAsia="pt-BR"/>
        </w:rPr>
        <w:t xml:space="preserve">sob as penas da Lei, especialmente o artigo 299 do Código Penal Brasileiro, que: </w:t>
      </w:r>
    </w:p>
    <w:p w14:paraId="76559D2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4D7BFE2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8D2BF9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80DDDE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705AD2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FD13FCE" w14:textId="77777777" w:rsidR="008943D4" w:rsidRPr="008943D4" w:rsidRDefault="008943D4" w:rsidP="008943D4">
      <w:pPr>
        <w:tabs>
          <w:tab w:val="left" w:pos="284"/>
        </w:tabs>
        <w:jc w:val="both"/>
        <w:rPr>
          <w:rFonts w:ascii="Arial" w:hAnsi="Arial" w:cs="Arial"/>
        </w:rPr>
      </w:pPr>
      <w:r w:rsidRPr="008943D4">
        <w:rPr>
          <w:rFonts w:ascii="Arial" w:hAnsi="Arial" w:cs="Arial"/>
          <w:b/>
          <w:lang w:eastAsia="pt-BR"/>
        </w:rPr>
        <w:t>e)</w:t>
      </w:r>
      <w:r w:rsidRPr="008943D4">
        <w:rPr>
          <w:rFonts w:ascii="Arial" w:hAnsi="Arial" w:cs="Arial"/>
          <w:lang w:eastAsia="pt-BR"/>
        </w:rPr>
        <w:t xml:space="preserve"> o conteúdo da proposta apresentada não foi, no todo ou em parte, informado, discutido ou recebido de qualquer integrante relacionado, </w:t>
      </w:r>
      <w:r w:rsidRPr="008943D4">
        <w:rPr>
          <w:rFonts w:ascii="Arial" w:hAnsi="Arial" w:cs="Arial"/>
        </w:rPr>
        <w:t>direta ou indiretamente, ao órgão licitante antes da abertura oficial das propostas; e</w:t>
      </w:r>
    </w:p>
    <w:p w14:paraId="1989C55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 representante legal do licitante está plenamente ciente do teor e da extensão desta declaração e que detém plenos poderes e informações para firmá-la. </w:t>
      </w:r>
    </w:p>
    <w:p w14:paraId="556445B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02D25BC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5B18089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bCs/>
          <w:lang w:eastAsia="pt-BR"/>
        </w:rPr>
        <w:t>DECLARO</w:t>
      </w:r>
      <w:r w:rsidRPr="008943D4">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40F134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11645E8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 </w:t>
      </w:r>
      <w:r w:rsidRPr="008943D4">
        <w:rPr>
          <w:rFonts w:ascii="Arial" w:hAnsi="Arial" w:cs="Arial"/>
          <w:lang w:eastAsia="pt-BR"/>
        </w:rPr>
        <w:t xml:space="preserve">– prometer, oferecer ou dar, direta ou indiretamente, vantagem indevida a agente público, ou a terceira pessoa a ele relacionada; </w:t>
      </w:r>
    </w:p>
    <w:p w14:paraId="528ADD39"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w:t>
      </w:r>
      <w:r w:rsidRPr="008943D4">
        <w:rPr>
          <w:rFonts w:ascii="Arial" w:hAnsi="Arial" w:cs="Arial"/>
          <w:lang w:eastAsia="pt-BR"/>
        </w:rPr>
        <w:t xml:space="preserve"> – comprovadamente, financiar, custear, patrocinar ou de qualquer modo subvencionar a prática dos atos ilícitos previstos em Lei; </w:t>
      </w:r>
    </w:p>
    <w:p w14:paraId="3455A36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III</w:t>
      </w:r>
      <w:r w:rsidRPr="008943D4">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6B96F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IV </w:t>
      </w:r>
      <w:r w:rsidRPr="008943D4">
        <w:rPr>
          <w:rFonts w:ascii="Arial" w:hAnsi="Arial" w:cs="Arial"/>
          <w:lang w:eastAsia="pt-BR"/>
        </w:rPr>
        <w:t xml:space="preserve">– no tocante a licitações e contratos: </w:t>
      </w:r>
    </w:p>
    <w:p w14:paraId="3E8C548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frustrar ou fraudar, mediante ajuste, combinação ou qualquer outro expediente, o caráter competitivo de procedimento licitatório público; </w:t>
      </w:r>
    </w:p>
    <w:p w14:paraId="2894B3F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impedir, perturbar ou fraudar a realização de qualquer ato de procedimento licitatório público; </w:t>
      </w:r>
    </w:p>
    <w:p w14:paraId="6BC8BF2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afastar ou procurar afastar licitante, por meio de fraude ou oferecimento de vantagem de qualquer tipo; </w:t>
      </w:r>
    </w:p>
    <w:p w14:paraId="0F5B273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fraudar licitação pública ou contrato dela decorrente; </w:t>
      </w:r>
    </w:p>
    <w:p w14:paraId="36FD6624"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e)</w:t>
      </w:r>
      <w:r w:rsidRPr="008943D4">
        <w:rPr>
          <w:rFonts w:ascii="Arial" w:hAnsi="Arial" w:cs="Arial"/>
          <w:lang w:eastAsia="pt-BR"/>
        </w:rPr>
        <w:t xml:space="preserve"> criar, de modo fraudulento ou irregular, pessoa jurídica para participar de licitação pública ou celebrar contrato administrativo; </w:t>
      </w:r>
    </w:p>
    <w:p w14:paraId="32444D2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15044A9" w14:textId="77777777" w:rsidR="008943D4" w:rsidRPr="008943D4" w:rsidRDefault="008943D4" w:rsidP="008943D4">
      <w:pPr>
        <w:tabs>
          <w:tab w:val="left" w:pos="284"/>
        </w:tabs>
        <w:jc w:val="both"/>
        <w:rPr>
          <w:rFonts w:ascii="Arial" w:hAnsi="Arial" w:cs="Arial"/>
          <w:lang w:eastAsia="pt-BR"/>
        </w:rPr>
      </w:pPr>
      <w:r w:rsidRPr="008943D4">
        <w:rPr>
          <w:rFonts w:ascii="Arial" w:hAnsi="Arial" w:cs="Arial"/>
          <w:b/>
          <w:lang w:eastAsia="pt-BR"/>
        </w:rPr>
        <w:t>g)</w:t>
      </w:r>
      <w:r w:rsidRPr="008943D4">
        <w:rPr>
          <w:rFonts w:ascii="Arial" w:hAnsi="Arial" w:cs="Arial"/>
          <w:lang w:eastAsia="pt-BR"/>
        </w:rPr>
        <w:t xml:space="preserve"> manipular ou fraudar o equilíbrio econômico-financeiro dos contratos celebrados com a administração pública; </w:t>
      </w:r>
    </w:p>
    <w:p w14:paraId="7F66AE0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V</w:t>
      </w:r>
      <w:r w:rsidRPr="008943D4">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13044CD" w14:textId="77777777" w:rsidR="008943D4" w:rsidRPr="008943D4" w:rsidRDefault="008943D4" w:rsidP="008943D4">
      <w:pPr>
        <w:tabs>
          <w:tab w:val="left" w:pos="284"/>
        </w:tabs>
        <w:jc w:val="both"/>
        <w:rPr>
          <w:rFonts w:ascii="Arial" w:hAnsi="Arial" w:cs="Arial"/>
        </w:rPr>
      </w:pPr>
    </w:p>
    <w:p w14:paraId="53CC3946"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5CBE133C" w14:textId="77777777" w:rsidR="008943D4" w:rsidRPr="008943D4" w:rsidRDefault="008943D4" w:rsidP="008943D4">
      <w:pPr>
        <w:tabs>
          <w:tab w:val="left" w:pos="284"/>
        </w:tabs>
        <w:jc w:val="center"/>
        <w:rPr>
          <w:rFonts w:ascii="Arial" w:hAnsi="Arial" w:cs="Arial"/>
        </w:rPr>
      </w:pPr>
    </w:p>
    <w:p w14:paraId="02F4D8B7" w14:textId="77777777" w:rsidR="008943D4" w:rsidRPr="008943D4" w:rsidRDefault="008943D4" w:rsidP="008943D4">
      <w:pPr>
        <w:tabs>
          <w:tab w:val="left" w:pos="284"/>
        </w:tabs>
        <w:jc w:val="center"/>
        <w:rPr>
          <w:rFonts w:ascii="Arial" w:hAnsi="Arial" w:cs="Arial"/>
        </w:rPr>
      </w:pPr>
    </w:p>
    <w:p w14:paraId="062A97E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2B1183CF"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59FA6A57" w14:textId="77777777" w:rsidR="008943D4" w:rsidRPr="008943D4" w:rsidRDefault="008943D4" w:rsidP="008943D4">
      <w:pPr>
        <w:pageBreakBefore/>
        <w:widowControl w:val="0"/>
        <w:tabs>
          <w:tab w:val="left" w:pos="284"/>
        </w:tabs>
        <w:jc w:val="center"/>
        <w:textAlignment w:val="baseline"/>
        <w:rPr>
          <w:rFonts w:ascii="Arial" w:hAnsi="Arial" w:cs="Arial"/>
          <w:b/>
          <w:bCs/>
        </w:rPr>
      </w:pPr>
      <w:r w:rsidRPr="008943D4">
        <w:rPr>
          <w:rFonts w:ascii="Arial" w:hAnsi="Arial" w:cs="Arial"/>
          <w:b/>
          <w:lang w:val="x-none"/>
        </w:rPr>
        <w:lastRenderedPageBreak/>
        <w:t>ANEXO I</w:t>
      </w:r>
      <w:r w:rsidRPr="008943D4">
        <w:rPr>
          <w:rFonts w:ascii="Arial" w:hAnsi="Arial" w:cs="Arial"/>
          <w:b/>
        </w:rPr>
        <w:t>II</w:t>
      </w:r>
    </w:p>
    <w:p w14:paraId="76CE6781"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6765A491" w14:textId="77777777" w:rsidR="008943D4" w:rsidRPr="008943D4" w:rsidRDefault="008943D4" w:rsidP="008943D4">
      <w:pPr>
        <w:tabs>
          <w:tab w:val="left" w:pos="284"/>
        </w:tabs>
        <w:jc w:val="center"/>
        <w:rPr>
          <w:rFonts w:ascii="Arial" w:hAnsi="Arial" w:cs="Arial"/>
          <w:b/>
          <w:bCs/>
        </w:rPr>
      </w:pPr>
      <w:r w:rsidRPr="008943D4">
        <w:rPr>
          <w:rFonts w:ascii="Arial" w:hAnsi="Arial" w:cs="Arial"/>
          <w:b/>
          <w:bCs/>
        </w:rPr>
        <w:t xml:space="preserve">DECLARAÇÃO DE ENQUADRAMENTO COMO MICROEMPRESA (ME) </w:t>
      </w:r>
    </w:p>
    <w:p w14:paraId="41672D4F" w14:textId="77777777" w:rsidR="008943D4" w:rsidRPr="008943D4" w:rsidRDefault="008943D4" w:rsidP="008943D4">
      <w:pPr>
        <w:tabs>
          <w:tab w:val="left" w:pos="284"/>
        </w:tabs>
        <w:jc w:val="center"/>
        <w:rPr>
          <w:rFonts w:ascii="Arial" w:hAnsi="Arial" w:cs="Arial"/>
        </w:rPr>
      </w:pPr>
      <w:r w:rsidRPr="008943D4">
        <w:rPr>
          <w:rFonts w:ascii="Arial" w:hAnsi="Arial" w:cs="Arial"/>
          <w:b/>
          <w:bCs/>
        </w:rPr>
        <w:t>OU EMPRESA DE PEQUENO PORTE (EPP)</w:t>
      </w:r>
    </w:p>
    <w:p w14:paraId="2E421959"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38D34985" w14:textId="77777777" w:rsidR="008943D4" w:rsidRPr="008943D4" w:rsidRDefault="008943D4" w:rsidP="008943D4">
      <w:pPr>
        <w:widowControl w:val="0"/>
        <w:tabs>
          <w:tab w:val="left" w:pos="284"/>
        </w:tabs>
        <w:jc w:val="both"/>
        <w:textAlignment w:val="baseline"/>
        <w:rPr>
          <w:rFonts w:ascii="Arial" w:hAnsi="Arial" w:cs="Arial"/>
          <w:lang w:val="x-none"/>
        </w:rPr>
      </w:pPr>
    </w:p>
    <w:p w14:paraId="1CB83328" w14:textId="77777777" w:rsidR="008943D4" w:rsidRPr="008943D4" w:rsidRDefault="008943D4" w:rsidP="008943D4">
      <w:pPr>
        <w:widowControl w:val="0"/>
        <w:tabs>
          <w:tab w:val="left" w:pos="284"/>
        </w:tabs>
        <w:jc w:val="both"/>
        <w:textAlignment w:val="baseline"/>
        <w:rPr>
          <w:rFonts w:ascii="Arial" w:hAnsi="Arial" w:cs="Arial"/>
          <w:lang w:val="x-none"/>
        </w:rPr>
      </w:pPr>
    </w:p>
    <w:p w14:paraId="618F5614" w14:textId="77777777" w:rsidR="008943D4" w:rsidRPr="008943D4" w:rsidRDefault="008943D4" w:rsidP="008943D4">
      <w:pPr>
        <w:widowControl w:val="0"/>
        <w:tabs>
          <w:tab w:val="left" w:pos="284"/>
        </w:tabs>
        <w:jc w:val="both"/>
        <w:textAlignment w:val="baseline"/>
        <w:rPr>
          <w:rFonts w:ascii="Arial" w:hAnsi="Arial" w:cs="Arial"/>
          <w:lang w:val="x-none"/>
        </w:rPr>
      </w:pPr>
    </w:p>
    <w:p w14:paraId="52E62138" w14:textId="77777777" w:rsidR="008943D4" w:rsidRPr="008943D4" w:rsidRDefault="008943D4" w:rsidP="008943D4">
      <w:pPr>
        <w:widowControl w:val="0"/>
        <w:tabs>
          <w:tab w:val="left" w:pos="284"/>
        </w:tabs>
        <w:jc w:val="both"/>
        <w:textAlignment w:val="baseline"/>
        <w:rPr>
          <w:rFonts w:ascii="Arial" w:hAnsi="Arial" w:cs="Arial"/>
          <w:lang w:val="x-none"/>
        </w:rPr>
      </w:pPr>
    </w:p>
    <w:p w14:paraId="61954705" w14:textId="77777777" w:rsidR="008943D4" w:rsidRPr="008943D4" w:rsidRDefault="008943D4" w:rsidP="008943D4">
      <w:pPr>
        <w:widowControl w:val="0"/>
        <w:tabs>
          <w:tab w:val="left" w:pos="284"/>
        </w:tabs>
        <w:jc w:val="both"/>
        <w:textAlignment w:val="baseline"/>
        <w:rPr>
          <w:rFonts w:ascii="Arial" w:hAnsi="Arial" w:cs="Arial"/>
          <w:lang w:val="x-none"/>
        </w:rPr>
      </w:pPr>
    </w:p>
    <w:p w14:paraId="36D27750" w14:textId="77777777" w:rsidR="008943D4" w:rsidRPr="008943D4" w:rsidRDefault="008943D4" w:rsidP="008943D4">
      <w:pPr>
        <w:widowControl w:val="0"/>
        <w:tabs>
          <w:tab w:val="left" w:pos="284"/>
        </w:tabs>
        <w:jc w:val="both"/>
        <w:rPr>
          <w:rFonts w:ascii="Arial" w:hAnsi="Arial" w:cs="Arial"/>
          <w:lang w:val="x-none"/>
        </w:rPr>
      </w:pPr>
    </w:p>
    <w:p w14:paraId="43381280" w14:textId="77777777" w:rsidR="008943D4" w:rsidRPr="008943D4" w:rsidRDefault="008943D4" w:rsidP="008943D4">
      <w:pPr>
        <w:tabs>
          <w:tab w:val="left" w:pos="284"/>
        </w:tabs>
        <w:overflowPunct w:val="0"/>
        <w:autoSpaceDE w:val="0"/>
        <w:jc w:val="both"/>
        <w:textAlignment w:val="baseline"/>
        <w:rPr>
          <w:rFonts w:ascii="Arial" w:hAnsi="Arial" w:cs="Arial"/>
          <w:lang w:val="x-none"/>
        </w:rPr>
      </w:pPr>
    </w:p>
    <w:p w14:paraId="592A9B8E" w14:textId="77777777" w:rsidR="008943D4" w:rsidRPr="008943D4" w:rsidRDefault="008943D4" w:rsidP="008943D4">
      <w:pPr>
        <w:tabs>
          <w:tab w:val="left" w:pos="284"/>
        </w:tabs>
        <w:rPr>
          <w:rFonts w:ascii="Arial" w:hAnsi="Arial" w:cs="Arial"/>
        </w:rPr>
      </w:pPr>
    </w:p>
    <w:p w14:paraId="529E755F" w14:textId="77777777" w:rsidR="008943D4" w:rsidRPr="008943D4" w:rsidRDefault="008943D4" w:rsidP="008943D4">
      <w:pPr>
        <w:tabs>
          <w:tab w:val="left" w:pos="284"/>
        </w:tabs>
        <w:rPr>
          <w:rFonts w:ascii="Arial" w:hAnsi="Arial" w:cs="Arial"/>
        </w:rPr>
      </w:pPr>
    </w:p>
    <w:p w14:paraId="24098EBC" w14:textId="77777777" w:rsidR="008943D4" w:rsidRPr="008943D4" w:rsidRDefault="008943D4" w:rsidP="008943D4">
      <w:pPr>
        <w:tabs>
          <w:tab w:val="left" w:pos="284"/>
        </w:tabs>
        <w:rPr>
          <w:rFonts w:ascii="Arial" w:hAnsi="Arial" w:cs="Arial"/>
        </w:rPr>
      </w:pPr>
    </w:p>
    <w:p w14:paraId="1DB5983E" w14:textId="77777777" w:rsidR="008943D4" w:rsidRPr="008943D4" w:rsidRDefault="008943D4" w:rsidP="008943D4">
      <w:pPr>
        <w:tabs>
          <w:tab w:val="left" w:pos="284"/>
        </w:tabs>
        <w:rPr>
          <w:rFonts w:ascii="Arial" w:hAnsi="Arial" w:cs="Arial"/>
        </w:rPr>
      </w:pPr>
    </w:p>
    <w:p w14:paraId="5A9E431C" w14:textId="77777777" w:rsidR="008943D4" w:rsidRPr="008943D4" w:rsidRDefault="008943D4" w:rsidP="008943D4">
      <w:pPr>
        <w:tabs>
          <w:tab w:val="left" w:pos="284"/>
        </w:tabs>
        <w:rPr>
          <w:rFonts w:ascii="Arial" w:hAnsi="Arial" w:cs="Arial"/>
        </w:rPr>
      </w:pPr>
    </w:p>
    <w:p w14:paraId="0481790B" w14:textId="77777777" w:rsidR="008943D4" w:rsidRPr="008943D4" w:rsidRDefault="008943D4" w:rsidP="008943D4">
      <w:pPr>
        <w:tabs>
          <w:tab w:val="left" w:pos="284"/>
        </w:tabs>
        <w:rPr>
          <w:rFonts w:ascii="Arial" w:hAnsi="Arial" w:cs="Arial"/>
        </w:rPr>
      </w:pPr>
    </w:p>
    <w:p w14:paraId="760D55BD" w14:textId="77777777" w:rsidR="008943D4" w:rsidRPr="008943D4" w:rsidRDefault="008943D4" w:rsidP="008943D4">
      <w:pPr>
        <w:tabs>
          <w:tab w:val="left" w:pos="284"/>
        </w:tabs>
        <w:rPr>
          <w:rFonts w:ascii="Arial" w:hAnsi="Arial" w:cs="Arial"/>
        </w:rPr>
      </w:pPr>
    </w:p>
    <w:p w14:paraId="789F1D15" w14:textId="09BF88E1" w:rsidR="008943D4" w:rsidRPr="008943D4" w:rsidRDefault="008943D4" w:rsidP="008943D4">
      <w:pPr>
        <w:tabs>
          <w:tab w:val="left" w:pos="284"/>
        </w:tabs>
        <w:jc w:val="both"/>
        <w:rPr>
          <w:rFonts w:ascii="Arial" w:hAnsi="Arial" w:cs="Arial"/>
          <w:lang w:eastAsia="pt-BR"/>
        </w:rPr>
      </w:pPr>
      <w:r w:rsidRPr="008943D4">
        <w:rPr>
          <w:rFonts w:ascii="Arial" w:hAnsi="Arial" w:cs="Arial"/>
          <w:lang w:eastAsia="pt-BR"/>
        </w:rPr>
        <w:t>_______________________________ (</w:t>
      </w:r>
      <w:r w:rsidRPr="008943D4">
        <w:rPr>
          <w:rFonts w:ascii="Arial" w:hAnsi="Arial" w:cs="Arial"/>
          <w:i/>
          <w:iCs/>
          <w:lang w:eastAsia="pt-BR"/>
        </w:rPr>
        <w:t>nome empresarial</w:t>
      </w:r>
      <w:r w:rsidRPr="008943D4">
        <w:rPr>
          <w:rFonts w:ascii="Arial" w:hAnsi="Arial" w:cs="Arial"/>
          <w:lang w:eastAsia="pt-BR"/>
        </w:rPr>
        <w:t xml:space="preserve">), </w:t>
      </w:r>
      <w:r w:rsidRPr="008943D4">
        <w:rPr>
          <w:rFonts w:ascii="Arial" w:hAnsi="Arial" w:cs="Arial"/>
        </w:rPr>
        <w:t xml:space="preserve">inscrito no CNPJ nº ___________________ e Inscrição Estadual nº ________________________, por intermédio de seu representante legal o (a) Sr.(a) </w:t>
      </w:r>
      <w:r w:rsidRPr="008943D4">
        <w:rPr>
          <w:rFonts w:ascii="Arial" w:hAnsi="Arial" w:cs="Arial"/>
          <w:lang w:eastAsia="pt-BR"/>
        </w:rPr>
        <w:t>__________________________</w:t>
      </w:r>
      <w:r w:rsidRPr="008943D4">
        <w:rPr>
          <w:rFonts w:ascii="Arial" w:hAnsi="Arial" w:cs="Arial"/>
        </w:rPr>
        <w:t xml:space="preserve">, </w:t>
      </w:r>
      <w:r w:rsidRPr="008943D4">
        <w:rPr>
          <w:rFonts w:ascii="Arial" w:hAnsi="Arial" w:cs="Arial"/>
          <w:lang w:eastAsia="pt-BR"/>
        </w:rPr>
        <w:t xml:space="preserve">portador do RG nº ________________ e do CPF nº ________________, </w:t>
      </w:r>
      <w:r w:rsidRPr="008943D4">
        <w:rPr>
          <w:rFonts w:ascii="Arial" w:hAnsi="Arial" w:cs="Arial"/>
        </w:rPr>
        <w:t xml:space="preserve">DECLARA, sob as penas da lei, que cumpre os requisitos legais para qualificação como </w:t>
      </w:r>
      <w:r w:rsidRPr="008943D4">
        <w:rPr>
          <w:rFonts w:ascii="Arial" w:hAnsi="Arial" w:cs="Arial"/>
          <w:b/>
        </w:rPr>
        <w:t>Microempresa (ME)</w:t>
      </w:r>
      <w:r w:rsidRPr="008943D4">
        <w:rPr>
          <w:rFonts w:ascii="Arial" w:hAnsi="Arial" w:cs="Arial"/>
        </w:rPr>
        <w:t xml:space="preserve"> ou </w:t>
      </w:r>
      <w:r w:rsidRPr="008943D4">
        <w:rPr>
          <w:rFonts w:ascii="Arial" w:hAnsi="Arial" w:cs="Arial"/>
          <w:b/>
        </w:rPr>
        <w:t>Empresa de Pequeno Porte (EPP)</w:t>
      </w:r>
      <w:r w:rsidRPr="008943D4">
        <w:rPr>
          <w:rFonts w:ascii="Arial" w:hAnsi="Arial" w:cs="Arial"/>
        </w:rPr>
        <w:t>, e que no ano calendário ainda não tenham celebrado contratos com a Administração Pública cujos valore</w:t>
      </w:r>
      <w:r w:rsidR="001C2C49">
        <w:rPr>
          <w:rFonts w:ascii="Arial" w:hAnsi="Arial" w:cs="Arial"/>
        </w:rPr>
        <w:t>s</w:t>
      </w:r>
      <w:r w:rsidRPr="008943D4">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943D4">
        <w:rPr>
          <w:rFonts w:ascii="Arial" w:hAnsi="Arial" w:cs="Arial"/>
          <w:bCs/>
          <w:iCs/>
        </w:rPr>
        <w:t>alterada pela Lei Complementar n.º 147/2014</w:t>
      </w:r>
      <w:r w:rsidRPr="008943D4">
        <w:rPr>
          <w:rFonts w:ascii="Arial" w:hAnsi="Arial" w:cs="Arial"/>
        </w:rPr>
        <w:t xml:space="preserve"> e Decreto Municipal 12.437/07, estando ciente da penalidades previstas no subitem </w:t>
      </w:r>
      <w:r w:rsidR="00405CDD">
        <w:rPr>
          <w:rFonts w:ascii="Arial" w:hAnsi="Arial" w:cs="Arial"/>
        </w:rPr>
        <w:t xml:space="preserve">13.1.4. </w:t>
      </w:r>
      <w:r w:rsidRPr="008943D4">
        <w:rPr>
          <w:rFonts w:ascii="Arial" w:hAnsi="Arial" w:cs="Arial"/>
        </w:rPr>
        <w:t>do edital no caso de declaração falsa, independente do processo judicial cabível.</w:t>
      </w:r>
    </w:p>
    <w:p w14:paraId="0B2B9E5A" w14:textId="77777777" w:rsidR="008943D4" w:rsidRPr="008943D4" w:rsidRDefault="008943D4" w:rsidP="008943D4">
      <w:pPr>
        <w:tabs>
          <w:tab w:val="left" w:pos="284"/>
        </w:tabs>
        <w:jc w:val="both"/>
        <w:rPr>
          <w:rFonts w:ascii="Arial" w:hAnsi="Arial" w:cs="Arial"/>
        </w:rPr>
      </w:pPr>
    </w:p>
    <w:p w14:paraId="23668F94" w14:textId="77777777" w:rsidR="008943D4" w:rsidRPr="008943D4" w:rsidRDefault="008943D4" w:rsidP="008943D4">
      <w:pPr>
        <w:tabs>
          <w:tab w:val="left" w:pos="284"/>
        </w:tabs>
        <w:jc w:val="both"/>
        <w:rPr>
          <w:rFonts w:ascii="Arial" w:hAnsi="Arial" w:cs="Arial"/>
        </w:rPr>
      </w:pPr>
    </w:p>
    <w:p w14:paraId="309EF30A" w14:textId="77777777" w:rsidR="008943D4" w:rsidRPr="008943D4" w:rsidRDefault="008943D4" w:rsidP="008943D4">
      <w:pPr>
        <w:tabs>
          <w:tab w:val="left" w:pos="284"/>
        </w:tabs>
        <w:jc w:val="both"/>
        <w:rPr>
          <w:rFonts w:ascii="Arial" w:hAnsi="Arial" w:cs="Arial"/>
        </w:rPr>
      </w:pPr>
    </w:p>
    <w:p w14:paraId="5CDE8B0A" w14:textId="77777777" w:rsidR="008943D4" w:rsidRPr="008943D4" w:rsidRDefault="008943D4" w:rsidP="008943D4">
      <w:pPr>
        <w:tabs>
          <w:tab w:val="left" w:pos="284"/>
        </w:tabs>
        <w:jc w:val="both"/>
        <w:rPr>
          <w:rFonts w:ascii="Arial" w:hAnsi="Arial" w:cs="Arial"/>
        </w:rPr>
      </w:pPr>
    </w:p>
    <w:p w14:paraId="6088F89D" w14:textId="77777777" w:rsidR="008943D4" w:rsidRPr="008943D4" w:rsidRDefault="008943D4" w:rsidP="008943D4">
      <w:pPr>
        <w:tabs>
          <w:tab w:val="left" w:pos="284"/>
        </w:tabs>
        <w:ind w:firstLine="561"/>
        <w:jc w:val="both"/>
        <w:rPr>
          <w:rFonts w:ascii="Arial" w:hAnsi="Arial" w:cs="Arial"/>
        </w:rPr>
      </w:pPr>
    </w:p>
    <w:p w14:paraId="01B69427"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Local e data</w:t>
      </w:r>
    </w:p>
    <w:p w14:paraId="545E4BF9" w14:textId="77777777" w:rsidR="008943D4" w:rsidRPr="008943D4" w:rsidRDefault="008943D4" w:rsidP="008943D4">
      <w:pPr>
        <w:tabs>
          <w:tab w:val="left" w:pos="284"/>
        </w:tabs>
        <w:ind w:firstLine="561"/>
        <w:jc w:val="center"/>
        <w:rPr>
          <w:rFonts w:ascii="Arial" w:hAnsi="Arial" w:cs="Arial"/>
        </w:rPr>
      </w:pPr>
    </w:p>
    <w:p w14:paraId="409564F4" w14:textId="77777777" w:rsidR="008943D4" w:rsidRPr="008943D4" w:rsidRDefault="008943D4" w:rsidP="008943D4">
      <w:pPr>
        <w:tabs>
          <w:tab w:val="left" w:pos="284"/>
        </w:tabs>
        <w:ind w:firstLine="561"/>
        <w:jc w:val="center"/>
        <w:rPr>
          <w:rFonts w:ascii="Arial" w:hAnsi="Arial" w:cs="Arial"/>
        </w:rPr>
      </w:pPr>
    </w:p>
    <w:p w14:paraId="3E4EB8C9" w14:textId="77777777" w:rsidR="008943D4" w:rsidRPr="008943D4" w:rsidRDefault="008943D4" w:rsidP="008943D4">
      <w:pPr>
        <w:tabs>
          <w:tab w:val="left" w:pos="284"/>
        </w:tabs>
        <w:ind w:firstLine="561"/>
        <w:jc w:val="center"/>
        <w:rPr>
          <w:rFonts w:ascii="Arial" w:hAnsi="Arial" w:cs="Arial"/>
        </w:rPr>
      </w:pPr>
    </w:p>
    <w:p w14:paraId="6D13D02F" w14:textId="77777777" w:rsidR="008943D4" w:rsidRPr="008943D4" w:rsidRDefault="008943D4" w:rsidP="008943D4">
      <w:pPr>
        <w:tabs>
          <w:tab w:val="left" w:pos="284"/>
        </w:tabs>
        <w:ind w:firstLine="561"/>
        <w:jc w:val="center"/>
        <w:rPr>
          <w:rFonts w:ascii="Arial" w:hAnsi="Arial" w:cs="Arial"/>
        </w:rPr>
      </w:pPr>
    </w:p>
    <w:p w14:paraId="2C267AC2"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_______________________________________________</w:t>
      </w:r>
    </w:p>
    <w:p w14:paraId="5B403CAA"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Nome e assinatura do representante legal</w:t>
      </w:r>
    </w:p>
    <w:p w14:paraId="4A643DF1" w14:textId="77777777" w:rsidR="008943D4" w:rsidRPr="008943D4" w:rsidRDefault="008943D4" w:rsidP="008943D4">
      <w:pPr>
        <w:tabs>
          <w:tab w:val="left" w:pos="284"/>
        </w:tabs>
        <w:jc w:val="center"/>
        <w:rPr>
          <w:rFonts w:ascii="Arial" w:hAnsi="Arial" w:cs="Arial"/>
        </w:rPr>
      </w:pPr>
    </w:p>
    <w:p w14:paraId="02A92DE2" w14:textId="77777777" w:rsidR="008943D4" w:rsidRPr="008943D4" w:rsidRDefault="008943D4" w:rsidP="008943D4">
      <w:pPr>
        <w:tabs>
          <w:tab w:val="left" w:pos="284"/>
        </w:tabs>
        <w:jc w:val="center"/>
        <w:rPr>
          <w:rFonts w:ascii="Arial" w:hAnsi="Arial" w:cs="Arial"/>
        </w:rPr>
      </w:pPr>
    </w:p>
    <w:p w14:paraId="2F51D6B9" w14:textId="77777777" w:rsidR="008943D4" w:rsidRPr="008943D4" w:rsidRDefault="008943D4" w:rsidP="008943D4">
      <w:pPr>
        <w:tabs>
          <w:tab w:val="left" w:pos="284"/>
        </w:tabs>
        <w:jc w:val="center"/>
        <w:rPr>
          <w:rFonts w:ascii="Arial" w:hAnsi="Arial" w:cs="Arial"/>
        </w:rPr>
      </w:pPr>
    </w:p>
    <w:p w14:paraId="71A743B5" w14:textId="77777777" w:rsidR="008943D4" w:rsidRPr="008943D4" w:rsidRDefault="008943D4" w:rsidP="008943D4">
      <w:pPr>
        <w:tabs>
          <w:tab w:val="left" w:pos="284"/>
        </w:tabs>
        <w:jc w:val="center"/>
        <w:rPr>
          <w:rFonts w:ascii="Arial" w:hAnsi="Arial" w:cs="Arial"/>
        </w:rPr>
      </w:pPr>
    </w:p>
    <w:p w14:paraId="38DD790E" w14:textId="77777777" w:rsidR="008943D4" w:rsidRPr="008943D4" w:rsidRDefault="008943D4" w:rsidP="008943D4">
      <w:pPr>
        <w:tabs>
          <w:tab w:val="left" w:pos="284"/>
        </w:tabs>
        <w:jc w:val="center"/>
        <w:rPr>
          <w:rFonts w:ascii="Arial" w:hAnsi="Arial" w:cs="Arial"/>
        </w:rPr>
      </w:pPr>
    </w:p>
    <w:p w14:paraId="2379E322" w14:textId="77777777" w:rsidR="008943D4" w:rsidRPr="008943D4" w:rsidRDefault="008943D4" w:rsidP="008943D4">
      <w:pPr>
        <w:tabs>
          <w:tab w:val="left" w:pos="284"/>
        </w:tabs>
        <w:jc w:val="center"/>
        <w:rPr>
          <w:rFonts w:ascii="Arial" w:hAnsi="Arial" w:cs="Arial"/>
        </w:rPr>
      </w:pPr>
    </w:p>
    <w:p w14:paraId="160B490D" w14:textId="77777777" w:rsidR="008943D4" w:rsidRPr="008943D4" w:rsidRDefault="008943D4" w:rsidP="008943D4">
      <w:pPr>
        <w:tabs>
          <w:tab w:val="left" w:pos="284"/>
        </w:tabs>
        <w:rPr>
          <w:rFonts w:ascii="Arial" w:hAnsi="Arial" w:cs="Arial"/>
        </w:rPr>
      </w:pPr>
    </w:p>
    <w:p w14:paraId="49FE25F4" w14:textId="77777777" w:rsidR="008943D4" w:rsidRPr="008943D4" w:rsidRDefault="008943D4" w:rsidP="008943D4">
      <w:pPr>
        <w:pageBreakBefore/>
        <w:widowControl w:val="0"/>
        <w:tabs>
          <w:tab w:val="left" w:pos="284"/>
        </w:tabs>
        <w:jc w:val="center"/>
        <w:textAlignment w:val="baseline"/>
        <w:rPr>
          <w:rFonts w:ascii="Arial" w:hAnsi="Arial" w:cs="Arial"/>
          <w:lang w:val="x-none"/>
        </w:rPr>
      </w:pPr>
      <w:r w:rsidRPr="008943D4">
        <w:rPr>
          <w:rFonts w:ascii="Arial" w:hAnsi="Arial" w:cs="Arial"/>
          <w:b/>
          <w:lang w:val="x-none"/>
        </w:rPr>
        <w:lastRenderedPageBreak/>
        <w:t xml:space="preserve">ANEXO </w:t>
      </w:r>
      <w:r w:rsidRPr="008943D4">
        <w:rPr>
          <w:rFonts w:ascii="Arial" w:hAnsi="Arial" w:cs="Arial"/>
          <w:b/>
        </w:rPr>
        <w:t>I</w:t>
      </w:r>
      <w:r w:rsidRPr="008943D4">
        <w:rPr>
          <w:rFonts w:ascii="Arial" w:hAnsi="Arial" w:cs="Arial"/>
          <w:b/>
          <w:lang w:val="x-none"/>
        </w:rPr>
        <w:t>V</w:t>
      </w:r>
    </w:p>
    <w:p w14:paraId="3602DE41"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27152A92"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PROPOSTA</w:t>
      </w:r>
    </w:p>
    <w:p w14:paraId="720EFD66"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441C3481" w14:textId="77777777" w:rsidR="008943D4" w:rsidRPr="008943D4" w:rsidRDefault="008943D4" w:rsidP="008943D4">
      <w:pPr>
        <w:tabs>
          <w:tab w:val="left" w:pos="284"/>
        </w:tabs>
        <w:jc w:val="both"/>
        <w:rPr>
          <w:rFonts w:ascii="Arial" w:hAnsi="Arial" w:cs="Arial"/>
        </w:rPr>
      </w:pPr>
    </w:p>
    <w:p w14:paraId="09171BD9" w14:textId="77777777" w:rsidR="008943D4" w:rsidRPr="008943D4" w:rsidRDefault="008943D4" w:rsidP="008943D4">
      <w:pPr>
        <w:tabs>
          <w:tab w:val="left" w:pos="284"/>
        </w:tabs>
        <w:jc w:val="both"/>
        <w:rPr>
          <w:rFonts w:ascii="Arial" w:hAnsi="Arial" w:cs="Arial"/>
        </w:rPr>
      </w:pPr>
    </w:p>
    <w:p w14:paraId="56940549" w14:textId="77777777" w:rsidR="008943D4" w:rsidRPr="008943D4" w:rsidRDefault="008943D4" w:rsidP="008943D4">
      <w:pPr>
        <w:tabs>
          <w:tab w:val="left" w:pos="284"/>
        </w:tabs>
        <w:jc w:val="both"/>
        <w:rPr>
          <w:rFonts w:ascii="Arial" w:hAnsi="Arial" w:cs="Arial"/>
          <w:b/>
        </w:rPr>
      </w:pPr>
      <w:r w:rsidRPr="008943D4">
        <w:rPr>
          <w:rFonts w:ascii="Arial" w:hAnsi="Arial" w:cs="Arial"/>
          <w:b/>
        </w:rPr>
        <w:t>EMPRESA:</w:t>
      </w:r>
    </w:p>
    <w:p w14:paraId="079B96DE" w14:textId="77777777" w:rsidR="008943D4" w:rsidRPr="008943D4" w:rsidRDefault="008943D4" w:rsidP="008943D4">
      <w:pPr>
        <w:tabs>
          <w:tab w:val="left" w:pos="284"/>
        </w:tabs>
        <w:jc w:val="both"/>
        <w:rPr>
          <w:rFonts w:ascii="Arial" w:hAnsi="Arial" w:cs="Arial"/>
        </w:rPr>
      </w:pPr>
      <w:r w:rsidRPr="008943D4">
        <w:rPr>
          <w:rFonts w:ascii="Arial" w:hAnsi="Arial" w:cs="Arial"/>
        </w:rPr>
        <w:t>Razão Social:</w:t>
      </w:r>
    </w:p>
    <w:p w14:paraId="76F771DA" w14:textId="77777777" w:rsidR="008943D4" w:rsidRPr="008943D4" w:rsidRDefault="008943D4" w:rsidP="008943D4">
      <w:pPr>
        <w:tabs>
          <w:tab w:val="left" w:pos="284"/>
        </w:tabs>
        <w:jc w:val="both"/>
        <w:rPr>
          <w:rFonts w:ascii="Arial" w:hAnsi="Arial" w:cs="Arial"/>
        </w:rPr>
      </w:pPr>
      <w:r w:rsidRPr="008943D4">
        <w:rPr>
          <w:rFonts w:ascii="Arial" w:hAnsi="Arial" w:cs="Arial"/>
        </w:rPr>
        <w:t>C.N.P.J.:</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0DD7A2AC" w14:textId="77777777" w:rsidR="008943D4" w:rsidRPr="008943D4" w:rsidRDefault="008943D4" w:rsidP="008943D4">
      <w:pPr>
        <w:tabs>
          <w:tab w:val="left" w:pos="284"/>
        </w:tabs>
        <w:jc w:val="both"/>
        <w:rPr>
          <w:rFonts w:ascii="Arial" w:hAnsi="Arial" w:cs="Arial"/>
        </w:rPr>
      </w:pPr>
      <w:r w:rsidRPr="008943D4">
        <w:rPr>
          <w:rFonts w:ascii="Arial" w:hAnsi="Arial" w:cs="Arial"/>
        </w:rPr>
        <w:t>Endereço:</w:t>
      </w:r>
      <w:r w:rsidRPr="008943D4">
        <w:rPr>
          <w:rFonts w:ascii="Arial" w:hAnsi="Arial" w:cs="Arial"/>
        </w:rPr>
        <w:tab/>
      </w:r>
    </w:p>
    <w:p w14:paraId="2488584F" w14:textId="77777777" w:rsidR="008943D4" w:rsidRPr="008943D4" w:rsidRDefault="008943D4" w:rsidP="008943D4">
      <w:pPr>
        <w:tabs>
          <w:tab w:val="left" w:pos="284"/>
        </w:tabs>
        <w:jc w:val="both"/>
        <w:rPr>
          <w:rFonts w:ascii="Arial" w:hAnsi="Arial" w:cs="Arial"/>
        </w:rPr>
      </w:pPr>
      <w:r w:rsidRPr="008943D4">
        <w:rPr>
          <w:rFonts w:ascii="Arial" w:hAnsi="Arial" w:cs="Arial"/>
        </w:rPr>
        <w:t>Telefone:</w:t>
      </w:r>
    </w:p>
    <w:p w14:paraId="1DB08E8A" w14:textId="77777777" w:rsidR="008943D4" w:rsidRPr="008943D4" w:rsidRDefault="008943D4" w:rsidP="008943D4">
      <w:pPr>
        <w:tabs>
          <w:tab w:val="left" w:pos="284"/>
        </w:tabs>
        <w:jc w:val="both"/>
        <w:rPr>
          <w:rFonts w:ascii="Arial" w:hAnsi="Arial" w:cs="Arial"/>
        </w:rPr>
      </w:pPr>
      <w:r w:rsidRPr="008943D4">
        <w:rPr>
          <w:rFonts w:ascii="Arial" w:hAnsi="Arial" w:cs="Arial"/>
        </w:rPr>
        <w:t xml:space="preserve">Email Comercial: </w:t>
      </w:r>
    </w:p>
    <w:p w14:paraId="195914AF" w14:textId="77777777" w:rsidR="008943D4" w:rsidRPr="008943D4" w:rsidRDefault="008943D4" w:rsidP="008943D4">
      <w:pPr>
        <w:tabs>
          <w:tab w:val="left" w:pos="567"/>
        </w:tabs>
        <w:jc w:val="both"/>
        <w:rPr>
          <w:rFonts w:ascii="Arial" w:hAnsi="Arial" w:cs="Arial"/>
        </w:rPr>
      </w:pPr>
      <w:r w:rsidRPr="008943D4">
        <w:rPr>
          <w:rFonts w:ascii="Arial" w:hAnsi="Arial" w:cs="Arial"/>
        </w:rPr>
        <w:tab/>
        <w:t>Porte: ( ) Microempresa ( ) Empresa de Pequeno Porte ( ) Outros</w:t>
      </w:r>
    </w:p>
    <w:p w14:paraId="097B3B2B" w14:textId="77777777" w:rsidR="008943D4" w:rsidRPr="008943D4" w:rsidRDefault="008943D4" w:rsidP="008943D4">
      <w:pPr>
        <w:tabs>
          <w:tab w:val="left" w:pos="284"/>
        </w:tabs>
        <w:jc w:val="both"/>
        <w:rPr>
          <w:rFonts w:ascii="Arial" w:hAnsi="Arial" w:cs="Arial"/>
        </w:rPr>
      </w:pPr>
    </w:p>
    <w:p w14:paraId="57999FEF" w14:textId="77777777" w:rsidR="008943D4" w:rsidRPr="008943D4" w:rsidRDefault="008943D4" w:rsidP="008943D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943D4" w:rsidRPr="008943D4" w14:paraId="4F69C462"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98052"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ADCA43B"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D952820"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E313268" w14:textId="77777777" w:rsidR="008943D4" w:rsidRPr="008943D4" w:rsidRDefault="008943D4" w:rsidP="008943D4">
            <w:pPr>
              <w:suppressLineNumbers/>
              <w:tabs>
                <w:tab w:val="left" w:pos="284"/>
              </w:tabs>
              <w:jc w:val="center"/>
              <w:rPr>
                <w:rFonts w:ascii="Arial" w:hAnsi="Arial" w:cs="Arial"/>
                <w:kern w:val="2"/>
              </w:rPr>
            </w:pPr>
            <w:r w:rsidRPr="008943D4">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067B75D"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5F26717"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Total</w:t>
            </w:r>
          </w:p>
        </w:tc>
      </w:tr>
      <w:tr w:rsidR="008943D4" w:rsidRPr="008943D4" w14:paraId="32EB84FA"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79FB41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4CC19E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0A034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C2C0D76"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10D45D5"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53CA74F"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r w:rsidR="008943D4" w:rsidRPr="008943D4" w14:paraId="36D667FD"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05932D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FFB7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3CC897"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7E80AA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BED21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3386DBA"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bl>
    <w:p w14:paraId="5A603292" w14:textId="77777777" w:rsidR="008943D4" w:rsidRPr="008943D4" w:rsidRDefault="008943D4" w:rsidP="008943D4">
      <w:pPr>
        <w:tabs>
          <w:tab w:val="left" w:pos="284"/>
        </w:tabs>
        <w:jc w:val="both"/>
        <w:rPr>
          <w:rFonts w:ascii="Arial" w:hAnsi="Arial" w:cs="Arial"/>
        </w:rPr>
      </w:pPr>
    </w:p>
    <w:p w14:paraId="3780E6D4" w14:textId="77777777" w:rsidR="008943D4" w:rsidRPr="008943D4" w:rsidRDefault="008943D4" w:rsidP="008943D4">
      <w:pPr>
        <w:tabs>
          <w:tab w:val="left" w:pos="284"/>
        </w:tabs>
        <w:jc w:val="both"/>
        <w:rPr>
          <w:rFonts w:ascii="Arial" w:hAnsi="Arial" w:cs="Arial"/>
        </w:rPr>
      </w:pPr>
    </w:p>
    <w:p w14:paraId="67241A0C" w14:textId="77777777" w:rsidR="008943D4" w:rsidRPr="008943D4" w:rsidRDefault="008943D4" w:rsidP="008943D4">
      <w:pPr>
        <w:tabs>
          <w:tab w:val="left" w:pos="284"/>
        </w:tabs>
        <w:jc w:val="both"/>
        <w:rPr>
          <w:rFonts w:ascii="Arial" w:hAnsi="Arial" w:cs="Arial"/>
        </w:rPr>
      </w:pPr>
    </w:p>
    <w:p w14:paraId="6F081FB0" w14:textId="77777777" w:rsidR="008943D4" w:rsidRPr="008943D4" w:rsidRDefault="008943D4" w:rsidP="008943D4">
      <w:pPr>
        <w:tabs>
          <w:tab w:val="left" w:pos="284"/>
        </w:tabs>
        <w:jc w:val="both"/>
        <w:rPr>
          <w:rFonts w:ascii="Arial" w:hAnsi="Arial" w:cs="Arial"/>
        </w:rPr>
      </w:pPr>
    </w:p>
    <w:p w14:paraId="25B4A145" w14:textId="77777777" w:rsidR="008943D4" w:rsidRPr="008943D4" w:rsidRDefault="008943D4" w:rsidP="008943D4">
      <w:pPr>
        <w:tabs>
          <w:tab w:val="left" w:pos="284"/>
        </w:tabs>
        <w:jc w:val="both"/>
        <w:rPr>
          <w:rFonts w:ascii="Arial" w:hAnsi="Arial" w:cs="Arial"/>
        </w:rPr>
      </w:pPr>
    </w:p>
    <w:p w14:paraId="1D9B9123" w14:textId="77777777" w:rsidR="008943D4" w:rsidRPr="008943D4" w:rsidRDefault="008943D4" w:rsidP="008943D4">
      <w:pPr>
        <w:tabs>
          <w:tab w:val="left" w:pos="284"/>
        </w:tabs>
        <w:jc w:val="both"/>
        <w:rPr>
          <w:rFonts w:ascii="Arial" w:hAnsi="Arial" w:cs="Arial"/>
          <w:b/>
        </w:rPr>
      </w:pPr>
      <w:r w:rsidRPr="008943D4">
        <w:rPr>
          <w:rFonts w:ascii="Arial" w:hAnsi="Arial" w:cs="Arial"/>
          <w:b/>
        </w:rPr>
        <w:t>DADOS BANCÁRIOS PARA FINS DE PAGAMENTO:</w:t>
      </w:r>
    </w:p>
    <w:p w14:paraId="741BA09D" w14:textId="77777777" w:rsidR="008943D4" w:rsidRPr="008943D4" w:rsidRDefault="008943D4" w:rsidP="008943D4">
      <w:pPr>
        <w:tabs>
          <w:tab w:val="left" w:pos="284"/>
        </w:tabs>
        <w:jc w:val="both"/>
        <w:rPr>
          <w:rFonts w:ascii="Arial" w:hAnsi="Arial" w:cs="Arial"/>
        </w:rPr>
      </w:pPr>
      <w:r w:rsidRPr="008943D4">
        <w:rPr>
          <w:rFonts w:ascii="Arial" w:hAnsi="Arial" w:cs="Arial"/>
        </w:rPr>
        <w:t>Banco:</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62ED8A03" w14:textId="77777777" w:rsidR="008943D4" w:rsidRPr="008943D4" w:rsidRDefault="008943D4" w:rsidP="008943D4">
      <w:pPr>
        <w:tabs>
          <w:tab w:val="left" w:pos="284"/>
        </w:tabs>
        <w:jc w:val="both"/>
        <w:rPr>
          <w:rFonts w:ascii="Arial" w:hAnsi="Arial" w:cs="Arial"/>
        </w:rPr>
      </w:pPr>
      <w:r w:rsidRPr="008943D4">
        <w:rPr>
          <w:rFonts w:ascii="Arial" w:hAnsi="Arial" w:cs="Arial"/>
        </w:rPr>
        <w:t>Nº da Agência:</w:t>
      </w:r>
      <w:r w:rsidRPr="008943D4">
        <w:rPr>
          <w:rFonts w:ascii="Arial" w:hAnsi="Arial" w:cs="Arial"/>
        </w:rPr>
        <w:tab/>
      </w:r>
      <w:r w:rsidRPr="008943D4">
        <w:rPr>
          <w:rFonts w:ascii="Arial" w:hAnsi="Arial" w:cs="Arial"/>
        </w:rPr>
        <w:tab/>
      </w:r>
      <w:r w:rsidRPr="008943D4">
        <w:rPr>
          <w:rFonts w:ascii="Arial" w:hAnsi="Arial" w:cs="Arial"/>
        </w:rPr>
        <w:tab/>
      </w:r>
    </w:p>
    <w:p w14:paraId="4DD49358" w14:textId="77777777" w:rsidR="008943D4" w:rsidRPr="008943D4" w:rsidRDefault="008943D4" w:rsidP="008943D4">
      <w:pPr>
        <w:tabs>
          <w:tab w:val="left" w:pos="284"/>
        </w:tabs>
        <w:jc w:val="both"/>
        <w:rPr>
          <w:rFonts w:ascii="Arial" w:hAnsi="Arial" w:cs="Arial"/>
          <w:b/>
        </w:rPr>
      </w:pPr>
      <w:r w:rsidRPr="008943D4">
        <w:rPr>
          <w:rFonts w:ascii="Arial" w:hAnsi="Arial" w:cs="Arial"/>
        </w:rPr>
        <w:t>Nº Conta Corrente</w:t>
      </w:r>
    </w:p>
    <w:p w14:paraId="6F257347" w14:textId="77777777" w:rsidR="008943D4" w:rsidRPr="008943D4" w:rsidRDefault="008943D4" w:rsidP="008943D4">
      <w:pPr>
        <w:tabs>
          <w:tab w:val="left" w:pos="284"/>
        </w:tabs>
        <w:jc w:val="both"/>
        <w:rPr>
          <w:rFonts w:ascii="Arial" w:hAnsi="Arial" w:cs="Arial"/>
          <w:b/>
        </w:rPr>
      </w:pPr>
    </w:p>
    <w:p w14:paraId="0AC4629B" w14:textId="77777777" w:rsidR="008943D4" w:rsidRPr="008943D4" w:rsidRDefault="008943D4" w:rsidP="008943D4">
      <w:pPr>
        <w:tabs>
          <w:tab w:val="left" w:pos="284"/>
        </w:tabs>
        <w:jc w:val="both"/>
        <w:rPr>
          <w:rFonts w:ascii="Arial" w:hAnsi="Arial" w:cs="Arial"/>
          <w:b/>
        </w:rPr>
      </w:pPr>
    </w:p>
    <w:p w14:paraId="2B0798DF" w14:textId="77777777" w:rsidR="008943D4" w:rsidRPr="008943D4" w:rsidRDefault="008943D4" w:rsidP="008943D4">
      <w:pPr>
        <w:tabs>
          <w:tab w:val="left" w:pos="284"/>
        </w:tabs>
        <w:jc w:val="both"/>
        <w:rPr>
          <w:rFonts w:ascii="Arial" w:hAnsi="Arial" w:cs="Arial"/>
          <w:b/>
        </w:rPr>
      </w:pPr>
    </w:p>
    <w:p w14:paraId="5D805E34" w14:textId="77777777" w:rsidR="008943D4" w:rsidRPr="008943D4" w:rsidRDefault="008943D4" w:rsidP="008943D4">
      <w:pPr>
        <w:tabs>
          <w:tab w:val="left" w:pos="284"/>
        </w:tabs>
        <w:jc w:val="both"/>
        <w:rPr>
          <w:rFonts w:ascii="Arial" w:hAnsi="Arial" w:cs="Arial"/>
          <w:b/>
        </w:rPr>
      </w:pPr>
    </w:p>
    <w:p w14:paraId="20AADDC3" w14:textId="77777777" w:rsidR="008943D4" w:rsidRPr="008943D4" w:rsidRDefault="008943D4" w:rsidP="008943D4">
      <w:pPr>
        <w:tabs>
          <w:tab w:val="left" w:pos="284"/>
        </w:tabs>
        <w:jc w:val="both"/>
        <w:rPr>
          <w:rFonts w:ascii="Arial" w:hAnsi="Arial" w:cs="Arial"/>
          <w:b/>
        </w:rPr>
      </w:pPr>
    </w:p>
    <w:p w14:paraId="560A58C1" w14:textId="77777777" w:rsidR="008943D4" w:rsidRPr="008943D4" w:rsidRDefault="008943D4" w:rsidP="008943D4">
      <w:pPr>
        <w:tabs>
          <w:tab w:val="left" w:pos="284"/>
        </w:tabs>
        <w:jc w:val="both"/>
        <w:rPr>
          <w:rFonts w:ascii="Arial" w:hAnsi="Arial" w:cs="Arial"/>
        </w:rPr>
      </w:pPr>
      <w:r w:rsidRPr="008943D4">
        <w:rPr>
          <w:rFonts w:ascii="Arial" w:hAnsi="Arial" w:cs="Arial"/>
          <w:b/>
        </w:rPr>
        <w:t>DADOS DO REPRESENTANTE LEGAL DA EMPRESA QUE ASSINARÁ, CONTRATO OU TERMO EQUIVALENTE</w:t>
      </w:r>
      <w:r w:rsidRPr="008943D4">
        <w:rPr>
          <w:rFonts w:ascii="Arial" w:hAnsi="Arial" w:cs="Arial"/>
        </w:rPr>
        <w:t>;</w:t>
      </w:r>
    </w:p>
    <w:p w14:paraId="65FBD8ED" w14:textId="77777777" w:rsidR="008943D4" w:rsidRPr="008943D4" w:rsidRDefault="008943D4" w:rsidP="008943D4">
      <w:pPr>
        <w:tabs>
          <w:tab w:val="left" w:pos="284"/>
        </w:tabs>
        <w:jc w:val="both"/>
        <w:rPr>
          <w:rFonts w:ascii="Arial" w:hAnsi="Arial" w:cs="Arial"/>
        </w:rPr>
      </w:pPr>
      <w:r w:rsidRPr="008943D4">
        <w:rPr>
          <w:rFonts w:ascii="Arial" w:hAnsi="Arial" w:cs="Arial"/>
        </w:rPr>
        <w:t>Nome:</w:t>
      </w:r>
    </w:p>
    <w:p w14:paraId="09BDDCC2" w14:textId="77777777" w:rsidR="008943D4" w:rsidRPr="008943D4" w:rsidRDefault="008943D4" w:rsidP="008943D4">
      <w:pPr>
        <w:tabs>
          <w:tab w:val="left" w:pos="284"/>
        </w:tabs>
        <w:jc w:val="both"/>
        <w:rPr>
          <w:rFonts w:ascii="Arial" w:hAnsi="Arial" w:cs="Arial"/>
        </w:rPr>
      </w:pPr>
      <w:r w:rsidRPr="008943D4">
        <w:rPr>
          <w:rFonts w:ascii="Arial" w:hAnsi="Arial" w:cs="Arial"/>
        </w:rPr>
        <w:t>CPF:</w:t>
      </w:r>
    </w:p>
    <w:p w14:paraId="53CABE17" w14:textId="77777777" w:rsidR="008943D4" w:rsidRPr="008943D4" w:rsidRDefault="008943D4" w:rsidP="008943D4">
      <w:pPr>
        <w:tabs>
          <w:tab w:val="left" w:pos="284"/>
        </w:tabs>
        <w:jc w:val="both"/>
        <w:rPr>
          <w:rFonts w:ascii="Arial" w:hAnsi="Arial" w:cs="Arial"/>
        </w:rPr>
      </w:pPr>
      <w:r w:rsidRPr="008943D4">
        <w:rPr>
          <w:rFonts w:ascii="Arial" w:hAnsi="Arial" w:cs="Arial"/>
        </w:rPr>
        <w:t>RG:</w:t>
      </w:r>
    </w:p>
    <w:p w14:paraId="23EB5A5D" w14:textId="77777777" w:rsidR="008943D4" w:rsidRPr="008943D4" w:rsidRDefault="008943D4" w:rsidP="008943D4">
      <w:pPr>
        <w:tabs>
          <w:tab w:val="left" w:pos="284"/>
        </w:tabs>
        <w:jc w:val="both"/>
        <w:rPr>
          <w:rFonts w:ascii="Arial" w:hAnsi="Arial" w:cs="Arial"/>
        </w:rPr>
      </w:pPr>
      <w:r w:rsidRPr="008943D4">
        <w:rPr>
          <w:rFonts w:ascii="Arial" w:hAnsi="Arial" w:cs="Arial"/>
        </w:rPr>
        <w:t>Nacionalidade:</w:t>
      </w:r>
    </w:p>
    <w:p w14:paraId="16F66BBE" w14:textId="77777777" w:rsidR="008943D4" w:rsidRPr="008943D4" w:rsidRDefault="008943D4" w:rsidP="008943D4">
      <w:pPr>
        <w:tabs>
          <w:tab w:val="left" w:pos="284"/>
        </w:tabs>
        <w:jc w:val="both"/>
        <w:rPr>
          <w:rFonts w:ascii="Arial" w:hAnsi="Arial" w:cs="Arial"/>
        </w:rPr>
      </w:pPr>
      <w:r w:rsidRPr="008943D4">
        <w:rPr>
          <w:rFonts w:ascii="Arial" w:hAnsi="Arial" w:cs="Arial"/>
        </w:rPr>
        <w:t>Estado Civil:</w:t>
      </w:r>
    </w:p>
    <w:p w14:paraId="06901638" w14:textId="77777777" w:rsidR="008943D4" w:rsidRPr="008943D4" w:rsidRDefault="008943D4" w:rsidP="008943D4">
      <w:pPr>
        <w:tabs>
          <w:tab w:val="left" w:pos="284"/>
        </w:tabs>
        <w:jc w:val="both"/>
        <w:rPr>
          <w:rFonts w:ascii="Arial" w:hAnsi="Arial" w:cs="Arial"/>
        </w:rPr>
      </w:pPr>
      <w:r w:rsidRPr="008943D4">
        <w:rPr>
          <w:rFonts w:ascii="Arial" w:hAnsi="Arial" w:cs="Arial"/>
        </w:rPr>
        <w:t>Endereço residencial:</w:t>
      </w:r>
    </w:p>
    <w:p w14:paraId="60B10CAD" w14:textId="77777777" w:rsidR="008943D4" w:rsidRPr="008943D4" w:rsidRDefault="008943D4" w:rsidP="008943D4">
      <w:pPr>
        <w:tabs>
          <w:tab w:val="left" w:pos="284"/>
        </w:tabs>
        <w:jc w:val="both"/>
        <w:rPr>
          <w:rFonts w:ascii="Arial" w:hAnsi="Arial" w:cs="Arial"/>
        </w:rPr>
      </w:pPr>
      <w:r w:rsidRPr="008943D4">
        <w:rPr>
          <w:rFonts w:ascii="Arial" w:hAnsi="Arial" w:cs="Arial"/>
        </w:rPr>
        <w:t>Profissão:</w:t>
      </w:r>
    </w:p>
    <w:p w14:paraId="03403ABE" w14:textId="77777777" w:rsidR="008943D4" w:rsidRPr="008943D4" w:rsidRDefault="008943D4" w:rsidP="008943D4">
      <w:pPr>
        <w:tabs>
          <w:tab w:val="left" w:pos="284"/>
        </w:tabs>
        <w:jc w:val="both"/>
        <w:rPr>
          <w:rFonts w:ascii="Arial" w:hAnsi="Arial" w:cs="Arial"/>
        </w:rPr>
      </w:pPr>
      <w:r w:rsidRPr="008943D4">
        <w:rPr>
          <w:rFonts w:ascii="Arial" w:hAnsi="Arial" w:cs="Arial"/>
        </w:rPr>
        <w:t>Cargo que ocupa na empresa:</w:t>
      </w:r>
    </w:p>
    <w:p w14:paraId="521A4218" w14:textId="77777777" w:rsidR="008943D4" w:rsidRPr="008943D4" w:rsidRDefault="008943D4" w:rsidP="008943D4">
      <w:pPr>
        <w:tabs>
          <w:tab w:val="left" w:pos="284"/>
        </w:tabs>
        <w:ind w:left="142" w:firstLine="709"/>
        <w:jc w:val="both"/>
        <w:rPr>
          <w:rFonts w:ascii="Arial" w:hAnsi="Arial" w:cs="Arial"/>
        </w:rPr>
      </w:pPr>
    </w:p>
    <w:p w14:paraId="54667FF7" w14:textId="77777777" w:rsidR="008943D4" w:rsidRPr="008943D4" w:rsidRDefault="008943D4" w:rsidP="008943D4">
      <w:pPr>
        <w:tabs>
          <w:tab w:val="left" w:pos="284"/>
        </w:tabs>
        <w:ind w:left="142" w:firstLine="709"/>
        <w:jc w:val="both"/>
        <w:rPr>
          <w:rFonts w:ascii="Arial" w:hAnsi="Arial" w:cs="Arial"/>
        </w:rPr>
      </w:pPr>
    </w:p>
    <w:p w14:paraId="7B481120" w14:textId="77777777" w:rsidR="008943D4" w:rsidRPr="008943D4" w:rsidRDefault="008943D4" w:rsidP="008943D4">
      <w:pPr>
        <w:tabs>
          <w:tab w:val="left" w:pos="284"/>
        </w:tabs>
        <w:ind w:left="142" w:firstLine="709"/>
        <w:jc w:val="both"/>
        <w:rPr>
          <w:rFonts w:ascii="Arial" w:hAnsi="Arial" w:cs="Arial"/>
        </w:rPr>
      </w:pPr>
    </w:p>
    <w:p w14:paraId="16C5F622" w14:textId="77777777" w:rsidR="008943D4" w:rsidRPr="008943D4" w:rsidRDefault="008943D4" w:rsidP="008943D4">
      <w:pPr>
        <w:tabs>
          <w:tab w:val="left" w:pos="284"/>
        </w:tabs>
        <w:ind w:left="142" w:firstLine="709"/>
        <w:jc w:val="both"/>
        <w:rPr>
          <w:rFonts w:ascii="Arial" w:hAnsi="Arial" w:cs="Arial"/>
        </w:rPr>
      </w:pPr>
    </w:p>
    <w:p w14:paraId="4380336B" w14:textId="77777777" w:rsidR="008943D4" w:rsidRPr="008943D4" w:rsidRDefault="008943D4" w:rsidP="008943D4">
      <w:pPr>
        <w:tabs>
          <w:tab w:val="left" w:pos="284"/>
        </w:tabs>
        <w:jc w:val="center"/>
        <w:rPr>
          <w:rFonts w:ascii="Arial" w:hAnsi="Arial" w:cs="Arial"/>
        </w:rPr>
      </w:pPr>
      <w:r w:rsidRPr="008943D4">
        <w:rPr>
          <w:rFonts w:ascii="Arial" w:hAnsi="Arial" w:cs="Arial"/>
        </w:rPr>
        <w:t>(Cidade), ___</w:t>
      </w:r>
      <w:r w:rsidRPr="008943D4">
        <w:rPr>
          <w:rFonts w:ascii="Arial" w:hAnsi="Arial" w:cs="Arial"/>
        </w:rPr>
        <w:tab/>
        <w:t>de ________________ de _____</w:t>
      </w:r>
    </w:p>
    <w:p w14:paraId="28416B23" w14:textId="77777777" w:rsidR="008943D4" w:rsidRPr="008943D4" w:rsidRDefault="008943D4" w:rsidP="008943D4">
      <w:pPr>
        <w:tabs>
          <w:tab w:val="left" w:pos="284"/>
        </w:tabs>
        <w:jc w:val="both"/>
        <w:rPr>
          <w:rFonts w:ascii="Arial" w:hAnsi="Arial" w:cs="Arial"/>
        </w:rPr>
      </w:pPr>
    </w:p>
    <w:p w14:paraId="70B7DA54" w14:textId="77777777" w:rsidR="008943D4" w:rsidRPr="008943D4" w:rsidRDefault="008943D4" w:rsidP="008943D4">
      <w:pPr>
        <w:tabs>
          <w:tab w:val="left" w:pos="284"/>
        </w:tabs>
        <w:jc w:val="both"/>
        <w:rPr>
          <w:rFonts w:ascii="Arial" w:hAnsi="Arial" w:cs="Arial"/>
        </w:rPr>
      </w:pPr>
    </w:p>
    <w:p w14:paraId="583FC6B2" w14:textId="77777777" w:rsidR="008943D4" w:rsidRPr="008943D4" w:rsidRDefault="008943D4" w:rsidP="008943D4">
      <w:pPr>
        <w:tabs>
          <w:tab w:val="left" w:pos="284"/>
        </w:tabs>
        <w:jc w:val="both"/>
        <w:rPr>
          <w:rFonts w:ascii="Arial" w:hAnsi="Arial" w:cs="Arial"/>
        </w:rPr>
      </w:pPr>
    </w:p>
    <w:p w14:paraId="21B67002"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w:t>
      </w:r>
    </w:p>
    <w:p w14:paraId="6EF3D24B" w14:textId="77777777" w:rsidR="008943D4" w:rsidRPr="008943D4" w:rsidRDefault="008943D4" w:rsidP="008943D4">
      <w:pPr>
        <w:tabs>
          <w:tab w:val="left" w:pos="284"/>
        </w:tabs>
        <w:jc w:val="center"/>
        <w:rPr>
          <w:rFonts w:ascii="Arial" w:hAnsi="Arial" w:cs="Arial"/>
        </w:rPr>
      </w:pPr>
      <w:r w:rsidRPr="008943D4">
        <w:rPr>
          <w:rFonts w:ascii="Arial" w:hAnsi="Arial" w:cs="Arial"/>
        </w:rPr>
        <w:t>Assinatura e identificação do representante legal</w:t>
      </w:r>
    </w:p>
    <w:p w14:paraId="1AD771B9" w14:textId="77777777" w:rsidR="008943D4" w:rsidRPr="008943D4" w:rsidRDefault="008943D4" w:rsidP="008943D4">
      <w:pPr>
        <w:widowControl w:val="0"/>
        <w:tabs>
          <w:tab w:val="left" w:pos="284"/>
        </w:tabs>
        <w:autoSpaceDN w:val="0"/>
        <w:jc w:val="center"/>
        <w:textAlignment w:val="baseline"/>
        <w:rPr>
          <w:rFonts w:ascii="Arial" w:hAnsi="Arial" w:cs="Arial"/>
          <w:lang w:val="x-none"/>
        </w:rPr>
      </w:pPr>
    </w:p>
    <w:p w14:paraId="56327E07" w14:textId="77777777" w:rsidR="008943D4" w:rsidRPr="008943D4" w:rsidRDefault="008943D4" w:rsidP="008943D4">
      <w:pPr>
        <w:pageBreakBefore/>
        <w:widowControl w:val="0"/>
        <w:tabs>
          <w:tab w:val="left" w:pos="284"/>
        </w:tabs>
        <w:jc w:val="center"/>
        <w:textAlignment w:val="baseline"/>
        <w:rPr>
          <w:rFonts w:ascii="Arial" w:hAnsi="Arial" w:cs="Arial"/>
          <w:b/>
          <w:bCs/>
          <w:shd w:val="clear" w:color="auto" w:fill="FFFFFF"/>
        </w:rPr>
      </w:pPr>
      <w:r w:rsidRPr="008943D4">
        <w:rPr>
          <w:rFonts w:ascii="Arial" w:hAnsi="Arial" w:cs="Arial"/>
          <w:b/>
          <w:lang w:val="x-none"/>
        </w:rPr>
        <w:lastRenderedPageBreak/>
        <w:t>ANEXO V</w:t>
      </w:r>
    </w:p>
    <w:p w14:paraId="6A19B8BE"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77D147EE" w14:textId="77777777" w:rsidR="008943D4" w:rsidRPr="008943D4" w:rsidRDefault="008943D4" w:rsidP="008943D4">
      <w:pPr>
        <w:tabs>
          <w:tab w:val="left" w:pos="284"/>
        </w:tabs>
        <w:jc w:val="center"/>
        <w:rPr>
          <w:rFonts w:ascii="Arial" w:hAnsi="Arial" w:cs="Arial"/>
          <w:kern w:val="2"/>
        </w:rPr>
      </w:pPr>
      <w:r w:rsidRPr="008943D4">
        <w:rPr>
          <w:rFonts w:ascii="Arial" w:hAnsi="Arial" w:cs="Arial"/>
          <w:b/>
          <w:bCs/>
          <w:kern w:val="2"/>
        </w:rPr>
        <w:t>MINUTA DE CONTRATO OU TERMO EQUIVALENTE</w:t>
      </w:r>
    </w:p>
    <w:p w14:paraId="32C17FC8"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6DE2A98C" w14:textId="77777777" w:rsidR="001C5D28" w:rsidRPr="007F40E0" w:rsidRDefault="001C5D28" w:rsidP="001C5D28">
      <w:pPr>
        <w:jc w:val="both"/>
        <w:rPr>
          <w:b/>
          <w:sz w:val="24"/>
          <w:szCs w:val="24"/>
          <w:u w:val="single"/>
        </w:rPr>
      </w:pPr>
      <w:r w:rsidRPr="007F40E0">
        <w:rPr>
          <w:b/>
          <w:sz w:val="24"/>
          <w:szCs w:val="24"/>
          <w:u w:val="single"/>
        </w:rPr>
        <w:t>CONTRATO QUE ENTRE SI FAZEM A PREFEITURA DO MUNICÍPIO DE PIRACICABA E ................................................, PARA  FORNECIMENTO PARCELADO DE MATERIAL HOSPITALAR OU AMBULATORIAL (DISPOSITIVOS PARA CATETERISMO URINÁRIO E DRENAGEM VESICAL)</w:t>
      </w:r>
    </w:p>
    <w:p w14:paraId="2B8F4DC8" w14:textId="77777777" w:rsidR="001C5D28" w:rsidRPr="007F40E0" w:rsidRDefault="001C5D28" w:rsidP="001C5D28">
      <w:pPr>
        <w:jc w:val="both"/>
        <w:rPr>
          <w:b/>
          <w:sz w:val="24"/>
          <w:szCs w:val="24"/>
          <w:u w:val="single"/>
        </w:rPr>
      </w:pPr>
    </w:p>
    <w:p w14:paraId="33A7B71E" w14:textId="77777777" w:rsidR="001C5D28" w:rsidRPr="007F40E0" w:rsidRDefault="001C5D28" w:rsidP="001C5D28">
      <w:pPr>
        <w:jc w:val="both"/>
        <w:rPr>
          <w:b/>
          <w:sz w:val="24"/>
          <w:szCs w:val="24"/>
          <w:u w:val="single"/>
        </w:rPr>
      </w:pPr>
    </w:p>
    <w:p w14:paraId="4428BBFC" w14:textId="77777777" w:rsidR="001C5D28" w:rsidRPr="007F40E0" w:rsidRDefault="001C5D28" w:rsidP="001C5D28">
      <w:pPr>
        <w:jc w:val="both"/>
        <w:rPr>
          <w:sz w:val="24"/>
          <w:szCs w:val="24"/>
        </w:rPr>
      </w:pPr>
      <w:r w:rsidRPr="007F40E0">
        <w:rPr>
          <w:b/>
          <w:sz w:val="24"/>
          <w:szCs w:val="24"/>
        </w:rPr>
        <w:t>Data: ... de ................. de 2026.</w:t>
      </w:r>
    </w:p>
    <w:p w14:paraId="69C09453" w14:textId="77777777" w:rsidR="001C5D28" w:rsidRPr="007F40E0" w:rsidRDefault="001C5D28" w:rsidP="001C5D28">
      <w:pPr>
        <w:jc w:val="both"/>
        <w:rPr>
          <w:sz w:val="24"/>
          <w:szCs w:val="24"/>
        </w:rPr>
      </w:pPr>
      <w:r w:rsidRPr="007F40E0">
        <w:rPr>
          <w:b/>
          <w:sz w:val="24"/>
          <w:szCs w:val="24"/>
        </w:rPr>
        <w:t>Prazo: 12 (doze) meses.</w:t>
      </w:r>
    </w:p>
    <w:p w14:paraId="1C0735EE" w14:textId="77777777" w:rsidR="001C5D28" w:rsidRPr="007F40E0" w:rsidRDefault="001C5D28" w:rsidP="001C5D28">
      <w:pPr>
        <w:jc w:val="both"/>
        <w:rPr>
          <w:sz w:val="24"/>
          <w:szCs w:val="24"/>
        </w:rPr>
      </w:pPr>
      <w:r w:rsidRPr="007F40E0">
        <w:rPr>
          <w:b/>
          <w:sz w:val="24"/>
          <w:szCs w:val="24"/>
        </w:rPr>
        <w:t>Valor: R$ ........ (............).</w:t>
      </w:r>
    </w:p>
    <w:p w14:paraId="5BACB603" w14:textId="77777777" w:rsidR="001C5D28" w:rsidRPr="007F40E0" w:rsidRDefault="001C5D28" w:rsidP="001C5D28">
      <w:pPr>
        <w:jc w:val="both"/>
        <w:rPr>
          <w:sz w:val="24"/>
          <w:szCs w:val="24"/>
        </w:rPr>
      </w:pPr>
      <w:r w:rsidRPr="007F40E0">
        <w:rPr>
          <w:b/>
          <w:sz w:val="24"/>
          <w:szCs w:val="24"/>
        </w:rPr>
        <w:t>Processo Administrativo nº 2026/128.124</w:t>
      </w:r>
    </w:p>
    <w:p w14:paraId="0BCF8708" w14:textId="77777777" w:rsidR="001C5D28" w:rsidRPr="007F40E0" w:rsidRDefault="001C5D28" w:rsidP="001C5D28">
      <w:pPr>
        <w:jc w:val="both"/>
        <w:rPr>
          <w:sz w:val="24"/>
          <w:szCs w:val="24"/>
        </w:rPr>
      </w:pPr>
      <w:r w:rsidRPr="007F40E0">
        <w:rPr>
          <w:b/>
          <w:sz w:val="24"/>
          <w:szCs w:val="24"/>
        </w:rPr>
        <w:t>Pregão Eletrônico n.º ..../2026.</w:t>
      </w:r>
    </w:p>
    <w:p w14:paraId="337BEDA3" w14:textId="77777777" w:rsidR="001C5D28" w:rsidRPr="007F40E0" w:rsidRDefault="001C5D28" w:rsidP="001C5D28">
      <w:pPr>
        <w:jc w:val="both"/>
        <w:rPr>
          <w:sz w:val="24"/>
          <w:szCs w:val="24"/>
        </w:rPr>
      </w:pPr>
      <w:r w:rsidRPr="007F40E0">
        <w:rPr>
          <w:b/>
          <w:sz w:val="24"/>
          <w:szCs w:val="24"/>
        </w:rPr>
        <w:t>Contrato n.º …./2026.</w:t>
      </w:r>
    </w:p>
    <w:p w14:paraId="345854BE" w14:textId="77777777" w:rsidR="001C5D28" w:rsidRPr="007F40E0" w:rsidRDefault="001C5D28" w:rsidP="001C5D28">
      <w:pPr>
        <w:jc w:val="both"/>
        <w:rPr>
          <w:sz w:val="24"/>
          <w:szCs w:val="24"/>
        </w:rPr>
      </w:pPr>
    </w:p>
    <w:p w14:paraId="3BB7BE49" w14:textId="77777777" w:rsidR="001C5D28" w:rsidRPr="007F40E0" w:rsidRDefault="001C5D28" w:rsidP="001C5D28">
      <w:pPr>
        <w:jc w:val="both"/>
        <w:rPr>
          <w:strike/>
          <w:sz w:val="24"/>
          <w:szCs w:val="24"/>
        </w:rPr>
      </w:pPr>
    </w:p>
    <w:p w14:paraId="130BD861" w14:textId="77777777" w:rsidR="001C5D28" w:rsidRPr="007F40E0" w:rsidRDefault="001C5D28" w:rsidP="001C5D28">
      <w:pPr>
        <w:jc w:val="both"/>
        <w:rPr>
          <w:strike/>
          <w:sz w:val="24"/>
          <w:szCs w:val="24"/>
        </w:rPr>
      </w:pPr>
    </w:p>
    <w:p w14:paraId="4878BD41" w14:textId="77777777" w:rsidR="001C5D28" w:rsidRPr="007F40E0" w:rsidRDefault="001C5D28" w:rsidP="001C5D28">
      <w:pPr>
        <w:ind w:firstLine="851"/>
        <w:jc w:val="both"/>
        <w:rPr>
          <w:b/>
          <w:sz w:val="24"/>
          <w:szCs w:val="24"/>
        </w:rPr>
      </w:pPr>
    </w:p>
    <w:p w14:paraId="5B015368" w14:textId="77777777" w:rsidR="001C5D28" w:rsidRPr="007F40E0" w:rsidRDefault="001C5D28" w:rsidP="001C5D28">
      <w:pPr>
        <w:jc w:val="both"/>
        <w:rPr>
          <w:b/>
          <w:sz w:val="24"/>
          <w:szCs w:val="24"/>
        </w:rPr>
      </w:pPr>
    </w:p>
    <w:p w14:paraId="5CE9B317" w14:textId="77777777" w:rsidR="001C5D28" w:rsidRPr="007F40E0" w:rsidRDefault="001C5D28" w:rsidP="001C5D28">
      <w:pPr>
        <w:jc w:val="both"/>
        <w:rPr>
          <w:b/>
          <w:sz w:val="24"/>
          <w:szCs w:val="24"/>
        </w:rPr>
      </w:pPr>
    </w:p>
    <w:p w14:paraId="0C88724B" w14:textId="77777777" w:rsidR="001C5D28" w:rsidRPr="007F40E0" w:rsidRDefault="001C5D28" w:rsidP="001C5D28">
      <w:pPr>
        <w:jc w:val="both"/>
        <w:rPr>
          <w:b/>
          <w:sz w:val="24"/>
          <w:szCs w:val="24"/>
        </w:rPr>
      </w:pPr>
    </w:p>
    <w:p w14:paraId="6995612A" w14:textId="77777777" w:rsidR="001C5D28" w:rsidRPr="007F40E0" w:rsidRDefault="001C5D28" w:rsidP="001C5D28">
      <w:pPr>
        <w:ind w:firstLine="851"/>
        <w:jc w:val="both"/>
        <w:rPr>
          <w:b/>
          <w:sz w:val="24"/>
          <w:szCs w:val="24"/>
        </w:rPr>
      </w:pPr>
    </w:p>
    <w:tbl>
      <w:tblPr>
        <w:tblW w:w="5000" w:type="pct"/>
        <w:tblLook w:val="0000" w:firstRow="0" w:lastRow="0" w:firstColumn="0" w:lastColumn="0" w:noHBand="0" w:noVBand="0"/>
      </w:tblPr>
      <w:tblGrid>
        <w:gridCol w:w="10138"/>
      </w:tblGrid>
      <w:tr w:rsidR="001C5D28" w:rsidRPr="007F40E0" w14:paraId="58C1EFB9"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2BD71C2" w14:textId="77777777" w:rsidR="001C5D28" w:rsidRPr="007F40E0" w:rsidRDefault="001C5D28" w:rsidP="004159F5">
            <w:pPr>
              <w:ind w:firstLine="851"/>
              <w:jc w:val="both"/>
              <w:rPr>
                <w:sz w:val="24"/>
                <w:szCs w:val="24"/>
              </w:rPr>
            </w:pPr>
            <w:r w:rsidRPr="007F40E0">
              <w:rPr>
                <w:b/>
                <w:sz w:val="24"/>
                <w:szCs w:val="24"/>
              </w:rPr>
              <w:t>CLÁUSULA 1ª - DAS PARTES</w:t>
            </w:r>
          </w:p>
        </w:tc>
      </w:tr>
    </w:tbl>
    <w:p w14:paraId="23167AA7" w14:textId="77777777" w:rsidR="001C5D28" w:rsidRPr="007F40E0" w:rsidRDefault="001C5D28" w:rsidP="001C5D28">
      <w:pPr>
        <w:ind w:firstLine="851"/>
        <w:jc w:val="both"/>
        <w:rPr>
          <w:b/>
          <w:sz w:val="24"/>
          <w:szCs w:val="24"/>
        </w:rPr>
      </w:pPr>
    </w:p>
    <w:p w14:paraId="306C2878" w14:textId="77777777" w:rsidR="001C5D28" w:rsidRPr="007F40E0" w:rsidRDefault="001C5D28" w:rsidP="001C5D28">
      <w:pPr>
        <w:ind w:firstLine="851"/>
        <w:jc w:val="both"/>
        <w:rPr>
          <w:sz w:val="24"/>
          <w:szCs w:val="24"/>
        </w:rPr>
      </w:pPr>
      <w:r w:rsidRPr="007F40E0">
        <w:rPr>
          <w:b/>
          <w:sz w:val="24"/>
          <w:szCs w:val="24"/>
        </w:rPr>
        <w:t>1.1.</w:t>
      </w:r>
      <w:r w:rsidRPr="007F40E0">
        <w:rPr>
          <w:sz w:val="24"/>
          <w:szCs w:val="24"/>
        </w:rPr>
        <w:t xml:space="preserve"> A </w:t>
      </w:r>
      <w:r w:rsidRPr="007F40E0">
        <w:rPr>
          <w:b/>
          <w:sz w:val="24"/>
          <w:szCs w:val="24"/>
        </w:rPr>
        <w:t>PREFEITURA DO MUNICÍPIO DE PIRACICABA</w:t>
      </w:r>
      <w:r w:rsidRPr="007F40E0">
        <w:rPr>
          <w:sz w:val="24"/>
          <w:szCs w:val="24"/>
        </w:rPr>
        <w:t xml:space="preserve">, com sede à Rua Antônio Corrêa Barbosa, n.º 2.233, bairro Chácara Nazareth, nesta cidade e Estado, com CNPJ n.º 46.341.038/0001-29, representada pelo Secretário Municipal de Saúde, Sr. </w:t>
      </w:r>
      <w:r w:rsidRPr="007F40E0">
        <w:rPr>
          <w:b/>
          <w:sz w:val="24"/>
          <w:szCs w:val="24"/>
        </w:rPr>
        <w:t>GUSTAVO LAPOSTA DE AGUIAR</w:t>
      </w:r>
      <w:r w:rsidRPr="007F40E0">
        <w:rPr>
          <w:sz w:val="24"/>
          <w:szCs w:val="24"/>
          <w:shd w:val="clear" w:color="auto" w:fill="FFFFFF"/>
        </w:rPr>
        <w:t>, inscrito no CPF nº ..............</w:t>
      </w:r>
      <w:r w:rsidRPr="007F40E0">
        <w:rPr>
          <w:sz w:val="24"/>
          <w:szCs w:val="24"/>
        </w:rPr>
        <w:t xml:space="preserve">, adiante, designada, simplesmente, </w:t>
      </w:r>
      <w:r w:rsidRPr="007F40E0">
        <w:rPr>
          <w:b/>
          <w:sz w:val="24"/>
          <w:szCs w:val="24"/>
        </w:rPr>
        <w:t>CONTRATANTE</w:t>
      </w:r>
      <w:r w:rsidRPr="007F40E0">
        <w:rPr>
          <w:sz w:val="24"/>
          <w:szCs w:val="24"/>
        </w:rPr>
        <w:t xml:space="preserve"> e </w:t>
      </w:r>
      <w:r w:rsidRPr="007F40E0">
        <w:rPr>
          <w:b/>
          <w:sz w:val="24"/>
          <w:szCs w:val="24"/>
        </w:rPr>
        <w:t>..........</w:t>
      </w:r>
      <w:r w:rsidRPr="007F40E0">
        <w:rPr>
          <w:sz w:val="24"/>
          <w:szCs w:val="24"/>
        </w:rPr>
        <w:t xml:space="preserve">, com sede à ........, n.º ......., na cidade de ......., inscrita no CNPJ  n.º ........, por intermédio de seu(sua) ......, Sr(a). .........., (qualificação completa), inscrito(a) no CPF n.º ......., adiante designada simplesmente </w:t>
      </w:r>
      <w:r w:rsidRPr="007F40E0">
        <w:rPr>
          <w:b/>
          <w:sz w:val="24"/>
          <w:szCs w:val="24"/>
        </w:rPr>
        <w:t>CONTRATADA</w:t>
      </w:r>
      <w:r w:rsidRPr="007F40E0">
        <w:rPr>
          <w:sz w:val="24"/>
          <w:szCs w:val="24"/>
        </w:rPr>
        <w:t>, ajustam o que se segue:</w:t>
      </w:r>
    </w:p>
    <w:p w14:paraId="4059483A" w14:textId="77777777" w:rsidR="001C5D28" w:rsidRPr="007F40E0" w:rsidRDefault="001C5D28" w:rsidP="001C5D28">
      <w:pPr>
        <w:ind w:firstLine="851"/>
        <w:jc w:val="both"/>
        <w:rPr>
          <w:b/>
          <w:sz w:val="24"/>
          <w:szCs w:val="24"/>
        </w:rPr>
      </w:pPr>
    </w:p>
    <w:tbl>
      <w:tblPr>
        <w:tblW w:w="5000" w:type="pct"/>
        <w:tblLook w:val="0000" w:firstRow="0" w:lastRow="0" w:firstColumn="0" w:lastColumn="0" w:noHBand="0" w:noVBand="0"/>
      </w:tblPr>
      <w:tblGrid>
        <w:gridCol w:w="10138"/>
      </w:tblGrid>
      <w:tr w:rsidR="001C5D28" w:rsidRPr="007F40E0" w14:paraId="4EF3CCF8"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34C199" w14:textId="77777777" w:rsidR="001C5D28" w:rsidRPr="007F40E0" w:rsidRDefault="001C5D28" w:rsidP="004159F5">
            <w:pPr>
              <w:ind w:firstLine="851"/>
              <w:jc w:val="both"/>
              <w:rPr>
                <w:sz w:val="24"/>
                <w:szCs w:val="24"/>
              </w:rPr>
            </w:pPr>
            <w:r w:rsidRPr="007F40E0">
              <w:rPr>
                <w:b/>
                <w:sz w:val="24"/>
                <w:szCs w:val="24"/>
              </w:rPr>
              <w:t>CLÁUSULA 2ª - DO OBJETO</w:t>
            </w:r>
          </w:p>
        </w:tc>
      </w:tr>
    </w:tbl>
    <w:p w14:paraId="7A0B1D62" w14:textId="77777777" w:rsidR="001C5D28" w:rsidRPr="007F40E0" w:rsidRDefault="001C5D28" w:rsidP="001C5D28">
      <w:pPr>
        <w:ind w:firstLine="851"/>
        <w:jc w:val="both"/>
        <w:rPr>
          <w:b/>
          <w:sz w:val="24"/>
          <w:szCs w:val="24"/>
        </w:rPr>
      </w:pPr>
    </w:p>
    <w:p w14:paraId="177329E5" w14:textId="77777777" w:rsidR="001C5D28" w:rsidRPr="007F40E0" w:rsidRDefault="001C5D28" w:rsidP="001C5D28">
      <w:pPr>
        <w:pStyle w:val="Recuodecorpodetexto"/>
        <w:ind w:firstLine="851"/>
      </w:pPr>
      <w:r w:rsidRPr="007F40E0">
        <w:rPr>
          <w:b/>
        </w:rPr>
        <w:t>2.1. A CONTRATADA se obriga a entrega parcelada do(s) item(ns) ... de material hospitalar ou ambulatorial (dispositivos para cateterismo urinário e drenagem vesical), conforme descrição detalhada constante do Edital de Pregão Eletrônico nº .../2026, bem como seu Termo de Referência, o qual fica fazendo parte integrante do presente instrumento.</w:t>
      </w:r>
    </w:p>
    <w:p w14:paraId="381B023F" w14:textId="77777777" w:rsidR="001C5D28" w:rsidRPr="007F40E0" w:rsidRDefault="001C5D28" w:rsidP="001C5D28">
      <w:pPr>
        <w:keepLines/>
        <w:ind w:firstLine="851"/>
        <w:jc w:val="both"/>
        <w:rPr>
          <w:b/>
          <w:sz w:val="24"/>
          <w:szCs w:val="24"/>
        </w:rPr>
      </w:pPr>
    </w:p>
    <w:tbl>
      <w:tblPr>
        <w:tblW w:w="5000" w:type="pct"/>
        <w:tblLook w:val="0000" w:firstRow="0" w:lastRow="0" w:firstColumn="0" w:lastColumn="0" w:noHBand="0" w:noVBand="0"/>
      </w:tblPr>
      <w:tblGrid>
        <w:gridCol w:w="10138"/>
      </w:tblGrid>
      <w:tr w:rsidR="001C5D28" w:rsidRPr="007F40E0" w14:paraId="3945EF46"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31EC5F" w14:textId="77777777" w:rsidR="001C5D28" w:rsidRPr="007F40E0" w:rsidRDefault="001C5D28" w:rsidP="004159F5">
            <w:pPr>
              <w:keepLines/>
              <w:ind w:firstLine="851"/>
              <w:jc w:val="both"/>
              <w:rPr>
                <w:sz w:val="24"/>
                <w:szCs w:val="24"/>
              </w:rPr>
            </w:pPr>
            <w:r w:rsidRPr="007F40E0">
              <w:rPr>
                <w:b/>
                <w:sz w:val="24"/>
                <w:szCs w:val="24"/>
              </w:rPr>
              <w:t>CLÁUSULA 3ª - DOS RECURSOS FINANCEIROS</w:t>
            </w:r>
          </w:p>
        </w:tc>
      </w:tr>
    </w:tbl>
    <w:p w14:paraId="4AF92686" w14:textId="77777777" w:rsidR="001C5D28" w:rsidRPr="007F40E0" w:rsidRDefault="001C5D28" w:rsidP="001C5D28">
      <w:pPr>
        <w:pStyle w:val="Recuodecorpodetexto"/>
        <w:ind w:firstLine="851"/>
        <w:rPr>
          <w:b/>
        </w:rPr>
      </w:pPr>
    </w:p>
    <w:p w14:paraId="5347B134" w14:textId="77777777" w:rsidR="001C5D28" w:rsidRPr="007F40E0" w:rsidRDefault="001C5D28" w:rsidP="001C5D28">
      <w:pPr>
        <w:ind w:firstLine="851"/>
        <w:jc w:val="both"/>
        <w:rPr>
          <w:sz w:val="24"/>
          <w:szCs w:val="24"/>
        </w:rPr>
      </w:pPr>
      <w:r w:rsidRPr="007F40E0">
        <w:rPr>
          <w:b/>
          <w:sz w:val="24"/>
          <w:szCs w:val="24"/>
        </w:rPr>
        <w:t>3.1.</w:t>
      </w:r>
      <w:r w:rsidRPr="007F40E0">
        <w:rPr>
          <w:sz w:val="24"/>
          <w:szCs w:val="24"/>
        </w:rPr>
        <w:t xml:space="preserve"> A despesa supra será atendida pela dotação orçamentária nº 2 14711 10302001420820000 0205030011 339030, constante do exercício de 2026, correspondente para 2027 e demais exercícios no caso de prorrogação.</w:t>
      </w:r>
    </w:p>
    <w:tbl>
      <w:tblPr>
        <w:tblW w:w="5000" w:type="pct"/>
        <w:tblLook w:val="0000" w:firstRow="0" w:lastRow="0" w:firstColumn="0" w:lastColumn="0" w:noHBand="0" w:noVBand="0"/>
      </w:tblPr>
      <w:tblGrid>
        <w:gridCol w:w="10138"/>
      </w:tblGrid>
      <w:tr w:rsidR="001C5D28" w:rsidRPr="007F40E0" w14:paraId="64084CCF"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65FF85" w14:textId="77777777" w:rsidR="001C5D28" w:rsidRPr="007F40E0" w:rsidRDefault="001C5D28" w:rsidP="004159F5">
            <w:pPr>
              <w:keepLines/>
              <w:ind w:firstLine="851"/>
              <w:jc w:val="both"/>
            </w:pPr>
            <w:r w:rsidRPr="007F40E0">
              <w:rPr>
                <w:b/>
                <w:sz w:val="24"/>
                <w:szCs w:val="24"/>
              </w:rPr>
              <w:t>CLÁUSULA 4ª – DO SUPORTE LEGAL</w:t>
            </w:r>
          </w:p>
        </w:tc>
      </w:tr>
    </w:tbl>
    <w:p w14:paraId="2D778395" w14:textId="77777777" w:rsidR="001C5D28" w:rsidRPr="007F40E0" w:rsidRDefault="001C5D28" w:rsidP="001C5D28">
      <w:pPr>
        <w:ind w:firstLine="851"/>
        <w:jc w:val="both"/>
        <w:rPr>
          <w:sz w:val="24"/>
          <w:szCs w:val="24"/>
        </w:rPr>
      </w:pPr>
    </w:p>
    <w:p w14:paraId="5CFFBFF2" w14:textId="77777777" w:rsidR="001C5D28" w:rsidRPr="007F40E0" w:rsidRDefault="001C5D28" w:rsidP="001C5D28">
      <w:pPr>
        <w:keepLines/>
        <w:ind w:firstLine="851"/>
        <w:jc w:val="both"/>
      </w:pPr>
      <w:r w:rsidRPr="007F40E0">
        <w:rPr>
          <w:b/>
          <w:sz w:val="24"/>
          <w:szCs w:val="24"/>
        </w:rPr>
        <w:t>4.1.</w:t>
      </w:r>
      <w:r w:rsidRPr="007F40E0">
        <w:rPr>
          <w:sz w:val="24"/>
          <w:szCs w:val="24"/>
        </w:rPr>
        <w:t xml:space="preserve"> Este contrato é regulado pelos seguintes dispositivos legais:</w:t>
      </w:r>
    </w:p>
    <w:p w14:paraId="5A73986E" w14:textId="77777777" w:rsidR="001C5D28" w:rsidRPr="007F40E0" w:rsidRDefault="001C5D28" w:rsidP="001C5D28">
      <w:pPr>
        <w:keepLines/>
        <w:ind w:firstLine="851"/>
        <w:jc w:val="both"/>
      </w:pPr>
      <w:r w:rsidRPr="007F40E0">
        <w:rPr>
          <w:b/>
          <w:sz w:val="24"/>
          <w:szCs w:val="24"/>
        </w:rPr>
        <w:lastRenderedPageBreak/>
        <w:t>4.1.1.</w:t>
      </w:r>
      <w:r w:rsidRPr="007F40E0">
        <w:rPr>
          <w:sz w:val="24"/>
          <w:szCs w:val="24"/>
        </w:rPr>
        <w:t xml:space="preserve"> Constituição da República Federativa do Brasil;</w:t>
      </w:r>
    </w:p>
    <w:p w14:paraId="1FAB94EC" w14:textId="77777777" w:rsidR="001C5D28" w:rsidRPr="007F40E0" w:rsidRDefault="001C5D28" w:rsidP="001C5D28">
      <w:pPr>
        <w:keepLines/>
        <w:ind w:firstLine="851"/>
        <w:jc w:val="both"/>
      </w:pPr>
      <w:r w:rsidRPr="007F40E0">
        <w:rPr>
          <w:b/>
          <w:sz w:val="24"/>
          <w:szCs w:val="24"/>
        </w:rPr>
        <w:t>4.1.2.</w:t>
      </w:r>
      <w:r w:rsidRPr="007F40E0">
        <w:rPr>
          <w:sz w:val="24"/>
          <w:szCs w:val="24"/>
        </w:rPr>
        <w:t xml:space="preserve"> Lei Orgânica do Município de Piracicaba;</w:t>
      </w:r>
    </w:p>
    <w:p w14:paraId="147CD6DD" w14:textId="77777777" w:rsidR="001C5D28" w:rsidRPr="007F40E0" w:rsidRDefault="001C5D28" w:rsidP="001C5D28">
      <w:pPr>
        <w:keepLines/>
        <w:ind w:firstLine="851"/>
        <w:jc w:val="both"/>
      </w:pPr>
      <w:r w:rsidRPr="007F40E0">
        <w:rPr>
          <w:b/>
          <w:sz w:val="24"/>
          <w:szCs w:val="24"/>
        </w:rPr>
        <w:t>4.1.3.</w:t>
      </w:r>
      <w:r w:rsidRPr="007F40E0">
        <w:rPr>
          <w:sz w:val="24"/>
          <w:szCs w:val="24"/>
        </w:rPr>
        <w:t xml:space="preserve"> Lei Federal nº 14.133, de 01/04/2021;</w:t>
      </w:r>
    </w:p>
    <w:p w14:paraId="144B8772" w14:textId="77777777" w:rsidR="001C5D28" w:rsidRPr="007F40E0" w:rsidRDefault="001C5D28" w:rsidP="001C5D28">
      <w:pPr>
        <w:keepLines/>
        <w:ind w:firstLine="851"/>
        <w:jc w:val="both"/>
      </w:pPr>
      <w:r w:rsidRPr="007F40E0">
        <w:rPr>
          <w:b/>
          <w:sz w:val="24"/>
          <w:szCs w:val="24"/>
        </w:rPr>
        <w:t>4.1.4.</w:t>
      </w:r>
      <w:r w:rsidRPr="007F40E0">
        <w:rPr>
          <w:sz w:val="24"/>
          <w:szCs w:val="24"/>
        </w:rPr>
        <w:t xml:space="preserve"> Decreto Municipal nº 17.640, de 30/10/2018;</w:t>
      </w:r>
    </w:p>
    <w:p w14:paraId="3097EBDE" w14:textId="77777777" w:rsidR="001C5D28" w:rsidRPr="007F40E0" w:rsidRDefault="001C5D28" w:rsidP="001C5D28">
      <w:pPr>
        <w:keepLines/>
        <w:ind w:firstLine="851"/>
        <w:jc w:val="both"/>
      </w:pPr>
      <w:r w:rsidRPr="007F40E0">
        <w:rPr>
          <w:b/>
          <w:sz w:val="24"/>
          <w:szCs w:val="24"/>
        </w:rPr>
        <w:t>4.1.5.</w:t>
      </w:r>
      <w:r w:rsidRPr="007F40E0">
        <w:rPr>
          <w:sz w:val="24"/>
          <w:szCs w:val="24"/>
        </w:rPr>
        <w:t xml:space="preserve"> Demais disposições legais aplicáveis, inclusive subsidiariamente, os princípios gerais de Direito.</w:t>
      </w:r>
    </w:p>
    <w:p w14:paraId="4F407A1D" w14:textId="77777777" w:rsidR="001C5D28" w:rsidRPr="007F40E0" w:rsidRDefault="001C5D28" w:rsidP="001C5D28">
      <w:pPr>
        <w:keepLines/>
        <w:ind w:firstLine="851"/>
        <w:jc w:val="both"/>
        <w:rPr>
          <w:sz w:val="24"/>
          <w:szCs w:val="24"/>
        </w:rPr>
      </w:pPr>
    </w:p>
    <w:tbl>
      <w:tblPr>
        <w:tblW w:w="5000" w:type="pct"/>
        <w:tblLook w:val="0000" w:firstRow="0" w:lastRow="0" w:firstColumn="0" w:lastColumn="0" w:noHBand="0" w:noVBand="0"/>
      </w:tblPr>
      <w:tblGrid>
        <w:gridCol w:w="10138"/>
      </w:tblGrid>
      <w:tr w:rsidR="001C5D28" w:rsidRPr="007F40E0" w14:paraId="5AFEBFF0"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7999BE6" w14:textId="77777777" w:rsidR="001C5D28" w:rsidRPr="007F40E0" w:rsidRDefault="001C5D28" w:rsidP="004159F5">
            <w:pPr>
              <w:ind w:firstLine="851"/>
              <w:jc w:val="both"/>
            </w:pPr>
            <w:r w:rsidRPr="007F40E0">
              <w:rPr>
                <w:b/>
                <w:sz w:val="24"/>
                <w:szCs w:val="24"/>
              </w:rPr>
              <w:t>CLÁUSULA 5ª - DO PREÇO</w:t>
            </w:r>
          </w:p>
        </w:tc>
      </w:tr>
    </w:tbl>
    <w:p w14:paraId="7A163DEA" w14:textId="77777777" w:rsidR="001C5D28" w:rsidRPr="007F40E0" w:rsidRDefault="001C5D28" w:rsidP="001C5D28">
      <w:pPr>
        <w:ind w:firstLine="851"/>
        <w:jc w:val="both"/>
        <w:rPr>
          <w:sz w:val="24"/>
          <w:szCs w:val="24"/>
        </w:rPr>
      </w:pPr>
    </w:p>
    <w:p w14:paraId="42523125" w14:textId="77777777" w:rsidR="001C5D28" w:rsidRPr="007F40E0" w:rsidRDefault="001C5D28" w:rsidP="001C5D28">
      <w:pPr>
        <w:ind w:firstLine="851"/>
        <w:jc w:val="both"/>
      </w:pPr>
      <w:r w:rsidRPr="007F40E0">
        <w:rPr>
          <w:b/>
          <w:sz w:val="24"/>
          <w:szCs w:val="24"/>
        </w:rPr>
        <w:t>5.1.</w:t>
      </w:r>
      <w:r w:rsidRPr="007F40E0">
        <w:rPr>
          <w:sz w:val="24"/>
          <w:szCs w:val="24"/>
        </w:rPr>
        <w:t xml:space="preserve"> Pela execução do objeto deste contrato, a </w:t>
      </w:r>
      <w:r w:rsidRPr="007F40E0">
        <w:rPr>
          <w:b/>
          <w:sz w:val="24"/>
          <w:szCs w:val="24"/>
        </w:rPr>
        <w:t xml:space="preserve">CONTRATANTE </w:t>
      </w:r>
      <w:r w:rsidRPr="007F40E0">
        <w:rPr>
          <w:sz w:val="24"/>
          <w:szCs w:val="24"/>
        </w:rPr>
        <w:t xml:space="preserve">pagará à </w:t>
      </w:r>
      <w:r w:rsidRPr="007F40E0">
        <w:rPr>
          <w:b/>
          <w:sz w:val="24"/>
          <w:szCs w:val="24"/>
        </w:rPr>
        <w:t xml:space="preserve">CONTRATADA </w:t>
      </w:r>
      <w:r w:rsidRPr="007F40E0">
        <w:rPr>
          <w:sz w:val="24"/>
          <w:szCs w:val="24"/>
        </w:rPr>
        <w:t xml:space="preserve">a importância de </w:t>
      </w:r>
      <w:r w:rsidRPr="007F40E0">
        <w:rPr>
          <w:b/>
          <w:sz w:val="24"/>
          <w:szCs w:val="24"/>
        </w:rPr>
        <w:t>R$      (...)</w:t>
      </w:r>
      <w:r w:rsidRPr="007F40E0">
        <w:rPr>
          <w:sz w:val="24"/>
          <w:szCs w:val="24"/>
        </w:rPr>
        <w:t>, conforme valores apresentados por esta em sua proposta.</w:t>
      </w:r>
    </w:p>
    <w:p w14:paraId="66342B16" w14:textId="77777777" w:rsidR="001C5D28" w:rsidRPr="007F40E0" w:rsidRDefault="001C5D28" w:rsidP="001C5D28">
      <w:pPr>
        <w:ind w:firstLine="851"/>
        <w:jc w:val="both"/>
        <w:rPr>
          <w:b/>
          <w:sz w:val="24"/>
          <w:szCs w:val="24"/>
        </w:rPr>
      </w:pPr>
    </w:p>
    <w:p w14:paraId="7A65D23D" w14:textId="77777777" w:rsidR="001C5D28" w:rsidRPr="007F40E0" w:rsidRDefault="001C5D28" w:rsidP="001C5D28">
      <w:pPr>
        <w:ind w:firstLine="851"/>
        <w:jc w:val="both"/>
      </w:pPr>
      <w:r w:rsidRPr="007F40E0">
        <w:rPr>
          <w:b/>
          <w:sz w:val="24"/>
          <w:szCs w:val="24"/>
        </w:rPr>
        <w:t>5.2.</w:t>
      </w:r>
      <w:r w:rsidRPr="007F40E0">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7F40E0">
        <w:rPr>
          <w:b/>
          <w:sz w:val="24"/>
          <w:szCs w:val="24"/>
        </w:rPr>
        <w:t>CONTRATANTE</w:t>
      </w:r>
      <w:r w:rsidRPr="007F40E0">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F3F79E7" w14:textId="77777777" w:rsidR="001C5D28" w:rsidRPr="007F40E0" w:rsidRDefault="001C5D28" w:rsidP="001C5D28">
      <w:pPr>
        <w:ind w:firstLine="851"/>
        <w:jc w:val="both"/>
        <w:rPr>
          <w:b/>
          <w:sz w:val="24"/>
          <w:szCs w:val="24"/>
        </w:rPr>
      </w:pPr>
    </w:p>
    <w:tbl>
      <w:tblPr>
        <w:tblW w:w="5000" w:type="pct"/>
        <w:tblLook w:val="0000" w:firstRow="0" w:lastRow="0" w:firstColumn="0" w:lastColumn="0" w:noHBand="0" w:noVBand="0"/>
      </w:tblPr>
      <w:tblGrid>
        <w:gridCol w:w="10138"/>
      </w:tblGrid>
      <w:tr w:rsidR="001C5D28" w:rsidRPr="007F40E0" w14:paraId="41DE6FED"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34639E" w14:textId="77777777" w:rsidR="001C5D28" w:rsidRPr="007F40E0" w:rsidRDefault="001C5D28" w:rsidP="004159F5">
            <w:pPr>
              <w:ind w:firstLine="851"/>
              <w:jc w:val="both"/>
            </w:pPr>
            <w:r w:rsidRPr="007F40E0">
              <w:rPr>
                <w:b/>
                <w:sz w:val="24"/>
                <w:szCs w:val="24"/>
              </w:rPr>
              <w:t>CLÁUSULA 6ª - DOS PAGAMENTOS</w:t>
            </w:r>
          </w:p>
        </w:tc>
      </w:tr>
    </w:tbl>
    <w:p w14:paraId="0D78B489" w14:textId="77777777" w:rsidR="001C5D28" w:rsidRPr="007F40E0" w:rsidRDefault="001C5D28" w:rsidP="001C5D28">
      <w:pPr>
        <w:ind w:firstLine="851"/>
        <w:jc w:val="both"/>
        <w:rPr>
          <w:sz w:val="24"/>
          <w:szCs w:val="24"/>
        </w:rPr>
      </w:pPr>
    </w:p>
    <w:p w14:paraId="6AB2B2A6" w14:textId="77777777" w:rsidR="001C5D28" w:rsidRPr="007F40E0" w:rsidRDefault="001C5D28" w:rsidP="001C5D28">
      <w:pPr>
        <w:ind w:firstLine="850"/>
        <w:jc w:val="both"/>
      </w:pPr>
      <w:r w:rsidRPr="007F40E0">
        <w:rPr>
          <w:b/>
          <w:sz w:val="24"/>
          <w:szCs w:val="24"/>
        </w:rPr>
        <w:t xml:space="preserve">6.1. </w:t>
      </w:r>
      <w:r w:rsidRPr="007F40E0">
        <w:rPr>
          <w:sz w:val="24"/>
          <w:szCs w:val="24"/>
        </w:rPr>
        <w:t>Anteriormente a realização de pagamentos, a Unidade Requisitante realizará consulta, junto a Secretaria Municipal de Finanças sobre a existência de débitos exigíveis da</w:t>
      </w:r>
      <w:r w:rsidRPr="007F40E0">
        <w:rPr>
          <w:b/>
          <w:sz w:val="24"/>
          <w:szCs w:val="24"/>
        </w:rPr>
        <w:t xml:space="preserve"> CONTRATADA</w:t>
      </w:r>
      <w:r w:rsidRPr="007F40E0">
        <w:rPr>
          <w:sz w:val="24"/>
          <w:szCs w:val="24"/>
        </w:rPr>
        <w:t xml:space="preserve"> com o Município de Piracicaba e caso existam, poderá ser realizada a compensação de valores.</w:t>
      </w:r>
    </w:p>
    <w:p w14:paraId="647C8410" w14:textId="77777777" w:rsidR="001C5D28" w:rsidRPr="007F40E0" w:rsidRDefault="001C5D28" w:rsidP="001C5D28">
      <w:pPr>
        <w:ind w:firstLine="850"/>
        <w:jc w:val="both"/>
        <w:rPr>
          <w:b/>
          <w:sz w:val="24"/>
          <w:szCs w:val="24"/>
        </w:rPr>
      </w:pPr>
    </w:p>
    <w:p w14:paraId="17E33A06" w14:textId="77777777" w:rsidR="001C5D28" w:rsidRPr="007F40E0" w:rsidRDefault="001C5D28" w:rsidP="001C5D28">
      <w:pPr>
        <w:ind w:firstLine="850"/>
        <w:jc w:val="both"/>
        <w:rPr>
          <w:sz w:val="24"/>
          <w:szCs w:val="24"/>
        </w:rPr>
      </w:pPr>
      <w:r w:rsidRPr="007F40E0">
        <w:rPr>
          <w:b/>
          <w:sz w:val="24"/>
          <w:szCs w:val="24"/>
        </w:rPr>
        <w:t xml:space="preserve">6.2. </w:t>
      </w:r>
      <w:r w:rsidRPr="007F40E0">
        <w:rPr>
          <w:sz w:val="24"/>
          <w:szCs w:val="24"/>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7F40E0">
        <w:rPr>
          <w:b/>
          <w:sz w:val="24"/>
          <w:szCs w:val="24"/>
        </w:rPr>
        <w:t>CONTRATADA</w:t>
      </w:r>
      <w:r w:rsidRPr="007F40E0">
        <w:rPr>
          <w:sz w:val="24"/>
          <w:szCs w:val="24"/>
        </w:rPr>
        <w:t xml:space="preserve">. </w:t>
      </w:r>
    </w:p>
    <w:p w14:paraId="0335B45A" w14:textId="77777777" w:rsidR="001C5D28" w:rsidRPr="007F40E0" w:rsidRDefault="001C5D28" w:rsidP="001C5D28">
      <w:pPr>
        <w:ind w:firstLine="850"/>
        <w:jc w:val="both"/>
        <w:rPr>
          <w:sz w:val="24"/>
          <w:szCs w:val="24"/>
        </w:rPr>
      </w:pPr>
    </w:p>
    <w:p w14:paraId="3E548EB4" w14:textId="77777777" w:rsidR="001C5D28" w:rsidRPr="007F40E0" w:rsidRDefault="001C5D28" w:rsidP="001C5D28">
      <w:pPr>
        <w:ind w:firstLine="850"/>
        <w:jc w:val="both"/>
        <w:rPr>
          <w:sz w:val="24"/>
          <w:szCs w:val="24"/>
        </w:rPr>
      </w:pPr>
      <w:r w:rsidRPr="007F40E0">
        <w:rPr>
          <w:b/>
          <w:sz w:val="24"/>
          <w:szCs w:val="24"/>
        </w:rPr>
        <w:t>6.2.1.</w:t>
      </w:r>
      <w:r w:rsidRPr="007F40E0">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CF35719" w14:textId="77777777" w:rsidR="001C5D28" w:rsidRPr="007F40E0" w:rsidRDefault="001C5D28" w:rsidP="001C5D28">
      <w:pPr>
        <w:ind w:firstLine="850"/>
        <w:jc w:val="both"/>
      </w:pPr>
    </w:p>
    <w:p w14:paraId="2E614468" w14:textId="77777777" w:rsidR="001C5D28" w:rsidRPr="007F40E0" w:rsidRDefault="001C5D28" w:rsidP="001C5D28">
      <w:pPr>
        <w:ind w:firstLine="850"/>
        <w:jc w:val="both"/>
        <w:rPr>
          <w:b/>
          <w:sz w:val="24"/>
          <w:szCs w:val="24"/>
        </w:rPr>
      </w:pPr>
      <w:r w:rsidRPr="007F40E0">
        <w:rPr>
          <w:sz w:val="24"/>
          <w:szCs w:val="24"/>
        </w:rPr>
        <w:t xml:space="preserve">E-mail para emissão da NF-e: </w:t>
      </w:r>
      <w:hyperlink r:id="rId22" w:history="1">
        <w:r w:rsidRPr="007F40E0">
          <w:rPr>
            <w:rStyle w:val="Hyperlink"/>
            <w:sz w:val="24"/>
            <w:szCs w:val="24"/>
          </w:rPr>
          <w:t>notafiscal@piracicaba.sp.gov.br</w:t>
        </w:r>
      </w:hyperlink>
    </w:p>
    <w:p w14:paraId="648A19F4" w14:textId="77777777" w:rsidR="001C5D28" w:rsidRPr="007F40E0" w:rsidRDefault="001C5D28" w:rsidP="001C5D28">
      <w:pPr>
        <w:jc w:val="both"/>
        <w:rPr>
          <w:b/>
          <w:sz w:val="24"/>
          <w:szCs w:val="24"/>
        </w:rPr>
      </w:pPr>
    </w:p>
    <w:p w14:paraId="21128D1E" w14:textId="77777777" w:rsidR="001C5D28" w:rsidRPr="007F40E0" w:rsidRDefault="001C5D28" w:rsidP="001C5D28">
      <w:pPr>
        <w:ind w:firstLine="850"/>
        <w:jc w:val="both"/>
      </w:pPr>
      <w:r w:rsidRPr="007F40E0">
        <w:rPr>
          <w:b/>
          <w:sz w:val="24"/>
          <w:szCs w:val="24"/>
        </w:rPr>
        <w:t xml:space="preserve">6.3. </w:t>
      </w:r>
      <w:r w:rsidRPr="007F40E0">
        <w:rPr>
          <w:sz w:val="24"/>
          <w:szCs w:val="24"/>
        </w:rPr>
        <w:t xml:space="preserve">Com a nota fiscal a </w:t>
      </w:r>
      <w:r w:rsidRPr="007F40E0">
        <w:rPr>
          <w:b/>
          <w:sz w:val="24"/>
          <w:szCs w:val="24"/>
        </w:rPr>
        <w:t>CONTRATADA</w:t>
      </w:r>
      <w:r w:rsidRPr="007F40E0">
        <w:rPr>
          <w:sz w:val="24"/>
          <w:szCs w:val="24"/>
        </w:rPr>
        <w:t xml:space="preserve"> deverá apresentar, ainda:</w:t>
      </w:r>
    </w:p>
    <w:p w14:paraId="5FBC8BD1" w14:textId="77777777" w:rsidR="001C5D28" w:rsidRPr="007F40E0" w:rsidRDefault="001C5D28" w:rsidP="001C5D28">
      <w:pPr>
        <w:ind w:firstLine="850"/>
        <w:jc w:val="both"/>
        <w:rPr>
          <w:sz w:val="24"/>
          <w:szCs w:val="24"/>
        </w:rPr>
      </w:pPr>
    </w:p>
    <w:p w14:paraId="5F4CBB8C" w14:textId="77777777" w:rsidR="001C5D28" w:rsidRPr="007F40E0" w:rsidRDefault="001C5D28" w:rsidP="001C5D28">
      <w:pPr>
        <w:ind w:firstLine="850"/>
        <w:jc w:val="both"/>
      </w:pPr>
      <w:r w:rsidRPr="007F40E0">
        <w:rPr>
          <w:b/>
          <w:sz w:val="24"/>
          <w:szCs w:val="24"/>
        </w:rPr>
        <w:t xml:space="preserve">6.3.1. </w:t>
      </w:r>
      <w:r w:rsidRPr="007F40E0">
        <w:rPr>
          <w:sz w:val="24"/>
          <w:szCs w:val="24"/>
        </w:rPr>
        <w:t>Certidão de Regularidade perante a Fazenda Federal (INSS), com validade em vigor;</w:t>
      </w:r>
    </w:p>
    <w:p w14:paraId="1DC3D5E9" w14:textId="77777777" w:rsidR="001C5D28" w:rsidRPr="007F40E0" w:rsidRDefault="001C5D28" w:rsidP="001C5D28">
      <w:pPr>
        <w:ind w:firstLine="850"/>
        <w:jc w:val="both"/>
      </w:pPr>
      <w:r w:rsidRPr="007F40E0">
        <w:rPr>
          <w:b/>
          <w:sz w:val="24"/>
          <w:szCs w:val="24"/>
        </w:rPr>
        <w:t xml:space="preserve">6.3.2. </w:t>
      </w:r>
      <w:r w:rsidRPr="007F40E0">
        <w:rPr>
          <w:sz w:val="24"/>
          <w:szCs w:val="24"/>
        </w:rPr>
        <w:t>Certidão de regularidade do FGTS fornecido pela Caixa Econômica Federal, com validade em vigor;</w:t>
      </w:r>
      <w:r w:rsidRPr="007F40E0">
        <w:rPr>
          <w:b/>
          <w:sz w:val="24"/>
          <w:szCs w:val="24"/>
        </w:rPr>
        <w:t xml:space="preserve"> </w:t>
      </w:r>
    </w:p>
    <w:p w14:paraId="7CF1FC45" w14:textId="77777777" w:rsidR="001C5D28" w:rsidRPr="007F40E0" w:rsidRDefault="001C5D28" w:rsidP="001C5D28">
      <w:pPr>
        <w:ind w:firstLine="850"/>
        <w:jc w:val="both"/>
        <w:rPr>
          <w:b/>
          <w:sz w:val="24"/>
          <w:szCs w:val="24"/>
        </w:rPr>
      </w:pPr>
    </w:p>
    <w:p w14:paraId="6A67DED8" w14:textId="77777777" w:rsidR="001C5D28" w:rsidRPr="007F40E0" w:rsidRDefault="001C5D28" w:rsidP="001C5D28">
      <w:pPr>
        <w:keepLines/>
        <w:ind w:firstLine="850"/>
        <w:jc w:val="both"/>
        <w:rPr>
          <w:sz w:val="24"/>
          <w:szCs w:val="24"/>
        </w:rPr>
      </w:pPr>
      <w:r w:rsidRPr="007F40E0">
        <w:rPr>
          <w:b/>
          <w:sz w:val="24"/>
          <w:szCs w:val="24"/>
        </w:rPr>
        <w:t>6.3.3.</w:t>
      </w:r>
      <w:r w:rsidRPr="007F40E0">
        <w:rPr>
          <w:sz w:val="24"/>
          <w:szCs w:val="24"/>
        </w:rPr>
        <w:t xml:space="preserve"> Certidão de Regularidade perante a Fazenda </w:t>
      </w:r>
      <w:r>
        <w:rPr>
          <w:sz w:val="24"/>
          <w:szCs w:val="24"/>
        </w:rPr>
        <w:t>Estadual</w:t>
      </w:r>
      <w:r w:rsidRPr="007F40E0">
        <w:rPr>
          <w:sz w:val="24"/>
          <w:szCs w:val="24"/>
        </w:rPr>
        <w:t>, com validade em vigor, e;</w:t>
      </w:r>
    </w:p>
    <w:p w14:paraId="2DDD075F" w14:textId="77777777" w:rsidR="001C5D28" w:rsidRPr="007F40E0" w:rsidRDefault="001C5D28" w:rsidP="001C5D28">
      <w:pPr>
        <w:keepLines/>
        <w:ind w:firstLine="850"/>
        <w:jc w:val="both"/>
        <w:rPr>
          <w:sz w:val="24"/>
          <w:szCs w:val="24"/>
        </w:rPr>
      </w:pPr>
    </w:p>
    <w:p w14:paraId="13708781" w14:textId="77777777" w:rsidR="001C5D28" w:rsidRPr="007F40E0" w:rsidRDefault="001C5D28" w:rsidP="001C5D28">
      <w:pPr>
        <w:keepLines/>
        <w:ind w:firstLine="850"/>
        <w:jc w:val="both"/>
        <w:rPr>
          <w:sz w:val="24"/>
          <w:szCs w:val="24"/>
        </w:rPr>
      </w:pPr>
      <w:r w:rsidRPr="007F40E0">
        <w:rPr>
          <w:b/>
          <w:sz w:val="24"/>
          <w:szCs w:val="24"/>
        </w:rPr>
        <w:t>6.3.4.</w:t>
      </w:r>
      <w:r w:rsidRPr="007F40E0">
        <w:rPr>
          <w:sz w:val="24"/>
          <w:szCs w:val="24"/>
        </w:rPr>
        <w:t xml:space="preserve"> Certidão Negativa de Débitos Trabalhistas (CNDT).</w:t>
      </w:r>
    </w:p>
    <w:p w14:paraId="5F0B17FC" w14:textId="77777777" w:rsidR="001C5D28" w:rsidRPr="007F40E0" w:rsidRDefault="001C5D28" w:rsidP="001C5D28">
      <w:pPr>
        <w:jc w:val="both"/>
        <w:rPr>
          <w:b/>
          <w:sz w:val="24"/>
          <w:szCs w:val="24"/>
        </w:rPr>
      </w:pPr>
    </w:p>
    <w:p w14:paraId="47A3FA42" w14:textId="77777777" w:rsidR="001C5D28" w:rsidRPr="007F40E0" w:rsidRDefault="001C5D28" w:rsidP="001C5D28">
      <w:pPr>
        <w:ind w:firstLine="850"/>
        <w:jc w:val="both"/>
      </w:pPr>
      <w:r w:rsidRPr="007F40E0">
        <w:rPr>
          <w:b/>
          <w:sz w:val="24"/>
          <w:szCs w:val="24"/>
        </w:rPr>
        <w:t xml:space="preserve">6.4. </w:t>
      </w:r>
      <w:r w:rsidRPr="007F40E0">
        <w:rPr>
          <w:sz w:val="24"/>
          <w:szCs w:val="24"/>
        </w:rPr>
        <w:t>Caso o dia do pagamento coincida aos sábados, domingos, feriados ou pontos facultativos, o mesmo será efetuado no primeiro dia útil subsequente, sem qualquer incidência de correção monetária.</w:t>
      </w:r>
    </w:p>
    <w:p w14:paraId="78C49C67" w14:textId="77777777" w:rsidR="001C5D28" w:rsidRPr="007F40E0" w:rsidRDefault="001C5D28" w:rsidP="001C5D28">
      <w:pPr>
        <w:ind w:firstLine="850"/>
        <w:jc w:val="both"/>
        <w:rPr>
          <w:sz w:val="24"/>
          <w:szCs w:val="24"/>
        </w:rPr>
      </w:pPr>
    </w:p>
    <w:p w14:paraId="29B100DF" w14:textId="77777777" w:rsidR="001C5D28" w:rsidRPr="007F40E0" w:rsidRDefault="001C5D28" w:rsidP="001C5D28">
      <w:pPr>
        <w:ind w:firstLine="851"/>
        <w:jc w:val="both"/>
      </w:pPr>
      <w:r w:rsidRPr="007F40E0">
        <w:rPr>
          <w:b/>
          <w:sz w:val="24"/>
          <w:szCs w:val="24"/>
        </w:rPr>
        <w:t>6.5.</w:t>
      </w:r>
      <w:r w:rsidRPr="007F40E0">
        <w:rPr>
          <w:sz w:val="24"/>
          <w:szCs w:val="24"/>
        </w:rPr>
        <w:t xml:space="preserve"> Caso a </w:t>
      </w:r>
      <w:r w:rsidRPr="007F40E0">
        <w:rPr>
          <w:b/>
          <w:sz w:val="24"/>
          <w:szCs w:val="24"/>
        </w:rPr>
        <w:t>CONTRATANTE</w:t>
      </w:r>
      <w:r w:rsidRPr="007F40E0">
        <w:rPr>
          <w:sz w:val="24"/>
          <w:szCs w:val="24"/>
        </w:rPr>
        <w:t>, eventualmente, atrase os pagamentos, estes deverão ser corrigidos com base no INPC/IBGE, conforme legislação pertinente.</w:t>
      </w:r>
    </w:p>
    <w:p w14:paraId="067B42C2" w14:textId="77777777" w:rsidR="001C5D28" w:rsidRPr="007F40E0" w:rsidRDefault="001C5D28" w:rsidP="001C5D28">
      <w:pPr>
        <w:ind w:firstLine="851"/>
        <w:jc w:val="both"/>
        <w:rPr>
          <w:sz w:val="24"/>
          <w:szCs w:val="24"/>
        </w:rPr>
      </w:pPr>
    </w:p>
    <w:tbl>
      <w:tblPr>
        <w:tblW w:w="5000" w:type="pct"/>
        <w:tblLook w:val="0000" w:firstRow="0" w:lastRow="0" w:firstColumn="0" w:lastColumn="0" w:noHBand="0" w:noVBand="0"/>
      </w:tblPr>
      <w:tblGrid>
        <w:gridCol w:w="10138"/>
      </w:tblGrid>
      <w:tr w:rsidR="001C5D28" w:rsidRPr="007F40E0" w14:paraId="7F64F919"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1BCB47D" w14:textId="77777777" w:rsidR="001C5D28" w:rsidRPr="007F40E0" w:rsidRDefault="001C5D28" w:rsidP="004159F5">
            <w:pPr>
              <w:ind w:firstLine="851"/>
              <w:jc w:val="both"/>
            </w:pPr>
            <w:r w:rsidRPr="007F40E0">
              <w:rPr>
                <w:b/>
                <w:sz w:val="24"/>
                <w:szCs w:val="24"/>
              </w:rPr>
              <w:t>CLÁUSULA 7ª - DA FISCALIZAÇÃO</w:t>
            </w:r>
          </w:p>
        </w:tc>
      </w:tr>
    </w:tbl>
    <w:p w14:paraId="5FB51E2E" w14:textId="77777777" w:rsidR="001C5D28" w:rsidRPr="007F40E0" w:rsidRDefault="001C5D28" w:rsidP="001C5D28">
      <w:pPr>
        <w:ind w:firstLine="851"/>
        <w:jc w:val="both"/>
        <w:rPr>
          <w:b/>
          <w:sz w:val="24"/>
          <w:szCs w:val="24"/>
        </w:rPr>
      </w:pPr>
    </w:p>
    <w:p w14:paraId="4253AC58" w14:textId="77777777" w:rsidR="001C5D28" w:rsidRPr="007F40E0" w:rsidRDefault="001C5D28" w:rsidP="001C5D28">
      <w:pPr>
        <w:ind w:firstLine="851"/>
        <w:jc w:val="both"/>
        <w:rPr>
          <w:sz w:val="24"/>
          <w:szCs w:val="24"/>
        </w:rPr>
      </w:pPr>
      <w:r w:rsidRPr="007F40E0">
        <w:rPr>
          <w:b/>
          <w:sz w:val="24"/>
          <w:szCs w:val="24"/>
        </w:rPr>
        <w:t>7.1.</w:t>
      </w:r>
      <w:r w:rsidRPr="007F40E0">
        <w:rPr>
          <w:sz w:val="24"/>
          <w:szCs w:val="24"/>
        </w:rPr>
        <w:t xml:space="preserve"> </w:t>
      </w:r>
      <w:bookmarkStart w:id="10" w:name="art2§1"/>
      <w:bookmarkStart w:id="11" w:name="art1p"/>
      <w:bookmarkEnd w:id="10"/>
      <w:bookmarkEnd w:id="11"/>
      <w:r w:rsidRPr="007F40E0">
        <w:rPr>
          <w:sz w:val="24"/>
          <w:szCs w:val="24"/>
        </w:rPr>
        <w:t xml:space="preserve">A Secretaria Municipal de Saúde é o órgão credenciado pela </w:t>
      </w:r>
      <w:r w:rsidRPr="007F40E0">
        <w:rPr>
          <w:b/>
          <w:sz w:val="24"/>
          <w:szCs w:val="24"/>
        </w:rPr>
        <w:t>CONTRATANTE</w:t>
      </w:r>
      <w:r w:rsidRPr="007F40E0">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1F077972" w14:textId="77777777" w:rsidR="001C5D28" w:rsidRPr="007F40E0" w:rsidRDefault="001C5D28" w:rsidP="001C5D28">
      <w:pPr>
        <w:ind w:firstLine="851"/>
        <w:jc w:val="both"/>
        <w:rPr>
          <w:b/>
          <w:sz w:val="24"/>
          <w:szCs w:val="24"/>
        </w:rPr>
      </w:pPr>
    </w:p>
    <w:tbl>
      <w:tblPr>
        <w:tblW w:w="5000" w:type="pct"/>
        <w:tblLook w:val="0000" w:firstRow="0" w:lastRow="0" w:firstColumn="0" w:lastColumn="0" w:noHBand="0" w:noVBand="0"/>
      </w:tblPr>
      <w:tblGrid>
        <w:gridCol w:w="10138"/>
      </w:tblGrid>
      <w:tr w:rsidR="001C5D28" w:rsidRPr="007F40E0" w14:paraId="0D952F72"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CCADD35" w14:textId="77777777" w:rsidR="001C5D28" w:rsidRPr="007F40E0" w:rsidRDefault="001C5D28" w:rsidP="004159F5">
            <w:pPr>
              <w:ind w:firstLine="851"/>
              <w:jc w:val="both"/>
            </w:pPr>
            <w:r w:rsidRPr="007F40E0">
              <w:rPr>
                <w:b/>
                <w:sz w:val="24"/>
                <w:szCs w:val="24"/>
              </w:rPr>
              <w:t>CLÁUSULA 8ª - DO PRAZO DE VIGÊNCIA</w:t>
            </w:r>
          </w:p>
        </w:tc>
      </w:tr>
    </w:tbl>
    <w:p w14:paraId="2F49DF30" w14:textId="77777777" w:rsidR="001C5D28" w:rsidRPr="007F40E0" w:rsidRDefault="001C5D28" w:rsidP="001C5D28">
      <w:pPr>
        <w:ind w:firstLine="851"/>
        <w:jc w:val="both"/>
        <w:rPr>
          <w:b/>
          <w:sz w:val="24"/>
          <w:szCs w:val="24"/>
        </w:rPr>
      </w:pPr>
    </w:p>
    <w:p w14:paraId="400405CF" w14:textId="77777777" w:rsidR="001C5D28" w:rsidRPr="007F40E0" w:rsidRDefault="001C5D28" w:rsidP="001C5D28">
      <w:pPr>
        <w:ind w:firstLine="851"/>
        <w:jc w:val="both"/>
      </w:pPr>
      <w:r w:rsidRPr="007F40E0">
        <w:rPr>
          <w:b/>
          <w:sz w:val="24"/>
          <w:szCs w:val="24"/>
        </w:rPr>
        <w:t>8.1.</w:t>
      </w:r>
      <w:r w:rsidRPr="007F40E0">
        <w:rPr>
          <w:sz w:val="24"/>
          <w:szCs w:val="24"/>
        </w:rPr>
        <w:t xml:space="preserve"> O presente contrato terá vigência de 12 (doze) meses, a contar da data da Ordem de </w:t>
      </w:r>
      <w:r>
        <w:rPr>
          <w:sz w:val="24"/>
          <w:szCs w:val="24"/>
        </w:rPr>
        <w:t>Fornecimento</w:t>
      </w:r>
      <w:r w:rsidRPr="007F40E0">
        <w:rPr>
          <w:sz w:val="24"/>
          <w:szCs w:val="24"/>
        </w:rPr>
        <w:t>, podendo ser prorrogado por iguais e sucessivos períodos, dentro do limite previsto no art. 107, da Lei Federal nº 14.133/21.</w:t>
      </w:r>
    </w:p>
    <w:p w14:paraId="755FBA13" w14:textId="77777777" w:rsidR="001C5D28" w:rsidRPr="007F40E0" w:rsidRDefault="001C5D28" w:rsidP="001C5D28">
      <w:pPr>
        <w:jc w:val="both"/>
        <w:rPr>
          <w:bCs/>
          <w:sz w:val="24"/>
          <w:szCs w:val="24"/>
        </w:rPr>
      </w:pPr>
    </w:p>
    <w:tbl>
      <w:tblPr>
        <w:tblW w:w="5000" w:type="pct"/>
        <w:tblLook w:val="0000" w:firstRow="0" w:lastRow="0" w:firstColumn="0" w:lastColumn="0" w:noHBand="0" w:noVBand="0"/>
      </w:tblPr>
      <w:tblGrid>
        <w:gridCol w:w="10138"/>
      </w:tblGrid>
      <w:tr w:rsidR="001C5D28" w:rsidRPr="007F40E0" w14:paraId="653E9413"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4726FF9" w14:textId="77777777" w:rsidR="001C5D28" w:rsidRPr="007F40E0" w:rsidRDefault="001C5D28" w:rsidP="004159F5">
            <w:pPr>
              <w:ind w:firstLine="936"/>
              <w:jc w:val="both"/>
            </w:pPr>
            <w:r w:rsidRPr="007F40E0">
              <w:rPr>
                <w:b/>
                <w:sz w:val="24"/>
                <w:szCs w:val="24"/>
              </w:rPr>
              <w:t xml:space="preserve">CLÁUSULA 9ª – </w:t>
            </w:r>
            <w:r w:rsidRPr="007F40E0">
              <w:rPr>
                <w:b/>
                <w:bCs/>
                <w:sz w:val="24"/>
                <w:szCs w:val="24"/>
              </w:rPr>
              <w:t>DO REAJUSTE</w:t>
            </w:r>
          </w:p>
        </w:tc>
      </w:tr>
    </w:tbl>
    <w:p w14:paraId="2CC3770B" w14:textId="77777777" w:rsidR="001C5D28" w:rsidRPr="007F40E0" w:rsidRDefault="001C5D28" w:rsidP="001C5D28">
      <w:pPr>
        <w:jc w:val="both"/>
        <w:rPr>
          <w:sz w:val="24"/>
          <w:szCs w:val="24"/>
        </w:rPr>
      </w:pPr>
    </w:p>
    <w:p w14:paraId="61BAA82D" w14:textId="77777777" w:rsidR="001C5D28" w:rsidRPr="007F40E0" w:rsidRDefault="001C5D28" w:rsidP="001C5D28">
      <w:pPr>
        <w:ind w:firstLine="851"/>
        <w:jc w:val="both"/>
      </w:pPr>
      <w:r w:rsidRPr="007F40E0">
        <w:rPr>
          <w:b/>
          <w:sz w:val="24"/>
          <w:szCs w:val="24"/>
        </w:rPr>
        <w:t>9.1.</w:t>
      </w:r>
      <w:r w:rsidRPr="007F40E0">
        <w:rPr>
          <w:sz w:val="24"/>
          <w:szCs w:val="24"/>
        </w:rPr>
        <w:t xml:space="preserve"> O reajuste, se houver, será efetuado nos termos da Lei Federal n.º 9.069, de 29/06/95, de acordo com a variação do índice INPC/IBGE.</w:t>
      </w:r>
    </w:p>
    <w:p w14:paraId="50D2B59E" w14:textId="77777777" w:rsidR="001C5D28" w:rsidRPr="007F40E0" w:rsidRDefault="001C5D28" w:rsidP="001C5D28">
      <w:pPr>
        <w:ind w:firstLine="851"/>
        <w:jc w:val="both"/>
        <w:rPr>
          <w:sz w:val="24"/>
          <w:szCs w:val="24"/>
        </w:rPr>
      </w:pPr>
    </w:p>
    <w:tbl>
      <w:tblPr>
        <w:tblW w:w="5000" w:type="pct"/>
        <w:tblLook w:val="0000" w:firstRow="0" w:lastRow="0" w:firstColumn="0" w:lastColumn="0" w:noHBand="0" w:noVBand="0"/>
      </w:tblPr>
      <w:tblGrid>
        <w:gridCol w:w="10138"/>
      </w:tblGrid>
      <w:tr w:rsidR="001C5D28" w:rsidRPr="007F40E0" w14:paraId="71F20F4A"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8E3E1F" w14:textId="77777777" w:rsidR="001C5D28" w:rsidRPr="007F40E0" w:rsidRDefault="001C5D28" w:rsidP="004159F5">
            <w:pPr>
              <w:ind w:firstLine="851"/>
              <w:jc w:val="both"/>
            </w:pPr>
            <w:r w:rsidRPr="007F40E0">
              <w:rPr>
                <w:b/>
                <w:sz w:val="24"/>
                <w:szCs w:val="24"/>
              </w:rPr>
              <w:t>CLÁUSULA 10 - DA EXTINÇÃO DO CONTRATO</w:t>
            </w:r>
          </w:p>
        </w:tc>
      </w:tr>
    </w:tbl>
    <w:p w14:paraId="6E417687" w14:textId="77777777" w:rsidR="001C5D28" w:rsidRPr="007F40E0" w:rsidRDefault="001C5D28" w:rsidP="001C5D28">
      <w:pPr>
        <w:ind w:firstLine="851"/>
        <w:jc w:val="both"/>
        <w:rPr>
          <w:b/>
          <w:sz w:val="24"/>
          <w:szCs w:val="24"/>
        </w:rPr>
      </w:pPr>
    </w:p>
    <w:p w14:paraId="606D0191" w14:textId="77777777" w:rsidR="001C5D28" w:rsidRPr="007F40E0" w:rsidRDefault="001C5D28" w:rsidP="001C5D28">
      <w:pPr>
        <w:ind w:firstLine="851"/>
        <w:jc w:val="both"/>
      </w:pPr>
      <w:r w:rsidRPr="007F40E0">
        <w:rPr>
          <w:b/>
          <w:sz w:val="24"/>
          <w:szCs w:val="24"/>
        </w:rPr>
        <w:t>10.1.</w:t>
      </w:r>
      <w:r w:rsidRPr="007F40E0">
        <w:rPr>
          <w:sz w:val="24"/>
          <w:szCs w:val="24"/>
        </w:rPr>
        <w:t xml:space="preserve"> Independentemente de interpelação judicial, o contrato será extinto nas hipóteses previstas no art. 137 da Lei Federal nº 14.133/21 e suas alterações.</w:t>
      </w:r>
    </w:p>
    <w:p w14:paraId="50E20080" w14:textId="77777777" w:rsidR="001C5D28" w:rsidRPr="007F40E0" w:rsidRDefault="001C5D28" w:rsidP="001C5D28">
      <w:pPr>
        <w:ind w:firstLine="851"/>
        <w:jc w:val="both"/>
        <w:rPr>
          <w:sz w:val="24"/>
          <w:szCs w:val="24"/>
        </w:rPr>
      </w:pPr>
    </w:p>
    <w:tbl>
      <w:tblPr>
        <w:tblW w:w="5000" w:type="pct"/>
        <w:tblLook w:val="0000" w:firstRow="0" w:lastRow="0" w:firstColumn="0" w:lastColumn="0" w:noHBand="0" w:noVBand="0"/>
      </w:tblPr>
      <w:tblGrid>
        <w:gridCol w:w="10138"/>
      </w:tblGrid>
      <w:tr w:rsidR="001C5D28" w:rsidRPr="007F40E0" w14:paraId="13085BA6"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3A0CC3" w14:textId="77777777" w:rsidR="001C5D28" w:rsidRPr="007F40E0" w:rsidRDefault="001C5D28" w:rsidP="004159F5">
            <w:pPr>
              <w:ind w:firstLine="851"/>
              <w:jc w:val="both"/>
            </w:pPr>
            <w:r w:rsidRPr="007F40E0">
              <w:rPr>
                <w:b/>
                <w:sz w:val="24"/>
                <w:szCs w:val="24"/>
              </w:rPr>
              <w:t>CLÁUSULA 11. - DO RECEBIMENTO</w:t>
            </w:r>
          </w:p>
        </w:tc>
      </w:tr>
    </w:tbl>
    <w:p w14:paraId="42B0BBBB" w14:textId="77777777" w:rsidR="001C5D28" w:rsidRPr="007F40E0" w:rsidRDefault="001C5D28" w:rsidP="001C5D28">
      <w:pPr>
        <w:ind w:firstLine="851"/>
        <w:jc w:val="both"/>
        <w:rPr>
          <w:b/>
          <w:sz w:val="24"/>
          <w:szCs w:val="24"/>
        </w:rPr>
      </w:pPr>
    </w:p>
    <w:p w14:paraId="111ED944" w14:textId="77777777" w:rsidR="001C5D28" w:rsidRPr="007F40E0" w:rsidRDefault="001C5D28" w:rsidP="001C5D28">
      <w:pPr>
        <w:ind w:firstLine="851"/>
        <w:jc w:val="both"/>
      </w:pPr>
      <w:r w:rsidRPr="007F40E0">
        <w:rPr>
          <w:b/>
          <w:sz w:val="24"/>
          <w:szCs w:val="24"/>
        </w:rPr>
        <w:t>11.1.</w:t>
      </w:r>
      <w:r w:rsidRPr="007F40E0">
        <w:rPr>
          <w:sz w:val="24"/>
          <w:szCs w:val="24"/>
        </w:rPr>
        <w:t xml:space="preserve"> O objeto deste contrato será recebido por servidor a ser designado para o ato do recebimento, da seguinte forma:</w:t>
      </w:r>
    </w:p>
    <w:p w14:paraId="6781C17E" w14:textId="77777777" w:rsidR="001C5D28" w:rsidRPr="007F40E0" w:rsidRDefault="001C5D28" w:rsidP="001C5D28">
      <w:pPr>
        <w:ind w:firstLine="851"/>
        <w:jc w:val="both"/>
        <w:rPr>
          <w:sz w:val="24"/>
          <w:szCs w:val="24"/>
        </w:rPr>
      </w:pPr>
    </w:p>
    <w:p w14:paraId="77E8FD06" w14:textId="77777777" w:rsidR="001C5D28" w:rsidRPr="007F40E0" w:rsidRDefault="001C5D28" w:rsidP="001C5D28">
      <w:pPr>
        <w:ind w:firstLine="851"/>
        <w:jc w:val="both"/>
        <w:rPr>
          <w:sz w:val="24"/>
          <w:szCs w:val="24"/>
        </w:rPr>
      </w:pPr>
      <w:r w:rsidRPr="007F40E0">
        <w:rPr>
          <w:b/>
          <w:sz w:val="24"/>
          <w:szCs w:val="24"/>
        </w:rPr>
        <w:t xml:space="preserve">11.1.1. </w:t>
      </w:r>
      <w:r w:rsidRPr="007F40E0">
        <w:rPr>
          <w:sz w:val="24"/>
          <w:szCs w:val="24"/>
        </w:rPr>
        <w:t>Provisoriamente, para efeito de posterior verificação da conformidade do objeto com as especificações, no prazo de até 03 (três) dias, a contar da entrega;</w:t>
      </w:r>
    </w:p>
    <w:p w14:paraId="403FD1DB" w14:textId="77777777" w:rsidR="001C5D28" w:rsidRPr="007F40E0" w:rsidRDefault="001C5D28" w:rsidP="001C5D28">
      <w:pPr>
        <w:ind w:firstLine="851"/>
        <w:jc w:val="both"/>
      </w:pPr>
    </w:p>
    <w:p w14:paraId="6B629001" w14:textId="77777777" w:rsidR="001C5D28" w:rsidRPr="007F40E0" w:rsidRDefault="001C5D28" w:rsidP="001C5D28">
      <w:pPr>
        <w:ind w:firstLine="851"/>
        <w:jc w:val="both"/>
      </w:pPr>
      <w:r w:rsidRPr="007F40E0">
        <w:rPr>
          <w:b/>
          <w:sz w:val="24"/>
          <w:szCs w:val="24"/>
        </w:rPr>
        <w:t xml:space="preserve">11.1.2. </w:t>
      </w:r>
      <w:r w:rsidRPr="007F40E0">
        <w:rPr>
          <w:sz w:val="24"/>
          <w:szCs w:val="24"/>
        </w:rPr>
        <w:t>Definitivamente, após a verificação da qualidade do objeto e consequente aceitação, no prazo de até 30 (trinta) dias, a contar do recebimento provisório.</w:t>
      </w:r>
    </w:p>
    <w:p w14:paraId="3F3B6136" w14:textId="77777777" w:rsidR="001C5D28" w:rsidRPr="007F40E0" w:rsidRDefault="001C5D28" w:rsidP="001C5D28">
      <w:pPr>
        <w:ind w:firstLine="851"/>
        <w:jc w:val="both"/>
        <w:rPr>
          <w:b/>
          <w:sz w:val="24"/>
          <w:szCs w:val="24"/>
        </w:rPr>
      </w:pPr>
    </w:p>
    <w:p w14:paraId="640D2F5A" w14:textId="77777777" w:rsidR="001C5D28" w:rsidRPr="007F40E0" w:rsidRDefault="001C5D28" w:rsidP="001C5D28">
      <w:pPr>
        <w:ind w:firstLine="851"/>
        <w:jc w:val="both"/>
      </w:pPr>
      <w:r w:rsidRPr="007F40E0">
        <w:rPr>
          <w:b/>
          <w:sz w:val="24"/>
          <w:szCs w:val="24"/>
        </w:rPr>
        <w:t xml:space="preserve">11.2. </w:t>
      </w:r>
      <w:r w:rsidRPr="007F40E0">
        <w:rPr>
          <w:sz w:val="24"/>
          <w:szCs w:val="24"/>
        </w:rPr>
        <w:t>O recebimento de que trata este item far-se-á mediante recibo.</w:t>
      </w:r>
    </w:p>
    <w:p w14:paraId="68DE8E9F" w14:textId="77777777" w:rsidR="001C5D28" w:rsidRPr="007F40E0" w:rsidRDefault="001C5D28" w:rsidP="001C5D28">
      <w:pPr>
        <w:ind w:firstLine="851"/>
        <w:jc w:val="both"/>
        <w:rPr>
          <w:b/>
          <w:sz w:val="24"/>
          <w:szCs w:val="24"/>
        </w:rPr>
      </w:pPr>
    </w:p>
    <w:p w14:paraId="3D125E6D" w14:textId="77777777" w:rsidR="001C5D28" w:rsidRPr="007F40E0" w:rsidRDefault="001C5D28" w:rsidP="001C5D28">
      <w:pPr>
        <w:ind w:firstLine="851"/>
        <w:jc w:val="both"/>
      </w:pPr>
      <w:r w:rsidRPr="007F40E0">
        <w:rPr>
          <w:b/>
          <w:sz w:val="24"/>
          <w:szCs w:val="24"/>
        </w:rPr>
        <w:t>11.3.</w:t>
      </w:r>
      <w:r w:rsidRPr="007F40E0">
        <w:rPr>
          <w:sz w:val="24"/>
          <w:szCs w:val="24"/>
        </w:rPr>
        <w:t xml:space="preserve"> Fica facultada à </w:t>
      </w:r>
      <w:r w:rsidRPr="007F40E0">
        <w:rPr>
          <w:b/>
          <w:sz w:val="24"/>
          <w:szCs w:val="24"/>
        </w:rPr>
        <w:t xml:space="preserve">CONTRATADA </w:t>
      </w:r>
      <w:r w:rsidRPr="007F40E0">
        <w:rPr>
          <w:sz w:val="24"/>
          <w:szCs w:val="24"/>
        </w:rPr>
        <w:t xml:space="preserve">a indicação de um representante para, conjuntamente, com o da </w:t>
      </w:r>
      <w:r w:rsidRPr="007F40E0">
        <w:rPr>
          <w:b/>
          <w:sz w:val="24"/>
          <w:szCs w:val="24"/>
        </w:rPr>
        <w:t>CONTRATANTE</w:t>
      </w:r>
      <w:r w:rsidRPr="007F40E0">
        <w:rPr>
          <w:sz w:val="24"/>
          <w:szCs w:val="24"/>
        </w:rPr>
        <w:t>, proceder ao recebimento do objeto do presente contrato.</w:t>
      </w:r>
    </w:p>
    <w:p w14:paraId="04BD4E53" w14:textId="77777777" w:rsidR="001C5D28" w:rsidRPr="007F40E0" w:rsidRDefault="001C5D28" w:rsidP="001C5D28">
      <w:pPr>
        <w:jc w:val="both"/>
        <w:rPr>
          <w:sz w:val="24"/>
          <w:szCs w:val="24"/>
        </w:rPr>
      </w:pPr>
    </w:p>
    <w:tbl>
      <w:tblPr>
        <w:tblW w:w="5000" w:type="pct"/>
        <w:tblLook w:val="0000" w:firstRow="0" w:lastRow="0" w:firstColumn="0" w:lastColumn="0" w:noHBand="0" w:noVBand="0"/>
      </w:tblPr>
      <w:tblGrid>
        <w:gridCol w:w="10138"/>
      </w:tblGrid>
      <w:tr w:rsidR="001C5D28" w:rsidRPr="007F40E0" w14:paraId="58FF0632"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D7267A5" w14:textId="77777777" w:rsidR="001C5D28" w:rsidRPr="007F40E0" w:rsidRDefault="001C5D28" w:rsidP="004159F5">
            <w:pPr>
              <w:keepLines/>
              <w:ind w:firstLine="851"/>
              <w:jc w:val="both"/>
            </w:pPr>
            <w:r w:rsidRPr="007F40E0">
              <w:rPr>
                <w:b/>
                <w:sz w:val="24"/>
                <w:szCs w:val="24"/>
              </w:rPr>
              <w:t>CLÁUSULA 12. - DAS SANÇÕES ADMINISTRATIVAS</w:t>
            </w:r>
          </w:p>
        </w:tc>
      </w:tr>
    </w:tbl>
    <w:p w14:paraId="4A9DA3AD" w14:textId="77777777" w:rsidR="001C5D28" w:rsidRPr="007F40E0" w:rsidRDefault="001C5D28" w:rsidP="001C5D28">
      <w:pPr>
        <w:ind w:firstLine="851"/>
        <w:jc w:val="both"/>
        <w:rPr>
          <w:b/>
          <w:sz w:val="24"/>
          <w:szCs w:val="24"/>
        </w:rPr>
      </w:pPr>
    </w:p>
    <w:p w14:paraId="1C9CF2D3" w14:textId="77777777" w:rsidR="001C5D28" w:rsidRPr="007F40E0" w:rsidRDefault="001C5D28" w:rsidP="001C5D28">
      <w:pPr>
        <w:ind w:firstLine="851"/>
        <w:jc w:val="both"/>
      </w:pPr>
      <w:r w:rsidRPr="007F40E0">
        <w:rPr>
          <w:b/>
          <w:sz w:val="24"/>
          <w:szCs w:val="24"/>
        </w:rPr>
        <w:t>12.1.</w:t>
      </w:r>
      <w:r w:rsidRPr="007F40E0">
        <w:rPr>
          <w:sz w:val="24"/>
          <w:szCs w:val="24"/>
        </w:rPr>
        <w:t xml:space="preserve"> Comete infração administrativa, nos termos da lei, o licitante que, com dolo ou culpa: </w:t>
      </w:r>
    </w:p>
    <w:p w14:paraId="4C1C4D5C" w14:textId="77777777" w:rsidR="001C5D28" w:rsidRPr="007F40E0" w:rsidRDefault="001C5D28" w:rsidP="001C5D28">
      <w:pPr>
        <w:ind w:firstLine="851"/>
        <w:jc w:val="both"/>
        <w:rPr>
          <w:b/>
          <w:sz w:val="24"/>
          <w:szCs w:val="24"/>
        </w:rPr>
      </w:pPr>
    </w:p>
    <w:p w14:paraId="74D0B1EA" w14:textId="77777777" w:rsidR="001C5D28" w:rsidRPr="007F40E0" w:rsidRDefault="001C5D28" w:rsidP="001C5D28">
      <w:pPr>
        <w:ind w:firstLine="851"/>
        <w:jc w:val="both"/>
      </w:pPr>
      <w:r w:rsidRPr="007F40E0">
        <w:rPr>
          <w:b/>
          <w:sz w:val="24"/>
          <w:szCs w:val="24"/>
        </w:rPr>
        <w:t>12.1.1.</w:t>
      </w:r>
      <w:r w:rsidRPr="007F40E0">
        <w:rPr>
          <w:sz w:val="24"/>
          <w:szCs w:val="24"/>
        </w:rPr>
        <w:t xml:space="preserve"> Deixar de entregar a documentação exigida para o certame ou não entregar qualquer documento que tenha sido solicitado pelo/a pregoeiro/a durante o certame; </w:t>
      </w:r>
    </w:p>
    <w:p w14:paraId="054642A4" w14:textId="77777777" w:rsidR="001C5D28" w:rsidRPr="007F40E0" w:rsidRDefault="001C5D28" w:rsidP="001C5D28">
      <w:pPr>
        <w:ind w:firstLine="851"/>
        <w:jc w:val="both"/>
        <w:rPr>
          <w:sz w:val="24"/>
          <w:szCs w:val="24"/>
        </w:rPr>
      </w:pPr>
    </w:p>
    <w:p w14:paraId="73773EF4" w14:textId="77777777" w:rsidR="001C5D28" w:rsidRPr="007F40E0" w:rsidRDefault="001C5D28" w:rsidP="001C5D28">
      <w:pPr>
        <w:ind w:firstLine="851"/>
        <w:jc w:val="both"/>
      </w:pPr>
      <w:r w:rsidRPr="007F40E0">
        <w:rPr>
          <w:b/>
          <w:sz w:val="24"/>
          <w:szCs w:val="24"/>
        </w:rPr>
        <w:lastRenderedPageBreak/>
        <w:t>12.1.2.</w:t>
      </w:r>
      <w:r w:rsidRPr="007F40E0">
        <w:rPr>
          <w:sz w:val="24"/>
          <w:szCs w:val="24"/>
        </w:rPr>
        <w:t xml:space="preserve"> Salvo em decorrência de fato superveniente devidamente justificado, não mantiver a proposta em especial quando: </w:t>
      </w:r>
    </w:p>
    <w:p w14:paraId="40B70B61" w14:textId="77777777" w:rsidR="001C5D28" w:rsidRPr="007F40E0" w:rsidRDefault="001C5D28" w:rsidP="001C5D28">
      <w:pPr>
        <w:ind w:firstLine="851"/>
        <w:jc w:val="both"/>
        <w:rPr>
          <w:sz w:val="24"/>
          <w:szCs w:val="24"/>
        </w:rPr>
      </w:pPr>
    </w:p>
    <w:p w14:paraId="493C6214" w14:textId="77777777" w:rsidR="001C5D28" w:rsidRPr="007F40E0" w:rsidRDefault="001C5D28" w:rsidP="001C5D28">
      <w:pPr>
        <w:ind w:firstLine="851"/>
        <w:jc w:val="both"/>
      </w:pPr>
      <w:r w:rsidRPr="007F40E0">
        <w:rPr>
          <w:b/>
          <w:sz w:val="24"/>
          <w:szCs w:val="24"/>
        </w:rPr>
        <w:t>12.1.2.1.</w:t>
      </w:r>
      <w:r w:rsidRPr="007F40E0">
        <w:rPr>
          <w:sz w:val="24"/>
          <w:szCs w:val="24"/>
        </w:rPr>
        <w:t xml:space="preserve"> Não enviar a proposta adequada ao último lance ofertado ou após a negociação; </w:t>
      </w:r>
    </w:p>
    <w:p w14:paraId="2C8B6AF0" w14:textId="77777777" w:rsidR="001C5D28" w:rsidRPr="007F40E0" w:rsidRDefault="001C5D28" w:rsidP="001C5D28">
      <w:pPr>
        <w:ind w:firstLine="851"/>
        <w:jc w:val="both"/>
        <w:rPr>
          <w:sz w:val="24"/>
          <w:szCs w:val="24"/>
        </w:rPr>
      </w:pPr>
    </w:p>
    <w:p w14:paraId="7B925293" w14:textId="77777777" w:rsidR="001C5D28" w:rsidRPr="007F40E0" w:rsidRDefault="001C5D28" w:rsidP="001C5D28">
      <w:pPr>
        <w:ind w:firstLine="851"/>
        <w:jc w:val="both"/>
      </w:pPr>
      <w:r w:rsidRPr="007F40E0">
        <w:rPr>
          <w:b/>
          <w:sz w:val="24"/>
          <w:szCs w:val="24"/>
        </w:rPr>
        <w:t>12.1.2.2.</w:t>
      </w:r>
      <w:r w:rsidRPr="007F40E0">
        <w:rPr>
          <w:sz w:val="24"/>
          <w:szCs w:val="24"/>
        </w:rPr>
        <w:t xml:space="preserve"> Recusar-se a enviar o detalhamento da proposta quando exigível; </w:t>
      </w:r>
    </w:p>
    <w:p w14:paraId="3776C5FE" w14:textId="77777777" w:rsidR="001C5D28" w:rsidRPr="007F40E0" w:rsidRDefault="001C5D28" w:rsidP="001C5D28">
      <w:pPr>
        <w:ind w:firstLine="851"/>
        <w:jc w:val="both"/>
        <w:rPr>
          <w:sz w:val="24"/>
          <w:szCs w:val="24"/>
        </w:rPr>
      </w:pPr>
    </w:p>
    <w:p w14:paraId="62966D06" w14:textId="77777777" w:rsidR="001C5D28" w:rsidRPr="007F40E0" w:rsidRDefault="001C5D28" w:rsidP="001C5D28">
      <w:pPr>
        <w:ind w:firstLine="851"/>
        <w:jc w:val="both"/>
      </w:pPr>
      <w:r w:rsidRPr="007F40E0">
        <w:rPr>
          <w:b/>
          <w:sz w:val="24"/>
          <w:szCs w:val="24"/>
        </w:rPr>
        <w:t>12.1.2.3.</w:t>
      </w:r>
      <w:r w:rsidRPr="007F40E0">
        <w:rPr>
          <w:sz w:val="24"/>
          <w:szCs w:val="24"/>
        </w:rPr>
        <w:t xml:space="preserve"> Pedir para ser desclassificado quando encerrada a etapa competitiva; </w:t>
      </w:r>
    </w:p>
    <w:p w14:paraId="3FE17185" w14:textId="77777777" w:rsidR="001C5D28" w:rsidRPr="007F40E0" w:rsidRDefault="001C5D28" w:rsidP="001C5D28">
      <w:pPr>
        <w:jc w:val="both"/>
        <w:rPr>
          <w:sz w:val="24"/>
          <w:szCs w:val="24"/>
        </w:rPr>
      </w:pPr>
    </w:p>
    <w:p w14:paraId="46CCDC33" w14:textId="77777777" w:rsidR="001C5D28" w:rsidRPr="007F40E0" w:rsidRDefault="001C5D28" w:rsidP="001C5D28">
      <w:pPr>
        <w:ind w:firstLine="851"/>
        <w:jc w:val="both"/>
      </w:pPr>
      <w:r w:rsidRPr="007F40E0">
        <w:rPr>
          <w:b/>
          <w:sz w:val="24"/>
          <w:szCs w:val="24"/>
        </w:rPr>
        <w:t>12.1.2.4.</w:t>
      </w:r>
      <w:r w:rsidRPr="007F40E0">
        <w:rPr>
          <w:sz w:val="24"/>
          <w:szCs w:val="24"/>
        </w:rPr>
        <w:t xml:space="preserve"> Deixar de apresentar amostra; </w:t>
      </w:r>
    </w:p>
    <w:p w14:paraId="3C28650C" w14:textId="77777777" w:rsidR="001C5D28" w:rsidRPr="007F40E0" w:rsidRDefault="001C5D28" w:rsidP="001C5D28">
      <w:pPr>
        <w:ind w:firstLine="851"/>
        <w:jc w:val="both"/>
        <w:rPr>
          <w:sz w:val="24"/>
          <w:szCs w:val="24"/>
        </w:rPr>
      </w:pPr>
    </w:p>
    <w:p w14:paraId="74B95300" w14:textId="77777777" w:rsidR="001C5D28" w:rsidRPr="007F40E0" w:rsidRDefault="001C5D28" w:rsidP="001C5D28">
      <w:pPr>
        <w:ind w:firstLine="851"/>
        <w:jc w:val="both"/>
      </w:pPr>
      <w:r w:rsidRPr="007F40E0">
        <w:rPr>
          <w:b/>
          <w:sz w:val="24"/>
          <w:szCs w:val="24"/>
        </w:rPr>
        <w:t>12.1.2.5</w:t>
      </w:r>
      <w:r w:rsidRPr="007F40E0">
        <w:rPr>
          <w:sz w:val="24"/>
          <w:szCs w:val="24"/>
        </w:rPr>
        <w:t xml:space="preserve">. Apresentar proposta ou amostra em desacordo com as especificações do edital; </w:t>
      </w:r>
    </w:p>
    <w:p w14:paraId="04B21872" w14:textId="77777777" w:rsidR="001C5D28" w:rsidRPr="007F40E0" w:rsidRDefault="001C5D28" w:rsidP="001C5D28">
      <w:pPr>
        <w:ind w:firstLine="851"/>
        <w:jc w:val="both"/>
        <w:rPr>
          <w:sz w:val="24"/>
          <w:szCs w:val="24"/>
        </w:rPr>
      </w:pPr>
    </w:p>
    <w:p w14:paraId="3F608131" w14:textId="77777777" w:rsidR="001C5D28" w:rsidRPr="007F40E0" w:rsidRDefault="001C5D28" w:rsidP="001C5D28">
      <w:pPr>
        <w:ind w:firstLine="851"/>
        <w:jc w:val="both"/>
      </w:pPr>
      <w:r w:rsidRPr="007F40E0">
        <w:rPr>
          <w:b/>
          <w:sz w:val="24"/>
          <w:szCs w:val="24"/>
        </w:rPr>
        <w:t>12.1.3.</w:t>
      </w:r>
      <w:r w:rsidRPr="007F40E0">
        <w:rPr>
          <w:sz w:val="24"/>
          <w:szCs w:val="24"/>
        </w:rPr>
        <w:t xml:space="preserve"> Não celebrar o contrato ou não entregar a documentação exigida para a contratação, quando convocado dentro do prazo de validade de sua proposta; </w:t>
      </w:r>
    </w:p>
    <w:p w14:paraId="7448FBFB" w14:textId="77777777" w:rsidR="001C5D28" w:rsidRPr="007F40E0" w:rsidRDefault="001C5D28" w:rsidP="001C5D28">
      <w:pPr>
        <w:ind w:firstLine="851"/>
        <w:jc w:val="both"/>
        <w:rPr>
          <w:sz w:val="24"/>
          <w:szCs w:val="24"/>
        </w:rPr>
      </w:pPr>
    </w:p>
    <w:p w14:paraId="2EF7BB74" w14:textId="77777777" w:rsidR="001C5D28" w:rsidRPr="007F40E0" w:rsidRDefault="001C5D28" w:rsidP="001C5D28">
      <w:pPr>
        <w:ind w:firstLine="851"/>
        <w:jc w:val="both"/>
      </w:pPr>
      <w:r w:rsidRPr="007F40E0">
        <w:rPr>
          <w:b/>
          <w:sz w:val="24"/>
          <w:szCs w:val="24"/>
        </w:rPr>
        <w:t>12.1.3.1.</w:t>
      </w:r>
      <w:r w:rsidRPr="007F40E0">
        <w:rPr>
          <w:sz w:val="24"/>
          <w:szCs w:val="24"/>
        </w:rPr>
        <w:t xml:space="preserve"> Recusar-se, sem justificativa, a assinar o contrato ou a ata de registro de preço, ou a aceitar ou retirar o instrumento equivalente no prazo estabelecido pela Administração; </w:t>
      </w:r>
    </w:p>
    <w:p w14:paraId="70DF20F0" w14:textId="77777777" w:rsidR="001C5D28" w:rsidRPr="007F40E0" w:rsidRDefault="001C5D28" w:rsidP="001C5D28">
      <w:pPr>
        <w:ind w:firstLine="851"/>
        <w:jc w:val="both"/>
        <w:rPr>
          <w:sz w:val="24"/>
          <w:szCs w:val="24"/>
        </w:rPr>
      </w:pPr>
    </w:p>
    <w:p w14:paraId="3AFF8230" w14:textId="77777777" w:rsidR="001C5D28" w:rsidRPr="007F40E0" w:rsidRDefault="001C5D28" w:rsidP="001C5D28">
      <w:pPr>
        <w:ind w:firstLine="851"/>
        <w:jc w:val="both"/>
      </w:pPr>
      <w:r w:rsidRPr="007F40E0">
        <w:rPr>
          <w:b/>
          <w:sz w:val="24"/>
          <w:szCs w:val="24"/>
        </w:rPr>
        <w:t>12.1.4.</w:t>
      </w:r>
      <w:r w:rsidRPr="007F40E0">
        <w:rPr>
          <w:sz w:val="24"/>
          <w:szCs w:val="24"/>
        </w:rPr>
        <w:t xml:space="preserve"> Apresentar declaração ou documentação falsa exigida para o certame ou prestar declaração falsa durante a licitação;</w:t>
      </w:r>
    </w:p>
    <w:p w14:paraId="77322D99" w14:textId="77777777" w:rsidR="001C5D28" w:rsidRPr="007F40E0" w:rsidRDefault="001C5D28" w:rsidP="001C5D28">
      <w:pPr>
        <w:ind w:firstLine="851"/>
        <w:jc w:val="both"/>
        <w:rPr>
          <w:sz w:val="24"/>
          <w:szCs w:val="24"/>
        </w:rPr>
      </w:pPr>
    </w:p>
    <w:p w14:paraId="5B0C2F55" w14:textId="77777777" w:rsidR="001C5D28" w:rsidRPr="007F40E0" w:rsidRDefault="001C5D28" w:rsidP="001C5D28">
      <w:pPr>
        <w:ind w:firstLine="851"/>
        <w:jc w:val="both"/>
        <w:rPr>
          <w:sz w:val="24"/>
          <w:szCs w:val="24"/>
        </w:rPr>
      </w:pPr>
      <w:r w:rsidRPr="007F40E0">
        <w:rPr>
          <w:b/>
          <w:sz w:val="24"/>
          <w:szCs w:val="24"/>
        </w:rPr>
        <w:t>12.1.5.</w:t>
      </w:r>
      <w:r w:rsidRPr="007F40E0">
        <w:rPr>
          <w:sz w:val="24"/>
          <w:szCs w:val="24"/>
        </w:rPr>
        <w:t xml:space="preserve"> Fraudar a licitação;</w:t>
      </w:r>
    </w:p>
    <w:p w14:paraId="7D80A751" w14:textId="77777777" w:rsidR="001C5D28" w:rsidRPr="007F40E0" w:rsidRDefault="001C5D28" w:rsidP="001C5D28">
      <w:pPr>
        <w:ind w:firstLine="851"/>
        <w:jc w:val="both"/>
      </w:pPr>
    </w:p>
    <w:p w14:paraId="4B9FCDA7" w14:textId="77777777" w:rsidR="001C5D28" w:rsidRPr="007F40E0" w:rsidRDefault="001C5D28" w:rsidP="001C5D28">
      <w:pPr>
        <w:ind w:firstLine="851"/>
        <w:jc w:val="both"/>
        <w:rPr>
          <w:sz w:val="24"/>
          <w:szCs w:val="24"/>
        </w:rPr>
      </w:pPr>
      <w:r w:rsidRPr="007F40E0">
        <w:rPr>
          <w:b/>
          <w:sz w:val="24"/>
          <w:szCs w:val="24"/>
        </w:rPr>
        <w:t>12.1.6.</w:t>
      </w:r>
      <w:r w:rsidRPr="007F40E0">
        <w:rPr>
          <w:sz w:val="24"/>
          <w:szCs w:val="24"/>
        </w:rPr>
        <w:t xml:space="preserve"> Comportar-se de modo inidôneo ou cometer fraude de qualquer natureza, em especial quando:</w:t>
      </w:r>
    </w:p>
    <w:p w14:paraId="4CA169FE" w14:textId="77777777" w:rsidR="001C5D28" w:rsidRPr="007F40E0" w:rsidRDefault="001C5D28" w:rsidP="001C5D28">
      <w:pPr>
        <w:ind w:firstLine="851"/>
        <w:jc w:val="both"/>
      </w:pPr>
    </w:p>
    <w:p w14:paraId="676C0572" w14:textId="77777777" w:rsidR="001C5D28" w:rsidRPr="007F40E0" w:rsidRDefault="001C5D28" w:rsidP="001C5D28">
      <w:pPr>
        <w:ind w:firstLine="851"/>
        <w:jc w:val="both"/>
      </w:pPr>
      <w:r w:rsidRPr="007F40E0">
        <w:rPr>
          <w:b/>
          <w:sz w:val="24"/>
          <w:szCs w:val="24"/>
        </w:rPr>
        <w:t>12.1.6.1.</w:t>
      </w:r>
      <w:r w:rsidRPr="007F40E0">
        <w:rPr>
          <w:sz w:val="24"/>
          <w:szCs w:val="24"/>
        </w:rPr>
        <w:t xml:space="preserve"> Agir em conluio ou em desconformidade com a lei; </w:t>
      </w:r>
    </w:p>
    <w:p w14:paraId="3619CDE4" w14:textId="77777777" w:rsidR="001C5D28" w:rsidRPr="007F40E0" w:rsidRDefault="001C5D28" w:rsidP="001C5D28">
      <w:pPr>
        <w:ind w:firstLine="851"/>
        <w:jc w:val="both"/>
        <w:rPr>
          <w:sz w:val="24"/>
          <w:szCs w:val="24"/>
        </w:rPr>
      </w:pPr>
    </w:p>
    <w:p w14:paraId="16FC77C0" w14:textId="77777777" w:rsidR="001C5D28" w:rsidRPr="007F40E0" w:rsidRDefault="001C5D28" w:rsidP="001C5D28">
      <w:pPr>
        <w:ind w:firstLine="851"/>
        <w:jc w:val="both"/>
      </w:pPr>
      <w:r w:rsidRPr="007F40E0">
        <w:rPr>
          <w:b/>
          <w:sz w:val="24"/>
          <w:szCs w:val="24"/>
        </w:rPr>
        <w:t>12.1.6.2.</w:t>
      </w:r>
      <w:r w:rsidRPr="007F40E0">
        <w:rPr>
          <w:sz w:val="24"/>
          <w:szCs w:val="24"/>
        </w:rPr>
        <w:t xml:space="preserve"> Induzir deliberadamente a erro no julgamento; </w:t>
      </w:r>
    </w:p>
    <w:p w14:paraId="6E8AC502" w14:textId="77777777" w:rsidR="001C5D28" w:rsidRPr="007F40E0" w:rsidRDefault="001C5D28" w:rsidP="001C5D28">
      <w:pPr>
        <w:ind w:firstLine="851"/>
        <w:jc w:val="both"/>
        <w:rPr>
          <w:b/>
          <w:sz w:val="24"/>
          <w:szCs w:val="24"/>
        </w:rPr>
      </w:pPr>
    </w:p>
    <w:p w14:paraId="5CB4C9C6" w14:textId="77777777" w:rsidR="001C5D28" w:rsidRPr="007F40E0" w:rsidRDefault="001C5D28" w:rsidP="001C5D28">
      <w:pPr>
        <w:ind w:firstLine="851"/>
        <w:jc w:val="both"/>
      </w:pPr>
      <w:r w:rsidRPr="007F40E0">
        <w:rPr>
          <w:b/>
          <w:sz w:val="24"/>
          <w:szCs w:val="24"/>
        </w:rPr>
        <w:t>12.1.6.3.</w:t>
      </w:r>
      <w:r w:rsidRPr="007F40E0">
        <w:rPr>
          <w:sz w:val="24"/>
          <w:szCs w:val="24"/>
        </w:rPr>
        <w:t xml:space="preserve"> Apresentar amostra falsificada ou deteriorada;</w:t>
      </w:r>
    </w:p>
    <w:p w14:paraId="1EAD8813" w14:textId="77777777" w:rsidR="001C5D28" w:rsidRPr="007F40E0" w:rsidRDefault="001C5D28" w:rsidP="001C5D28">
      <w:pPr>
        <w:ind w:firstLine="851"/>
        <w:jc w:val="both"/>
        <w:rPr>
          <w:sz w:val="24"/>
          <w:szCs w:val="24"/>
        </w:rPr>
      </w:pPr>
    </w:p>
    <w:p w14:paraId="0249FDE6" w14:textId="77777777" w:rsidR="001C5D28" w:rsidRPr="007F40E0" w:rsidRDefault="001C5D28" w:rsidP="001C5D28">
      <w:pPr>
        <w:ind w:firstLine="851"/>
        <w:jc w:val="both"/>
      </w:pPr>
      <w:r w:rsidRPr="007F40E0">
        <w:rPr>
          <w:b/>
          <w:sz w:val="24"/>
          <w:szCs w:val="24"/>
        </w:rPr>
        <w:t>12.1.7.</w:t>
      </w:r>
      <w:r w:rsidRPr="007F40E0">
        <w:rPr>
          <w:sz w:val="24"/>
          <w:szCs w:val="24"/>
        </w:rPr>
        <w:t xml:space="preserve"> Praticar atos ilícitos com vistas a frustrar os objetivos da licitação </w:t>
      </w:r>
    </w:p>
    <w:p w14:paraId="6B9E0E7C" w14:textId="77777777" w:rsidR="001C5D28" w:rsidRPr="007F40E0" w:rsidRDefault="001C5D28" w:rsidP="001C5D28">
      <w:pPr>
        <w:ind w:firstLine="851"/>
        <w:jc w:val="both"/>
        <w:rPr>
          <w:sz w:val="24"/>
          <w:szCs w:val="24"/>
        </w:rPr>
      </w:pPr>
    </w:p>
    <w:p w14:paraId="299E9227" w14:textId="77777777" w:rsidR="001C5D28" w:rsidRPr="007F40E0" w:rsidRDefault="001C5D28" w:rsidP="001C5D28">
      <w:pPr>
        <w:ind w:firstLine="851"/>
        <w:jc w:val="both"/>
      </w:pPr>
      <w:r w:rsidRPr="007F40E0">
        <w:rPr>
          <w:b/>
          <w:sz w:val="24"/>
          <w:szCs w:val="24"/>
        </w:rPr>
        <w:t>12.1.8.</w:t>
      </w:r>
      <w:r w:rsidRPr="007F40E0">
        <w:rPr>
          <w:sz w:val="24"/>
          <w:szCs w:val="24"/>
        </w:rPr>
        <w:t xml:space="preserve"> Praticar ato lesivo previsto no art. 5º da Lei n.º 12.846, de 2013. </w:t>
      </w:r>
    </w:p>
    <w:p w14:paraId="4359AA53" w14:textId="77777777" w:rsidR="001C5D28" w:rsidRPr="007F40E0" w:rsidRDefault="001C5D28" w:rsidP="001C5D28">
      <w:pPr>
        <w:ind w:firstLine="851"/>
        <w:jc w:val="both"/>
        <w:rPr>
          <w:sz w:val="24"/>
          <w:szCs w:val="24"/>
        </w:rPr>
      </w:pPr>
    </w:p>
    <w:p w14:paraId="61E808EB" w14:textId="77777777" w:rsidR="001C5D28" w:rsidRPr="007F40E0" w:rsidRDefault="001C5D28" w:rsidP="001C5D28">
      <w:pPr>
        <w:ind w:firstLine="851"/>
        <w:jc w:val="both"/>
      </w:pPr>
      <w:r w:rsidRPr="007F40E0">
        <w:rPr>
          <w:b/>
          <w:sz w:val="24"/>
          <w:szCs w:val="24"/>
        </w:rPr>
        <w:t>12.2.</w:t>
      </w:r>
      <w:r w:rsidRPr="007F40E0">
        <w:rPr>
          <w:sz w:val="24"/>
          <w:szCs w:val="24"/>
        </w:rPr>
        <w:t xml:space="preserve"> A sanção de que trata o subitem poderá ser aplicada juntamente com as multas previstas, garantindo o exercício de prévia e ampla defesa.</w:t>
      </w:r>
    </w:p>
    <w:p w14:paraId="1DAB0640" w14:textId="77777777" w:rsidR="001C5D28" w:rsidRPr="007F40E0" w:rsidRDefault="001C5D28" w:rsidP="001C5D28">
      <w:pPr>
        <w:ind w:firstLine="851"/>
        <w:jc w:val="both"/>
        <w:rPr>
          <w:sz w:val="24"/>
          <w:szCs w:val="24"/>
        </w:rPr>
      </w:pPr>
    </w:p>
    <w:p w14:paraId="451B87C9" w14:textId="77777777" w:rsidR="001C5D28" w:rsidRPr="007F40E0" w:rsidRDefault="001C5D28" w:rsidP="001C5D28">
      <w:pPr>
        <w:ind w:firstLine="851"/>
        <w:jc w:val="both"/>
      </w:pPr>
      <w:r w:rsidRPr="007F40E0">
        <w:rPr>
          <w:b/>
          <w:sz w:val="24"/>
          <w:szCs w:val="24"/>
        </w:rPr>
        <w:t>12.2.1.</w:t>
      </w:r>
      <w:r w:rsidRPr="007F40E0">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C350F3F" w14:textId="77777777" w:rsidR="001C5D28" w:rsidRPr="007F40E0" w:rsidRDefault="001C5D28" w:rsidP="001C5D28">
      <w:pPr>
        <w:ind w:firstLine="851"/>
        <w:jc w:val="both"/>
        <w:rPr>
          <w:b/>
          <w:sz w:val="24"/>
          <w:szCs w:val="24"/>
        </w:rPr>
      </w:pPr>
    </w:p>
    <w:p w14:paraId="2A96CCF0" w14:textId="77777777" w:rsidR="001C5D28" w:rsidRPr="007F40E0" w:rsidRDefault="001C5D28" w:rsidP="001C5D28">
      <w:pPr>
        <w:ind w:firstLine="851"/>
        <w:jc w:val="both"/>
      </w:pPr>
      <w:r w:rsidRPr="007F40E0">
        <w:rPr>
          <w:b/>
          <w:sz w:val="24"/>
          <w:szCs w:val="24"/>
        </w:rPr>
        <w:t>12.3.</w:t>
      </w:r>
      <w:r w:rsidRPr="007F40E0">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640DFFC" w14:textId="77777777" w:rsidR="001C5D28" w:rsidRPr="007F40E0" w:rsidRDefault="001C5D28" w:rsidP="001C5D28">
      <w:pPr>
        <w:ind w:firstLine="851"/>
        <w:jc w:val="both"/>
        <w:rPr>
          <w:b/>
          <w:sz w:val="24"/>
          <w:szCs w:val="24"/>
        </w:rPr>
      </w:pPr>
    </w:p>
    <w:p w14:paraId="31DDCDB8" w14:textId="77777777" w:rsidR="001C5D28" w:rsidRPr="007F40E0" w:rsidRDefault="001C5D28" w:rsidP="001C5D28">
      <w:pPr>
        <w:ind w:firstLine="851"/>
        <w:jc w:val="both"/>
      </w:pPr>
      <w:r w:rsidRPr="007F40E0">
        <w:rPr>
          <w:b/>
          <w:sz w:val="24"/>
          <w:szCs w:val="24"/>
        </w:rPr>
        <w:t>12.3.1.</w:t>
      </w:r>
      <w:r w:rsidRPr="007F40E0">
        <w:rPr>
          <w:sz w:val="24"/>
          <w:szCs w:val="24"/>
        </w:rPr>
        <w:t xml:space="preserve"> Advertência; </w:t>
      </w:r>
    </w:p>
    <w:p w14:paraId="2529D966" w14:textId="77777777" w:rsidR="001C5D28" w:rsidRPr="007F40E0" w:rsidRDefault="001C5D28" w:rsidP="001C5D28">
      <w:pPr>
        <w:ind w:firstLine="851"/>
        <w:jc w:val="both"/>
        <w:rPr>
          <w:sz w:val="24"/>
          <w:szCs w:val="24"/>
        </w:rPr>
      </w:pPr>
    </w:p>
    <w:p w14:paraId="5185D174" w14:textId="77777777" w:rsidR="001C5D28" w:rsidRPr="007F40E0" w:rsidRDefault="001C5D28" w:rsidP="001C5D28">
      <w:pPr>
        <w:ind w:firstLine="851"/>
        <w:jc w:val="both"/>
      </w:pPr>
      <w:r w:rsidRPr="007F40E0">
        <w:rPr>
          <w:b/>
          <w:sz w:val="24"/>
          <w:szCs w:val="24"/>
        </w:rPr>
        <w:t>12.3.2.</w:t>
      </w:r>
      <w:r w:rsidRPr="007F40E0">
        <w:rPr>
          <w:sz w:val="24"/>
          <w:szCs w:val="24"/>
        </w:rPr>
        <w:t xml:space="preserve"> Multa de mora;</w:t>
      </w:r>
    </w:p>
    <w:p w14:paraId="15C14036" w14:textId="77777777" w:rsidR="001C5D28" w:rsidRPr="007F40E0" w:rsidRDefault="001C5D28" w:rsidP="001C5D28">
      <w:pPr>
        <w:ind w:firstLine="851"/>
        <w:jc w:val="both"/>
        <w:rPr>
          <w:sz w:val="24"/>
          <w:szCs w:val="24"/>
        </w:rPr>
      </w:pPr>
    </w:p>
    <w:p w14:paraId="31C90EC4" w14:textId="77777777" w:rsidR="001C5D28" w:rsidRPr="007F40E0" w:rsidRDefault="001C5D28" w:rsidP="001C5D28">
      <w:pPr>
        <w:ind w:firstLine="851"/>
        <w:jc w:val="both"/>
      </w:pPr>
      <w:r w:rsidRPr="007F40E0">
        <w:rPr>
          <w:b/>
          <w:sz w:val="24"/>
          <w:szCs w:val="24"/>
        </w:rPr>
        <w:t>12.3.2.1.</w:t>
      </w:r>
      <w:r w:rsidRPr="007F40E0">
        <w:rPr>
          <w:sz w:val="24"/>
          <w:szCs w:val="24"/>
        </w:rPr>
        <w:t xml:space="preserve"> Multa de 10% (dez por cento) sobre a parcela remanescente, no caso de inexecução parcial de contrato; </w:t>
      </w:r>
    </w:p>
    <w:p w14:paraId="0948430F" w14:textId="77777777" w:rsidR="001C5D28" w:rsidRPr="007F40E0" w:rsidRDefault="001C5D28" w:rsidP="001C5D28">
      <w:pPr>
        <w:ind w:firstLine="851"/>
        <w:jc w:val="both"/>
        <w:rPr>
          <w:sz w:val="24"/>
          <w:szCs w:val="24"/>
        </w:rPr>
      </w:pPr>
    </w:p>
    <w:p w14:paraId="34413F5C" w14:textId="77777777" w:rsidR="001C5D28" w:rsidRPr="007F40E0" w:rsidRDefault="001C5D28" w:rsidP="001C5D28">
      <w:pPr>
        <w:ind w:firstLine="851"/>
        <w:jc w:val="both"/>
      </w:pPr>
      <w:r w:rsidRPr="007F40E0">
        <w:rPr>
          <w:b/>
          <w:sz w:val="24"/>
          <w:szCs w:val="24"/>
        </w:rPr>
        <w:t>12.3.2.2.</w:t>
      </w:r>
      <w:r w:rsidRPr="007F40E0">
        <w:rPr>
          <w:sz w:val="24"/>
          <w:szCs w:val="24"/>
        </w:rPr>
        <w:t xml:space="preserve"> Multa de 1% (um por cento), por dia de atraso, sobre o valor correspondente à entrega que estiver em desacordo com os prazos estipulados, até o limite de 10 (dez) dias; </w:t>
      </w:r>
    </w:p>
    <w:p w14:paraId="46288D01" w14:textId="77777777" w:rsidR="001C5D28" w:rsidRPr="007F40E0" w:rsidRDefault="001C5D28" w:rsidP="001C5D28">
      <w:pPr>
        <w:ind w:firstLine="851"/>
        <w:jc w:val="both"/>
        <w:rPr>
          <w:sz w:val="24"/>
          <w:szCs w:val="24"/>
        </w:rPr>
      </w:pPr>
    </w:p>
    <w:p w14:paraId="1CB63E60" w14:textId="77777777" w:rsidR="001C5D28" w:rsidRPr="007F40E0" w:rsidRDefault="001C5D28" w:rsidP="001C5D28">
      <w:pPr>
        <w:ind w:firstLine="851"/>
        <w:jc w:val="both"/>
      </w:pPr>
      <w:r w:rsidRPr="007F40E0">
        <w:rPr>
          <w:b/>
          <w:sz w:val="24"/>
          <w:szCs w:val="24"/>
        </w:rPr>
        <w:t>12.3.2.3.</w:t>
      </w:r>
      <w:r w:rsidRPr="007F40E0">
        <w:rPr>
          <w:sz w:val="24"/>
          <w:szCs w:val="24"/>
        </w:rPr>
        <w:t xml:space="preserve"> Multa de 20% (vinte por cento) sobre o valor total do contrato, no caso de sua inexecução total; </w:t>
      </w:r>
    </w:p>
    <w:p w14:paraId="1683A8A4" w14:textId="77777777" w:rsidR="001C5D28" w:rsidRPr="007F40E0" w:rsidRDefault="001C5D28" w:rsidP="001C5D28">
      <w:pPr>
        <w:ind w:firstLine="851"/>
        <w:jc w:val="both"/>
        <w:rPr>
          <w:sz w:val="24"/>
          <w:szCs w:val="24"/>
        </w:rPr>
      </w:pPr>
    </w:p>
    <w:p w14:paraId="53E96528" w14:textId="77777777" w:rsidR="001C5D28" w:rsidRPr="007F40E0" w:rsidRDefault="001C5D28" w:rsidP="001C5D28">
      <w:pPr>
        <w:ind w:firstLine="851"/>
        <w:jc w:val="both"/>
      </w:pPr>
      <w:r w:rsidRPr="007F40E0">
        <w:rPr>
          <w:b/>
          <w:sz w:val="24"/>
          <w:szCs w:val="24"/>
        </w:rPr>
        <w:t>12.3.2.4.</w:t>
      </w:r>
      <w:r w:rsidRPr="007F40E0">
        <w:rPr>
          <w:sz w:val="24"/>
          <w:szCs w:val="24"/>
        </w:rPr>
        <w:t xml:space="preserve"> Multa de 10% (dez por cento) sobre o valor do contrato ou do item correspondente, no caso de constatação, pelo Município, de que o material fornecido é diverso das especificações e/ou má qualidade e;</w:t>
      </w:r>
    </w:p>
    <w:p w14:paraId="3BDA979B" w14:textId="77777777" w:rsidR="001C5D28" w:rsidRPr="007F40E0" w:rsidRDefault="001C5D28" w:rsidP="001C5D28">
      <w:pPr>
        <w:ind w:firstLine="851"/>
        <w:jc w:val="both"/>
        <w:rPr>
          <w:sz w:val="24"/>
          <w:szCs w:val="24"/>
        </w:rPr>
      </w:pPr>
    </w:p>
    <w:p w14:paraId="4BF6FA9C" w14:textId="77777777" w:rsidR="001C5D28" w:rsidRPr="007F40E0" w:rsidRDefault="001C5D28" w:rsidP="001C5D28">
      <w:pPr>
        <w:ind w:firstLine="851"/>
        <w:jc w:val="both"/>
      </w:pPr>
      <w:r w:rsidRPr="007F40E0">
        <w:rPr>
          <w:b/>
          <w:sz w:val="24"/>
          <w:szCs w:val="24"/>
        </w:rPr>
        <w:t>12.3.2.5.</w:t>
      </w:r>
      <w:r w:rsidRPr="007F40E0">
        <w:rPr>
          <w:sz w:val="24"/>
          <w:szCs w:val="24"/>
        </w:rPr>
        <w:t xml:space="preserve"> Multa de 20% (vinte por cento) sobre o valor total do contrato, no caso recusa injustificada de assinar/receber o contrato. </w:t>
      </w:r>
    </w:p>
    <w:p w14:paraId="5CF922B0" w14:textId="77777777" w:rsidR="001C5D28" w:rsidRPr="007F40E0" w:rsidRDefault="001C5D28" w:rsidP="001C5D28">
      <w:pPr>
        <w:ind w:firstLine="851"/>
        <w:jc w:val="both"/>
        <w:rPr>
          <w:b/>
          <w:sz w:val="24"/>
          <w:szCs w:val="24"/>
        </w:rPr>
      </w:pPr>
    </w:p>
    <w:p w14:paraId="5CB4A8FB" w14:textId="77777777" w:rsidR="001C5D28" w:rsidRPr="007F40E0" w:rsidRDefault="001C5D28" w:rsidP="001C5D28">
      <w:pPr>
        <w:ind w:firstLine="851"/>
        <w:jc w:val="both"/>
      </w:pPr>
      <w:r w:rsidRPr="007F40E0">
        <w:rPr>
          <w:b/>
          <w:sz w:val="24"/>
          <w:szCs w:val="24"/>
        </w:rPr>
        <w:t>12.4.</w:t>
      </w:r>
      <w:r w:rsidRPr="007F40E0">
        <w:rPr>
          <w:sz w:val="24"/>
          <w:szCs w:val="24"/>
        </w:rPr>
        <w:t xml:space="preserve"> As multas são independentes entre si; a aplicação de uma, não exclui a aplicação de outras, bem como das demais penalidades previstas em lei. </w:t>
      </w:r>
    </w:p>
    <w:p w14:paraId="19C3865E" w14:textId="77777777" w:rsidR="001C5D28" w:rsidRPr="007F40E0" w:rsidRDefault="001C5D28" w:rsidP="001C5D28">
      <w:pPr>
        <w:ind w:firstLine="851"/>
        <w:jc w:val="both"/>
        <w:rPr>
          <w:b/>
          <w:sz w:val="24"/>
          <w:szCs w:val="24"/>
        </w:rPr>
      </w:pPr>
    </w:p>
    <w:p w14:paraId="7D068E2D" w14:textId="77777777" w:rsidR="001C5D28" w:rsidRPr="007F40E0" w:rsidRDefault="001C5D28" w:rsidP="001C5D28">
      <w:pPr>
        <w:ind w:firstLine="851"/>
        <w:jc w:val="both"/>
      </w:pPr>
      <w:r w:rsidRPr="007F40E0">
        <w:rPr>
          <w:b/>
          <w:sz w:val="24"/>
          <w:szCs w:val="24"/>
        </w:rPr>
        <w:t>12.5.</w:t>
      </w:r>
      <w:r w:rsidRPr="007F40E0">
        <w:rPr>
          <w:sz w:val="24"/>
          <w:szCs w:val="24"/>
        </w:rPr>
        <w:t xml:space="preserve"> Os prazos para defesa prévia serão de 15 (quinze) dias úteis. </w:t>
      </w:r>
    </w:p>
    <w:p w14:paraId="7F893FDE" w14:textId="77777777" w:rsidR="001C5D28" w:rsidRPr="007F40E0" w:rsidRDefault="001C5D28" w:rsidP="001C5D28">
      <w:pPr>
        <w:ind w:firstLine="851"/>
        <w:jc w:val="both"/>
        <w:rPr>
          <w:b/>
          <w:sz w:val="24"/>
          <w:szCs w:val="24"/>
        </w:rPr>
      </w:pPr>
    </w:p>
    <w:p w14:paraId="4F641AAA" w14:textId="77777777" w:rsidR="001C5D28" w:rsidRPr="007F40E0" w:rsidRDefault="001C5D28" w:rsidP="001C5D28">
      <w:pPr>
        <w:ind w:firstLine="851"/>
        <w:jc w:val="both"/>
      </w:pPr>
      <w:r w:rsidRPr="007F40E0">
        <w:rPr>
          <w:b/>
          <w:sz w:val="24"/>
          <w:szCs w:val="24"/>
        </w:rPr>
        <w:t>12.6.</w:t>
      </w:r>
      <w:r w:rsidRPr="007F40E0">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E5FBEB4" w14:textId="77777777" w:rsidR="001C5D28" w:rsidRPr="007F40E0" w:rsidRDefault="001C5D28" w:rsidP="001C5D28">
      <w:pPr>
        <w:ind w:firstLine="851"/>
        <w:jc w:val="both"/>
        <w:rPr>
          <w:b/>
          <w:sz w:val="24"/>
          <w:szCs w:val="24"/>
        </w:rPr>
      </w:pPr>
    </w:p>
    <w:p w14:paraId="4A23DC27" w14:textId="77777777" w:rsidR="001C5D28" w:rsidRPr="007F40E0" w:rsidRDefault="001C5D28" w:rsidP="001C5D28">
      <w:pPr>
        <w:ind w:firstLine="851"/>
        <w:jc w:val="both"/>
      </w:pPr>
      <w:r w:rsidRPr="007F40E0">
        <w:rPr>
          <w:b/>
          <w:sz w:val="24"/>
          <w:szCs w:val="24"/>
        </w:rPr>
        <w:t>12.7.</w:t>
      </w:r>
      <w:r w:rsidRPr="007F40E0">
        <w:rPr>
          <w:sz w:val="24"/>
          <w:szCs w:val="24"/>
        </w:rPr>
        <w:t xml:space="preserve"> Nenhuma sanção será aplicada sem o devido processo administrativo, que prevê defesa prévia do interessado e recurso nos prazos definidos em lei, sendo-lhe facultado vista ao processo. </w:t>
      </w:r>
    </w:p>
    <w:p w14:paraId="5CC1990F" w14:textId="77777777" w:rsidR="001C5D28" w:rsidRPr="007F40E0" w:rsidRDefault="001C5D28" w:rsidP="001C5D28">
      <w:pPr>
        <w:ind w:firstLine="851"/>
        <w:jc w:val="both"/>
        <w:rPr>
          <w:sz w:val="24"/>
          <w:szCs w:val="24"/>
        </w:rPr>
      </w:pPr>
    </w:p>
    <w:p w14:paraId="0A19CCF0" w14:textId="77777777" w:rsidR="001C5D28" w:rsidRPr="007F40E0" w:rsidRDefault="001C5D28" w:rsidP="001C5D28">
      <w:pPr>
        <w:ind w:firstLine="851"/>
        <w:jc w:val="both"/>
      </w:pPr>
      <w:r w:rsidRPr="007F40E0">
        <w:rPr>
          <w:b/>
          <w:sz w:val="24"/>
          <w:szCs w:val="24"/>
        </w:rPr>
        <w:t>12.8.</w:t>
      </w:r>
      <w:r w:rsidRPr="007F40E0">
        <w:rPr>
          <w:sz w:val="24"/>
          <w:szCs w:val="24"/>
        </w:rPr>
        <w:t xml:space="preserve"> Pelo descumprimento de quaisquer cláusulas ou condições do contrato, as multas e penalidade serão elevadas em dobro, em caso de reincidência. </w:t>
      </w:r>
    </w:p>
    <w:p w14:paraId="1AD7C9AA" w14:textId="77777777" w:rsidR="001C5D28" w:rsidRPr="007F40E0" w:rsidRDefault="001C5D28" w:rsidP="001C5D28">
      <w:pPr>
        <w:ind w:firstLine="851"/>
        <w:jc w:val="both"/>
        <w:rPr>
          <w:sz w:val="24"/>
          <w:szCs w:val="24"/>
        </w:rPr>
      </w:pPr>
    </w:p>
    <w:p w14:paraId="63603441" w14:textId="77777777" w:rsidR="001C5D28" w:rsidRPr="007F40E0" w:rsidRDefault="001C5D28" w:rsidP="001C5D28">
      <w:pPr>
        <w:ind w:firstLine="851"/>
        <w:jc w:val="both"/>
      </w:pPr>
      <w:r w:rsidRPr="007F40E0">
        <w:rPr>
          <w:b/>
          <w:sz w:val="24"/>
          <w:szCs w:val="24"/>
        </w:rPr>
        <w:t>12.9.</w:t>
      </w:r>
      <w:r w:rsidRPr="007F40E0">
        <w:rPr>
          <w:sz w:val="24"/>
          <w:szCs w:val="24"/>
        </w:rPr>
        <w:t xml:space="preserve"> A aplicação das sanções previstas neste edital não exclui, em hipótese alguma, a obrigação de reparação integral dos danos causados.</w:t>
      </w:r>
    </w:p>
    <w:p w14:paraId="7CC195F9" w14:textId="77777777" w:rsidR="001C5D28" w:rsidRPr="007F40E0" w:rsidRDefault="001C5D28" w:rsidP="001C5D28">
      <w:pPr>
        <w:ind w:firstLine="851"/>
        <w:jc w:val="both"/>
        <w:rPr>
          <w:sz w:val="24"/>
          <w:szCs w:val="24"/>
        </w:rPr>
      </w:pPr>
    </w:p>
    <w:tbl>
      <w:tblPr>
        <w:tblW w:w="5000" w:type="pct"/>
        <w:tblLook w:val="0000" w:firstRow="0" w:lastRow="0" w:firstColumn="0" w:lastColumn="0" w:noHBand="0" w:noVBand="0"/>
      </w:tblPr>
      <w:tblGrid>
        <w:gridCol w:w="10138"/>
      </w:tblGrid>
      <w:tr w:rsidR="001C5D28" w:rsidRPr="007F40E0" w14:paraId="7ECD8C3E"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9A37508" w14:textId="77777777" w:rsidR="001C5D28" w:rsidRPr="007F40E0" w:rsidRDefault="001C5D28" w:rsidP="004159F5">
            <w:pPr>
              <w:ind w:firstLine="851"/>
              <w:jc w:val="both"/>
            </w:pPr>
            <w:r w:rsidRPr="007F40E0">
              <w:rPr>
                <w:b/>
                <w:sz w:val="24"/>
                <w:szCs w:val="24"/>
              </w:rPr>
              <w:t>CLÁUSULA 13. - DAS MEDIDAS ANTICORRUPÇÃO</w:t>
            </w:r>
          </w:p>
        </w:tc>
      </w:tr>
    </w:tbl>
    <w:p w14:paraId="2E8A2CA5" w14:textId="77777777" w:rsidR="001C5D28" w:rsidRPr="007F40E0" w:rsidRDefault="001C5D28" w:rsidP="001C5D28">
      <w:pPr>
        <w:rPr>
          <w:b/>
          <w:sz w:val="24"/>
          <w:szCs w:val="24"/>
        </w:rPr>
      </w:pPr>
    </w:p>
    <w:p w14:paraId="05DF952E" w14:textId="77777777" w:rsidR="001C5D28" w:rsidRPr="007F40E0" w:rsidRDefault="001C5D28" w:rsidP="001C5D28">
      <w:pPr>
        <w:ind w:firstLine="850"/>
        <w:jc w:val="both"/>
      </w:pPr>
      <w:r w:rsidRPr="007F40E0">
        <w:rPr>
          <w:b/>
          <w:sz w:val="24"/>
          <w:szCs w:val="24"/>
          <w:shd w:val="clear" w:color="auto" w:fill="FFFFFF"/>
        </w:rPr>
        <w:t>13.1.</w:t>
      </w:r>
      <w:r w:rsidRPr="007F40E0">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D6AB404" w14:textId="77777777" w:rsidR="001C5D28" w:rsidRPr="007F40E0" w:rsidRDefault="001C5D28" w:rsidP="001C5D28">
      <w:pPr>
        <w:jc w:val="both"/>
        <w:rPr>
          <w:sz w:val="24"/>
          <w:szCs w:val="24"/>
        </w:rPr>
      </w:pPr>
    </w:p>
    <w:tbl>
      <w:tblPr>
        <w:tblW w:w="5000" w:type="pct"/>
        <w:tblLook w:val="0000" w:firstRow="0" w:lastRow="0" w:firstColumn="0" w:lastColumn="0" w:noHBand="0" w:noVBand="0"/>
      </w:tblPr>
      <w:tblGrid>
        <w:gridCol w:w="10138"/>
      </w:tblGrid>
      <w:tr w:rsidR="001C5D28" w:rsidRPr="007F40E0" w14:paraId="6B2DD92E" w14:textId="77777777" w:rsidTr="004159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88E109" w14:textId="77777777" w:rsidR="001C5D28" w:rsidRPr="007F40E0" w:rsidRDefault="001C5D28" w:rsidP="004159F5">
            <w:pPr>
              <w:ind w:firstLine="851"/>
              <w:jc w:val="both"/>
            </w:pPr>
            <w:r w:rsidRPr="007F40E0">
              <w:rPr>
                <w:b/>
                <w:sz w:val="24"/>
                <w:szCs w:val="24"/>
              </w:rPr>
              <w:t>CLÁUSULA 14. - DAS DISPOSIÇÕES FINAIS</w:t>
            </w:r>
          </w:p>
        </w:tc>
      </w:tr>
    </w:tbl>
    <w:p w14:paraId="58F19B6B" w14:textId="77777777" w:rsidR="001C5D28" w:rsidRPr="007F40E0" w:rsidRDefault="001C5D28" w:rsidP="001C5D28">
      <w:pPr>
        <w:ind w:firstLine="851"/>
        <w:jc w:val="both"/>
        <w:rPr>
          <w:b/>
          <w:sz w:val="24"/>
          <w:szCs w:val="24"/>
        </w:rPr>
      </w:pPr>
    </w:p>
    <w:p w14:paraId="47E42C51" w14:textId="77777777" w:rsidR="001C5D28" w:rsidRPr="007F40E0" w:rsidRDefault="001C5D28" w:rsidP="001C5D28">
      <w:pPr>
        <w:ind w:firstLine="851"/>
        <w:jc w:val="both"/>
      </w:pPr>
      <w:r w:rsidRPr="007F40E0">
        <w:rPr>
          <w:b/>
          <w:sz w:val="24"/>
          <w:szCs w:val="24"/>
        </w:rPr>
        <w:t>14.1.</w:t>
      </w:r>
      <w:r w:rsidRPr="007F40E0">
        <w:rPr>
          <w:sz w:val="24"/>
          <w:szCs w:val="24"/>
        </w:rPr>
        <w:t xml:space="preserve"> A </w:t>
      </w:r>
      <w:r w:rsidRPr="007F40E0">
        <w:rPr>
          <w:b/>
          <w:sz w:val="24"/>
          <w:szCs w:val="24"/>
        </w:rPr>
        <w:t>CONTRATADA</w:t>
      </w:r>
      <w:r w:rsidRPr="007F40E0">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784EE1A" w14:textId="77777777" w:rsidR="001C5D28" w:rsidRPr="007F40E0" w:rsidRDefault="001C5D28" w:rsidP="001C5D28">
      <w:pPr>
        <w:ind w:firstLine="851"/>
        <w:jc w:val="both"/>
        <w:rPr>
          <w:sz w:val="24"/>
          <w:szCs w:val="24"/>
        </w:rPr>
      </w:pPr>
    </w:p>
    <w:p w14:paraId="61AF2AA5" w14:textId="77777777" w:rsidR="001C5D28" w:rsidRPr="007F40E0" w:rsidRDefault="001C5D28" w:rsidP="001C5D28">
      <w:pPr>
        <w:keepLines/>
        <w:ind w:firstLine="851"/>
        <w:jc w:val="both"/>
      </w:pPr>
      <w:r w:rsidRPr="007F40E0">
        <w:rPr>
          <w:b/>
          <w:sz w:val="24"/>
          <w:szCs w:val="24"/>
        </w:rPr>
        <w:t>14.2.</w:t>
      </w:r>
      <w:r w:rsidRPr="007F40E0">
        <w:rPr>
          <w:sz w:val="24"/>
          <w:szCs w:val="24"/>
        </w:rPr>
        <w:t xml:space="preserve"> O pessoal da </w:t>
      </w:r>
      <w:r w:rsidRPr="007F40E0">
        <w:rPr>
          <w:b/>
          <w:sz w:val="24"/>
          <w:szCs w:val="24"/>
        </w:rPr>
        <w:t>CONTRATADA</w:t>
      </w:r>
      <w:r w:rsidRPr="007F40E0">
        <w:rPr>
          <w:sz w:val="24"/>
          <w:szCs w:val="24"/>
        </w:rPr>
        <w:t xml:space="preserve"> por ela designado para trabalhar na execução do contrato, não terão qualquer vínculo empregatício com a </w:t>
      </w:r>
      <w:r w:rsidRPr="007F40E0">
        <w:rPr>
          <w:b/>
          <w:sz w:val="24"/>
          <w:szCs w:val="24"/>
        </w:rPr>
        <w:t>CONTRATANTE</w:t>
      </w:r>
      <w:r w:rsidRPr="007F40E0">
        <w:rPr>
          <w:sz w:val="24"/>
          <w:szCs w:val="24"/>
        </w:rPr>
        <w:t>.</w:t>
      </w:r>
    </w:p>
    <w:p w14:paraId="1803D58F" w14:textId="77777777" w:rsidR="001C5D28" w:rsidRPr="007F40E0" w:rsidRDefault="001C5D28" w:rsidP="001C5D28">
      <w:pPr>
        <w:keepLines/>
        <w:ind w:firstLine="851"/>
        <w:jc w:val="both"/>
        <w:rPr>
          <w:b/>
          <w:sz w:val="24"/>
          <w:szCs w:val="24"/>
        </w:rPr>
      </w:pPr>
    </w:p>
    <w:p w14:paraId="66248BB7" w14:textId="77777777" w:rsidR="001C5D28" w:rsidRPr="007F40E0" w:rsidRDefault="001C5D28" w:rsidP="001C5D28">
      <w:pPr>
        <w:keepLines/>
        <w:ind w:firstLine="851"/>
        <w:jc w:val="both"/>
      </w:pPr>
      <w:r w:rsidRPr="007F40E0">
        <w:rPr>
          <w:b/>
          <w:sz w:val="24"/>
          <w:szCs w:val="24"/>
        </w:rPr>
        <w:t>14.3.</w:t>
      </w:r>
      <w:r w:rsidRPr="007F40E0">
        <w:rPr>
          <w:sz w:val="24"/>
          <w:szCs w:val="24"/>
        </w:rPr>
        <w:t xml:space="preserve"> A </w:t>
      </w:r>
      <w:r w:rsidRPr="007F40E0">
        <w:rPr>
          <w:b/>
          <w:sz w:val="24"/>
          <w:szCs w:val="24"/>
        </w:rPr>
        <w:t>CONTRATADA</w:t>
      </w:r>
      <w:r w:rsidRPr="007F40E0">
        <w:rPr>
          <w:sz w:val="24"/>
          <w:szCs w:val="24"/>
        </w:rPr>
        <w:t xml:space="preserve"> é responsável pelos encargos trabalhistas, previdenciários, fiscais e comerciais resultantes da execução do contrato.</w:t>
      </w:r>
    </w:p>
    <w:p w14:paraId="2310D13C" w14:textId="77777777" w:rsidR="001C5D28" w:rsidRPr="007F40E0" w:rsidRDefault="001C5D28" w:rsidP="001C5D28">
      <w:pPr>
        <w:keepLines/>
        <w:ind w:firstLine="851"/>
        <w:jc w:val="both"/>
        <w:rPr>
          <w:sz w:val="24"/>
          <w:szCs w:val="24"/>
        </w:rPr>
      </w:pPr>
    </w:p>
    <w:p w14:paraId="5737B7E6" w14:textId="77777777" w:rsidR="001C5D28" w:rsidRPr="007F40E0" w:rsidRDefault="001C5D28" w:rsidP="001C5D28">
      <w:pPr>
        <w:keepLines/>
        <w:ind w:firstLine="851"/>
        <w:jc w:val="both"/>
      </w:pPr>
      <w:r w:rsidRPr="007F40E0">
        <w:rPr>
          <w:b/>
          <w:sz w:val="24"/>
          <w:szCs w:val="24"/>
        </w:rPr>
        <w:t>14.4.</w:t>
      </w:r>
      <w:r w:rsidRPr="007F40E0">
        <w:rPr>
          <w:sz w:val="24"/>
          <w:szCs w:val="24"/>
        </w:rPr>
        <w:t xml:space="preserve"> Correrão por conta da </w:t>
      </w:r>
      <w:r w:rsidRPr="007F40E0">
        <w:rPr>
          <w:b/>
          <w:sz w:val="24"/>
          <w:szCs w:val="24"/>
        </w:rPr>
        <w:t>CONTRATADA</w:t>
      </w:r>
      <w:r w:rsidRPr="007F40E0">
        <w:rPr>
          <w:sz w:val="24"/>
          <w:szCs w:val="24"/>
        </w:rPr>
        <w:t xml:space="preserve"> todos os tributos e/ou preços públicos que sejam porventura devidos, em decorrência da execução do contrato.</w:t>
      </w:r>
    </w:p>
    <w:p w14:paraId="0F96C8E0" w14:textId="77777777" w:rsidR="001C5D28" w:rsidRPr="007F40E0" w:rsidRDefault="001C5D28" w:rsidP="001C5D28">
      <w:pPr>
        <w:keepLines/>
        <w:ind w:firstLine="851"/>
        <w:jc w:val="both"/>
        <w:rPr>
          <w:sz w:val="24"/>
          <w:szCs w:val="24"/>
        </w:rPr>
      </w:pPr>
    </w:p>
    <w:p w14:paraId="26A4F672" w14:textId="77777777" w:rsidR="001C5D28" w:rsidRPr="007F40E0" w:rsidRDefault="001C5D28" w:rsidP="001C5D28">
      <w:pPr>
        <w:keepLines/>
        <w:ind w:firstLine="851"/>
        <w:jc w:val="both"/>
      </w:pPr>
      <w:r w:rsidRPr="007F40E0">
        <w:rPr>
          <w:b/>
          <w:sz w:val="24"/>
          <w:szCs w:val="24"/>
        </w:rPr>
        <w:t>14.5.</w:t>
      </w:r>
      <w:r w:rsidRPr="007F40E0">
        <w:rPr>
          <w:sz w:val="24"/>
          <w:szCs w:val="24"/>
        </w:rPr>
        <w:t xml:space="preserve"> A </w:t>
      </w:r>
      <w:r w:rsidRPr="007F40E0">
        <w:rPr>
          <w:b/>
          <w:sz w:val="24"/>
          <w:szCs w:val="24"/>
        </w:rPr>
        <w:t xml:space="preserve">CONTRATADA </w:t>
      </w:r>
      <w:r w:rsidRPr="007F40E0">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F40E0">
        <w:rPr>
          <w:b/>
          <w:sz w:val="24"/>
          <w:szCs w:val="24"/>
        </w:rPr>
        <w:t>CONTRATANTE</w:t>
      </w:r>
      <w:r w:rsidRPr="007F40E0">
        <w:rPr>
          <w:sz w:val="24"/>
          <w:szCs w:val="24"/>
        </w:rPr>
        <w:t>.</w:t>
      </w:r>
    </w:p>
    <w:p w14:paraId="218F2851" w14:textId="77777777" w:rsidR="001C5D28" w:rsidRPr="007F40E0" w:rsidRDefault="001C5D28" w:rsidP="001C5D28">
      <w:pPr>
        <w:keepLines/>
        <w:jc w:val="both"/>
        <w:rPr>
          <w:b/>
          <w:sz w:val="24"/>
          <w:szCs w:val="24"/>
        </w:rPr>
      </w:pPr>
    </w:p>
    <w:p w14:paraId="0C0A680C" w14:textId="77777777" w:rsidR="001C5D28" w:rsidRPr="007F40E0" w:rsidRDefault="001C5D28" w:rsidP="001C5D28">
      <w:pPr>
        <w:ind w:firstLine="851"/>
        <w:jc w:val="both"/>
      </w:pPr>
      <w:r w:rsidRPr="007F40E0">
        <w:rPr>
          <w:b/>
          <w:sz w:val="24"/>
          <w:szCs w:val="24"/>
        </w:rPr>
        <w:t xml:space="preserve">14.6. </w:t>
      </w:r>
      <w:r w:rsidRPr="007F40E0">
        <w:rPr>
          <w:sz w:val="24"/>
          <w:szCs w:val="24"/>
        </w:rPr>
        <w:t>É vedada a subcontratação.</w:t>
      </w:r>
    </w:p>
    <w:p w14:paraId="064645D1" w14:textId="77777777" w:rsidR="001C5D28" w:rsidRPr="007F40E0" w:rsidRDefault="001C5D28" w:rsidP="001C5D28">
      <w:pPr>
        <w:ind w:firstLine="851"/>
        <w:jc w:val="both"/>
        <w:rPr>
          <w:b/>
          <w:sz w:val="24"/>
          <w:szCs w:val="24"/>
        </w:rPr>
      </w:pPr>
    </w:p>
    <w:p w14:paraId="50F111E8" w14:textId="77777777" w:rsidR="001C5D28" w:rsidRPr="007F40E0" w:rsidRDefault="001C5D28" w:rsidP="001C5D28">
      <w:pPr>
        <w:ind w:firstLine="851"/>
        <w:jc w:val="both"/>
      </w:pPr>
      <w:r w:rsidRPr="007F40E0">
        <w:rPr>
          <w:b/>
          <w:sz w:val="24"/>
          <w:szCs w:val="24"/>
        </w:rPr>
        <w:t xml:space="preserve">14.7. </w:t>
      </w:r>
      <w:r w:rsidRPr="007F40E0">
        <w:rPr>
          <w:sz w:val="24"/>
          <w:szCs w:val="24"/>
        </w:rPr>
        <w:t xml:space="preserve">A </w:t>
      </w:r>
      <w:r w:rsidRPr="007F40E0">
        <w:rPr>
          <w:b/>
          <w:sz w:val="24"/>
          <w:szCs w:val="24"/>
        </w:rPr>
        <w:t xml:space="preserve">CONTRATADA </w:t>
      </w:r>
      <w:r w:rsidRPr="007F40E0">
        <w:rPr>
          <w:sz w:val="24"/>
          <w:szCs w:val="24"/>
        </w:rPr>
        <w:t xml:space="preserve">assume inteira responsabilidade pela perfeita </w:t>
      </w:r>
      <w:r>
        <w:rPr>
          <w:sz w:val="24"/>
          <w:szCs w:val="24"/>
        </w:rPr>
        <w:t>entrega do objeto contratado</w:t>
      </w:r>
      <w:r w:rsidRPr="007F40E0">
        <w:rPr>
          <w:sz w:val="24"/>
          <w:szCs w:val="24"/>
        </w:rPr>
        <w:t>.</w:t>
      </w:r>
    </w:p>
    <w:p w14:paraId="4B48C6D9" w14:textId="77777777" w:rsidR="001C5D28" w:rsidRPr="007F40E0" w:rsidRDefault="001C5D28" w:rsidP="001C5D28">
      <w:pPr>
        <w:keepLines/>
        <w:jc w:val="both"/>
        <w:rPr>
          <w:b/>
          <w:sz w:val="24"/>
          <w:szCs w:val="24"/>
        </w:rPr>
      </w:pPr>
    </w:p>
    <w:p w14:paraId="42015D4E" w14:textId="77777777" w:rsidR="001C5D28" w:rsidRPr="007F40E0" w:rsidRDefault="001C5D28" w:rsidP="001C5D28">
      <w:pPr>
        <w:keepLines/>
        <w:ind w:firstLine="851"/>
        <w:jc w:val="both"/>
      </w:pPr>
      <w:r w:rsidRPr="007F40E0">
        <w:rPr>
          <w:b/>
          <w:sz w:val="24"/>
          <w:szCs w:val="24"/>
        </w:rPr>
        <w:t>14.8.</w:t>
      </w:r>
      <w:r w:rsidRPr="007F40E0">
        <w:rPr>
          <w:sz w:val="24"/>
          <w:szCs w:val="24"/>
        </w:rPr>
        <w:t xml:space="preserve"> A </w:t>
      </w:r>
      <w:r w:rsidRPr="007F40E0">
        <w:rPr>
          <w:b/>
          <w:sz w:val="24"/>
          <w:szCs w:val="24"/>
        </w:rPr>
        <w:t>CONTRATADA</w:t>
      </w:r>
      <w:r w:rsidRPr="007F40E0">
        <w:rPr>
          <w:sz w:val="24"/>
          <w:szCs w:val="24"/>
        </w:rPr>
        <w:t xml:space="preserve"> se obriga a manter, durante toda a execução do contrato, em compatibilidade com as obrigações por ela assumidas, todas as condições de habilitação e qualificação exigidas na licitação. </w:t>
      </w:r>
    </w:p>
    <w:p w14:paraId="49655772" w14:textId="77777777" w:rsidR="001C5D28" w:rsidRPr="007F40E0" w:rsidRDefault="001C5D28" w:rsidP="001C5D28">
      <w:pPr>
        <w:keepLines/>
        <w:ind w:firstLine="851"/>
        <w:jc w:val="both"/>
        <w:rPr>
          <w:sz w:val="24"/>
          <w:szCs w:val="24"/>
        </w:rPr>
      </w:pPr>
    </w:p>
    <w:p w14:paraId="4FD88FA6" w14:textId="77777777" w:rsidR="001C5D28" w:rsidRPr="007F40E0" w:rsidRDefault="001C5D28" w:rsidP="001C5D28">
      <w:pPr>
        <w:ind w:firstLine="851"/>
        <w:jc w:val="both"/>
      </w:pPr>
      <w:r w:rsidRPr="007F40E0">
        <w:rPr>
          <w:b/>
          <w:sz w:val="24"/>
          <w:szCs w:val="24"/>
        </w:rPr>
        <w:t>14.9.</w:t>
      </w:r>
      <w:r w:rsidRPr="007F40E0">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20BA7F9" w14:textId="77777777" w:rsidR="001C5D28" w:rsidRPr="007F40E0" w:rsidRDefault="001C5D28" w:rsidP="001C5D28">
      <w:pPr>
        <w:ind w:firstLine="851"/>
        <w:jc w:val="both"/>
        <w:rPr>
          <w:sz w:val="24"/>
          <w:szCs w:val="24"/>
        </w:rPr>
      </w:pPr>
    </w:p>
    <w:p w14:paraId="5437DF09" w14:textId="77777777" w:rsidR="001C5D28" w:rsidRPr="007F40E0" w:rsidRDefault="001C5D28" w:rsidP="001C5D28">
      <w:pPr>
        <w:ind w:firstLine="851"/>
        <w:jc w:val="both"/>
      </w:pPr>
      <w:r w:rsidRPr="007F40E0">
        <w:rPr>
          <w:sz w:val="24"/>
          <w:szCs w:val="24"/>
        </w:rPr>
        <w:t>Lido e achado conforme, assinam este instrumento em 02 (duas) vias, de igual teor e forma, as partes e testemunha, sendo 01 (uma) via destinada ao processo e a outra para arquivo.</w:t>
      </w:r>
    </w:p>
    <w:p w14:paraId="7E744577" w14:textId="77777777" w:rsidR="001C5D28" w:rsidRPr="007F40E0" w:rsidRDefault="001C5D28" w:rsidP="001C5D28">
      <w:pPr>
        <w:ind w:firstLine="851"/>
        <w:jc w:val="both"/>
        <w:rPr>
          <w:sz w:val="24"/>
          <w:szCs w:val="24"/>
        </w:rPr>
      </w:pPr>
    </w:p>
    <w:p w14:paraId="4D99E755" w14:textId="77777777" w:rsidR="001C5D28" w:rsidRPr="007F40E0" w:rsidRDefault="001C5D28" w:rsidP="001C5D28">
      <w:pPr>
        <w:ind w:firstLine="851"/>
        <w:jc w:val="both"/>
      </w:pPr>
      <w:r w:rsidRPr="007F40E0">
        <w:rPr>
          <w:sz w:val="24"/>
          <w:szCs w:val="24"/>
        </w:rPr>
        <w:t>Piracicaba, ..... de ........................... de 2026.</w:t>
      </w:r>
    </w:p>
    <w:p w14:paraId="244C8085" w14:textId="77777777" w:rsidR="001C5D28" w:rsidRPr="007F40E0" w:rsidRDefault="001C5D28" w:rsidP="001C5D28">
      <w:pPr>
        <w:jc w:val="both"/>
        <w:rPr>
          <w:sz w:val="24"/>
          <w:szCs w:val="24"/>
        </w:rPr>
      </w:pPr>
    </w:p>
    <w:tbl>
      <w:tblPr>
        <w:tblW w:w="5000" w:type="pct"/>
        <w:tblLook w:val="0000" w:firstRow="0" w:lastRow="0" w:firstColumn="0" w:lastColumn="0" w:noHBand="0" w:noVBand="0"/>
      </w:tblPr>
      <w:tblGrid>
        <w:gridCol w:w="4907"/>
        <w:gridCol w:w="324"/>
        <w:gridCol w:w="4907"/>
      </w:tblGrid>
      <w:tr w:rsidR="001C5D28" w:rsidRPr="007F40E0" w14:paraId="581A856C" w14:textId="77777777" w:rsidTr="004159F5">
        <w:tc>
          <w:tcPr>
            <w:tcW w:w="2420" w:type="pct"/>
            <w:tcBorders>
              <w:top w:val="single" w:sz="4" w:space="0" w:color="000000"/>
              <w:left w:val="single" w:sz="4" w:space="0" w:color="000000"/>
              <w:bottom w:val="single" w:sz="4" w:space="0" w:color="000000"/>
            </w:tcBorders>
            <w:shd w:val="clear" w:color="auto" w:fill="auto"/>
          </w:tcPr>
          <w:p w14:paraId="25EB4396" w14:textId="77777777" w:rsidR="001C5D28" w:rsidRPr="007F40E0" w:rsidRDefault="001C5D28" w:rsidP="004159F5">
            <w:pPr>
              <w:snapToGrid w:val="0"/>
              <w:jc w:val="center"/>
              <w:rPr>
                <w:b/>
                <w:sz w:val="24"/>
                <w:szCs w:val="24"/>
              </w:rPr>
            </w:pPr>
          </w:p>
          <w:p w14:paraId="4D8CA017" w14:textId="77777777" w:rsidR="001C5D28" w:rsidRPr="007F40E0" w:rsidRDefault="001C5D28" w:rsidP="004159F5">
            <w:pPr>
              <w:jc w:val="center"/>
              <w:rPr>
                <w:b/>
                <w:sz w:val="24"/>
                <w:szCs w:val="24"/>
              </w:rPr>
            </w:pPr>
          </w:p>
          <w:p w14:paraId="26E680F4" w14:textId="77777777" w:rsidR="001C5D28" w:rsidRPr="007F40E0" w:rsidRDefault="001C5D28" w:rsidP="004159F5">
            <w:pPr>
              <w:jc w:val="center"/>
              <w:rPr>
                <w:b/>
                <w:sz w:val="24"/>
                <w:szCs w:val="24"/>
              </w:rPr>
            </w:pPr>
          </w:p>
          <w:p w14:paraId="73EDC803" w14:textId="77777777" w:rsidR="001C5D28" w:rsidRPr="007F40E0" w:rsidRDefault="001C5D28" w:rsidP="004159F5">
            <w:pPr>
              <w:jc w:val="center"/>
              <w:rPr>
                <w:b/>
                <w:sz w:val="24"/>
                <w:szCs w:val="24"/>
              </w:rPr>
            </w:pPr>
          </w:p>
          <w:p w14:paraId="041EFDD9" w14:textId="77777777" w:rsidR="001C5D28" w:rsidRPr="007F40E0" w:rsidRDefault="001C5D28" w:rsidP="004159F5">
            <w:pPr>
              <w:jc w:val="center"/>
              <w:rPr>
                <w:b/>
                <w:sz w:val="24"/>
                <w:szCs w:val="24"/>
              </w:rPr>
            </w:pPr>
          </w:p>
          <w:p w14:paraId="33FD30E5" w14:textId="77777777" w:rsidR="001C5D28" w:rsidRPr="007F40E0" w:rsidRDefault="001C5D28" w:rsidP="004159F5">
            <w:pPr>
              <w:jc w:val="center"/>
              <w:rPr>
                <w:b/>
                <w:sz w:val="24"/>
                <w:szCs w:val="24"/>
              </w:rPr>
            </w:pPr>
            <w:r w:rsidRPr="007F40E0">
              <w:rPr>
                <w:b/>
                <w:sz w:val="24"/>
                <w:szCs w:val="24"/>
              </w:rPr>
              <w:t>GUSTAVO LAPOSTA DE AGUIAR</w:t>
            </w:r>
          </w:p>
          <w:p w14:paraId="13498A79" w14:textId="77777777" w:rsidR="001C5D28" w:rsidRPr="007F40E0" w:rsidRDefault="001C5D28" w:rsidP="004159F5">
            <w:pPr>
              <w:jc w:val="center"/>
            </w:pPr>
            <w:r>
              <w:rPr>
                <w:b/>
                <w:sz w:val="24"/>
                <w:szCs w:val="24"/>
              </w:rPr>
              <w:t>Secretário Municipal de Saúde</w:t>
            </w:r>
          </w:p>
        </w:tc>
        <w:tc>
          <w:tcPr>
            <w:tcW w:w="160" w:type="pct"/>
            <w:tcBorders>
              <w:left w:val="single" w:sz="4" w:space="0" w:color="000000"/>
            </w:tcBorders>
            <w:shd w:val="clear" w:color="auto" w:fill="auto"/>
          </w:tcPr>
          <w:p w14:paraId="0752102A" w14:textId="77777777" w:rsidR="001C5D28" w:rsidRPr="007F40E0" w:rsidRDefault="001C5D28" w:rsidP="004159F5">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7242C451" w14:textId="77777777" w:rsidR="001C5D28" w:rsidRPr="007F40E0" w:rsidRDefault="001C5D28" w:rsidP="004159F5">
            <w:pPr>
              <w:snapToGrid w:val="0"/>
              <w:jc w:val="center"/>
              <w:rPr>
                <w:b/>
                <w:sz w:val="24"/>
                <w:szCs w:val="24"/>
              </w:rPr>
            </w:pPr>
          </w:p>
          <w:p w14:paraId="067245F3" w14:textId="77777777" w:rsidR="001C5D28" w:rsidRPr="007F40E0" w:rsidRDefault="001C5D28" w:rsidP="004159F5">
            <w:pPr>
              <w:rPr>
                <w:b/>
                <w:sz w:val="24"/>
                <w:szCs w:val="24"/>
              </w:rPr>
            </w:pPr>
          </w:p>
          <w:p w14:paraId="68F22BC1" w14:textId="77777777" w:rsidR="001C5D28" w:rsidRPr="007F40E0" w:rsidRDefault="001C5D28" w:rsidP="004159F5">
            <w:pPr>
              <w:rPr>
                <w:b/>
                <w:sz w:val="24"/>
                <w:szCs w:val="24"/>
              </w:rPr>
            </w:pPr>
          </w:p>
          <w:p w14:paraId="2D8578F6" w14:textId="77777777" w:rsidR="001C5D28" w:rsidRPr="007F40E0" w:rsidRDefault="001C5D28" w:rsidP="004159F5">
            <w:pPr>
              <w:rPr>
                <w:b/>
                <w:sz w:val="24"/>
                <w:szCs w:val="24"/>
              </w:rPr>
            </w:pPr>
          </w:p>
          <w:p w14:paraId="747E33C8" w14:textId="77777777" w:rsidR="001C5D28" w:rsidRPr="007F40E0" w:rsidRDefault="001C5D28" w:rsidP="004159F5">
            <w:pPr>
              <w:rPr>
                <w:b/>
                <w:sz w:val="24"/>
                <w:szCs w:val="24"/>
              </w:rPr>
            </w:pPr>
          </w:p>
          <w:p w14:paraId="28956543" w14:textId="77777777" w:rsidR="001C5D28" w:rsidRPr="007F40E0" w:rsidRDefault="001C5D28" w:rsidP="004159F5">
            <w:pPr>
              <w:jc w:val="center"/>
            </w:pPr>
            <w:r w:rsidRPr="007F40E0">
              <w:rPr>
                <w:b/>
                <w:sz w:val="24"/>
                <w:szCs w:val="24"/>
              </w:rPr>
              <w:t>::: EMPRESA CONTRATADA :::</w:t>
            </w:r>
          </w:p>
          <w:p w14:paraId="065A7A82" w14:textId="77777777" w:rsidR="001C5D28" w:rsidRPr="007F40E0" w:rsidRDefault="001C5D28" w:rsidP="004159F5">
            <w:pPr>
              <w:jc w:val="center"/>
            </w:pPr>
            <w:r w:rsidRPr="007F40E0">
              <w:rPr>
                <w:b/>
                <w:sz w:val="24"/>
                <w:szCs w:val="24"/>
              </w:rPr>
              <w:t xml:space="preserve">Representante Legal </w:t>
            </w:r>
          </w:p>
        </w:tc>
      </w:tr>
    </w:tbl>
    <w:p w14:paraId="0C7D62EB" w14:textId="77777777" w:rsidR="001C5D28" w:rsidRPr="007F40E0" w:rsidRDefault="001C5D28" w:rsidP="001C5D28">
      <w:pPr>
        <w:rPr>
          <w:b/>
          <w:sz w:val="24"/>
          <w:szCs w:val="24"/>
        </w:rPr>
      </w:pPr>
    </w:p>
    <w:p w14:paraId="41488D50" w14:textId="77777777" w:rsidR="001C5D28" w:rsidRPr="007F40E0" w:rsidRDefault="001C5D28" w:rsidP="001C5D28">
      <w:pPr>
        <w:jc w:val="both"/>
      </w:pPr>
      <w:r w:rsidRPr="007F40E0">
        <w:rPr>
          <w:b/>
          <w:sz w:val="24"/>
          <w:szCs w:val="24"/>
          <w:u w:val="single"/>
        </w:rPr>
        <w:t>TESTEMUNHAS:</w:t>
      </w:r>
    </w:p>
    <w:p w14:paraId="17621BE5" w14:textId="77777777" w:rsidR="001C5D28" w:rsidRPr="007F40E0" w:rsidRDefault="001C5D28" w:rsidP="001C5D28">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1C5D28" w14:paraId="69F9B6A2" w14:textId="77777777" w:rsidTr="004159F5">
        <w:trPr>
          <w:trHeight w:val="1089"/>
        </w:trPr>
        <w:tc>
          <w:tcPr>
            <w:tcW w:w="2420" w:type="pct"/>
            <w:tcBorders>
              <w:top w:val="single" w:sz="4" w:space="0" w:color="000000"/>
              <w:left w:val="single" w:sz="4" w:space="0" w:color="000000"/>
              <w:bottom w:val="single" w:sz="4" w:space="0" w:color="000000"/>
            </w:tcBorders>
            <w:shd w:val="clear" w:color="auto" w:fill="auto"/>
          </w:tcPr>
          <w:p w14:paraId="29D4CDE6" w14:textId="77777777" w:rsidR="001C5D28" w:rsidRPr="007F40E0" w:rsidRDefault="001C5D28" w:rsidP="004159F5">
            <w:pPr>
              <w:snapToGrid w:val="0"/>
              <w:rPr>
                <w:b/>
                <w:sz w:val="24"/>
                <w:szCs w:val="24"/>
              </w:rPr>
            </w:pPr>
          </w:p>
          <w:p w14:paraId="63EBC2C0" w14:textId="77777777" w:rsidR="001C5D28" w:rsidRPr="007F40E0" w:rsidRDefault="001C5D28" w:rsidP="004159F5">
            <w:pPr>
              <w:snapToGrid w:val="0"/>
              <w:rPr>
                <w:b/>
                <w:sz w:val="24"/>
                <w:szCs w:val="24"/>
              </w:rPr>
            </w:pPr>
          </w:p>
          <w:p w14:paraId="669B238D" w14:textId="77777777" w:rsidR="001C5D28" w:rsidRPr="007F40E0" w:rsidRDefault="001C5D28" w:rsidP="004159F5">
            <w:r w:rsidRPr="007F40E0">
              <w:rPr>
                <w:b/>
                <w:sz w:val="24"/>
                <w:szCs w:val="24"/>
              </w:rPr>
              <w:t>_________________________</w:t>
            </w:r>
          </w:p>
          <w:p w14:paraId="68AFD653" w14:textId="77777777" w:rsidR="001C5D28" w:rsidRPr="007F40E0" w:rsidRDefault="001C5D28" w:rsidP="004159F5">
            <w:r w:rsidRPr="007F40E0">
              <w:rPr>
                <w:b/>
                <w:sz w:val="24"/>
                <w:szCs w:val="24"/>
              </w:rPr>
              <w:t>Nome:</w:t>
            </w:r>
          </w:p>
          <w:p w14:paraId="3CBE22E4" w14:textId="77777777" w:rsidR="001C5D28" w:rsidRPr="007F40E0" w:rsidRDefault="001C5D28" w:rsidP="004159F5">
            <w:r w:rsidRPr="007F40E0">
              <w:rPr>
                <w:b/>
                <w:sz w:val="24"/>
                <w:szCs w:val="24"/>
              </w:rPr>
              <w:t>CPF:</w:t>
            </w:r>
          </w:p>
        </w:tc>
        <w:tc>
          <w:tcPr>
            <w:tcW w:w="161" w:type="pct"/>
            <w:tcBorders>
              <w:left w:val="single" w:sz="4" w:space="0" w:color="000000"/>
            </w:tcBorders>
            <w:shd w:val="clear" w:color="auto" w:fill="auto"/>
          </w:tcPr>
          <w:p w14:paraId="654D5E84" w14:textId="77777777" w:rsidR="001C5D28" w:rsidRPr="007F40E0" w:rsidRDefault="001C5D28" w:rsidP="004159F5">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42FD80D" w14:textId="77777777" w:rsidR="001C5D28" w:rsidRPr="007F40E0" w:rsidRDefault="001C5D28" w:rsidP="004159F5">
            <w:pPr>
              <w:snapToGrid w:val="0"/>
              <w:rPr>
                <w:b/>
                <w:sz w:val="24"/>
                <w:szCs w:val="24"/>
              </w:rPr>
            </w:pPr>
          </w:p>
          <w:p w14:paraId="1A804C5B" w14:textId="77777777" w:rsidR="001C5D28" w:rsidRPr="007F40E0" w:rsidRDefault="001C5D28" w:rsidP="004159F5">
            <w:pPr>
              <w:snapToGrid w:val="0"/>
              <w:rPr>
                <w:b/>
                <w:sz w:val="24"/>
                <w:szCs w:val="24"/>
              </w:rPr>
            </w:pPr>
          </w:p>
          <w:p w14:paraId="46FE0C89" w14:textId="77777777" w:rsidR="001C5D28" w:rsidRPr="007F40E0" w:rsidRDefault="001C5D28" w:rsidP="004159F5">
            <w:r w:rsidRPr="007F40E0">
              <w:rPr>
                <w:b/>
                <w:sz w:val="24"/>
                <w:szCs w:val="24"/>
              </w:rPr>
              <w:t>__________________________</w:t>
            </w:r>
          </w:p>
          <w:p w14:paraId="1B33B691" w14:textId="77777777" w:rsidR="001C5D28" w:rsidRPr="007F40E0" w:rsidRDefault="001C5D28" w:rsidP="004159F5">
            <w:r w:rsidRPr="007F40E0">
              <w:rPr>
                <w:b/>
                <w:sz w:val="24"/>
                <w:szCs w:val="24"/>
              </w:rPr>
              <w:t>Nome:</w:t>
            </w:r>
          </w:p>
          <w:p w14:paraId="29EFA781" w14:textId="77777777" w:rsidR="001C5D28" w:rsidRDefault="001C5D28" w:rsidP="004159F5">
            <w:pPr>
              <w:jc w:val="both"/>
            </w:pPr>
            <w:r w:rsidRPr="007F40E0">
              <w:rPr>
                <w:b/>
                <w:sz w:val="24"/>
                <w:szCs w:val="24"/>
              </w:rPr>
              <w:t>CPF:</w:t>
            </w:r>
          </w:p>
        </w:tc>
      </w:tr>
    </w:tbl>
    <w:p w14:paraId="444FDB1F" w14:textId="77777777" w:rsidR="008943D4" w:rsidRPr="008943D4" w:rsidRDefault="008943D4" w:rsidP="008943D4">
      <w:pPr>
        <w:tabs>
          <w:tab w:val="left" w:pos="284"/>
        </w:tabs>
        <w:jc w:val="both"/>
        <w:rPr>
          <w:rFonts w:ascii="Arial" w:hAnsi="Arial" w:cs="Arial"/>
        </w:rPr>
      </w:pPr>
    </w:p>
    <w:p w14:paraId="5CF17347" w14:textId="77777777" w:rsidR="00ED126A" w:rsidRDefault="00ED126A" w:rsidP="00ED126A">
      <w:pPr>
        <w:jc w:val="both"/>
      </w:pPr>
    </w:p>
    <w:p w14:paraId="35E04C20" w14:textId="77777777" w:rsidR="00ED126A" w:rsidRDefault="00ED126A" w:rsidP="00ED126A">
      <w:pPr>
        <w:jc w:val="both"/>
      </w:pPr>
    </w:p>
    <w:p w14:paraId="78D53F96" w14:textId="77777777" w:rsidR="00ED126A" w:rsidRDefault="00ED126A" w:rsidP="00ED126A">
      <w:pPr>
        <w:jc w:val="both"/>
      </w:pPr>
    </w:p>
    <w:sectPr w:rsidR="00ED126A" w:rsidSect="00617422">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055CA" w14:textId="77777777" w:rsidR="00272B00" w:rsidRDefault="00272B00">
      <w:r>
        <w:separator/>
      </w:r>
    </w:p>
  </w:endnote>
  <w:endnote w:type="continuationSeparator" w:id="0">
    <w:p w14:paraId="4F168F13" w14:textId="77777777" w:rsidR="00272B00" w:rsidRDefault="00272B00">
      <w:r>
        <w:continuationSeparator/>
      </w:r>
    </w:p>
  </w:endnote>
  <w:endnote w:type="continuationNotice" w:id="1">
    <w:p w14:paraId="3621F53B" w14:textId="77777777" w:rsidR="00272B00" w:rsidRDefault="00272B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50B3CE21" w:rsidR="00272B00" w:rsidRPr="00DF17D6" w:rsidRDefault="00272B00" w:rsidP="00183407">
    <w:pPr>
      <w:ind w:left="3346"/>
      <w:rPr>
        <w:rFonts w:ascii="Arial" w:hAnsi="Arial" w:cs="Arial"/>
        <w:sz w:val="6"/>
        <w:szCs w:val="6"/>
      </w:rPr>
    </w:pPr>
  </w:p>
  <w:p w14:paraId="66EAFB0F" w14:textId="147B6C52" w:rsidR="00272B00" w:rsidRPr="00BF6A10" w:rsidRDefault="00272B00" w:rsidP="00183407">
    <w:pPr>
      <w:ind w:left="3346"/>
      <w:rPr>
        <w:rFonts w:ascii="Arial" w:hAnsi="Arial" w:cs="Arial"/>
        <w:sz w:val="16"/>
      </w:rPr>
    </w:pPr>
    <w:r w:rsidRPr="00BF6A10">
      <w:rPr>
        <w:rFonts w:ascii="Arial" w:hAnsi="Arial" w:cs="Arial"/>
        <w:sz w:val="16"/>
      </w:rPr>
      <w:t xml:space="preserve">Pregão Eletrônico nº </w:t>
    </w:r>
    <w:r w:rsidR="00567444">
      <w:rPr>
        <w:rFonts w:ascii="Arial" w:hAnsi="Arial" w:cs="Arial"/>
        <w:sz w:val="16"/>
      </w:rPr>
      <w:t>225</w:t>
    </w:r>
    <w:r w:rsidRPr="00BF6A10">
      <w:rPr>
        <w:rFonts w:ascii="Arial" w:hAnsi="Arial" w:cs="Arial"/>
        <w:sz w:val="16"/>
      </w:rPr>
      <w:t>/</w:t>
    </w:r>
    <w:r w:rsidR="00567444">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67444">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67444">
      <w:rPr>
        <w:rFonts w:ascii="Arial" w:hAnsi="Arial" w:cs="Arial"/>
        <w:b/>
        <w:noProof/>
        <w:sz w:val="16"/>
      </w:rPr>
      <w:t>27</w:t>
    </w:r>
    <w:r w:rsidRPr="003426BF">
      <w:rPr>
        <w:rFonts w:ascii="Arial" w:hAnsi="Arial" w:cs="Arial"/>
        <w:b/>
        <w:sz w:val="16"/>
      </w:rPr>
      <w:fldChar w:fldCharType="end"/>
    </w:r>
  </w:p>
  <w:p w14:paraId="5FAE6968" w14:textId="77777777" w:rsidR="00272B00" w:rsidRPr="00BF6A10" w:rsidRDefault="00272B00" w:rsidP="00183407">
    <w:pPr>
      <w:ind w:left="3346"/>
      <w:rPr>
        <w:rFonts w:ascii="Arial" w:hAnsi="Arial" w:cs="Arial"/>
        <w:sz w:val="4"/>
        <w:szCs w:val="4"/>
      </w:rPr>
    </w:pPr>
  </w:p>
  <w:p w14:paraId="6CA6F235" w14:textId="22CAC093" w:rsidR="00272B00" w:rsidRDefault="00272B00" w:rsidP="00183407">
    <w:pPr>
      <w:jc w:val="center"/>
    </w:pPr>
    <w:r>
      <w:rPr>
        <w:noProof/>
        <w:lang w:eastAsia="pt-BR"/>
      </w:rPr>
      <w:drawing>
        <wp:inline distT="0" distB="0" distL="0" distR="0" wp14:anchorId="2F867523" wp14:editId="20D5428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6E563" w14:textId="77777777" w:rsidR="00272B00" w:rsidRDefault="00272B00">
      <w:r>
        <w:separator/>
      </w:r>
    </w:p>
  </w:footnote>
  <w:footnote w:type="continuationSeparator" w:id="0">
    <w:p w14:paraId="64A7CB13" w14:textId="77777777" w:rsidR="00272B00" w:rsidRDefault="00272B00">
      <w:r>
        <w:continuationSeparator/>
      </w:r>
    </w:p>
  </w:footnote>
  <w:footnote w:type="continuationNotice" w:id="1">
    <w:p w14:paraId="24A3B824" w14:textId="77777777" w:rsidR="00272B00" w:rsidRDefault="00272B0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99AE9" w14:textId="77777777" w:rsidR="00272B00" w:rsidRPr="00A1795D" w:rsidRDefault="00272B00" w:rsidP="00DF17D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E18CFE2" wp14:editId="78EBF8E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1BEDCA" w14:textId="77777777" w:rsidR="00272B00" w:rsidRPr="00786D96" w:rsidRDefault="00272B00" w:rsidP="00DF17D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F7E6567" w14:textId="77777777" w:rsidR="00272B00" w:rsidRPr="00786D96" w:rsidRDefault="00272B00" w:rsidP="00DF17D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F05068B" w14:textId="77777777" w:rsidR="00272B00" w:rsidRPr="000B6937" w:rsidRDefault="00272B00" w:rsidP="00DF17D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18CFE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91BEDCA" w14:textId="77777777" w:rsidR="00272B00" w:rsidRPr="00786D96" w:rsidRDefault="00272B00" w:rsidP="00DF17D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F7E6567" w14:textId="77777777" w:rsidR="00272B00" w:rsidRPr="00786D96" w:rsidRDefault="00272B00" w:rsidP="00DF17D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F05068B" w14:textId="77777777" w:rsidR="00272B00" w:rsidRPr="000B6937" w:rsidRDefault="00272B00" w:rsidP="00DF17D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FB7992C" wp14:editId="117BE0C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35A4150"/>
    <w:multiLevelType w:val="hybridMultilevel"/>
    <w:tmpl w:val="97D2C79C"/>
    <w:lvl w:ilvl="0" w:tplc="CF64C38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1C543A5"/>
    <w:multiLevelType w:val="multilevel"/>
    <w:tmpl w:val="A2AC3F8E"/>
    <w:lvl w:ilvl="0">
      <w:start w:val="1"/>
      <w:numFmt w:val="lowerLetter"/>
      <w:lvlText w:val="%1)"/>
      <w:lvlJc w:val="left"/>
      <w:pPr>
        <w:tabs>
          <w:tab w:val="num" w:pos="720"/>
        </w:tabs>
        <w:ind w:left="720" w:hanging="360"/>
      </w:pPr>
      <w:rPr>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41B57119"/>
    <w:multiLevelType w:val="hybridMultilevel"/>
    <w:tmpl w:val="308A9D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164F43"/>
    <w:multiLevelType w:val="multilevel"/>
    <w:tmpl w:val="BCD26628"/>
    <w:numStyleLink w:val="PrefPira"/>
  </w:abstractNum>
  <w:abstractNum w:abstractNumId="27"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738B7E55"/>
    <w:multiLevelType w:val="multilevel"/>
    <w:tmpl w:val="BCD26628"/>
    <w:numStyleLink w:val="PrefPira"/>
  </w:abstractNum>
  <w:abstractNum w:abstractNumId="31" w15:restartNumberingAfterBreak="0">
    <w:nsid w:val="753B1EE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4"/>
  </w:num>
  <w:num w:numId="6">
    <w:abstractNumId w:val="19"/>
  </w:num>
  <w:num w:numId="7">
    <w:abstractNumId w:val="18"/>
  </w:num>
  <w:num w:numId="8">
    <w:abstractNumId w:val="32"/>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34"/>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4"/>
  </w:num>
  <w:num w:numId="15">
    <w:abstractNumId w:val="29"/>
  </w:num>
  <w:num w:numId="16">
    <w:abstractNumId w:val="14"/>
  </w:num>
  <w:num w:numId="17">
    <w:abstractNumId w:val="17"/>
  </w:num>
  <w:num w:numId="18">
    <w:abstractNumId w:val="25"/>
  </w:num>
  <w:num w:numId="19">
    <w:abstractNumId w:val="21"/>
  </w:num>
  <w:num w:numId="20">
    <w:abstractNumId w:val="34"/>
    <w:lvlOverride w:ilvl="2">
      <w:lvl w:ilvl="2">
        <w:start w:val="1"/>
        <w:numFmt w:val="decimal"/>
        <w:lvlText w:val="%2.%3."/>
        <w:lvlJc w:val="left"/>
        <w:pPr>
          <w:ind w:left="0" w:firstLine="0"/>
        </w:pPr>
        <w:rPr>
          <w:rFonts w:ascii="Arial" w:hAnsi="Arial" w:hint="default"/>
          <w:b/>
          <w:sz w:val="20"/>
        </w:rPr>
      </w:lvl>
    </w:lvlOverride>
  </w:num>
  <w:num w:numId="21">
    <w:abstractNumId w:val="22"/>
  </w:num>
  <w:num w:numId="22">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23"/>
  </w:num>
  <w:num w:numId="28">
    <w:abstractNumId w:val="26"/>
  </w:num>
  <w:num w:numId="29">
    <w:abstractNumId w:val="13"/>
  </w:num>
  <w:num w:numId="30">
    <w:abstractNumId w:val="20"/>
  </w:num>
  <w:num w:numId="31">
    <w:abstractNumId w:val="3"/>
  </w:num>
  <w:num w:numId="3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2B1"/>
    <w:rsid w:val="0009585F"/>
    <w:rsid w:val="00097DE0"/>
    <w:rsid w:val="000A07C0"/>
    <w:rsid w:val="000A3A68"/>
    <w:rsid w:val="000A4647"/>
    <w:rsid w:val="000A5390"/>
    <w:rsid w:val="000A7866"/>
    <w:rsid w:val="000B4A45"/>
    <w:rsid w:val="000B594D"/>
    <w:rsid w:val="000B773B"/>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0D1"/>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2C49"/>
    <w:rsid w:val="001C4A72"/>
    <w:rsid w:val="001C5917"/>
    <w:rsid w:val="001C5D28"/>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5DF8"/>
    <w:rsid w:val="00226E17"/>
    <w:rsid w:val="00232CA6"/>
    <w:rsid w:val="00233A5C"/>
    <w:rsid w:val="00237C3E"/>
    <w:rsid w:val="00240B18"/>
    <w:rsid w:val="0024151E"/>
    <w:rsid w:val="0024287F"/>
    <w:rsid w:val="002541C8"/>
    <w:rsid w:val="00256C66"/>
    <w:rsid w:val="002619E4"/>
    <w:rsid w:val="00265A6D"/>
    <w:rsid w:val="00270999"/>
    <w:rsid w:val="00271A36"/>
    <w:rsid w:val="00272B00"/>
    <w:rsid w:val="0027468D"/>
    <w:rsid w:val="00275C8D"/>
    <w:rsid w:val="00275FFB"/>
    <w:rsid w:val="0028145B"/>
    <w:rsid w:val="0028507B"/>
    <w:rsid w:val="0028529C"/>
    <w:rsid w:val="002857B2"/>
    <w:rsid w:val="002870AA"/>
    <w:rsid w:val="002877F1"/>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55A5"/>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64C41"/>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5BDD"/>
    <w:rsid w:val="003E7308"/>
    <w:rsid w:val="003E73E4"/>
    <w:rsid w:val="003F20AC"/>
    <w:rsid w:val="003F2BFE"/>
    <w:rsid w:val="003F7909"/>
    <w:rsid w:val="004013F2"/>
    <w:rsid w:val="00401738"/>
    <w:rsid w:val="004033C4"/>
    <w:rsid w:val="00405CDD"/>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2426"/>
    <w:rsid w:val="004E3EDC"/>
    <w:rsid w:val="004E589D"/>
    <w:rsid w:val="004F07A6"/>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2A33"/>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444"/>
    <w:rsid w:val="0056757E"/>
    <w:rsid w:val="005703D9"/>
    <w:rsid w:val="00571EA0"/>
    <w:rsid w:val="00572729"/>
    <w:rsid w:val="005729A2"/>
    <w:rsid w:val="00573802"/>
    <w:rsid w:val="00574432"/>
    <w:rsid w:val="00577040"/>
    <w:rsid w:val="0058261D"/>
    <w:rsid w:val="005839B0"/>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3516"/>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16EDA"/>
    <w:rsid w:val="00617422"/>
    <w:rsid w:val="006243E3"/>
    <w:rsid w:val="006263F9"/>
    <w:rsid w:val="0062698E"/>
    <w:rsid w:val="00630194"/>
    <w:rsid w:val="00630A57"/>
    <w:rsid w:val="00630AE9"/>
    <w:rsid w:val="006334F8"/>
    <w:rsid w:val="0063701D"/>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0E0B"/>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3308"/>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689"/>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3D4"/>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087E"/>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3FD1"/>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4D99"/>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17"/>
    <w:rsid w:val="00B02BDC"/>
    <w:rsid w:val="00B039A0"/>
    <w:rsid w:val="00B045A6"/>
    <w:rsid w:val="00B07120"/>
    <w:rsid w:val="00B11C4D"/>
    <w:rsid w:val="00B12EF8"/>
    <w:rsid w:val="00B15198"/>
    <w:rsid w:val="00B21585"/>
    <w:rsid w:val="00B21E86"/>
    <w:rsid w:val="00B23731"/>
    <w:rsid w:val="00B23A27"/>
    <w:rsid w:val="00B24CB7"/>
    <w:rsid w:val="00B36A52"/>
    <w:rsid w:val="00B36CC9"/>
    <w:rsid w:val="00B374A3"/>
    <w:rsid w:val="00B37D5B"/>
    <w:rsid w:val="00B408CA"/>
    <w:rsid w:val="00B41DD9"/>
    <w:rsid w:val="00B50BAD"/>
    <w:rsid w:val="00B537BD"/>
    <w:rsid w:val="00B5569B"/>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E6CF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C18"/>
    <w:rsid w:val="00CA4D09"/>
    <w:rsid w:val="00CA57F4"/>
    <w:rsid w:val="00CA6E81"/>
    <w:rsid w:val="00CB0484"/>
    <w:rsid w:val="00CB2186"/>
    <w:rsid w:val="00CB2E5D"/>
    <w:rsid w:val="00CB4AD9"/>
    <w:rsid w:val="00CC0D06"/>
    <w:rsid w:val="00CC0EA3"/>
    <w:rsid w:val="00CC1DD6"/>
    <w:rsid w:val="00CC3244"/>
    <w:rsid w:val="00CC4ED8"/>
    <w:rsid w:val="00CD0A09"/>
    <w:rsid w:val="00CD407F"/>
    <w:rsid w:val="00CE3EFF"/>
    <w:rsid w:val="00CE598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C6E"/>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0363"/>
    <w:rsid w:val="00D810A2"/>
    <w:rsid w:val="00D81B86"/>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7D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1D2A"/>
    <w:rsid w:val="00E22A9F"/>
    <w:rsid w:val="00E22D12"/>
    <w:rsid w:val="00E2488A"/>
    <w:rsid w:val="00E27B9E"/>
    <w:rsid w:val="00E27D9C"/>
    <w:rsid w:val="00E3157A"/>
    <w:rsid w:val="00E31E21"/>
    <w:rsid w:val="00E326A9"/>
    <w:rsid w:val="00E35823"/>
    <w:rsid w:val="00E35C31"/>
    <w:rsid w:val="00E3674B"/>
    <w:rsid w:val="00E37701"/>
    <w:rsid w:val="00E37D8E"/>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2C92"/>
    <w:rsid w:val="00F15CBF"/>
    <w:rsid w:val="00F16602"/>
    <w:rsid w:val="00F173C3"/>
    <w:rsid w:val="00F24754"/>
    <w:rsid w:val="00F2615F"/>
    <w:rsid w:val="00F2699D"/>
    <w:rsid w:val="00F27D45"/>
    <w:rsid w:val="00F30B93"/>
    <w:rsid w:val="00F31B66"/>
    <w:rsid w:val="00F31BE4"/>
    <w:rsid w:val="00F43FDB"/>
    <w:rsid w:val="00F45177"/>
    <w:rsid w:val="00F47237"/>
    <w:rsid w:val="00F4776B"/>
    <w:rsid w:val="00F528A6"/>
    <w:rsid w:val="00F539FE"/>
    <w:rsid w:val="00F55837"/>
    <w:rsid w:val="00F55C31"/>
    <w:rsid w:val="00F56B2B"/>
    <w:rsid w:val="00F57426"/>
    <w:rsid w:val="00F57F1E"/>
    <w:rsid w:val="00F6035B"/>
    <w:rsid w:val="00F6211B"/>
    <w:rsid w:val="00F63BDA"/>
    <w:rsid w:val="00F64EE0"/>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4EE835DA-62EC-4BAE-A4C1-4DC7340C1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39477862">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0485205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36686549">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71605134">
      <w:bodyDiv w:val="1"/>
      <w:marLeft w:val="0"/>
      <w:marRight w:val="0"/>
      <w:marTop w:val="0"/>
      <w:marBottom w:val="0"/>
      <w:divBdr>
        <w:top w:val="none" w:sz="0" w:space="0" w:color="auto"/>
        <w:left w:val="none" w:sz="0" w:space="0" w:color="auto"/>
        <w:bottom w:val="none" w:sz="0" w:space="0" w:color="auto"/>
        <w:right w:val="none" w:sz="0" w:space="0" w:color="auto"/>
      </w:divBdr>
    </w:div>
    <w:div w:id="1273973269">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consultas.anvisa.gov.br/"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71763c0a-43a9-4215-9c1e-ac13867d38db"/>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D4EEBF8D-DCBF-4FDA-B435-3F03A1F35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27</Pages>
  <Words>12154</Words>
  <Characters>65633</Characters>
  <Application>Microsoft Office Word</Application>
  <DocSecurity>0</DocSecurity>
  <Lines>546</Lines>
  <Paragraphs>155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77632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6</cp:revision>
  <cp:lastPrinted>2022-08-03T17:48:00Z</cp:lastPrinted>
  <dcterms:created xsi:type="dcterms:W3CDTF">2026-08-07T14:22:00Z</dcterms:created>
  <dcterms:modified xsi:type="dcterms:W3CDTF">2026-08-11T13:59:00Z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