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64AF3" w:rsidRDefault="001450D0">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sidR="00196A9E">
        <w:rPr>
          <w:b/>
          <w:color w:val="auto"/>
          <w:sz w:val="20"/>
          <w:szCs w:val="20"/>
          <w:lang w:val="pt-BR"/>
        </w:rPr>
        <w:t xml:space="preserve">DISPENSA ELETRÔNICA nº </w:t>
      </w:r>
      <w:r w:rsidR="00B7735D">
        <w:rPr>
          <w:b/>
          <w:color w:val="auto"/>
          <w:sz w:val="20"/>
          <w:szCs w:val="20"/>
          <w:lang w:val="pt-BR"/>
        </w:rPr>
        <w:t>79</w:t>
      </w:r>
      <w:r>
        <w:rPr>
          <w:b/>
          <w:color w:val="auto"/>
          <w:sz w:val="20"/>
          <w:szCs w:val="20"/>
          <w:lang w:val="pt-BR"/>
        </w:rPr>
        <w:t>/202</w:t>
      </w:r>
      <w:r w:rsidR="00C05D85">
        <w:rPr>
          <w:b/>
          <w:color w:val="auto"/>
          <w:sz w:val="20"/>
          <w:szCs w:val="20"/>
          <w:lang w:val="pt-BR"/>
        </w:rPr>
        <w:t>6</w:t>
      </w:r>
      <w:r>
        <w:rPr>
          <w:b/>
          <w:color w:val="auto"/>
          <w:sz w:val="20"/>
          <w:szCs w:val="20"/>
        </w:rPr>
        <w:t xml:space="preserve"> </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464AF3" w:rsidRDefault="001450D0">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B7735D">
        <w:rPr>
          <w:b/>
          <w:color w:val="auto"/>
          <w:sz w:val="20"/>
          <w:szCs w:val="20"/>
          <w:lang w:val="pt-BR"/>
        </w:rPr>
        <w:t>158778</w:t>
      </w:r>
      <w:r w:rsidR="00C05D85" w:rsidRPr="00196A9E">
        <w:rPr>
          <w:b/>
          <w:bCs/>
          <w:color w:val="auto"/>
          <w:sz w:val="20"/>
          <w:szCs w:val="20"/>
          <w:lang w:val="pt-BR"/>
        </w:rPr>
        <w:t>/</w:t>
      </w:r>
      <w:r w:rsidR="00C05D85">
        <w:rPr>
          <w:b/>
          <w:bCs/>
          <w:color w:val="auto"/>
          <w:sz w:val="20"/>
          <w:szCs w:val="20"/>
          <w:lang w:val="pt-BR"/>
        </w:rPr>
        <w:t>2026</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sidR="00C05D85">
        <w:rPr>
          <w:color w:val="auto"/>
          <w:sz w:val="20"/>
          <w:szCs w:val="20"/>
          <w:lang w:val="pt-BR"/>
        </w:rPr>
        <w:t xml:space="preserve"> </w:t>
      </w:r>
      <w:r w:rsidR="001F3092">
        <w:rPr>
          <w:color w:val="auto"/>
          <w:sz w:val="20"/>
          <w:szCs w:val="20"/>
          <w:lang w:val="pt-BR"/>
        </w:rPr>
        <w:t>08</w:t>
      </w:r>
      <w:r w:rsidR="00B7735D">
        <w:rPr>
          <w:color w:val="auto"/>
          <w:sz w:val="20"/>
          <w:szCs w:val="20"/>
          <w:lang w:val="pt-BR"/>
        </w:rPr>
        <w:t>/09</w:t>
      </w:r>
      <w:r w:rsidR="00C05D85">
        <w:rPr>
          <w:color w:val="auto"/>
          <w:sz w:val="20"/>
          <w:szCs w:val="20"/>
          <w:lang w:val="pt-BR"/>
        </w:rPr>
        <w:t>/2026</w:t>
      </w:r>
      <w:r>
        <w:rPr>
          <w:color w:val="auto"/>
          <w:sz w:val="20"/>
          <w:szCs w:val="20"/>
          <w:lang w:val="pt-BR"/>
        </w:rPr>
        <w:t xml:space="preserve"> - 08h</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sidR="00C05D85">
        <w:rPr>
          <w:color w:val="auto"/>
          <w:sz w:val="20"/>
          <w:szCs w:val="20"/>
          <w:lang w:val="pt-BR"/>
        </w:rPr>
        <w:t xml:space="preserve"> </w:t>
      </w:r>
      <w:r w:rsidR="001F3092">
        <w:rPr>
          <w:color w:val="auto"/>
          <w:sz w:val="20"/>
          <w:szCs w:val="20"/>
          <w:lang w:val="pt-BR"/>
        </w:rPr>
        <w:t>08</w:t>
      </w:r>
      <w:r w:rsidR="00B7735D">
        <w:rPr>
          <w:color w:val="auto"/>
          <w:sz w:val="20"/>
          <w:szCs w:val="20"/>
          <w:lang w:val="pt-BR"/>
        </w:rPr>
        <w:t>/09</w:t>
      </w:r>
      <w:r w:rsidR="00C05D85">
        <w:rPr>
          <w:color w:val="auto"/>
          <w:sz w:val="20"/>
          <w:szCs w:val="20"/>
          <w:lang w:val="pt-BR"/>
        </w:rPr>
        <w:t>/2026</w:t>
      </w:r>
      <w:r>
        <w:rPr>
          <w:color w:val="auto"/>
          <w:sz w:val="20"/>
          <w:szCs w:val="20"/>
          <w:lang w:val="pt-BR"/>
        </w:rPr>
        <w:t xml:space="preserve"> - 09h</w:t>
      </w:r>
    </w:p>
    <w:p w:rsidR="00464AF3" w:rsidRDefault="001450D0">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464AF3" w:rsidRDefault="001450D0">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2">
        <w:r>
          <w:rPr>
            <w:b/>
            <w:color w:val="0000FF"/>
            <w:sz w:val="20"/>
            <w:szCs w:val="20"/>
            <w:u w:val="single"/>
            <w:lang w:val="pt-BR"/>
          </w:rPr>
          <w:t>https://bnccompras.com</w:t>
        </w:r>
      </w:hyperlink>
      <w:r>
        <w:rPr>
          <w:b/>
          <w:color w:val="auto"/>
          <w:sz w:val="20"/>
          <w:szCs w:val="20"/>
          <w:lang w:val="pt-BR"/>
        </w:rPr>
        <w:t>.</w:t>
      </w:r>
    </w:p>
    <w:p w:rsidR="00464AF3" w:rsidRDefault="00464AF3">
      <w:pPr>
        <w:pStyle w:val="Recuodecorpodetexto"/>
        <w:widowControl w:val="0"/>
        <w:tabs>
          <w:tab w:val="left" w:pos="284"/>
        </w:tabs>
        <w:overflowPunct w:val="0"/>
        <w:spacing w:line="240" w:lineRule="auto"/>
        <w:rPr>
          <w:b/>
          <w:bCs/>
          <w:color w:val="auto"/>
          <w:sz w:val="20"/>
          <w:szCs w:val="20"/>
          <w:highlight w:val="yellow"/>
        </w:rPr>
      </w:pPr>
    </w:p>
    <w:p w:rsidR="00464AF3" w:rsidRDefault="001450D0">
      <w:pPr>
        <w:shd w:val="clear" w:color="auto" w:fill="DDDDDD"/>
        <w:ind w:firstLine="567"/>
        <w:jc w:val="both"/>
        <w:rPr>
          <w:rFonts w:ascii="Arial" w:hAnsi="Arial" w:cs="Arial"/>
        </w:rPr>
      </w:pPr>
      <w:r>
        <w:rPr>
          <w:rFonts w:ascii="Arial" w:hAnsi="Arial" w:cs="Arial"/>
          <w:b/>
          <w:bCs/>
        </w:rPr>
        <w:t>2. DO OBJETO:</w:t>
      </w:r>
    </w:p>
    <w:p w:rsidR="00B7735D" w:rsidRPr="00B7735D" w:rsidRDefault="001450D0" w:rsidP="00B7735D">
      <w:pPr>
        <w:pStyle w:val="PargrafodaLista"/>
        <w:numPr>
          <w:ilvl w:val="0"/>
          <w:numId w:val="4"/>
        </w:numPr>
        <w:tabs>
          <w:tab w:val="left" w:pos="284"/>
        </w:tabs>
        <w:spacing w:after="0" w:line="240" w:lineRule="auto"/>
        <w:jc w:val="both"/>
        <w:rPr>
          <w:rFonts w:ascii="Arial" w:hAnsi="Arial" w:cs="Arial"/>
        </w:rPr>
      </w:pPr>
      <w:r w:rsidRPr="00B7735D">
        <w:rPr>
          <w:rFonts w:ascii="Arial" w:eastAsia="Times New Roman" w:hAnsi="Arial" w:cs="Arial"/>
          <w:sz w:val="20"/>
          <w:szCs w:val="20"/>
        </w:rPr>
        <w:t xml:space="preserve">Objeto: </w:t>
      </w:r>
      <w:r w:rsidR="00B7735D" w:rsidRPr="00B7735D">
        <w:rPr>
          <w:rFonts w:ascii="Arial" w:eastAsia="Times New Roman" w:hAnsi="Arial" w:cs="Arial"/>
          <w:sz w:val="20"/>
          <w:szCs w:val="20"/>
        </w:rPr>
        <w:t>Fornecimento parcelado de papel higiênico.</w:t>
      </w:r>
    </w:p>
    <w:p w:rsidR="00464AF3" w:rsidRPr="00B7735D" w:rsidRDefault="00196A9E" w:rsidP="00B7735D">
      <w:pPr>
        <w:pStyle w:val="PargrafodaLista"/>
        <w:numPr>
          <w:ilvl w:val="0"/>
          <w:numId w:val="4"/>
        </w:numPr>
        <w:tabs>
          <w:tab w:val="left" w:pos="284"/>
        </w:tabs>
        <w:spacing w:after="0" w:line="240" w:lineRule="auto"/>
        <w:jc w:val="both"/>
        <w:rPr>
          <w:rFonts w:ascii="Arial" w:eastAsia="Times New Roman" w:hAnsi="Arial" w:cs="Arial"/>
          <w:sz w:val="20"/>
          <w:szCs w:val="20"/>
        </w:rPr>
      </w:pPr>
      <w:r w:rsidRPr="00B7735D">
        <w:rPr>
          <w:rFonts w:ascii="Arial" w:eastAsia="Times New Roman" w:hAnsi="Arial" w:cs="Arial"/>
          <w:sz w:val="20"/>
          <w:szCs w:val="20"/>
        </w:rPr>
        <w:t>Unidade Requisitante</w:t>
      </w:r>
      <w:r w:rsidRPr="00B7735D">
        <w:rPr>
          <w:rFonts w:ascii="Arial" w:hAnsi="Arial" w:cs="Arial"/>
        </w:rPr>
        <w:t xml:space="preserve">: </w:t>
      </w:r>
      <w:r w:rsidR="00B7735D" w:rsidRPr="00B7735D">
        <w:rPr>
          <w:rFonts w:ascii="Arial" w:eastAsia="Times New Roman" w:hAnsi="Arial" w:cs="Arial"/>
          <w:sz w:val="20"/>
          <w:szCs w:val="20"/>
        </w:rPr>
        <w:t>Secretaria Municipal de Esportes, Lazer e Atividades Motoras</w:t>
      </w:r>
      <w:r w:rsidRPr="00B7735D">
        <w:rPr>
          <w:rFonts w:ascii="Arial" w:eastAsia="Times New Roman" w:hAnsi="Arial" w:cs="Arial"/>
          <w:sz w:val="20"/>
          <w:szCs w:val="20"/>
        </w:rPr>
        <w:t>.</w:t>
      </w:r>
      <w:r w:rsidR="001450D0" w:rsidRPr="00B7735D">
        <w:rPr>
          <w:rFonts w:ascii="Arial" w:eastAsia="Times New Roman" w:hAnsi="Arial" w:cs="Arial"/>
          <w:sz w:val="20"/>
          <w:szCs w:val="20"/>
        </w:rPr>
        <w:t xml:space="preserve"> </w:t>
      </w:r>
    </w:p>
    <w:p w:rsidR="00B7735D" w:rsidRPr="00B7735D" w:rsidRDefault="00B7735D" w:rsidP="00B7735D">
      <w:pPr>
        <w:pStyle w:val="PargrafodaLista"/>
        <w:spacing w:after="0" w:line="240" w:lineRule="auto"/>
        <w:ind w:left="0"/>
        <w:rPr>
          <w:rFonts w:ascii="Arial" w:eastAsia="Times New Roman" w:hAnsi="Arial" w:cs="Arial"/>
          <w:b/>
          <w:bCs/>
          <w:sz w:val="20"/>
          <w:szCs w:val="20"/>
        </w:rPr>
      </w:pPr>
      <w:r w:rsidRPr="00B7735D">
        <w:rPr>
          <w:rFonts w:ascii="Arial" w:hAnsi="Arial" w:cs="Arial"/>
          <w:b/>
        </w:rPr>
        <w:t>c)</w:t>
      </w:r>
      <w:r>
        <w:rPr>
          <w:rFonts w:ascii="Arial" w:hAnsi="Arial" w:cs="Arial"/>
        </w:rPr>
        <w:t xml:space="preserve"> </w:t>
      </w:r>
      <w:r w:rsidR="001450D0" w:rsidRPr="00B7735D">
        <w:rPr>
          <w:rFonts w:ascii="Arial" w:eastAsia="Times New Roman" w:hAnsi="Arial" w:cs="Arial"/>
          <w:sz w:val="20"/>
          <w:szCs w:val="20"/>
        </w:rPr>
        <w:t>Valor estimado da contratação</w:t>
      </w:r>
      <w:r w:rsidR="001450D0" w:rsidRPr="00B7735D">
        <w:rPr>
          <w:rFonts w:ascii="Arial" w:hAnsi="Arial" w:cs="Arial"/>
        </w:rPr>
        <w:t xml:space="preserve">: </w:t>
      </w:r>
      <w:r w:rsidR="00196A9E" w:rsidRPr="00B7735D">
        <w:rPr>
          <w:rFonts w:ascii="Arial" w:hAnsi="Arial" w:cs="Arial"/>
          <w:b/>
          <w:bCs/>
        </w:rPr>
        <w:t xml:space="preserve">R$ </w:t>
      </w:r>
      <w:r w:rsidRPr="00B7735D">
        <w:rPr>
          <w:rFonts w:ascii="Arial" w:hAnsi="Arial" w:cs="Arial"/>
          <w:b/>
          <w:bCs/>
        </w:rPr>
        <w:t>4.101,87</w:t>
      </w:r>
      <w:r w:rsidR="00196A9E" w:rsidRPr="00B7735D">
        <w:rPr>
          <w:rFonts w:ascii="Arial" w:hAnsi="Arial" w:cs="Arial"/>
          <w:b/>
          <w:bCs/>
        </w:rPr>
        <w:t xml:space="preserve"> (</w:t>
      </w:r>
      <w:r w:rsidRPr="00B7735D">
        <w:rPr>
          <w:rFonts w:ascii="Arial" w:eastAsia="Times New Roman" w:hAnsi="Arial" w:cs="Arial"/>
          <w:b/>
          <w:bCs/>
          <w:sz w:val="20"/>
          <w:szCs w:val="20"/>
        </w:rPr>
        <w:t>quatro mil e ce</w:t>
      </w:r>
      <w:r>
        <w:rPr>
          <w:rFonts w:ascii="Arial" w:eastAsia="Times New Roman" w:hAnsi="Arial" w:cs="Arial"/>
          <w:b/>
          <w:bCs/>
          <w:sz w:val="20"/>
          <w:szCs w:val="20"/>
        </w:rPr>
        <w:t xml:space="preserve">nto e </w:t>
      </w:r>
      <w:proofErr w:type="gramStart"/>
      <w:r>
        <w:rPr>
          <w:rFonts w:ascii="Arial" w:eastAsia="Times New Roman" w:hAnsi="Arial" w:cs="Arial"/>
          <w:b/>
          <w:bCs/>
          <w:sz w:val="20"/>
          <w:szCs w:val="20"/>
        </w:rPr>
        <w:t>um reais</w:t>
      </w:r>
      <w:proofErr w:type="gramEnd"/>
      <w:r>
        <w:rPr>
          <w:rFonts w:ascii="Arial" w:eastAsia="Times New Roman" w:hAnsi="Arial" w:cs="Arial"/>
          <w:b/>
          <w:bCs/>
          <w:sz w:val="20"/>
          <w:szCs w:val="20"/>
        </w:rPr>
        <w:t xml:space="preserve"> e oitenta e sete </w:t>
      </w:r>
      <w:r w:rsidRPr="00B7735D">
        <w:rPr>
          <w:rFonts w:ascii="Arial" w:eastAsia="Times New Roman" w:hAnsi="Arial" w:cs="Arial"/>
          <w:b/>
          <w:bCs/>
          <w:sz w:val="20"/>
          <w:szCs w:val="20"/>
        </w:rPr>
        <w:t>centavos).</w:t>
      </w:r>
    </w:p>
    <w:p w:rsidR="00196A9E" w:rsidRPr="00B7735D" w:rsidRDefault="00B7735D" w:rsidP="00B7735D">
      <w:pPr>
        <w:tabs>
          <w:tab w:val="left" w:pos="284"/>
        </w:tabs>
        <w:jc w:val="both"/>
        <w:rPr>
          <w:rFonts w:ascii="Arial" w:hAnsi="Arial" w:cs="Arial"/>
        </w:rPr>
      </w:pPr>
      <w:r w:rsidRPr="00B7735D">
        <w:rPr>
          <w:rFonts w:ascii="Arial" w:hAnsi="Arial" w:cs="Arial"/>
          <w:b/>
        </w:rPr>
        <w:t>d)</w:t>
      </w:r>
      <w:r>
        <w:rPr>
          <w:rFonts w:ascii="Arial" w:hAnsi="Arial" w:cs="Arial"/>
        </w:rPr>
        <w:t xml:space="preserve"> </w:t>
      </w:r>
      <w:r w:rsidR="00196A9E" w:rsidRPr="00B7735D">
        <w:rPr>
          <w:rFonts w:ascii="Arial" w:hAnsi="Arial" w:cs="Arial"/>
        </w:rPr>
        <w:t xml:space="preserve">Fonte de Recursos: </w:t>
      </w:r>
      <w:r w:rsidRPr="00B7735D">
        <w:rPr>
          <w:rFonts w:ascii="Arial" w:hAnsi="Arial" w:cs="Arial"/>
        </w:rPr>
        <w:t xml:space="preserve">Tesouro: </w:t>
      </w:r>
      <w:proofErr w:type="gramStart"/>
      <w:r w:rsidRPr="00B7735D">
        <w:rPr>
          <w:rFonts w:ascii="Arial" w:hAnsi="Arial" w:cs="Arial"/>
        </w:rPr>
        <w:t>0101011000 Dotação</w:t>
      </w:r>
      <w:proofErr w:type="gramEnd"/>
      <w:r w:rsidRPr="00B7735D">
        <w:rPr>
          <w:rFonts w:ascii="Arial" w:hAnsi="Arial" w:cs="Arial"/>
        </w:rPr>
        <w:t xml:space="preserve"> orçamentária: 2050</w:t>
      </w:r>
      <w:r w:rsidR="00196A9E" w:rsidRPr="00B7735D">
        <w:rPr>
          <w:rFonts w:ascii="Arial" w:hAnsi="Arial" w:cs="Arial"/>
        </w:rPr>
        <w:t xml:space="preserve"> </w:t>
      </w:r>
    </w:p>
    <w:p w:rsidR="00464AF3" w:rsidRPr="00196A9E" w:rsidRDefault="00B7735D" w:rsidP="00B7735D">
      <w:pPr>
        <w:pStyle w:val="PargrafodaLista"/>
        <w:tabs>
          <w:tab w:val="left" w:pos="284"/>
        </w:tabs>
        <w:spacing w:after="0" w:line="240" w:lineRule="auto"/>
        <w:ind w:left="0"/>
        <w:jc w:val="both"/>
        <w:rPr>
          <w:rFonts w:ascii="Arial" w:eastAsia="Times New Roman" w:hAnsi="Arial" w:cs="Arial"/>
          <w:sz w:val="20"/>
          <w:szCs w:val="20"/>
        </w:rPr>
      </w:pPr>
      <w:r w:rsidRPr="00B7735D">
        <w:rPr>
          <w:rFonts w:ascii="Arial" w:eastAsia="Times New Roman" w:hAnsi="Arial" w:cs="Arial"/>
          <w:b/>
          <w:sz w:val="20"/>
          <w:szCs w:val="20"/>
        </w:rPr>
        <w:t>e)</w:t>
      </w:r>
      <w:r>
        <w:rPr>
          <w:rFonts w:ascii="Arial" w:eastAsia="Times New Roman" w:hAnsi="Arial" w:cs="Arial"/>
          <w:sz w:val="20"/>
          <w:szCs w:val="20"/>
        </w:rPr>
        <w:t xml:space="preserve"> </w:t>
      </w:r>
      <w:r w:rsidR="001450D0" w:rsidRPr="00196A9E">
        <w:rPr>
          <w:rFonts w:ascii="Arial" w:eastAsia="Times New Roman" w:hAnsi="Arial" w:cs="Arial"/>
          <w:sz w:val="20"/>
          <w:szCs w:val="20"/>
        </w:rPr>
        <w:t xml:space="preserve">Prazo de contratação: </w:t>
      </w:r>
      <w:r w:rsidR="001F3092" w:rsidRPr="001F3092">
        <w:rPr>
          <w:rFonts w:ascii="Arial" w:eastAsia="Times New Roman" w:hAnsi="Arial" w:cs="Arial"/>
          <w:sz w:val="20"/>
          <w:szCs w:val="20"/>
        </w:rPr>
        <w:t>Até a entrega definitiva.</w:t>
      </w:r>
    </w:p>
    <w:p w:rsidR="00464AF3" w:rsidRDefault="00B7735D" w:rsidP="00B7735D">
      <w:pPr>
        <w:tabs>
          <w:tab w:val="left" w:pos="284"/>
        </w:tabs>
        <w:jc w:val="both"/>
        <w:rPr>
          <w:rFonts w:ascii="Arial" w:hAnsi="Arial" w:cs="Arial"/>
        </w:rPr>
      </w:pPr>
      <w:r w:rsidRPr="00B7735D">
        <w:rPr>
          <w:rFonts w:ascii="Arial" w:hAnsi="Arial" w:cs="Arial"/>
          <w:b/>
        </w:rPr>
        <w:t>f)</w:t>
      </w:r>
      <w:r>
        <w:rPr>
          <w:rFonts w:ascii="Arial" w:hAnsi="Arial" w:cs="Arial"/>
        </w:rPr>
        <w:t xml:space="preserve"> </w:t>
      </w:r>
      <w:r w:rsidR="001450D0">
        <w:rPr>
          <w:rFonts w:ascii="Arial" w:hAnsi="Arial" w:cs="Arial"/>
        </w:rPr>
        <w:t xml:space="preserve">Amparo Legal: Art. 75, Inciso </w:t>
      </w:r>
      <w:r w:rsidR="00196A9E">
        <w:rPr>
          <w:rFonts w:ascii="Arial" w:hAnsi="Arial" w:cs="Arial"/>
        </w:rPr>
        <w:t>II</w:t>
      </w:r>
      <w:r w:rsidR="001450D0">
        <w:rPr>
          <w:rFonts w:ascii="Arial" w:hAnsi="Arial" w:cs="Arial"/>
        </w:rPr>
        <w:t xml:space="preserve"> (será aplicado o benefício da LC 123/06, conforme item 2.3.1. do Regulamento Geral).</w:t>
      </w:r>
    </w:p>
    <w:p w:rsidR="00464AF3" w:rsidRDefault="00464AF3">
      <w:pPr>
        <w:tabs>
          <w:tab w:val="left" w:pos="284"/>
        </w:tabs>
        <w:jc w:val="both"/>
        <w:rPr>
          <w:rFonts w:ascii="Arial" w:hAnsi="Arial" w:cs="Arial"/>
        </w:rPr>
      </w:pPr>
    </w:p>
    <w:p w:rsidR="00464AF3" w:rsidRDefault="001450D0">
      <w:pPr>
        <w:shd w:val="clear" w:color="auto" w:fill="DDDDDD"/>
        <w:ind w:firstLine="567"/>
        <w:jc w:val="both"/>
        <w:rPr>
          <w:rFonts w:ascii="Arial" w:hAnsi="Arial" w:cs="Arial"/>
        </w:rPr>
      </w:pPr>
      <w:r>
        <w:rPr>
          <w:rFonts w:ascii="Arial" w:hAnsi="Arial" w:cs="Arial"/>
          <w:b/>
          <w:bCs/>
        </w:rPr>
        <w:t>3. DA PROPOSTA:</w:t>
      </w:r>
    </w:p>
    <w:p w:rsidR="00464AF3" w:rsidRDefault="001450D0">
      <w:pPr>
        <w:numPr>
          <w:ilvl w:val="0"/>
          <w:numId w:val="20"/>
        </w:numPr>
        <w:tabs>
          <w:tab w:val="left" w:pos="284"/>
        </w:tabs>
        <w:jc w:val="both"/>
        <w:rPr>
          <w:rFonts w:ascii="Arial" w:hAnsi="Arial" w:cs="Arial"/>
        </w:rPr>
      </w:pPr>
      <w:r>
        <w:rPr>
          <w:rFonts w:ascii="Arial" w:hAnsi="Arial" w:cs="Arial"/>
        </w:rPr>
        <w:t>Prazo de validade: 30 (trinta) dias.</w:t>
      </w:r>
    </w:p>
    <w:p w:rsidR="00464AF3" w:rsidRDefault="001450D0">
      <w:pPr>
        <w:numPr>
          <w:ilvl w:val="0"/>
          <w:numId w:val="21"/>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464AF3" w:rsidRDefault="001450D0" w:rsidP="00B7735D">
      <w:pPr>
        <w:pStyle w:val="PargrafodaLista"/>
        <w:numPr>
          <w:ilvl w:val="0"/>
          <w:numId w:val="22"/>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 xml:space="preserve">e </w:t>
      </w:r>
      <w:r>
        <w:rPr>
          <w:rFonts w:ascii="Arial" w:hAnsi="Arial" w:cs="Arial"/>
          <w:b/>
          <w:sz w:val="20"/>
          <w:szCs w:val="20"/>
        </w:rPr>
        <w:t>a marca</w:t>
      </w:r>
      <w:r w:rsidR="00B7735D">
        <w:rPr>
          <w:rFonts w:ascii="Arial" w:hAnsi="Arial" w:cs="Arial"/>
          <w:b/>
          <w:sz w:val="20"/>
          <w:szCs w:val="20"/>
        </w:rPr>
        <w:t>,</w:t>
      </w:r>
      <w:r w:rsidR="00B7735D" w:rsidRPr="00B7735D">
        <w:rPr>
          <w:rFonts w:ascii="Arial" w:hAnsi="Arial" w:cs="Arial"/>
          <w:b/>
          <w:sz w:val="20"/>
          <w:szCs w:val="20"/>
        </w:rPr>
        <w:t xml:space="preserve"> </w:t>
      </w:r>
      <w:r w:rsidR="00B7735D" w:rsidRPr="00B7735D">
        <w:rPr>
          <w:rFonts w:ascii="Arial" w:hAnsi="Arial" w:cs="Arial"/>
          <w:sz w:val="20"/>
          <w:szCs w:val="20"/>
        </w:rPr>
        <w:t>modelo, linha, referência ou código do fabricante</w:t>
      </w:r>
      <w:r>
        <w:rPr>
          <w:rFonts w:ascii="Arial" w:hAnsi="Arial" w:cs="Arial"/>
          <w:b/>
          <w:sz w:val="20"/>
          <w:szCs w:val="20"/>
        </w:rPr>
        <w:t xml:space="preserve"> </w:t>
      </w:r>
      <w:r>
        <w:rPr>
          <w:rFonts w:ascii="Arial" w:hAnsi="Arial" w:cs="Arial"/>
          <w:sz w:val="20"/>
          <w:szCs w:val="20"/>
        </w:rPr>
        <w:t>dos produtos ofertados.</w:t>
      </w:r>
    </w:p>
    <w:p w:rsidR="00464AF3" w:rsidRDefault="001450D0">
      <w:pPr>
        <w:pStyle w:val="PargrafodaLista"/>
        <w:numPr>
          <w:ilvl w:val="0"/>
          <w:numId w:val="23"/>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196A9E" w:rsidRDefault="00196A9E" w:rsidP="00196A9E">
      <w:pPr>
        <w:pStyle w:val="PargrafodaLista"/>
        <w:numPr>
          <w:ilvl w:val="0"/>
          <w:numId w:val="23"/>
        </w:numPr>
        <w:tabs>
          <w:tab w:val="left" w:pos="284"/>
        </w:tabs>
        <w:spacing w:after="0" w:line="240" w:lineRule="auto"/>
        <w:jc w:val="both"/>
        <w:rPr>
          <w:rFonts w:ascii="Arial" w:hAnsi="Arial" w:cs="Arial"/>
          <w:sz w:val="20"/>
          <w:szCs w:val="20"/>
        </w:rPr>
      </w:pPr>
      <w:r w:rsidRPr="00196A9E">
        <w:rPr>
          <w:rFonts w:ascii="Arial" w:hAnsi="Arial" w:cs="Arial"/>
          <w:sz w:val="20"/>
          <w:szCs w:val="20"/>
        </w:rPr>
        <w:t xml:space="preserve">Tipo de Fornecimento: </w:t>
      </w:r>
      <w:r w:rsidR="00B7735D">
        <w:rPr>
          <w:rFonts w:ascii="Arial" w:hAnsi="Arial" w:cs="Arial"/>
          <w:sz w:val="20"/>
          <w:szCs w:val="20"/>
        </w:rPr>
        <w:t>parcelado</w:t>
      </w:r>
    </w:p>
    <w:p w:rsidR="00464AF3" w:rsidRDefault="001450D0">
      <w:pPr>
        <w:numPr>
          <w:ilvl w:val="0"/>
          <w:numId w:val="24"/>
        </w:numPr>
        <w:tabs>
          <w:tab w:val="left" w:pos="284"/>
        </w:tabs>
        <w:jc w:val="both"/>
        <w:rPr>
          <w:rFonts w:ascii="Arial" w:eastAsia="Arial" w:hAnsi="Arial" w:cs="Arial"/>
        </w:rPr>
      </w:pPr>
      <w:r>
        <w:rPr>
          <w:rFonts w:ascii="Arial" w:hAnsi="Arial" w:cs="Arial"/>
        </w:rPr>
        <w:t>Especificações e quantidades:</w:t>
      </w:r>
    </w:p>
    <w:p w:rsidR="00464AF3" w:rsidRDefault="00464AF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93"/>
        <w:gridCol w:w="7227"/>
      </w:tblGrid>
      <w:tr w:rsidR="00464AF3" w:rsidTr="00196A9E">
        <w:trPr>
          <w:trHeight w:val="283"/>
          <w:tblHeader/>
          <w:jc w:val="center"/>
        </w:trPr>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Quant.</w:t>
            </w:r>
          </w:p>
        </w:tc>
        <w:tc>
          <w:tcPr>
            <w:tcW w:w="993"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Unid.</w:t>
            </w:r>
          </w:p>
        </w:tc>
        <w:tc>
          <w:tcPr>
            <w:tcW w:w="7227"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jc w:val="center"/>
              <w:rPr>
                <w:rFonts w:ascii="Arial" w:hAnsi="Arial" w:cs="Arial"/>
              </w:rPr>
            </w:pPr>
            <w:r>
              <w:rPr>
                <w:rFonts w:ascii="Arial" w:hAnsi="Arial" w:cs="Arial"/>
                <w:b/>
              </w:rPr>
              <w:t>Descritivo</w:t>
            </w:r>
          </w:p>
        </w:tc>
      </w:tr>
      <w:tr w:rsidR="00464AF3" w:rsidTr="00196A9E">
        <w:trPr>
          <w:trHeight w:val="283"/>
          <w:jc w:val="center"/>
        </w:trPr>
        <w:tc>
          <w:tcPr>
            <w:tcW w:w="850" w:type="dxa"/>
            <w:tcBorders>
              <w:top w:val="single" w:sz="4" w:space="0" w:color="000000"/>
              <w:left w:val="single" w:sz="4" w:space="0" w:color="000000"/>
              <w:bottom w:val="single" w:sz="4" w:space="0" w:color="000000"/>
            </w:tcBorders>
            <w:vAlign w:val="center"/>
          </w:tcPr>
          <w:p w:rsidR="00464AF3" w:rsidRDefault="001450D0">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464AF3" w:rsidRDefault="00B7735D">
            <w:pPr>
              <w:pStyle w:val="Contedodatabela"/>
              <w:widowControl w:val="0"/>
              <w:jc w:val="center"/>
              <w:rPr>
                <w:rFonts w:ascii="Arial" w:hAnsi="Arial" w:cs="Arial"/>
              </w:rPr>
            </w:pPr>
            <w:r>
              <w:rPr>
                <w:rFonts w:ascii="Arial" w:hAnsi="Arial" w:cs="Arial"/>
              </w:rPr>
              <w:t>40</w:t>
            </w:r>
          </w:p>
        </w:tc>
        <w:tc>
          <w:tcPr>
            <w:tcW w:w="993" w:type="dxa"/>
            <w:tcBorders>
              <w:top w:val="single" w:sz="4" w:space="0" w:color="000000"/>
              <w:left w:val="single" w:sz="4" w:space="0" w:color="000000"/>
              <w:bottom w:val="single" w:sz="4" w:space="0" w:color="000000"/>
            </w:tcBorders>
            <w:vAlign w:val="center"/>
          </w:tcPr>
          <w:p w:rsidR="00464AF3" w:rsidRDefault="00B7735D">
            <w:pPr>
              <w:pStyle w:val="Contedodatabela"/>
              <w:widowControl w:val="0"/>
              <w:jc w:val="center"/>
              <w:rPr>
                <w:rFonts w:ascii="Arial" w:hAnsi="Arial" w:cs="Arial"/>
              </w:rPr>
            </w:pPr>
            <w:r>
              <w:rPr>
                <w:rFonts w:ascii="Arial" w:hAnsi="Arial" w:cs="Arial"/>
              </w:rPr>
              <w:t>Fardo</w:t>
            </w:r>
          </w:p>
        </w:tc>
        <w:tc>
          <w:tcPr>
            <w:tcW w:w="7227" w:type="dxa"/>
            <w:tcBorders>
              <w:top w:val="single" w:sz="4" w:space="0" w:color="000000"/>
              <w:left w:val="single" w:sz="4" w:space="0" w:color="000000"/>
              <w:bottom w:val="single" w:sz="4" w:space="0" w:color="000000"/>
              <w:right w:val="single" w:sz="4" w:space="0" w:color="000000"/>
            </w:tcBorders>
          </w:tcPr>
          <w:p w:rsidR="00464AF3" w:rsidRDefault="00B7735D">
            <w:pPr>
              <w:pStyle w:val="TableParagraph"/>
              <w:spacing w:before="13" w:line="259" w:lineRule="auto"/>
              <w:ind w:left="81" w:right="45"/>
              <w:jc w:val="both"/>
              <w:rPr>
                <w:rFonts w:ascii="Arial" w:eastAsia="Times New Roman" w:hAnsi="Arial" w:cs="Arial"/>
                <w:kern w:val="2"/>
                <w:sz w:val="20"/>
                <w:szCs w:val="20"/>
                <w:lang w:val="pt-BR" w:eastAsia="zh-CN"/>
              </w:rPr>
            </w:pPr>
            <w:r w:rsidRPr="00B7735D">
              <w:rPr>
                <w:rFonts w:ascii="Arial" w:eastAsia="Times New Roman" w:hAnsi="Arial" w:cs="Arial"/>
                <w:kern w:val="2"/>
                <w:sz w:val="20"/>
                <w:szCs w:val="20"/>
                <w:lang w:val="pt-BR" w:eastAsia="zh-CN"/>
              </w:rPr>
              <w:t xml:space="preserve">Papel higiênico branco, 100% celulose virgem, folha dupla, classe </w:t>
            </w:r>
            <w:proofErr w:type="gramStart"/>
            <w:r w:rsidRPr="00B7735D">
              <w:rPr>
                <w:rFonts w:ascii="Arial" w:eastAsia="Times New Roman" w:hAnsi="Arial" w:cs="Arial"/>
                <w:kern w:val="2"/>
                <w:sz w:val="20"/>
                <w:szCs w:val="20"/>
                <w:lang w:val="pt-BR" w:eastAsia="zh-CN"/>
              </w:rPr>
              <w:t>1</w:t>
            </w:r>
            <w:proofErr w:type="gramEnd"/>
            <w:r w:rsidRPr="00B7735D">
              <w:rPr>
                <w:rFonts w:ascii="Arial" w:eastAsia="Times New Roman" w:hAnsi="Arial" w:cs="Arial"/>
                <w:kern w:val="2"/>
                <w:sz w:val="20"/>
                <w:szCs w:val="20"/>
                <w:lang w:val="pt-BR" w:eastAsia="zh-CN"/>
              </w:rPr>
              <w:t>, medindo 10 cm × 30 m, ABNT 15464-2</w:t>
            </w:r>
          </w:p>
        </w:tc>
      </w:tr>
    </w:tbl>
    <w:p w:rsidR="00464AF3" w:rsidRDefault="00464AF3">
      <w:pPr>
        <w:tabs>
          <w:tab w:val="left" w:pos="284"/>
        </w:tabs>
        <w:jc w:val="both"/>
        <w:rPr>
          <w:rFonts w:ascii="Arial" w:eastAsia="Arial" w:hAnsi="Arial" w:cs="Arial"/>
          <w:sz w:val="10"/>
          <w:szCs w:val="10"/>
        </w:rPr>
      </w:pPr>
    </w:p>
    <w:p w:rsidR="00B7735D" w:rsidRPr="00B7735D" w:rsidRDefault="00B7735D" w:rsidP="00677E42">
      <w:pPr>
        <w:pStyle w:val="PargrafodaLista"/>
        <w:numPr>
          <w:ilvl w:val="0"/>
          <w:numId w:val="23"/>
        </w:numPr>
        <w:tabs>
          <w:tab w:val="left" w:pos="284"/>
        </w:tabs>
        <w:spacing w:after="0" w:line="240" w:lineRule="auto"/>
        <w:jc w:val="both"/>
        <w:rPr>
          <w:rFonts w:ascii="Arial" w:hAnsi="Arial" w:cs="Arial"/>
          <w:sz w:val="20"/>
          <w:szCs w:val="20"/>
        </w:rPr>
      </w:pPr>
      <w:r w:rsidRPr="00B7735D">
        <w:rPr>
          <w:rFonts w:ascii="Arial" w:hAnsi="Arial" w:cs="Arial"/>
          <w:sz w:val="20"/>
          <w:szCs w:val="20"/>
        </w:rPr>
        <w:t>Descritivo Técnico:</w:t>
      </w:r>
    </w:p>
    <w:p w:rsidR="00B7735D" w:rsidRPr="00B7735D" w:rsidRDefault="00B7735D" w:rsidP="00677E42">
      <w:pPr>
        <w:pStyle w:val="PargrafodaLista"/>
        <w:tabs>
          <w:tab w:val="left" w:pos="284"/>
        </w:tabs>
        <w:spacing w:after="0" w:line="240" w:lineRule="auto"/>
        <w:ind w:left="0"/>
        <w:jc w:val="both"/>
        <w:rPr>
          <w:rFonts w:ascii="Arial" w:hAnsi="Arial" w:cs="Arial"/>
          <w:sz w:val="20"/>
          <w:szCs w:val="20"/>
        </w:rPr>
      </w:pPr>
      <w:r w:rsidRPr="00B7735D">
        <w:rPr>
          <w:rFonts w:ascii="Arial" w:hAnsi="Arial" w:cs="Arial"/>
          <w:sz w:val="20"/>
          <w:szCs w:val="20"/>
        </w:rPr>
        <w:t xml:space="preserve">Item 01: </w:t>
      </w:r>
      <w:r w:rsidRPr="00677E42">
        <w:rPr>
          <w:rFonts w:ascii="Arial" w:hAnsi="Arial" w:cs="Arial"/>
          <w:b/>
          <w:sz w:val="20"/>
          <w:szCs w:val="20"/>
        </w:rPr>
        <w:t>Papel higiênico branco, classe 0</w:t>
      </w:r>
      <w:r w:rsidRPr="001F3092">
        <w:rPr>
          <w:rFonts w:ascii="Arial" w:hAnsi="Arial" w:cs="Arial"/>
          <w:b/>
          <w:sz w:val="20"/>
          <w:szCs w:val="20"/>
        </w:rPr>
        <w:t>1</w:t>
      </w:r>
      <w:r w:rsidRPr="00B7735D">
        <w:rPr>
          <w:rFonts w:ascii="Arial" w:hAnsi="Arial" w:cs="Arial"/>
          <w:sz w:val="20"/>
          <w:szCs w:val="20"/>
        </w:rPr>
        <w:t xml:space="preserve">, </w:t>
      </w:r>
      <w:r w:rsidRPr="00677E42">
        <w:rPr>
          <w:rFonts w:ascii="Arial" w:hAnsi="Arial" w:cs="Arial"/>
          <w:b/>
          <w:sz w:val="20"/>
          <w:szCs w:val="20"/>
        </w:rPr>
        <w:t>conforme ABNT NBR 15464-</w:t>
      </w:r>
      <w:proofErr w:type="gramStart"/>
      <w:r w:rsidRPr="00677E42">
        <w:rPr>
          <w:rFonts w:ascii="Arial" w:hAnsi="Arial" w:cs="Arial"/>
          <w:b/>
          <w:sz w:val="20"/>
          <w:szCs w:val="20"/>
        </w:rPr>
        <w:t>2:2007</w:t>
      </w:r>
      <w:proofErr w:type="gramEnd"/>
      <w:r w:rsidRPr="00B7735D">
        <w:rPr>
          <w:rFonts w:ascii="Arial" w:hAnsi="Arial" w:cs="Arial"/>
          <w:sz w:val="20"/>
          <w:szCs w:val="20"/>
        </w:rPr>
        <w:t xml:space="preserve">, folha dupla, gofrado, com picote, neutro, em rolo medindo </w:t>
      </w:r>
      <w:r w:rsidRPr="00677E42">
        <w:rPr>
          <w:rFonts w:ascii="Arial" w:hAnsi="Arial" w:cs="Arial"/>
          <w:b/>
          <w:sz w:val="20"/>
          <w:szCs w:val="20"/>
        </w:rPr>
        <w:t>10 cm de largura × 30 m de comprimento</w:t>
      </w:r>
      <w:r w:rsidRPr="00B7735D">
        <w:rPr>
          <w:rFonts w:ascii="Arial" w:hAnsi="Arial" w:cs="Arial"/>
          <w:sz w:val="20"/>
          <w:szCs w:val="20"/>
        </w:rPr>
        <w:t xml:space="preserve">, fabricado com </w:t>
      </w:r>
      <w:r w:rsidRPr="00677E42">
        <w:rPr>
          <w:rFonts w:ascii="Arial" w:hAnsi="Arial" w:cs="Arial"/>
          <w:b/>
          <w:sz w:val="20"/>
          <w:szCs w:val="20"/>
        </w:rPr>
        <w:t>100% de celulose virgem (não reciclado),</w:t>
      </w:r>
      <w:r w:rsidRPr="00B7735D">
        <w:rPr>
          <w:rFonts w:ascii="Arial" w:hAnsi="Arial" w:cs="Arial"/>
          <w:sz w:val="20"/>
          <w:szCs w:val="20"/>
        </w:rPr>
        <w:t xml:space="preserve"> biodegradável, com </w:t>
      </w:r>
      <w:r w:rsidRPr="00677E42">
        <w:rPr>
          <w:rFonts w:ascii="Arial" w:hAnsi="Arial" w:cs="Arial"/>
          <w:b/>
          <w:sz w:val="20"/>
          <w:szCs w:val="20"/>
        </w:rPr>
        <w:t>gramatura mínima de 30 g/m²</w:t>
      </w:r>
      <w:r w:rsidRPr="00B7735D">
        <w:rPr>
          <w:rFonts w:ascii="Arial" w:hAnsi="Arial" w:cs="Arial"/>
          <w:sz w:val="20"/>
          <w:szCs w:val="20"/>
        </w:rPr>
        <w:t xml:space="preserve">, admitindo variação de ± 0,5%. </w:t>
      </w:r>
      <w:proofErr w:type="spellStart"/>
      <w:r w:rsidRPr="00B7735D">
        <w:rPr>
          <w:rFonts w:ascii="Arial" w:hAnsi="Arial" w:cs="Arial"/>
          <w:sz w:val="20"/>
          <w:szCs w:val="20"/>
        </w:rPr>
        <w:t>Tubete</w:t>
      </w:r>
      <w:proofErr w:type="spellEnd"/>
      <w:r w:rsidRPr="00B7735D">
        <w:rPr>
          <w:rFonts w:ascii="Arial" w:hAnsi="Arial" w:cs="Arial"/>
          <w:sz w:val="20"/>
          <w:szCs w:val="20"/>
        </w:rPr>
        <w:t xml:space="preserve"> com diâmetro máximo de 4,5 cm. Com índice de maciez, resistência à tração, capacidade e tempo de absorção conforme as normas </w:t>
      </w:r>
      <w:r w:rsidRPr="00677E42">
        <w:rPr>
          <w:rFonts w:ascii="Arial" w:hAnsi="Arial" w:cs="Arial"/>
          <w:b/>
          <w:sz w:val="20"/>
          <w:szCs w:val="20"/>
        </w:rPr>
        <w:t>ABNT NBR 15464-</w:t>
      </w:r>
      <w:proofErr w:type="gramStart"/>
      <w:r w:rsidRPr="00677E42">
        <w:rPr>
          <w:rFonts w:ascii="Arial" w:hAnsi="Arial" w:cs="Arial"/>
          <w:b/>
          <w:sz w:val="20"/>
          <w:szCs w:val="20"/>
        </w:rPr>
        <w:t>2:2007</w:t>
      </w:r>
      <w:proofErr w:type="gramEnd"/>
      <w:r w:rsidRPr="00677E42">
        <w:rPr>
          <w:rFonts w:ascii="Arial" w:hAnsi="Arial" w:cs="Arial"/>
          <w:b/>
          <w:sz w:val="20"/>
          <w:szCs w:val="20"/>
        </w:rPr>
        <w:t xml:space="preserve"> e ABNT NBR 15134:2007</w:t>
      </w:r>
      <w:r w:rsidRPr="00B7735D">
        <w:rPr>
          <w:rFonts w:ascii="Arial" w:hAnsi="Arial" w:cs="Arial"/>
          <w:sz w:val="20"/>
          <w:szCs w:val="20"/>
        </w:rPr>
        <w:t xml:space="preserve">. Nível máximo de impurezas conforme norma TAPPI. Acondicionado em fardos </w:t>
      </w:r>
      <w:r w:rsidRPr="00677E42">
        <w:rPr>
          <w:rFonts w:ascii="Arial" w:hAnsi="Arial" w:cs="Arial"/>
          <w:b/>
          <w:sz w:val="20"/>
          <w:szCs w:val="20"/>
        </w:rPr>
        <w:t>contendo 64 rolos. O produto deverá ser novo, íntegro e estar em perfeitas condições de uso, sem sinais de umidade, contaminação ou deterioração</w:t>
      </w:r>
      <w:r w:rsidRPr="00B7735D">
        <w:rPr>
          <w:rFonts w:ascii="Arial" w:hAnsi="Arial" w:cs="Arial"/>
          <w:sz w:val="20"/>
          <w:szCs w:val="20"/>
        </w:rPr>
        <w:t xml:space="preserve">. A embalagem deverá conter informações do fabricante, CNPJ, </w:t>
      </w:r>
      <w:proofErr w:type="gramStart"/>
      <w:r w:rsidRPr="00B7735D">
        <w:rPr>
          <w:rFonts w:ascii="Arial" w:hAnsi="Arial" w:cs="Arial"/>
          <w:sz w:val="20"/>
          <w:szCs w:val="20"/>
        </w:rPr>
        <w:t>marca,</w:t>
      </w:r>
      <w:proofErr w:type="gramEnd"/>
      <w:r w:rsidRPr="00B7735D">
        <w:rPr>
          <w:rFonts w:ascii="Arial" w:hAnsi="Arial" w:cs="Arial"/>
          <w:sz w:val="20"/>
          <w:szCs w:val="20"/>
        </w:rPr>
        <w:t xml:space="preserve"> especificações do produto e sua composição, devendo estar devidamente rotulada conforme a legislação vigente. </w:t>
      </w:r>
    </w:p>
    <w:p w:rsidR="00464AF3" w:rsidRPr="00B7735D" w:rsidRDefault="00464AF3" w:rsidP="00677E42">
      <w:pPr>
        <w:pStyle w:val="PargrafodaLista"/>
        <w:tabs>
          <w:tab w:val="left" w:pos="284"/>
        </w:tabs>
        <w:spacing w:after="0" w:line="240" w:lineRule="auto"/>
        <w:ind w:left="0"/>
        <w:jc w:val="both"/>
        <w:rPr>
          <w:rFonts w:ascii="Arial" w:hAnsi="Arial" w:cs="Arial"/>
          <w:sz w:val="20"/>
          <w:szCs w:val="20"/>
        </w:rPr>
      </w:pPr>
    </w:p>
    <w:p w:rsidR="00B7735D" w:rsidRDefault="00B7735D">
      <w:pPr>
        <w:tabs>
          <w:tab w:val="left" w:pos="284"/>
        </w:tabs>
        <w:jc w:val="both"/>
        <w:rPr>
          <w:rFonts w:ascii="Arial" w:eastAsia="Arial" w:hAnsi="Arial" w:cs="Arial"/>
          <w:sz w:val="10"/>
          <w:szCs w:val="10"/>
        </w:rPr>
      </w:pPr>
    </w:p>
    <w:p w:rsidR="00464AF3" w:rsidRDefault="001450D0">
      <w:pPr>
        <w:shd w:val="clear" w:color="auto" w:fill="CCCCCC"/>
        <w:tabs>
          <w:tab w:val="left" w:pos="3450"/>
        </w:tabs>
        <w:ind w:firstLine="567"/>
        <w:jc w:val="both"/>
        <w:rPr>
          <w:rFonts w:ascii="Arial" w:hAnsi="Arial" w:cs="Arial"/>
          <w:b/>
          <w:bCs/>
        </w:rPr>
      </w:pPr>
      <w:r>
        <w:rPr>
          <w:rFonts w:ascii="Arial" w:hAnsi="Arial" w:cs="Arial"/>
          <w:b/>
          <w:bCs/>
        </w:rPr>
        <w:t>4. DA EMBALAGEM:</w:t>
      </w:r>
    </w:p>
    <w:p w:rsidR="00196A9E" w:rsidRPr="00196A9E" w:rsidRDefault="00196A9E" w:rsidP="00677E42">
      <w:pPr>
        <w:jc w:val="both"/>
        <w:rPr>
          <w:rFonts w:ascii="Arial" w:eastAsia="Calibri" w:hAnsi="Arial" w:cs="Arial"/>
        </w:rPr>
      </w:pPr>
      <w:r w:rsidRPr="00196A9E">
        <w:rPr>
          <w:rFonts w:ascii="Arial" w:eastAsia="Calibri" w:hAnsi="Arial" w:cs="Arial"/>
          <w:b/>
        </w:rPr>
        <w:t>a)</w:t>
      </w:r>
      <w:r>
        <w:rPr>
          <w:rFonts w:ascii="Arial" w:eastAsia="Calibri" w:hAnsi="Arial" w:cs="Arial"/>
        </w:rPr>
        <w:t xml:space="preserve"> </w:t>
      </w:r>
      <w:r w:rsidR="00677E42" w:rsidRPr="00677E42">
        <w:rPr>
          <w:rFonts w:ascii="Arial" w:eastAsia="Calibri" w:hAnsi="Arial" w:cs="Arial"/>
        </w:rPr>
        <w:t>Os produtos deverão ser acondicionados de acordo com a praxe do fabricante, em embalagens adequadas, íntegras e resistentes, garantindo sua integridade durante o transporte, armazenamento e uso. As embalagens deverão estar devidamente fechadas e rotuladas conforme a legislação vigente.</w:t>
      </w:r>
    </w:p>
    <w:p w:rsidR="0023004D" w:rsidRDefault="0023004D">
      <w:pPr>
        <w:jc w:val="both"/>
        <w:rPr>
          <w:rFonts w:ascii="Arial" w:eastAsia="Arial" w:hAnsi="Arial" w:cs="Arial"/>
        </w:rPr>
      </w:pPr>
    </w:p>
    <w:p w:rsidR="00464AF3" w:rsidRDefault="001450D0">
      <w:pPr>
        <w:shd w:val="clear" w:color="auto" w:fill="CCCCCC"/>
        <w:ind w:firstLine="567"/>
        <w:jc w:val="both"/>
        <w:rPr>
          <w:rFonts w:ascii="Arial" w:hAnsi="Arial" w:cs="Arial"/>
        </w:rPr>
      </w:pPr>
      <w:r>
        <w:rPr>
          <w:rFonts w:ascii="Arial" w:hAnsi="Arial" w:cs="Arial"/>
          <w:b/>
          <w:bCs/>
        </w:rPr>
        <w:t>5. DA ENTREGA:</w:t>
      </w:r>
    </w:p>
    <w:p w:rsidR="00464AF3" w:rsidRDefault="001450D0">
      <w:pPr>
        <w:numPr>
          <w:ilvl w:val="0"/>
          <w:numId w:val="25"/>
        </w:numPr>
        <w:tabs>
          <w:tab w:val="left" w:pos="284"/>
        </w:tabs>
        <w:jc w:val="both"/>
        <w:rPr>
          <w:rFonts w:ascii="Arial" w:hAnsi="Arial" w:cs="Arial"/>
          <w:lang w:eastAsia="pt-BR"/>
        </w:rPr>
      </w:pPr>
      <w:r>
        <w:rPr>
          <w:rFonts w:ascii="Arial" w:hAnsi="Arial" w:cs="Arial"/>
          <w:lang w:eastAsia="pt-BR"/>
        </w:rPr>
        <w:t>Prazo de entrega: até o máximo de</w:t>
      </w:r>
      <w:r w:rsidR="00677E42">
        <w:rPr>
          <w:rFonts w:ascii="Arial" w:hAnsi="Arial" w:cs="Arial"/>
          <w:lang w:eastAsia="pt-BR"/>
        </w:rPr>
        <w:t xml:space="preserve"> 10</w:t>
      </w:r>
      <w:r>
        <w:rPr>
          <w:rFonts w:ascii="Arial" w:hAnsi="Arial" w:cs="Arial"/>
          <w:lang w:eastAsia="pt-BR"/>
        </w:rPr>
        <w:t xml:space="preserve"> (</w:t>
      </w:r>
      <w:r w:rsidR="00677E42">
        <w:rPr>
          <w:rFonts w:ascii="Arial" w:hAnsi="Arial" w:cs="Arial"/>
          <w:lang w:eastAsia="pt-BR"/>
        </w:rPr>
        <w:t>dez</w:t>
      </w:r>
      <w:r>
        <w:rPr>
          <w:rFonts w:ascii="Arial" w:hAnsi="Arial" w:cs="Arial"/>
          <w:lang w:eastAsia="pt-BR"/>
        </w:rPr>
        <w:t xml:space="preserve">) dias </w:t>
      </w:r>
      <w:r w:rsidR="00677E42">
        <w:rPr>
          <w:rFonts w:ascii="Arial" w:hAnsi="Arial" w:cs="Arial"/>
          <w:lang w:eastAsia="pt-BR"/>
        </w:rPr>
        <w:t xml:space="preserve">úteis </w:t>
      </w:r>
      <w:r>
        <w:rPr>
          <w:rFonts w:ascii="Arial" w:hAnsi="Arial" w:cs="Arial"/>
          <w:lang w:eastAsia="pt-BR"/>
        </w:rPr>
        <w:t xml:space="preserve">a contar da Ordem de Fornecimento, emitida pela Unidade Requisitante. </w:t>
      </w:r>
    </w:p>
    <w:p w:rsidR="001F3092" w:rsidRDefault="001F3092" w:rsidP="001F3092">
      <w:pPr>
        <w:numPr>
          <w:ilvl w:val="0"/>
          <w:numId w:val="25"/>
        </w:numPr>
        <w:tabs>
          <w:tab w:val="left" w:pos="284"/>
        </w:tabs>
        <w:jc w:val="both"/>
        <w:rPr>
          <w:rFonts w:ascii="Arial" w:hAnsi="Arial" w:cs="Arial"/>
          <w:lang w:eastAsia="pt-BR"/>
        </w:rPr>
      </w:pPr>
      <w:r>
        <w:rPr>
          <w:rFonts w:ascii="Arial" w:hAnsi="Arial" w:cs="Arial"/>
          <w:lang w:eastAsia="pt-BR"/>
        </w:rPr>
        <w:t xml:space="preserve">As ordens de fornecimento serão emitidas, conforme a necessidade da </w:t>
      </w:r>
      <w:r w:rsidRPr="001F3092">
        <w:rPr>
          <w:rFonts w:ascii="Arial" w:hAnsi="Arial" w:cs="Arial"/>
          <w:lang w:eastAsia="pt-BR"/>
        </w:rPr>
        <w:t>Unidade Requisitante, não tendo prazo fixo.</w:t>
      </w:r>
    </w:p>
    <w:p w:rsidR="00677E42" w:rsidRDefault="001450D0" w:rsidP="00677E42">
      <w:pPr>
        <w:numPr>
          <w:ilvl w:val="0"/>
          <w:numId w:val="26"/>
        </w:numPr>
        <w:tabs>
          <w:tab w:val="left" w:pos="284"/>
        </w:tabs>
        <w:jc w:val="both"/>
        <w:rPr>
          <w:rFonts w:ascii="Arial" w:hAnsi="Arial" w:cs="Arial"/>
          <w:lang w:eastAsia="pt-BR"/>
        </w:rPr>
      </w:pPr>
      <w:r>
        <w:rPr>
          <w:rFonts w:ascii="Arial" w:hAnsi="Arial" w:cs="Arial"/>
          <w:lang w:eastAsia="pt-BR"/>
        </w:rPr>
        <w:t xml:space="preserve">Local de entrega: </w:t>
      </w:r>
      <w:r w:rsidR="00677E42" w:rsidRPr="00677E42">
        <w:rPr>
          <w:rFonts w:ascii="Arial" w:hAnsi="Arial" w:cs="Arial"/>
          <w:lang w:eastAsia="pt-BR"/>
        </w:rPr>
        <w:t xml:space="preserve">Secretaria Municipal de Esportes, Lazer e Atividades </w:t>
      </w:r>
      <w:proofErr w:type="gramStart"/>
      <w:r w:rsidR="00677E42" w:rsidRPr="00677E42">
        <w:rPr>
          <w:rFonts w:ascii="Arial" w:hAnsi="Arial" w:cs="Arial"/>
          <w:lang w:eastAsia="pt-BR"/>
        </w:rPr>
        <w:t>Motoras</w:t>
      </w:r>
      <w:proofErr w:type="gramEnd"/>
    </w:p>
    <w:p w:rsidR="00677E42" w:rsidRPr="00677E42" w:rsidRDefault="00677E42" w:rsidP="00677E42">
      <w:pPr>
        <w:tabs>
          <w:tab w:val="left" w:pos="284"/>
        </w:tabs>
        <w:jc w:val="both"/>
        <w:rPr>
          <w:rFonts w:ascii="Arial" w:hAnsi="Arial" w:cs="Arial"/>
          <w:lang w:eastAsia="pt-BR"/>
        </w:rPr>
      </w:pPr>
      <w:r>
        <w:rPr>
          <w:rFonts w:ascii="Arial" w:hAnsi="Arial" w:cs="Arial"/>
          <w:lang w:eastAsia="pt-BR"/>
        </w:rPr>
        <w:tab/>
      </w:r>
      <w:r w:rsidRPr="00677E42">
        <w:rPr>
          <w:rFonts w:ascii="Arial" w:hAnsi="Arial" w:cs="Arial"/>
          <w:lang w:eastAsia="pt-BR"/>
        </w:rPr>
        <w:t>Rua Treze de Maio, 2122, Alto, Piracicaba – SP, CEP: 13419-270.</w:t>
      </w:r>
    </w:p>
    <w:p w:rsidR="00464AF3" w:rsidRDefault="00677E42" w:rsidP="00677E42">
      <w:pPr>
        <w:tabs>
          <w:tab w:val="left" w:pos="284"/>
        </w:tabs>
        <w:jc w:val="both"/>
        <w:rPr>
          <w:rFonts w:ascii="Arial" w:hAnsi="Arial" w:cs="Arial"/>
        </w:rPr>
      </w:pPr>
      <w:r>
        <w:rPr>
          <w:rFonts w:ascii="Arial" w:hAnsi="Arial" w:cs="Arial"/>
          <w:lang w:eastAsia="pt-BR"/>
        </w:rPr>
        <w:lastRenderedPageBreak/>
        <w:tab/>
      </w:r>
      <w:r w:rsidRPr="00677E42">
        <w:rPr>
          <w:rFonts w:ascii="Arial" w:hAnsi="Arial" w:cs="Arial"/>
          <w:lang w:eastAsia="pt-BR"/>
        </w:rPr>
        <w:t>Horário de entrega: das 08h30 às 16h30, de segunda a sexta-feira.</w:t>
      </w:r>
    </w:p>
    <w:p w:rsidR="00464AF3" w:rsidRDefault="001450D0">
      <w:pPr>
        <w:numPr>
          <w:ilvl w:val="0"/>
          <w:numId w:val="27"/>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464AF3" w:rsidRDefault="001450D0">
      <w:pPr>
        <w:numPr>
          <w:ilvl w:val="0"/>
          <w:numId w:val="28"/>
        </w:numPr>
        <w:tabs>
          <w:tab w:val="left" w:pos="284"/>
        </w:tabs>
        <w:jc w:val="both"/>
        <w:rPr>
          <w:rFonts w:ascii="Arial" w:hAnsi="Arial" w:cs="Arial"/>
          <w:lang w:eastAsia="pt-BR"/>
        </w:rPr>
      </w:pPr>
      <w:r>
        <w:rPr>
          <w:rFonts w:ascii="Arial" w:hAnsi="Arial" w:cs="Arial"/>
        </w:rPr>
        <w:t>Se for constatada qualquer alteração na qualidade ou composição durante a validade dos produtos, a contratada se compromete a trocá-los sem ônus para a co</w:t>
      </w:r>
      <w:r w:rsidR="00677E42">
        <w:rPr>
          <w:rFonts w:ascii="Arial" w:hAnsi="Arial" w:cs="Arial"/>
        </w:rPr>
        <w:t>ntratante, no prazo máximo de 05</w:t>
      </w:r>
      <w:r>
        <w:rPr>
          <w:rFonts w:ascii="Arial" w:hAnsi="Arial" w:cs="Arial"/>
        </w:rPr>
        <w:t xml:space="preserve"> (</w:t>
      </w:r>
      <w:r w:rsidR="00677E42">
        <w:rPr>
          <w:rFonts w:ascii="Arial" w:hAnsi="Arial" w:cs="Arial"/>
        </w:rPr>
        <w:t>cinco</w:t>
      </w:r>
      <w:r>
        <w:rPr>
          <w:rFonts w:ascii="Arial" w:hAnsi="Arial" w:cs="Arial"/>
        </w:rPr>
        <w:t>) dias</w:t>
      </w:r>
      <w:r w:rsidR="00677E42">
        <w:rPr>
          <w:rFonts w:ascii="Arial" w:hAnsi="Arial" w:cs="Arial"/>
        </w:rPr>
        <w:t xml:space="preserve"> úteis</w:t>
      </w:r>
      <w:r>
        <w:rPr>
          <w:rFonts w:ascii="Arial" w:hAnsi="Arial" w:cs="Arial"/>
        </w:rPr>
        <w:t>, a contar da notificação.</w:t>
      </w:r>
    </w:p>
    <w:p w:rsidR="00464AF3" w:rsidRDefault="00464AF3">
      <w:pPr>
        <w:pStyle w:val="PargrafodaLista"/>
        <w:ind w:left="0"/>
        <w:rPr>
          <w:rFonts w:ascii="Arial" w:eastAsia="Times New Roman" w:hAnsi="Arial" w:cs="Arial"/>
          <w:sz w:val="20"/>
          <w:szCs w:val="20"/>
          <w:lang w:eastAsia="pt-BR"/>
        </w:rPr>
      </w:pPr>
    </w:p>
    <w:p w:rsidR="00464AF3" w:rsidRDefault="001450D0">
      <w:pPr>
        <w:shd w:val="clear" w:color="auto" w:fill="DDDDDD"/>
        <w:ind w:firstLine="567"/>
        <w:jc w:val="both"/>
        <w:rPr>
          <w:rFonts w:ascii="Arial" w:hAnsi="Arial" w:cs="Arial"/>
        </w:rPr>
      </w:pPr>
      <w:r>
        <w:rPr>
          <w:rFonts w:ascii="Arial" w:hAnsi="Arial" w:cs="Arial"/>
          <w:b/>
          <w:bCs/>
        </w:rPr>
        <w:t>6. DO FORNECIMENTO DE INFORMAÇÕES:</w:t>
      </w:r>
    </w:p>
    <w:p w:rsidR="00464AF3" w:rsidRDefault="001450D0">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3">
        <w:r>
          <w:rPr>
            <w:rFonts w:ascii="Arial" w:hAnsi="Arial" w:cs="Arial"/>
            <w:color w:val="0000FF"/>
            <w:u w:val="single"/>
          </w:rPr>
          <w:t>https://bnccompras.com</w:t>
        </w:r>
      </w:hyperlink>
      <w:r>
        <w:rPr>
          <w:rFonts w:ascii="Arial" w:hAnsi="Arial" w:cs="Arial"/>
        </w:rPr>
        <w:t>.</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464AF3" w:rsidRDefault="001450D0">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464AF3" w:rsidRDefault="001450D0">
      <w:pPr>
        <w:tabs>
          <w:tab w:val="left" w:pos="3255"/>
        </w:tabs>
        <w:jc w:val="both"/>
        <w:rPr>
          <w:rFonts w:ascii="Arial" w:hAnsi="Arial" w:cs="Arial"/>
        </w:rPr>
      </w:pPr>
      <w:r>
        <w:rPr>
          <w:rFonts w:ascii="Arial" w:hAnsi="Arial" w:cs="Arial"/>
        </w:rPr>
        <w:tab/>
      </w:r>
    </w:p>
    <w:p w:rsidR="00464AF3" w:rsidRDefault="001450D0">
      <w:pPr>
        <w:shd w:val="clear" w:color="auto" w:fill="CCCCCC"/>
        <w:ind w:firstLine="567"/>
        <w:jc w:val="both"/>
        <w:rPr>
          <w:rFonts w:ascii="Arial" w:hAnsi="Arial" w:cs="Arial"/>
        </w:rPr>
      </w:pPr>
      <w:r>
        <w:rPr>
          <w:rFonts w:ascii="Arial" w:hAnsi="Arial" w:cs="Arial"/>
          <w:b/>
          <w:bCs/>
        </w:rPr>
        <w:t>7. EXIGÊNCIA PARA HABILITAÇÃO:</w:t>
      </w:r>
    </w:p>
    <w:p w:rsidR="00464AF3" w:rsidRDefault="001450D0">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464AF3" w:rsidRDefault="001450D0">
      <w:pPr>
        <w:tabs>
          <w:tab w:val="left" w:pos="284"/>
        </w:tabs>
        <w:jc w:val="both"/>
        <w:rPr>
          <w:rFonts w:ascii="Arial" w:hAnsi="Arial" w:cs="Arial"/>
        </w:rPr>
      </w:pPr>
      <w:r>
        <w:rPr>
          <w:rFonts w:ascii="Arial" w:hAnsi="Arial" w:cs="Arial"/>
        </w:rPr>
        <w:tab/>
      </w:r>
      <w:r>
        <w:rPr>
          <w:rFonts w:ascii="Arial" w:hAnsi="Arial" w:cs="Arial"/>
        </w:rPr>
        <w:tab/>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rPr>
      </w:pPr>
      <w:r>
        <w:rPr>
          <w:rFonts w:ascii="Arial" w:hAnsi="Arial" w:cs="Arial"/>
          <w:b/>
          <w:bCs/>
        </w:rPr>
        <w:t>REGULARIDADE FISCAL E TRABALHISTA</w:t>
      </w:r>
    </w:p>
    <w:p w:rsidR="00464AF3" w:rsidRDefault="001450D0">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64AF3" w:rsidRDefault="00464AF3">
      <w:pPr>
        <w:tabs>
          <w:tab w:val="left" w:pos="284"/>
        </w:tabs>
        <w:jc w:val="both"/>
        <w:rPr>
          <w:rFonts w:ascii="Arial" w:hAnsi="Arial" w:cs="Arial"/>
          <w:highlight w:val="yellow"/>
        </w:rPr>
      </w:pPr>
    </w:p>
    <w:p w:rsidR="00464AF3" w:rsidRDefault="001450D0">
      <w:pPr>
        <w:numPr>
          <w:ilvl w:val="0"/>
          <w:numId w:val="7"/>
        </w:numPr>
        <w:tabs>
          <w:tab w:val="left" w:pos="284"/>
        </w:tabs>
        <w:jc w:val="both"/>
        <w:rPr>
          <w:rFonts w:ascii="Arial" w:hAnsi="Arial" w:cs="Arial"/>
        </w:rPr>
      </w:pPr>
      <w:r>
        <w:rPr>
          <w:rFonts w:ascii="Arial" w:hAnsi="Arial" w:cs="Arial"/>
          <w:b/>
          <w:bCs/>
        </w:rPr>
        <w:t>QUALIFICAÇÃO ECONÔMICO-FINANCEIRA</w:t>
      </w:r>
    </w:p>
    <w:p w:rsidR="00C314CD" w:rsidRDefault="00C314CD" w:rsidP="00C314CD">
      <w:pPr>
        <w:numPr>
          <w:ilvl w:val="1"/>
          <w:numId w:val="7"/>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rsidR="00C314CD" w:rsidRDefault="00C314CD" w:rsidP="00C314CD">
      <w:pPr>
        <w:numPr>
          <w:ilvl w:val="2"/>
          <w:numId w:val="7"/>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1450D0" w:rsidRDefault="001450D0">
      <w:pPr>
        <w:tabs>
          <w:tab w:val="left" w:pos="284"/>
          <w:tab w:val="left" w:pos="426"/>
        </w:tabs>
        <w:jc w:val="both"/>
        <w:rPr>
          <w:rFonts w:ascii="Arial" w:hAnsi="Arial" w:cs="Arial"/>
        </w:rPr>
      </w:pPr>
    </w:p>
    <w:p w:rsidR="00464AF3" w:rsidRDefault="001450D0">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464AF3" w:rsidRDefault="001450D0">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64AF3" w:rsidRDefault="001450D0">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lastRenderedPageBreak/>
        <w:t>Documento expedido pelo Registro Civil das Pessoas Jurídicas, caso atuem em outra área que não a comercial, com data inferior a 180 dias.</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464AF3" w:rsidRDefault="00464AF3">
      <w:pPr>
        <w:tabs>
          <w:tab w:val="left" w:pos="284"/>
          <w:tab w:val="left" w:pos="426"/>
          <w:tab w:val="left" w:pos="567"/>
        </w:tabs>
        <w:jc w:val="both"/>
        <w:rPr>
          <w:rFonts w:ascii="Arial" w:hAnsi="Arial" w:cs="Arial"/>
        </w:rPr>
      </w:pPr>
    </w:p>
    <w:p w:rsidR="00464AF3" w:rsidRDefault="00464AF3">
      <w:pPr>
        <w:tabs>
          <w:tab w:val="left" w:pos="284"/>
          <w:tab w:val="left" w:pos="426"/>
          <w:tab w:val="left" w:pos="567"/>
        </w:tabs>
        <w:jc w:val="both"/>
        <w:rPr>
          <w:rFonts w:ascii="Arial" w:hAnsi="Arial" w:cs="Arial"/>
        </w:rPr>
      </w:pPr>
    </w:p>
    <w:p w:rsidR="00464AF3" w:rsidRDefault="001450D0">
      <w:pPr>
        <w:numPr>
          <w:ilvl w:val="0"/>
          <w:numId w:val="7"/>
        </w:numPr>
        <w:tabs>
          <w:tab w:val="left" w:pos="284"/>
          <w:tab w:val="left" w:pos="426"/>
          <w:tab w:val="left" w:pos="567"/>
        </w:tabs>
        <w:jc w:val="both"/>
        <w:rPr>
          <w:rFonts w:ascii="Arial" w:hAnsi="Arial" w:cs="Arial"/>
        </w:rPr>
      </w:pPr>
      <w:r>
        <w:rPr>
          <w:rFonts w:ascii="Arial" w:hAnsi="Arial" w:cs="Arial"/>
          <w:b/>
        </w:rPr>
        <w:t>CATÁLOGOS</w:t>
      </w:r>
    </w:p>
    <w:p w:rsidR="00464AF3" w:rsidRDefault="001450D0">
      <w:pPr>
        <w:numPr>
          <w:ilvl w:val="1"/>
          <w:numId w:val="29"/>
        </w:numPr>
        <w:tabs>
          <w:tab w:val="left" w:pos="284"/>
          <w:tab w:val="left" w:pos="426"/>
          <w:tab w:val="left" w:pos="567"/>
        </w:tabs>
        <w:jc w:val="both"/>
        <w:rPr>
          <w:rFonts w:ascii="Arial" w:hAnsi="Arial" w:cs="Arial"/>
        </w:rPr>
      </w:pPr>
      <w:proofErr w:type="gramStart"/>
      <w:r>
        <w:rPr>
          <w:rFonts w:ascii="Arial" w:hAnsi="Arial" w:cs="Arial"/>
        </w:rPr>
        <w:t>Deverá(</w:t>
      </w:r>
      <w:proofErr w:type="spellStart"/>
      <w:proofErr w:type="gramEnd"/>
      <w:r>
        <w:rPr>
          <w:rFonts w:ascii="Arial" w:hAnsi="Arial" w:cs="Arial"/>
        </w:rPr>
        <w:t>ão</w:t>
      </w:r>
      <w:proofErr w:type="spellEnd"/>
      <w:r>
        <w:rPr>
          <w:rFonts w:ascii="Arial" w:hAnsi="Arial" w:cs="Arial"/>
        </w:rPr>
        <w:t>) ser apresentado(s) junto com a proposta, sob pena de desclassificação pelo não cumprimento:</w:t>
      </w:r>
    </w:p>
    <w:p w:rsidR="00677E42" w:rsidRPr="00677E42" w:rsidRDefault="00677E42" w:rsidP="00677E42">
      <w:pPr>
        <w:numPr>
          <w:ilvl w:val="2"/>
          <w:numId w:val="30"/>
        </w:numPr>
        <w:tabs>
          <w:tab w:val="left" w:pos="284"/>
          <w:tab w:val="left" w:pos="426"/>
          <w:tab w:val="left" w:pos="567"/>
        </w:tabs>
        <w:jc w:val="both"/>
        <w:rPr>
          <w:rFonts w:ascii="Arial" w:hAnsi="Arial" w:cs="Arial"/>
        </w:rPr>
      </w:pPr>
      <w:r>
        <w:rPr>
          <w:rFonts w:ascii="Arial" w:hAnsi="Arial" w:cs="Arial"/>
        </w:rPr>
        <w:t>C</w:t>
      </w:r>
      <w:r w:rsidRPr="00677E42">
        <w:rPr>
          <w:rFonts w:ascii="Arial" w:hAnsi="Arial" w:cs="Arial"/>
        </w:rPr>
        <w:t xml:space="preserve">atálogo técnico, ficha técnica ou documento equivalente do produto efetivamente ofertado, contendo informações fornecidas pelo fabricante que permitam sua identificação e a verificação de suas características e especificações técnicas. </w:t>
      </w:r>
    </w:p>
    <w:p w:rsidR="00677E42" w:rsidRPr="00677E42" w:rsidRDefault="00677E42" w:rsidP="00677E42">
      <w:pPr>
        <w:numPr>
          <w:ilvl w:val="2"/>
          <w:numId w:val="30"/>
        </w:numPr>
        <w:tabs>
          <w:tab w:val="left" w:pos="284"/>
          <w:tab w:val="left" w:pos="426"/>
          <w:tab w:val="left" w:pos="567"/>
        </w:tabs>
        <w:jc w:val="both"/>
        <w:rPr>
          <w:rFonts w:ascii="Arial" w:hAnsi="Arial" w:cs="Arial"/>
        </w:rPr>
      </w:pPr>
      <w:r w:rsidRPr="00677E42">
        <w:rPr>
          <w:rFonts w:ascii="Arial" w:hAnsi="Arial" w:cs="Arial"/>
        </w:rPr>
        <w:t xml:space="preserve">O documento apresentado deverá conter informações técnicas próprias do produto ofertado, não sendo suficiente a mera reprodução, total ou parcial, da descrição constante no Edital, acompanhada de imagem ilustrativa. </w:t>
      </w:r>
    </w:p>
    <w:p w:rsidR="00677E42" w:rsidRPr="00677E42" w:rsidRDefault="00677E42" w:rsidP="00677E42">
      <w:pPr>
        <w:numPr>
          <w:ilvl w:val="2"/>
          <w:numId w:val="30"/>
        </w:numPr>
        <w:tabs>
          <w:tab w:val="left" w:pos="284"/>
          <w:tab w:val="left" w:pos="426"/>
          <w:tab w:val="left" w:pos="567"/>
        </w:tabs>
        <w:jc w:val="both"/>
        <w:rPr>
          <w:rFonts w:ascii="Arial" w:hAnsi="Arial" w:cs="Arial"/>
        </w:rPr>
      </w:pPr>
      <w:r w:rsidRPr="00677E42">
        <w:rPr>
          <w:rFonts w:ascii="Arial" w:hAnsi="Arial" w:cs="Arial"/>
        </w:rPr>
        <w:t xml:space="preserve">O catálogo deverá permitir a identificação do fabricante, </w:t>
      </w:r>
      <w:proofErr w:type="gramStart"/>
      <w:r w:rsidRPr="00677E42">
        <w:rPr>
          <w:rFonts w:ascii="Arial" w:hAnsi="Arial" w:cs="Arial"/>
        </w:rPr>
        <w:t>marca,</w:t>
      </w:r>
      <w:proofErr w:type="gramEnd"/>
      <w:r w:rsidRPr="00677E42">
        <w:rPr>
          <w:rFonts w:ascii="Arial" w:hAnsi="Arial" w:cs="Arial"/>
        </w:rPr>
        <w:t xml:space="preserve"> modelo, linha ou referência comercial do produto, bem como das características necessárias à comprovação do atendimento às especificações exigidas. </w:t>
      </w:r>
    </w:p>
    <w:p w:rsidR="00464AF3" w:rsidRPr="00677E42" w:rsidRDefault="00677E42" w:rsidP="00677E42">
      <w:pPr>
        <w:numPr>
          <w:ilvl w:val="2"/>
          <w:numId w:val="30"/>
        </w:numPr>
        <w:tabs>
          <w:tab w:val="left" w:pos="284"/>
          <w:tab w:val="left" w:pos="426"/>
          <w:tab w:val="left" w:pos="567"/>
        </w:tabs>
        <w:jc w:val="both"/>
        <w:rPr>
          <w:rFonts w:ascii="Arial" w:hAnsi="Arial" w:cs="Arial"/>
        </w:rPr>
      </w:pPr>
      <w:r w:rsidRPr="00677E42">
        <w:rPr>
          <w:rFonts w:ascii="Arial" w:hAnsi="Arial" w:cs="Arial"/>
        </w:rPr>
        <w:t xml:space="preserve">Quando as informações constantes do catálogo não forem suficientes para comprovar o atendimento às especificações técnicas exigidas, poderão ser solicitados documentos complementares para essa finalidade. </w:t>
      </w:r>
    </w:p>
    <w:p w:rsidR="00464AF3" w:rsidRDefault="00464AF3">
      <w:pPr>
        <w:tabs>
          <w:tab w:val="left" w:pos="284"/>
          <w:tab w:val="left" w:pos="426"/>
          <w:tab w:val="left" w:pos="567"/>
        </w:tabs>
        <w:jc w:val="both"/>
        <w:rPr>
          <w:rFonts w:ascii="Arial" w:hAnsi="Arial" w:cs="Arial"/>
        </w:rPr>
      </w:pPr>
    </w:p>
    <w:p w:rsidR="00464AF3" w:rsidRDefault="00464AF3">
      <w:pPr>
        <w:tabs>
          <w:tab w:val="left" w:pos="284"/>
          <w:tab w:val="left" w:pos="426"/>
          <w:tab w:val="left" w:pos="567"/>
        </w:tabs>
        <w:jc w:val="both"/>
        <w:rPr>
          <w:rFonts w:ascii="Arial" w:hAnsi="Arial" w:cs="Arial"/>
        </w:rPr>
      </w:pPr>
    </w:p>
    <w:p w:rsidR="00464AF3" w:rsidRDefault="00464AF3">
      <w:pPr>
        <w:jc w:val="both"/>
        <w:rPr>
          <w:rFonts w:ascii="Arial" w:hAnsi="Arial" w:cs="Arial"/>
        </w:rPr>
      </w:pPr>
    </w:p>
    <w:p w:rsidR="00464AF3" w:rsidRDefault="001450D0">
      <w:pPr>
        <w:ind w:firstLine="567"/>
        <w:jc w:val="both"/>
        <w:rPr>
          <w:rFonts w:ascii="Arial" w:hAnsi="Arial" w:cs="Arial"/>
        </w:rPr>
      </w:pPr>
      <w:r>
        <w:rPr>
          <w:rFonts w:ascii="Arial" w:hAnsi="Arial" w:cs="Arial"/>
        </w:rPr>
        <w:t xml:space="preserve">Piracicaba, </w:t>
      </w:r>
      <w:r w:rsidR="001F3092">
        <w:rPr>
          <w:rFonts w:ascii="Arial" w:hAnsi="Arial" w:cs="Arial"/>
        </w:rPr>
        <w:t>01</w:t>
      </w:r>
      <w:r w:rsidR="00677E42">
        <w:rPr>
          <w:rFonts w:ascii="Arial" w:hAnsi="Arial" w:cs="Arial"/>
        </w:rPr>
        <w:t xml:space="preserve"> de </w:t>
      </w:r>
      <w:r w:rsidR="001F3092">
        <w:rPr>
          <w:rFonts w:ascii="Arial" w:hAnsi="Arial" w:cs="Arial"/>
        </w:rPr>
        <w:t>setembro</w:t>
      </w:r>
      <w:bookmarkStart w:id="0" w:name="_GoBack"/>
      <w:bookmarkEnd w:id="0"/>
      <w:r w:rsidR="00677E42">
        <w:rPr>
          <w:rFonts w:ascii="Arial" w:hAnsi="Arial" w:cs="Arial"/>
        </w:rPr>
        <w:t xml:space="preserve"> de 2026.</w:t>
      </w:r>
      <w:r>
        <w:rPr>
          <w:rFonts w:ascii="Arial" w:hAnsi="Arial" w:cs="Arial"/>
        </w:rPr>
        <w:t xml:space="preserve"> </w:t>
      </w:r>
    </w:p>
    <w:p w:rsidR="00464AF3" w:rsidRDefault="00464AF3">
      <w:pPr>
        <w:ind w:firstLine="567"/>
        <w:jc w:val="both"/>
        <w:rPr>
          <w:rFonts w:ascii="Arial" w:hAnsi="Arial" w:cs="Arial"/>
        </w:rPr>
      </w:pPr>
    </w:p>
    <w:p w:rsidR="00464AF3" w:rsidRDefault="001450D0">
      <w:pPr>
        <w:jc w:val="center"/>
        <w:rPr>
          <w:rFonts w:ascii="Arial" w:hAnsi="Arial" w:cs="Arial"/>
          <w:b/>
        </w:rPr>
      </w:pPr>
      <w:r>
        <w:rPr>
          <w:rFonts w:ascii="Arial" w:hAnsi="Arial" w:cs="Arial"/>
          <w:b/>
        </w:rPr>
        <w:t xml:space="preserve">Larissa Palomo </w:t>
      </w:r>
      <w:proofErr w:type="spellStart"/>
      <w:r>
        <w:rPr>
          <w:rFonts w:ascii="Arial" w:hAnsi="Arial" w:cs="Arial"/>
          <w:b/>
        </w:rPr>
        <w:t>Monferdini</w:t>
      </w:r>
      <w:proofErr w:type="spellEnd"/>
    </w:p>
    <w:p w:rsidR="00464AF3" w:rsidRDefault="001450D0">
      <w:pPr>
        <w:jc w:val="center"/>
        <w:rPr>
          <w:highlight w:val="yellow"/>
        </w:rPr>
      </w:pPr>
      <w:r w:rsidRPr="00B733F1">
        <w:rPr>
          <w:rFonts w:ascii="Arial" w:hAnsi="Arial" w:cs="Arial"/>
          <w:b/>
        </w:rPr>
        <w:t>Chef</w:t>
      </w:r>
      <w:bookmarkStart w:id="1" w:name="_GoBack_Copia_1"/>
      <w:bookmarkEnd w:id="1"/>
      <w:r w:rsidRPr="00B733F1">
        <w:rPr>
          <w:rFonts w:ascii="Arial" w:hAnsi="Arial" w:cs="Arial"/>
          <w:b/>
        </w:rPr>
        <w:t>e de Setor</w:t>
      </w:r>
      <w:r>
        <w:br w:type="page"/>
      </w:r>
    </w:p>
    <w:p w:rsidR="00464AF3" w:rsidRDefault="001450D0">
      <w:pPr>
        <w:pStyle w:val="Ttulo2"/>
        <w:numPr>
          <w:ilvl w:val="1"/>
          <w:numId w:val="1"/>
        </w:numPr>
        <w:ind w:left="0" w:firstLine="0"/>
      </w:pPr>
      <w:r>
        <w:lastRenderedPageBreak/>
        <w:t>REGULAMENTO GERAL</w:t>
      </w:r>
    </w:p>
    <w:p w:rsidR="00464AF3" w:rsidRDefault="001450D0">
      <w:pPr>
        <w:pStyle w:val="Ttulo2"/>
        <w:tabs>
          <w:tab w:val="clear" w:pos="0"/>
          <w:tab w:val="left" w:pos="708"/>
          <w:tab w:val="left" w:pos="851"/>
        </w:tabs>
        <w:ind w:left="0" w:firstLine="0"/>
        <w:rPr>
          <w:b w:val="0"/>
        </w:rPr>
      </w:pPr>
      <w:r>
        <w:rPr>
          <w:b w:val="0"/>
          <w:lang w:val="pt-BR"/>
        </w:rPr>
        <w:t>DISPENSA ELETRÔNICA</w:t>
      </w:r>
    </w:p>
    <w:p w:rsidR="00464AF3" w:rsidRDefault="00464AF3">
      <w:pPr>
        <w:pStyle w:val="Ttulo2"/>
        <w:numPr>
          <w:ilvl w:val="0"/>
          <w:numId w:val="1"/>
        </w:numPr>
        <w:tabs>
          <w:tab w:val="left" w:pos="0"/>
          <w:tab w:val="left" w:pos="708"/>
          <w:tab w:val="left" w:pos="851"/>
        </w:tabs>
        <w:ind w:left="576" w:firstLine="0"/>
      </w:pPr>
    </w:p>
    <w:p w:rsidR="00464AF3" w:rsidRDefault="001450D0">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464AF3" w:rsidRDefault="00464AF3">
      <w:pPr>
        <w:numPr>
          <w:ilvl w:val="0"/>
          <w:numId w:val="1"/>
        </w:numPr>
        <w:ind w:left="0"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1. REFERÊNCIA DE TEMPO</w:t>
      </w:r>
    </w:p>
    <w:p w:rsidR="00464AF3" w:rsidRDefault="00464AF3">
      <w:pPr>
        <w:numPr>
          <w:ilvl w:val="0"/>
          <w:numId w:val="1"/>
        </w:numPr>
        <w:ind w:left="0" w:right="-1" w:firstLine="284"/>
        <w:jc w:val="both"/>
        <w:rPr>
          <w:rFonts w:ascii="Arial" w:hAnsi="Arial" w:cs="Arial"/>
        </w:rPr>
      </w:pPr>
    </w:p>
    <w:p w:rsidR="00464AF3" w:rsidRDefault="001450D0">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proofErr w:type="spellStart"/>
      <w:r>
        <w:rPr>
          <w:b w:val="0"/>
          <w:caps w:val="0"/>
          <w:sz w:val="20"/>
          <w:szCs w:val="20"/>
        </w:rPr>
        <w:t>rasília</w:t>
      </w:r>
      <w:proofErr w:type="spellEnd"/>
      <w:r>
        <w:rPr>
          <w:b w:val="0"/>
          <w:caps w:val="0"/>
          <w:sz w:val="20"/>
          <w:szCs w:val="20"/>
        </w:rPr>
        <w:t xml:space="preserve">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2. CONDIÇÕES PARA PARTICIPAÇÃO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4">
        <w:r>
          <w:rPr>
            <w:rFonts w:ascii="Arial" w:hAnsi="Arial" w:cs="Arial"/>
            <w:color w:val="0000FF"/>
            <w:u w:val="single"/>
          </w:rPr>
          <w:t>https://bnccompras.com</w:t>
        </w:r>
      </w:hyperlink>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464AF3" w:rsidRDefault="00464AF3">
      <w:pPr>
        <w:numPr>
          <w:ilvl w:val="0"/>
          <w:numId w:val="1"/>
        </w:numPr>
        <w:ind w:left="0" w:right="-1" w:firstLine="284"/>
        <w:jc w:val="both"/>
        <w:rPr>
          <w:rFonts w:ascii="Arial" w:hAnsi="Arial" w:cs="Arial"/>
          <w:highlight w:val="yellow"/>
        </w:rPr>
      </w:pPr>
    </w:p>
    <w:p w:rsidR="00464AF3" w:rsidRDefault="001450D0">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464AF3" w:rsidRDefault="00464AF3">
      <w:pPr>
        <w:numPr>
          <w:ilvl w:val="0"/>
          <w:numId w:val="1"/>
        </w:numPr>
        <w:ind w:left="0" w:right="-1" w:firstLine="284"/>
        <w:jc w:val="both"/>
        <w:rPr>
          <w:rFonts w:ascii="Arial" w:hAnsi="Arial" w:cs="Arial"/>
        </w:rPr>
      </w:pPr>
    </w:p>
    <w:p w:rsidR="00464AF3" w:rsidRDefault="001450D0">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64AF3" w:rsidRDefault="00464AF3">
      <w:pPr>
        <w:pStyle w:val="Standard"/>
        <w:numPr>
          <w:ilvl w:val="0"/>
          <w:numId w:val="1"/>
        </w:numPr>
        <w:ind w:left="0" w:right="-1" w:firstLine="284"/>
        <w:jc w:val="both"/>
        <w:rPr>
          <w:rFonts w:ascii="Arial" w:hAnsi="Arial" w:cs="Arial"/>
          <w:b/>
        </w:rPr>
      </w:pPr>
    </w:p>
    <w:p w:rsidR="00464AF3" w:rsidRDefault="001450D0">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464AF3" w:rsidRDefault="00464AF3">
      <w:pPr>
        <w:pStyle w:val="Standard"/>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w:t>
      </w:r>
      <w:proofErr w:type="gramStart"/>
      <w:r>
        <w:rPr>
          <w:rFonts w:ascii="Arial" w:hAnsi="Arial" w:cs="Arial"/>
        </w:rPr>
        <w:t>a</w:t>
      </w:r>
      <w:proofErr w:type="gramEnd"/>
      <w:r>
        <w:rPr>
          <w:rFonts w:ascii="Arial" w:hAnsi="Arial" w:cs="Arial"/>
        </w:rPr>
        <w:t xml:space="preserve"> sanção;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w:t>
      </w:r>
      <w:proofErr w:type="gramStart"/>
      <w:r>
        <w:rPr>
          <w:rFonts w:ascii="Arial" w:hAnsi="Arial" w:cs="Arial"/>
        </w:rPr>
        <w:t>5</w:t>
      </w:r>
      <w:proofErr w:type="gramEnd"/>
      <w:r>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caps/>
        </w:rPr>
        <w:t>3. credenciamento NO APLICATIVO LICITAÇÕES</w:t>
      </w:r>
    </w:p>
    <w:p w:rsidR="00464AF3" w:rsidRDefault="00464AF3">
      <w:pPr>
        <w:numPr>
          <w:ilvl w:val="0"/>
          <w:numId w:val="1"/>
        </w:numPr>
        <w:ind w:left="0" w:right="-1" w:firstLine="284"/>
        <w:jc w:val="both"/>
        <w:rPr>
          <w:rFonts w:ascii="Arial" w:hAnsi="Arial" w:cs="Arial"/>
        </w:rPr>
      </w:pPr>
    </w:p>
    <w:p w:rsidR="00464AF3" w:rsidRDefault="001450D0">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w:t>
      </w:r>
      <w:proofErr w:type="spellStart"/>
      <w:r>
        <w:rPr>
          <w:b w:val="0"/>
          <w:sz w:val="20"/>
          <w:szCs w:val="20"/>
        </w:rPr>
        <w:t>login</w:t>
      </w:r>
      <w:proofErr w:type="spellEnd"/>
      <w:r>
        <w:rPr>
          <w:b w:val="0"/>
          <w:sz w:val="20"/>
          <w:szCs w:val="20"/>
        </w:rPr>
        <w:t xml:space="preserve"> de usuário e senha pessoal (intransferíveis), através do endereço eletrônico</w:t>
      </w:r>
      <w:r>
        <w:rPr>
          <w:b w:val="0"/>
          <w:sz w:val="20"/>
          <w:szCs w:val="20"/>
          <w:lang w:val="pt-BR"/>
        </w:rPr>
        <w:t xml:space="preserve"> </w:t>
      </w:r>
      <w:hyperlink r:id="rId15">
        <w:r>
          <w:rPr>
            <w:b w:val="0"/>
            <w:bCs w:val="0"/>
            <w:color w:val="0000FF"/>
            <w:sz w:val="20"/>
            <w:szCs w:val="20"/>
            <w:u w:val="single"/>
            <w:lang w:val="pt-BR"/>
          </w:rPr>
          <w:t>https://bnccompras.com</w:t>
        </w:r>
      </w:hyperlink>
      <w:r>
        <w:rPr>
          <w:b w:val="0"/>
          <w:sz w:val="20"/>
          <w:szCs w:val="20"/>
        </w:rPr>
        <w:t xml:space="preserve">, sendo que o </w:t>
      </w:r>
      <w:proofErr w:type="spellStart"/>
      <w:r>
        <w:rPr>
          <w:b w:val="0"/>
          <w:sz w:val="20"/>
          <w:szCs w:val="20"/>
        </w:rPr>
        <w:t>login</w:t>
      </w:r>
      <w:proofErr w:type="spellEnd"/>
      <w:r>
        <w:rPr>
          <w:b w:val="0"/>
          <w:sz w:val="20"/>
          <w:szCs w:val="20"/>
        </w:rPr>
        <w:t xml:space="preserve"> de usuário e a senha poderão ser utilizadas em qualquer DISPENSA ELETRÔNICA, salvo quando canceladas por solicitação do credenciado ou por iniciativa da Prefeitura do Município de Piracicaba, devidamente justificada.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4. ENVIO DAS PROPOSTAS ELETRÔNICAS DE PREÇOS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w:t>
      </w:r>
      <w:proofErr w:type="gramStart"/>
      <w:r>
        <w:rPr>
          <w:rFonts w:ascii="Arial" w:hAnsi="Arial" w:cs="Arial"/>
        </w:rPr>
        <w:t>sob pena</w:t>
      </w:r>
      <w:proofErr w:type="gramEnd"/>
      <w:r>
        <w:rPr>
          <w:rFonts w:ascii="Arial" w:hAnsi="Arial" w:cs="Arial"/>
        </w:rPr>
        <w:t xml:space="preserve">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lastRenderedPageBreak/>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b/>
        </w:rPr>
      </w:pPr>
      <w:r>
        <w:rPr>
          <w:rFonts w:ascii="Arial" w:hAnsi="Arial" w:cs="Arial"/>
          <w:b/>
        </w:rPr>
        <w:t xml:space="preserve">5. HABILITAÇÃO: </w:t>
      </w:r>
    </w:p>
    <w:p w:rsidR="00464AF3" w:rsidRDefault="00464AF3">
      <w:pPr>
        <w:numPr>
          <w:ilvl w:val="0"/>
          <w:numId w:val="1"/>
        </w:numPr>
        <w:ind w:left="0"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w:t>
      </w:r>
      <w:proofErr w:type="gramStart"/>
      <w:r>
        <w:rPr>
          <w:rFonts w:ascii="Arial" w:hAnsi="Arial" w:cs="Arial"/>
        </w:rPr>
        <w:t xml:space="preserve">  </w:t>
      </w:r>
      <w:proofErr w:type="gramEnd"/>
      <w:r>
        <w:rPr>
          <w:rFonts w:ascii="Arial" w:hAnsi="Arial" w:cs="Arial"/>
        </w:rPr>
        <w:t>prazo de 6 horas para apresentação dos documentos de habilitação e catálogos/bulas.</w:t>
      </w:r>
    </w:p>
    <w:p w:rsidR="00464AF3" w:rsidRDefault="00464AF3">
      <w:pPr>
        <w:ind w:right="-1" w:firstLine="284"/>
        <w:jc w:val="both"/>
        <w:rPr>
          <w:rFonts w:ascii="Arial" w:hAnsi="Arial" w:cs="Arial"/>
        </w:rPr>
      </w:pPr>
    </w:p>
    <w:p w:rsidR="00464AF3" w:rsidRDefault="001450D0">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64AF3" w:rsidRDefault="001450D0">
      <w:pPr>
        <w:numPr>
          <w:ilvl w:val="0"/>
          <w:numId w:val="1"/>
        </w:numPr>
        <w:ind w:left="0" w:right="-1" w:firstLine="284"/>
        <w:jc w:val="both"/>
        <w:rPr>
          <w:rFonts w:ascii="Arial" w:eastAsia="Arial" w:hAnsi="Arial" w:cs="Arial"/>
        </w:rPr>
      </w:pPr>
      <w:r>
        <w:rPr>
          <w:rFonts w:ascii="Arial" w:eastAsia="Arial" w:hAnsi="Arial" w:cs="Arial"/>
        </w:rPr>
        <w:t xml:space="preserve">  </w:t>
      </w:r>
    </w:p>
    <w:p w:rsidR="00464AF3" w:rsidRDefault="001450D0">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64AF3" w:rsidRDefault="00464AF3">
      <w:pPr>
        <w:keepLines/>
        <w:numPr>
          <w:ilvl w:val="0"/>
          <w:numId w:val="1"/>
        </w:numPr>
        <w:ind w:left="0" w:right="-1" w:firstLine="284"/>
        <w:jc w:val="both"/>
        <w:rPr>
          <w:rFonts w:ascii="Arial" w:hAnsi="Arial" w:cs="Arial"/>
          <w:strike/>
        </w:rPr>
      </w:pPr>
    </w:p>
    <w:p w:rsidR="00464AF3" w:rsidRDefault="001450D0">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5.10.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464AF3" w:rsidRDefault="001450D0">
      <w:pPr>
        <w:numPr>
          <w:ilvl w:val="0"/>
          <w:numId w:val="1"/>
        </w:numPr>
        <w:ind w:left="0" w:right="-1" w:firstLine="284"/>
        <w:jc w:val="both"/>
        <w:rPr>
          <w:rFonts w:ascii="Arial" w:hAnsi="Arial" w:cs="Arial"/>
          <w:highlight w:val="yellow"/>
        </w:rPr>
      </w:pPr>
      <w:r>
        <w:rPr>
          <w:rFonts w:ascii="Arial" w:hAnsi="Arial" w:cs="Arial"/>
        </w:rPr>
        <w:t xml:space="preserve"> </w:t>
      </w:r>
    </w:p>
    <w:p w:rsidR="00464AF3" w:rsidRDefault="001450D0">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lastRenderedPageBreak/>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464AF3" w:rsidRDefault="00464AF3">
      <w:pPr>
        <w:ind w:right="-1" w:firstLine="284"/>
        <w:jc w:val="both"/>
        <w:rPr>
          <w:rFonts w:ascii="Arial" w:hAnsi="Arial" w:cs="Arial"/>
          <w:b/>
          <w:highlight w:val="yellow"/>
        </w:rPr>
      </w:pPr>
    </w:p>
    <w:p w:rsidR="00464AF3" w:rsidRDefault="001450D0">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b/>
          <w:bCs/>
        </w:rPr>
      </w:pPr>
      <w:r>
        <w:rPr>
          <w:rFonts w:ascii="Arial" w:hAnsi="Arial" w:cs="Arial"/>
          <w:b/>
          <w:bCs/>
        </w:rPr>
        <w:t xml:space="preserve">7. FASE DE JULGAMENTO </w:t>
      </w:r>
    </w:p>
    <w:p w:rsidR="00464AF3" w:rsidRDefault="00464AF3">
      <w:pPr>
        <w:ind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w:t>
      </w:r>
      <w:proofErr w:type="gramStart"/>
      <w:r>
        <w:rPr>
          <w:rFonts w:ascii="Arial" w:hAnsi="Arial" w:cs="Arial"/>
        </w:rPr>
        <w:t xml:space="preserve">  </w:t>
      </w:r>
      <w:proofErr w:type="gramEnd"/>
      <w:r>
        <w:rPr>
          <w:rFonts w:ascii="Arial" w:hAnsi="Arial" w:cs="Arial"/>
        </w:rPr>
        <w:t xml:space="preserve">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464AF3" w:rsidRDefault="001450D0">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464AF3" w:rsidRDefault="001450D0">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464AF3" w:rsidRDefault="00464AF3">
      <w:pPr>
        <w:ind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w:t>
      </w:r>
      <w:proofErr w:type="gramStart"/>
      <w:r>
        <w:rPr>
          <w:rFonts w:ascii="Arial" w:hAnsi="Arial" w:cs="Arial"/>
        </w:rPr>
        <w:t>Edital</w:t>
      </w:r>
      <w:proofErr w:type="gramEnd"/>
    </w:p>
    <w:p w:rsidR="00464AF3" w:rsidRDefault="00464AF3">
      <w:pPr>
        <w:ind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8. DOS PAGAMENTOS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lastRenderedPageBreak/>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6">
        <w:r>
          <w:rPr>
            <w:rStyle w:val="Hyperlink"/>
            <w:rFonts w:ascii="Arial" w:hAnsi="Arial" w:cs="Arial"/>
            <w:color w:val="0000FF"/>
          </w:rPr>
          <w:t>notafiscal@piracicaba.sp.gov.br</w:t>
        </w:r>
      </w:hyperlink>
      <w:r>
        <w:rPr>
          <w:rStyle w:val="Hyperlink"/>
          <w:rFonts w:ascii="Arial" w:hAnsi="Arial" w:cs="Arial"/>
          <w:color w:val="0000FF"/>
        </w:rPr>
        <w:t>.</w:t>
      </w:r>
    </w:p>
    <w:p w:rsidR="00464AF3" w:rsidRDefault="00464AF3">
      <w:pPr>
        <w:ind w:right="-1"/>
        <w:jc w:val="both"/>
        <w:rPr>
          <w:rFonts w:ascii="Arial" w:hAnsi="Arial" w:cs="Arial"/>
        </w:rPr>
      </w:pPr>
    </w:p>
    <w:p w:rsidR="00464AF3" w:rsidRDefault="001450D0">
      <w:pPr>
        <w:ind w:right="-1" w:firstLine="284"/>
        <w:jc w:val="both"/>
        <w:rPr>
          <w:rFonts w:ascii="Arial" w:hAnsi="Arial" w:cs="Arial"/>
        </w:rPr>
      </w:pPr>
      <w:r>
        <w:rPr>
          <w:rFonts w:ascii="Arial" w:hAnsi="Arial" w:cs="Arial"/>
          <w:b/>
          <w:bCs/>
        </w:rPr>
        <w:t>9. SANÇÕES ADMINISTRATIVAS</w:t>
      </w:r>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9.1.1.</w:t>
      </w:r>
      <w:r>
        <w:rPr>
          <w:rFonts w:ascii="Arial" w:hAnsi="Arial" w:cs="Arial"/>
        </w:rPr>
        <w:t xml:space="preserve"> </w:t>
      </w:r>
      <w:bookmarkStart w:id="2" w:name="_Ref114668085"/>
      <w:bookmarkStart w:id="3" w:name="_Hlk114652595"/>
      <w:r>
        <w:rPr>
          <w:rFonts w:ascii="Arial" w:hAnsi="Arial" w:cs="Arial"/>
        </w:rPr>
        <w:t>Deixar de entregar a documentação exigida para o certame ou não entregar qualquer documento que tenha sido solicitado pelo/a pregoeiro/a durante o certame;</w:t>
      </w:r>
      <w:bookmarkEnd w:id="2"/>
    </w:p>
    <w:p w:rsidR="00464AF3" w:rsidRDefault="00464AF3">
      <w:pPr>
        <w:numPr>
          <w:ilvl w:val="0"/>
          <w:numId w:val="1"/>
        </w:numPr>
        <w:ind w:left="0" w:right="-1" w:firstLine="284"/>
        <w:jc w:val="both"/>
        <w:rPr>
          <w:rFonts w:ascii="Arial" w:hAnsi="Arial" w:cs="Arial"/>
        </w:rPr>
      </w:pPr>
      <w:bookmarkStart w:id="4" w:name="_Ref114668108"/>
    </w:p>
    <w:p w:rsidR="00464AF3" w:rsidRDefault="001450D0">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4"/>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9.1.2.2. </w:t>
      </w:r>
      <w:proofErr w:type="gramStart"/>
      <w:r>
        <w:rPr>
          <w:rFonts w:ascii="Arial" w:hAnsi="Arial" w:cs="Arial"/>
        </w:rPr>
        <w:t>recusar</w:t>
      </w:r>
      <w:proofErr w:type="gramEnd"/>
      <w:r>
        <w:rPr>
          <w:rFonts w:ascii="Arial" w:hAnsi="Arial" w:cs="Arial"/>
        </w:rPr>
        <w:t xml:space="preserve">-se a enviar o detalhamento da proposta quando exigível;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9.1.2.4. </w:t>
      </w:r>
      <w:proofErr w:type="gramStart"/>
      <w:r>
        <w:rPr>
          <w:rFonts w:ascii="Arial" w:hAnsi="Arial" w:cs="Arial"/>
        </w:rPr>
        <w:t>deixar</w:t>
      </w:r>
      <w:proofErr w:type="gramEnd"/>
      <w:r>
        <w:rPr>
          <w:rFonts w:ascii="Arial" w:hAnsi="Arial" w:cs="Arial"/>
        </w:rPr>
        <w:t xml:space="preserve"> de apresentar amostra;</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464AF3" w:rsidRDefault="00464AF3">
      <w:pPr>
        <w:numPr>
          <w:ilvl w:val="0"/>
          <w:numId w:val="1"/>
        </w:numPr>
        <w:ind w:left="0" w:right="-1" w:firstLine="284"/>
        <w:jc w:val="both"/>
        <w:rPr>
          <w:rFonts w:ascii="Arial" w:hAnsi="Arial" w:cs="Arial"/>
        </w:rPr>
      </w:pPr>
      <w:bookmarkStart w:id="5" w:name="_Ref114668139"/>
    </w:p>
    <w:p w:rsidR="00464AF3" w:rsidRDefault="001450D0">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5"/>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464AF3" w:rsidRDefault="00464AF3">
      <w:pPr>
        <w:numPr>
          <w:ilvl w:val="0"/>
          <w:numId w:val="1"/>
        </w:numPr>
        <w:ind w:left="0" w:right="-1" w:firstLine="284"/>
        <w:jc w:val="both"/>
        <w:rPr>
          <w:rFonts w:ascii="Arial" w:hAnsi="Arial" w:cs="Arial"/>
        </w:rPr>
      </w:pPr>
      <w:bookmarkStart w:id="6" w:name="_Ref114668249"/>
    </w:p>
    <w:p w:rsidR="00464AF3" w:rsidRDefault="001450D0">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6"/>
    </w:p>
    <w:p w:rsidR="00464AF3" w:rsidRDefault="00464AF3">
      <w:pPr>
        <w:numPr>
          <w:ilvl w:val="0"/>
          <w:numId w:val="1"/>
        </w:numPr>
        <w:ind w:left="0" w:right="-1" w:firstLine="284"/>
        <w:jc w:val="both"/>
        <w:rPr>
          <w:rFonts w:ascii="Arial" w:hAnsi="Arial" w:cs="Arial"/>
        </w:rPr>
      </w:pPr>
      <w:bookmarkStart w:id="7" w:name="_Ref114668245"/>
    </w:p>
    <w:p w:rsidR="00464AF3" w:rsidRDefault="001450D0">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7"/>
      <w:r>
        <w:rPr>
          <w:rFonts w:ascii="Arial" w:hAnsi="Arial" w:cs="Arial"/>
        </w:rPr>
        <w:t>;</w:t>
      </w:r>
    </w:p>
    <w:p w:rsidR="00464AF3" w:rsidRDefault="00464AF3">
      <w:pPr>
        <w:numPr>
          <w:ilvl w:val="0"/>
          <w:numId w:val="1"/>
        </w:numPr>
        <w:ind w:left="0" w:right="-1" w:firstLine="284"/>
        <w:jc w:val="both"/>
        <w:rPr>
          <w:rFonts w:ascii="Arial" w:hAnsi="Arial" w:cs="Arial"/>
        </w:rPr>
      </w:pPr>
      <w:bookmarkStart w:id="8" w:name="_Ref114668247"/>
    </w:p>
    <w:p w:rsidR="00464AF3" w:rsidRDefault="001450D0">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8"/>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464AF3" w:rsidRDefault="00464AF3">
      <w:pPr>
        <w:numPr>
          <w:ilvl w:val="0"/>
          <w:numId w:val="1"/>
        </w:numPr>
        <w:ind w:left="0" w:right="-1" w:firstLine="284"/>
        <w:jc w:val="both"/>
        <w:rPr>
          <w:rFonts w:ascii="Arial" w:hAnsi="Arial" w:cs="Arial"/>
        </w:rPr>
      </w:pPr>
      <w:bookmarkStart w:id="9" w:name="_Ref114668251"/>
    </w:p>
    <w:p w:rsidR="00464AF3" w:rsidRDefault="001450D0">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9"/>
      <w:r>
        <w:rPr>
          <w:rFonts w:ascii="Arial" w:hAnsi="Arial" w:cs="Arial"/>
        </w:rPr>
        <w:t>;</w:t>
      </w:r>
    </w:p>
    <w:p w:rsidR="00464AF3" w:rsidRDefault="00464AF3">
      <w:pPr>
        <w:numPr>
          <w:ilvl w:val="0"/>
          <w:numId w:val="1"/>
        </w:numPr>
        <w:ind w:left="0" w:right="-1" w:firstLine="284"/>
        <w:jc w:val="both"/>
        <w:rPr>
          <w:rFonts w:ascii="Arial" w:hAnsi="Arial" w:cs="Arial"/>
        </w:rPr>
      </w:pPr>
      <w:bookmarkStart w:id="10" w:name="_Ref114668252"/>
    </w:p>
    <w:p w:rsidR="00464AF3" w:rsidRDefault="001450D0">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7" w:anchor="art5" w:history="1">
        <w:r>
          <w:rPr>
            <w:rFonts w:ascii="Arial" w:hAnsi="Arial" w:cs="Arial"/>
          </w:rPr>
          <w:t>art. 5º da Lei n.º 12.846, de 2013</w:t>
        </w:r>
      </w:hyperlink>
      <w:r>
        <w:rPr>
          <w:rFonts w:ascii="Arial" w:hAnsi="Arial" w:cs="Arial"/>
        </w:rPr>
        <w:t>.</w:t>
      </w:r>
      <w:bookmarkEnd w:id="3"/>
      <w:bookmarkEnd w:id="10"/>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64AF3" w:rsidRDefault="00464AF3">
      <w:pPr>
        <w:numPr>
          <w:ilvl w:val="0"/>
          <w:numId w:val="1"/>
        </w:numPr>
        <w:ind w:left="0" w:right="-1" w:firstLine="284"/>
        <w:jc w:val="both"/>
        <w:rPr>
          <w:rFonts w:ascii="Arial" w:hAnsi="Arial" w:cs="Arial"/>
          <w:b/>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pStyle w:val="Ttulo1"/>
        <w:tabs>
          <w:tab w:val="clear" w:pos="0"/>
        </w:tabs>
        <w:ind w:left="0" w:right="-1" w:firstLine="284"/>
        <w:jc w:val="both"/>
        <w:rPr>
          <w:b w:val="0"/>
          <w:sz w:val="20"/>
          <w:szCs w:val="20"/>
          <w:lang w:val="pt-BR"/>
        </w:rPr>
      </w:pPr>
      <w:r>
        <w:rPr>
          <w:sz w:val="20"/>
          <w:szCs w:val="20"/>
        </w:rPr>
        <w:lastRenderedPageBreak/>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8">
        <w:r>
          <w:rPr>
            <w:b w:val="0"/>
            <w:bCs w:val="0"/>
            <w:color w:val="0000FF"/>
            <w:sz w:val="20"/>
            <w:szCs w:val="20"/>
            <w:u w:val="single"/>
            <w:lang w:val="pt-BR"/>
          </w:rPr>
          <w:t>https://bnccompras.com</w:t>
        </w:r>
      </w:hyperlink>
      <w:r>
        <w:rPr>
          <w:b w:val="0"/>
          <w:sz w:val="20"/>
          <w:szCs w:val="20"/>
          <w:lang w:val="pt-BR"/>
        </w:rPr>
        <w:t>.</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464AF3" w:rsidRDefault="001450D0">
      <w:pPr>
        <w:numPr>
          <w:ilvl w:val="0"/>
          <w:numId w:val="1"/>
        </w:numPr>
        <w:ind w:left="0" w:firstLine="284"/>
        <w:jc w:val="both"/>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464AF3" w:rsidRDefault="00464AF3">
      <w:pPr>
        <w:jc w:val="center"/>
        <w:rPr>
          <w:rFonts w:ascii="Arial" w:hAnsi="Arial" w:cs="Arial"/>
          <w:b/>
          <w:bCs/>
        </w:rPr>
      </w:pPr>
    </w:p>
    <w:p w:rsidR="00464AF3" w:rsidRDefault="00464AF3">
      <w:pPr>
        <w:jc w:val="center"/>
        <w:rPr>
          <w:rFonts w:ascii="Arial" w:hAnsi="Arial" w:cs="Arial"/>
        </w:rPr>
      </w:pPr>
    </w:p>
    <w:p w:rsidR="00464AF3" w:rsidRDefault="001450D0">
      <w:pPr>
        <w:jc w:val="center"/>
        <w:rPr>
          <w:rFonts w:ascii="Arial" w:hAnsi="Arial" w:cs="Arial"/>
          <w:b/>
        </w:rPr>
      </w:pPr>
      <w:r>
        <w:rPr>
          <w:rFonts w:ascii="Arial" w:hAnsi="Arial" w:cs="Arial"/>
          <w:b/>
        </w:rPr>
        <w:t>MODELO DE DECLARAÇÕES DIVERSAS**</w:t>
      </w:r>
    </w:p>
    <w:p w:rsidR="00464AF3" w:rsidRDefault="001450D0">
      <w:pPr>
        <w:jc w:val="center"/>
        <w:rPr>
          <w:rFonts w:ascii="Arial" w:hAnsi="Arial" w:cs="Arial"/>
        </w:rPr>
      </w:pPr>
      <w:r>
        <w:rPr>
          <w:rFonts w:ascii="Arial" w:hAnsi="Arial" w:cs="Arial"/>
        </w:rPr>
        <w:t>(em papel timbrado da licitante)</w:t>
      </w:r>
    </w:p>
    <w:p w:rsidR="00464AF3" w:rsidRDefault="00464AF3">
      <w:pPr>
        <w:jc w:val="center"/>
        <w:rPr>
          <w:rFonts w:ascii="Arial" w:hAnsi="Arial" w:cs="Arial"/>
        </w:rPr>
      </w:pPr>
    </w:p>
    <w:p w:rsidR="00464AF3" w:rsidRDefault="00464AF3">
      <w:pPr>
        <w:jc w:val="center"/>
        <w:rPr>
          <w:rFonts w:ascii="Arial" w:hAnsi="Arial" w:cs="Arial"/>
        </w:rPr>
      </w:pPr>
    </w:p>
    <w:p w:rsidR="00464AF3" w:rsidRDefault="001450D0">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464AF3" w:rsidRDefault="00464AF3">
      <w:pPr>
        <w:ind w:firstLine="561"/>
        <w:jc w:val="both"/>
        <w:rPr>
          <w:rFonts w:ascii="Arial" w:hAnsi="Arial" w:cs="Arial"/>
        </w:rPr>
      </w:pPr>
    </w:p>
    <w:p w:rsidR="00464AF3" w:rsidRDefault="001450D0">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464AF3" w:rsidRDefault="001450D0">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64AF3" w:rsidRDefault="001450D0">
      <w:pPr>
        <w:numPr>
          <w:ilvl w:val="0"/>
          <w:numId w:val="2"/>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464AF3" w:rsidRDefault="001450D0">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64AF3" w:rsidRDefault="001450D0">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464AF3" w:rsidRDefault="001450D0">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464AF3" w:rsidRDefault="001450D0">
      <w:pPr>
        <w:numPr>
          <w:ilvl w:val="0"/>
          <w:numId w:val="2"/>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64AF3" w:rsidRDefault="00464AF3">
      <w:pPr>
        <w:ind w:left="720"/>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464AF3" w:rsidRDefault="00464AF3">
      <w:pPr>
        <w:ind w:firstLine="561"/>
        <w:jc w:val="center"/>
        <w:rPr>
          <w:rFonts w:ascii="Arial" w:hAnsi="Arial" w:cs="Arial"/>
          <w:b/>
        </w:rPr>
      </w:pPr>
    </w:p>
    <w:p w:rsidR="00464AF3" w:rsidRDefault="001450D0">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464AF3" w:rsidRDefault="00464AF3">
      <w:pPr>
        <w:suppressAutoHyphens w:val="0"/>
        <w:rPr>
          <w:rFonts w:ascii="Arial" w:hAnsi="Arial" w:cs="Arial"/>
          <w:lang w:eastAsia="pt-BR"/>
        </w:rPr>
      </w:pPr>
    </w:p>
    <w:p w:rsidR="00464AF3" w:rsidRDefault="00464AF3">
      <w:pPr>
        <w:suppressAutoHyphens w:val="0"/>
        <w:rPr>
          <w:rFonts w:ascii="Arial" w:hAnsi="Arial" w:cs="Arial"/>
          <w:lang w:eastAsia="pt-BR"/>
        </w:rPr>
      </w:pPr>
    </w:p>
    <w:p w:rsidR="00464AF3" w:rsidRDefault="001450D0">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proofErr w:type="gramStart"/>
      <w:r>
        <w:rPr>
          <w:rFonts w:ascii="Arial" w:hAnsi="Arial" w:cs="Arial"/>
          <w:bCs/>
          <w:lang w:eastAsia="pt-BR"/>
        </w:rPr>
        <w:t>___________________</w:t>
      </w:r>
      <w:proofErr w:type="gramEnd"/>
      <w:r>
        <w:rPr>
          <w:rFonts w:ascii="Arial" w:hAnsi="Arial" w:cs="Arial"/>
          <w:b/>
          <w:bCs/>
          <w:lang w:eastAsia="pt-BR"/>
        </w:rPr>
        <w:t xml:space="preserve"> </w:t>
      </w:r>
    </w:p>
    <w:p w:rsidR="00464AF3" w:rsidRDefault="001450D0">
      <w:pPr>
        <w:suppressAutoHyphens w:val="0"/>
        <w:jc w:val="both"/>
        <w:rPr>
          <w:rFonts w:ascii="Arial" w:hAnsi="Arial" w:cs="Arial"/>
          <w:lang w:eastAsia="pt-BR"/>
        </w:rPr>
      </w:pPr>
      <w:proofErr w:type="gramStart"/>
      <w:r>
        <w:rPr>
          <w:rFonts w:ascii="Arial" w:hAnsi="Arial" w:cs="Arial"/>
          <w:lang w:eastAsia="pt-BR"/>
        </w:rPr>
        <w:t>e</w:t>
      </w:r>
      <w:proofErr w:type="gramEnd"/>
      <w:r>
        <w:rPr>
          <w:rFonts w:ascii="Arial" w:hAnsi="Arial" w:cs="Arial"/>
          <w:lang w:eastAsia="pt-BR"/>
        </w:rPr>
        <w:t xml:space="preserv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464AF3" w:rsidRDefault="001450D0">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464AF3" w:rsidRDefault="001450D0">
      <w:pPr>
        <w:suppressAutoHyphens w:val="0"/>
        <w:jc w:val="both"/>
        <w:rPr>
          <w:rFonts w:ascii="Arial" w:hAnsi="Arial" w:cs="Arial"/>
          <w:lang w:eastAsia="pt-BR"/>
        </w:rPr>
      </w:pPr>
      <w:r>
        <w:rPr>
          <w:rFonts w:ascii="Arial" w:hAnsi="Arial" w:cs="Arial"/>
          <w:lang w:eastAsia="pt-BR"/>
        </w:rPr>
        <w:t>f)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464AF3" w:rsidRDefault="001450D0">
      <w:pPr>
        <w:suppressAutoHyphens w:val="0"/>
        <w:jc w:val="both"/>
        <w:rPr>
          <w:rFonts w:ascii="Arial" w:hAnsi="Arial" w:cs="Arial"/>
          <w:lang w:eastAsia="pt-BR"/>
        </w:rPr>
      </w:pPr>
      <w:r>
        <w:rPr>
          <w:rFonts w:ascii="Arial" w:hAnsi="Arial" w:cs="Arial"/>
          <w:lang w:eastAsia="pt-BR"/>
        </w:rPr>
        <w:t>II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464AF3" w:rsidRDefault="001450D0">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464AF3" w:rsidRDefault="001450D0">
      <w:pPr>
        <w:suppressAutoHyphens w:val="0"/>
        <w:jc w:val="both"/>
        <w:rPr>
          <w:rFonts w:ascii="Arial" w:hAnsi="Arial" w:cs="Arial"/>
          <w:lang w:eastAsia="pt-BR"/>
        </w:rPr>
      </w:pPr>
      <w:r>
        <w:rPr>
          <w:rFonts w:ascii="Arial" w:hAnsi="Arial" w:cs="Arial"/>
          <w:lang w:eastAsia="pt-BR"/>
        </w:rPr>
        <w:t xml:space="preserve">IV – no tocante a licitações e contratos: </w:t>
      </w:r>
    </w:p>
    <w:p w:rsidR="00464AF3" w:rsidRDefault="001450D0">
      <w:pPr>
        <w:suppressAutoHyphens w:val="0"/>
        <w:jc w:val="both"/>
        <w:rPr>
          <w:rFonts w:ascii="Arial" w:hAnsi="Arial" w:cs="Arial"/>
          <w:lang w:eastAsia="pt-BR"/>
        </w:rPr>
      </w:pPr>
      <w:r>
        <w:rPr>
          <w:rFonts w:ascii="Arial" w:hAnsi="Arial" w:cs="Arial"/>
          <w:lang w:eastAsia="pt-BR"/>
        </w:rPr>
        <w:t>a)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464AF3" w:rsidRDefault="001450D0">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464AF3" w:rsidRDefault="001450D0">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464AF3" w:rsidRDefault="001450D0">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464AF3" w:rsidRDefault="001450D0">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464AF3" w:rsidRDefault="001450D0">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lastRenderedPageBreak/>
        <w:t>Nome e assinatura do representante legal</w:t>
      </w:r>
      <w:r>
        <w:br w:type="page"/>
      </w:r>
    </w:p>
    <w:p w:rsidR="00464AF3" w:rsidRDefault="001450D0">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464AF3" w:rsidRDefault="001450D0">
      <w:pPr>
        <w:jc w:val="center"/>
        <w:rPr>
          <w:rFonts w:ascii="Arial" w:hAnsi="Arial" w:cs="Arial"/>
          <w:b/>
          <w:bCs/>
        </w:rPr>
      </w:pPr>
      <w:r>
        <w:rPr>
          <w:rFonts w:ascii="Arial" w:hAnsi="Arial" w:cs="Arial"/>
        </w:rPr>
        <w:t>====================================================================================</w:t>
      </w:r>
    </w:p>
    <w:p w:rsidR="00464AF3" w:rsidRDefault="001450D0">
      <w:pPr>
        <w:jc w:val="center"/>
        <w:rPr>
          <w:rFonts w:ascii="Arial" w:hAnsi="Arial" w:cs="Arial"/>
          <w:b/>
          <w:bCs/>
        </w:rPr>
      </w:pPr>
      <w:r>
        <w:rPr>
          <w:rFonts w:ascii="Arial" w:hAnsi="Arial" w:cs="Arial"/>
          <w:b/>
          <w:bCs/>
        </w:rPr>
        <w:t xml:space="preserve">DECLARAÇÃO DE ENQUADRAMENTO COMO MICROEMPRESA (ME) </w:t>
      </w:r>
    </w:p>
    <w:p w:rsidR="00464AF3" w:rsidRDefault="001450D0">
      <w:pPr>
        <w:jc w:val="center"/>
        <w:rPr>
          <w:rFonts w:ascii="Arial" w:hAnsi="Arial" w:cs="Arial"/>
        </w:rPr>
      </w:pPr>
      <w:r>
        <w:rPr>
          <w:rFonts w:ascii="Arial" w:hAnsi="Arial" w:cs="Arial"/>
          <w:b/>
          <w:bCs/>
        </w:rPr>
        <w:t>OU EMPRESA DE PEQUENO PORTE (EPP)</w:t>
      </w:r>
    </w:p>
    <w:p w:rsidR="00464AF3" w:rsidRDefault="001450D0">
      <w:pPr>
        <w:jc w:val="center"/>
        <w:rPr>
          <w:rFonts w:ascii="Arial" w:hAnsi="Arial" w:cs="Arial"/>
          <w:b/>
          <w:bCs/>
        </w:rPr>
      </w:pPr>
      <w:r>
        <w:rPr>
          <w:rFonts w:ascii="Arial" w:hAnsi="Arial" w:cs="Arial"/>
        </w:rPr>
        <w:t>====================================================================================</w:t>
      </w: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textAlignment w:val="auto"/>
        <w:rPr>
          <w:color w:val="auto"/>
          <w:sz w:val="20"/>
          <w:szCs w:val="20"/>
        </w:rPr>
      </w:pPr>
    </w:p>
    <w:p w:rsidR="00464AF3" w:rsidRDefault="00464AF3">
      <w:pPr>
        <w:pStyle w:val="Recuodecorpodetexto"/>
        <w:rPr>
          <w:color w:val="auto"/>
          <w:sz w:val="20"/>
          <w:szCs w:val="20"/>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1450D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jc w:val="center"/>
        <w:rPr>
          <w:rFonts w:ascii="Arial" w:hAnsi="Arial" w:cs="Arial"/>
        </w:rPr>
      </w:pPr>
    </w:p>
    <w:p w:rsidR="00464AF3" w:rsidRDefault="001450D0">
      <w:pPr>
        <w:rPr>
          <w:rFonts w:ascii="Arial" w:hAnsi="Arial" w:cs="Arial"/>
        </w:rPr>
      </w:pPr>
      <w:r>
        <w:br w:type="page"/>
      </w:r>
    </w:p>
    <w:p w:rsidR="00464AF3" w:rsidRDefault="001450D0">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464AF3" w:rsidRDefault="001450D0">
      <w:pPr>
        <w:tabs>
          <w:tab w:val="left" w:pos="284"/>
        </w:tabs>
        <w:jc w:val="both"/>
        <w:rPr>
          <w:rFonts w:ascii="Arial" w:hAnsi="Arial" w:cs="Arial"/>
        </w:rPr>
      </w:pPr>
      <w:r>
        <w:rPr>
          <w:rFonts w:ascii="Arial" w:hAnsi="Arial" w:cs="Arial"/>
        </w:rPr>
        <w:t>===================================================================================</w:t>
      </w:r>
    </w:p>
    <w:p w:rsidR="00464AF3" w:rsidRDefault="001450D0">
      <w:pPr>
        <w:tabs>
          <w:tab w:val="left" w:pos="284"/>
        </w:tabs>
        <w:jc w:val="center"/>
        <w:rPr>
          <w:rFonts w:ascii="Arial" w:hAnsi="Arial" w:cs="Arial"/>
          <w:b/>
        </w:rPr>
      </w:pPr>
      <w:r>
        <w:rPr>
          <w:rFonts w:ascii="Arial" w:hAnsi="Arial" w:cs="Arial"/>
          <w:b/>
        </w:rPr>
        <w:t>MODELO DE PROPOSTA</w:t>
      </w:r>
    </w:p>
    <w:p w:rsidR="00464AF3" w:rsidRDefault="001450D0">
      <w:pPr>
        <w:tabs>
          <w:tab w:val="left" w:pos="284"/>
        </w:tabs>
        <w:jc w:val="both"/>
        <w:rPr>
          <w:rFonts w:ascii="Arial" w:hAnsi="Arial" w:cs="Arial"/>
        </w:rPr>
      </w:pPr>
      <w:r>
        <w:rPr>
          <w:rFonts w:ascii="Arial" w:hAnsi="Arial" w:cs="Arial"/>
        </w:rPr>
        <w:t>===================================================================================</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EMPRESA:</w:t>
      </w:r>
    </w:p>
    <w:p w:rsidR="00464AF3" w:rsidRDefault="001450D0">
      <w:pPr>
        <w:tabs>
          <w:tab w:val="left" w:pos="284"/>
        </w:tabs>
        <w:jc w:val="both"/>
        <w:rPr>
          <w:rFonts w:ascii="Arial" w:hAnsi="Arial" w:cs="Arial"/>
        </w:rPr>
      </w:pPr>
      <w:r>
        <w:rPr>
          <w:rFonts w:ascii="Arial" w:hAnsi="Arial" w:cs="Arial"/>
        </w:rPr>
        <w:t>Razão Social:</w:t>
      </w:r>
    </w:p>
    <w:p w:rsidR="00464AF3" w:rsidRDefault="001450D0">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64AF3" w:rsidRDefault="001450D0">
      <w:pPr>
        <w:tabs>
          <w:tab w:val="left" w:pos="284"/>
        </w:tabs>
        <w:jc w:val="both"/>
        <w:rPr>
          <w:rFonts w:ascii="Arial" w:hAnsi="Arial" w:cs="Arial"/>
        </w:rPr>
      </w:pPr>
      <w:r>
        <w:rPr>
          <w:rFonts w:ascii="Arial" w:hAnsi="Arial" w:cs="Arial"/>
        </w:rPr>
        <w:t>Endereço:</w:t>
      </w:r>
      <w:r>
        <w:rPr>
          <w:rFonts w:ascii="Arial" w:hAnsi="Arial" w:cs="Arial"/>
        </w:rPr>
        <w:tab/>
      </w:r>
    </w:p>
    <w:p w:rsidR="00464AF3" w:rsidRDefault="001450D0">
      <w:pPr>
        <w:pStyle w:val="Corpodetexto21"/>
        <w:tabs>
          <w:tab w:val="left" w:pos="284"/>
        </w:tabs>
        <w:rPr>
          <w:b w:val="0"/>
          <w:sz w:val="20"/>
        </w:rPr>
      </w:pPr>
      <w:r>
        <w:rPr>
          <w:b w:val="0"/>
          <w:sz w:val="20"/>
        </w:rPr>
        <w:t>Telefone:</w:t>
      </w:r>
    </w:p>
    <w:p w:rsidR="00464AF3" w:rsidRDefault="001450D0">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464AF3" w:rsidRDefault="001450D0">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6"/>
        <w:gridCol w:w="852"/>
        <w:gridCol w:w="4533"/>
        <w:gridCol w:w="1416"/>
        <w:gridCol w:w="1700"/>
      </w:tblGrid>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Item</w:t>
            </w:r>
          </w:p>
        </w:tc>
        <w:tc>
          <w:tcPr>
            <w:tcW w:w="846"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Quant.</w:t>
            </w:r>
          </w:p>
        </w:tc>
        <w:tc>
          <w:tcPr>
            <w:tcW w:w="852"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Total</w:t>
            </w: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bl>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DADOS BANCÁRIOS PARA FINS DE PAGAMENTO:</w:t>
      </w:r>
    </w:p>
    <w:p w:rsidR="00464AF3" w:rsidRDefault="001450D0">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64AF3" w:rsidRDefault="001450D0">
      <w:pPr>
        <w:pStyle w:val="Corpodetexto31"/>
        <w:tabs>
          <w:tab w:val="left" w:pos="284"/>
        </w:tabs>
        <w:rPr>
          <w:color w:val="auto"/>
        </w:rPr>
      </w:pPr>
      <w:r>
        <w:rPr>
          <w:color w:val="auto"/>
        </w:rPr>
        <w:t>Nº da Agência:</w:t>
      </w:r>
      <w:r>
        <w:rPr>
          <w:color w:val="auto"/>
        </w:rPr>
        <w:tab/>
      </w:r>
      <w:r>
        <w:rPr>
          <w:color w:val="auto"/>
        </w:rPr>
        <w:tab/>
      </w:r>
      <w:r>
        <w:rPr>
          <w:color w:val="auto"/>
        </w:rPr>
        <w:tab/>
      </w:r>
    </w:p>
    <w:p w:rsidR="00464AF3" w:rsidRDefault="001450D0">
      <w:pPr>
        <w:pStyle w:val="Corpodetexto31"/>
        <w:tabs>
          <w:tab w:val="left" w:pos="284"/>
        </w:tabs>
        <w:rPr>
          <w:b/>
          <w:color w:val="auto"/>
        </w:rPr>
      </w:pPr>
      <w:r>
        <w:rPr>
          <w:color w:val="auto"/>
        </w:rPr>
        <w:t>Nº Conta Corrente</w:t>
      </w: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1450D0">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464AF3" w:rsidRDefault="001450D0">
      <w:pPr>
        <w:tabs>
          <w:tab w:val="left" w:pos="284"/>
        </w:tabs>
        <w:jc w:val="both"/>
        <w:rPr>
          <w:rFonts w:ascii="Arial" w:hAnsi="Arial" w:cs="Arial"/>
        </w:rPr>
      </w:pPr>
      <w:r>
        <w:rPr>
          <w:rFonts w:ascii="Arial" w:hAnsi="Arial" w:cs="Arial"/>
        </w:rPr>
        <w:t>Nome:</w:t>
      </w:r>
    </w:p>
    <w:p w:rsidR="00464AF3" w:rsidRDefault="001450D0">
      <w:pPr>
        <w:tabs>
          <w:tab w:val="left" w:pos="284"/>
        </w:tabs>
        <w:jc w:val="both"/>
        <w:rPr>
          <w:rFonts w:ascii="Arial" w:hAnsi="Arial" w:cs="Arial"/>
        </w:rPr>
      </w:pPr>
      <w:r>
        <w:rPr>
          <w:rFonts w:ascii="Arial" w:hAnsi="Arial" w:cs="Arial"/>
        </w:rPr>
        <w:t>CPF:</w:t>
      </w:r>
    </w:p>
    <w:p w:rsidR="00464AF3" w:rsidRDefault="001450D0">
      <w:pPr>
        <w:tabs>
          <w:tab w:val="left" w:pos="284"/>
        </w:tabs>
        <w:jc w:val="both"/>
        <w:rPr>
          <w:rFonts w:ascii="Arial" w:hAnsi="Arial" w:cs="Arial"/>
        </w:rPr>
      </w:pPr>
      <w:r>
        <w:rPr>
          <w:rFonts w:ascii="Arial" w:hAnsi="Arial" w:cs="Arial"/>
        </w:rPr>
        <w:t>RG:</w:t>
      </w:r>
    </w:p>
    <w:p w:rsidR="00464AF3" w:rsidRDefault="001450D0">
      <w:pPr>
        <w:tabs>
          <w:tab w:val="left" w:pos="284"/>
        </w:tabs>
        <w:jc w:val="both"/>
        <w:rPr>
          <w:rFonts w:ascii="Arial" w:hAnsi="Arial" w:cs="Arial"/>
        </w:rPr>
      </w:pPr>
      <w:r>
        <w:rPr>
          <w:rFonts w:ascii="Arial" w:hAnsi="Arial" w:cs="Arial"/>
        </w:rPr>
        <w:t>Nacionalidade:</w:t>
      </w:r>
    </w:p>
    <w:p w:rsidR="00464AF3" w:rsidRDefault="001450D0">
      <w:pPr>
        <w:tabs>
          <w:tab w:val="left" w:pos="284"/>
        </w:tabs>
        <w:jc w:val="both"/>
        <w:rPr>
          <w:rFonts w:ascii="Arial" w:hAnsi="Arial" w:cs="Arial"/>
        </w:rPr>
      </w:pPr>
      <w:r>
        <w:rPr>
          <w:rFonts w:ascii="Arial" w:hAnsi="Arial" w:cs="Arial"/>
        </w:rPr>
        <w:t>Estado Civil:</w:t>
      </w:r>
    </w:p>
    <w:p w:rsidR="00464AF3" w:rsidRDefault="001450D0">
      <w:pPr>
        <w:tabs>
          <w:tab w:val="left" w:pos="284"/>
        </w:tabs>
        <w:jc w:val="both"/>
        <w:rPr>
          <w:rFonts w:ascii="Arial" w:hAnsi="Arial" w:cs="Arial"/>
        </w:rPr>
      </w:pPr>
      <w:r>
        <w:rPr>
          <w:rFonts w:ascii="Arial" w:hAnsi="Arial" w:cs="Arial"/>
        </w:rPr>
        <w:t>Endereço residencial:</w:t>
      </w:r>
    </w:p>
    <w:p w:rsidR="00464AF3" w:rsidRDefault="001450D0">
      <w:pPr>
        <w:tabs>
          <w:tab w:val="left" w:pos="284"/>
        </w:tabs>
        <w:jc w:val="both"/>
        <w:rPr>
          <w:rFonts w:ascii="Arial" w:hAnsi="Arial" w:cs="Arial"/>
        </w:rPr>
      </w:pPr>
      <w:r>
        <w:rPr>
          <w:rFonts w:ascii="Arial" w:hAnsi="Arial" w:cs="Arial"/>
        </w:rPr>
        <w:t>Profissão:</w:t>
      </w:r>
    </w:p>
    <w:p w:rsidR="00464AF3" w:rsidRDefault="001450D0">
      <w:pPr>
        <w:tabs>
          <w:tab w:val="left" w:pos="284"/>
        </w:tabs>
        <w:jc w:val="both"/>
        <w:rPr>
          <w:rFonts w:ascii="Arial" w:hAnsi="Arial" w:cs="Arial"/>
        </w:rPr>
      </w:pPr>
      <w:r>
        <w:rPr>
          <w:rFonts w:ascii="Arial" w:hAnsi="Arial" w:cs="Arial"/>
        </w:rPr>
        <w:t>Cargo que ocupa na empresa:</w:t>
      </w:r>
    </w:p>
    <w:p w:rsidR="00464AF3" w:rsidRDefault="00464AF3">
      <w:pPr>
        <w:pStyle w:val="Recuodecorpodetexto"/>
        <w:widowControl w:val="0"/>
        <w:overflowPunct w:val="0"/>
        <w:spacing w:line="240" w:lineRule="auto"/>
        <w:jc w:val="center"/>
        <w:rPr>
          <w:color w:val="auto"/>
          <w:sz w:val="20"/>
          <w:szCs w:val="20"/>
          <w:lang w:val="pt-BR"/>
        </w:rPr>
      </w:pPr>
    </w:p>
    <w:p w:rsidR="00464AF3" w:rsidRDefault="00464AF3">
      <w:pPr>
        <w:jc w:val="both"/>
        <w:rPr>
          <w:rFonts w:ascii="Arial" w:hAnsi="Arial" w:cs="Arial"/>
        </w:rPr>
      </w:pPr>
    </w:p>
    <w:sectPr w:rsidR="00464AF3">
      <w:headerReference w:type="default" r:id="rId19"/>
      <w:footerReference w:type="default" r:id="rId20"/>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35D" w:rsidRDefault="00B7735D">
      <w:r>
        <w:separator/>
      </w:r>
    </w:p>
  </w:endnote>
  <w:endnote w:type="continuationSeparator" w:id="0">
    <w:p w:rsidR="00B7735D" w:rsidRDefault="00B77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35D" w:rsidRDefault="00B7735D">
    <w:pPr>
      <w:pStyle w:val="Contedodoquadro"/>
      <w:jc w:val="center"/>
      <w:rPr>
        <w:rFonts w:ascii="Arial" w:hAnsi="Arial" w:cs="Arial"/>
        <w:b/>
        <w:sz w:val="16"/>
      </w:rPr>
    </w:pPr>
    <w:r>
      <w:rPr>
        <w:rFonts w:ascii="Arial" w:hAnsi="Arial" w:cs="Arial"/>
        <w:color w:val="000000"/>
        <w:sz w:val="16"/>
      </w:rPr>
      <w:t xml:space="preserve">Dispensa </w:t>
    </w:r>
    <w:proofErr w:type="gramStart"/>
    <w:r>
      <w:rPr>
        <w:rFonts w:ascii="Arial" w:hAnsi="Arial" w:cs="Arial"/>
        <w:color w:val="000000"/>
        <w:sz w:val="16"/>
      </w:rPr>
      <w:t>Eletrônica nº</w:t>
    </w:r>
    <w:proofErr w:type="gramEnd"/>
    <w:r>
      <w:rPr>
        <w:rFonts w:ascii="Arial" w:hAnsi="Arial" w:cs="Arial"/>
        <w:color w:val="000000"/>
        <w:sz w:val="16"/>
      </w:rPr>
      <w:t xml:space="preserve"> 79/2026 -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1F3092">
      <w:rPr>
        <w:rFonts w:ascii="Arial" w:hAnsi="Arial" w:cs="Arial"/>
        <w:b/>
        <w:noProof/>
        <w:color w:val="000000"/>
        <w:sz w:val="16"/>
      </w:rPr>
      <w:t>3</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1F3092">
      <w:rPr>
        <w:rFonts w:ascii="Arial" w:hAnsi="Arial" w:cs="Arial"/>
        <w:b/>
        <w:noProof/>
        <w:color w:val="000000"/>
        <w:sz w:val="16"/>
      </w:rPr>
      <w:t>14</w:t>
    </w:r>
    <w:r>
      <w:rPr>
        <w:rFonts w:ascii="Arial" w:hAnsi="Arial" w:cs="Arial"/>
        <w:b/>
        <w:color w:val="000000"/>
        <w:sz w:val="16"/>
      </w:rPr>
      <w:fldChar w:fldCharType="end"/>
    </w:r>
  </w:p>
  <w:p w:rsidR="00B7735D" w:rsidRDefault="00B7735D">
    <w:pPr>
      <w:jc w:val="center"/>
    </w:pPr>
  </w:p>
  <w:p w:rsidR="00B7735D" w:rsidRDefault="00B7735D" w:rsidP="009A51DE">
    <w:pPr>
      <w:tabs>
        <w:tab w:val="center" w:pos="4961"/>
        <w:tab w:val="left" w:pos="6900"/>
      </w:tabs>
    </w:pPr>
    <w:r>
      <w:rPr>
        <w:noProof/>
        <w:lang w:eastAsia="pt-BR"/>
      </w:rPr>
      <w:drawing>
        <wp:inline distT="0" distB="0" distL="0" distR="0" wp14:anchorId="4AA527B1" wp14:editId="3CF08BBD">
          <wp:extent cx="6300470" cy="506076"/>
          <wp:effectExtent l="0" t="0" r="0" b="0"/>
          <wp:docPr id="3" name="Imagem 3" descr="C:\Users\lpalomo\AppData\Local\Microsoft\Windows\INetCache\Content.Word\Rodapé novo telef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palomo\AppData\Local\Microsoft\Windows\INetCache\Content.Word\Rodapé novo telefon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506076"/>
                  </a:xfrm>
                  <a:prstGeom prst="rect">
                    <a:avLst/>
                  </a:prstGeom>
                  <a:noFill/>
                  <a:ln>
                    <a:noFill/>
                  </a:ln>
                </pic:spPr>
              </pic:pic>
            </a:graphicData>
          </a:graphic>
        </wp:inline>
      </w:drawing>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35D" w:rsidRDefault="00B7735D">
      <w:r>
        <w:separator/>
      </w:r>
    </w:p>
  </w:footnote>
  <w:footnote w:type="continuationSeparator" w:id="0">
    <w:p w:rsidR="00B7735D" w:rsidRDefault="00B773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35D" w:rsidRDefault="00B7735D">
    <w:pPr>
      <w:pStyle w:val="Cabealho"/>
    </w:pPr>
    <w:r>
      <w:rPr>
        <w:noProof/>
        <w:lang w:eastAsia="pt-BR"/>
      </w:rPr>
      <w:drawing>
        <wp:anchor distT="0" distB="0" distL="114300" distR="114300" simplePos="0" relativeHeight="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2"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B7735D" w:rsidRDefault="00B7735D">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B7735D" w:rsidRDefault="00B7735D">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id="Textbox 3" o:spid="_x0000_s1026" style="position:absolute;margin-left:183.7pt;margin-top:15.7pt;width:336.4pt;height:56.35pt;z-index:-5033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B7735D" w:rsidRDefault="00B7735D">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B7735D" w:rsidRDefault="00B7735D">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A7192"/>
    <w:multiLevelType w:val="multilevel"/>
    <w:tmpl w:val="9A2E812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nsid w:val="058A4172"/>
    <w:multiLevelType w:val="multilevel"/>
    <w:tmpl w:val="E12E28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15A46354"/>
    <w:multiLevelType w:val="multilevel"/>
    <w:tmpl w:val="96DCDA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8C90C99"/>
    <w:multiLevelType w:val="multilevel"/>
    <w:tmpl w:val="F50A21A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4">
    <w:nsid w:val="1AA97A28"/>
    <w:multiLevelType w:val="multilevel"/>
    <w:tmpl w:val="35929A5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1E280E02"/>
    <w:multiLevelType w:val="multilevel"/>
    <w:tmpl w:val="290AC03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nsid w:val="30380634"/>
    <w:multiLevelType w:val="multilevel"/>
    <w:tmpl w:val="5DFADA5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30626BE4"/>
    <w:multiLevelType w:val="multilevel"/>
    <w:tmpl w:val="C8F4B8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2065AEA"/>
    <w:multiLevelType w:val="multilevel"/>
    <w:tmpl w:val="15001B4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332F49E6"/>
    <w:multiLevelType w:val="multilevel"/>
    <w:tmpl w:val="861A0AE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nsid w:val="33921D89"/>
    <w:multiLevelType w:val="multilevel"/>
    <w:tmpl w:val="AC42E09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2">
    <w:nsid w:val="36436BDC"/>
    <w:multiLevelType w:val="multilevel"/>
    <w:tmpl w:val="4F82B5D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3">
    <w:nsid w:val="36EB06A1"/>
    <w:multiLevelType w:val="multilevel"/>
    <w:tmpl w:val="058C4A6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nsid w:val="393850BB"/>
    <w:multiLevelType w:val="multilevel"/>
    <w:tmpl w:val="9CCA946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nsid w:val="46491CD1"/>
    <w:multiLevelType w:val="multilevel"/>
    <w:tmpl w:val="640489A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nsid w:val="50ED6080"/>
    <w:multiLevelType w:val="multilevel"/>
    <w:tmpl w:val="9FF0493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7">
    <w:nsid w:val="632729B8"/>
    <w:multiLevelType w:val="multilevel"/>
    <w:tmpl w:val="BCD26628"/>
    <w:numStyleLink w:val="PrefPira"/>
  </w:abstractNum>
  <w:abstractNum w:abstractNumId="18">
    <w:nsid w:val="730021DE"/>
    <w:multiLevelType w:val="multilevel"/>
    <w:tmpl w:val="FAC6483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9">
    <w:nsid w:val="79DA6924"/>
    <w:multiLevelType w:val="multilevel"/>
    <w:tmpl w:val="BCD26628"/>
    <w:numStyleLink w:val="PrefPira"/>
  </w:abstractNum>
  <w:abstractNum w:abstractNumId="20">
    <w:nsid w:val="7A2B28F7"/>
    <w:multiLevelType w:val="multilevel"/>
    <w:tmpl w:val="9F34F97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1">
    <w:nsid w:val="7FE0147D"/>
    <w:multiLevelType w:val="multilevel"/>
    <w:tmpl w:val="7D70C86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num w:numId="1">
    <w:abstractNumId w:val="12"/>
  </w:num>
  <w:num w:numId="2">
    <w:abstractNumId w:val="9"/>
  </w:num>
  <w:num w:numId="3">
    <w:abstractNumId w:val="7"/>
  </w:num>
  <w:num w:numId="4">
    <w:abstractNumId w:val="15"/>
  </w:num>
  <w:num w:numId="5">
    <w:abstractNumId w:val="5"/>
  </w:num>
  <w:num w:numId="6">
    <w:abstractNumId w:val="14"/>
  </w:num>
  <w:num w:numId="7">
    <w:abstractNumId w:val="1"/>
  </w:num>
  <w:num w:numId="8">
    <w:abstractNumId w:val="10"/>
  </w:num>
  <w:num w:numId="9">
    <w:abstractNumId w:val="18"/>
  </w:num>
  <w:num w:numId="10">
    <w:abstractNumId w:val="20"/>
  </w:num>
  <w:num w:numId="11">
    <w:abstractNumId w:val="13"/>
  </w:num>
  <w:num w:numId="12">
    <w:abstractNumId w:val="4"/>
  </w:num>
  <w:num w:numId="13">
    <w:abstractNumId w:val="11"/>
  </w:num>
  <w:num w:numId="14">
    <w:abstractNumId w:val="16"/>
  </w:num>
  <w:num w:numId="15">
    <w:abstractNumId w:val="3"/>
  </w:num>
  <w:num w:numId="16">
    <w:abstractNumId w:val="21"/>
  </w:num>
  <w:num w:numId="17">
    <w:abstractNumId w:val="8"/>
  </w:num>
  <w:num w:numId="18">
    <w:abstractNumId w:val="0"/>
  </w:num>
  <w:num w:numId="19">
    <w:abstractNumId w:val="2"/>
  </w:num>
  <w:num w:numId="20">
    <w:abstractNumId w:val="7"/>
    <w:lvlOverride w:ilvl="0">
      <w:startOverride w:val="1"/>
    </w:lvlOverride>
  </w:num>
  <w:num w:numId="21">
    <w:abstractNumId w:val="7"/>
  </w:num>
  <w:num w:numId="22">
    <w:abstractNumId w:val="7"/>
  </w:num>
  <w:num w:numId="23">
    <w:abstractNumId w:val="7"/>
  </w:num>
  <w:num w:numId="24">
    <w:abstractNumId w:val="7"/>
  </w:num>
  <w:num w:numId="25">
    <w:abstractNumId w:val="11"/>
    <w:lvlOverride w:ilvl="0">
      <w:startOverride w:val="1"/>
    </w:lvlOverride>
  </w:num>
  <w:num w:numId="26">
    <w:abstractNumId w:val="11"/>
  </w:num>
  <w:num w:numId="27">
    <w:abstractNumId w:val="11"/>
  </w:num>
  <w:num w:numId="28">
    <w:abstractNumId w:val="11"/>
  </w:num>
  <w:num w:numId="29">
    <w:abstractNumId w:val="1"/>
    <w:lvlOverride w:ilvl="0">
      <w:startOverride w:val="1"/>
    </w:lvlOverride>
    <w:lvlOverride w:ilvl="1">
      <w:startOverride w:val="1"/>
    </w:lvlOverride>
  </w:num>
  <w:num w:numId="30">
    <w:abstractNumId w:val="1"/>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19"/>
    <w:lvlOverride w:ilvl="2">
      <w:lvl w:ilvl="2">
        <w:start w:val="1"/>
        <w:numFmt w:val="decimal"/>
        <w:lvlText w:val="%2.%3."/>
        <w:lvlJc w:val="left"/>
        <w:pPr>
          <w:ind w:left="0" w:firstLine="0"/>
        </w:pPr>
        <w:rPr>
          <w:rFonts w:ascii="Arial" w:hAnsi="Arial" w:hint="default"/>
          <w:b/>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F3"/>
    <w:rsid w:val="001450D0"/>
    <w:rsid w:val="00196A9E"/>
    <w:rsid w:val="001F3092"/>
    <w:rsid w:val="0023004D"/>
    <w:rsid w:val="00464AF3"/>
    <w:rsid w:val="00677E42"/>
    <w:rsid w:val="009A2CF7"/>
    <w:rsid w:val="009A51DE"/>
    <w:rsid w:val="00B733F1"/>
    <w:rsid w:val="00B7735D"/>
    <w:rsid w:val="00C05D85"/>
    <w:rsid w:val="00C314CD"/>
    <w:rsid w:val="00DC0CFC"/>
    <w:rsid w:val="00EF2F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247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mailto:notafiscal@piracicaba.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bnccompras.co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71763c0a-43a9-4215-9c1e-ac13867d38db"/>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034B5A-07B3-4CE9-BDDF-35F3264F6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14</Pages>
  <Words>5289</Words>
  <Characters>28563</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4</cp:revision>
  <cp:lastPrinted>2023-08-30T16:56:00Z</cp:lastPrinted>
  <dcterms:created xsi:type="dcterms:W3CDTF">2026-08-28T18:41:00Z</dcterms:created>
  <dcterms:modified xsi:type="dcterms:W3CDTF">2026-09-01T13:36:00Z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