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7F7" w:rsidRDefault="009F37F7"/>
    <w:p w:rsidR="009F37F7" w:rsidRDefault="009F37F7"/>
    <w:p w:rsidR="009F37F7" w:rsidRDefault="009F37F7"/>
    <w:p w:rsidR="009F37F7" w:rsidRPr="003707C9" w:rsidRDefault="00075B3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707C9">
        <w:rPr>
          <w:rFonts w:ascii="Arial" w:hAnsi="Arial" w:cs="Arial"/>
          <w:b/>
          <w:bCs/>
          <w:sz w:val="24"/>
          <w:szCs w:val="24"/>
        </w:rPr>
        <w:t>COMUNICADO</w:t>
      </w:r>
    </w:p>
    <w:p w:rsidR="009F37F7" w:rsidRDefault="003707C9">
      <w:pPr>
        <w:pStyle w:val="Ttulo1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CONCORRÊNCIA</w:t>
      </w:r>
      <w:r w:rsidR="00075B3C">
        <w:rPr>
          <w:rFonts w:ascii="Arial" w:hAnsi="Arial" w:cs="Arial"/>
          <w:szCs w:val="24"/>
        </w:rPr>
        <w:t xml:space="preserve"> ELETRÔNIC</w:t>
      </w:r>
      <w:r>
        <w:rPr>
          <w:rFonts w:ascii="Arial" w:hAnsi="Arial" w:cs="Arial"/>
          <w:szCs w:val="24"/>
        </w:rPr>
        <w:t>A</w:t>
      </w:r>
      <w:r w:rsidR="00075B3C">
        <w:rPr>
          <w:rFonts w:ascii="Arial" w:hAnsi="Arial" w:cs="Arial"/>
          <w:szCs w:val="24"/>
        </w:rPr>
        <w:t xml:space="preserve"> Nº </w:t>
      </w:r>
      <w:r>
        <w:rPr>
          <w:rFonts w:ascii="Arial" w:hAnsi="Arial" w:cs="Arial"/>
          <w:szCs w:val="24"/>
        </w:rPr>
        <w:t>21</w:t>
      </w:r>
      <w:r w:rsidR="00075B3C">
        <w:rPr>
          <w:rFonts w:ascii="Arial" w:hAnsi="Arial" w:cs="Arial"/>
          <w:szCs w:val="24"/>
        </w:rPr>
        <w:t>/2026</w:t>
      </w:r>
    </w:p>
    <w:p w:rsidR="003707C9" w:rsidRDefault="003707C9" w:rsidP="003707C9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Prestação </w:t>
      </w:r>
      <w:r w:rsidRPr="00DA3A77">
        <w:rPr>
          <w:rFonts w:ascii="Arial" w:hAnsi="Arial" w:cs="Arial"/>
          <w:b/>
        </w:rPr>
        <w:t>de serviços de manutenção, reforma, recuperação e, quando necessário, implantação de infraestrutura em centros de lazer, do município, com fornecimento de materiais, mão de obra, equipamentos e demais insumos necessários à execução dos serviços.</w:t>
      </w:r>
    </w:p>
    <w:p w:rsidR="003707C9" w:rsidRDefault="003707C9">
      <w:pPr>
        <w:spacing w:line="276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</w:p>
    <w:p w:rsidR="00525EFF" w:rsidRDefault="00075B3C">
      <w:pPr>
        <w:spacing w:line="276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Comunicamos que </w:t>
      </w:r>
      <w:r w:rsidR="00525EFF"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houve alteração nas planilhas orçamentárias pela Unidade Requisitante. </w:t>
      </w:r>
    </w:p>
    <w:p w:rsidR="009F37F7" w:rsidRDefault="00525EFF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 xml:space="preserve">Diante do exposto, fica remarcada a abertura e disputa do certame para o dia </w:t>
      </w:r>
      <w:r w:rsidRPr="00525EFF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</w:t>
      </w:r>
      <w:r w:rsidR="00292EF5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</w:t>
      </w:r>
      <w:r w:rsidRPr="00525EFF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/11/2026 as 13:30hs e 14:00hs</w:t>
      </w:r>
      <w:r>
        <w:rPr>
          <w:rFonts w:ascii="Arial" w:eastAsia="Times New Roman" w:hAnsi="Arial" w:cs="Arial"/>
          <w:color w:val="000000"/>
          <w:sz w:val="24"/>
          <w:szCs w:val="24"/>
          <w:lang w:eastAsia="ar-SA"/>
        </w:rPr>
        <w:t>, respectivamente.</w:t>
      </w:r>
    </w:p>
    <w:p w:rsidR="009F37F7" w:rsidRDefault="00075B3C">
      <w:pPr>
        <w:pStyle w:val="Standard"/>
        <w:jc w:val="right"/>
      </w:pPr>
      <w:r>
        <w:rPr>
          <w:rFonts w:ascii="Arial" w:hAnsi="Arial" w:cs="Arial"/>
        </w:rPr>
        <w:t>Piracicaba, 0</w:t>
      </w:r>
      <w:r w:rsidR="003707C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outubro de 2026.</w:t>
      </w:r>
    </w:p>
    <w:p w:rsidR="009F37F7" w:rsidRDefault="009F37F7">
      <w:pPr>
        <w:pStyle w:val="Standard"/>
        <w:rPr>
          <w:rFonts w:ascii="Arial" w:hAnsi="Arial" w:cs="Arial"/>
        </w:rPr>
      </w:pPr>
    </w:p>
    <w:p w:rsidR="009F37F7" w:rsidRDefault="009F37F7">
      <w:pPr>
        <w:pStyle w:val="Standard"/>
        <w:jc w:val="center"/>
        <w:rPr>
          <w:rFonts w:ascii="Arial" w:hAnsi="Arial" w:cs="Arial"/>
        </w:rPr>
      </w:pPr>
    </w:p>
    <w:p w:rsidR="009F37F7" w:rsidRDefault="003707C9">
      <w:pPr>
        <w:pStyle w:val="Standard"/>
        <w:jc w:val="center"/>
        <w:rPr>
          <w:rFonts w:ascii="Arial" w:eastAsia="Times New Roman" w:hAnsi="Arial" w:cs="Arial"/>
          <w:b/>
          <w:bCs/>
          <w:lang w:val="pt-PT" w:eastAsia="pt-BR"/>
        </w:rPr>
      </w:pPr>
      <w:r>
        <w:rPr>
          <w:rFonts w:ascii="Arial" w:eastAsia="Times New Roman" w:hAnsi="Arial" w:cs="Arial"/>
          <w:b/>
          <w:bCs/>
          <w:lang w:val="pt-PT" w:eastAsia="pt-BR"/>
        </w:rPr>
        <w:t>LARISSA PALOMO MONFERDINI</w:t>
      </w:r>
    </w:p>
    <w:p w:rsidR="009F37F7" w:rsidRDefault="00180DE0">
      <w:pPr>
        <w:pStyle w:val="Standard"/>
        <w:jc w:val="center"/>
        <w:rPr>
          <w:rFonts w:ascii="Arial" w:eastAsia="Times New Roman" w:hAnsi="Arial" w:cs="Arial"/>
          <w:b/>
          <w:bCs/>
          <w:lang w:val="pt-PT" w:eastAsia="pt-BR"/>
        </w:rPr>
      </w:pPr>
      <w:r>
        <w:rPr>
          <w:rFonts w:ascii="Arial" w:eastAsia="Times New Roman" w:hAnsi="Arial" w:cs="Arial"/>
          <w:b/>
          <w:bCs/>
          <w:lang w:val="pt-PT" w:eastAsia="pt-BR"/>
        </w:rPr>
        <w:t>Chefe de Setor</w:t>
      </w:r>
      <w:bookmarkStart w:id="0" w:name="_GoBack"/>
      <w:bookmarkEnd w:id="0"/>
    </w:p>
    <w:p w:rsidR="009F37F7" w:rsidRDefault="009F37F7">
      <w:pPr>
        <w:pStyle w:val="Standard"/>
        <w:ind w:left="1134"/>
        <w:jc w:val="center"/>
        <w:rPr>
          <w:rFonts w:ascii="Arial" w:eastAsia="Times New Roman" w:hAnsi="Arial" w:cs="Arial"/>
          <w:b/>
          <w:sz w:val="23"/>
          <w:szCs w:val="23"/>
          <w:lang w:eastAsia="pt-BR"/>
        </w:rPr>
      </w:pPr>
    </w:p>
    <w:p w:rsidR="009F37F7" w:rsidRDefault="009F37F7"/>
    <w:sectPr w:rsidR="009F37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015" w:rsidRDefault="00075B3C">
      <w:pPr>
        <w:spacing w:after="0" w:line="240" w:lineRule="auto"/>
      </w:pPr>
      <w:r>
        <w:separator/>
      </w:r>
    </w:p>
  </w:endnote>
  <w:endnote w:type="continuationSeparator" w:id="0">
    <w:p w:rsidR="00AC4015" w:rsidRDefault="00075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9F3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075B3C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posOffset>-257175</wp:posOffset>
          </wp:positionH>
          <wp:positionV relativeFrom="paragraph">
            <wp:posOffset>-159385</wp:posOffset>
          </wp:positionV>
          <wp:extent cx="6111875" cy="511810"/>
          <wp:effectExtent l="0" t="0" r="0" b="0"/>
          <wp:wrapSquare wrapText="bothSides"/>
          <wp:docPr id="5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187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075B3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posOffset>-257175</wp:posOffset>
          </wp:positionH>
          <wp:positionV relativeFrom="paragraph">
            <wp:posOffset>-159385</wp:posOffset>
          </wp:positionV>
          <wp:extent cx="6111875" cy="511810"/>
          <wp:effectExtent l="0" t="0" r="0" b="0"/>
          <wp:wrapSquare wrapText="bothSides"/>
          <wp:docPr id="6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187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015" w:rsidRDefault="00075B3C">
      <w:pPr>
        <w:spacing w:after="0" w:line="240" w:lineRule="auto"/>
      </w:pPr>
      <w:r>
        <w:separator/>
      </w:r>
    </w:p>
  </w:footnote>
  <w:footnote w:type="continuationSeparator" w:id="0">
    <w:p w:rsidR="00AC4015" w:rsidRDefault="00075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9F37F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075B3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>
          <wp:simplePos x="0" y="0"/>
          <wp:positionH relativeFrom="column">
            <wp:posOffset>-723900</wp:posOffset>
          </wp:positionH>
          <wp:positionV relativeFrom="paragraph">
            <wp:posOffset>-449580</wp:posOffset>
          </wp:positionV>
          <wp:extent cx="1770380" cy="989965"/>
          <wp:effectExtent l="0" t="0" r="0" b="0"/>
          <wp:wrapTopAndBottom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935" distR="111125" simplePos="0" relativeHeight="251657216" behindDoc="1" locked="0" layoutInCell="0" allowOverlap="1" wp14:anchorId="7AA98ACC">
              <wp:simplePos x="0" y="0"/>
              <wp:positionH relativeFrom="margin">
                <wp:posOffset>1045210</wp:posOffset>
              </wp:positionH>
              <wp:positionV relativeFrom="page">
                <wp:posOffset>95885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0280" cy="895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/>
                            </w:rPr>
                          </w:pPr>
                          <w:r>
                            <w:rPr>
                              <w:rFonts w:ascii="Book Antiqua" w:hAnsi="Book Antiqua"/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AA98ACC" id="Caixa de Texto 3" o:spid="_x0000_s1026" style="position:absolute;margin-left:82.3pt;margin-top:7.55pt;width:367.75pt;height:70.5pt;z-index:-251659264;visibility:visible;mso-wrap-style:square;mso-wrap-distance-left:9.05pt;mso-wrap-distance-top:0;mso-wrap-distance-right:8.75pt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" o:allowincell="f" filled="f" stroked="f" strokeweight="0">
              <v:textbox inset=".02mm,.02mm,.02mm,.02mm">
                <w:txbxContent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/>
                      </w:rPr>
                    </w:pPr>
                    <w:r>
                      <w:rPr>
                        <w:rFonts w:ascii="Book Antiqua" w:hAnsi="Book Antiqua"/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F7" w:rsidRDefault="00075B3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>
          <wp:simplePos x="0" y="0"/>
          <wp:positionH relativeFrom="column">
            <wp:posOffset>-723900</wp:posOffset>
          </wp:positionH>
          <wp:positionV relativeFrom="paragraph">
            <wp:posOffset>-449580</wp:posOffset>
          </wp:positionV>
          <wp:extent cx="1770380" cy="989965"/>
          <wp:effectExtent l="0" t="0" r="0" b="0"/>
          <wp:wrapTopAndBottom/>
          <wp:docPr id="3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935" distR="111125" simplePos="0" relativeHeight="251658240" behindDoc="1" locked="0" layoutInCell="0" allowOverlap="1" wp14:anchorId="7AA98ACC">
              <wp:simplePos x="0" y="0"/>
              <wp:positionH relativeFrom="margin">
                <wp:posOffset>1045210</wp:posOffset>
              </wp:positionH>
              <wp:positionV relativeFrom="page">
                <wp:posOffset>95885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4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0280" cy="895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9F37F7" w:rsidRDefault="00075B3C">
                          <w:pPr>
                            <w:pStyle w:val="Contedodoquadro"/>
                            <w:jc w:val="center"/>
                            <w:rPr>
                              <w:rFonts w:ascii="Book Antiqua" w:hAnsi="Book Antiqua"/>
                            </w:rPr>
                          </w:pPr>
                          <w:r>
                            <w:rPr>
                              <w:rFonts w:ascii="Book Antiqua" w:hAnsi="Book Antiqua"/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AA98ACC" id="_x0000_s1027" style="position:absolute;margin-left:82.3pt;margin-top:7.55pt;width:367.75pt;height:70.5pt;z-index:-251658240;visibility:visible;mso-wrap-style:square;mso-wrap-distance-left:9.05pt;mso-wrap-distance-top:0;mso-wrap-distance-right:8.75pt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" o:allowincell="f" filled="f" stroked="f" strokeweight="0">
              <v:textbox inset=".02mm,.02mm,.02mm,.02mm">
                <w:txbxContent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9F37F7" w:rsidRDefault="00075B3C">
                    <w:pPr>
                      <w:pStyle w:val="Contedodoquadro"/>
                      <w:jc w:val="center"/>
                      <w:rPr>
                        <w:rFonts w:ascii="Book Antiqua" w:hAnsi="Book Antiqua"/>
                      </w:rPr>
                    </w:pPr>
                    <w:r>
                      <w:rPr>
                        <w:rFonts w:ascii="Book Antiqua" w:hAnsi="Book Antiqua"/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D65A7"/>
    <w:multiLevelType w:val="multilevel"/>
    <w:tmpl w:val="BCD26628"/>
    <w:numStyleLink w:val="PrefPira"/>
  </w:abstractNum>
  <w:abstractNum w:abstractNumId="1" w15:restartNumberingAfterBreak="0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7F7"/>
    <w:rsid w:val="00075B3C"/>
    <w:rsid w:val="00180DE0"/>
    <w:rsid w:val="00292EF5"/>
    <w:rsid w:val="003707C9"/>
    <w:rsid w:val="00525EFF"/>
    <w:rsid w:val="009F37F7"/>
    <w:rsid w:val="00AC4015"/>
    <w:rsid w:val="00CD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D9F04"/>
  <w15:docId w15:val="{47517C67-952F-4ECC-B39E-E1B9A5FB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6A44DB"/>
    <w:pPr>
      <w:keepNext/>
      <w:keepLines/>
      <w:widowControl w:val="0"/>
      <w:suppressAutoHyphens w:val="0"/>
      <w:spacing w:after="0" w:line="240" w:lineRule="auto"/>
      <w:ind w:firstLine="709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C0186F"/>
  </w:style>
  <w:style w:type="character" w:customStyle="1" w:styleId="RodapChar">
    <w:name w:val="Rodapé Char"/>
    <w:basedOn w:val="Fontepargpadro"/>
    <w:link w:val="Rodap"/>
    <w:uiPriority w:val="99"/>
    <w:qFormat/>
    <w:rsid w:val="00C0186F"/>
  </w:style>
  <w:style w:type="character" w:customStyle="1" w:styleId="Ttulo1Char">
    <w:name w:val="Título 1 Char"/>
    <w:basedOn w:val="Fontepargpadro"/>
    <w:link w:val="Ttulo1"/>
    <w:qFormat/>
    <w:rsid w:val="006A44D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C0186F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C0186F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rsid w:val="006A44DB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Contedodoquadrouser">
    <w:name w:val="Conteúdo do quadro (user)"/>
    <w:basedOn w:val="Normal"/>
    <w:qFormat/>
  </w:style>
  <w:style w:type="numbering" w:customStyle="1" w:styleId="Semlistauser">
    <w:name w:val="Sem lista (user)"/>
    <w:uiPriority w:val="99"/>
    <w:semiHidden/>
    <w:unhideWhenUsed/>
    <w:qFormat/>
  </w:style>
  <w:style w:type="numbering" w:customStyle="1" w:styleId="PrefPira">
    <w:name w:val="Pref Pira"/>
    <w:uiPriority w:val="99"/>
    <w:rsid w:val="003707C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Dias Campos</dc:creator>
  <dc:description/>
  <cp:lastModifiedBy>Leonardo Vicentim Brancalion</cp:lastModifiedBy>
  <cp:revision>4</cp:revision>
  <dcterms:created xsi:type="dcterms:W3CDTF">2026-10-06T19:06:00Z</dcterms:created>
  <dcterms:modified xsi:type="dcterms:W3CDTF">2026-10-06T19:33:00Z</dcterms:modified>
  <dc:language>pt-BR</dc:language>
</cp:coreProperties>
</file>