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A57CC89"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DE2697">
        <w:rPr>
          <w:b/>
          <w:sz w:val="20"/>
          <w:szCs w:val="20"/>
          <w:lang w:val="pt-BR"/>
        </w:rPr>
        <w:t>nº 299</w:t>
      </w:r>
      <w:r w:rsidRPr="00B3036E">
        <w:rPr>
          <w:b/>
          <w:sz w:val="20"/>
          <w:szCs w:val="20"/>
          <w:lang w:val="pt-BR"/>
        </w:rPr>
        <w:t>/</w:t>
      </w:r>
      <w:r w:rsidR="00DE2697">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B80505">
      <w:pPr>
        <w:pStyle w:val="Recuodecorpodetexto"/>
        <w:widowControl w:val="0"/>
        <w:shd w:val="clear" w:color="auto" w:fill="DDDDDD"/>
        <w:overflowPunct/>
        <w:autoSpaceDE/>
        <w:spacing w:line="276"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42F7EEF4" w:rsidR="00B039A0" w:rsidRPr="00B3036E" w:rsidRDefault="00906BC5" w:rsidP="00B80505">
      <w:pPr>
        <w:pStyle w:val="Recuodecorpodetexto"/>
        <w:widowControl w:val="0"/>
        <w:numPr>
          <w:ilvl w:val="0"/>
          <w:numId w:val="11"/>
        </w:numPr>
        <w:tabs>
          <w:tab w:val="left" w:pos="284"/>
        </w:tabs>
        <w:overflowPunct/>
        <w:autoSpaceDE/>
        <w:autoSpaceDN w:val="0"/>
        <w:spacing w:line="276"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751B6C" w:rsidRPr="00751B6C">
        <w:rPr>
          <w:b/>
          <w:sz w:val="20"/>
          <w:szCs w:val="20"/>
          <w:lang w:val="pt-BR"/>
        </w:rPr>
        <w:t>175.633</w:t>
      </w:r>
      <w:r w:rsidR="00751B6C">
        <w:rPr>
          <w:b/>
          <w:sz w:val="20"/>
          <w:szCs w:val="20"/>
          <w:lang w:val="pt-BR"/>
        </w:rPr>
        <w:t>/2026</w:t>
      </w:r>
      <w:r w:rsidR="00B31C65">
        <w:rPr>
          <w:b/>
          <w:sz w:val="20"/>
          <w:szCs w:val="20"/>
          <w:lang w:val="pt-BR"/>
        </w:rPr>
        <w:t>.</w:t>
      </w:r>
      <w:bookmarkStart w:id="0" w:name="_GoBack"/>
      <w:bookmarkEnd w:id="0"/>
    </w:p>
    <w:p w14:paraId="4DF3BAAE" w14:textId="4F8D7CFC" w:rsidR="00B039A0" w:rsidRPr="00B3036E" w:rsidRDefault="00906BC5" w:rsidP="00B80505">
      <w:pPr>
        <w:pStyle w:val="Recuodecorpodetexto"/>
        <w:widowControl w:val="0"/>
        <w:numPr>
          <w:ilvl w:val="0"/>
          <w:numId w:val="11"/>
        </w:numPr>
        <w:tabs>
          <w:tab w:val="left" w:pos="284"/>
        </w:tabs>
        <w:overflowPunct/>
        <w:autoSpaceDE/>
        <w:autoSpaceDN w:val="0"/>
        <w:spacing w:line="276"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00DE2697">
        <w:rPr>
          <w:b/>
          <w:sz w:val="20"/>
          <w:szCs w:val="20"/>
          <w:lang w:val="pt-BR"/>
        </w:rPr>
        <w:t xml:space="preserve"> 23</w:t>
      </w:r>
      <w:r w:rsidRPr="00B3036E">
        <w:rPr>
          <w:b/>
          <w:sz w:val="20"/>
          <w:szCs w:val="20"/>
          <w:lang w:val="pt-BR"/>
        </w:rPr>
        <w:t>/</w:t>
      </w:r>
      <w:r w:rsidR="00DE2697">
        <w:rPr>
          <w:b/>
          <w:sz w:val="20"/>
          <w:szCs w:val="20"/>
          <w:lang w:val="pt-BR"/>
        </w:rPr>
        <w:t>10</w:t>
      </w:r>
      <w:r w:rsidRPr="00B3036E">
        <w:rPr>
          <w:b/>
          <w:sz w:val="20"/>
          <w:szCs w:val="20"/>
          <w:lang w:val="pt-BR"/>
        </w:rPr>
        <w:t>/</w:t>
      </w:r>
      <w:r w:rsidR="00DE2697">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EF246C0" w:rsidR="00B039A0" w:rsidRPr="00B3036E" w:rsidRDefault="00906BC5" w:rsidP="00B80505">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DE2697">
        <w:rPr>
          <w:b/>
          <w:sz w:val="20"/>
          <w:szCs w:val="20"/>
          <w:lang w:val="pt-BR"/>
        </w:rPr>
        <w:t>23</w:t>
      </w:r>
      <w:r w:rsidR="00DE2697" w:rsidRPr="00B3036E">
        <w:rPr>
          <w:b/>
          <w:sz w:val="20"/>
          <w:szCs w:val="20"/>
          <w:lang w:val="pt-BR"/>
        </w:rPr>
        <w:t>/</w:t>
      </w:r>
      <w:r w:rsidR="00DE2697">
        <w:rPr>
          <w:b/>
          <w:sz w:val="20"/>
          <w:szCs w:val="20"/>
          <w:lang w:val="pt-BR"/>
        </w:rPr>
        <w:t>10</w:t>
      </w:r>
      <w:r w:rsidR="00DE2697" w:rsidRPr="00B3036E">
        <w:rPr>
          <w:b/>
          <w:sz w:val="20"/>
          <w:szCs w:val="20"/>
          <w:lang w:val="pt-BR"/>
        </w:rPr>
        <w:t>/</w:t>
      </w:r>
      <w:r w:rsidR="00DE2697">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B80505">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B80505">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B3036E" w:rsidRDefault="00906BC5" w:rsidP="00B80505">
      <w:pPr>
        <w:shd w:val="clear" w:color="auto" w:fill="DDDDDD"/>
        <w:spacing w:line="276" w:lineRule="auto"/>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4633F6F0" w:rsidR="00B039A0" w:rsidRPr="00B3036E" w:rsidRDefault="00906BC5" w:rsidP="00B80505">
      <w:pPr>
        <w:numPr>
          <w:ilvl w:val="0"/>
          <w:numId w:val="10"/>
        </w:numPr>
        <w:tabs>
          <w:tab w:val="left" w:pos="284"/>
        </w:tabs>
        <w:spacing w:line="276" w:lineRule="auto"/>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751B6C" w:rsidRPr="00751B6C">
        <w:rPr>
          <w:rFonts w:ascii="Arial" w:hAnsi="Arial" w:cs="Arial"/>
          <w:b/>
        </w:rPr>
        <w:t>Aquisição de Forno de Micro-ondas</w:t>
      </w:r>
      <w:r w:rsidR="00DE2697">
        <w:rPr>
          <w:rFonts w:ascii="Arial" w:hAnsi="Arial" w:cs="Arial"/>
          <w:b/>
        </w:rPr>
        <w:t>.</w:t>
      </w:r>
    </w:p>
    <w:p w14:paraId="4DD8D191" w14:textId="42895795" w:rsidR="00B039A0" w:rsidRPr="00B3036E" w:rsidRDefault="00906BC5" w:rsidP="00B80505">
      <w:pPr>
        <w:numPr>
          <w:ilvl w:val="0"/>
          <w:numId w:val="10"/>
        </w:numPr>
        <w:tabs>
          <w:tab w:val="left" w:pos="284"/>
        </w:tabs>
        <w:spacing w:line="276" w:lineRule="auto"/>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751B6C" w:rsidRPr="00751B6C">
        <w:rPr>
          <w:rFonts w:ascii="Arial" w:hAnsi="Arial" w:cs="Arial"/>
          <w:b/>
        </w:rPr>
        <w:t>SECRETARIA MUNICIPAL DE ADMINISTRAÇÃO E GOVERNO</w:t>
      </w:r>
    </w:p>
    <w:p w14:paraId="2BE1C226" w14:textId="0EE20041" w:rsidR="00DD74AF" w:rsidRDefault="00906BC5" w:rsidP="00B80505">
      <w:pPr>
        <w:numPr>
          <w:ilvl w:val="0"/>
          <w:numId w:val="10"/>
        </w:numPr>
        <w:tabs>
          <w:tab w:val="left" w:pos="284"/>
        </w:tabs>
        <w:spacing w:line="276" w:lineRule="auto"/>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29F1CC91" w14:textId="6F9EF22D" w:rsidR="00751B6C" w:rsidRPr="00751B6C" w:rsidRDefault="00751B6C" w:rsidP="00B80505">
      <w:pPr>
        <w:tabs>
          <w:tab w:val="left" w:pos="284"/>
        </w:tabs>
        <w:spacing w:line="276" w:lineRule="auto"/>
        <w:ind w:left="284"/>
        <w:jc w:val="both"/>
        <w:rPr>
          <w:rFonts w:ascii="Arial" w:hAnsi="Arial" w:cs="Arial"/>
        </w:rPr>
      </w:pPr>
      <w:r w:rsidRPr="00751B6C">
        <w:rPr>
          <w:rFonts w:ascii="Arial" w:hAnsi="Arial" w:cs="Arial"/>
        </w:rPr>
        <w:t>Tesouro - Dotação Orçamentária: 04.122.0001.2002.0000</w:t>
      </w:r>
    </w:p>
    <w:p w14:paraId="5B93A093" w14:textId="7060C801" w:rsidR="0049377B" w:rsidRPr="00B3036E" w:rsidRDefault="00906BC5" w:rsidP="00B80505">
      <w:pPr>
        <w:numPr>
          <w:ilvl w:val="0"/>
          <w:numId w:val="10"/>
        </w:numPr>
        <w:tabs>
          <w:tab w:val="left" w:pos="284"/>
        </w:tabs>
        <w:spacing w:line="276" w:lineRule="auto"/>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751B6C" w:rsidRPr="00751B6C">
        <w:rPr>
          <w:rFonts w:ascii="Arial" w:hAnsi="Arial" w:cs="Arial"/>
          <w:b/>
        </w:rPr>
        <w:t>24.654,39 (Vinte e quatro mil, seiscentos e cinquenta e quatro reais e trinta e nove centavos)</w:t>
      </w:r>
      <w:r w:rsidR="00DC7B29" w:rsidRPr="00B3036E">
        <w:rPr>
          <w:rFonts w:ascii="Arial" w:hAnsi="Arial" w:cs="Arial"/>
        </w:rPr>
        <w:t>.</w:t>
      </w:r>
    </w:p>
    <w:p w14:paraId="3B8AA66C" w14:textId="11DBC30C" w:rsidR="00DB6073" w:rsidRPr="00751B6C" w:rsidRDefault="00DB6073" w:rsidP="00B80505">
      <w:pPr>
        <w:numPr>
          <w:ilvl w:val="0"/>
          <w:numId w:val="10"/>
        </w:numPr>
        <w:tabs>
          <w:tab w:val="left" w:pos="284"/>
        </w:tabs>
        <w:spacing w:line="276" w:lineRule="auto"/>
        <w:jc w:val="both"/>
        <w:rPr>
          <w:rFonts w:ascii="Arial" w:hAnsi="Arial" w:cs="Arial"/>
        </w:rPr>
      </w:pPr>
      <w:r w:rsidRPr="00751B6C">
        <w:rPr>
          <w:rFonts w:ascii="Arial" w:hAnsi="Arial" w:cs="Arial"/>
        </w:rPr>
        <w:t xml:space="preserve">Validade da Ata de Registro de Preços: 12 (doze) meses, podendo ser prorrogado, por igual período, </w:t>
      </w:r>
      <w:r w:rsidR="00023840" w:rsidRPr="00751B6C">
        <w:rPr>
          <w:rFonts w:ascii="Arial" w:hAnsi="Arial" w:cs="Arial"/>
        </w:rPr>
        <w:t xml:space="preserve">renovadas as quantidades, </w:t>
      </w:r>
      <w:r w:rsidRPr="00751B6C">
        <w:rPr>
          <w:rFonts w:ascii="Arial" w:hAnsi="Arial" w:cs="Arial"/>
        </w:rPr>
        <w:t>desde que comprovado o preço vantajoso, conforme previsto no artigo 84 da Lei 14.133, de 2021.</w:t>
      </w:r>
    </w:p>
    <w:p w14:paraId="0F77F92A" w14:textId="77777777" w:rsidR="00217F72" w:rsidRPr="00B3036E" w:rsidRDefault="00217F72" w:rsidP="00B80505">
      <w:pPr>
        <w:spacing w:line="276" w:lineRule="auto"/>
        <w:ind w:firstLine="561"/>
        <w:rPr>
          <w:rFonts w:ascii="Arial" w:hAnsi="Arial" w:cs="Arial"/>
          <w:highlight w:val="yellow"/>
        </w:rPr>
      </w:pPr>
    </w:p>
    <w:p w14:paraId="73D01005" w14:textId="77777777" w:rsidR="00EF135E" w:rsidRPr="00B3036E" w:rsidRDefault="00906BC5" w:rsidP="00B80505">
      <w:pPr>
        <w:shd w:val="clear" w:color="auto" w:fill="DDDDDD"/>
        <w:spacing w:line="276" w:lineRule="auto"/>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B80505">
      <w:pPr>
        <w:widowControl w:val="0"/>
        <w:numPr>
          <w:ilvl w:val="0"/>
          <w:numId w:val="12"/>
        </w:numPr>
        <w:tabs>
          <w:tab w:val="left" w:pos="284"/>
        </w:tabs>
        <w:spacing w:line="276" w:lineRule="auto"/>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B80505">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751B6C" w:rsidRDefault="006445EB" w:rsidP="00B80505">
      <w:pPr>
        <w:widowControl w:val="0"/>
        <w:numPr>
          <w:ilvl w:val="0"/>
          <w:numId w:val="12"/>
        </w:numPr>
        <w:tabs>
          <w:tab w:val="left" w:pos="284"/>
        </w:tabs>
        <w:autoSpaceDN w:val="0"/>
        <w:spacing w:line="276" w:lineRule="auto"/>
        <w:jc w:val="both"/>
        <w:rPr>
          <w:rFonts w:ascii="Arial" w:hAnsi="Arial" w:cs="Arial"/>
          <w:b/>
        </w:rPr>
      </w:pPr>
      <w:r w:rsidRPr="00751B6C">
        <w:rPr>
          <w:rFonts w:ascii="Arial" w:hAnsi="Arial" w:cs="Arial"/>
        </w:rPr>
        <w:t>Modo de disputa: Aberto</w:t>
      </w:r>
    </w:p>
    <w:p w14:paraId="5E0A9701" w14:textId="77777777" w:rsidR="00B3036E" w:rsidRPr="00B3036E" w:rsidRDefault="00B3036E" w:rsidP="00B80505">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B80505">
      <w:pPr>
        <w:spacing w:line="276" w:lineRule="auto"/>
        <w:ind w:firstLine="567"/>
        <w:jc w:val="both"/>
        <w:rPr>
          <w:rFonts w:ascii="Arial" w:hAnsi="Arial" w:cs="Arial"/>
        </w:rPr>
      </w:pPr>
    </w:p>
    <w:p w14:paraId="1B2E8B8B" w14:textId="77777777" w:rsidR="00906BC5" w:rsidRPr="00B3036E" w:rsidRDefault="00EF135E" w:rsidP="00B80505">
      <w:pPr>
        <w:shd w:val="clear" w:color="auto" w:fill="DDDDDD"/>
        <w:spacing w:line="276" w:lineRule="auto"/>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B80505">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B3036E" w:rsidRDefault="00906BC5" w:rsidP="00B80505">
      <w:pPr>
        <w:numPr>
          <w:ilvl w:val="0"/>
          <w:numId w:val="9"/>
        </w:numPr>
        <w:tabs>
          <w:tab w:val="left" w:pos="284"/>
        </w:tabs>
        <w:spacing w:line="276" w:lineRule="auto"/>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298A785B" w:rsidR="00B039A0" w:rsidRPr="00B3036E" w:rsidRDefault="00906BC5" w:rsidP="00B80505">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w:t>
      </w:r>
      <w:r w:rsidR="00751B6C">
        <w:rPr>
          <w:rFonts w:ascii="Arial" w:hAnsi="Arial" w:cs="Arial"/>
        </w:rPr>
        <w:t xml:space="preserve"> e</w:t>
      </w:r>
      <w:r w:rsidRPr="00B3036E">
        <w:rPr>
          <w:rFonts w:ascii="Arial" w:hAnsi="Arial" w:cs="Arial"/>
        </w:rPr>
        <w:t xml:space="preserve"> a </w:t>
      </w:r>
      <w:r w:rsidRPr="00B3036E">
        <w:rPr>
          <w:rFonts w:ascii="Arial" w:hAnsi="Arial" w:cs="Arial"/>
          <w:b/>
        </w:rPr>
        <w:t xml:space="preserve">marca </w:t>
      </w:r>
      <w:r w:rsidRPr="00B3036E">
        <w:rPr>
          <w:rFonts w:ascii="Arial" w:hAnsi="Arial" w:cs="Arial"/>
        </w:rPr>
        <w:t>do</w:t>
      </w:r>
      <w:r w:rsidR="00751B6C">
        <w:rPr>
          <w:rFonts w:ascii="Arial" w:hAnsi="Arial" w:cs="Arial"/>
        </w:rPr>
        <w:t>s</w:t>
      </w:r>
      <w:r w:rsidRPr="00B3036E">
        <w:rPr>
          <w:rFonts w:ascii="Arial" w:hAnsi="Arial" w:cs="Arial"/>
        </w:rPr>
        <w:t xml:space="preserve"> produto</w:t>
      </w:r>
      <w:r w:rsidR="00751B6C">
        <w:rPr>
          <w:rFonts w:ascii="Arial" w:hAnsi="Arial" w:cs="Arial"/>
        </w:rPr>
        <w:t>s</w:t>
      </w:r>
      <w:r w:rsidRPr="00B3036E">
        <w:rPr>
          <w:rFonts w:ascii="Arial" w:hAnsi="Arial" w:cs="Arial"/>
        </w:rPr>
        <w:t xml:space="preserve"> cotado</w:t>
      </w:r>
      <w:r w:rsidR="00751B6C">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B80505">
      <w:pPr>
        <w:numPr>
          <w:ilvl w:val="0"/>
          <w:numId w:val="9"/>
        </w:numPr>
        <w:tabs>
          <w:tab w:val="left" w:pos="284"/>
        </w:tabs>
        <w:spacing w:line="276" w:lineRule="auto"/>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7777777" w:rsidR="00B3036E" w:rsidRPr="00DB6073" w:rsidRDefault="00B3036E" w:rsidP="00B80505">
      <w:pPr>
        <w:numPr>
          <w:ilvl w:val="1"/>
          <w:numId w:val="9"/>
        </w:numPr>
        <w:tabs>
          <w:tab w:val="left" w:pos="284"/>
        </w:tabs>
        <w:spacing w:line="276" w:lineRule="auto"/>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Pr="00751B6C" w:rsidRDefault="00906BC5" w:rsidP="00B80505">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403815A6" w14:textId="77777777" w:rsidR="00751B6C" w:rsidRPr="00B3036E" w:rsidRDefault="00751B6C" w:rsidP="00B80505">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B80505">
            <w:pPr>
              <w:pStyle w:val="Contedodatabela"/>
              <w:spacing w:line="276" w:lineRule="auto"/>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B80505">
            <w:pPr>
              <w:pStyle w:val="Contedodatabela"/>
              <w:spacing w:line="276" w:lineRule="auto"/>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B80505">
            <w:pPr>
              <w:pStyle w:val="Contedodatabela"/>
              <w:spacing w:line="276" w:lineRule="auto"/>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B80505">
            <w:pPr>
              <w:pStyle w:val="Contedodatabela"/>
              <w:spacing w:line="276" w:lineRule="auto"/>
              <w:jc w:val="center"/>
              <w:rPr>
                <w:rFonts w:ascii="Arial" w:hAnsi="Arial" w:cs="Arial"/>
                <w:kern w:val="2"/>
              </w:rPr>
            </w:pPr>
            <w:r w:rsidRPr="00B3036E">
              <w:rPr>
                <w:rFonts w:ascii="Arial" w:hAnsi="Arial" w:cs="Arial"/>
                <w:b/>
              </w:rPr>
              <w:t>Descritivo</w:t>
            </w:r>
          </w:p>
        </w:tc>
      </w:tr>
      <w:tr w:rsidR="00B039A0"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0DA4E65F" w:rsidR="00B039A0" w:rsidRPr="00751B6C" w:rsidRDefault="00751B6C" w:rsidP="00B80505">
            <w:pPr>
              <w:spacing w:line="276" w:lineRule="auto"/>
              <w:jc w:val="center"/>
              <w:rPr>
                <w:rFonts w:ascii="Arial" w:hAnsi="Arial" w:cs="Arial"/>
                <w:b/>
              </w:rPr>
            </w:pPr>
            <w:r w:rsidRPr="00751B6C">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008E522A" w:rsidR="00B039A0" w:rsidRPr="00B3036E" w:rsidRDefault="00751B6C" w:rsidP="00B80505">
            <w:pPr>
              <w:pStyle w:val="Contedodatabela"/>
              <w:spacing w:line="276" w:lineRule="auto"/>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F2A3AB6" w14:textId="498612A8" w:rsidR="00B039A0" w:rsidRPr="00B3036E" w:rsidRDefault="00751B6C" w:rsidP="00B80505">
            <w:pPr>
              <w:pStyle w:val="Contedodatabela"/>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A4FBCD4" w:rsidR="00B039A0" w:rsidRPr="00B3036E" w:rsidRDefault="00751B6C" w:rsidP="00B80505">
            <w:pPr>
              <w:pStyle w:val="Contedodatabela"/>
              <w:spacing w:line="276" w:lineRule="auto"/>
              <w:jc w:val="both"/>
              <w:rPr>
                <w:rFonts w:ascii="Arial" w:hAnsi="Arial" w:cs="Arial"/>
              </w:rPr>
            </w:pPr>
            <w:r w:rsidRPr="00751B6C">
              <w:rPr>
                <w:rFonts w:ascii="Arial" w:hAnsi="Arial" w:cs="Arial"/>
              </w:rPr>
              <w:t>Forno micro-ondas doméstico, modelo convencional, com, no mínimo, 1.300 watts de potência, medindo aproximadamente 32</w:t>
            </w:r>
            <w:r>
              <w:rPr>
                <w:rFonts w:ascii="Arial" w:hAnsi="Arial" w:cs="Arial"/>
              </w:rPr>
              <w:t>x</w:t>
            </w:r>
            <w:r w:rsidRPr="00751B6C">
              <w:rPr>
                <w:rFonts w:ascii="Arial" w:hAnsi="Arial" w:cs="Arial"/>
              </w:rPr>
              <w:t>53</w:t>
            </w:r>
            <w:r>
              <w:rPr>
                <w:rFonts w:ascii="Arial" w:hAnsi="Arial" w:cs="Arial"/>
              </w:rPr>
              <w:t>x</w:t>
            </w:r>
            <w:r w:rsidRPr="00751B6C">
              <w:rPr>
                <w:rFonts w:ascii="Arial" w:hAnsi="Arial" w:cs="Arial"/>
              </w:rPr>
              <w:t>42 cm, 127 volts e capacidade de, no mínimo, 30 litros, com 10 níveis de potência, funções manter aquecido e descongelar, fabricado de acordo com as normas vigentes.</w:t>
            </w:r>
          </w:p>
        </w:tc>
      </w:tr>
    </w:tbl>
    <w:p w14:paraId="511F4A7C" w14:textId="77777777" w:rsidR="00DB6073" w:rsidRPr="00DB6073" w:rsidRDefault="00DB6073" w:rsidP="00B80505">
      <w:pPr>
        <w:tabs>
          <w:tab w:val="left" w:pos="284"/>
        </w:tabs>
        <w:spacing w:line="276" w:lineRule="auto"/>
        <w:jc w:val="both"/>
        <w:rPr>
          <w:rFonts w:ascii="Arial" w:eastAsia="Arial" w:hAnsi="Arial" w:cs="Arial"/>
          <w:sz w:val="10"/>
          <w:szCs w:val="10"/>
        </w:rPr>
      </w:pPr>
    </w:p>
    <w:p w14:paraId="50986D38" w14:textId="77777777" w:rsidR="00B3036E" w:rsidRPr="00B3036E" w:rsidRDefault="00B3036E" w:rsidP="00B80505">
      <w:pPr>
        <w:numPr>
          <w:ilvl w:val="0"/>
          <w:numId w:val="9"/>
        </w:numPr>
        <w:tabs>
          <w:tab w:val="left" w:pos="284"/>
        </w:tabs>
        <w:spacing w:line="276" w:lineRule="auto"/>
        <w:jc w:val="both"/>
        <w:rPr>
          <w:rFonts w:ascii="Arial" w:eastAsia="Arial" w:hAnsi="Arial" w:cs="Arial"/>
        </w:rPr>
      </w:pPr>
      <w:r w:rsidRPr="00B3036E">
        <w:rPr>
          <w:rFonts w:ascii="Arial" w:hAnsi="Arial" w:cs="Arial"/>
        </w:rPr>
        <w:t>Descritivo técnico:</w:t>
      </w:r>
    </w:p>
    <w:p w14:paraId="72731D75" w14:textId="6D9CBA55" w:rsidR="00217F72" w:rsidRDefault="00217F72" w:rsidP="00B80505">
      <w:pPr>
        <w:tabs>
          <w:tab w:val="left" w:pos="284"/>
        </w:tabs>
        <w:spacing w:line="276" w:lineRule="auto"/>
        <w:jc w:val="both"/>
        <w:rPr>
          <w:rFonts w:ascii="Arial" w:hAnsi="Arial" w:cs="Arial"/>
          <w:highlight w:val="yellow"/>
        </w:rPr>
      </w:pPr>
    </w:p>
    <w:p w14:paraId="6A0F42E8" w14:textId="0FD312EB" w:rsidR="00751B6C" w:rsidRPr="00751B6C" w:rsidRDefault="00751B6C" w:rsidP="00B80505">
      <w:pPr>
        <w:tabs>
          <w:tab w:val="left" w:pos="284"/>
        </w:tabs>
        <w:spacing w:line="276" w:lineRule="auto"/>
        <w:jc w:val="both"/>
        <w:rPr>
          <w:rFonts w:ascii="Arial" w:hAnsi="Arial" w:cs="Arial"/>
        </w:rPr>
      </w:pPr>
      <w:r w:rsidRPr="00751B6C">
        <w:rPr>
          <w:rFonts w:ascii="Arial" w:hAnsi="Arial" w:cs="Arial"/>
          <w:b/>
          <w:bCs/>
        </w:rPr>
        <w:t>Forno de micro-ondas doméstico:</w:t>
      </w:r>
      <w:r w:rsidRPr="00751B6C">
        <w:rPr>
          <w:rFonts w:ascii="Arial" w:hAnsi="Arial" w:cs="Arial"/>
        </w:rPr>
        <w:t xml:space="preserve"> com, no mínimo, 1.300 watts de potência, com caixa em chapa de aço galvanizada pintado à tinta epóxi à pó, na cor branca ou em acabamento de alumínio, podendo ser escovado ou polido, modelo convencional, capacidade de, no mínimo 30 litros, 127 volts, display digital, prato giratório, trava de segurança, 10 níveis de potência, tecla descongelar, base contendo sapatas antiderrapantes. Deve </w:t>
      </w:r>
      <w:r w:rsidRPr="00751B6C">
        <w:rPr>
          <w:rFonts w:ascii="Arial" w:hAnsi="Arial" w:cs="Arial"/>
        </w:rPr>
        <w:lastRenderedPageBreak/>
        <w:t xml:space="preserve">possuir certificação do Inmetro e acompanhar a etiqueta ENCE (Etiqueta Nacional de Conservação de Energia), garantia mínima de 12 (doze) meses após a entrega do equipamento. </w:t>
      </w:r>
    </w:p>
    <w:p w14:paraId="504F927E" w14:textId="77777777" w:rsidR="00751B6C" w:rsidRDefault="00751B6C" w:rsidP="00B80505">
      <w:pPr>
        <w:tabs>
          <w:tab w:val="left" w:pos="284"/>
        </w:tabs>
        <w:spacing w:line="276" w:lineRule="auto"/>
        <w:jc w:val="both"/>
        <w:rPr>
          <w:rFonts w:ascii="Arial" w:hAnsi="Arial" w:cs="Arial"/>
          <w:highlight w:val="yellow"/>
        </w:rPr>
      </w:pPr>
    </w:p>
    <w:p w14:paraId="1F9F364C" w14:textId="3A57AD13" w:rsidR="00906BC5" w:rsidRPr="00B3036E" w:rsidRDefault="00751B6C" w:rsidP="00B80505">
      <w:pPr>
        <w:shd w:val="clear" w:color="auto" w:fill="CCCCCC"/>
        <w:spacing w:line="276" w:lineRule="auto"/>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B80505">
      <w:pPr>
        <w:numPr>
          <w:ilvl w:val="0"/>
          <w:numId w:val="15"/>
        </w:numPr>
        <w:tabs>
          <w:tab w:val="left" w:pos="284"/>
        </w:tabs>
        <w:spacing w:line="276" w:lineRule="auto"/>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B80505">
      <w:pPr>
        <w:spacing w:line="276" w:lineRule="auto"/>
        <w:jc w:val="both"/>
        <w:rPr>
          <w:rFonts w:ascii="Arial" w:eastAsia="Arial" w:hAnsi="Arial" w:cs="Arial"/>
          <w:color w:val="000000"/>
        </w:rPr>
      </w:pPr>
    </w:p>
    <w:p w14:paraId="300C414E" w14:textId="5FDEB4F2" w:rsidR="00906BC5" w:rsidRPr="00B3036E" w:rsidRDefault="00751B6C" w:rsidP="00B80505">
      <w:pPr>
        <w:shd w:val="clear" w:color="auto" w:fill="CCCCCC"/>
        <w:spacing w:line="276" w:lineRule="auto"/>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01549428" w14:textId="77777777" w:rsidR="00751B6C" w:rsidRPr="00751B6C" w:rsidRDefault="00751B6C" w:rsidP="00B80505">
      <w:pPr>
        <w:keepLines/>
        <w:numPr>
          <w:ilvl w:val="0"/>
          <w:numId w:val="6"/>
        </w:numPr>
        <w:tabs>
          <w:tab w:val="left" w:pos="284"/>
        </w:tabs>
        <w:spacing w:line="276" w:lineRule="auto"/>
        <w:jc w:val="both"/>
        <w:rPr>
          <w:rFonts w:ascii="Arial" w:hAnsi="Arial" w:cs="Arial"/>
          <w:lang w:eastAsia="pt-BR"/>
        </w:rPr>
      </w:pPr>
      <w:r w:rsidRPr="00751B6C">
        <w:rPr>
          <w:rFonts w:ascii="Arial" w:hAnsi="Arial" w:cs="Arial"/>
          <w:lang w:eastAsia="pt-BR"/>
        </w:rPr>
        <w:t xml:space="preserve">Prazo de entrega: </w:t>
      </w:r>
      <w:r w:rsidRPr="00751B6C">
        <w:rPr>
          <w:rFonts w:ascii="Arial" w:hAnsi="Arial" w:cs="Arial"/>
          <w:b/>
          <w:lang w:eastAsia="pt-BR"/>
        </w:rPr>
        <w:t>Até 30 (trinta) dias corridos</w:t>
      </w:r>
      <w:r w:rsidRPr="00751B6C">
        <w:rPr>
          <w:rFonts w:ascii="Arial" w:hAnsi="Arial" w:cs="Arial"/>
          <w:lang w:eastAsia="pt-BR"/>
        </w:rPr>
        <w:t xml:space="preserve"> a contar da data da Ordem de Fornecimento emitida pela Unidade Requisitante.</w:t>
      </w:r>
    </w:p>
    <w:p w14:paraId="24C465F9" w14:textId="77777777" w:rsidR="00751B6C" w:rsidRPr="00751B6C" w:rsidRDefault="00751B6C" w:rsidP="00B80505">
      <w:pPr>
        <w:keepLines/>
        <w:numPr>
          <w:ilvl w:val="0"/>
          <w:numId w:val="6"/>
        </w:numPr>
        <w:tabs>
          <w:tab w:val="left" w:pos="284"/>
        </w:tabs>
        <w:spacing w:line="276" w:lineRule="auto"/>
        <w:jc w:val="both"/>
        <w:rPr>
          <w:rFonts w:ascii="Arial" w:hAnsi="Arial" w:cs="Arial"/>
          <w:lang w:eastAsia="pt-BR"/>
        </w:rPr>
      </w:pPr>
      <w:r w:rsidRPr="00751B6C">
        <w:rPr>
          <w:rFonts w:ascii="Arial" w:hAnsi="Arial" w:cs="Arial"/>
          <w:lang w:eastAsia="pt-BR"/>
        </w:rPr>
        <w:t xml:space="preserve">Local e horário da entrega: </w:t>
      </w:r>
    </w:p>
    <w:p w14:paraId="6006B07D" w14:textId="77777777" w:rsidR="00751B6C" w:rsidRDefault="00751B6C" w:rsidP="00B80505">
      <w:pPr>
        <w:keepLines/>
        <w:tabs>
          <w:tab w:val="left" w:pos="284"/>
        </w:tabs>
        <w:spacing w:line="276" w:lineRule="auto"/>
        <w:jc w:val="both"/>
        <w:rPr>
          <w:rFonts w:ascii="Arial" w:hAnsi="Arial" w:cs="Arial"/>
          <w:lang w:eastAsia="pt-BR"/>
        </w:rPr>
      </w:pPr>
    </w:p>
    <w:p w14:paraId="3FE84E5E" w14:textId="77777777" w:rsidR="00751B6C" w:rsidRPr="00751B6C" w:rsidRDefault="00751B6C" w:rsidP="00B80505">
      <w:pPr>
        <w:keepLines/>
        <w:tabs>
          <w:tab w:val="left" w:pos="284"/>
        </w:tabs>
        <w:spacing w:line="276" w:lineRule="auto"/>
        <w:ind w:left="284"/>
        <w:jc w:val="both"/>
        <w:rPr>
          <w:rFonts w:ascii="Arial" w:hAnsi="Arial" w:cs="Arial"/>
          <w:b/>
          <w:lang w:eastAsia="pt-BR"/>
        </w:rPr>
      </w:pPr>
      <w:r w:rsidRPr="00751B6C">
        <w:rPr>
          <w:rFonts w:ascii="Arial" w:hAnsi="Arial" w:cs="Arial"/>
          <w:b/>
          <w:lang w:eastAsia="pt-BR"/>
        </w:rPr>
        <w:t xml:space="preserve">Secretaria Municipal de Administração e Governo </w:t>
      </w:r>
    </w:p>
    <w:p w14:paraId="1D88D814" w14:textId="4E133B0C" w:rsidR="00751B6C" w:rsidRPr="00751B6C" w:rsidRDefault="00751B6C" w:rsidP="00B80505">
      <w:pPr>
        <w:keepLines/>
        <w:tabs>
          <w:tab w:val="left" w:pos="284"/>
        </w:tabs>
        <w:spacing w:line="276" w:lineRule="auto"/>
        <w:ind w:left="284"/>
        <w:jc w:val="both"/>
        <w:rPr>
          <w:rFonts w:ascii="Arial" w:hAnsi="Arial" w:cs="Arial"/>
          <w:b/>
          <w:lang w:eastAsia="pt-BR"/>
        </w:rPr>
      </w:pPr>
      <w:r w:rsidRPr="00751B6C">
        <w:rPr>
          <w:rFonts w:ascii="Arial" w:hAnsi="Arial" w:cs="Arial"/>
          <w:b/>
          <w:lang w:eastAsia="pt-BR"/>
        </w:rPr>
        <w:t xml:space="preserve">Divisão de Serviços Auxiliares. </w:t>
      </w:r>
    </w:p>
    <w:p w14:paraId="25D63558" w14:textId="77777777" w:rsidR="00751B6C" w:rsidRPr="00751B6C" w:rsidRDefault="00751B6C" w:rsidP="00B80505">
      <w:pPr>
        <w:keepLines/>
        <w:tabs>
          <w:tab w:val="left" w:pos="284"/>
        </w:tabs>
        <w:spacing w:line="276" w:lineRule="auto"/>
        <w:ind w:left="284"/>
        <w:jc w:val="both"/>
        <w:rPr>
          <w:rFonts w:ascii="Arial" w:hAnsi="Arial" w:cs="Arial"/>
          <w:b/>
          <w:lang w:eastAsia="pt-BR"/>
        </w:rPr>
      </w:pPr>
      <w:r w:rsidRPr="00751B6C">
        <w:rPr>
          <w:rFonts w:ascii="Arial" w:hAnsi="Arial" w:cs="Arial"/>
          <w:b/>
          <w:lang w:eastAsia="pt-BR"/>
        </w:rPr>
        <w:t>Rua Antônio Corrêa Barbosa nº 2.233 - 9º andar – Bairro: Chácara Nazareth</w:t>
      </w:r>
    </w:p>
    <w:p w14:paraId="25C94A66" w14:textId="77777777" w:rsidR="00751B6C" w:rsidRPr="00751B6C" w:rsidRDefault="00751B6C" w:rsidP="00B80505">
      <w:pPr>
        <w:keepLines/>
        <w:tabs>
          <w:tab w:val="left" w:pos="284"/>
        </w:tabs>
        <w:spacing w:line="276" w:lineRule="auto"/>
        <w:ind w:left="284"/>
        <w:jc w:val="both"/>
        <w:rPr>
          <w:rFonts w:ascii="Arial" w:hAnsi="Arial" w:cs="Arial"/>
          <w:b/>
          <w:lang w:eastAsia="pt-BR"/>
        </w:rPr>
      </w:pPr>
      <w:r w:rsidRPr="00751B6C">
        <w:rPr>
          <w:rFonts w:ascii="Arial" w:hAnsi="Arial" w:cs="Arial"/>
          <w:b/>
          <w:lang w:eastAsia="pt-BR"/>
        </w:rPr>
        <w:t>CEP 13.400-900 – Piracicaba - SP.</w:t>
      </w:r>
    </w:p>
    <w:p w14:paraId="3637E995" w14:textId="77777777" w:rsidR="00751B6C" w:rsidRPr="00751B6C" w:rsidRDefault="00751B6C" w:rsidP="00B80505">
      <w:pPr>
        <w:keepLines/>
        <w:tabs>
          <w:tab w:val="left" w:pos="284"/>
        </w:tabs>
        <w:spacing w:line="276" w:lineRule="auto"/>
        <w:ind w:left="284"/>
        <w:jc w:val="both"/>
        <w:rPr>
          <w:rFonts w:ascii="Arial" w:hAnsi="Arial" w:cs="Arial"/>
          <w:b/>
          <w:lang w:eastAsia="pt-BR"/>
        </w:rPr>
      </w:pPr>
      <w:r w:rsidRPr="00751B6C">
        <w:rPr>
          <w:rFonts w:ascii="Arial" w:hAnsi="Arial" w:cs="Arial"/>
          <w:b/>
          <w:lang w:eastAsia="pt-BR"/>
        </w:rPr>
        <w:t>Das 08h30 as 16 horas de segunda a sexta-feira.</w:t>
      </w:r>
    </w:p>
    <w:p w14:paraId="7BAD9A3A" w14:textId="77777777" w:rsidR="00751B6C" w:rsidRPr="00751B6C" w:rsidRDefault="00751B6C" w:rsidP="00B80505">
      <w:pPr>
        <w:keepLines/>
        <w:tabs>
          <w:tab w:val="left" w:pos="284"/>
        </w:tabs>
        <w:spacing w:line="276" w:lineRule="auto"/>
        <w:jc w:val="both"/>
        <w:rPr>
          <w:rFonts w:ascii="Arial" w:hAnsi="Arial" w:cs="Arial"/>
          <w:lang w:eastAsia="pt-BR"/>
        </w:rPr>
      </w:pPr>
    </w:p>
    <w:p w14:paraId="5F021186" w14:textId="1A08D601" w:rsidR="00906BC5" w:rsidRPr="00B3036E" w:rsidRDefault="00751B6C" w:rsidP="00B80505">
      <w:pPr>
        <w:keepLines/>
        <w:numPr>
          <w:ilvl w:val="0"/>
          <w:numId w:val="6"/>
        </w:numPr>
        <w:tabs>
          <w:tab w:val="left" w:pos="284"/>
        </w:tabs>
        <w:spacing w:line="276" w:lineRule="auto"/>
        <w:jc w:val="both"/>
        <w:rPr>
          <w:rFonts w:ascii="Arial" w:hAnsi="Arial" w:cs="Arial"/>
        </w:rPr>
      </w:pPr>
      <w:r w:rsidRPr="00751B6C">
        <w:rPr>
          <w:rFonts w:ascii="Arial" w:hAnsi="Arial" w:cs="Arial"/>
          <w:lang w:eastAsia="pt-BR"/>
        </w:rPr>
        <w:t>A Contratada será responsável pelo transporte e descarregamento dos produtos, devendo entregá-los em condições adequadas para o armazenamento.</w:t>
      </w:r>
    </w:p>
    <w:p w14:paraId="6E06F0B8" w14:textId="77777777" w:rsidR="00217F72" w:rsidRPr="00B3036E" w:rsidRDefault="00217F72" w:rsidP="00B80505">
      <w:pPr>
        <w:spacing w:line="276" w:lineRule="auto"/>
        <w:jc w:val="both"/>
        <w:rPr>
          <w:rFonts w:ascii="Arial" w:hAnsi="Arial" w:cs="Arial"/>
        </w:rPr>
      </w:pPr>
    </w:p>
    <w:p w14:paraId="29551AF2" w14:textId="223CE57C" w:rsidR="00906BC5" w:rsidRPr="00B3036E" w:rsidRDefault="00751B6C" w:rsidP="00B80505">
      <w:pPr>
        <w:shd w:val="clear" w:color="auto" w:fill="CCCCCC"/>
        <w:spacing w:line="276" w:lineRule="auto"/>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0ED3F1E1" w14:textId="77777777" w:rsidR="00751B6C" w:rsidRPr="00751B6C" w:rsidRDefault="00751B6C" w:rsidP="00B80505">
      <w:pPr>
        <w:numPr>
          <w:ilvl w:val="0"/>
          <w:numId w:val="8"/>
        </w:numPr>
        <w:tabs>
          <w:tab w:val="left" w:pos="284"/>
        </w:tabs>
        <w:spacing w:line="276" w:lineRule="auto"/>
        <w:jc w:val="both"/>
        <w:rPr>
          <w:rFonts w:ascii="Arial" w:hAnsi="Arial" w:cs="Arial"/>
        </w:rPr>
      </w:pPr>
      <w:r w:rsidRPr="00751B6C">
        <w:rPr>
          <w:rFonts w:ascii="Arial" w:hAnsi="Arial" w:cs="Arial"/>
        </w:rPr>
        <w:t xml:space="preserve">A garantia deverá ser de, </w:t>
      </w:r>
      <w:r w:rsidRPr="00751B6C">
        <w:rPr>
          <w:rFonts w:ascii="Arial" w:hAnsi="Arial" w:cs="Arial"/>
          <w:b/>
        </w:rPr>
        <w:t>no mínimo 12 (doze) meses</w:t>
      </w:r>
      <w:r w:rsidRPr="00751B6C">
        <w:rPr>
          <w:rFonts w:ascii="Arial" w:hAnsi="Arial" w:cs="Arial"/>
        </w:rPr>
        <w:t xml:space="preserve"> contados da data de recebimento.</w:t>
      </w:r>
    </w:p>
    <w:p w14:paraId="73F2F0B8" w14:textId="77777777" w:rsidR="00751B6C" w:rsidRPr="00751B6C" w:rsidRDefault="00751B6C" w:rsidP="00B80505">
      <w:pPr>
        <w:numPr>
          <w:ilvl w:val="0"/>
          <w:numId w:val="8"/>
        </w:numPr>
        <w:tabs>
          <w:tab w:val="left" w:pos="284"/>
        </w:tabs>
        <w:spacing w:line="276" w:lineRule="auto"/>
        <w:jc w:val="both"/>
        <w:rPr>
          <w:rFonts w:ascii="Arial" w:hAnsi="Arial" w:cs="Arial"/>
        </w:rPr>
      </w:pPr>
      <w:r w:rsidRPr="00751B6C">
        <w:rPr>
          <w:rFonts w:ascii="Arial" w:hAnsi="Arial" w:cs="Arial"/>
        </w:rPr>
        <w:t>Durante a vigência da garantia, a Contratada deverá substituir, sem nenhum ônus adicional, produtos defeituosos ou com desgaste anormal no prazo máximo de 10 (dez) dias a contar da notificação.</w:t>
      </w:r>
    </w:p>
    <w:p w14:paraId="4A09B496" w14:textId="77777777" w:rsidR="00751B6C" w:rsidRPr="00751B6C" w:rsidRDefault="00751B6C" w:rsidP="00B80505">
      <w:pPr>
        <w:numPr>
          <w:ilvl w:val="0"/>
          <w:numId w:val="8"/>
        </w:numPr>
        <w:tabs>
          <w:tab w:val="left" w:pos="284"/>
        </w:tabs>
        <w:spacing w:line="276" w:lineRule="auto"/>
        <w:jc w:val="both"/>
        <w:rPr>
          <w:rFonts w:ascii="Arial" w:hAnsi="Arial" w:cs="Arial"/>
        </w:rPr>
      </w:pPr>
      <w:r w:rsidRPr="00751B6C">
        <w:rPr>
          <w:rFonts w:ascii="Arial" w:hAnsi="Arial" w:cs="Arial"/>
        </w:rPr>
        <w:t>Indicar nome e endereço da assistência técnica.</w:t>
      </w:r>
    </w:p>
    <w:p w14:paraId="5BC432F0" w14:textId="38B6C979" w:rsidR="00DB6073" w:rsidRPr="00751B6C" w:rsidRDefault="00751B6C" w:rsidP="00B80505">
      <w:pPr>
        <w:pStyle w:val="PargrafodaLista"/>
        <w:numPr>
          <w:ilvl w:val="0"/>
          <w:numId w:val="26"/>
        </w:numPr>
        <w:tabs>
          <w:tab w:val="left" w:pos="284"/>
        </w:tabs>
        <w:spacing w:after="0"/>
        <w:ind w:left="714" w:hanging="357"/>
        <w:jc w:val="both"/>
        <w:rPr>
          <w:rFonts w:ascii="Arial" w:hAnsi="Arial" w:cs="Arial"/>
          <w:sz w:val="20"/>
        </w:rPr>
      </w:pPr>
      <w:r w:rsidRPr="00751B6C">
        <w:rPr>
          <w:rFonts w:ascii="Arial" w:hAnsi="Arial" w:cs="Arial"/>
          <w:sz w:val="20"/>
        </w:rPr>
        <w:t>Quando esta não estiver estabelecida na cidade de Piracicaba, a Contratada se compromete a realizar o transporte do bem para a análise da assistência sem custo adicional à Contratante.</w:t>
      </w:r>
    </w:p>
    <w:p w14:paraId="0F54EB26" w14:textId="77777777" w:rsidR="00217F72" w:rsidRPr="00B3036E" w:rsidRDefault="00217F72" w:rsidP="00B80505">
      <w:pPr>
        <w:spacing w:line="276" w:lineRule="auto"/>
        <w:jc w:val="both"/>
        <w:rPr>
          <w:rFonts w:ascii="Arial" w:hAnsi="Arial" w:cs="Arial"/>
        </w:rPr>
      </w:pPr>
    </w:p>
    <w:p w14:paraId="2E6B8623" w14:textId="4D9E6960" w:rsidR="00190D54" w:rsidRPr="00190D54" w:rsidRDefault="00751B6C" w:rsidP="00B80505">
      <w:pPr>
        <w:shd w:val="clear" w:color="auto" w:fill="DDDDDD"/>
        <w:tabs>
          <w:tab w:val="left" w:pos="284"/>
        </w:tabs>
        <w:spacing w:line="276" w:lineRule="auto"/>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B80505">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Default="00217F72" w:rsidP="00B80505">
      <w:pPr>
        <w:spacing w:line="276" w:lineRule="auto"/>
        <w:jc w:val="both"/>
        <w:rPr>
          <w:rFonts w:ascii="Arial" w:hAnsi="Arial" w:cs="Arial"/>
        </w:rPr>
      </w:pPr>
    </w:p>
    <w:p w14:paraId="5158BB04" w14:textId="2C5C5A7E" w:rsidR="00751B6C" w:rsidRPr="00190D54" w:rsidRDefault="00751B6C" w:rsidP="00B80505">
      <w:pPr>
        <w:shd w:val="clear" w:color="auto" w:fill="DDDDDD"/>
        <w:tabs>
          <w:tab w:val="left" w:pos="284"/>
        </w:tabs>
        <w:spacing w:line="276" w:lineRule="auto"/>
        <w:ind w:firstLine="561"/>
        <w:rPr>
          <w:rFonts w:ascii="Arial" w:hAnsi="Arial" w:cs="Arial"/>
        </w:rPr>
      </w:pPr>
      <w:r>
        <w:rPr>
          <w:rFonts w:ascii="Arial" w:hAnsi="Arial" w:cs="Arial"/>
          <w:b/>
          <w:bCs/>
        </w:rPr>
        <w:t>9</w:t>
      </w:r>
      <w:r w:rsidRPr="00190D54">
        <w:rPr>
          <w:rFonts w:ascii="Arial" w:hAnsi="Arial" w:cs="Arial"/>
          <w:b/>
          <w:bCs/>
        </w:rPr>
        <w:t xml:space="preserve">. </w:t>
      </w:r>
      <w:r>
        <w:rPr>
          <w:rFonts w:ascii="Arial" w:hAnsi="Arial" w:cs="Arial"/>
          <w:b/>
          <w:bCs/>
        </w:rPr>
        <w:t>DA SUBCONTRATAÇÃO</w:t>
      </w:r>
      <w:r w:rsidRPr="00190D54">
        <w:rPr>
          <w:rFonts w:ascii="Arial" w:hAnsi="Arial" w:cs="Arial"/>
          <w:b/>
          <w:bCs/>
        </w:rPr>
        <w:t>:</w:t>
      </w:r>
    </w:p>
    <w:p w14:paraId="53E09787" w14:textId="77777777" w:rsidR="00751B6C" w:rsidRPr="00207CE7" w:rsidRDefault="00751B6C" w:rsidP="00B80505">
      <w:pPr>
        <w:numPr>
          <w:ilvl w:val="0"/>
          <w:numId w:val="27"/>
        </w:numPr>
        <w:spacing w:line="276" w:lineRule="auto"/>
        <w:jc w:val="both"/>
        <w:rPr>
          <w:rFonts w:ascii="Arial" w:hAnsi="Arial" w:cs="Arial"/>
        </w:rPr>
      </w:pPr>
      <w:r w:rsidRPr="00207CE7">
        <w:rPr>
          <w:rFonts w:ascii="Arial" w:hAnsi="Arial" w:cs="Arial"/>
        </w:rPr>
        <w:t>Não é admitida a subcontratação do objeto contratual.</w:t>
      </w:r>
    </w:p>
    <w:p w14:paraId="07047713" w14:textId="77777777" w:rsidR="00751B6C" w:rsidRPr="00B3036E" w:rsidRDefault="00751B6C" w:rsidP="00B80505">
      <w:pPr>
        <w:spacing w:line="276" w:lineRule="auto"/>
        <w:jc w:val="both"/>
        <w:rPr>
          <w:rFonts w:ascii="Arial" w:hAnsi="Arial" w:cs="Arial"/>
        </w:rPr>
      </w:pPr>
    </w:p>
    <w:p w14:paraId="490CEE78" w14:textId="59FCA63E" w:rsidR="00906BC5" w:rsidRPr="00B3036E" w:rsidRDefault="00751B6C" w:rsidP="00B80505">
      <w:pPr>
        <w:shd w:val="clear" w:color="auto" w:fill="CCCCCC"/>
        <w:spacing w:line="276" w:lineRule="auto"/>
        <w:ind w:firstLine="561"/>
        <w:jc w:val="both"/>
        <w:rPr>
          <w:rFonts w:ascii="Arial" w:hAnsi="Arial" w:cs="Arial"/>
        </w:rPr>
      </w:pPr>
      <w:r>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B80505">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B80505">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B80505">
      <w:pPr>
        <w:tabs>
          <w:tab w:val="left" w:pos="1005"/>
        </w:tabs>
        <w:spacing w:line="276" w:lineRule="auto"/>
        <w:jc w:val="both"/>
        <w:rPr>
          <w:rFonts w:ascii="Arial" w:hAnsi="Arial" w:cs="Arial"/>
        </w:rPr>
      </w:pPr>
    </w:p>
    <w:p w14:paraId="4906EB55" w14:textId="77777777" w:rsidR="00047120" w:rsidRDefault="00047120" w:rsidP="00B80505">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B80505">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B80505">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B80505">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B80505">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B80505">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B80505">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B80505">
      <w:pPr>
        <w:tabs>
          <w:tab w:val="left" w:pos="284"/>
        </w:tabs>
        <w:spacing w:line="276" w:lineRule="auto"/>
        <w:jc w:val="both"/>
        <w:rPr>
          <w:rFonts w:ascii="Arial" w:hAnsi="Arial" w:cs="Arial"/>
          <w:highlight w:val="yellow"/>
        </w:rPr>
      </w:pPr>
    </w:p>
    <w:p w14:paraId="2523BB0A" w14:textId="77777777" w:rsidR="00047120" w:rsidRDefault="00047120" w:rsidP="00B80505">
      <w:pPr>
        <w:numPr>
          <w:ilvl w:val="0"/>
          <w:numId w:val="23"/>
        </w:numPr>
        <w:tabs>
          <w:tab w:val="left" w:pos="284"/>
        </w:tabs>
        <w:spacing w:line="276" w:lineRule="auto"/>
        <w:jc w:val="both"/>
        <w:rPr>
          <w:rFonts w:ascii="Arial" w:hAnsi="Arial" w:cs="Arial"/>
        </w:rPr>
      </w:pPr>
      <w:r w:rsidRPr="00FF7479">
        <w:rPr>
          <w:rFonts w:ascii="Arial" w:hAnsi="Arial" w:cs="Arial"/>
          <w:b/>
          <w:bCs/>
        </w:rPr>
        <w:lastRenderedPageBreak/>
        <w:t>QUALIFICAÇÃO ECONÔMICO-FINANCEIRA</w:t>
      </w:r>
    </w:p>
    <w:p w14:paraId="66CB46AC" w14:textId="2F397CB2" w:rsidR="00047120" w:rsidRDefault="00047120" w:rsidP="00B80505">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B80505">
      <w:pPr>
        <w:numPr>
          <w:ilvl w:val="2"/>
          <w:numId w:val="23"/>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B80505">
      <w:pPr>
        <w:tabs>
          <w:tab w:val="left" w:pos="284"/>
          <w:tab w:val="left" w:pos="426"/>
        </w:tabs>
        <w:spacing w:line="276" w:lineRule="auto"/>
        <w:jc w:val="both"/>
        <w:rPr>
          <w:rFonts w:ascii="Arial" w:hAnsi="Arial" w:cs="Arial"/>
        </w:rPr>
      </w:pPr>
    </w:p>
    <w:p w14:paraId="4157A919" w14:textId="77777777" w:rsidR="00047120" w:rsidRDefault="00047120" w:rsidP="00B80505">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5AFEF7A0" w14:textId="77777777" w:rsidR="00047120" w:rsidRDefault="00047120" w:rsidP="00B80505">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B80505">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B80505">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B80505">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B80505">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B80505">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B80505">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B80505">
      <w:pPr>
        <w:spacing w:line="276" w:lineRule="auto"/>
        <w:jc w:val="center"/>
        <w:rPr>
          <w:rFonts w:ascii="Arial" w:hAnsi="Arial" w:cs="Arial"/>
          <w:color w:val="000000"/>
        </w:rPr>
      </w:pPr>
    </w:p>
    <w:p w14:paraId="5E5E7C06" w14:textId="2327579C" w:rsidR="00513DF8" w:rsidRDefault="00906BC5" w:rsidP="00B80505">
      <w:pPr>
        <w:spacing w:line="276" w:lineRule="auto"/>
        <w:ind w:firstLine="561"/>
        <w:jc w:val="both"/>
        <w:rPr>
          <w:rFonts w:ascii="Arial" w:hAnsi="Arial" w:cs="Arial"/>
        </w:rPr>
      </w:pPr>
      <w:r w:rsidRPr="00B3036E">
        <w:rPr>
          <w:rFonts w:ascii="Arial" w:hAnsi="Arial" w:cs="Arial"/>
        </w:rPr>
        <w:t>Piracicaba,</w:t>
      </w:r>
      <w:r w:rsidR="00754565">
        <w:rPr>
          <w:rFonts w:ascii="Arial" w:hAnsi="Arial" w:cs="Arial"/>
        </w:rPr>
        <w:t xml:space="preserve"> 08 de outubro de 2026.</w:t>
      </w:r>
    </w:p>
    <w:p w14:paraId="3758C3D4" w14:textId="77777777" w:rsidR="00B31C65" w:rsidRDefault="00B31C65" w:rsidP="00B80505">
      <w:pPr>
        <w:spacing w:line="276" w:lineRule="auto"/>
        <w:ind w:firstLine="561"/>
        <w:jc w:val="both"/>
        <w:rPr>
          <w:rFonts w:ascii="Arial" w:hAnsi="Arial" w:cs="Arial"/>
        </w:rPr>
      </w:pPr>
    </w:p>
    <w:p w14:paraId="3F32A5C9" w14:textId="60AD0884" w:rsidR="00754565" w:rsidRPr="00754565" w:rsidRDefault="00754565" w:rsidP="00754565">
      <w:pPr>
        <w:spacing w:line="276" w:lineRule="auto"/>
        <w:ind w:left="561"/>
        <w:jc w:val="center"/>
        <w:rPr>
          <w:rFonts w:ascii="Arial" w:hAnsi="Arial" w:cs="Arial"/>
          <w:b/>
        </w:rPr>
      </w:pPr>
      <w:r w:rsidRPr="00754565">
        <w:rPr>
          <w:rFonts w:ascii="Arial" w:hAnsi="Arial" w:cs="Arial"/>
          <w:b/>
        </w:rPr>
        <w:t xml:space="preserve">Priscila Camargo Rodrigues Grecchi </w:t>
      </w:r>
      <w:r w:rsidRPr="00754565">
        <w:rPr>
          <w:rFonts w:ascii="Arial" w:hAnsi="Arial" w:cs="Arial"/>
          <w:b/>
        </w:rPr>
        <w:br/>
        <w:t>Chefe da Divisão</w:t>
      </w:r>
    </w:p>
    <w:p w14:paraId="7F5B53E9" w14:textId="39C86FDE" w:rsidR="00217F72" w:rsidRPr="00B3036E" w:rsidRDefault="00754565" w:rsidP="00B80505">
      <w:pPr>
        <w:spacing w:line="276" w:lineRule="auto"/>
        <w:jc w:val="center"/>
        <w:rPr>
          <w:rFonts w:ascii="Arial" w:hAnsi="Arial" w:cs="Arial"/>
        </w:rPr>
      </w:pPr>
      <w:r>
        <w:rPr>
          <w:rFonts w:ascii="Arial" w:hAnsi="Arial" w:cs="Arial"/>
        </w:rPr>
        <w:t xml:space="preserve"> </w:t>
      </w:r>
    </w:p>
    <w:p w14:paraId="52124C72" w14:textId="16469024" w:rsidR="00B94F1F" w:rsidRPr="00B3036E" w:rsidRDefault="00B94F1F" w:rsidP="001345A2">
      <w:pPr>
        <w:jc w:val="center"/>
        <w:rPr>
          <w:rFonts w:ascii="Arial" w:hAnsi="Arial" w:cs="Arial"/>
          <w:highlight w:val="yellow"/>
        </w:rPr>
      </w:pPr>
    </w:p>
    <w:p w14:paraId="31F9CE6A" w14:textId="77777777" w:rsidR="00751B6C" w:rsidRDefault="00751B6C">
      <w:pPr>
        <w:suppressAutoHyphens w:val="0"/>
        <w:rPr>
          <w:rFonts w:ascii="Arial" w:hAnsi="Arial" w:cs="Arial"/>
          <w:b/>
          <w:bCs/>
          <w:sz w:val="24"/>
          <w:szCs w:val="24"/>
          <w:lang w:val="x-none"/>
        </w:rPr>
      </w:pPr>
      <w:r>
        <w:br w:type="page"/>
      </w:r>
    </w:p>
    <w:p w14:paraId="5BF94B4C" w14:textId="6A21E923"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2F4C06CA"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533DE5">
        <w:rPr>
          <w:rFonts w:ascii="Arial" w:hAnsi="Arial" w:cs="Arial"/>
        </w:rPr>
        <w:t>O recurso e o pedido de reconsideração terão efeito suspensivo do ato ou da decisão recorrida até a decisão final da autoridade competente.</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36415CFF"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751B6C">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6FC577D5" w:rsidR="002B0CA9" w:rsidRPr="00B3036E" w:rsidRDefault="002B0CA9" w:rsidP="001345A2">
      <w:pPr>
        <w:ind w:firstLine="284"/>
        <w:jc w:val="both"/>
        <w:rPr>
          <w:rFonts w:ascii="Arial" w:hAnsi="Arial" w:cs="Arial"/>
        </w:rPr>
      </w:pPr>
      <w:r w:rsidRPr="009379F0">
        <w:rPr>
          <w:rFonts w:ascii="Arial" w:hAnsi="Arial" w:cs="Arial"/>
          <w:b/>
          <w:bCs/>
        </w:rPr>
        <w:t xml:space="preserve">2.1. </w:t>
      </w:r>
      <w:r w:rsidRPr="009379F0">
        <w:rPr>
          <w:rFonts w:ascii="Arial" w:hAnsi="Arial" w:cs="Arial"/>
        </w:rPr>
        <w:t>A presente Ata de registro de Preços terá a validade de 12 (doze) meses, a partir de sua assinatura</w:t>
      </w:r>
      <w:r w:rsidR="00812772" w:rsidRPr="009379F0">
        <w:rPr>
          <w:rFonts w:ascii="Arial" w:hAnsi="Arial" w:cs="Arial"/>
        </w:rPr>
        <w:t>, podendo ser prorrogado, por igual período,</w:t>
      </w:r>
      <w:r w:rsidR="00751B6C" w:rsidRPr="009379F0">
        <w:rPr>
          <w:rFonts w:ascii="Arial" w:hAnsi="Arial" w:cs="Arial"/>
        </w:rPr>
        <w:t xml:space="preserve"> renovadas as quantidades,</w:t>
      </w:r>
      <w:r w:rsidR="00812772" w:rsidRPr="009379F0">
        <w:rPr>
          <w:rFonts w:ascii="Arial" w:hAnsi="Arial" w:cs="Arial"/>
        </w:rPr>
        <w:t xml:space="preserve">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28D38711" w14:textId="77777777" w:rsidR="00E16D2B" w:rsidRDefault="00E16D2B" w:rsidP="00E16D2B">
      <w:pPr>
        <w:jc w:val="both"/>
        <w:rPr>
          <w:b/>
          <w:u w:val="single"/>
        </w:rPr>
      </w:pPr>
      <w:r>
        <w:rPr>
          <w:b/>
          <w:u w:val="single"/>
        </w:rPr>
        <w:t xml:space="preserve">CONTRATO QUE ENTRE SI FAZEM A PREFEITURA DO MUNICÍPIO DE PIRACICABA E ................................................, PARA AQUISIÇÃO DE FORNO DE MICROONDAS. </w:t>
      </w:r>
    </w:p>
    <w:p w14:paraId="55F1560A" w14:textId="77777777" w:rsidR="00E16D2B" w:rsidRDefault="00E16D2B" w:rsidP="00E16D2B">
      <w:pPr>
        <w:jc w:val="both"/>
        <w:rPr>
          <w:b/>
          <w:u w:val="single"/>
        </w:rPr>
      </w:pPr>
    </w:p>
    <w:p w14:paraId="267EA6AF" w14:textId="77777777" w:rsidR="00E16D2B" w:rsidRDefault="00E16D2B" w:rsidP="00E16D2B">
      <w:pPr>
        <w:jc w:val="both"/>
        <w:rPr>
          <w:b/>
          <w:u w:val="single"/>
        </w:rPr>
      </w:pPr>
    </w:p>
    <w:p w14:paraId="63CD5460" w14:textId="77777777" w:rsidR="00E16D2B" w:rsidRDefault="00E16D2B" w:rsidP="00E16D2B">
      <w:pPr>
        <w:jc w:val="both"/>
        <w:rPr>
          <w:b/>
          <w:u w:val="single"/>
        </w:rPr>
      </w:pPr>
    </w:p>
    <w:p w14:paraId="572AC7AE" w14:textId="77777777" w:rsidR="00E16D2B" w:rsidRDefault="00E16D2B" w:rsidP="00E16D2B">
      <w:pPr>
        <w:jc w:val="both"/>
        <w:rPr>
          <w:b/>
          <w:u w:val="single"/>
        </w:rPr>
      </w:pPr>
    </w:p>
    <w:p w14:paraId="1F3B5221" w14:textId="77777777" w:rsidR="00E16D2B" w:rsidRDefault="00E16D2B" w:rsidP="00E16D2B">
      <w:pPr>
        <w:jc w:val="both"/>
        <w:rPr>
          <w:b/>
        </w:rPr>
      </w:pPr>
      <w:r>
        <w:rPr>
          <w:b/>
        </w:rPr>
        <w:t>Data: ... de ................. de 2026.</w:t>
      </w:r>
    </w:p>
    <w:p w14:paraId="41CA6F64" w14:textId="77777777" w:rsidR="00E16D2B" w:rsidRDefault="00E16D2B" w:rsidP="00E16D2B">
      <w:pPr>
        <w:jc w:val="both"/>
        <w:rPr>
          <w:b/>
        </w:rPr>
      </w:pPr>
      <w:r>
        <w:rPr>
          <w:b/>
        </w:rPr>
        <w:t>Prazo: 12  (doze)  meses,  podendo  ser  prorrogado,  por  igual  período, renovadas  as  quantidades,  desde  que  comprovado  o  preço  vantajoso,  conforme  previsto  no  artigo  84  da  Lei 14.133, de 2021.</w:t>
      </w:r>
    </w:p>
    <w:p w14:paraId="0E201A09" w14:textId="77777777" w:rsidR="00E16D2B" w:rsidRDefault="00E16D2B" w:rsidP="00E16D2B">
      <w:pPr>
        <w:jc w:val="both"/>
        <w:rPr>
          <w:b/>
        </w:rPr>
      </w:pPr>
      <w:r>
        <w:rPr>
          <w:b/>
        </w:rPr>
        <w:t>Valor: R$ ........ (............).</w:t>
      </w:r>
    </w:p>
    <w:p w14:paraId="0093826C" w14:textId="77777777" w:rsidR="00E16D2B" w:rsidRDefault="00E16D2B" w:rsidP="00E16D2B">
      <w:pPr>
        <w:jc w:val="both"/>
        <w:rPr>
          <w:b/>
        </w:rPr>
      </w:pPr>
      <w:r>
        <w:rPr>
          <w:b/>
        </w:rPr>
        <w:t>Processo Administrativo nº 2026/175633.</w:t>
      </w:r>
    </w:p>
    <w:p w14:paraId="35FF10B9" w14:textId="77777777" w:rsidR="00E16D2B" w:rsidRDefault="00E16D2B" w:rsidP="00E16D2B">
      <w:pPr>
        <w:jc w:val="both"/>
        <w:rPr>
          <w:b/>
        </w:rPr>
      </w:pPr>
      <w:r>
        <w:rPr>
          <w:b/>
        </w:rPr>
        <w:t>Pregão Eletrônico n.º ..../2026.</w:t>
      </w:r>
    </w:p>
    <w:p w14:paraId="1531587C" w14:textId="77777777" w:rsidR="00E16D2B" w:rsidRDefault="00E16D2B" w:rsidP="00E16D2B">
      <w:pPr>
        <w:jc w:val="both"/>
        <w:rPr>
          <w:b/>
        </w:rPr>
      </w:pPr>
      <w:r>
        <w:rPr>
          <w:b/>
        </w:rPr>
        <w:t>Contrato n.º …./2026.</w:t>
      </w:r>
    </w:p>
    <w:p w14:paraId="211C52BB" w14:textId="77777777" w:rsidR="00E16D2B" w:rsidRDefault="00E16D2B" w:rsidP="00E16D2B">
      <w:pPr>
        <w:jc w:val="both"/>
        <w:rPr>
          <w:b/>
        </w:rPr>
      </w:pPr>
      <w:r>
        <w:rPr>
          <w:b/>
        </w:rPr>
        <w:t>Ata de Registro de Preços n⁰ ....................../ 2026.</w:t>
      </w:r>
    </w:p>
    <w:p w14:paraId="569EA6ED" w14:textId="77777777" w:rsidR="00E16D2B" w:rsidRDefault="00E16D2B" w:rsidP="00E16D2B">
      <w:pPr>
        <w:jc w:val="both"/>
        <w:rPr>
          <w:strike/>
        </w:rPr>
      </w:pPr>
    </w:p>
    <w:p w14:paraId="1F76A785" w14:textId="77777777" w:rsidR="00E16D2B" w:rsidRDefault="00E16D2B" w:rsidP="00E16D2B">
      <w:pPr>
        <w:jc w:val="both"/>
        <w:rPr>
          <w:strike/>
        </w:rPr>
      </w:pPr>
    </w:p>
    <w:p w14:paraId="26054F7E" w14:textId="77777777" w:rsidR="00E16D2B" w:rsidRDefault="00E16D2B" w:rsidP="00E16D2B">
      <w:pPr>
        <w:jc w:val="both"/>
        <w:rPr>
          <w:strike/>
        </w:rPr>
      </w:pPr>
    </w:p>
    <w:p w14:paraId="34C754C3" w14:textId="77777777" w:rsidR="00E16D2B" w:rsidRDefault="00E16D2B" w:rsidP="00E16D2B">
      <w:pPr>
        <w:jc w:val="both"/>
        <w:rPr>
          <w:strike/>
        </w:rPr>
      </w:pPr>
    </w:p>
    <w:p w14:paraId="5E0B9B53" w14:textId="77777777" w:rsidR="00E16D2B" w:rsidRDefault="00E16D2B" w:rsidP="00E16D2B">
      <w:pPr>
        <w:ind w:firstLine="851"/>
        <w:jc w:val="both"/>
        <w:rPr>
          <w:b/>
          <w:strike/>
        </w:rPr>
      </w:pPr>
    </w:p>
    <w:tbl>
      <w:tblPr>
        <w:tblW w:w="5000" w:type="pct"/>
        <w:tblInd w:w="-113" w:type="dxa"/>
        <w:tblLayout w:type="fixed"/>
        <w:tblLook w:val="04A0" w:firstRow="1" w:lastRow="0" w:firstColumn="1" w:lastColumn="0" w:noHBand="0" w:noVBand="1"/>
      </w:tblPr>
      <w:tblGrid>
        <w:gridCol w:w="10137"/>
      </w:tblGrid>
      <w:tr w:rsidR="00E16D2B" w14:paraId="420BF6B6"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7E529ADC" w14:textId="77777777" w:rsidR="00E16D2B" w:rsidRDefault="00E16D2B">
            <w:pPr>
              <w:ind w:firstLine="851"/>
              <w:jc w:val="both"/>
              <w:rPr>
                <w:b/>
                <w:sz w:val="24"/>
                <w:szCs w:val="24"/>
              </w:rPr>
            </w:pPr>
            <w:r>
              <w:rPr>
                <w:b/>
              </w:rPr>
              <w:t>CLÁUSULA 1ª - DAS PARTES</w:t>
            </w:r>
          </w:p>
        </w:tc>
      </w:tr>
    </w:tbl>
    <w:p w14:paraId="600489A5" w14:textId="77777777" w:rsidR="00E16D2B" w:rsidRDefault="00E16D2B" w:rsidP="00E16D2B">
      <w:pPr>
        <w:ind w:firstLine="851"/>
        <w:jc w:val="both"/>
        <w:rPr>
          <w:b/>
        </w:rPr>
      </w:pPr>
    </w:p>
    <w:p w14:paraId="29215D81" w14:textId="77777777" w:rsidR="00E16D2B" w:rsidRDefault="00E16D2B" w:rsidP="00E16D2B">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Administração e Governo, S</w:t>
      </w:r>
      <w:r>
        <w:rPr>
          <w:bCs/>
          <w:shd w:val="clear" w:color="auto" w:fill="FFFFFF"/>
        </w:rPr>
        <w:t xml:space="preserve">r. </w:t>
      </w:r>
      <w:r>
        <w:rPr>
          <w:b/>
          <w:bCs/>
          <w:shd w:val="clear" w:color="auto" w:fill="FFFFFF"/>
        </w:rPr>
        <w:t>ALVARO LUIS SAVIANI</w:t>
      </w:r>
      <w:r>
        <w:rPr>
          <w:shd w:val="clear" w:color="auto" w:fill="FFFFFF"/>
        </w:rPr>
        <w:t>, inscrito no CPF nº .............</w:t>
      </w:r>
      <w:r>
        <w:t xml:space="preserve">, adiante, designado,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000CDA2F" w14:textId="77777777" w:rsidR="00E16D2B" w:rsidRDefault="00E16D2B" w:rsidP="00E16D2B">
      <w:pPr>
        <w:ind w:firstLine="851"/>
        <w:jc w:val="both"/>
        <w:rPr>
          <w:b/>
        </w:rPr>
      </w:pPr>
    </w:p>
    <w:tbl>
      <w:tblPr>
        <w:tblW w:w="5000" w:type="pct"/>
        <w:tblInd w:w="-113" w:type="dxa"/>
        <w:tblLayout w:type="fixed"/>
        <w:tblLook w:val="04A0" w:firstRow="1" w:lastRow="0" w:firstColumn="1" w:lastColumn="0" w:noHBand="0" w:noVBand="1"/>
      </w:tblPr>
      <w:tblGrid>
        <w:gridCol w:w="10137"/>
      </w:tblGrid>
      <w:tr w:rsidR="00E16D2B" w14:paraId="0DCFF449"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081AF905" w14:textId="77777777" w:rsidR="00E16D2B" w:rsidRDefault="00E16D2B">
            <w:pPr>
              <w:ind w:firstLine="851"/>
              <w:jc w:val="both"/>
              <w:rPr>
                <w:b/>
                <w:sz w:val="24"/>
                <w:szCs w:val="24"/>
              </w:rPr>
            </w:pPr>
            <w:r>
              <w:rPr>
                <w:b/>
              </w:rPr>
              <w:t>CLÁUSULA 2ª - DO OBJETO</w:t>
            </w:r>
          </w:p>
        </w:tc>
      </w:tr>
    </w:tbl>
    <w:p w14:paraId="7DDB4FE1" w14:textId="77777777" w:rsidR="00E16D2B" w:rsidRDefault="00E16D2B" w:rsidP="00E16D2B">
      <w:pPr>
        <w:ind w:firstLine="851"/>
        <w:jc w:val="both"/>
        <w:rPr>
          <w:b/>
        </w:rPr>
      </w:pPr>
    </w:p>
    <w:p w14:paraId="61945DB2" w14:textId="77777777" w:rsidR="00E16D2B" w:rsidRDefault="00E16D2B" w:rsidP="00E16D2B">
      <w:pPr>
        <w:pStyle w:val="Recuodecorpodetexto"/>
        <w:ind w:firstLine="851"/>
        <w:rPr>
          <w:b/>
        </w:rPr>
      </w:pPr>
      <w:r>
        <w:t xml:space="preserve">2.1. </w:t>
      </w:r>
      <w:r>
        <w:rPr>
          <w:lang w:val="pt-BR"/>
        </w:rPr>
        <w:t>A CONTRATADA se obriga ao fornecimento fornos de microondas, conforme descrição detalhada constante do Edital  nº .../2026, bem como seu Termo de Referência e ata de registro de preços, os quais ficam fazendo parte integrante do presente instrumento</w:t>
      </w:r>
      <w:r>
        <w:t>.</w:t>
      </w:r>
    </w:p>
    <w:p w14:paraId="13DB6024" w14:textId="77777777" w:rsidR="00E16D2B" w:rsidRDefault="00E16D2B" w:rsidP="00E16D2B">
      <w:pPr>
        <w:ind w:firstLine="851"/>
        <w:jc w:val="both"/>
        <w:rPr>
          <w:b/>
          <w:szCs w:val="24"/>
        </w:rPr>
      </w:pPr>
    </w:p>
    <w:tbl>
      <w:tblPr>
        <w:tblW w:w="5000" w:type="pct"/>
        <w:tblInd w:w="-113" w:type="dxa"/>
        <w:tblLayout w:type="fixed"/>
        <w:tblLook w:val="04A0" w:firstRow="1" w:lastRow="0" w:firstColumn="1" w:lastColumn="0" w:noHBand="0" w:noVBand="1"/>
      </w:tblPr>
      <w:tblGrid>
        <w:gridCol w:w="10137"/>
      </w:tblGrid>
      <w:tr w:rsidR="00E16D2B" w14:paraId="4E0709E3"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6203FCD3" w14:textId="77777777" w:rsidR="00E16D2B" w:rsidRDefault="00E16D2B">
            <w:pPr>
              <w:keepLines/>
              <w:ind w:firstLine="851"/>
              <w:jc w:val="both"/>
              <w:rPr>
                <w:b/>
                <w:sz w:val="24"/>
                <w:szCs w:val="24"/>
              </w:rPr>
            </w:pPr>
            <w:r>
              <w:rPr>
                <w:b/>
              </w:rPr>
              <w:t>CLÁUSULA 3ª - DOS RECURSOS FINANCEIROS</w:t>
            </w:r>
          </w:p>
        </w:tc>
      </w:tr>
    </w:tbl>
    <w:p w14:paraId="7F131E21" w14:textId="77777777" w:rsidR="00E16D2B" w:rsidRDefault="00E16D2B" w:rsidP="00E16D2B">
      <w:pPr>
        <w:pStyle w:val="Recuodecorpodetexto"/>
        <w:ind w:left="283" w:firstLine="851"/>
        <w:rPr>
          <w:b/>
        </w:rPr>
      </w:pPr>
    </w:p>
    <w:p w14:paraId="1B77E1EF" w14:textId="77777777" w:rsidR="00E16D2B" w:rsidRDefault="00E16D2B" w:rsidP="00E16D2B">
      <w:pPr>
        <w:ind w:firstLine="851"/>
        <w:jc w:val="both"/>
        <w:rPr>
          <w:szCs w:val="24"/>
        </w:rPr>
      </w:pPr>
      <w:r>
        <w:rPr>
          <w:b/>
        </w:rPr>
        <w:t>3.1.</w:t>
      </w:r>
      <w:r>
        <w:t xml:space="preserve"> A despesa supra será atendida pelas dotações orçamentárias nº </w:t>
      </w:r>
      <w:r>
        <w:rPr>
          <w:shd w:val="clear" w:color="auto" w:fill="FFFFFF"/>
        </w:rPr>
        <w:t>.......................</w:t>
      </w:r>
      <w:r>
        <w:t>, constantes do exercício de 2026 e correspondentes.</w:t>
      </w:r>
    </w:p>
    <w:p w14:paraId="612350BC" w14:textId="77777777" w:rsidR="00E16D2B" w:rsidRDefault="00E16D2B" w:rsidP="00E16D2B">
      <w:pPr>
        <w:ind w:firstLine="851"/>
        <w:jc w:val="both"/>
      </w:pPr>
    </w:p>
    <w:tbl>
      <w:tblPr>
        <w:tblW w:w="5000" w:type="pct"/>
        <w:tblInd w:w="-113" w:type="dxa"/>
        <w:tblLayout w:type="fixed"/>
        <w:tblLook w:val="04A0" w:firstRow="1" w:lastRow="0" w:firstColumn="1" w:lastColumn="0" w:noHBand="0" w:noVBand="1"/>
      </w:tblPr>
      <w:tblGrid>
        <w:gridCol w:w="10137"/>
      </w:tblGrid>
      <w:tr w:rsidR="00E16D2B" w14:paraId="17D4E0CF" w14:textId="77777777" w:rsidTr="00E16D2B">
        <w:tc>
          <w:tcPr>
            <w:tcW w:w="9286" w:type="dxa"/>
            <w:tcBorders>
              <w:top w:val="single" w:sz="4" w:space="0" w:color="000000"/>
              <w:left w:val="single" w:sz="4" w:space="0" w:color="000000"/>
              <w:bottom w:val="single" w:sz="4" w:space="0" w:color="000000"/>
              <w:right w:val="single" w:sz="4" w:space="0" w:color="000000"/>
            </w:tcBorders>
            <w:hideMark/>
          </w:tcPr>
          <w:p w14:paraId="22DD1E01" w14:textId="77777777" w:rsidR="00E16D2B" w:rsidRDefault="00E16D2B">
            <w:pPr>
              <w:keepLines/>
              <w:ind w:firstLine="851"/>
              <w:jc w:val="both"/>
              <w:rPr>
                <w:b/>
                <w:sz w:val="24"/>
                <w:szCs w:val="24"/>
              </w:rPr>
            </w:pPr>
            <w:r>
              <w:rPr>
                <w:b/>
              </w:rPr>
              <w:t>CLÁUSULA 4ª – DO SUPORTE LEGAL</w:t>
            </w:r>
          </w:p>
        </w:tc>
      </w:tr>
    </w:tbl>
    <w:p w14:paraId="5CC133DF" w14:textId="77777777" w:rsidR="00E16D2B" w:rsidRDefault="00E16D2B" w:rsidP="00E16D2B">
      <w:pPr>
        <w:ind w:firstLine="851"/>
        <w:jc w:val="both"/>
      </w:pPr>
    </w:p>
    <w:p w14:paraId="7AEFE792" w14:textId="77777777" w:rsidR="00E16D2B" w:rsidRDefault="00E16D2B" w:rsidP="00E16D2B">
      <w:pPr>
        <w:keepLines/>
        <w:ind w:firstLine="851"/>
        <w:jc w:val="both"/>
      </w:pPr>
      <w:r>
        <w:rPr>
          <w:b/>
        </w:rPr>
        <w:t>4.1.</w:t>
      </w:r>
      <w:r>
        <w:t xml:space="preserve"> Este contrato é regulado pelos seguintes dispositivos legais:</w:t>
      </w:r>
    </w:p>
    <w:p w14:paraId="6093CC04" w14:textId="77777777" w:rsidR="00E16D2B" w:rsidRDefault="00E16D2B" w:rsidP="00E16D2B">
      <w:pPr>
        <w:keepLines/>
        <w:ind w:firstLine="851"/>
        <w:jc w:val="both"/>
      </w:pPr>
      <w:r>
        <w:rPr>
          <w:b/>
        </w:rPr>
        <w:t>4.1.1.</w:t>
      </w:r>
      <w:r>
        <w:t xml:space="preserve"> Constituição da República Federativa do Brasil;</w:t>
      </w:r>
    </w:p>
    <w:p w14:paraId="21069896" w14:textId="77777777" w:rsidR="00E16D2B" w:rsidRDefault="00E16D2B" w:rsidP="00E16D2B">
      <w:pPr>
        <w:keepLines/>
        <w:ind w:firstLine="851"/>
        <w:jc w:val="both"/>
      </w:pPr>
      <w:r>
        <w:rPr>
          <w:b/>
        </w:rPr>
        <w:t>4.1.2.</w:t>
      </w:r>
      <w:r>
        <w:t xml:space="preserve"> Lei Orgânica do Município de Piracicaba;</w:t>
      </w:r>
    </w:p>
    <w:p w14:paraId="151871E2" w14:textId="77777777" w:rsidR="00E16D2B" w:rsidRDefault="00E16D2B" w:rsidP="00E16D2B">
      <w:pPr>
        <w:keepLines/>
        <w:ind w:firstLine="851"/>
        <w:jc w:val="both"/>
      </w:pPr>
      <w:r>
        <w:rPr>
          <w:b/>
        </w:rPr>
        <w:t>4.1.3.</w:t>
      </w:r>
      <w:r>
        <w:t xml:space="preserve"> Lei Federal nº 14.133, de 01/04/2021;</w:t>
      </w:r>
    </w:p>
    <w:p w14:paraId="65D5B833" w14:textId="77777777" w:rsidR="00E16D2B" w:rsidRDefault="00E16D2B" w:rsidP="00E16D2B">
      <w:pPr>
        <w:keepLines/>
        <w:ind w:firstLine="851"/>
        <w:jc w:val="both"/>
      </w:pPr>
      <w:r>
        <w:rPr>
          <w:b/>
        </w:rPr>
        <w:t>4.1.4.</w:t>
      </w:r>
      <w:r>
        <w:t xml:space="preserve"> Decreto Municipal nº 17.640, de 30/10/2018;</w:t>
      </w:r>
    </w:p>
    <w:p w14:paraId="53087935" w14:textId="77777777" w:rsidR="00E16D2B" w:rsidRDefault="00E16D2B" w:rsidP="00E16D2B">
      <w:pPr>
        <w:keepLines/>
        <w:ind w:firstLine="851"/>
        <w:jc w:val="both"/>
      </w:pPr>
      <w:r>
        <w:rPr>
          <w:b/>
        </w:rPr>
        <w:t>4.1.5.</w:t>
      </w:r>
      <w:r>
        <w:t xml:space="preserve"> Demais disposições legais aplicáveis, inclusive subsidiariamente, os princípios gerais de Direito.</w:t>
      </w:r>
    </w:p>
    <w:p w14:paraId="071EC9B0" w14:textId="77777777" w:rsidR="00E16D2B" w:rsidRDefault="00E16D2B" w:rsidP="00E16D2B">
      <w:pPr>
        <w:keepLines/>
        <w:ind w:firstLine="851"/>
        <w:jc w:val="both"/>
      </w:pPr>
    </w:p>
    <w:tbl>
      <w:tblPr>
        <w:tblW w:w="5000" w:type="pct"/>
        <w:tblInd w:w="-113" w:type="dxa"/>
        <w:tblLayout w:type="fixed"/>
        <w:tblLook w:val="04A0" w:firstRow="1" w:lastRow="0" w:firstColumn="1" w:lastColumn="0" w:noHBand="0" w:noVBand="1"/>
      </w:tblPr>
      <w:tblGrid>
        <w:gridCol w:w="10137"/>
      </w:tblGrid>
      <w:tr w:rsidR="00E16D2B" w14:paraId="0DE809BA"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432C19D6" w14:textId="77777777" w:rsidR="00E16D2B" w:rsidRDefault="00E16D2B">
            <w:pPr>
              <w:ind w:firstLine="851"/>
              <w:jc w:val="both"/>
              <w:rPr>
                <w:b/>
                <w:sz w:val="24"/>
                <w:szCs w:val="24"/>
              </w:rPr>
            </w:pPr>
            <w:r>
              <w:rPr>
                <w:b/>
              </w:rPr>
              <w:t>CLÁUSULA 5ª - DO PREÇO</w:t>
            </w:r>
          </w:p>
        </w:tc>
      </w:tr>
    </w:tbl>
    <w:p w14:paraId="19C9D607" w14:textId="77777777" w:rsidR="00E16D2B" w:rsidRDefault="00E16D2B" w:rsidP="00E16D2B">
      <w:pPr>
        <w:ind w:firstLine="851"/>
        <w:jc w:val="both"/>
      </w:pPr>
    </w:p>
    <w:p w14:paraId="6F247985" w14:textId="77777777" w:rsidR="00E16D2B" w:rsidRDefault="00E16D2B" w:rsidP="00E16D2B">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6556DF3F" w14:textId="77777777" w:rsidR="00E16D2B" w:rsidRDefault="00E16D2B" w:rsidP="00E16D2B">
      <w:pPr>
        <w:ind w:firstLine="851"/>
        <w:jc w:val="both"/>
        <w:rPr>
          <w:b/>
        </w:rPr>
      </w:pPr>
    </w:p>
    <w:p w14:paraId="50BF5E82" w14:textId="77777777" w:rsidR="00E16D2B" w:rsidRDefault="00E16D2B" w:rsidP="00E16D2B">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lastRenderedPageBreak/>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58998D46" w14:textId="77777777" w:rsidR="00E16D2B" w:rsidRDefault="00E16D2B" w:rsidP="00E16D2B">
      <w:pPr>
        <w:ind w:firstLine="851"/>
        <w:jc w:val="both"/>
        <w:rPr>
          <w:b/>
        </w:rPr>
      </w:pPr>
    </w:p>
    <w:tbl>
      <w:tblPr>
        <w:tblW w:w="5000" w:type="pct"/>
        <w:tblInd w:w="-113" w:type="dxa"/>
        <w:tblLayout w:type="fixed"/>
        <w:tblLook w:val="04A0" w:firstRow="1" w:lastRow="0" w:firstColumn="1" w:lastColumn="0" w:noHBand="0" w:noVBand="1"/>
      </w:tblPr>
      <w:tblGrid>
        <w:gridCol w:w="10137"/>
      </w:tblGrid>
      <w:tr w:rsidR="00E16D2B" w14:paraId="09B73DA8"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15CD8D6D" w14:textId="77777777" w:rsidR="00E16D2B" w:rsidRDefault="00E16D2B">
            <w:pPr>
              <w:ind w:firstLine="851"/>
              <w:jc w:val="both"/>
              <w:rPr>
                <w:b/>
                <w:sz w:val="24"/>
                <w:szCs w:val="24"/>
              </w:rPr>
            </w:pPr>
            <w:r>
              <w:rPr>
                <w:b/>
              </w:rPr>
              <w:t>CLÁUSULA 6ª - DOS PAGAMENTOS</w:t>
            </w:r>
          </w:p>
        </w:tc>
      </w:tr>
    </w:tbl>
    <w:p w14:paraId="55C50C34" w14:textId="77777777" w:rsidR="00E16D2B" w:rsidRDefault="00E16D2B" w:rsidP="00E16D2B">
      <w:pPr>
        <w:ind w:firstLine="851"/>
        <w:jc w:val="both"/>
      </w:pPr>
    </w:p>
    <w:p w14:paraId="03720D3F" w14:textId="77777777" w:rsidR="00E16D2B" w:rsidRDefault="00E16D2B" w:rsidP="00E16D2B">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4972E202" w14:textId="77777777" w:rsidR="00E16D2B" w:rsidRDefault="00E16D2B" w:rsidP="00E16D2B">
      <w:pPr>
        <w:ind w:firstLine="850"/>
        <w:jc w:val="both"/>
        <w:rPr>
          <w:b/>
        </w:rPr>
      </w:pPr>
    </w:p>
    <w:p w14:paraId="57554270" w14:textId="77777777" w:rsidR="00E16D2B" w:rsidRDefault="00E16D2B" w:rsidP="00E16D2B">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Administração e Governo</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7CE2A91C" w14:textId="77777777" w:rsidR="00E16D2B" w:rsidRDefault="00E16D2B" w:rsidP="00E16D2B">
      <w:pPr>
        <w:ind w:firstLine="850"/>
        <w:jc w:val="both"/>
      </w:pPr>
    </w:p>
    <w:p w14:paraId="1E7EA2FE" w14:textId="77777777" w:rsidR="00E16D2B" w:rsidRDefault="00E16D2B" w:rsidP="00E16D2B">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B3F9BA6" w14:textId="77777777" w:rsidR="00E16D2B" w:rsidRDefault="00E16D2B" w:rsidP="00E16D2B">
      <w:pPr>
        <w:ind w:firstLine="850"/>
        <w:jc w:val="both"/>
      </w:pPr>
    </w:p>
    <w:p w14:paraId="5243240B" w14:textId="77777777" w:rsidR="00E16D2B" w:rsidRDefault="00E16D2B" w:rsidP="00E16D2B">
      <w:pPr>
        <w:ind w:firstLine="850"/>
        <w:jc w:val="both"/>
        <w:rPr>
          <w:b/>
        </w:rPr>
      </w:pPr>
      <w:r>
        <w:t xml:space="preserve">E-mail para emissão da NF-e: </w:t>
      </w:r>
      <w:hyperlink r:id="rId21" w:history="1">
        <w:r>
          <w:rPr>
            <w:rStyle w:val="LinkdaInternet"/>
          </w:rPr>
          <w:t>notafiscal@piracicaba.sp.gov.br</w:t>
        </w:r>
      </w:hyperlink>
    </w:p>
    <w:p w14:paraId="74CA93D5" w14:textId="77777777" w:rsidR="00E16D2B" w:rsidRDefault="00E16D2B" w:rsidP="00E16D2B">
      <w:pPr>
        <w:jc w:val="both"/>
        <w:rPr>
          <w:b/>
        </w:rPr>
      </w:pPr>
    </w:p>
    <w:p w14:paraId="1A964A6B" w14:textId="77777777" w:rsidR="00E16D2B" w:rsidRDefault="00E16D2B" w:rsidP="00E16D2B">
      <w:pPr>
        <w:ind w:firstLine="850"/>
        <w:jc w:val="both"/>
      </w:pPr>
      <w:r>
        <w:rPr>
          <w:b/>
        </w:rPr>
        <w:t xml:space="preserve">6.3. </w:t>
      </w:r>
      <w:r>
        <w:t xml:space="preserve">Com a nota fiscal a </w:t>
      </w:r>
      <w:r>
        <w:rPr>
          <w:b/>
        </w:rPr>
        <w:t>CONTRATADA</w:t>
      </w:r>
      <w:r>
        <w:t xml:space="preserve"> deverá apresentar, ainda:</w:t>
      </w:r>
    </w:p>
    <w:p w14:paraId="12B19E0D" w14:textId="77777777" w:rsidR="00E16D2B" w:rsidRDefault="00E16D2B" w:rsidP="00E16D2B">
      <w:pPr>
        <w:ind w:firstLine="850"/>
        <w:jc w:val="both"/>
      </w:pPr>
    </w:p>
    <w:p w14:paraId="43090E85" w14:textId="77777777" w:rsidR="00E16D2B" w:rsidRDefault="00E16D2B" w:rsidP="00E16D2B">
      <w:pPr>
        <w:ind w:firstLine="850"/>
        <w:jc w:val="both"/>
      </w:pPr>
      <w:r>
        <w:rPr>
          <w:b/>
        </w:rPr>
        <w:t xml:space="preserve">6.3.1. </w:t>
      </w:r>
      <w:r>
        <w:t>Certidão de Regularidade perante a Fazenda Federal (INSS), com validade em vigor;</w:t>
      </w:r>
    </w:p>
    <w:p w14:paraId="4D7EEE31" w14:textId="77777777" w:rsidR="00E16D2B" w:rsidRDefault="00E16D2B" w:rsidP="00E16D2B">
      <w:pPr>
        <w:ind w:firstLine="850"/>
        <w:jc w:val="both"/>
      </w:pPr>
    </w:p>
    <w:p w14:paraId="19849A88" w14:textId="77777777" w:rsidR="00E16D2B" w:rsidRDefault="00E16D2B" w:rsidP="00E16D2B">
      <w:pPr>
        <w:ind w:firstLine="850"/>
        <w:jc w:val="both"/>
      </w:pPr>
      <w:r>
        <w:rPr>
          <w:b/>
        </w:rPr>
        <w:t xml:space="preserve">6.3.2. </w:t>
      </w:r>
      <w:r>
        <w:t>Certidão de regularidade do FGTS fornecido pela Caixa Econômica Federal, com validade em vigor;</w:t>
      </w:r>
      <w:r>
        <w:rPr>
          <w:b/>
        </w:rPr>
        <w:t xml:space="preserve"> </w:t>
      </w:r>
    </w:p>
    <w:p w14:paraId="0F2906E3" w14:textId="77777777" w:rsidR="00E16D2B" w:rsidRDefault="00E16D2B" w:rsidP="00E16D2B">
      <w:pPr>
        <w:ind w:firstLine="850"/>
        <w:jc w:val="both"/>
        <w:rPr>
          <w:b/>
        </w:rPr>
      </w:pPr>
    </w:p>
    <w:p w14:paraId="33F9DDC6" w14:textId="77777777" w:rsidR="00E16D2B" w:rsidRDefault="00E16D2B" w:rsidP="00E16D2B">
      <w:pPr>
        <w:keepLines/>
        <w:ind w:firstLine="850"/>
        <w:jc w:val="both"/>
      </w:pPr>
      <w:r>
        <w:rPr>
          <w:b/>
        </w:rPr>
        <w:t>6.3.3.</w:t>
      </w:r>
      <w:r>
        <w:t xml:space="preserve"> Certidão de Regularidade perante a </w:t>
      </w:r>
      <w:r>
        <w:rPr>
          <w:shd w:val="clear" w:color="auto" w:fill="FFFFFF"/>
        </w:rPr>
        <w:t>Fazenda Estadual</w:t>
      </w:r>
      <w:r>
        <w:t>, com validade em vigor, e;</w:t>
      </w:r>
    </w:p>
    <w:p w14:paraId="13BDCE52" w14:textId="77777777" w:rsidR="00E16D2B" w:rsidRDefault="00E16D2B" w:rsidP="00E16D2B">
      <w:pPr>
        <w:keepLines/>
        <w:ind w:firstLine="850"/>
        <w:jc w:val="both"/>
      </w:pPr>
    </w:p>
    <w:p w14:paraId="73A0EE03" w14:textId="77777777" w:rsidR="00E16D2B" w:rsidRDefault="00E16D2B" w:rsidP="00E16D2B">
      <w:pPr>
        <w:keepLines/>
        <w:ind w:firstLine="850"/>
        <w:jc w:val="both"/>
      </w:pPr>
      <w:r>
        <w:rPr>
          <w:b/>
        </w:rPr>
        <w:t>6.3.4.</w:t>
      </w:r>
      <w:r>
        <w:t xml:space="preserve"> Certidão Negativa de Débitos Trabalhistas (CNDT).</w:t>
      </w:r>
    </w:p>
    <w:p w14:paraId="7FD7DB34" w14:textId="77777777" w:rsidR="00E16D2B" w:rsidRDefault="00E16D2B" w:rsidP="00E16D2B">
      <w:pPr>
        <w:jc w:val="both"/>
        <w:rPr>
          <w:b/>
        </w:rPr>
      </w:pPr>
    </w:p>
    <w:p w14:paraId="17014C4F" w14:textId="77777777" w:rsidR="00E16D2B" w:rsidRDefault="00E16D2B" w:rsidP="00E16D2B">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27D93443" w14:textId="77777777" w:rsidR="00E16D2B" w:rsidRDefault="00E16D2B" w:rsidP="00E16D2B">
      <w:pPr>
        <w:ind w:firstLine="850"/>
        <w:jc w:val="both"/>
      </w:pPr>
    </w:p>
    <w:p w14:paraId="52B6C5B5" w14:textId="77777777" w:rsidR="00E16D2B" w:rsidRDefault="00E16D2B" w:rsidP="00E16D2B">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48CB82A6" w14:textId="77777777" w:rsidR="00E16D2B" w:rsidRDefault="00E16D2B" w:rsidP="00E16D2B">
      <w:pPr>
        <w:ind w:firstLine="851"/>
        <w:jc w:val="both"/>
      </w:pPr>
    </w:p>
    <w:tbl>
      <w:tblPr>
        <w:tblW w:w="5000" w:type="pct"/>
        <w:tblInd w:w="-113" w:type="dxa"/>
        <w:tblLayout w:type="fixed"/>
        <w:tblLook w:val="04A0" w:firstRow="1" w:lastRow="0" w:firstColumn="1" w:lastColumn="0" w:noHBand="0" w:noVBand="1"/>
      </w:tblPr>
      <w:tblGrid>
        <w:gridCol w:w="10137"/>
      </w:tblGrid>
      <w:tr w:rsidR="00E16D2B" w14:paraId="7936BDCE"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42600899" w14:textId="77777777" w:rsidR="00E16D2B" w:rsidRDefault="00E16D2B">
            <w:pPr>
              <w:ind w:firstLine="851"/>
              <w:jc w:val="both"/>
              <w:rPr>
                <w:b/>
                <w:sz w:val="24"/>
                <w:szCs w:val="24"/>
              </w:rPr>
            </w:pPr>
            <w:r>
              <w:rPr>
                <w:b/>
              </w:rPr>
              <w:t>CLÁUSULA 7ª - DA FISCALIZAÇÃO</w:t>
            </w:r>
          </w:p>
        </w:tc>
      </w:tr>
    </w:tbl>
    <w:p w14:paraId="441C7B13" w14:textId="77777777" w:rsidR="00E16D2B" w:rsidRDefault="00E16D2B" w:rsidP="00E16D2B">
      <w:pPr>
        <w:ind w:firstLine="851"/>
        <w:jc w:val="both"/>
        <w:rPr>
          <w:b/>
        </w:rPr>
      </w:pPr>
    </w:p>
    <w:p w14:paraId="13AA6FD5" w14:textId="77777777" w:rsidR="00E16D2B" w:rsidRDefault="00E16D2B" w:rsidP="00E16D2B">
      <w:pPr>
        <w:ind w:firstLine="851"/>
        <w:jc w:val="both"/>
      </w:pPr>
      <w:r>
        <w:rPr>
          <w:b/>
        </w:rPr>
        <w:t>7.1.</w:t>
      </w:r>
      <w:r>
        <w:t xml:space="preserve"> A Secretaria Municipal de Administração e Governo o órgão credenciado pela </w:t>
      </w:r>
      <w:r>
        <w:rPr>
          <w:b/>
        </w:rPr>
        <w:t>CONTRATANTE</w:t>
      </w:r>
      <w:r>
        <w:t xml:space="preserve"> para vistoriar a execução do presente contrato e prestar toda a assistência e orientações que se fizerem necessárias, indicando os servidores Sr.(a) .............. e Sr.(a) .............., respectivamente, como gestor(a) e fiscal do presente instrumento.</w:t>
      </w:r>
    </w:p>
    <w:p w14:paraId="0C90EF63" w14:textId="77777777" w:rsidR="00E16D2B" w:rsidRDefault="00E16D2B" w:rsidP="00E16D2B">
      <w:pPr>
        <w:ind w:firstLine="851"/>
        <w:jc w:val="both"/>
        <w:rPr>
          <w:b/>
        </w:rPr>
      </w:pPr>
    </w:p>
    <w:tbl>
      <w:tblPr>
        <w:tblW w:w="5000" w:type="pct"/>
        <w:tblInd w:w="-113" w:type="dxa"/>
        <w:tblLayout w:type="fixed"/>
        <w:tblLook w:val="04A0" w:firstRow="1" w:lastRow="0" w:firstColumn="1" w:lastColumn="0" w:noHBand="0" w:noVBand="1"/>
      </w:tblPr>
      <w:tblGrid>
        <w:gridCol w:w="10137"/>
      </w:tblGrid>
      <w:tr w:rsidR="00E16D2B" w14:paraId="38827A6F"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2F3C5480" w14:textId="77777777" w:rsidR="00E16D2B" w:rsidRDefault="00E16D2B">
            <w:pPr>
              <w:ind w:firstLine="851"/>
              <w:jc w:val="both"/>
              <w:rPr>
                <w:b/>
                <w:sz w:val="24"/>
                <w:szCs w:val="24"/>
              </w:rPr>
            </w:pPr>
            <w:r>
              <w:rPr>
                <w:b/>
              </w:rPr>
              <w:t>CLÁUSULA 8ª - DO PRAZO DE VIGÊNCIA</w:t>
            </w:r>
          </w:p>
        </w:tc>
      </w:tr>
    </w:tbl>
    <w:p w14:paraId="009FB631" w14:textId="77777777" w:rsidR="00E16D2B" w:rsidRDefault="00E16D2B" w:rsidP="00E16D2B">
      <w:pPr>
        <w:ind w:firstLine="851"/>
        <w:jc w:val="both"/>
        <w:rPr>
          <w:b/>
        </w:rPr>
      </w:pPr>
    </w:p>
    <w:p w14:paraId="0A1D1C51" w14:textId="77777777" w:rsidR="00E16D2B" w:rsidRDefault="00E16D2B" w:rsidP="00E16D2B">
      <w:pPr>
        <w:ind w:firstLine="851"/>
        <w:jc w:val="both"/>
      </w:pPr>
      <w:r>
        <w:rPr>
          <w:b/>
        </w:rPr>
        <w:t>8.1.</w:t>
      </w:r>
      <w:r>
        <w:t xml:space="preserve"> O presente contrato terá vigência até 12  (doze)  meses,  a contar da ordem de fornecimento, podendo  ser  prorrogado,  por  igual  período, renovadas  as  quantidades,  desde  que  comprovado  o  preço  vantajoso,  conforme  previsto  no  artigo  84  da  Lei 14.133, de 2021.</w:t>
      </w:r>
    </w:p>
    <w:p w14:paraId="19D410D8" w14:textId="77777777" w:rsidR="00E16D2B" w:rsidRDefault="00E16D2B" w:rsidP="00E16D2B">
      <w:pPr>
        <w:ind w:firstLine="851"/>
        <w:jc w:val="both"/>
      </w:pPr>
    </w:p>
    <w:tbl>
      <w:tblPr>
        <w:tblW w:w="5000" w:type="pct"/>
        <w:tblInd w:w="-113" w:type="dxa"/>
        <w:tblLayout w:type="fixed"/>
        <w:tblLook w:val="04A0" w:firstRow="1" w:lastRow="0" w:firstColumn="1" w:lastColumn="0" w:noHBand="0" w:noVBand="1"/>
      </w:tblPr>
      <w:tblGrid>
        <w:gridCol w:w="10137"/>
      </w:tblGrid>
      <w:tr w:rsidR="00E16D2B" w14:paraId="71AA8B0E"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7796DD09" w14:textId="77777777" w:rsidR="00E16D2B" w:rsidRDefault="00E16D2B">
            <w:pPr>
              <w:ind w:firstLine="851"/>
              <w:jc w:val="both"/>
              <w:rPr>
                <w:b/>
                <w:sz w:val="24"/>
                <w:szCs w:val="24"/>
              </w:rPr>
            </w:pPr>
            <w:r>
              <w:rPr>
                <w:b/>
              </w:rPr>
              <w:t>CLÁUSULA 9ª - DA EXTINÇÃO DO CONTRATO</w:t>
            </w:r>
          </w:p>
        </w:tc>
      </w:tr>
    </w:tbl>
    <w:p w14:paraId="36A58628" w14:textId="77777777" w:rsidR="00E16D2B" w:rsidRDefault="00E16D2B" w:rsidP="00E16D2B">
      <w:pPr>
        <w:ind w:firstLine="851"/>
        <w:jc w:val="both"/>
        <w:rPr>
          <w:b/>
        </w:rPr>
      </w:pPr>
    </w:p>
    <w:p w14:paraId="07187FEE" w14:textId="77777777" w:rsidR="00E16D2B" w:rsidRDefault="00E16D2B" w:rsidP="00E16D2B">
      <w:pPr>
        <w:ind w:firstLine="851"/>
        <w:jc w:val="both"/>
      </w:pPr>
      <w:r>
        <w:rPr>
          <w:b/>
        </w:rPr>
        <w:t>9.1.</w:t>
      </w:r>
      <w:r>
        <w:t xml:space="preserve"> Independentemente de interpelação judicial, o contrato será extinto nas hipóteses previstas no art. 137 da Lei Federal nº 14.133/21 e suas alterações.</w:t>
      </w:r>
    </w:p>
    <w:p w14:paraId="51F0874E" w14:textId="77777777" w:rsidR="00E16D2B" w:rsidRDefault="00E16D2B" w:rsidP="00E16D2B">
      <w:pPr>
        <w:ind w:firstLine="851"/>
        <w:jc w:val="both"/>
      </w:pPr>
    </w:p>
    <w:tbl>
      <w:tblPr>
        <w:tblW w:w="5000" w:type="pct"/>
        <w:tblInd w:w="-113" w:type="dxa"/>
        <w:tblLayout w:type="fixed"/>
        <w:tblLook w:val="04A0" w:firstRow="1" w:lastRow="0" w:firstColumn="1" w:lastColumn="0" w:noHBand="0" w:noVBand="1"/>
      </w:tblPr>
      <w:tblGrid>
        <w:gridCol w:w="10137"/>
      </w:tblGrid>
      <w:tr w:rsidR="00E16D2B" w14:paraId="3B4C2205"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13839DDF" w14:textId="77777777" w:rsidR="00E16D2B" w:rsidRDefault="00E16D2B">
            <w:pPr>
              <w:ind w:firstLine="851"/>
              <w:jc w:val="both"/>
              <w:rPr>
                <w:b/>
                <w:sz w:val="24"/>
                <w:szCs w:val="24"/>
              </w:rPr>
            </w:pPr>
            <w:r>
              <w:rPr>
                <w:b/>
              </w:rPr>
              <w:t>CLÁUSULA 10. - DO RECEBIMENTO</w:t>
            </w:r>
          </w:p>
        </w:tc>
      </w:tr>
    </w:tbl>
    <w:p w14:paraId="72C1E185" w14:textId="77777777" w:rsidR="00E16D2B" w:rsidRDefault="00E16D2B" w:rsidP="00E16D2B">
      <w:pPr>
        <w:ind w:firstLine="851"/>
        <w:jc w:val="both"/>
        <w:rPr>
          <w:b/>
        </w:rPr>
      </w:pPr>
    </w:p>
    <w:p w14:paraId="12F5A501" w14:textId="77777777" w:rsidR="00E16D2B" w:rsidRDefault="00E16D2B" w:rsidP="00E16D2B">
      <w:pPr>
        <w:ind w:firstLine="851"/>
        <w:jc w:val="both"/>
      </w:pPr>
      <w:r>
        <w:rPr>
          <w:b/>
        </w:rPr>
        <w:t>10.1.</w:t>
      </w:r>
      <w:r>
        <w:t xml:space="preserve"> O objeto deste contrato será recebido por servidor a ser designado para o ato do recebimento, da seguinte forma:</w:t>
      </w:r>
    </w:p>
    <w:p w14:paraId="74C7CA3D" w14:textId="77777777" w:rsidR="00E16D2B" w:rsidRDefault="00E16D2B" w:rsidP="00E16D2B">
      <w:pPr>
        <w:ind w:firstLine="851"/>
        <w:jc w:val="both"/>
        <w:rPr>
          <w:b/>
        </w:rPr>
      </w:pPr>
    </w:p>
    <w:p w14:paraId="2FA66CD0" w14:textId="77777777" w:rsidR="00E16D2B" w:rsidRDefault="00E16D2B" w:rsidP="00E16D2B">
      <w:pPr>
        <w:ind w:firstLine="851"/>
        <w:jc w:val="both"/>
      </w:pPr>
      <w:r>
        <w:rPr>
          <w:b/>
        </w:rPr>
        <w:lastRenderedPageBreak/>
        <w:t xml:space="preserve">10.1.1. </w:t>
      </w:r>
      <w:r>
        <w:t>Provisoriamente, para efeito de posterior verificação da conformidade do objeto com as especificações, no prazo de até 03 (três) dias, a contar da entrega;</w:t>
      </w:r>
    </w:p>
    <w:p w14:paraId="1EA93BB6" w14:textId="77777777" w:rsidR="00E16D2B" w:rsidRDefault="00E16D2B" w:rsidP="00E16D2B">
      <w:pPr>
        <w:ind w:firstLine="851"/>
        <w:jc w:val="both"/>
      </w:pPr>
    </w:p>
    <w:p w14:paraId="5D6467EB" w14:textId="77777777" w:rsidR="00E16D2B" w:rsidRDefault="00E16D2B" w:rsidP="00E16D2B">
      <w:pPr>
        <w:ind w:firstLine="851"/>
        <w:jc w:val="both"/>
      </w:pPr>
      <w:r>
        <w:rPr>
          <w:b/>
        </w:rPr>
        <w:t xml:space="preserve">10.1.2. </w:t>
      </w:r>
      <w:r>
        <w:t>Definitivamente, após a verificação da qualidade do objeto e consequente aceitação, no prazo de até 30 (trinta) dias, a contar do recebimento provisório.</w:t>
      </w:r>
    </w:p>
    <w:p w14:paraId="6FF3820D" w14:textId="77777777" w:rsidR="00E16D2B" w:rsidRDefault="00E16D2B" w:rsidP="00E16D2B">
      <w:pPr>
        <w:ind w:firstLine="851"/>
        <w:jc w:val="both"/>
        <w:rPr>
          <w:b/>
        </w:rPr>
      </w:pPr>
    </w:p>
    <w:p w14:paraId="6BD12B33" w14:textId="77777777" w:rsidR="00E16D2B" w:rsidRDefault="00E16D2B" w:rsidP="00E16D2B">
      <w:pPr>
        <w:ind w:firstLine="851"/>
        <w:jc w:val="both"/>
      </w:pPr>
      <w:r>
        <w:rPr>
          <w:b/>
        </w:rPr>
        <w:t xml:space="preserve">10.2. </w:t>
      </w:r>
      <w:r>
        <w:t>O recebimento de que trata este item far-se-á mediante recibo.</w:t>
      </w:r>
    </w:p>
    <w:p w14:paraId="527334BE" w14:textId="77777777" w:rsidR="00E16D2B" w:rsidRDefault="00E16D2B" w:rsidP="00E16D2B">
      <w:pPr>
        <w:ind w:firstLine="851"/>
        <w:jc w:val="both"/>
        <w:rPr>
          <w:b/>
        </w:rPr>
      </w:pPr>
    </w:p>
    <w:p w14:paraId="28BB488C" w14:textId="77777777" w:rsidR="00E16D2B" w:rsidRDefault="00E16D2B" w:rsidP="00E16D2B">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33DAEF70" w14:textId="77777777" w:rsidR="00E16D2B" w:rsidRDefault="00E16D2B" w:rsidP="00E16D2B">
      <w:pPr>
        <w:jc w:val="both"/>
      </w:pPr>
    </w:p>
    <w:tbl>
      <w:tblPr>
        <w:tblW w:w="5000" w:type="pct"/>
        <w:tblInd w:w="-113" w:type="dxa"/>
        <w:tblLayout w:type="fixed"/>
        <w:tblLook w:val="04A0" w:firstRow="1" w:lastRow="0" w:firstColumn="1" w:lastColumn="0" w:noHBand="0" w:noVBand="1"/>
      </w:tblPr>
      <w:tblGrid>
        <w:gridCol w:w="10137"/>
      </w:tblGrid>
      <w:tr w:rsidR="00E16D2B" w14:paraId="0332E5C6"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71206796" w14:textId="77777777" w:rsidR="00E16D2B" w:rsidRDefault="00E16D2B">
            <w:pPr>
              <w:keepLines/>
              <w:ind w:firstLine="851"/>
              <w:jc w:val="both"/>
              <w:rPr>
                <w:b/>
                <w:sz w:val="24"/>
                <w:szCs w:val="24"/>
              </w:rPr>
            </w:pPr>
            <w:r>
              <w:rPr>
                <w:b/>
              </w:rPr>
              <w:t>CLÁUSULA 11. - DAS SANÇÕES ADMINISTRATIVAS</w:t>
            </w:r>
          </w:p>
        </w:tc>
      </w:tr>
    </w:tbl>
    <w:p w14:paraId="52A58F35" w14:textId="77777777" w:rsidR="00E16D2B" w:rsidRDefault="00E16D2B" w:rsidP="00E16D2B">
      <w:pPr>
        <w:ind w:firstLine="851"/>
        <w:jc w:val="both"/>
        <w:rPr>
          <w:b/>
        </w:rPr>
      </w:pPr>
    </w:p>
    <w:p w14:paraId="3473B987" w14:textId="77777777" w:rsidR="00E16D2B" w:rsidRDefault="00E16D2B" w:rsidP="00E16D2B">
      <w:pPr>
        <w:ind w:firstLine="851"/>
        <w:jc w:val="both"/>
      </w:pPr>
      <w:r>
        <w:rPr>
          <w:b/>
        </w:rPr>
        <w:t>11.1.</w:t>
      </w:r>
      <w:r>
        <w:t xml:space="preserve"> Comete infração administrativa, nos termos da lei, o licitante que, com dolo ou culpa: </w:t>
      </w:r>
    </w:p>
    <w:p w14:paraId="56A12F48" w14:textId="77777777" w:rsidR="00E16D2B" w:rsidRDefault="00E16D2B" w:rsidP="00E16D2B">
      <w:pPr>
        <w:ind w:firstLine="851"/>
        <w:jc w:val="both"/>
        <w:rPr>
          <w:b/>
        </w:rPr>
      </w:pPr>
    </w:p>
    <w:p w14:paraId="009FC2B0" w14:textId="77777777" w:rsidR="00E16D2B" w:rsidRDefault="00E16D2B" w:rsidP="00E16D2B">
      <w:pPr>
        <w:ind w:firstLine="851"/>
        <w:jc w:val="both"/>
      </w:pPr>
      <w:r>
        <w:rPr>
          <w:b/>
        </w:rPr>
        <w:t>11.1.1.</w:t>
      </w:r>
      <w:r>
        <w:t xml:space="preserve"> Deixar de entregar a documentação exigida para o certame ou não entregar qualquer documento que tenha sido solicitado pelo/a pregoeiro/a durante o certame; </w:t>
      </w:r>
    </w:p>
    <w:p w14:paraId="0BFC9223" w14:textId="77777777" w:rsidR="00E16D2B" w:rsidRDefault="00E16D2B" w:rsidP="00E16D2B">
      <w:pPr>
        <w:ind w:firstLine="851"/>
        <w:jc w:val="both"/>
      </w:pPr>
    </w:p>
    <w:p w14:paraId="737F0508" w14:textId="77777777" w:rsidR="00E16D2B" w:rsidRDefault="00E16D2B" w:rsidP="00E16D2B">
      <w:pPr>
        <w:ind w:firstLine="851"/>
        <w:jc w:val="both"/>
      </w:pPr>
      <w:r>
        <w:rPr>
          <w:b/>
        </w:rPr>
        <w:t>11.1.2.</w:t>
      </w:r>
      <w:r>
        <w:t xml:space="preserve"> Salvo em decorrência de fato superveniente devidamente justificado, não mantiver a proposta em especial quando: </w:t>
      </w:r>
    </w:p>
    <w:p w14:paraId="6AF0F1B6" w14:textId="77777777" w:rsidR="00E16D2B" w:rsidRDefault="00E16D2B" w:rsidP="00E16D2B">
      <w:pPr>
        <w:ind w:firstLine="851"/>
        <w:jc w:val="both"/>
      </w:pPr>
    </w:p>
    <w:p w14:paraId="3875C7A2" w14:textId="77777777" w:rsidR="00E16D2B" w:rsidRDefault="00E16D2B" w:rsidP="00E16D2B">
      <w:pPr>
        <w:ind w:firstLine="851"/>
        <w:jc w:val="both"/>
      </w:pPr>
      <w:r>
        <w:rPr>
          <w:b/>
        </w:rPr>
        <w:t>11.1.2.1.</w:t>
      </w:r>
      <w:r>
        <w:t xml:space="preserve"> Não enviar a proposta adequada ao último lance ofertado ou após a negociação; </w:t>
      </w:r>
    </w:p>
    <w:p w14:paraId="197856B7" w14:textId="77777777" w:rsidR="00E16D2B" w:rsidRDefault="00E16D2B" w:rsidP="00E16D2B">
      <w:pPr>
        <w:ind w:firstLine="851"/>
        <w:jc w:val="both"/>
      </w:pPr>
    </w:p>
    <w:p w14:paraId="38A35B2F" w14:textId="77777777" w:rsidR="00E16D2B" w:rsidRDefault="00E16D2B" w:rsidP="00E16D2B">
      <w:pPr>
        <w:ind w:firstLine="851"/>
        <w:jc w:val="both"/>
      </w:pPr>
      <w:r>
        <w:rPr>
          <w:b/>
        </w:rPr>
        <w:t>11.1.2.2.</w:t>
      </w:r>
      <w:r>
        <w:t xml:space="preserve"> Recusar-se a enviar o detalhamento da proposta quando exigível; </w:t>
      </w:r>
    </w:p>
    <w:p w14:paraId="6DEDF675" w14:textId="77777777" w:rsidR="00E16D2B" w:rsidRDefault="00E16D2B" w:rsidP="00E16D2B">
      <w:pPr>
        <w:ind w:firstLine="851"/>
        <w:jc w:val="both"/>
      </w:pPr>
    </w:p>
    <w:p w14:paraId="5D14E548" w14:textId="77777777" w:rsidR="00E16D2B" w:rsidRDefault="00E16D2B" w:rsidP="00E16D2B">
      <w:pPr>
        <w:ind w:firstLine="851"/>
        <w:jc w:val="both"/>
      </w:pPr>
      <w:r>
        <w:rPr>
          <w:b/>
        </w:rPr>
        <w:t>11.1.2.3.</w:t>
      </w:r>
      <w:r>
        <w:t xml:space="preserve"> Pedir para ser desclassificado quando encerrada a etapa competitiva; </w:t>
      </w:r>
    </w:p>
    <w:p w14:paraId="05ACE1E3" w14:textId="77777777" w:rsidR="00E16D2B" w:rsidRDefault="00E16D2B" w:rsidP="00E16D2B">
      <w:pPr>
        <w:jc w:val="both"/>
      </w:pPr>
    </w:p>
    <w:p w14:paraId="54627610" w14:textId="77777777" w:rsidR="00E16D2B" w:rsidRDefault="00E16D2B" w:rsidP="00E16D2B">
      <w:pPr>
        <w:ind w:firstLine="851"/>
        <w:jc w:val="both"/>
      </w:pPr>
      <w:r>
        <w:rPr>
          <w:b/>
        </w:rPr>
        <w:t>11.1.2.4.</w:t>
      </w:r>
      <w:r>
        <w:t xml:space="preserve"> Deixar de apresentar amostra; </w:t>
      </w:r>
    </w:p>
    <w:p w14:paraId="60583148" w14:textId="77777777" w:rsidR="00E16D2B" w:rsidRDefault="00E16D2B" w:rsidP="00E16D2B">
      <w:pPr>
        <w:ind w:firstLine="851"/>
        <w:jc w:val="both"/>
      </w:pPr>
    </w:p>
    <w:p w14:paraId="32677F75" w14:textId="77777777" w:rsidR="00E16D2B" w:rsidRDefault="00E16D2B" w:rsidP="00E16D2B">
      <w:pPr>
        <w:ind w:firstLine="851"/>
        <w:jc w:val="both"/>
      </w:pPr>
      <w:r>
        <w:rPr>
          <w:b/>
        </w:rPr>
        <w:t>11.1.2.5</w:t>
      </w:r>
      <w:r>
        <w:t xml:space="preserve">. Apresentar proposta ou amostra em desacordo com as especificações do edital; </w:t>
      </w:r>
    </w:p>
    <w:p w14:paraId="47917F59" w14:textId="77777777" w:rsidR="00E16D2B" w:rsidRDefault="00E16D2B" w:rsidP="00E16D2B">
      <w:pPr>
        <w:ind w:firstLine="851"/>
        <w:jc w:val="both"/>
      </w:pPr>
    </w:p>
    <w:p w14:paraId="33CF5CFD" w14:textId="77777777" w:rsidR="00E16D2B" w:rsidRDefault="00E16D2B" w:rsidP="00E16D2B">
      <w:pPr>
        <w:ind w:firstLine="851"/>
        <w:jc w:val="both"/>
      </w:pPr>
      <w:r>
        <w:rPr>
          <w:b/>
        </w:rPr>
        <w:t>11.1.3.</w:t>
      </w:r>
      <w:r>
        <w:t xml:space="preserve"> Não celebrar o contrato ou não entregar a documentação exigida para a contratação, quando convocado dentro do prazo de validade de sua proposta; </w:t>
      </w:r>
    </w:p>
    <w:p w14:paraId="352F1FB7" w14:textId="77777777" w:rsidR="00E16D2B" w:rsidRDefault="00E16D2B" w:rsidP="00E16D2B">
      <w:pPr>
        <w:ind w:firstLine="851"/>
        <w:jc w:val="both"/>
      </w:pPr>
    </w:p>
    <w:p w14:paraId="6BE08618" w14:textId="77777777" w:rsidR="00E16D2B" w:rsidRDefault="00E16D2B" w:rsidP="00E16D2B">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1F854606" w14:textId="77777777" w:rsidR="00E16D2B" w:rsidRDefault="00E16D2B" w:rsidP="00E16D2B">
      <w:pPr>
        <w:ind w:firstLine="851"/>
        <w:jc w:val="both"/>
      </w:pPr>
    </w:p>
    <w:p w14:paraId="56DC1F08" w14:textId="77777777" w:rsidR="00E16D2B" w:rsidRDefault="00E16D2B" w:rsidP="00E16D2B">
      <w:pPr>
        <w:ind w:firstLine="851"/>
        <w:jc w:val="both"/>
      </w:pPr>
      <w:r>
        <w:rPr>
          <w:b/>
        </w:rPr>
        <w:t>11.1.4.</w:t>
      </w:r>
      <w:r>
        <w:t xml:space="preserve"> Apresentar declaração ou documentação falsa exigida para o certame ou prestar declaração falsa durante a licitação;</w:t>
      </w:r>
    </w:p>
    <w:p w14:paraId="559F615A" w14:textId="77777777" w:rsidR="00E16D2B" w:rsidRDefault="00E16D2B" w:rsidP="00E16D2B">
      <w:pPr>
        <w:ind w:firstLine="851"/>
        <w:jc w:val="both"/>
      </w:pPr>
    </w:p>
    <w:p w14:paraId="5E66A5AA" w14:textId="77777777" w:rsidR="00E16D2B" w:rsidRDefault="00E16D2B" w:rsidP="00E16D2B">
      <w:pPr>
        <w:ind w:firstLine="851"/>
        <w:jc w:val="both"/>
      </w:pPr>
      <w:r>
        <w:rPr>
          <w:b/>
        </w:rPr>
        <w:t>11.1.5.</w:t>
      </w:r>
      <w:r>
        <w:t xml:space="preserve"> Fraudar a licitação </w:t>
      </w:r>
    </w:p>
    <w:p w14:paraId="22EE6126" w14:textId="77777777" w:rsidR="00E16D2B" w:rsidRDefault="00E16D2B" w:rsidP="00E16D2B">
      <w:pPr>
        <w:ind w:firstLine="851"/>
        <w:jc w:val="both"/>
        <w:rPr>
          <w:b/>
        </w:rPr>
      </w:pPr>
    </w:p>
    <w:p w14:paraId="2E11A1FB" w14:textId="77777777" w:rsidR="00E16D2B" w:rsidRDefault="00E16D2B" w:rsidP="00E16D2B">
      <w:pPr>
        <w:ind w:firstLine="851"/>
        <w:jc w:val="both"/>
      </w:pPr>
      <w:r>
        <w:rPr>
          <w:b/>
        </w:rPr>
        <w:t>11.1.6.</w:t>
      </w:r>
      <w:r>
        <w:t xml:space="preserve"> Comportar-se de modo inidôneo ou cometer fraude de qualquer natureza, em especial quando: </w:t>
      </w:r>
    </w:p>
    <w:p w14:paraId="757FF658" w14:textId="77777777" w:rsidR="00E16D2B" w:rsidRDefault="00E16D2B" w:rsidP="00E16D2B">
      <w:pPr>
        <w:ind w:firstLine="851"/>
        <w:jc w:val="both"/>
        <w:rPr>
          <w:sz w:val="22"/>
        </w:rPr>
      </w:pPr>
    </w:p>
    <w:p w14:paraId="491A77D8" w14:textId="77777777" w:rsidR="00E16D2B" w:rsidRDefault="00E16D2B" w:rsidP="00E16D2B">
      <w:pPr>
        <w:ind w:firstLine="851"/>
        <w:jc w:val="both"/>
        <w:rPr>
          <w:sz w:val="24"/>
        </w:rPr>
      </w:pPr>
      <w:r>
        <w:rPr>
          <w:b/>
        </w:rPr>
        <w:t>11.1.6.1.</w:t>
      </w:r>
      <w:r>
        <w:t xml:space="preserve"> Agir em conluio ou em desconformidade com a lei; </w:t>
      </w:r>
    </w:p>
    <w:p w14:paraId="17746646" w14:textId="77777777" w:rsidR="00E16D2B" w:rsidRDefault="00E16D2B" w:rsidP="00E16D2B">
      <w:pPr>
        <w:ind w:firstLine="851"/>
        <w:jc w:val="both"/>
      </w:pPr>
    </w:p>
    <w:p w14:paraId="678445DF" w14:textId="77777777" w:rsidR="00E16D2B" w:rsidRDefault="00E16D2B" w:rsidP="00E16D2B">
      <w:pPr>
        <w:ind w:firstLine="851"/>
        <w:jc w:val="both"/>
        <w:rPr>
          <w:sz w:val="24"/>
        </w:rPr>
      </w:pPr>
      <w:r>
        <w:rPr>
          <w:b/>
        </w:rPr>
        <w:t>11.1.6.2.</w:t>
      </w:r>
      <w:r>
        <w:t xml:space="preserve"> Induzir deliberadamente a erro no julgamento;</w:t>
      </w:r>
    </w:p>
    <w:p w14:paraId="58796FED" w14:textId="77777777" w:rsidR="00E16D2B" w:rsidRDefault="00E16D2B" w:rsidP="00E16D2B">
      <w:pPr>
        <w:ind w:firstLine="851"/>
        <w:jc w:val="both"/>
        <w:rPr>
          <w:sz w:val="22"/>
        </w:rPr>
      </w:pPr>
    </w:p>
    <w:p w14:paraId="45C7B0DD" w14:textId="77777777" w:rsidR="00E16D2B" w:rsidRDefault="00E16D2B" w:rsidP="00E16D2B">
      <w:pPr>
        <w:ind w:firstLine="851"/>
        <w:jc w:val="both"/>
        <w:rPr>
          <w:sz w:val="24"/>
        </w:rPr>
      </w:pPr>
      <w:r>
        <w:rPr>
          <w:b/>
        </w:rPr>
        <w:t>11.1.6.3.</w:t>
      </w:r>
      <w:r>
        <w:t xml:space="preserve"> Apresentar amostra falsificada ou deteriorada;</w:t>
      </w:r>
    </w:p>
    <w:p w14:paraId="18D8D8FE" w14:textId="77777777" w:rsidR="00E16D2B" w:rsidRDefault="00E16D2B" w:rsidP="00E16D2B">
      <w:pPr>
        <w:ind w:firstLine="851"/>
        <w:jc w:val="both"/>
      </w:pPr>
    </w:p>
    <w:p w14:paraId="52093F6B" w14:textId="77777777" w:rsidR="00E16D2B" w:rsidRDefault="00E16D2B" w:rsidP="00E16D2B">
      <w:pPr>
        <w:ind w:firstLine="851"/>
        <w:jc w:val="both"/>
      </w:pPr>
      <w:r>
        <w:rPr>
          <w:b/>
        </w:rPr>
        <w:t>11.1.7.</w:t>
      </w:r>
      <w:r>
        <w:t xml:space="preserve"> Praticar atos ilícitos com vistas a frustrar os objetivos da licitação </w:t>
      </w:r>
    </w:p>
    <w:p w14:paraId="47D2E016" w14:textId="77777777" w:rsidR="00E16D2B" w:rsidRDefault="00E16D2B" w:rsidP="00E16D2B">
      <w:pPr>
        <w:ind w:firstLine="851"/>
        <w:jc w:val="both"/>
      </w:pPr>
    </w:p>
    <w:p w14:paraId="7FEB7B43" w14:textId="77777777" w:rsidR="00E16D2B" w:rsidRDefault="00E16D2B" w:rsidP="00E16D2B">
      <w:pPr>
        <w:ind w:firstLine="851"/>
        <w:jc w:val="both"/>
      </w:pPr>
      <w:r>
        <w:rPr>
          <w:b/>
        </w:rPr>
        <w:t>11.1.8.</w:t>
      </w:r>
      <w:r>
        <w:t xml:space="preserve"> Praticar ato lesivo previsto no art. 5º da Lei n.º 12.846, de 2013. </w:t>
      </w:r>
    </w:p>
    <w:p w14:paraId="07E4C04A" w14:textId="77777777" w:rsidR="00E16D2B" w:rsidRDefault="00E16D2B" w:rsidP="00E16D2B">
      <w:pPr>
        <w:ind w:firstLine="851"/>
        <w:jc w:val="both"/>
        <w:rPr>
          <w:szCs w:val="16"/>
        </w:rPr>
      </w:pPr>
    </w:p>
    <w:p w14:paraId="6DB18F9A" w14:textId="77777777" w:rsidR="00E16D2B" w:rsidRDefault="00E16D2B" w:rsidP="00E16D2B">
      <w:pPr>
        <w:ind w:firstLine="851"/>
        <w:jc w:val="both"/>
        <w:rPr>
          <w:szCs w:val="24"/>
        </w:rPr>
      </w:pPr>
      <w:r>
        <w:rPr>
          <w:b/>
        </w:rPr>
        <w:t>11.2.</w:t>
      </w:r>
      <w:r>
        <w:t xml:space="preserve"> A sanção de que trata o subitem poderá ser aplicada juntamente com as multas previstas, garantindo o exercício de prévia e ampla defesa.</w:t>
      </w:r>
    </w:p>
    <w:p w14:paraId="4FDEF40A" w14:textId="77777777" w:rsidR="00E16D2B" w:rsidRDefault="00E16D2B" w:rsidP="00E16D2B">
      <w:pPr>
        <w:ind w:firstLine="851"/>
        <w:jc w:val="both"/>
      </w:pPr>
    </w:p>
    <w:p w14:paraId="37450F75" w14:textId="77777777" w:rsidR="00E16D2B" w:rsidRDefault="00E16D2B" w:rsidP="00E16D2B">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F6EBD97" w14:textId="77777777" w:rsidR="00E16D2B" w:rsidRDefault="00E16D2B" w:rsidP="00E16D2B">
      <w:pPr>
        <w:ind w:firstLine="851"/>
        <w:jc w:val="both"/>
        <w:rPr>
          <w:b/>
        </w:rPr>
      </w:pPr>
    </w:p>
    <w:p w14:paraId="066C2BA4" w14:textId="77777777" w:rsidR="00E16D2B" w:rsidRDefault="00E16D2B" w:rsidP="00E16D2B">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7ED2E7B3" w14:textId="77777777" w:rsidR="00E16D2B" w:rsidRDefault="00E16D2B" w:rsidP="00E16D2B">
      <w:pPr>
        <w:ind w:firstLine="851"/>
        <w:jc w:val="both"/>
        <w:rPr>
          <w:b/>
          <w:szCs w:val="16"/>
        </w:rPr>
      </w:pPr>
    </w:p>
    <w:p w14:paraId="7C0FB5E9" w14:textId="77777777" w:rsidR="00E16D2B" w:rsidRDefault="00E16D2B" w:rsidP="00E16D2B">
      <w:pPr>
        <w:ind w:firstLine="851"/>
        <w:jc w:val="both"/>
        <w:rPr>
          <w:szCs w:val="24"/>
        </w:rPr>
      </w:pPr>
      <w:r>
        <w:rPr>
          <w:b/>
        </w:rPr>
        <w:t>11.3.1.</w:t>
      </w:r>
      <w:r>
        <w:t xml:space="preserve"> Advertência; </w:t>
      </w:r>
    </w:p>
    <w:p w14:paraId="01C29D77" w14:textId="77777777" w:rsidR="00E16D2B" w:rsidRDefault="00E16D2B" w:rsidP="00E16D2B">
      <w:pPr>
        <w:ind w:firstLine="851"/>
        <w:jc w:val="both"/>
        <w:rPr>
          <w:szCs w:val="16"/>
        </w:rPr>
      </w:pPr>
    </w:p>
    <w:p w14:paraId="221F8E69" w14:textId="77777777" w:rsidR="00E16D2B" w:rsidRDefault="00E16D2B" w:rsidP="00E16D2B">
      <w:pPr>
        <w:ind w:firstLine="851"/>
        <w:jc w:val="both"/>
        <w:rPr>
          <w:szCs w:val="24"/>
        </w:rPr>
      </w:pPr>
      <w:r>
        <w:rPr>
          <w:b/>
        </w:rPr>
        <w:t>11.3.2.</w:t>
      </w:r>
      <w:r>
        <w:t xml:space="preserve"> Multa de mora;</w:t>
      </w:r>
    </w:p>
    <w:p w14:paraId="2FA7241F" w14:textId="77777777" w:rsidR="00E16D2B" w:rsidRDefault="00E16D2B" w:rsidP="00E16D2B">
      <w:pPr>
        <w:ind w:firstLine="851"/>
        <w:jc w:val="both"/>
        <w:rPr>
          <w:szCs w:val="16"/>
        </w:rPr>
      </w:pPr>
    </w:p>
    <w:p w14:paraId="3A2178CD" w14:textId="77777777" w:rsidR="00E16D2B" w:rsidRDefault="00E16D2B" w:rsidP="00E16D2B">
      <w:pPr>
        <w:ind w:firstLine="851"/>
        <w:jc w:val="both"/>
        <w:rPr>
          <w:szCs w:val="24"/>
        </w:rPr>
      </w:pPr>
      <w:r>
        <w:rPr>
          <w:b/>
        </w:rPr>
        <w:t>11.3.2.1.</w:t>
      </w:r>
      <w:r>
        <w:t xml:space="preserve"> Multa de 10% (dez por cento) sobre a parcela remanescente, no caso de inexecução parcial de contrato; </w:t>
      </w:r>
    </w:p>
    <w:p w14:paraId="31242B83" w14:textId="77777777" w:rsidR="00E16D2B" w:rsidRDefault="00E16D2B" w:rsidP="00E16D2B">
      <w:pPr>
        <w:ind w:firstLine="851"/>
        <w:jc w:val="both"/>
      </w:pPr>
    </w:p>
    <w:p w14:paraId="53A60EAA" w14:textId="77777777" w:rsidR="00E16D2B" w:rsidRDefault="00E16D2B" w:rsidP="00E16D2B">
      <w:pPr>
        <w:ind w:firstLine="851"/>
        <w:jc w:val="both"/>
      </w:pPr>
      <w:r>
        <w:rPr>
          <w:b/>
        </w:rPr>
        <w:t>11.3.2.2.</w:t>
      </w:r>
      <w:r>
        <w:t xml:space="preserve"> Multa de 1% (um por cento), por dia de atraso, sobre o valor correspondente à entrega que estiver em desacordo com os prazos estipulados, até o limite de 10 (dez) dias; </w:t>
      </w:r>
    </w:p>
    <w:p w14:paraId="248D73F0" w14:textId="77777777" w:rsidR="00E16D2B" w:rsidRDefault="00E16D2B" w:rsidP="00E16D2B">
      <w:pPr>
        <w:ind w:firstLine="851"/>
        <w:jc w:val="both"/>
        <w:rPr>
          <w:szCs w:val="16"/>
        </w:rPr>
      </w:pPr>
    </w:p>
    <w:p w14:paraId="61A59268" w14:textId="77777777" w:rsidR="00E16D2B" w:rsidRDefault="00E16D2B" w:rsidP="00E16D2B">
      <w:pPr>
        <w:ind w:firstLine="851"/>
        <w:jc w:val="both"/>
        <w:rPr>
          <w:szCs w:val="24"/>
        </w:rPr>
      </w:pPr>
      <w:r>
        <w:rPr>
          <w:b/>
        </w:rPr>
        <w:t>11.3.2.3.</w:t>
      </w:r>
      <w:r>
        <w:t xml:space="preserve"> Multa de 20% (vinte por cento) sobre o valor total do contrato, no caso de sua inexecução total; </w:t>
      </w:r>
    </w:p>
    <w:p w14:paraId="27EE7FEB" w14:textId="77777777" w:rsidR="00E16D2B" w:rsidRDefault="00E16D2B" w:rsidP="00E16D2B">
      <w:pPr>
        <w:ind w:firstLine="851"/>
        <w:jc w:val="both"/>
      </w:pPr>
    </w:p>
    <w:p w14:paraId="03AE0F93" w14:textId="77777777" w:rsidR="00E16D2B" w:rsidRDefault="00E16D2B" w:rsidP="00E16D2B">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47982C87" w14:textId="77777777" w:rsidR="00E16D2B" w:rsidRDefault="00E16D2B" w:rsidP="00E16D2B">
      <w:pPr>
        <w:ind w:firstLine="851"/>
        <w:jc w:val="both"/>
      </w:pPr>
    </w:p>
    <w:p w14:paraId="33F124BD" w14:textId="77777777" w:rsidR="00E16D2B" w:rsidRDefault="00E16D2B" w:rsidP="00E16D2B">
      <w:pPr>
        <w:ind w:firstLine="851"/>
        <w:jc w:val="both"/>
      </w:pPr>
      <w:r>
        <w:rPr>
          <w:b/>
        </w:rPr>
        <w:t>11.3.2.5.</w:t>
      </w:r>
      <w:r>
        <w:t xml:space="preserve"> Multa de 20% (vinte por cento) sobre o valor total do contrato, no caso recusa injustificada de assinar/receber o contrato. </w:t>
      </w:r>
    </w:p>
    <w:p w14:paraId="451B3D81" w14:textId="77777777" w:rsidR="00E16D2B" w:rsidRDefault="00E16D2B" w:rsidP="00E16D2B">
      <w:pPr>
        <w:ind w:firstLine="851"/>
        <w:jc w:val="both"/>
        <w:rPr>
          <w:b/>
        </w:rPr>
      </w:pPr>
    </w:p>
    <w:p w14:paraId="41134558" w14:textId="77777777" w:rsidR="00E16D2B" w:rsidRDefault="00E16D2B" w:rsidP="00E16D2B">
      <w:pPr>
        <w:ind w:firstLine="851"/>
        <w:jc w:val="both"/>
      </w:pPr>
      <w:r>
        <w:rPr>
          <w:b/>
        </w:rPr>
        <w:t>11.4.</w:t>
      </w:r>
      <w:r>
        <w:t xml:space="preserve"> As multas são independentes entre si; a aplicação de uma, não exclui a aplicação de outras, bem como das demais penalidades previstas em lei. </w:t>
      </w:r>
    </w:p>
    <w:p w14:paraId="1B5825C0" w14:textId="77777777" w:rsidR="00E16D2B" w:rsidRDefault="00E16D2B" w:rsidP="00E16D2B">
      <w:pPr>
        <w:ind w:firstLine="851"/>
        <w:jc w:val="both"/>
        <w:rPr>
          <w:b/>
        </w:rPr>
      </w:pPr>
    </w:p>
    <w:p w14:paraId="1FACF5FE" w14:textId="77777777" w:rsidR="00E16D2B" w:rsidRDefault="00E16D2B" w:rsidP="00E16D2B">
      <w:pPr>
        <w:ind w:firstLine="851"/>
        <w:jc w:val="both"/>
      </w:pPr>
      <w:r>
        <w:rPr>
          <w:b/>
        </w:rPr>
        <w:t>11.5.</w:t>
      </w:r>
      <w:r>
        <w:t xml:space="preserve"> Os prazos para defesa prévia serão de 15 (quinze) dias úteis. </w:t>
      </w:r>
    </w:p>
    <w:p w14:paraId="4965D070" w14:textId="77777777" w:rsidR="00E16D2B" w:rsidRDefault="00E16D2B" w:rsidP="00E16D2B">
      <w:pPr>
        <w:ind w:firstLine="851"/>
        <w:jc w:val="both"/>
        <w:rPr>
          <w:b/>
          <w:sz w:val="16"/>
          <w:szCs w:val="16"/>
        </w:rPr>
      </w:pPr>
    </w:p>
    <w:p w14:paraId="61FA373F" w14:textId="77777777" w:rsidR="00E16D2B" w:rsidRDefault="00E16D2B" w:rsidP="00E16D2B">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7264E91" w14:textId="77777777" w:rsidR="00E16D2B" w:rsidRDefault="00E16D2B" w:rsidP="00E16D2B">
      <w:pPr>
        <w:ind w:firstLine="851"/>
        <w:jc w:val="both"/>
      </w:pPr>
    </w:p>
    <w:p w14:paraId="73A0F2FB" w14:textId="77777777" w:rsidR="00E16D2B" w:rsidRDefault="00E16D2B" w:rsidP="00E16D2B">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00966D04" w14:textId="77777777" w:rsidR="00E16D2B" w:rsidRDefault="00E16D2B" w:rsidP="00E16D2B">
      <w:pPr>
        <w:ind w:firstLine="851"/>
        <w:jc w:val="both"/>
      </w:pPr>
    </w:p>
    <w:p w14:paraId="25E0E03C" w14:textId="77777777" w:rsidR="00E16D2B" w:rsidRDefault="00E16D2B" w:rsidP="00E16D2B">
      <w:pPr>
        <w:ind w:firstLine="851"/>
        <w:jc w:val="both"/>
      </w:pPr>
      <w:r>
        <w:rPr>
          <w:b/>
        </w:rPr>
        <w:t>11.8.</w:t>
      </w:r>
      <w:r>
        <w:t xml:space="preserve"> Pelo descumprimento de quaisquer cláusulas ou condições do contrato, as multas e penalidade serão elevadas em dobro, em caso de reincidência. </w:t>
      </w:r>
    </w:p>
    <w:p w14:paraId="3F0736F7" w14:textId="77777777" w:rsidR="00E16D2B" w:rsidRDefault="00E16D2B" w:rsidP="00E16D2B">
      <w:pPr>
        <w:ind w:firstLine="851"/>
        <w:jc w:val="both"/>
      </w:pPr>
    </w:p>
    <w:p w14:paraId="12D4668E" w14:textId="77777777" w:rsidR="00E16D2B" w:rsidRDefault="00E16D2B" w:rsidP="00E16D2B">
      <w:pPr>
        <w:ind w:firstLine="851"/>
        <w:jc w:val="both"/>
      </w:pPr>
      <w:r>
        <w:rPr>
          <w:b/>
        </w:rPr>
        <w:t>11.9.</w:t>
      </w:r>
      <w:r>
        <w:t xml:space="preserve"> A aplicação das sanções previstas neste edital não exclui, em hipótese alguma, a obrigação de reparação integral dos danos causados.</w:t>
      </w:r>
    </w:p>
    <w:p w14:paraId="796F1605" w14:textId="77777777" w:rsidR="00E16D2B" w:rsidRDefault="00E16D2B" w:rsidP="00E16D2B">
      <w:pPr>
        <w:ind w:firstLine="851"/>
        <w:jc w:val="both"/>
      </w:pPr>
    </w:p>
    <w:tbl>
      <w:tblPr>
        <w:tblW w:w="5000" w:type="pct"/>
        <w:tblInd w:w="-113" w:type="dxa"/>
        <w:tblLayout w:type="fixed"/>
        <w:tblLook w:val="04A0" w:firstRow="1" w:lastRow="0" w:firstColumn="1" w:lastColumn="0" w:noHBand="0" w:noVBand="1"/>
      </w:tblPr>
      <w:tblGrid>
        <w:gridCol w:w="10137"/>
      </w:tblGrid>
      <w:tr w:rsidR="00E16D2B" w14:paraId="40390999"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35ACC61D" w14:textId="77777777" w:rsidR="00E16D2B" w:rsidRDefault="00E16D2B">
            <w:pPr>
              <w:ind w:firstLine="851"/>
              <w:jc w:val="both"/>
              <w:rPr>
                <w:b/>
                <w:sz w:val="24"/>
                <w:szCs w:val="24"/>
              </w:rPr>
            </w:pPr>
            <w:r>
              <w:rPr>
                <w:b/>
              </w:rPr>
              <w:t>CLÁUSULA 12. - DAS MEDIDAS ANTICORRUPÇÃO</w:t>
            </w:r>
          </w:p>
        </w:tc>
      </w:tr>
    </w:tbl>
    <w:p w14:paraId="6731FBDC" w14:textId="77777777" w:rsidR="00E16D2B" w:rsidRDefault="00E16D2B" w:rsidP="00E16D2B">
      <w:pPr>
        <w:rPr>
          <w:b/>
        </w:rPr>
      </w:pPr>
    </w:p>
    <w:p w14:paraId="0398197E" w14:textId="77777777" w:rsidR="00E16D2B" w:rsidRDefault="00E16D2B" w:rsidP="00E16D2B">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D169FD5" w14:textId="77777777" w:rsidR="00E16D2B" w:rsidRDefault="00E16D2B" w:rsidP="00E16D2B">
      <w:pPr>
        <w:jc w:val="both"/>
      </w:pPr>
    </w:p>
    <w:tbl>
      <w:tblPr>
        <w:tblW w:w="5000" w:type="pct"/>
        <w:tblInd w:w="-113" w:type="dxa"/>
        <w:tblLayout w:type="fixed"/>
        <w:tblLook w:val="04A0" w:firstRow="1" w:lastRow="0" w:firstColumn="1" w:lastColumn="0" w:noHBand="0" w:noVBand="1"/>
      </w:tblPr>
      <w:tblGrid>
        <w:gridCol w:w="10137"/>
      </w:tblGrid>
      <w:tr w:rsidR="00E16D2B" w14:paraId="2DD5FA66" w14:textId="77777777" w:rsidTr="00E16D2B">
        <w:tc>
          <w:tcPr>
            <w:tcW w:w="9070" w:type="dxa"/>
            <w:tcBorders>
              <w:top w:val="single" w:sz="4" w:space="0" w:color="000000"/>
              <w:left w:val="single" w:sz="4" w:space="0" w:color="000000"/>
              <w:bottom w:val="single" w:sz="4" w:space="0" w:color="000000"/>
              <w:right w:val="single" w:sz="4" w:space="0" w:color="000000"/>
            </w:tcBorders>
            <w:hideMark/>
          </w:tcPr>
          <w:p w14:paraId="67FE9CE5" w14:textId="77777777" w:rsidR="00E16D2B" w:rsidRDefault="00E16D2B">
            <w:pPr>
              <w:ind w:firstLine="851"/>
              <w:jc w:val="both"/>
              <w:rPr>
                <w:b/>
                <w:sz w:val="24"/>
                <w:szCs w:val="24"/>
              </w:rPr>
            </w:pPr>
            <w:r>
              <w:rPr>
                <w:b/>
              </w:rPr>
              <w:t>CLÁUSULA 13. - DAS DISPOSIÇÕES FINAIS</w:t>
            </w:r>
          </w:p>
        </w:tc>
      </w:tr>
    </w:tbl>
    <w:p w14:paraId="04F3E28A" w14:textId="77777777" w:rsidR="00E16D2B" w:rsidRDefault="00E16D2B" w:rsidP="00E16D2B">
      <w:pPr>
        <w:ind w:firstLine="851"/>
        <w:jc w:val="both"/>
        <w:rPr>
          <w:b/>
        </w:rPr>
      </w:pPr>
    </w:p>
    <w:p w14:paraId="1B46868D" w14:textId="77777777" w:rsidR="00E16D2B" w:rsidRDefault="00E16D2B" w:rsidP="00E16D2B">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BA48E75" w14:textId="77777777" w:rsidR="00E16D2B" w:rsidRDefault="00E16D2B" w:rsidP="00E16D2B">
      <w:pPr>
        <w:ind w:firstLine="851"/>
        <w:jc w:val="both"/>
      </w:pPr>
    </w:p>
    <w:p w14:paraId="72FA2A64" w14:textId="77777777" w:rsidR="00E16D2B" w:rsidRDefault="00E16D2B" w:rsidP="00E16D2B">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02394354" w14:textId="77777777" w:rsidR="00E16D2B" w:rsidRDefault="00E16D2B" w:rsidP="00E16D2B">
      <w:pPr>
        <w:keepLines/>
        <w:ind w:firstLine="851"/>
        <w:jc w:val="both"/>
        <w:rPr>
          <w:b/>
        </w:rPr>
      </w:pPr>
    </w:p>
    <w:p w14:paraId="69D8B0E0" w14:textId="77777777" w:rsidR="00E16D2B" w:rsidRDefault="00E16D2B" w:rsidP="00E16D2B">
      <w:pPr>
        <w:keepLines/>
        <w:ind w:firstLine="851"/>
        <w:jc w:val="both"/>
      </w:pPr>
      <w:r>
        <w:rPr>
          <w:b/>
        </w:rPr>
        <w:lastRenderedPageBreak/>
        <w:t>13.3.</w:t>
      </w:r>
      <w:r>
        <w:t xml:space="preserve"> A </w:t>
      </w:r>
      <w:r>
        <w:rPr>
          <w:b/>
        </w:rPr>
        <w:t>CONTRATADA</w:t>
      </w:r>
      <w:r>
        <w:t xml:space="preserve"> é responsável pelos encargos trabalhistas, previdenciários, fiscais e comerciais resultantes da execução do contrato.</w:t>
      </w:r>
    </w:p>
    <w:p w14:paraId="39066688" w14:textId="77777777" w:rsidR="00E16D2B" w:rsidRDefault="00E16D2B" w:rsidP="00E16D2B">
      <w:pPr>
        <w:keepLines/>
        <w:ind w:firstLine="851"/>
        <w:jc w:val="both"/>
      </w:pPr>
    </w:p>
    <w:p w14:paraId="45984221" w14:textId="77777777" w:rsidR="00E16D2B" w:rsidRDefault="00E16D2B" w:rsidP="00E16D2B">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7D2DB3D7" w14:textId="77777777" w:rsidR="00E16D2B" w:rsidRDefault="00E16D2B" w:rsidP="00E16D2B">
      <w:pPr>
        <w:keepLines/>
        <w:ind w:firstLine="851"/>
        <w:jc w:val="both"/>
        <w:rPr>
          <w:sz w:val="16"/>
          <w:szCs w:val="16"/>
        </w:rPr>
      </w:pPr>
    </w:p>
    <w:p w14:paraId="5D5946B9" w14:textId="77777777" w:rsidR="00E16D2B" w:rsidRDefault="00E16D2B" w:rsidP="00E16D2B">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44FB1EB8" w14:textId="77777777" w:rsidR="00E16D2B" w:rsidRDefault="00E16D2B" w:rsidP="00E16D2B">
      <w:pPr>
        <w:keepLines/>
        <w:jc w:val="both"/>
        <w:rPr>
          <w:b/>
        </w:rPr>
      </w:pPr>
    </w:p>
    <w:p w14:paraId="70D647D1" w14:textId="77777777" w:rsidR="00E16D2B" w:rsidRDefault="00E16D2B" w:rsidP="00E16D2B">
      <w:pPr>
        <w:ind w:firstLine="851"/>
        <w:jc w:val="both"/>
      </w:pPr>
      <w:r>
        <w:rPr>
          <w:b/>
        </w:rPr>
        <w:t xml:space="preserve">13.6. </w:t>
      </w:r>
      <w:r>
        <w:t>É vedada a subcontratação.</w:t>
      </w:r>
    </w:p>
    <w:p w14:paraId="678E07FF" w14:textId="77777777" w:rsidR="00E16D2B" w:rsidRDefault="00E16D2B" w:rsidP="00E16D2B">
      <w:pPr>
        <w:ind w:firstLine="851"/>
        <w:jc w:val="both"/>
        <w:rPr>
          <w:b/>
        </w:rPr>
      </w:pPr>
    </w:p>
    <w:p w14:paraId="4ED5B134" w14:textId="77777777" w:rsidR="00E16D2B" w:rsidRDefault="00E16D2B" w:rsidP="00E16D2B">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76FC037C" w14:textId="77777777" w:rsidR="00E16D2B" w:rsidRDefault="00E16D2B" w:rsidP="00E16D2B">
      <w:pPr>
        <w:keepLines/>
        <w:jc w:val="both"/>
        <w:rPr>
          <w:b/>
        </w:rPr>
      </w:pPr>
    </w:p>
    <w:p w14:paraId="3D1EA5F5" w14:textId="77777777" w:rsidR="00E16D2B" w:rsidRDefault="00E16D2B" w:rsidP="00E16D2B">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5BD16FDC" w14:textId="77777777" w:rsidR="00E16D2B" w:rsidRDefault="00E16D2B" w:rsidP="00E16D2B">
      <w:pPr>
        <w:keepLines/>
        <w:ind w:firstLine="851"/>
        <w:jc w:val="both"/>
      </w:pPr>
    </w:p>
    <w:p w14:paraId="0CBD2C2F" w14:textId="77777777" w:rsidR="00E16D2B" w:rsidRDefault="00E16D2B" w:rsidP="00E16D2B">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5054B1B5" w14:textId="77777777" w:rsidR="00E16D2B" w:rsidRDefault="00E16D2B" w:rsidP="00E16D2B">
      <w:pPr>
        <w:ind w:firstLine="851"/>
        <w:jc w:val="both"/>
      </w:pPr>
    </w:p>
    <w:p w14:paraId="5C325427" w14:textId="77777777" w:rsidR="00E16D2B" w:rsidRDefault="00E16D2B" w:rsidP="00E16D2B">
      <w:pPr>
        <w:ind w:firstLine="851"/>
        <w:jc w:val="both"/>
      </w:pPr>
      <w:r>
        <w:t>Lido e achado conforme, assinam este instrumento em 02 (duas) vias, de igual teor e forma, as partes e testemunha, sendo 01 (uma) via destinada ao processo e a outra para arquivo.</w:t>
      </w:r>
    </w:p>
    <w:p w14:paraId="11D34F7C" w14:textId="77777777" w:rsidR="00E16D2B" w:rsidRDefault="00E16D2B" w:rsidP="00E16D2B">
      <w:pPr>
        <w:ind w:firstLine="851"/>
        <w:jc w:val="both"/>
      </w:pPr>
    </w:p>
    <w:p w14:paraId="729D106D" w14:textId="77777777" w:rsidR="00E16D2B" w:rsidRDefault="00E16D2B" w:rsidP="00E16D2B">
      <w:pPr>
        <w:ind w:firstLine="851"/>
        <w:jc w:val="both"/>
      </w:pPr>
      <w:r>
        <w:t>Piracicaba, ..... de ........................... de 2026.</w:t>
      </w:r>
    </w:p>
    <w:p w14:paraId="0E8C1146" w14:textId="77777777" w:rsidR="00E16D2B" w:rsidRDefault="00E16D2B" w:rsidP="00E16D2B">
      <w:pPr>
        <w:jc w:val="both"/>
      </w:pPr>
    </w:p>
    <w:tbl>
      <w:tblPr>
        <w:tblW w:w="5000" w:type="pct"/>
        <w:tblLook w:val="04A0" w:firstRow="1" w:lastRow="0" w:firstColumn="1" w:lastColumn="0" w:noHBand="0" w:noVBand="1"/>
      </w:tblPr>
      <w:tblGrid>
        <w:gridCol w:w="4903"/>
        <w:gridCol w:w="328"/>
        <w:gridCol w:w="4906"/>
      </w:tblGrid>
      <w:tr w:rsidR="00E16D2B" w14:paraId="351B85D9" w14:textId="77777777" w:rsidTr="00E16D2B">
        <w:tc>
          <w:tcPr>
            <w:tcW w:w="2418" w:type="pct"/>
            <w:tcBorders>
              <w:top w:val="single" w:sz="4" w:space="0" w:color="000000"/>
              <w:left w:val="single" w:sz="4" w:space="0" w:color="000000"/>
              <w:bottom w:val="single" w:sz="4" w:space="0" w:color="000000"/>
              <w:right w:val="nil"/>
            </w:tcBorders>
          </w:tcPr>
          <w:p w14:paraId="2E7F5EA8" w14:textId="77777777" w:rsidR="00E16D2B" w:rsidRDefault="00E16D2B">
            <w:pPr>
              <w:snapToGrid w:val="0"/>
              <w:jc w:val="center"/>
              <w:rPr>
                <w:b/>
                <w:sz w:val="24"/>
                <w:szCs w:val="24"/>
              </w:rPr>
            </w:pPr>
          </w:p>
          <w:p w14:paraId="675F1DA8" w14:textId="77777777" w:rsidR="00E16D2B" w:rsidRDefault="00E16D2B">
            <w:pPr>
              <w:jc w:val="center"/>
              <w:rPr>
                <w:b/>
              </w:rPr>
            </w:pPr>
          </w:p>
          <w:p w14:paraId="4701B2F0" w14:textId="77777777" w:rsidR="00E16D2B" w:rsidRDefault="00E16D2B">
            <w:pPr>
              <w:jc w:val="center"/>
              <w:rPr>
                <w:b/>
              </w:rPr>
            </w:pPr>
          </w:p>
          <w:p w14:paraId="273A7329" w14:textId="77777777" w:rsidR="00E16D2B" w:rsidRDefault="00E16D2B">
            <w:pPr>
              <w:jc w:val="center"/>
              <w:rPr>
                <w:b/>
              </w:rPr>
            </w:pPr>
          </w:p>
          <w:p w14:paraId="0860BACC" w14:textId="77777777" w:rsidR="00E16D2B" w:rsidRDefault="00E16D2B">
            <w:pPr>
              <w:jc w:val="center"/>
              <w:rPr>
                <w:b/>
              </w:rPr>
            </w:pPr>
          </w:p>
          <w:p w14:paraId="01EAE1DB" w14:textId="77777777" w:rsidR="00E16D2B" w:rsidRDefault="00E16D2B">
            <w:pPr>
              <w:jc w:val="center"/>
              <w:rPr>
                <w:b/>
              </w:rPr>
            </w:pPr>
            <w:r>
              <w:rPr>
                <w:b/>
              </w:rPr>
              <w:t>ALVARO LUIS SAVIANI</w:t>
            </w:r>
          </w:p>
          <w:p w14:paraId="2AE73573" w14:textId="77777777" w:rsidR="00E16D2B" w:rsidRDefault="00E16D2B">
            <w:pPr>
              <w:jc w:val="center"/>
              <w:rPr>
                <w:b/>
                <w:sz w:val="24"/>
                <w:szCs w:val="24"/>
              </w:rPr>
            </w:pPr>
            <w:r>
              <w:rPr>
                <w:b/>
              </w:rPr>
              <w:t xml:space="preserve">Secretário Municipal de Administração e Governo </w:t>
            </w:r>
          </w:p>
        </w:tc>
        <w:tc>
          <w:tcPr>
            <w:tcW w:w="162" w:type="pct"/>
            <w:tcBorders>
              <w:top w:val="nil"/>
              <w:left w:val="single" w:sz="4" w:space="0" w:color="000000"/>
              <w:bottom w:val="nil"/>
              <w:right w:val="nil"/>
            </w:tcBorders>
          </w:tcPr>
          <w:p w14:paraId="02FA3AAD" w14:textId="77777777" w:rsidR="00E16D2B" w:rsidRDefault="00E16D2B">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54A9A450" w14:textId="77777777" w:rsidR="00E16D2B" w:rsidRDefault="00E16D2B">
            <w:pPr>
              <w:snapToGrid w:val="0"/>
              <w:jc w:val="center"/>
              <w:rPr>
                <w:b/>
                <w:sz w:val="24"/>
                <w:szCs w:val="24"/>
              </w:rPr>
            </w:pPr>
          </w:p>
          <w:p w14:paraId="0B116404" w14:textId="77777777" w:rsidR="00E16D2B" w:rsidRDefault="00E16D2B">
            <w:pPr>
              <w:jc w:val="center"/>
              <w:rPr>
                <w:b/>
              </w:rPr>
            </w:pPr>
          </w:p>
          <w:p w14:paraId="3536947E" w14:textId="77777777" w:rsidR="00E16D2B" w:rsidRDefault="00E16D2B">
            <w:pPr>
              <w:jc w:val="center"/>
              <w:rPr>
                <w:b/>
              </w:rPr>
            </w:pPr>
          </w:p>
          <w:p w14:paraId="09EB719B" w14:textId="77777777" w:rsidR="00E16D2B" w:rsidRDefault="00E16D2B">
            <w:pPr>
              <w:jc w:val="center"/>
              <w:rPr>
                <w:b/>
              </w:rPr>
            </w:pPr>
          </w:p>
          <w:p w14:paraId="2871F3E5" w14:textId="77777777" w:rsidR="00E16D2B" w:rsidRDefault="00E16D2B">
            <w:pPr>
              <w:jc w:val="center"/>
              <w:rPr>
                <w:b/>
              </w:rPr>
            </w:pPr>
          </w:p>
          <w:p w14:paraId="36A64E97" w14:textId="77777777" w:rsidR="00E16D2B" w:rsidRDefault="00E16D2B">
            <w:pPr>
              <w:rPr>
                <w:b/>
              </w:rPr>
            </w:pPr>
          </w:p>
          <w:p w14:paraId="2521CBC0" w14:textId="77777777" w:rsidR="00E16D2B" w:rsidRDefault="00E16D2B">
            <w:pPr>
              <w:jc w:val="center"/>
              <w:rPr>
                <w:b/>
              </w:rPr>
            </w:pPr>
            <w:r>
              <w:rPr>
                <w:b/>
              </w:rPr>
              <w:t>::: EMPRESA CONTRATADA :::</w:t>
            </w:r>
          </w:p>
          <w:p w14:paraId="1C9256E0" w14:textId="77777777" w:rsidR="00E16D2B" w:rsidRDefault="00E16D2B">
            <w:pPr>
              <w:jc w:val="center"/>
              <w:rPr>
                <w:b/>
                <w:sz w:val="24"/>
                <w:szCs w:val="24"/>
              </w:rPr>
            </w:pPr>
            <w:r>
              <w:rPr>
                <w:b/>
              </w:rPr>
              <w:t xml:space="preserve">Representante Legal </w:t>
            </w:r>
          </w:p>
        </w:tc>
      </w:tr>
    </w:tbl>
    <w:p w14:paraId="7BEAB1B1" w14:textId="77777777" w:rsidR="00E16D2B" w:rsidRDefault="00E16D2B" w:rsidP="00E16D2B">
      <w:pPr>
        <w:rPr>
          <w:b/>
        </w:rPr>
      </w:pPr>
    </w:p>
    <w:p w14:paraId="75AFC7A9" w14:textId="77777777" w:rsidR="00E16D2B" w:rsidRDefault="00E16D2B" w:rsidP="00E16D2B">
      <w:pPr>
        <w:jc w:val="both"/>
        <w:rPr>
          <w:b/>
          <w:u w:val="single"/>
        </w:rPr>
      </w:pPr>
      <w:r>
        <w:rPr>
          <w:b/>
          <w:u w:val="single"/>
        </w:rPr>
        <w:t>TESTEMUNHAS:</w:t>
      </w:r>
    </w:p>
    <w:p w14:paraId="738BA20A" w14:textId="77777777" w:rsidR="00E16D2B" w:rsidRDefault="00E16D2B" w:rsidP="00E16D2B">
      <w:pPr>
        <w:jc w:val="both"/>
        <w:rPr>
          <w:b/>
          <w:u w:val="single"/>
        </w:rPr>
      </w:pPr>
    </w:p>
    <w:tbl>
      <w:tblPr>
        <w:tblW w:w="5000" w:type="pct"/>
        <w:tblLook w:val="04A0" w:firstRow="1" w:lastRow="0" w:firstColumn="1" w:lastColumn="0" w:noHBand="0" w:noVBand="1"/>
      </w:tblPr>
      <w:tblGrid>
        <w:gridCol w:w="4905"/>
        <w:gridCol w:w="326"/>
        <w:gridCol w:w="4906"/>
      </w:tblGrid>
      <w:tr w:rsidR="00E16D2B" w14:paraId="1E90FBF8" w14:textId="77777777" w:rsidTr="00E16D2B">
        <w:trPr>
          <w:trHeight w:val="1089"/>
        </w:trPr>
        <w:tc>
          <w:tcPr>
            <w:tcW w:w="2419" w:type="pct"/>
            <w:tcBorders>
              <w:top w:val="single" w:sz="4" w:space="0" w:color="000000"/>
              <w:left w:val="single" w:sz="4" w:space="0" w:color="000000"/>
              <w:bottom w:val="single" w:sz="4" w:space="0" w:color="000000"/>
              <w:right w:val="nil"/>
            </w:tcBorders>
          </w:tcPr>
          <w:p w14:paraId="4ED45F61" w14:textId="77777777" w:rsidR="00E16D2B" w:rsidRDefault="00E16D2B">
            <w:pPr>
              <w:snapToGrid w:val="0"/>
              <w:rPr>
                <w:b/>
                <w:sz w:val="24"/>
                <w:szCs w:val="24"/>
              </w:rPr>
            </w:pPr>
          </w:p>
          <w:p w14:paraId="445BEEEB" w14:textId="77777777" w:rsidR="00E16D2B" w:rsidRDefault="00E16D2B">
            <w:pPr>
              <w:rPr>
                <w:b/>
              </w:rPr>
            </w:pPr>
          </w:p>
          <w:p w14:paraId="15E98FAE" w14:textId="77777777" w:rsidR="00E16D2B" w:rsidRDefault="00E16D2B">
            <w:pPr>
              <w:rPr>
                <w:b/>
              </w:rPr>
            </w:pPr>
            <w:r>
              <w:rPr>
                <w:b/>
              </w:rPr>
              <w:t>_________________________</w:t>
            </w:r>
          </w:p>
          <w:p w14:paraId="3C39C5AD" w14:textId="77777777" w:rsidR="00E16D2B" w:rsidRDefault="00E16D2B">
            <w:pPr>
              <w:rPr>
                <w:b/>
              </w:rPr>
            </w:pPr>
            <w:r>
              <w:rPr>
                <w:b/>
              </w:rPr>
              <w:t>Nome:</w:t>
            </w:r>
          </w:p>
          <w:p w14:paraId="0F6151EC" w14:textId="77777777" w:rsidR="00E16D2B" w:rsidRDefault="00E16D2B">
            <w:pPr>
              <w:rPr>
                <w:b/>
                <w:sz w:val="24"/>
                <w:szCs w:val="24"/>
              </w:rPr>
            </w:pPr>
            <w:r>
              <w:rPr>
                <w:b/>
              </w:rPr>
              <w:t>CPF:</w:t>
            </w:r>
          </w:p>
        </w:tc>
        <w:tc>
          <w:tcPr>
            <w:tcW w:w="161" w:type="pct"/>
            <w:tcBorders>
              <w:top w:val="nil"/>
              <w:left w:val="single" w:sz="4" w:space="0" w:color="000000"/>
              <w:bottom w:val="nil"/>
              <w:right w:val="nil"/>
            </w:tcBorders>
          </w:tcPr>
          <w:p w14:paraId="23907692" w14:textId="77777777" w:rsidR="00E16D2B" w:rsidRDefault="00E16D2B">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78217C7A" w14:textId="77777777" w:rsidR="00E16D2B" w:rsidRDefault="00E16D2B">
            <w:pPr>
              <w:snapToGrid w:val="0"/>
              <w:rPr>
                <w:b/>
                <w:sz w:val="24"/>
                <w:szCs w:val="24"/>
              </w:rPr>
            </w:pPr>
          </w:p>
          <w:p w14:paraId="37B1526D" w14:textId="77777777" w:rsidR="00E16D2B" w:rsidRDefault="00E16D2B">
            <w:pPr>
              <w:rPr>
                <w:b/>
              </w:rPr>
            </w:pPr>
          </w:p>
          <w:p w14:paraId="28B3EE0D" w14:textId="77777777" w:rsidR="00E16D2B" w:rsidRDefault="00E16D2B">
            <w:pPr>
              <w:rPr>
                <w:b/>
              </w:rPr>
            </w:pPr>
            <w:r>
              <w:rPr>
                <w:b/>
              </w:rPr>
              <w:t>__________________________</w:t>
            </w:r>
          </w:p>
          <w:p w14:paraId="19C02305" w14:textId="77777777" w:rsidR="00E16D2B" w:rsidRDefault="00E16D2B">
            <w:pPr>
              <w:rPr>
                <w:b/>
              </w:rPr>
            </w:pPr>
            <w:r>
              <w:rPr>
                <w:b/>
              </w:rPr>
              <w:t>Nome:</w:t>
            </w:r>
          </w:p>
          <w:p w14:paraId="7B0C366D" w14:textId="77777777" w:rsidR="00E16D2B" w:rsidRDefault="00E16D2B">
            <w:pPr>
              <w:jc w:val="both"/>
              <w:rPr>
                <w:b/>
                <w:sz w:val="24"/>
                <w:szCs w:val="24"/>
              </w:rPr>
            </w:pPr>
            <w:r>
              <w:rPr>
                <w:b/>
              </w:rPr>
              <w:t>CPF:</w:t>
            </w:r>
          </w:p>
        </w:tc>
      </w:tr>
    </w:tbl>
    <w:p w14:paraId="3B1F230C" w14:textId="77777777" w:rsidR="00E16D2B" w:rsidRDefault="00E16D2B" w:rsidP="00E16D2B">
      <w:bookmarkStart w:id="10" w:name="art2§1"/>
      <w:bookmarkStart w:id="11" w:name="art1p"/>
      <w:bookmarkEnd w:id="10"/>
      <w:bookmarkEnd w:id="11"/>
    </w:p>
    <w:p w14:paraId="349067EA" w14:textId="77777777" w:rsidR="00E16D2B" w:rsidRDefault="00E16D2B" w:rsidP="00E16D2B"/>
    <w:p w14:paraId="22EF4CB5" w14:textId="77777777" w:rsidR="00E16D2B" w:rsidRDefault="00E16D2B" w:rsidP="00E16D2B"/>
    <w:p w14:paraId="515E8748" w14:textId="77777777" w:rsidR="00E16D2B" w:rsidRDefault="00E16D2B" w:rsidP="00E16D2B"/>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751B6C" w:rsidRDefault="00751B6C">
      <w:r>
        <w:separator/>
      </w:r>
    </w:p>
  </w:endnote>
  <w:endnote w:type="continuationSeparator" w:id="0">
    <w:p w14:paraId="3F6B1A03" w14:textId="77777777" w:rsidR="00751B6C" w:rsidRDefault="00751B6C">
      <w:r>
        <w:continuationSeparator/>
      </w:r>
    </w:p>
  </w:endnote>
  <w:endnote w:type="continuationNotice" w:id="1">
    <w:p w14:paraId="2D56EDF6" w14:textId="77777777" w:rsidR="00751B6C" w:rsidRDefault="00751B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751B6C" w:rsidRPr="002741D1" w:rsidRDefault="00751B6C" w:rsidP="00183407">
    <w:pPr>
      <w:ind w:left="3346"/>
      <w:rPr>
        <w:rFonts w:ascii="Arial" w:hAnsi="Arial" w:cs="Arial"/>
        <w:sz w:val="6"/>
        <w:szCs w:val="6"/>
      </w:rPr>
    </w:pPr>
  </w:p>
  <w:p w14:paraId="66EAFB0F" w14:textId="7317A345" w:rsidR="00751B6C" w:rsidRPr="00BF6A10" w:rsidRDefault="00751B6C" w:rsidP="00183407">
    <w:pPr>
      <w:ind w:left="3346"/>
      <w:rPr>
        <w:rFonts w:ascii="Arial" w:hAnsi="Arial" w:cs="Arial"/>
        <w:sz w:val="16"/>
      </w:rPr>
    </w:pPr>
    <w:r w:rsidRPr="00BF6A10">
      <w:rPr>
        <w:rFonts w:ascii="Arial" w:hAnsi="Arial" w:cs="Arial"/>
        <w:sz w:val="16"/>
      </w:rPr>
      <w:t xml:space="preserve">Pregão Eletrônico nº </w:t>
    </w:r>
    <w:r w:rsidR="00DE2697">
      <w:rPr>
        <w:rFonts w:ascii="Arial" w:hAnsi="Arial" w:cs="Arial"/>
        <w:sz w:val="16"/>
      </w:rPr>
      <w:t>299</w:t>
    </w:r>
    <w:r w:rsidRPr="00BF6A10">
      <w:rPr>
        <w:rFonts w:ascii="Arial" w:hAnsi="Arial" w:cs="Arial"/>
        <w:sz w:val="16"/>
      </w:rPr>
      <w:t>/</w:t>
    </w:r>
    <w:r w:rsidR="00DE2697">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31C6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31C65">
      <w:rPr>
        <w:rFonts w:ascii="Arial" w:hAnsi="Arial" w:cs="Arial"/>
        <w:b/>
        <w:noProof/>
        <w:sz w:val="16"/>
      </w:rPr>
      <w:t>27</w:t>
    </w:r>
    <w:r w:rsidRPr="003426BF">
      <w:rPr>
        <w:rFonts w:ascii="Arial" w:hAnsi="Arial" w:cs="Arial"/>
        <w:b/>
        <w:sz w:val="16"/>
      </w:rPr>
      <w:fldChar w:fldCharType="end"/>
    </w:r>
  </w:p>
  <w:p w14:paraId="5FAE6968" w14:textId="77777777" w:rsidR="00751B6C" w:rsidRPr="00BF6A10" w:rsidRDefault="00751B6C" w:rsidP="00183407">
    <w:pPr>
      <w:ind w:left="3346"/>
      <w:rPr>
        <w:rFonts w:ascii="Arial" w:hAnsi="Arial" w:cs="Arial"/>
        <w:sz w:val="4"/>
        <w:szCs w:val="4"/>
      </w:rPr>
    </w:pPr>
  </w:p>
  <w:p w14:paraId="6CA6F235" w14:textId="2682A0B9" w:rsidR="00751B6C" w:rsidRDefault="00751B6C"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751B6C" w:rsidRDefault="00751B6C">
      <w:r>
        <w:separator/>
      </w:r>
    </w:p>
  </w:footnote>
  <w:footnote w:type="continuationSeparator" w:id="0">
    <w:p w14:paraId="3D4DB7FC" w14:textId="77777777" w:rsidR="00751B6C" w:rsidRDefault="00751B6C">
      <w:r>
        <w:continuationSeparator/>
      </w:r>
    </w:p>
  </w:footnote>
  <w:footnote w:type="continuationNotice" w:id="1">
    <w:p w14:paraId="09CCEC93" w14:textId="77777777" w:rsidR="00751B6C" w:rsidRDefault="00751B6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751B6C" w:rsidRPr="00A1795D" w:rsidRDefault="00751B6C">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751B6C" w:rsidRPr="00786D96" w:rsidRDefault="00751B6C"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51B6C" w:rsidRPr="00786D96" w:rsidRDefault="00751B6C"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51B6C" w:rsidRPr="000B6937" w:rsidRDefault="00751B6C"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751B6C" w:rsidRPr="00786D96" w:rsidRDefault="00751B6C"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751B6C" w:rsidRPr="00786D96" w:rsidRDefault="00751B6C"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751B6C" w:rsidRPr="000B6937" w:rsidRDefault="00751B6C"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CBA6B53"/>
    <w:multiLevelType w:val="multilevel"/>
    <w:tmpl w:val="DCBA6B53"/>
    <w:lvl w:ilvl="0">
      <w:start w:val="1"/>
      <w:numFmt w:val="lowerLetter"/>
      <w:lvlText w:val="%1)"/>
      <w:lvlJc w:val="left"/>
      <w:pPr>
        <w:tabs>
          <w:tab w:val="left" w:pos="0"/>
        </w:tabs>
        <w:ind w:left="360" w:hanging="360"/>
      </w:pPr>
      <w:rPr>
        <w:b/>
        <w:bCs/>
        <w:i w:val="0"/>
        <w:color w:val="auto"/>
        <w:sz w:val="20"/>
        <w:szCs w:val="20"/>
        <w:u w:val="none"/>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8"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9"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1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1"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28D1642"/>
    <w:multiLevelType w:val="multilevel"/>
    <w:tmpl w:val="BCD26628"/>
    <w:numStyleLink w:val="PrefPira"/>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4B611BA7"/>
    <w:multiLevelType w:val="hybridMultilevel"/>
    <w:tmpl w:val="1D440D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7"/>
  </w:num>
  <w:num w:numId="8">
    <w:abstractNumId w:val="30"/>
  </w:num>
  <w:num w:numId="9">
    <w:abstractNumId w:val="13"/>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2"/>
  </w:num>
  <w:num w:numId="15">
    <w:abstractNumId w:val="28"/>
  </w:num>
  <w:num w:numId="16">
    <w:abstractNumId w:val="14"/>
  </w:num>
  <w:num w:numId="17">
    <w:abstractNumId w:val="16"/>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9"/>
  </w:num>
  <w:num w:numId="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3DE5"/>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1B6C"/>
    <w:rsid w:val="00752A72"/>
    <w:rsid w:val="00753CE0"/>
    <w:rsid w:val="0075423A"/>
    <w:rsid w:val="00754565"/>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452B"/>
    <w:rsid w:val="00906BC5"/>
    <w:rsid w:val="00910ACC"/>
    <w:rsid w:val="00913143"/>
    <w:rsid w:val="00916507"/>
    <w:rsid w:val="0091674B"/>
    <w:rsid w:val="00916E74"/>
    <w:rsid w:val="00922C83"/>
    <w:rsid w:val="00925478"/>
    <w:rsid w:val="00926E34"/>
    <w:rsid w:val="009275E4"/>
    <w:rsid w:val="009346CA"/>
    <w:rsid w:val="00936293"/>
    <w:rsid w:val="009372BB"/>
    <w:rsid w:val="009379F0"/>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3F5B"/>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1C65"/>
    <w:rsid w:val="00B36CC9"/>
    <w:rsid w:val="00B374A3"/>
    <w:rsid w:val="00B37D5B"/>
    <w:rsid w:val="00B408CA"/>
    <w:rsid w:val="00B41DD9"/>
    <w:rsid w:val="00B50BAD"/>
    <w:rsid w:val="00B537BD"/>
    <w:rsid w:val="00B616FA"/>
    <w:rsid w:val="00B62116"/>
    <w:rsid w:val="00B674FF"/>
    <w:rsid w:val="00B70247"/>
    <w:rsid w:val="00B73B7E"/>
    <w:rsid w:val="00B802B6"/>
    <w:rsid w:val="00B80505"/>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2697"/>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16D2B"/>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2B2E93D-3158-4C84-B262-19B3B77D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E16D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48004376">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71763c0a-43a9-4215-9c1e-ac13867d38db"/>
    <ds:schemaRef ds:uri="60198707-c4ff-4d5d-8bc5-5efdd47f40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768E0C9-B6B4-456E-951F-4961004D4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27</Pages>
  <Words>11271</Words>
  <Characters>60869</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71997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10</cp:revision>
  <cp:lastPrinted>2022-08-03T17:48:00Z</cp:lastPrinted>
  <dcterms:created xsi:type="dcterms:W3CDTF">2026-09-23T17:52:00Z</dcterms:created>
  <dcterms:modified xsi:type="dcterms:W3CDTF">2026-10-08T14:04:00Z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