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2766" w:rsidRDefault="00567B5B">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05308A">
        <w:rPr>
          <w:b/>
          <w:color w:val="auto"/>
          <w:sz w:val="20"/>
          <w:szCs w:val="20"/>
          <w:lang w:val="pt-BR"/>
        </w:rPr>
        <w:t>100</w:t>
      </w:r>
      <w:r w:rsidR="003E11DB">
        <w:rPr>
          <w:b/>
          <w:color w:val="auto"/>
          <w:sz w:val="20"/>
          <w:szCs w:val="20"/>
          <w:lang w:val="pt-BR"/>
        </w:rPr>
        <w:t>/2026</w:t>
      </w:r>
      <w:r>
        <w:rPr>
          <w:b/>
          <w:color w:val="auto"/>
          <w:sz w:val="20"/>
          <w:szCs w:val="20"/>
        </w:rPr>
        <w:t xml:space="preserve"> </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2B2766" w:rsidRDefault="002B2766">
      <w:pPr>
        <w:pStyle w:val="Recuodecorpodetexto"/>
        <w:widowControl w:val="0"/>
        <w:spacing w:line="240" w:lineRule="auto"/>
        <w:jc w:val="center"/>
        <w:rPr>
          <w:color w:val="auto"/>
          <w:sz w:val="20"/>
          <w:szCs w:val="20"/>
        </w:rPr>
      </w:pPr>
    </w:p>
    <w:p w:rsidR="002B2766" w:rsidRDefault="00567B5B">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2B2766" w:rsidRDefault="00567B5B">
      <w:pPr>
        <w:pStyle w:val="Recuodecorpodetexto"/>
        <w:widowControl w:val="0"/>
        <w:numPr>
          <w:ilvl w:val="0"/>
          <w:numId w:val="6"/>
        </w:numPr>
        <w:tabs>
          <w:tab w:val="left" w:pos="284"/>
        </w:tabs>
        <w:overflowPunct/>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675B39" w:rsidRPr="00675B39">
        <w:rPr>
          <w:b/>
          <w:color w:val="auto"/>
          <w:sz w:val="20"/>
          <w:szCs w:val="20"/>
          <w:lang w:val="pt-BR"/>
        </w:rPr>
        <w:t>174161</w:t>
      </w:r>
      <w:r w:rsidR="003E11DB" w:rsidRPr="00675B39">
        <w:rPr>
          <w:b/>
          <w:bCs/>
          <w:color w:val="auto"/>
          <w:sz w:val="20"/>
          <w:szCs w:val="20"/>
          <w:lang w:val="pt-BR"/>
        </w:rPr>
        <w:t>/</w:t>
      </w:r>
      <w:r w:rsidR="003E11DB">
        <w:rPr>
          <w:b/>
          <w:bCs/>
          <w:color w:val="auto"/>
          <w:sz w:val="20"/>
          <w:szCs w:val="20"/>
          <w:lang w:val="pt-BR"/>
        </w:rPr>
        <w:t>2026</w:t>
      </w:r>
      <w:r>
        <w:rPr>
          <w:b/>
          <w:color w:val="auto"/>
          <w:sz w:val="20"/>
          <w:szCs w:val="20"/>
          <w:lang w:val="pt-BR"/>
        </w:rPr>
        <w:t xml:space="preserve"> </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675B39">
        <w:rPr>
          <w:color w:val="auto"/>
          <w:sz w:val="20"/>
          <w:szCs w:val="20"/>
          <w:lang w:val="pt-BR"/>
        </w:rPr>
        <w:t>22</w:t>
      </w:r>
      <w:r>
        <w:rPr>
          <w:color w:val="auto"/>
          <w:sz w:val="20"/>
          <w:szCs w:val="20"/>
          <w:lang w:val="pt-BR"/>
        </w:rPr>
        <w:t>/</w:t>
      </w:r>
      <w:r w:rsidR="00675B39">
        <w:rPr>
          <w:color w:val="auto"/>
          <w:sz w:val="20"/>
          <w:szCs w:val="20"/>
          <w:lang w:val="pt-BR"/>
        </w:rPr>
        <w:t>10</w:t>
      </w:r>
      <w:r w:rsidR="003E11DB">
        <w:rPr>
          <w:color w:val="auto"/>
          <w:sz w:val="20"/>
          <w:szCs w:val="20"/>
          <w:lang w:val="pt-BR"/>
        </w:rPr>
        <w:t>/2026</w:t>
      </w:r>
      <w:r>
        <w:rPr>
          <w:color w:val="auto"/>
          <w:sz w:val="20"/>
          <w:szCs w:val="20"/>
          <w:lang w:val="pt-BR"/>
        </w:rPr>
        <w:t xml:space="preserve"> - 08h</w:t>
      </w:r>
    </w:p>
    <w:p w:rsidR="002B2766" w:rsidRDefault="00567B5B">
      <w:pPr>
        <w:pStyle w:val="Recuodecorpodetexto"/>
        <w:widowControl w:val="0"/>
        <w:numPr>
          <w:ilvl w:val="0"/>
          <w:numId w:val="6"/>
        </w:numPr>
        <w:tabs>
          <w:tab w:val="left" w:pos="284"/>
        </w:tabs>
        <w:overflowPunct/>
        <w:spacing w:line="240" w:lineRule="auto"/>
        <w:rPr>
          <w:color w:val="auto"/>
          <w:sz w:val="20"/>
          <w:szCs w:val="20"/>
        </w:rPr>
      </w:pPr>
      <w:r>
        <w:rPr>
          <w:color w:val="auto"/>
          <w:sz w:val="20"/>
          <w:szCs w:val="20"/>
        </w:rPr>
        <w:t>Data de início de lances:</w:t>
      </w:r>
      <w:r>
        <w:rPr>
          <w:color w:val="auto"/>
          <w:sz w:val="20"/>
          <w:szCs w:val="20"/>
          <w:lang w:val="pt-BR"/>
        </w:rPr>
        <w:t xml:space="preserve"> </w:t>
      </w:r>
      <w:r w:rsidR="00675B39">
        <w:rPr>
          <w:color w:val="auto"/>
          <w:sz w:val="20"/>
          <w:szCs w:val="20"/>
          <w:lang w:val="pt-BR"/>
        </w:rPr>
        <w:t>22</w:t>
      </w:r>
      <w:r>
        <w:rPr>
          <w:color w:val="auto"/>
          <w:sz w:val="20"/>
          <w:szCs w:val="20"/>
          <w:lang w:val="pt-BR"/>
        </w:rPr>
        <w:t>/</w:t>
      </w:r>
      <w:r w:rsidR="00675B39">
        <w:rPr>
          <w:color w:val="auto"/>
          <w:sz w:val="20"/>
          <w:szCs w:val="20"/>
          <w:lang w:val="pt-BR"/>
        </w:rPr>
        <w:t>10</w:t>
      </w:r>
      <w:r w:rsidR="003E11DB">
        <w:rPr>
          <w:color w:val="auto"/>
          <w:sz w:val="20"/>
          <w:szCs w:val="20"/>
          <w:lang w:val="pt-BR"/>
        </w:rPr>
        <w:t>/2026</w:t>
      </w:r>
      <w:r>
        <w:rPr>
          <w:color w:val="auto"/>
          <w:sz w:val="20"/>
          <w:szCs w:val="20"/>
          <w:lang w:val="pt-BR"/>
        </w:rPr>
        <w:t xml:space="preserve"> - 09h</w:t>
      </w:r>
    </w:p>
    <w:p w:rsidR="002B2766" w:rsidRDefault="00567B5B">
      <w:pPr>
        <w:pStyle w:val="Recuodecorpodetexto"/>
        <w:widowControl w:val="0"/>
        <w:numPr>
          <w:ilvl w:val="0"/>
          <w:numId w:val="6"/>
        </w:numPr>
        <w:tabs>
          <w:tab w:val="left" w:pos="284"/>
        </w:tabs>
        <w:overflowPunct/>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2B2766" w:rsidRDefault="00567B5B">
      <w:pPr>
        <w:pStyle w:val="Recuodecorpodetexto"/>
        <w:widowControl w:val="0"/>
        <w:numPr>
          <w:ilvl w:val="0"/>
          <w:numId w:val="6"/>
        </w:numPr>
        <w:tabs>
          <w:tab w:val="left" w:pos="284"/>
        </w:tabs>
        <w:overflowPunct/>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2">
        <w:r>
          <w:rPr>
            <w:color w:val="0000FF"/>
            <w:sz w:val="20"/>
            <w:szCs w:val="20"/>
            <w:u w:val="single"/>
            <w:lang w:val="pt-BR"/>
          </w:rPr>
          <w:t>https://bnccompras.com</w:t>
        </w:r>
      </w:hyperlink>
      <w:r>
        <w:rPr>
          <w:sz w:val="20"/>
          <w:szCs w:val="20"/>
          <w:lang w:val="pt-BR"/>
        </w:rPr>
        <w:t>.</w:t>
      </w:r>
    </w:p>
    <w:p w:rsidR="002B2766" w:rsidRDefault="002B2766">
      <w:pPr>
        <w:pStyle w:val="Recuodecorpodetexto"/>
        <w:widowControl w:val="0"/>
        <w:tabs>
          <w:tab w:val="left" w:pos="284"/>
        </w:tabs>
        <w:spacing w:line="240" w:lineRule="auto"/>
        <w:rPr>
          <w:b/>
          <w:bCs/>
          <w:color w:val="auto"/>
          <w:sz w:val="20"/>
          <w:szCs w:val="20"/>
          <w:highlight w:val="yellow"/>
        </w:rPr>
      </w:pPr>
    </w:p>
    <w:p w:rsidR="002B2766" w:rsidRDefault="00567B5B">
      <w:pPr>
        <w:shd w:val="clear" w:color="auto" w:fill="DDDDDD"/>
        <w:ind w:firstLine="567"/>
        <w:jc w:val="both"/>
        <w:rPr>
          <w:rFonts w:ascii="Arial" w:hAnsi="Arial" w:cs="Arial"/>
        </w:rPr>
      </w:pPr>
      <w:r>
        <w:rPr>
          <w:rFonts w:ascii="Arial" w:hAnsi="Arial" w:cs="Arial"/>
          <w:b/>
          <w:bCs/>
        </w:rPr>
        <w:t>2. DO OBJETO:</w:t>
      </w:r>
    </w:p>
    <w:p w:rsidR="002B2766" w:rsidRPr="004538BD" w:rsidRDefault="00567B5B" w:rsidP="00675B39">
      <w:pPr>
        <w:numPr>
          <w:ilvl w:val="0"/>
          <w:numId w:val="7"/>
        </w:numPr>
        <w:tabs>
          <w:tab w:val="left" w:pos="284"/>
        </w:tabs>
        <w:jc w:val="both"/>
        <w:rPr>
          <w:rFonts w:ascii="Arial" w:hAnsi="Arial" w:cs="Arial"/>
          <w:b/>
        </w:rPr>
      </w:pPr>
      <w:r>
        <w:rPr>
          <w:rFonts w:ascii="Arial" w:hAnsi="Arial" w:cs="Arial"/>
        </w:rPr>
        <w:t xml:space="preserve">Objeto: </w:t>
      </w:r>
      <w:r w:rsidR="00675B39">
        <w:rPr>
          <w:rFonts w:ascii="Arial" w:hAnsi="Arial" w:cs="Arial"/>
          <w:b/>
        </w:rPr>
        <w:t xml:space="preserve">Serviço </w:t>
      </w:r>
      <w:r w:rsidR="00675B39" w:rsidRPr="00675B39">
        <w:rPr>
          <w:rFonts w:ascii="Arial" w:hAnsi="Arial" w:cs="Arial"/>
          <w:b/>
        </w:rPr>
        <w:t xml:space="preserve">de </w:t>
      </w:r>
      <w:r w:rsidR="00675B39">
        <w:rPr>
          <w:rFonts w:ascii="Arial" w:hAnsi="Arial" w:cs="Arial"/>
          <w:b/>
        </w:rPr>
        <w:t xml:space="preserve">higienização, </w:t>
      </w:r>
      <w:r w:rsidR="005A762F">
        <w:rPr>
          <w:rFonts w:ascii="Arial" w:hAnsi="Arial" w:cs="Arial"/>
          <w:b/>
        </w:rPr>
        <w:t>ma</w:t>
      </w:r>
      <w:r w:rsidR="00675B39">
        <w:rPr>
          <w:rFonts w:ascii="Arial" w:hAnsi="Arial" w:cs="Arial"/>
          <w:b/>
        </w:rPr>
        <w:t xml:space="preserve">nutenção e troca de </w:t>
      </w:r>
      <w:r w:rsidR="00675B39" w:rsidRPr="00675B39">
        <w:rPr>
          <w:rFonts w:ascii="Arial" w:hAnsi="Arial" w:cs="Arial"/>
          <w:b/>
        </w:rPr>
        <w:t xml:space="preserve">filtros </w:t>
      </w:r>
      <w:r w:rsidR="00675B39">
        <w:rPr>
          <w:rFonts w:ascii="Arial" w:hAnsi="Arial" w:cs="Arial"/>
          <w:b/>
        </w:rPr>
        <w:t>de</w:t>
      </w:r>
      <w:r w:rsidR="00675B39" w:rsidRPr="00675B39">
        <w:rPr>
          <w:rFonts w:ascii="Arial" w:hAnsi="Arial" w:cs="Arial"/>
          <w:b/>
        </w:rPr>
        <w:t xml:space="preserve"> bebedouros</w:t>
      </w:r>
      <w:r w:rsidR="003562D8">
        <w:rPr>
          <w:rFonts w:ascii="Arial" w:hAnsi="Arial" w:cs="Arial"/>
          <w:b/>
        </w:rPr>
        <w:t>.</w:t>
      </w:r>
    </w:p>
    <w:p w:rsidR="002B2766" w:rsidRDefault="00567B5B" w:rsidP="00675B39">
      <w:pPr>
        <w:numPr>
          <w:ilvl w:val="0"/>
          <w:numId w:val="7"/>
        </w:numPr>
        <w:tabs>
          <w:tab w:val="left" w:pos="284"/>
        </w:tabs>
        <w:jc w:val="both"/>
        <w:rPr>
          <w:rFonts w:ascii="Arial" w:hAnsi="Arial" w:cs="Arial"/>
        </w:rPr>
      </w:pPr>
      <w:r>
        <w:rPr>
          <w:rFonts w:ascii="Arial" w:hAnsi="Arial" w:cs="Arial"/>
        </w:rPr>
        <w:t xml:space="preserve">Unidade Requisitante: </w:t>
      </w:r>
      <w:r w:rsidR="00675B39" w:rsidRPr="00675B39">
        <w:rPr>
          <w:rFonts w:ascii="Arial" w:hAnsi="Arial" w:cs="Arial"/>
        </w:rPr>
        <w:t>Secretaria Municipal de Segurança</w:t>
      </w:r>
      <w:r w:rsidR="00675B39">
        <w:rPr>
          <w:rFonts w:ascii="Arial" w:hAnsi="Arial" w:cs="Arial"/>
        </w:rPr>
        <w:t xml:space="preserve"> Pública Trânsito e Transportes</w:t>
      </w:r>
      <w:r w:rsidR="003562D8">
        <w:rPr>
          <w:rFonts w:ascii="Arial" w:hAnsi="Arial" w:cs="Arial"/>
        </w:rPr>
        <w:t>.</w:t>
      </w:r>
    </w:p>
    <w:p w:rsidR="005A762F" w:rsidRDefault="00567B5B" w:rsidP="005A762F">
      <w:pPr>
        <w:numPr>
          <w:ilvl w:val="0"/>
          <w:numId w:val="7"/>
        </w:numPr>
        <w:tabs>
          <w:tab w:val="left" w:pos="284"/>
        </w:tabs>
        <w:jc w:val="both"/>
        <w:rPr>
          <w:rFonts w:ascii="Arial" w:hAnsi="Arial" w:cs="Arial"/>
        </w:rPr>
      </w:pPr>
      <w:r w:rsidRPr="005A762F">
        <w:rPr>
          <w:rFonts w:ascii="Arial" w:hAnsi="Arial" w:cs="Arial"/>
        </w:rPr>
        <w:t xml:space="preserve">Fonte de recursos: </w:t>
      </w:r>
      <w:r w:rsidR="005A762F" w:rsidRPr="005A762F">
        <w:rPr>
          <w:rFonts w:ascii="Arial" w:hAnsi="Arial" w:cs="Arial"/>
        </w:rPr>
        <w:t>240100 – 42077– 3.3390.39.17 – 0101011000 (tesouro).</w:t>
      </w:r>
    </w:p>
    <w:p w:rsidR="005A762F" w:rsidRPr="005A762F" w:rsidRDefault="00467E73" w:rsidP="005A762F">
      <w:pPr>
        <w:tabs>
          <w:tab w:val="left" w:pos="284"/>
        </w:tabs>
        <w:jc w:val="both"/>
        <w:rPr>
          <w:rFonts w:ascii="Arial" w:hAnsi="Arial" w:cs="Arial"/>
        </w:rPr>
      </w:pPr>
      <w:r>
        <w:rPr>
          <w:rFonts w:ascii="Arial" w:hAnsi="Arial" w:cs="Arial"/>
        </w:rPr>
        <w:t xml:space="preserve">      </w:t>
      </w:r>
      <w:r w:rsidR="005A762F" w:rsidRPr="005A762F">
        <w:rPr>
          <w:rFonts w:ascii="Arial" w:hAnsi="Arial" w:cs="Arial"/>
        </w:rPr>
        <w:t>240100 – 42077– 3.3390.30.25 – 0101011000 (tesouro).</w:t>
      </w:r>
    </w:p>
    <w:p w:rsidR="002B2766" w:rsidRDefault="00567B5B" w:rsidP="003562D8">
      <w:pPr>
        <w:numPr>
          <w:ilvl w:val="0"/>
          <w:numId w:val="7"/>
        </w:numPr>
        <w:tabs>
          <w:tab w:val="left" w:pos="284"/>
        </w:tabs>
        <w:jc w:val="both"/>
        <w:rPr>
          <w:rFonts w:ascii="Arial" w:hAnsi="Arial" w:cs="Arial"/>
        </w:rPr>
      </w:pPr>
      <w:r>
        <w:rPr>
          <w:rFonts w:ascii="Arial" w:hAnsi="Arial" w:cs="Arial"/>
        </w:rPr>
        <w:t xml:space="preserve">Valor estimado da contratação: </w:t>
      </w:r>
      <w:r w:rsidR="003562D8" w:rsidRPr="003562D8">
        <w:rPr>
          <w:rFonts w:ascii="Arial" w:hAnsi="Arial" w:cs="Arial"/>
          <w:b/>
        </w:rPr>
        <w:t xml:space="preserve">R$ </w:t>
      </w:r>
      <w:r w:rsidR="005A762F">
        <w:rPr>
          <w:rFonts w:ascii="Arial" w:hAnsi="Arial" w:cs="Arial"/>
          <w:b/>
        </w:rPr>
        <w:t>2.234,94</w:t>
      </w:r>
      <w:r w:rsidR="003562D8" w:rsidRPr="003562D8">
        <w:rPr>
          <w:rFonts w:ascii="Arial" w:hAnsi="Arial" w:cs="Arial"/>
          <w:b/>
        </w:rPr>
        <w:t xml:space="preserve"> (</w:t>
      </w:r>
      <w:proofErr w:type="gramStart"/>
      <w:r w:rsidR="003562D8" w:rsidRPr="003562D8">
        <w:rPr>
          <w:rFonts w:ascii="Arial" w:hAnsi="Arial" w:cs="Arial"/>
          <w:b/>
        </w:rPr>
        <w:t xml:space="preserve">Dois mil, </w:t>
      </w:r>
      <w:r w:rsidR="005A762F">
        <w:rPr>
          <w:rFonts w:ascii="Arial" w:hAnsi="Arial" w:cs="Arial"/>
          <w:b/>
        </w:rPr>
        <w:t>duzentos e trinta e</w:t>
      </w:r>
      <w:proofErr w:type="gramEnd"/>
      <w:r w:rsidR="005A762F">
        <w:rPr>
          <w:rFonts w:ascii="Arial" w:hAnsi="Arial" w:cs="Arial"/>
          <w:b/>
        </w:rPr>
        <w:t xml:space="preserve"> quatro reais e noventa e quatro centa</w:t>
      </w:r>
      <w:r w:rsidR="003562D8" w:rsidRPr="003562D8">
        <w:rPr>
          <w:rFonts w:ascii="Arial" w:hAnsi="Arial" w:cs="Arial"/>
          <w:b/>
        </w:rPr>
        <w:t>vos)</w:t>
      </w:r>
      <w:r w:rsidR="003562D8">
        <w:rPr>
          <w:rFonts w:ascii="Arial" w:hAnsi="Arial" w:cs="Arial"/>
          <w:b/>
        </w:rPr>
        <w:t>.</w:t>
      </w:r>
    </w:p>
    <w:p w:rsidR="002B2766" w:rsidRDefault="00567B5B">
      <w:pPr>
        <w:numPr>
          <w:ilvl w:val="0"/>
          <w:numId w:val="7"/>
        </w:numPr>
        <w:tabs>
          <w:tab w:val="left" w:pos="284"/>
        </w:tabs>
        <w:jc w:val="both"/>
        <w:rPr>
          <w:rFonts w:ascii="Arial" w:hAnsi="Arial" w:cs="Arial"/>
        </w:rPr>
      </w:pPr>
      <w:r>
        <w:rPr>
          <w:rFonts w:ascii="Arial" w:hAnsi="Arial" w:cs="Arial"/>
        </w:rPr>
        <w:t xml:space="preserve">Prazo de contratação: </w:t>
      </w:r>
      <w:r w:rsidR="004538BD">
        <w:rPr>
          <w:rFonts w:ascii="Arial" w:hAnsi="Arial" w:cs="Arial"/>
        </w:rPr>
        <w:t>Até a entrega definitiva.</w:t>
      </w:r>
    </w:p>
    <w:p w:rsidR="002B2766" w:rsidRDefault="00567B5B">
      <w:pPr>
        <w:numPr>
          <w:ilvl w:val="0"/>
          <w:numId w:val="7"/>
        </w:numPr>
        <w:tabs>
          <w:tab w:val="left" w:pos="284"/>
        </w:tabs>
        <w:jc w:val="both"/>
        <w:rPr>
          <w:rFonts w:ascii="Arial" w:hAnsi="Arial" w:cs="Arial"/>
        </w:rPr>
      </w:pPr>
      <w:r>
        <w:rPr>
          <w:rFonts w:ascii="Arial" w:hAnsi="Arial" w:cs="Arial"/>
        </w:rPr>
        <w:t>Amparo Legal: Art. 75, Inciso II (será aplicado o benefício da LC 123/06, conforme item 2.3.1. do Regulamento Geral).</w:t>
      </w:r>
    </w:p>
    <w:p w:rsidR="002B2766" w:rsidRDefault="002B2766">
      <w:pPr>
        <w:tabs>
          <w:tab w:val="left" w:pos="284"/>
        </w:tabs>
        <w:jc w:val="both"/>
        <w:rPr>
          <w:rFonts w:ascii="Arial" w:hAnsi="Arial" w:cs="Arial"/>
        </w:rPr>
      </w:pPr>
    </w:p>
    <w:p w:rsidR="002B2766" w:rsidRDefault="00567B5B">
      <w:pPr>
        <w:shd w:val="clear" w:color="auto" w:fill="DDDDDD"/>
        <w:ind w:firstLine="567"/>
        <w:jc w:val="both"/>
        <w:rPr>
          <w:rFonts w:ascii="Arial" w:hAnsi="Arial" w:cs="Arial"/>
        </w:rPr>
      </w:pPr>
      <w:r>
        <w:rPr>
          <w:rFonts w:ascii="Arial" w:hAnsi="Arial" w:cs="Arial"/>
          <w:b/>
          <w:bCs/>
        </w:rPr>
        <w:t>3. DA PROPOSTA:</w:t>
      </w:r>
    </w:p>
    <w:p w:rsidR="002B2766" w:rsidRDefault="00567B5B">
      <w:pPr>
        <w:numPr>
          <w:ilvl w:val="0"/>
          <w:numId w:val="13"/>
        </w:numPr>
        <w:tabs>
          <w:tab w:val="left" w:pos="284"/>
        </w:tabs>
        <w:jc w:val="both"/>
        <w:rPr>
          <w:rFonts w:ascii="Arial" w:hAnsi="Arial" w:cs="Arial"/>
        </w:rPr>
      </w:pPr>
      <w:r>
        <w:rPr>
          <w:rFonts w:ascii="Arial" w:hAnsi="Arial" w:cs="Arial"/>
        </w:rPr>
        <w:t>Prazo de validade: 30 (trinta) dias.</w:t>
      </w:r>
    </w:p>
    <w:p w:rsidR="002B2766" w:rsidRDefault="00567B5B">
      <w:pPr>
        <w:numPr>
          <w:ilvl w:val="0"/>
          <w:numId w:val="6"/>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do item</w:t>
      </w:r>
      <w:r>
        <w:rPr>
          <w:rFonts w:ascii="Arial" w:hAnsi="Arial" w:cs="Arial"/>
          <w:b/>
          <w:sz w:val="20"/>
          <w:szCs w:val="20"/>
        </w:rPr>
        <w:t>.</w:t>
      </w:r>
    </w:p>
    <w:p w:rsidR="002B2766" w:rsidRDefault="00567B5B">
      <w:pPr>
        <w:pStyle w:val="PargrafodaLista"/>
        <w:numPr>
          <w:ilvl w:val="0"/>
          <w:numId w:val="6"/>
        </w:numPr>
        <w:tabs>
          <w:tab w:val="left" w:pos="284"/>
        </w:tabs>
        <w:spacing w:after="0" w:line="240" w:lineRule="auto"/>
        <w:jc w:val="both"/>
        <w:rPr>
          <w:rFonts w:ascii="Arial" w:hAnsi="Arial" w:cs="Arial"/>
          <w:sz w:val="20"/>
          <w:szCs w:val="20"/>
        </w:rPr>
      </w:pPr>
      <w:r>
        <w:rPr>
          <w:rFonts w:ascii="Arial" w:hAnsi="Arial" w:cs="Arial"/>
          <w:sz w:val="20"/>
          <w:szCs w:val="20"/>
        </w:rPr>
        <w:t xml:space="preserve">Critério de Julgamento: Menor valor por </w:t>
      </w:r>
      <w:r w:rsidR="005A762F">
        <w:rPr>
          <w:rFonts w:ascii="Arial" w:hAnsi="Arial" w:cs="Arial"/>
          <w:sz w:val="20"/>
          <w:szCs w:val="20"/>
        </w:rPr>
        <w:t>lote</w:t>
      </w:r>
      <w:r>
        <w:rPr>
          <w:rFonts w:ascii="Arial" w:hAnsi="Arial" w:cs="Arial"/>
          <w:sz w:val="20"/>
          <w:szCs w:val="20"/>
        </w:rPr>
        <w:t>.</w:t>
      </w:r>
    </w:p>
    <w:p w:rsidR="002B2766" w:rsidRPr="005A762F" w:rsidRDefault="00567B5B">
      <w:pPr>
        <w:numPr>
          <w:ilvl w:val="0"/>
          <w:numId w:val="6"/>
        </w:numPr>
        <w:tabs>
          <w:tab w:val="left" w:pos="284"/>
        </w:tabs>
        <w:jc w:val="both"/>
        <w:rPr>
          <w:rFonts w:ascii="Arial" w:eastAsia="Arial" w:hAnsi="Arial" w:cs="Arial"/>
        </w:rPr>
      </w:pPr>
      <w:r>
        <w:rPr>
          <w:rFonts w:ascii="Arial" w:hAnsi="Arial" w:cs="Arial"/>
        </w:rPr>
        <w:t>Especificações e quantidades:</w:t>
      </w:r>
    </w:p>
    <w:p w:rsidR="005A762F" w:rsidRDefault="005A762F" w:rsidP="005A762F">
      <w:pPr>
        <w:tabs>
          <w:tab w:val="left" w:pos="284"/>
        </w:tabs>
        <w:jc w:val="both"/>
        <w:rPr>
          <w:rFonts w:ascii="Arial" w:hAnsi="Arial" w:cs="Arial"/>
        </w:rPr>
      </w:pPr>
    </w:p>
    <w:p w:rsidR="005A762F" w:rsidRPr="005A762F" w:rsidRDefault="005A762F" w:rsidP="005A762F">
      <w:pPr>
        <w:tabs>
          <w:tab w:val="left" w:pos="284"/>
        </w:tabs>
        <w:jc w:val="both"/>
        <w:rPr>
          <w:rFonts w:ascii="Arial" w:eastAsia="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5A762F">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B2766" w:rsidTr="005A762F">
        <w:trPr>
          <w:trHeight w:val="283"/>
          <w:tblHeader/>
          <w:jc w:val="center"/>
        </w:trPr>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rPr>
                <w:rFonts w:cs="Arial"/>
                <w:b/>
              </w:rPr>
            </w:pPr>
            <w:r>
              <w:rPr>
                <w:rFonts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rPr>
                <w:rFonts w:cs="Arial"/>
              </w:rPr>
            </w:pPr>
            <w:r>
              <w:rPr>
                <w:rFonts w:cs="Arial"/>
                <w:b/>
              </w:rPr>
              <w:t>Descritivo</w:t>
            </w:r>
          </w:p>
        </w:tc>
      </w:tr>
      <w:tr w:rsidR="002B2766" w:rsidTr="005A762F">
        <w:trPr>
          <w:trHeight w:val="283"/>
          <w:jc w:val="center"/>
        </w:trPr>
        <w:tc>
          <w:tcPr>
            <w:tcW w:w="850" w:type="dxa"/>
            <w:tcBorders>
              <w:top w:val="single" w:sz="4" w:space="0" w:color="000000"/>
              <w:left w:val="single" w:sz="4" w:space="0" w:color="000000"/>
              <w:bottom w:val="single" w:sz="4" w:space="0" w:color="000000"/>
            </w:tcBorders>
            <w:vAlign w:val="center"/>
          </w:tcPr>
          <w:p w:rsidR="002B2766" w:rsidRDefault="00567B5B">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2B2766"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05</w:t>
            </w:r>
          </w:p>
        </w:tc>
        <w:tc>
          <w:tcPr>
            <w:tcW w:w="850" w:type="dxa"/>
            <w:tcBorders>
              <w:top w:val="single" w:sz="4" w:space="0" w:color="000000"/>
              <w:left w:val="single" w:sz="4" w:space="0" w:color="000000"/>
              <w:bottom w:val="single" w:sz="4" w:space="0" w:color="000000"/>
            </w:tcBorders>
            <w:vAlign w:val="center"/>
          </w:tcPr>
          <w:p w:rsidR="002B2766" w:rsidRDefault="005A762F" w:rsidP="005A762F">
            <w:pPr>
              <w:pStyle w:val="PargrafodaLista"/>
              <w:tabs>
                <w:tab w:val="left" w:pos="284"/>
              </w:tabs>
              <w:spacing w:after="0" w:line="240" w:lineRule="auto"/>
              <w:ind w:left="0"/>
              <w:jc w:val="center"/>
              <w:rPr>
                <w:rFonts w:ascii="Arial" w:hAnsi="Arial" w:cs="Arial"/>
                <w:sz w:val="20"/>
                <w:szCs w:val="20"/>
              </w:rPr>
            </w:pPr>
            <w:r w:rsidRPr="005A762F">
              <w:rPr>
                <w:rFonts w:ascii="Arial" w:hAnsi="Arial" w:cs="Arial"/>
                <w:sz w:val="20"/>
                <w:szCs w:val="2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2B2766" w:rsidRDefault="005A762F">
            <w:pPr>
              <w:pStyle w:val="PargrafodaLista"/>
              <w:tabs>
                <w:tab w:val="left" w:pos="284"/>
              </w:tabs>
              <w:spacing w:after="0" w:line="240" w:lineRule="auto"/>
              <w:ind w:left="0"/>
              <w:jc w:val="both"/>
              <w:rPr>
                <w:rFonts w:ascii="Arial" w:hAnsi="Arial" w:cs="Arial"/>
                <w:sz w:val="20"/>
                <w:szCs w:val="20"/>
              </w:rPr>
            </w:pPr>
            <w:r w:rsidRPr="005A762F">
              <w:rPr>
                <w:rFonts w:ascii="Arial" w:hAnsi="Arial" w:cs="Arial"/>
                <w:sz w:val="20"/>
                <w:szCs w:val="20"/>
              </w:rPr>
              <w:t>Serviço de higienização dos bebedouros.</w:t>
            </w:r>
          </w:p>
        </w:tc>
      </w:tr>
      <w:tr w:rsidR="005A762F" w:rsidTr="005A762F">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02</w:t>
            </w:r>
          </w:p>
        </w:tc>
        <w:tc>
          <w:tcPr>
            <w:tcW w:w="850" w:type="dxa"/>
            <w:tcBorders>
              <w:top w:val="single" w:sz="4" w:space="0" w:color="000000"/>
              <w:left w:val="single" w:sz="4" w:space="0" w:color="000000"/>
              <w:bottom w:val="single" w:sz="4" w:space="0" w:color="000000"/>
            </w:tcBorders>
            <w:vAlign w:val="center"/>
          </w:tcPr>
          <w:p w:rsidR="005A762F" w:rsidRDefault="005A762F" w:rsidP="005A762F">
            <w:pPr>
              <w:pStyle w:val="PargrafodaLista"/>
              <w:tabs>
                <w:tab w:val="left" w:pos="284"/>
              </w:tabs>
              <w:spacing w:after="0" w:line="240" w:lineRule="auto"/>
              <w:ind w:left="0"/>
              <w:jc w:val="center"/>
              <w:rPr>
                <w:rFonts w:ascii="Arial" w:hAnsi="Arial" w:cs="Arial"/>
                <w:sz w:val="20"/>
                <w:szCs w:val="20"/>
              </w:rPr>
            </w:pPr>
            <w:r w:rsidRPr="005A762F">
              <w:rPr>
                <w:rFonts w:ascii="Arial" w:hAnsi="Arial" w:cs="Arial"/>
                <w:sz w:val="20"/>
                <w:szCs w:val="2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rsidR="005A762F" w:rsidRDefault="005A762F">
            <w:pPr>
              <w:pStyle w:val="PargrafodaLista"/>
              <w:tabs>
                <w:tab w:val="left" w:pos="284"/>
              </w:tabs>
              <w:spacing w:after="0" w:line="240" w:lineRule="auto"/>
              <w:ind w:left="0"/>
              <w:jc w:val="both"/>
            </w:pPr>
            <w:r w:rsidRPr="005A762F">
              <w:t>Serviço de higienização dos purificadores de água</w:t>
            </w:r>
          </w:p>
        </w:tc>
      </w:tr>
      <w:tr w:rsidR="005A762F" w:rsidTr="00467E73">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vAlign w:val="center"/>
          </w:tcPr>
          <w:p w:rsidR="005A762F" w:rsidRDefault="005A762F" w:rsidP="005A762F">
            <w:pPr>
              <w:pStyle w:val="PargrafodaLista"/>
              <w:tabs>
                <w:tab w:val="left" w:pos="284"/>
              </w:tabs>
              <w:spacing w:after="0" w:line="240" w:lineRule="auto"/>
              <w:ind w:left="0"/>
              <w:jc w:val="center"/>
              <w:rPr>
                <w:rFonts w:ascii="Arial" w:hAnsi="Arial" w:cs="Arial"/>
                <w:sz w:val="20"/>
                <w:szCs w:val="20"/>
              </w:rPr>
            </w:pPr>
            <w:r w:rsidRPr="005A762F">
              <w:rPr>
                <w:rFonts w:ascii="Arial" w:hAnsi="Arial" w:cs="Arial"/>
                <w:sz w:val="20"/>
                <w:szCs w:val="20"/>
              </w:rPr>
              <w:t>Unid.</w:t>
            </w:r>
          </w:p>
        </w:tc>
        <w:tc>
          <w:tcPr>
            <w:tcW w:w="7370" w:type="dxa"/>
            <w:tcBorders>
              <w:top w:val="single" w:sz="4" w:space="0" w:color="000000"/>
              <w:left w:val="single" w:sz="4" w:space="0" w:color="000000"/>
              <w:bottom w:val="single" w:sz="4" w:space="0" w:color="000000"/>
              <w:right w:val="single" w:sz="4" w:space="0" w:color="000000"/>
            </w:tcBorders>
          </w:tcPr>
          <w:p w:rsidR="005A762F" w:rsidRPr="005A762F" w:rsidRDefault="005A762F" w:rsidP="00467E73">
            <w:pPr>
              <w:rPr>
                <w:rFonts w:ascii="Calibri" w:eastAsia="Calibri" w:hAnsi="Calibri" w:cs="Calibri"/>
                <w:sz w:val="22"/>
                <w:szCs w:val="22"/>
              </w:rPr>
            </w:pPr>
            <w:r w:rsidRPr="005A762F">
              <w:rPr>
                <w:rFonts w:ascii="Calibri" w:eastAsia="Calibri" w:hAnsi="Calibri" w:cs="Calibri"/>
                <w:sz w:val="22"/>
                <w:szCs w:val="22"/>
              </w:rPr>
              <w:t>Refil filtrante para purificador Soft</w:t>
            </w:r>
          </w:p>
        </w:tc>
      </w:tr>
      <w:tr w:rsidR="005A762F" w:rsidTr="00467E73">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tcPr>
          <w:p w:rsidR="005A762F" w:rsidRDefault="005A762F" w:rsidP="005A762F">
            <w:pPr>
              <w:jc w:val="center"/>
            </w:pPr>
            <w:r w:rsidRPr="00F772E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5A762F" w:rsidRPr="005A762F" w:rsidRDefault="005A762F" w:rsidP="00467E73">
            <w:pPr>
              <w:rPr>
                <w:rFonts w:ascii="Calibri" w:eastAsia="Calibri" w:hAnsi="Calibri" w:cs="Calibri"/>
                <w:sz w:val="22"/>
                <w:szCs w:val="22"/>
              </w:rPr>
            </w:pPr>
            <w:r w:rsidRPr="005A762F">
              <w:rPr>
                <w:rFonts w:ascii="Calibri" w:eastAsia="Calibri" w:hAnsi="Calibri" w:cs="Calibri"/>
                <w:sz w:val="22"/>
                <w:szCs w:val="22"/>
              </w:rPr>
              <w:t>Refil filtrante para purificador FR 600</w:t>
            </w:r>
          </w:p>
        </w:tc>
      </w:tr>
      <w:tr w:rsidR="005A762F" w:rsidTr="00467E73">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tcPr>
          <w:p w:rsidR="005A762F" w:rsidRDefault="005A762F" w:rsidP="005A762F">
            <w:pPr>
              <w:jc w:val="center"/>
            </w:pPr>
            <w:r w:rsidRPr="00F772E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5A762F" w:rsidRPr="005A762F" w:rsidRDefault="005A762F" w:rsidP="00467E73">
            <w:pPr>
              <w:rPr>
                <w:rFonts w:ascii="Calibri" w:eastAsia="Calibri" w:hAnsi="Calibri" w:cs="Calibri"/>
                <w:sz w:val="22"/>
                <w:szCs w:val="22"/>
              </w:rPr>
            </w:pPr>
            <w:r w:rsidRPr="005A762F">
              <w:rPr>
                <w:rFonts w:ascii="Calibri" w:eastAsia="Calibri" w:hAnsi="Calibri" w:cs="Calibri"/>
                <w:sz w:val="22"/>
                <w:szCs w:val="22"/>
              </w:rPr>
              <w:t>Refil filtrante para purificador HF 230</w:t>
            </w:r>
          </w:p>
        </w:tc>
      </w:tr>
      <w:tr w:rsidR="005A762F" w:rsidTr="00467E73">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tcPr>
          <w:p w:rsidR="005A762F" w:rsidRDefault="005A762F" w:rsidP="005A762F">
            <w:pPr>
              <w:jc w:val="center"/>
            </w:pPr>
            <w:r w:rsidRPr="00F772E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5A762F" w:rsidRPr="005A762F" w:rsidRDefault="005A762F" w:rsidP="00467E73">
            <w:pPr>
              <w:rPr>
                <w:rFonts w:ascii="Calibri" w:eastAsia="Calibri" w:hAnsi="Calibri" w:cs="Calibri"/>
                <w:sz w:val="22"/>
                <w:szCs w:val="22"/>
              </w:rPr>
            </w:pPr>
            <w:r w:rsidRPr="005A762F">
              <w:rPr>
                <w:rFonts w:ascii="Calibri" w:eastAsia="Calibri" w:hAnsi="Calibri" w:cs="Calibri"/>
                <w:sz w:val="22"/>
                <w:szCs w:val="22"/>
              </w:rPr>
              <w:t>Refil filtrante para purificador AP 200</w:t>
            </w:r>
          </w:p>
        </w:tc>
      </w:tr>
      <w:tr w:rsidR="005A762F" w:rsidTr="00467E73">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02</w:t>
            </w:r>
          </w:p>
        </w:tc>
        <w:tc>
          <w:tcPr>
            <w:tcW w:w="850" w:type="dxa"/>
            <w:tcBorders>
              <w:top w:val="single" w:sz="4" w:space="0" w:color="000000"/>
              <w:left w:val="single" w:sz="4" w:space="0" w:color="000000"/>
              <w:bottom w:val="single" w:sz="4" w:space="0" w:color="000000"/>
            </w:tcBorders>
          </w:tcPr>
          <w:p w:rsidR="005A762F" w:rsidRDefault="005A762F" w:rsidP="005A762F">
            <w:pPr>
              <w:jc w:val="center"/>
            </w:pPr>
            <w:r w:rsidRPr="00F772E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5A762F" w:rsidRPr="005A762F" w:rsidRDefault="005A762F" w:rsidP="00467E73">
            <w:pPr>
              <w:rPr>
                <w:rFonts w:ascii="Calibri" w:eastAsia="Calibri" w:hAnsi="Calibri" w:cs="Calibri"/>
                <w:sz w:val="22"/>
                <w:szCs w:val="22"/>
              </w:rPr>
            </w:pPr>
            <w:r w:rsidRPr="005A762F">
              <w:rPr>
                <w:rFonts w:ascii="Calibri" w:eastAsia="Calibri" w:hAnsi="Calibri" w:cs="Calibri"/>
                <w:sz w:val="22"/>
                <w:szCs w:val="22"/>
              </w:rPr>
              <w:t xml:space="preserve">Refil filtrante para bebedouro </w:t>
            </w:r>
            <w:proofErr w:type="spellStart"/>
            <w:r w:rsidRPr="005A762F">
              <w:rPr>
                <w:rFonts w:ascii="Calibri" w:eastAsia="Calibri" w:hAnsi="Calibri" w:cs="Calibri"/>
                <w:sz w:val="22"/>
                <w:szCs w:val="22"/>
              </w:rPr>
              <w:t>Colormaq</w:t>
            </w:r>
            <w:proofErr w:type="spellEnd"/>
            <w:r w:rsidRPr="005A762F">
              <w:rPr>
                <w:rFonts w:ascii="Calibri" w:eastAsia="Calibri" w:hAnsi="Calibri" w:cs="Calibri"/>
                <w:sz w:val="22"/>
                <w:szCs w:val="22"/>
              </w:rPr>
              <w:t xml:space="preserve"> Premium</w:t>
            </w:r>
          </w:p>
        </w:tc>
      </w:tr>
      <w:tr w:rsidR="005A762F" w:rsidTr="00467E73">
        <w:trPr>
          <w:trHeight w:val="283"/>
          <w:jc w:val="center"/>
        </w:trPr>
        <w:tc>
          <w:tcPr>
            <w:tcW w:w="850" w:type="dxa"/>
            <w:tcBorders>
              <w:top w:val="single" w:sz="4" w:space="0" w:color="000000"/>
              <w:left w:val="single" w:sz="4" w:space="0" w:color="000000"/>
              <w:bottom w:val="single" w:sz="4" w:space="0" w:color="000000"/>
            </w:tcBorders>
            <w:vAlign w:val="center"/>
          </w:tcPr>
          <w:p w:rsidR="005A762F" w:rsidRDefault="005A762F">
            <w:pPr>
              <w:widowControl w:val="0"/>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tcBorders>
            <w:vAlign w:val="center"/>
          </w:tcPr>
          <w:p w:rsidR="005A762F" w:rsidRDefault="005A762F" w:rsidP="00844160">
            <w:pPr>
              <w:pStyle w:val="PargrafodaLista"/>
              <w:tabs>
                <w:tab w:val="left" w:pos="284"/>
              </w:tabs>
              <w:spacing w:after="0" w:line="240" w:lineRule="auto"/>
              <w:ind w:left="0"/>
              <w:jc w:val="center"/>
              <w:rPr>
                <w:rFonts w:ascii="Arial" w:hAnsi="Arial" w:cs="Arial"/>
                <w:sz w:val="20"/>
                <w:szCs w:val="20"/>
              </w:rPr>
            </w:pPr>
            <w:r>
              <w:rPr>
                <w:rFonts w:ascii="Arial" w:hAnsi="Arial" w:cs="Arial"/>
                <w:sz w:val="20"/>
                <w:szCs w:val="20"/>
              </w:rPr>
              <w:t>01</w:t>
            </w:r>
          </w:p>
        </w:tc>
        <w:tc>
          <w:tcPr>
            <w:tcW w:w="850" w:type="dxa"/>
            <w:tcBorders>
              <w:top w:val="single" w:sz="4" w:space="0" w:color="000000"/>
              <w:left w:val="single" w:sz="4" w:space="0" w:color="000000"/>
              <w:bottom w:val="single" w:sz="4" w:space="0" w:color="000000"/>
            </w:tcBorders>
          </w:tcPr>
          <w:p w:rsidR="005A762F" w:rsidRDefault="005A762F" w:rsidP="005A762F">
            <w:pPr>
              <w:jc w:val="center"/>
            </w:pPr>
            <w:r w:rsidRPr="00F772EE">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rsidR="005A762F" w:rsidRPr="005A762F" w:rsidRDefault="005A762F" w:rsidP="00467E73">
            <w:pPr>
              <w:rPr>
                <w:rFonts w:ascii="Calibri" w:eastAsia="Calibri" w:hAnsi="Calibri" w:cs="Calibri"/>
                <w:sz w:val="22"/>
                <w:szCs w:val="22"/>
              </w:rPr>
            </w:pPr>
            <w:r w:rsidRPr="005A762F">
              <w:rPr>
                <w:rFonts w:ascii="Calibri" w:eastAsia="Calibri" w:hAnsi="Calibri" w:cs="Calibri"/>
                <w:sz w:val="22"/>
                <w:szCs w:val="22"/>
              </w:rPr>
              <w:t xml:space="preserve">Refil filtrante para bebedouro </w:t>
            </w:r>
            <w:proofErr w:type="spellStart"/>
            <w:r w:rsidRPr="005A762F">
              <w:rPr>
                <w:rFonts w:ascii="Calibri" w:eastAsia="Calibri" w:hAnsi="Calibri" w:cs="Calibri"/>
                <w:sz w:val="22"/>
                <w:szCs w:val="22"/>
              </w:rPr>
              <w:t>Hiza</w:t>
            </w:r>
            <w:proofErr w:type="spellEnd"/>
          </w:p>
        </w:tc>
      </w:tr>
    </w:tbl>
    <w:p w:rsidR="002B2766" w:rsidRDefault="002B2766">
      <w:pPr>
        <w:tabs>
          <w:tab w:val="left" w:pos="284"/>
        </w:tabs>
        <w:jc w:val="both"/>
        <w:rPr>
          <w:rFonts w:ascii="Arial" w:eastAsia="Arial" w:hAnsi="Arial" w:cs="Arial"/>
          <w:sz w:val="10"/>
          <w:szCs w:val="10"/>
        </w:rPr>
      </w:pPr>
    </w:p>
    <w:p w:rsidR="003562D8" w:rsidRDefault="003562D8" w:rsidP="00E33C5D">
      <w:pPr>
        <w:tabs>
          <w:tab w:val="left" w:pos="284"/>
        </w:tabs>
        <w:rPr>
          <w:rFonts w:ascii="Arial" w:hAnsi="Arial" w:cs="Arial"/>
        </w:rPr>
      </w:pPr>
    </w:p>
    <w:p w:rsidR="00E33C5D" w:rsidRDefault="00E33C5D" w:rsidP="00E33C5D">
      <w:pPr>
        <w:shd w:val="clear" w:color="auto" w:fill="DDDDDD"/>
        <w:ind w:firstLine="567"/>
        <w:jc w:val="both"/>
        <w:rPr>
          <w:rFonts w:ascii="Arial" w:hAnsi="Arial" w:cs="Arial"/>
        </w:rPr>
      </w:pPr>
      <w:r>
        <w:rPr>
          <w:rFonts w:ascii="Arial" w:hAnsi="Arial" w:cs="Arial"/>
          <w:b/>
          <w:bCs/>
        </w:rPr>
        <w:t>4. DA SUBCONTRATAÇÃO:</w:t>
      </w:r>
    </w:p>
    <w:p w:rsidR="002B2766" w:rsidRDefault="00E33C5D" w:rsidP="00E33C5D">
      <w:pPr>
        <w:tabs>
          <w:tab w:val="left" w:pos="284"/>
        </w:tabs>
        <w:rPr>
          <w:rFonts w:ascii="Arial" w:hAnsi="Arial" w:cs="Arial"/>
        </w:rPr>
      </w:pPr>
      <w:r w:rsidRPr="00E33C5D">
        <w:rPr>
          <w:rFonts w:ascii="Arial" w:hAnsi="Arial" w:cs="Arial"/>
        </w:rPr>
        <w:t>a) Não é admitida a subcontratação do objeto contratual.</w:t>
      </w:r>
    </w:p>
    <w:p w:rsidR="00B3721D" w:rsidRDefault="00B3721D" w:rsidP="00E33C5D">
      <w:pPr>
        <w:tabs>
          <w:tab w:val="left" w:pos="284"/>
        </w:tabs>
        <w:rPr>
          <w:rFonts w:ascii="Arial" w:hAnsi="Arial" w:cs="Arial"/>
        </w:rPr>
      </w:pPr>
    </w:p>
    <w:p w:rsidR="002B2766" w:rsidRDefault="00467E73">
      <w:pPr>
        <w:shd w:val="clear" w:color="auto" w:fill="CCCCCC"/>
        <w:ind w:firstLine="567"/>
        <w:jc w:val="both"/>
        <w:rPr>
          <w:rFonts w:ascii="Arial" w:hAnsi="Arial" w:cs="Arial"/>
        </w:rPr>
      </w:pPr>
      <w:r>
        <w:rPr>
          <w:rFonts w:ascii="Arial" w:hAnsi="Arial" w:cs="Arial"/>
          <w:b/>
          <w:bCs/>
        </w:rPr>
        <w:t>5</w:t>
      </w:r>
      <w:r w:rsidR="00567B5B">
        <w:rPr>
          <w:rFonts w:ascii="Arial" w:hAnsi="Arial" w:cs="Arial"/>
          <w:b/>
          <w:bCs/>
        </w:rPr>
        <w:t>. DA EXECUÇÃO DOS SERVIÇOS:</w:t>
      </w:r>
    </w:p>
    <w:p w:rsidR="00000A16" w:rsidRPr="00000A16" w:rsidRDefault="00F00EC2" w:rsidP="00000A16">
      <w:pPr>
        <w:tabs>
          <w:tab w:val="left" w:pos="284"/>
        </w:tabs>
        <w:jc w:val="both"/>
        <w:rPr>
          <w:rFonts w:ascii="Arial" w:hAnsi="Arial" w:cs="Arial"/>
        </w:rPr>
      </w:pPr>
      <w:r w:rsidRPr="00F00EC2">
        <w:rPr>
          <w:rFonts w:ascii="Arial" w:hAnsi="Arial" w:cs="Arial"/>
          <w:b/>
        </w:rPr>
        <w:t>a)</w:t>
      </w:r>
      <w:r w:rsidR="00000A16">
        <w:rPr>
          <w:rFonts w:ascii="Arial" w:hAnsi="Arial" w:cs="Arial"/>
          <w:b/>
        </w:rPr>
        <w:t xml:space="preserve"> </w:t>
      </w:r>
      <w:r w:rsidR="00000A16" w:rsidRPr="00000A16">
        <w:rPr>
          <w:rFonts w:ascii="Arial" w:hAnsi="Arial" w:cs="Arial"/>
        </w:rPr>
        <w:t xml:space="preserve">Prazo da execução dos serviços: Até no máximo de </w:t>
      </w:r>
      <w:r w:rsidR="00BC727E">
        <w:rPr>
          <w:rFonts w:ascii="Arial" w:hAnsi="Arial" w:cs="Arial"/>
        </w:rPr>
        <w:t>07</w:t>
      </w:r>
      <w:r w:rsidR="00000A16" w:rsidRPr="00000A16">
        <w:rPr>
          <w:rFonts w:ascii="Arial" w:hAnsi="Arial" w:cs="Arial"/>
        </w:rPr>
        <w:t xml:space="preserve"> (</w:t>
      </w:r>
      <w:r w:rsidR="00BC727E">
        <w:rPr>
          <w:rFonts w:ascii="Arial" w:hAnsi="Arial" w:cs="Arial"/>
        </w:rPr>
        <w:t>sete</w:t>
      </w:r>
      <w:r w:rsidR="00000A16" w:rsidRPr="00000A16">
        <w:rPr>
          <w:rFonts w:ascii="Arial" w:hAnsi="Arial" w:cs="Arial"/>
        </w:rPr>
        <w:t>) dias corridos, a contar da data da Ordem de Serviço emitida pela Unidade Requisitante.</w:t>
      </w:r>
    </w:p>
    <w:p w:rsidR="00000A16" w:rsidRPr="00000A16" w:rsidRDefault="00BC727E" w:rsidP="00000A16">
      <w:pPr>
        <w:tabs>
          <w:tab w:val="left" w:pos="284"/>
        </w:tabs>
        <w:jc w:val="both"/>
        <w:rPr>
          <w:rFonts w:ascii="Arial" w:hAnsi="Arial" w:cs="Arial"/>
        </w:rPr>
      </w:pPr>
      <w:proofErr w:type="gramStart"/>
      <w:r>
        <w:rPr>
          <w:rFonts w:ascii="Arial" w:hAnsi="Arial" w:cs="Arial"/>
          <w:b/>
        </w:rPr>
        <w:t>b</w:t>
      </w:r>
      <w:r w:rsidR="00000A16" w:rsidRPr="00000A16">
        <w:rPr>
          <w:rFonts w:ascii="Arial" w:hAnsi="Arial" w:cs="Arial"/>
          <w:b/>
        </w:rPr>
        <w:t>)</w:t>
      </w:r>
      <w:proofErr w:type="gramEnd"/>
      <w:r w:rsidR="00000A16" w:rsidRPr="00000A16">
        <w:rPr>
          <w:rFonts w:ascii="Arial" w:hAnsi="Arial" w:cs="Arial"/>
        </w:rPr>
        <w:tab/>
        <w:t xml:space="preserve">Local e horário para </w:t>
      </w:r>
      <w:r w:rsidR="00467E73">
        <w:rPr>
          <w:rFonts w:ascii="Arial" w:hAnsi="Arial" w:cs="Arial"/>
        </w:rPr>
        <w:t>execução</w:t>
      </w:r>
      <w:r w:rsidR="00000A16" w:rsidRPr="00000A16">
        <w:rPr>
          <w:rFonts w:ascii="Arial" w:hAnsi="Arial" w:cs="Arial"/>
        </w:rPr>
        <w:t xml:space="preserve"> dos serviços: </w:t>
      </w:r>
    </w:p>
    <w:p w:rsidR="00000A16" w:rsidRPr="00000A16" w:rsidRDefault="00FD7480" w:rsidP="00000A16">
      <w:pPr>
        <w:tabs>
          <w:tab w:val="left" w:pos="284"/>
        </w:tabs>
        <w:jc w:val="both"/>
        <w:rPr>
          <w:rFonts w:ascii="Arial" w:hAnsi="Arial" w:cs="Arial"/>
        </w:rPr>
      </w:pPr>
      <w:r>
        <w:rPr>
          <w:rFonts w:ascii="Arial" w:hAnsi="Arial" w:cs="Arial"/>
        </w:rPr>
        <w:tab/>
      </w:r>
      <w:r w:rsidRPr="00FD7480">
        <w:rPr>
          <w:rFonts w:ascii="Arial" w:hAnsi="Arial" w:cs="Arial"/>
        </w:rPr>
        <w:t>Secretaria Mu</w:t>
      </w:r>
      <w:r>
        <w:rPr>
          <w:rFonts w:ascii="Arial" w:hAnsi="Arial" w:cs="Arial"/>
        </w:rPr>
        <w:t>nicipal de Transportes Internos</w:t>
      </w:r>
    </w:p>
    <w:p w:rsidR="00FD7480" w:rsidRDefault="00FD7480" w:rsidP="00FD7480">
      <w:pPr>
        <w:tabs>
          <w:tab w:val="left" w:pos="284"/>
        </w:tabs>
        <w:jc w:val="both"/>
        <w:rPr>
          <w:rFonts w:ascii="Arial" w:hAnsi="Arial" w:cs="Arial"/>
        </w:rPr>
      </w:pPr>
      <w:r>
        <w:rPr>
          <w:rFonts w:ascii="Arial" w:hAnsi="Arial" w:cs="Arial"/>
        </w:rPr>
        <w:tab/>
      </w:r>
      <w:r w:rsidRPr="00FD7480">
        <w:rPr>
          <w:rFonts w:ascii="Arial" w:hAnsi="Arial" w:cs="Arial"/>
        </w:rPr>
        <w:t>Av. Dr. Paulo de Moraes nº</w:t>
      </w:r>
      <w:r>
        <w:rPr>
          <w:rFonts w:ascii="Arial" w:hAnsi="Arial" w:cs="Arial"/>
        </w:rPr>
        <w:t xml:space="preserve"> </w:t>
      </w:r>
      <w:bookmarkStart w:id="0" w:name="_GoBack"/>
      <w:bookmarkEnd w:id="0"/>
      <w:r w:rsidRPr="00FD7480">
        <w:rPr>
          <w:rFonts w:ascii="Arial" w:hAnsi="Arial" w:cs="Arial"/>
        </w:rPr>
        <w:t>2021 Bairro: Paulista CEP.13400-590</w:t>
      </w:r>
    </w:p>
    <w:p w:rsidR="00FD7480" w:rsidRDefault="00FD7480" w:rsidP="00FD7480">
      <w:pPr>
        <w:tabs>
          <w:tab w:val="left" w:pos="284"/>
        </w:tabs>
        <w:jc w:val="both"/>
        <w:rPr>
          <w:rFonts w:ascii="Arial" w:hAnsi="Arial" w:cs="Arial"/>
        </w:rPr>
      </w:pPr>
      <w:r>
        <w:rPr>
          <w:rFonts w:ascii="Arial" w:hAnsi="Arial" w:cs="Arial"/>
        </w:rPr>
        <w:tab/>
      </w:r>
      <w:r w:rsidRPr="00FD7480">
        <w:rPr>
          <w:rFonts w:ascii="Arial" w:hAnsi="Arial" w:cs="Arial"/>
        </w:rPr>
        <w:t xml:space="preserve">Horário de entrega: das </w:t>
      </w:r>
      <w:proofErr w:type="gramStart"/>
      <w:r w:rsidRPr="00FD7480">
        <w:rPr>
          <w:rFonts w:ascii="Arial" w:hAnsi="Arial" w:cs="Arial"/>
        </w:rPr>
        <w:t>8:00</w:t>
      </w:r>
      <w:proofErr w:type="gramEnd"/>
      <w:r w:rsidRPr="00FD7480">
        <w:rPr>
          <w:rFonts w:ascii="Arial" w:hAnsi="Arial" w:cs="Arial"/>
        </w:rPr>
        <w:t xml:space="preserve"> às16:00 horas, de segunda a sexta-feira.</w:t>
      </w:r>
    </w:p>
    <w:p w:rsidR="00467E73" w:rsidRDefault="00467E73" w:rsidP="00FD7480">
      <w:pPr>
        <w:tabs>
          <w:tab w:val="left" w:pos="284"/>
        </w:tabs>
        <w:jc w:val="both"/>
        <w:rPr>
          <w:rFonts w:ascii="Arial" w:hAnsi="Arial" w:cs="Arial"/>
        </w:rPr>
      </w:pPr>
      <w:proofErr w:type="gramStart"/>
      <w:r>
        <w:rPr>
          <w:rFonts w:ascii="Arial" w:hAnsi="Arial" w:cs="Arial"/>
          <w:b/>
        </w:rPr>
        <w:lastRenderedPageBreak/>
        <w:t>c)</w:t>
      </w:r>
      <w:proofErr w:type="gramEnd"/>
      <w:r w:rsidR="00000A16" w:rsidRPr="00000A16">
        <w:rPr>
          <w:rFonts w:ascii="Arial" w:hAnsi="Arial" w:cs="Arial"/>
          <w:b/>
        </w:rPr>
        <w:tab/>
      </w:r>
      <w:r>
        <w:rPr>
          <w:rFonts w:ascii="Arial" w:hAnsi="Arial" w:cs="Arial"/>
        </w:rPr>
        <w:t>A Contratada será responsável pelo transporte e descarregamento do</w:t>
      </w:r>
      <w:r w:rsidRPr="00467E73">
        <w:rPr>
          <w:rFonts w:ascii="Arial" w:hAnsi="Arial" w:cs="Arial"/>
        </w:rPr>
        <w:t xml:space="preserve"> produto, devendo entregá-los em condições adequadas para o armazenamento.</w:t>
      </w:r>
    </w:p>
    <w:p w:rsidR="00467E73" w:rsidRDefault="00467E73" w:rsidP="00467E73">
      <w:pPr>
        <w:tabs>
          <w:tab w:val="left" w:pos="284"/>
        </w:tabs>
        <w:jc w:val="both"/>
        <w:rPr>
          <w:rFonts w:ascii="Arial" w:hAnsi="Arial" w:cs="Arial"/>
        </w:rPr>
      </w:pPr>
      <w:r w:rsidRPr="00467E73">
        <w:rPr>
          <w:rFonts w:ascii="Arial" w:hAnsi="Arial" w:cs="Arial"/>
          <w:b/>
        </w:rPr>
        <w:t>d)</w:t>
      </w:r>
      <w:r>
        <w:rPr>
          <w:rFonts w:ascii="Arial" w:hAnsi="Arial" w:cs="Arial"/>
        </w:rPr>
        <w:t xml:space="preserve"> </w:t>
      </w:r>
      <w:r w:rsidRPr="00467E73">
        <w:rPr>
          <w:rFonts w:ascii="Arial" w:hAnsi="Arial" w:cs="Arial"/>
        </w:rPr>
        <w:t xml:space="preserve">Se for constatada qualquer alteração na qualidade ou composição durante a validade dos produtos, a contratada se compromete a trocá-los sem ônus para a contratante, no prazo máximo de 10 (dez) dias, a contar da notificação. </w:t>
      </w:r>
    </w:p>
    <w:p w:rsidR="00467E73" w:rsidRDefault="00467E73" w:rsidP="00000A16">
      <w:pPr>
        <w:tabs>
          <w:tab w:val="left" w:pos="284"/>
        </w:tabs>
        <w:jc w:val="both"/>
        <w:rPr>
          <w:rFonts w:ascii="Arial" w:hAnsi="Arial" w:cs="Arial"/>
        </w:rPr>
      </w:pPr>
    </w:p>
    <w:p w:rsidR="00F00EC2" w:rsidRDefault="00467E73" w:rsidP="00F00EC2">
      <w:pPr>
        <w:shd w:val="clear" w:color="auto" w:fill="CCCCCC"/>
        <w:ind w:firstLine="567"/>
        <w:jc w:val="both"/>
        <w:rPr>
          <w:rFonts w:ascii="Arial" w:hAnsi="Arial" w:cs="Arial"/>
        </w:rPr>
      </w:pPr>
      <w:r>
        <w:rPr>
          <w:rFonts w:ascii="Arial" w:hAnsi="Arial" w:cs="Arial"/>
          <w:b/>
          <w:bCs/>
        </w:rPr>
        <w:t>6</w:t>
      </w:r>
      <w:r w:rsidR="00F00EC2">
        <w:rPr>
          <w:rFonts w:ascii="Arial" w:hAnsi="Arial" w:cs="Arial"/>
          <w:b/>
          <w:bCs/>
        </w:rPr>
        <w:t>. DA GARANTIA:</w:t>
      </w:r>
    </w:p>
    <w:p w:rsidR="00F00EC2" w:rsidRDefault="00F00EC2" w:rsidP="00467E73">
      <w:pPr>
        <w:tabs>
          <w:tab w:val="left" w:pos="284"/>
        </w:tabs>
        <w:jc w:val="both"/>
        <w:rPr>
          <w:rFonts w:ascii="Arial" w:hAnsi="Arial" w:cs="Arial"/>
        </w:rPr>
      </w:pPr>
      <w:r w:rsidRPr="00F00EC2">
        <w:rPr>
          <w:rFonts w:ascii="Arial" w:hAnsi="Arial" w:cs="Arial"/>
          <w:b/>
        </w:rPr>
        <w:t>a</w:t>
      </w:r>
      <w:r w:rsidR="00467E73">
        <w:rPr>
          <w:rFonts w:ascii="Arial" w:hAnsi="Arial" w:cs="Arial"/>
          <w:b/>
        </w:rPr>
        <w:t>)</w:t>
      </w:r>
      <w:r w:rsidR="00467E73" w:rsidRPr="00467E73">
        <w:rPr>
          <w:rFonts w:ascii="Arial" w:hAnsi="Arial" w:cs="Arial"/>
        </w:rPr>
        <w:t xml:space="preserve"> </w:t>
      </w:r>
      <w:r w:rsidR="00467E73">
        <w:rPr>
          <w:rFonts w:ascii="Arial" w:hAnsi="Arial" w:cs="Arial"/>
        </w:rPr>
        <w:t>Garantia de 06 (seis) meses das peças substituídas e 30 (trinta) dias do filtro e não</w:t>
      </w:r>
      <w:r w:rsidR="00467E73" w:rsidRPr="00467E73">
        <w:rPr>
          <w:rFonts w:ascii="Arial" w:hAnsi="Arial" w:cs="Arial"/>
        </w:rPr>
        <w:t xml:space="preserve"> será interrompido ou suspenso durante os reparos e, caso o equipamento seja substituído, a garantia reinici</w:t>
      </w:r>
      <w:r w:rsidR="00467E73">
        <w:rPr>
          <w:rFonts w:ascii="Arial" w:hAnsi="Arial" w:cs="Arial"/>
        </w:rPr>
        <w:t xml:space="preserve">ará a partir da nova entrega. </w:t>
      </w:r>
    </w:p>
    <w:p w:rsidR="00F00EC2" w:rsidRDefault="00F00EC2" w:rsidP="00F00EC2">
      <w:pPr>
        <w:tabs>
          <w:tab w:val="left" w:pos="284"/>
        </w:tabs>
        <w:jc w:val="both"/>
        <w:rPr>
          <w:rFonts w:ascii="Arial" w:hAnsi="Arial" w:cs="Arial"/>
        </w:rPr>
      </w:pPr>
    </w:p>
    <w:p w:rsidR="002B2766" w:rsidRDefault="00467E73">
      <w:pPr>
        <w:shd w:val="clear" w:color="auto" w:fill="DDDDDD"/>
        <w:ind w:firstLine="567"/>
        <w:jc w:val="both"/>
        <w:rPr>
          <w:rFonts w:ascii="Arial" w:hAnsi="Arial" w:cs="Arial"/>
        </w:rPr>
      </w:pPr>
      <w:r>
        <w:rPr>
          <w:rFonts w:ascii="Arial" w:hAnsi="Arial" w:cs="Arial"/>
          <w:b/>
          <w:bCs/>
        </w:rPr>
        <w:t>7</w:t>
      </w:r>
      <w:r w:rsidR="00567B5B">
        <w:rPr>
          <w:rFonts w:ascii="Arial" w:hAnsi="Arial" w:cs="Arial"/>
          <w:b/>
          <w:bCs/>
        </w:rPr>
        <w:t>. DO FORNECIMENTO DE INFORMAÇÕES:</w:t>
      </w:r>
    </w:p>
    <w:p w:rsidR="002B2766" w:rsidRDefault="00567B5B">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2B2766" w:rsidRDefault="00567B5B">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2B2766" w:rsidRDefault="00567B5B">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F00EC2" w:rsidRDefault="00F00EC2">
      <w:pPr>
        <w:tabs>
          <w:tab w:val="left" w:pos="284"/>
        </w:tabs>
        <w:jc w:val="both"/>
        <w:rPr>
          <w:rFonts w:ascii="Arial" w:hAnsi="Arial" w:cs="Arial"/>
        </w:rPr>
      </w:pPr>
    </w:p>
    <w:p w:rsidR="002B2766" w:rsidRDefault="00467E73">
      <w:pPr>
        <w:shd w:val="clear" w:color="auto" w:fill="CCCCCC"/>
        <w:ind w:firstLine="567"/>
        <w:jc w:val="both"/>
        <w:rPr>
          <w:rFonts w:ascii="Arial" w:hAnsi="Arial" w:cs="Arial"/>
        </w:rPr>
      </w:pPr>
      <w:r>
        <w:rPr>
          <w:rFonts w:ascii="Arial" w:hAnsi="Arial" w:cs="Arial"/>
          <w:b/>
          <w:bCs/>
        </w:rPr>
        <w:t>8</w:t>
      </w:r>
      <w:r w:rsidR="00567B5B">
        <w:rPr>
          <w:rFonts w:ascii="Arial" w:hAnsi="Arial" w:cs="Arial"/>
          <w:b/>
          <w:bCs/>
        </w:rPr>
        <w:t>. EXIGÊNCIA PARA HABILITAÇÃO:</w:t>
      </w:r>
    </w:p>
    <w:p w:rsidR="002B2766" w:rsidRDefault="00567B5B">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B2766" w:rsidRDefault="002B2766">
      <w:pPr>
        <w:tabs>
          <w:tab w:val="left" w:pos="284"/>
        </w:tabs>
        <w:jc w:val="both"/>
        <w:rPr>
          <w:rFonts w:ascii="Arial" w:hAnsi="Arial" w:cs="Arial"/>
        </w:rPr>
      </w:pPr>
    </w:p>
    <w:p w:rsidR="002B2766" w:rsidRDefault="00567B5B">
      <w:pPr>
        <w:numPr>
          <w:ilvl w:val="0"/>
          <w:numId w:val="9"/>
        </w:numPr>
        <w:tabs>
          <w:tab w:val="left" w:pos="284"/>
        </w:tabs>
        <w:jc w:val="both"/>
        <w:rPr>
          <w:rFonts w:ascii="Arial" w:hAnsi="Arial" w:cs="Arial"/>
        </w:rPr>
      </w:pPr>
      <w:r>
        <w:rPr>
          <w:rFonts w:ascii="Arial" w:hAnsi="Arial" w:cs="Arial"/>
          <w:b/>
          <w:bCs/>
        </w:rPr>
        <w:t>REGULARIDADE FISCAL E TRABALHISTA</w:t>
      </w:r>
    </w:p>
    <w:p w:rsidR="002B2766" w:rsidRDefault="00567B5B">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67E73" w:rsidRPr="00467E73" w:rsidRDefault="00467E73" w:rsidP="00467E73">
      <w:pPr>
        <w:numPr>
          <w:ilvl w:val="1"/>
          <w:numId w:val="9"/>
        </w:numPr>
        <w:tabs>
          <w:tab w:val="left" w:pos="284"/>
        </w:tabs>
        <w:jc w:val="both"/>
        <w:rPr>
          <w:rFonts w:ascii="Arial" w:hAnsi="Arial" w:cs="Arial"/>
          <w:color w:val="000000"/>
        </w:rPr>
      </w:pPr>
      <w:r w:rsidRPr="00467E73">
        <w:rPr>
          <w:rFonts w:ascii="Arial" w:hAnsi="Arial" w:cs="Arial"/>
          <w:color w:val="000000"/>
        </w:rPr>
        <w:t>Certidão negativa de Débitos ou Positiva com Efeito de Negativa de Tributos Estaduais relativos ao ICMS;</w:t>
      </w:r>
    </w:p>
    <w:p w:rsidR="00467E73" w:rsidRPr="00467E73" w:rsidRDefault="00467E73" w:rsidP="00467E73">
      <w:pPr>
        <w:numPr>
          <w:ilvl w:val="1"/>
          <w:numId w:val="9"/>
        </w:numPr>
        <w:tabs>
          <w:tab w:val="left" w:pos="284"/>
        </w:tabs>
        <w:jc w:val="both"/>
        <w:rPr>
          <w:rFonts w:ascii="Arial" w:hAnsi="Arial" w:cs="Arial"/>
          <w:color w:val="000000"/>
        </w:rPr>
      </w:pPr>
      <w:r w:rsidRPr="00467E73">
        <w:rPr>
          <w:rFonts w:ascii="Arial" w:hAnsi="Arial" w:cs="Arial"/>
          <w:color w:val="000000"/>
        </w:rPr>
        <w:t>Será exigida comprovação somente sobre débitos inscritos em dívida ativa.</w:t>
      </w:r>
    </w:p>
    <w:p w:rsidR="002B2766" w:rsidRDefault="00567B5B">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2B2766" w:rsidRDefault="00567B5B">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2B2766" w:rsidRDefault="002B2766">
      <w:pPr>
        <w:tabs>
          <w:tab w:val="left" w:pos="284"/>
        </w:tabs>
        <w:jc w:val="both"/>
        <w:rPr>
          <w:rFonts w:ascii="Arial" w:hAnsi="Arial" w:cs="Arial"/>
          <w:highlight w:val="yellow"/>
        </w:rPr>
      </w:pPr>
    </w:p>
    <w:p w:rsidR="002B2766" w:rsidRDefault="00567B5B">
      <w:pPr>
        <w:numPr>
          <w:ilvl w:val="0"/>
          <w:numId w:val="9"/>
        </w:numPr>
        <w:tabs>
          <w:tab w:val="left" w:pos="284"/>
        </w:tabs>
        <w:jc w:val="both"/>
        <w:rPr>
          <w:rFonts w:ascii="Arial" w:hAnsi="Arial" w:cs="Arial"/>
        </w:rPr>
      </w:pPr>
      <w:r>
        <w:rPr>
          <w:rFonts w:ascii="Arial" w:hAnsi="Arial" w:cs="Arial"/>
          <w:b/>
          <w:bCs/>
        </w:rPr>
        <w:t>QUALIFICAÇÃO ECONÔMICO-FINANCEIRA</w:t>
      </w:r>
    </w:p>
    <w:p w:rsidR="000B6A7E" w:rsidRDefault="000B6A7E" w:rsidP="000B6A7E">
      <w:pPr>
        <w:numPr>
          <w:ilvl w:val="1"/>
          <w:numId w:val="9"/>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0B6A7E" w:rsidRDefault="000B6A7E" w:rsidP="000B6A7E">
      <w:pPr>
        <w:numPr>
          <w:ilvl w:val="2"/>
          <w:numId w:val="9"/>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0B6A7E" w:rsidRDefault="000B6A7E" w:rsidP="000B6A7E">
      <w:pPr>
        <w:tabs>
          <w:tab w:val="left" w:pos="284"/>
        </w:tabs>
        <w:jc w:val="both"/>
        <w:rPr>
          <w:rFonts w:ascii="Arial" w:hAnsi="Arial" w:cs="Arial"/>
        </w:rPr>
      </w:pPr>
    </w:p>
    <w:p w:rsidR="00574C7A" w:rsidRDefault="00574C7A">
      <w:pPr>
        <w:tabs>
          <w:tab w:val="left" w:pos="284"/>
          <w:tab w:val="left" w:pos="426"/>
        </w:tabs>
        <w:jc w:val="both"/>
        <w:rPr>
          <w:rFonts w:ascii="Arial" w:hAnsi="Arial" w:cs="Arial"/>
        </w:rPr>
      </w:pPr>
    </w:p>
    <w:p w:rsidR="002B2766" w:rsidRDefault="00567B5B">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2B2766" w:rsidRDefault="00567B5B">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2B2766" w:rsidRDefault="00567B5B">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2B2766" w:rsidRDefault="00567B5B">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2B2766" w:rsidRDefault="00567B5B">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2B2766" w:rsidRDefault="00567B5B">
      <w:pPr>
        <w:numPr>
          <w:ilvl w:val="1"/>
          <w:numId w:val="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A818F9" w:rsidRDefault="00A818F9" w:rsidP="00A818F9">
      <w:pPr>
        <w:tabs>
          <w:tab w:val="left" w:pos="284"/>
          <w:tab w:val="left" w:pos="426"/>
        </w:tabs>
        <w:jc w:val="both"/>
        <w:rPr>
          <w:rFonts w:ascii="Arial" w:hAnsi="Arial" w:cs="Arial"/>
        </w:rPr>
      </w:pPr>
    </w:p>
    <w:p w:rsidR="00A818F9" w:rsidRDefault="00A818F9" w:rsidP="00A818F9">
      <w:pPr>
        <w:shd w:val="clear" w:color="auto" w:fill="CCCCCC"/>
        <w:ind w:firstLine="567"/>
        <w:jc w:val="both"/>
        <w:rPr>
          <w:rFonts w:ascii="Arial" w:hAnsi="Arial" w:cs="Arial"/>
        </w:rPr>
      </w:pPr>
      <w:r>
        <w:rPr>
          <w:rFonts w:ascii="Arial" w:hAnsi="Arial" w:cs="Arial"/>
          <w:b/>
          <w:bCs/>
        </w:rPr>
        <w:t>9. ANEXOS:</w:t>
      </w:r>
    </w:p>
    <w:p w:rsidR="00A818F9" w:rsidRDefault="00A818F9" w:rsidP="00A818F9">
      <w:pPr>
        <w:tabs>
          <w:tab w:val="left" w:pos="284"/>
          <w:tab w:val="left" w:pos="426"/>
        </w:tabs>
        <w:jc w:val="both"/>
        <w:rPr>
          <w:rFonts w:ascii="Arial" w:hAnsi="Arial" w:cs="Arial"/>
        </w:rPr>
      </w:pPr>
      <w:r w:rsidRPr="00A818F9">
        <w:rPr>
          <w:rFonts w:ascii="Arial" w:hAnsi="Arial" w:cs="Arial"/>
          <w:b/>
        </w:rPr>
        <w:t>a)</w:t>
      </w:r>
      <w:r w:rsidRPr="00A818F9">
        <w:rPr>
          <w:rFonts w:ascii="Arial" w:hAnsi="Arial" w:cs="Arial"/>
        </w:rPr>
        <w:t xml:space="preserve"> MEMORIAL DE SEGURANÇA.</w:t>
      </w:r>
    </w:p>
    <w:p w:rsidR="002B2766" w:rsidRDefault="002B2766">
      <w:pPr>
        <w:jc w:val="both"/>
        <w:rPr>
          <w:rFonts w:ascii="Arial" w:hAnsi="Arial" w:cs="Arial"/>
        </w:rPr>
      </w:pPr>
    </w:p>
    <w:p w:rsidR="002B2766" w:rsidRDefault="00567B5B">
      <w:pPr>
        <w:ind w:firstLine="567"/>
        <w:jc w:val="both"/>
        <w:rPr>
          <w:rFonts w:ascii="Arial" w:hAnsi="Arial" w:cs="Arial"/>
        </w:rPr>
      </w:pPr>
      <w:r>
        <w:rPr>
          <w:rFonts w:ascii="Arial" w:hAnsi="Arial" w:cs="Arial"/>
        </w:rPr>
        <w:t xml:space="preserve">Piracicaba, </w:t>
      </w:r>
      <w:r w:rsidR="00711D96">
        <w:rPr>
          <w:rFonts w:ascii="Arial" w:hAnsi="Arial" w:cs="Arial"/>
        </w:rPr>
        <w:t>17</w:t>
      </w:r>
      <w:r>
        <w:rPr>
          <w:rFonts w:ascii="Arial" w:hAnsi="Arial" w:cs="Arial"/>
        </w:rPr>
        <w:t xml:space="preserve"> de</w:t>
      </w:r>
      <w:r w:rsidR="00F00EC2">
        <w:rPr>
          <w:rFonts w:ascii="Arial" w:hAnsi="Arial" w:cs="Arial"/>
        </w:rPr>
        <w:t xml:space="preserve"> outubro</w:t>
      </w:r>
      <w:r>
        <w:rPr>
          <w:rFonts w:ascii="Arial" w:hAnsi="Arial" w:cs="Arial"/>
        </w:rPr>
        <w:t xml:space="preserve"> de 2025.</w:t>
      </w:r>
    </w:p>
    <w:p w:rsidR="002B2766" w:rsidRDefault="002B2766">
      <w:pPr>
        <w:rPr>
          <w:rFonts w:ascii="Arial" w:hAnsi="Arial" w:cs="Arial"/>
        </w:rPr>
      </w:pPr>
    </w:p>
    <w:p w:rsidR="002B2766" w:rsidRDefault="00567B5B">
      <w:pPr>
        <w:jc w:val="center"/>
      </w:pPr>
      <w:r>
        <w:rPr>
          <w:rFonts w:ascii="Arial" w:hAnsi="Arial" w:cs="Arial"/>
          <w:b/>
        </w:rPr>
        <w:t xml:space="preserve">Larissa Palomo </w:t>
      </w:r>
      <w:proofErr w:type="spellStart"/>
      <w:r>
        <w:rPr>
          <w:rFonts w:ascii="Arial" w:hAnsi="Arial" w:cs="Arial"/>
          <w:b/>
        </w:rPr>
        <w:t>Monferdini</w:t>
      </w:r>
      <w:proofErr w:type="spellEnd"/>
    </w:p>
    <w:p w:rsidR="002B2766" w:rsidRDefault="00567B5B">
      <w:pPr>
        <w:jc w:val="center"/>
        <w:rPr>
          <w:rFonts w:ascii="Arial" w:hAnsi="Arial" w:cs="Arial"/>
          <w:b/>
        </w:rPr>
      </w:pPr>
      <w:r>
        <w:rPr>
          <w:rFonts w:ascii="Arial" w:hAnsi="Arial" w:cs="Arial"/>
          <w:b/>
        </w:rPr>
        <w:t>Chefe de Setor</w:t>
      </w:r>
      <w:r>
        <w:br w:type="page"/>
      </w:r>
    </w:p>
    <w:p w:rsidR="002B2766" w:rsidRDefault="00567B5B">
      <w:pPr>
        <w:pStyle w:val="Ttulo2"/>
        <w:numPr>
          <w:ilvl w:val="1"/>
          <w:numId w:val="4"/>
        </w:numPr>
        <w:ind w:left="0" w:firstLine="0"/>
      </w:pPr>
      <w:r>
        <w:lastRenderedPageBreak/>
        <w:t>REGULAMENTO GERAL</w:t>
      </w:r>
    </w:p>
    <w:p w:rsidR="002B2766" w:rsidRDefault="00567B5B">
      <w:pPr>
        <w:pStyle w:val="Ttulo2"/>
        <w:numPr>
          <w:ilvl w:val="0"/>
          <w:numId w:val="0"/>
        </w:numPr>
        <w:tabs>
          <w:tab w:val="left" w:pos="708"/>
          <w:tab w:val="left" w:pos="851"/>
        </w:tabs>
        <w:rPr>
          <w:b w:val="0"/>
        </w:rPr>
      </w:pPr>
      <w:r>
        <w:rPr>
          <w:b w:val="0"/>
          <w:lang w:val="pt-BR"/>
        </w:rPr>
        <w:t>DISPENSA ELETRÔNICA</w:t>
      </w:r>
    </w:p>
    <w:p w:rsidR="002B2766" w:rsidRDefault="002B2766">
      <w:pPr>
        <w:pStyle w:val="Ttulo2"/>
        <w:numPr>
          <w:ilvl w:val="0"/>
          <w:numId w:val="4"/>
        </w:numPr>
        <w:tabs>
          <w:tab w:val="left" w:pos="708"/>
          <w:tab w:val="left" w:pos="851"/>
        </w:tabs>
        <w:ind w:firstLine="0"/>
      </w:pPr>
    </w:p>
    <w:p w:rsidR="002B2766" w:rsidRDefault="00567B5B">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2B2766" w:rsidRDefault="002B2766">
      <w:pPr>
        <w:numPr>
          <w:ilvl w:val="0"/>
          <w:numId w:val="4"/>
        </w:numPr>
        <w:ind w:left="0"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1. REFERÊNCIA DE TEMPO</w:t>
      </w:r>
    </w:p>
    <w:p w:rsidR="002B2766" w:rsidRDefault="002B2766">
      <w:pPr>
        <w:numPr>
          <w:ilvl w:val="0"/>
          <w:numId w:val="4"/>
        </w:numPr>
        <w:ind w:left="0" w:right="-1" w:firstLine="284"/>
        <w:jc w:val="both"/>
        <w:rPr>
          <w:rFonts w:ascii="Arial" w:hAnsi="Arial" w:cs="Arial"/>
        </w:rPr>
      </w:pPr>
    </w:p>
    <w:p w:rsidR="002B2766" w:rsidRDefault="00567B5B">
      <w:pPr>
        <w:pStyle w:val="Ttulo3"/>
        <w:numPr>
          <w:ilvl w:val="2"/>
          <w:numId w:val="4"/>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2. CONDIÇÕES PARA PARTICIPAÇÃO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2B2766" w:rsidRDefault="002B2766">
      <w:pPr>
        <w:numPr>
          <w:ilvl w:val="0"/>
          <w:numId w:val="4"/>
        </w:numPr>
        <w:ind w:left="0" w:right="-1" w:firstLine="284"/>
        <w:jc w:val="both"/>
        <w:rPr>
          <w:rFonts w:ascii="Arial" w:hAnsi="Arial" w:cs="Arial"/>
          <w:highlight w:val="yellow"/>
        </w:rPr>
      </w:pPr>
    </w:p>
    <w:p w:rsidR="002B2766" w:rsidRDefault="00567B5B">
      <w:pPr>
        <w:pStyle w:val="Ttulo9"/>
        <w:numPr>
          <w:ilvl w:val="8"/>
          <w:numId w:val="4"/>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2B2766" w:rsidRDefault="002B2766">
      <w:pPr>
        <w:numPr>
          <w:ilvl w:val="0"/>
          <w:numId w:val="4"/>
        </w:numPr>
        <w:ind w:left="0" w:right="-1" w:firstLine="284"/>
        <w:jc w:val="both"/>
        <w:rPr>
          <w:rFonts w:ascii="Arial" w:hAnsi="Arial" w:cs="Arial"/>
        </w:rPr>
      </w:pPr>
    </w:p>
    <w:p w:rsidR="002B2766" w:rsidRDefault="00567B5B">
      <w:pPr>
        <w:pStyle w:val="Standard"/>
        <w:numPr>
          <w:ilvl w:val="0"/>
          <w:numId w:val="4"/>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2B2766" w:rsidRDefault="002B2766">
      <w:pPr>
        <w:pStyle w:val="Standard"/>
        <w:numPr>
          <w:ilvl w:val="0"/>
          <w:numId w:val="4"/>
        </w:numPr>
        <w:ind w:left="0" w:right="-1" w:firstLine="284"/>
        <w:jc w:val="both"/>
        <w:rPr>
          <w:rFonts w:ascii="Arial" w:hAnsi="Arial" w:cs="Arial"/>
          <w:b/>
        </w:rPr>
      </w:pPr>
    </w:p>
    <w:p w:rsidR="002B2766" w:rsidRDefault="00567B5B">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2B2766" w:rsidRDefault="002B2766">
      <w:pPr>
        <w:pStyle w:val="Standard"/>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caps/>
        </w:rPr>
        <w:t>3. credenciamento NO APLICATIVO LICITAÇÕES</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4"/>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4. ENVIO DAS PROPOSTAS ELETRÔNICAS DE PREÇOS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b/>
        </w:rPr>
      </w:pPr>
      <w:r>
        <w:rPr>
          <w:rFonts w:ascii="Arial" w:hAnsi="Arial" w:cs="Arial"/>
          <w:b/>
        </w:rPr>
        <w:t xml:space="preserve">5. HABILITAÇÃO: </w:t>
      </w:r>
    </w:p>
    <w:p w:rsidR="002B2766" w:rsidRDefault="002B2766">
      <w:pPr>
        <w:numPr>
          <w:ilvl w:val="0"/>
          <w:numId w:val="4"/>
        </w:numPr>
        <w:ind w:left="0"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2B2766" w:rsidRDefault="002B2766">
      <w:pPr>
        <w:ind w:right="-1" w:firstLine="284"/>
        <w:jc w:val="both"/>
        <w:rPr>
          <w:rFonts w:ascii="Arial" w:hAnsi="Arial" w:cs="Arial"/>
        </w:rPr>
      </w:pPr>
    </w:p>
    <w:p w:rsidR="002B2766" w:rsidRDefault="00567B5B">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2B2766" w:rsidRDefault="00567B5B">
      <w:pPr>
        <w:numPr>
          <w:ilvl w:val="0"/>
          <w:numId w:val="4"/>
        </w:numPr>
        <w:ind w:left="0" w:right="-1" w:firstLine="284"/>
        <w:jc w:val="both"/>
        <w:rPr>
          <w:rFonts w:ascii="Arial" w:eastAsia="Arial" w:hAnsi="Arial" w:cs="Arial"/>
        </w:rPr>
      </w:pPr>
      <w:r>
        <w:rPr>
          <w:rFonts w:ascii="Arial" w:eastAsia="Arial" w:hAnsi="Arial" w:cs="Arial"/>
        </w:rPr>
        <w:t xml:space="preserve">  </w:t>
      </w:r>
    </w:p>
    <w:p w:rsidR="002B2766" w:rsidRDefault="00567B5B">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2B2766" w:rsidRDefault="002B2766">
      <w:pPr>
        <w:keepLines/>
        <w:numPr>
          <w:ilvl w:val="0"/>
          <w:numId w:val="4"/>
        </w:numPr>
        <w:ind w:left="0" w:right="-1" w:firstLine="284"/>
        <w:jc w:val="both"/>
        <w:rPr>
          <w:rFonts w:ascii="Arial" w:hAnsi="Arial" w:cs="Arial"/>
          <w:strike/>
        </w:rPr>
      </w:pPr>
    </w:p>
    <w:p w:rsidR="002B2766" w:rsidRDefault="00567B5B">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2B2766" w:rsidRDefault="00567B5B">
      <w:pPr>
        <w:numPr>
          <w:ilvl w:val="0"/>
          <w:numId w:val="4"/>
        </w:numPr>
        <w:ind w:left="0" w:right="-1" w:firstLine="284"/>
        <w:jc w:val="both"/>
        <w:rPr>
          <w:rFonts w:ascii="Arial" w:hAnsi="Arial" w:cs="Arial"/>
          <w:highlight w:val="yellow"/>
        </w:rPr>
      </w:pPr>
      <w:r>
        <w:rPr>
          <w:rFonts w:ascii="Arial" w:hAnsi="Arial" w:cs="Arial"/>
        </w:rPr>
        <w:t xml:space="preserve"> </w:t>
      </w:r>
    </w:p>
    <w:p w:rsidR="002B2766" w:rsidRDefault="00567B5B">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2B2766" w:rsidRDefault="002B2766">
      <w:pPr>
        <w:ind w:right="-1" w:firstLine="284"/>
        <w:jc w:val="both"/>
        <w:rPr>
          <w:rFonts w:ascii="Arial" w:hAnsi="Arial" w:cs="Arial"/>
          <w:b/>
          <w:highlight w:val="yellow"/>
        </w:rPr>
      </w:pPr>
    </w:p>
    <w:p w:rsidR="002B2766" w:rsidRDefault="00567B5B">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b/>
          <w:bCs/>
        </w:rPr>
      </w:pPr>
      <w:r>
        <w:rPr>
          <w:rFonts w:ascii="Arial" w:hAnsi="Arial" w:cs="Arial"/>
          <w:b/>
          <w:bCs/>
        </w:rPr>
        <w:t xml:space="preserve">7. FASE DE JULGAMENTO </w:t>
      </w:r>
    </w:p>
    <w:p w:rsidR="002B2766" w:rsidRDefault="002B2766">
      <w:pPr>
        <w:ind w:right="-1" w:firstLine="284"/>
        <w:jc w:val="both"/>
        <w:rPr>
          <w:rFonts w:ascii="Arial" w:hAnsi="Arial" w:cs="Arial"/>
          <w:b/>
          <w:bCs/>
        </w:rPr>
      </w:pPr>
    </w:p>
    <w:p w:rsidR="002B2766" w:rsidRDefault="00567B5B">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2B2766" w:rsidRDefault="00567B5B">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2B2766" w:rsidRDefault="00567B5B">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2B2766" w:rsidRDefault="002B2766">
      <w:pPr>
        <w:ind w:right="-1" w:firstLine="284"/>
        <w:jc w:val="both"/>
        <w:rPr>
          <w:rFonts w:ascii="Arial" w:hAnsi="Arial" w:cs="Arial"/>
          <w:b/>
        </w:rPr>
      </w:pPr>
    </w:p>
    <w:p w:rsidR="002B2766" w:rsidRDefault="00567B5B">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2B2766" w:rsidRDefault="002B2766">
      <w:pPr>
        <w:ind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2B2766" w:rsidRDefault="002B2766">
      <w:pPr>
        <w:numPr>
          <w:ilvl w:val="0"/>
          <w:numId w:val="4"/>
        </w:numPr>
        <w:ind w:left="0" w:right="-1" w:firstLine="284"/>
        <w:jc w:val="both"/>
        <w:rPr>
          <w:rFonts w:ascii="Arial" w:hAnsi="Arial" w:cs="Arial"/>
          <w:highlight w:val="yellow"/>
        </w:rPr>
      </w:pPr>
    </w:p>
    <w:p w:rsidR="002B2766" w:rsidRDefault="00567B5B">
      <w:pPr>
        <w:ind w:right="-1" w:firstLine="284"/>
        <w:jc w:val="both"/>
        <w:rPr>
          <w:rFonts w:ascii="Arial" w:hAnsi="Arial" w:cs="Arial"/>
        </w:rPr>
      </w:pPr>
      <w:r>
        <w:rPr>
          <w:rFonts w:ascii="Arial" w:hAnsi="Arial" w:cs="Arial"/>
          <w:b/>
          <w:bCs/>
        </w:rPr>
        <w:t>8. DOS PAGAMENTOS</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2B2766" w:rsidRDefault="002B2766">
      <w:pPr>
        <w:ind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rPr>
          <w:t>notafiscal@piracicaba.sp.gov.br</w:t>
        </w:r>
      </w:hyperlink>
      <w:r>
        <w:rPr>
          <w:rStyle w:val="Hyperlink"/>
          <w:rFonts w:ascii="Arial" w:hAnsi="Arial" w:cs="Arial"/>
        </w:rPr>
        <w:t>.</w:t>
      </w:r>
    </w:p>
    <w:p w:rsidR="002B2766" w:rsidRDefault="002B2766">
      <w:pPr>
        <w:ind w:right="-1"/>
        <w:jc w:val="both"/>
        <w:rPr>
          <w:rFonts w:ascii="Arial" w:hAnsi="Arial" w:cs="Arial"/>
        </w:rPr>
      </w:pPr>
    </w:p>
    <w:p w:rsidR="002B2766" w:rsidRDefault="00567B5B">
      <w:pPr>
        <w:ind w:right="-1" w:firstLine="284"/>
        <w:jc w:val="both"/>
        <w:rPr>
          <w:rFonts w:ascii="Arial" w:hAnsi="Arial" w:cs="Arial"/>
        </w:rPr>
      </w:pPr>
      <w:r>
        <w:rPr>
          <w:rFonts w:ascii="Arial" w:hAnsi="Arial" w:cs="Arial"/>
          <w:b/>
          <w:bCs/>
        </w:rPr>
        <w:t>9. SANÇÕES ADMINISTRATIVAS</w:t>
      </w:r>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2B2766" w:rsidRDefault="002B2766">
      <w:pPr>
        <w:numPr>
          <w:ilvl w:val="0"/>
          <w:numId w:val="4"/>
        </w:numPr>
        <w:ind w:left="0" w:right="-1" w:firstLine="284"/>
        <w:jc w:val="both"/>
        <w:rPr>
          <w:rFonts w:ascii="Arial" w:hAnsi="Arial" w:cs="Arial"/>
        </w:rPr>
      </w:pPr>
    </w:p>
    <w:p w:rsidR="002B2766" w:rsidRDefault="00567B5B">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2B2766" w:rsidRDefault="002B2766">
      <w:pPr>
        <w:numPr>
          <w:ilvl w:val="0"/>
          <w:numId w:val="4"/>
        </w:numPr>
        <w:ind w:left="0" w:right="-1" w:firstLine="284"/>
        <w:jc w:val="both"/>
        <w:rPr>
          <w:rFonts w:ascii="Arial" w:hAnsi="Arial" w:cs="Arial"/>
        </w:rPr>
      </w:pPr>
      <w:bookmarkStart w:id="3" w:name="_Ref114668108"/>
    </w:p>
    <w:p w:rsidR="002B2766" w:rsidRDefault="00567B5B">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2B2766" w:rsidRDefault="002B2766">
      <w:pPr>
        <w:numPr>
          <w:ilvl w:val="0"/>
          <w:numId w:val="4"/>
        </w:numPr>
        <w:ind w:left="0" w:right="-1" w:firstLine="284"/>
        <w:jc w:val="both"/>
        <w:rPr>
          <w:rFonts w:ascii="Arial" w:hAnsi="Arial" w:cs="Arial"/>
        </w:rPr>
      </w:pPr>
      <w:bookmarkStart w:id="4" w:name="_Ref114668139"/>
    </w:p>
    <w:p w:rsidR="002B2766" w:rsidRDefault="00567B5B">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2B2766" w:rsidRDefault="002B2766">
      <w:pPr>
        <w:numPr>
          <w:ilvl w:val="0"/>
          <w:numId w:val="4"/>
        </w:numPr>
        <w:ind w:left="0" w:right="-1" w:firstLine="284"/>
        <w:jc w:val="both"/>
        <w:rPr>
          <w:rFonts w:ascii="Arial" w:hAnsi="Arial" w:cs="Arial"/>
        </w:rPr>
      </w:pPr>
      <w:bookmarkStart w:id="5" w:name="_Ref114668249"/>
    </w:p>
    <w:p w:rsidR="002B2766" w:rsidRDefault="00567B5B">
      <w:pPr>
        <w:numPr>
          <w:ilvl w:val="0"/>
          <w:numId w:val="4"/>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2B2766" w:rsidRDefault="002B2766">
      <w:pPr>
        <w:numPr>
          <w:ilvl w:val="0"/>
          <w:numId w:val="4"/>
        </w:numPr>
        <w:ind w:left="0" w:right="-1" w:firstLine="284"/>
        <w:jc w:val="both"/>
        <w:rPr>
          <w:rFonts w:ascii="Arial" w:hAnsi="Arial" w:cs="Arial"/>
        </w:rPr>
      </w:pPr>
      <w:bookmarkStart w:id="6" w:name="_Ref114668245"/>
    </w:p>
    <w:p w:rsidR="002B2766" w:rsidRDefault="00567B5B">
      <w:pPr>
        <w:numPr>
          <w:ilvl w:val="0"/>
          <w:numId w:val="4"/>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2B2766" w:rsidRDefault="002B2766">
      <w:pPr>
        <w:numPr>
          <w:ilvl w:val="0"/>
          <w:numId w:val="4"/>
        </w:numPr>
        <w:ind w:left="0" w:right="-1" w:firstLine="284"/>
        <w:jc w:val="both"/>
        <w:rPr>
          <w:rFonts w:ascii="Arial" w:hAnsi="Arial" w:cs="Arial"/>
        </w:rPr>
      </w:pPr>
      <w:bookmarkStart w:id="7" w:name="_Ref114668247"/>
    </w:p>
    <w:p w:rsidR="002B2766" w:rsidRDefault="00567B5B">
      <w:pPr>
        <w:numPr>
          <w:ilvl w:val="0"/>
          <w:numId w:val="4"/>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2B2766" w:rsidRDefault="002B2766">
      <w:pPr>
        <w:numPr>
          <w:ilvl w:val="0"/>
          <w:numId w:val="4"/>
        </w:numPr>
        <w:ind w:left="0" w:right="-1" w:firstLine="284"/>
        <w:jc w:val="both"/>
        <w:rPr>
          <w:rFonts w:ascii="Arial" w:hAnsi="Arial" w:cs="Arial"/>
          <w:sz w:val="10"/>
        </w:rPr>
      </w:pPr>
    </w:p>
    <w:p w:rsidR="002B2766" w:rsidRDefault="00567B5B">
      <w:pPr>
        <w:numPr>
          <w:ilvl w:val="0"/>
          <w:numId w:val="4"/>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2B2766" w:rsidRDefault="002B2766">
      <w:pPr>
        <w:numPr>
          <w:ilvl w:val="0"/>
          <w:numId w:val="4"/>
        </w:numPr>
        <w:ind w:left="0" w:right="-1" w:firstLine="284"/>
        <w:jc w:val="both"/>
        <w:rPr>
          <w:rFonts w:ascii="Arial" w:hAnsi="Arial" w:cs="Arial"/>
          <w:sz w:val="10"/>
        </w:rPr>
      </w:pPr>
    </w:p>
    <w:p w:rsidR="002B2766" w:rsidRDefault="00567B5B">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2B2766" w:rsidRDefault="002B2766">
      <w:pPr>
        <w:numPr>
          <w:ilvl w:val="0"/>
          <w:numId w:val="4"/>
        </w:numPr>
        <w:ind w:left="0" w:right="-1" w:firstLine="284"/>
        <w:jc w:val="both"/>
        <w:rPr>
          <w:rFonts w:ascii="Arial" w:hAnsi="Arial" w:cs="Arial"/>
        </w:rPr>
      </w:pPr>
      <w:bookmarkStart w:id="8" w:name="_Ref114668251"/>
    </w:p>
    <w:p w:rsidR="002B2766" w:rsidRDefault="00567B5B">
      <w:pPr>
        <w:numPr>
          <w:ilvl w:val="0"/>
          <w:numId w:val="4"/>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2B2766" w:rsidRDefault="002B2766">
      <w:pPr>
        <w:numPr>
          <w:ilvl w:val="0"/>
          <w:numId w:val="4"/>
        </w:numPr>
        <w:ind w:left="0" w:right="-1" w:firstLine="284"/>
        <w:jc w:val="both"/>
        <w:rPr>
          <w:rFonts w:ascii="Arial" w:hAnsi="Arial" w:cs="Arial"/>
        </w:rPr>
      </w:pPr>
      <w:bookmarkStart w:id="9" w:name="_Ref114668252"/>
    </w:p>
    <w:p w:rsidR="002B2766" w:rsidRDefault="00567B5B">
      <w:pPr>
        <w:numPr>
          <w:ilvl w:val="0"/>
          <w:numId w:val="4"/>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2"/>
      <w:bookmarkEnd w:id="9"/>
    </w:p>
    <w:p w:rsidR="002B2766" w:rsidRDefault="002B2766">
      <w:pPr>
        <w:numPr>
          <w:ilvl w:val="0"/>
          <w:numId w:val="4"/>
        </w:numPr>
        <w:ind w:left="0" w:right="-1" w:firstLine="284"/>
        <w:jc w:val="both"/>
        <w:rPr>
          <w:rFonts w:ascii="Arial" w:hAnsi="Arial" w:cs="Arial"/>
          <w:highlight w:val="yellow"/>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2B2766" w:rsidRDefault="002B2766">
      <w:pPr>
        <w:numPr>
          <w:ilvl w:val="0"/>
          <w:numId w:val="4"/>
        </w:numPr>
        <w:ind w:left="0" w:right="-1" w:firstLine="284"/>
        <w:jc w:val="both"/>
        <w:rPr>
          <w:rFonts w:ascii="Arial" w:hAnsi="Arial" w:cs="Arial"/>
          <w:b/>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numPr>
          <w:ilvl w:val="0"/>
          <w:numId w:val="4"/>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2B2766" w:rsidRDefault="002B2766">
      <w:pPr>
        <w:numPr>
          <w:ilvl w:val="0"/>
          <w:numId w:val="4"/>
        </w:numPr>
        <w:ind w:left="0" w:right="-1" w:firstLine="284"/>
        <w:jc w:val="both"/>
        <w:rPr>
          <w:rFonts w:ascii="Arial" w:hAnsi="Arial" w:cs="Arial"/>
        </w:rPr>
      </w:pPr>
    </w:p>
    <w:p w:rsidR="002B2766" w:rsidRDefault="00567B5B">
      <w:pPr>
        <w:pStyle w:val="Ttulo1"/>
        <w:numPr>
          <w:ilvl w:val="0"/>
          <w:numId w:val="0"/>
        </w:numPr>
        <w:ind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2B2766" w:rsidRDefault="002B2766">
      <w:pPr>
        <w:numPr>
          <w:ilvl w:val="0"/>
          <w:numId w:val="4"/>
        </w:numPr>
        <w:ind w:left="0" w:right="-1" w:firstLine="284"/>
        <w:jc w:val="both"/>
        <w:rPr>
          <w:rFonts w:ascii="Arial" w:hAnsi="Arial" w:cs="Arial"/>
          <w:b/>
          <w:bCs/>
        </w:rPr>
      </w:pPr>
    </w:p>
    <w:p w:rsidR="002B2766" w:rsidRDefault="00567B5B">
      <w:pPr>
        <w:numPr>
          <w:ilvl w:val="0"/>
          <w:numId w:val="4"/>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2B2766" w:rsidRDefault="00567B5B">
      <w:pPr>
        <w:numPr>
          <w:ilvl w:val="0"/>
          <w:numId w:val="4"/>
        </w:numPr>
        <w:ind w:left="0" w:firstLine="284"/>
        <w:jc w:val="both"/>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2B2766" w:rsidRDefault="002B2766">
      <w:pPr>
        <w:jc w:val="center"/>
        <w:rPr>
          <w:rFonts w:ascii="Arial" w:hAnsi="Arial" w:cs="Arial"/>
          <w:b/>
          <w:bCs/>
        </w:rPr>
      </w:pPr>
    </w:p>
    <w:p w:rsidR="002B2766" w:rsidRDefault="002B2766">
      <w:pPr>
        <w:jc w:val="center"/>
        <w:rPr>
          <w:rFonts w:ascii="Arial" w:hAnsi="Arial" w:cs="Arial"/>
        </w:rPr>
      </w:pPr>
    </w:p>
    <w:p w:rsidR="002B2766" w:rsidRDefault="00567B5B">
      <w:pPr>
        <w:jc w:val="center"/>
        <w:rPr>
          <w:rFonts w:ascii="Arial" w:hAnsi="Arial" w:cs="Arial"/>
          <w:b/>
        </w:rPr>
      </w:pPr>
      <w:r>
        <w:rPr>
          <w:rFonts w:ascii="Arial" w:hAnsi="Arial" w:cs="Arial"/>
          <w:b/>
        </w:rPr>
        <w:t>MODELO DE DECLARAÇÕES DIVERSAS**</w:t>
      </w:r>
    </w:p>
    <w:p w:rsidR="002B2766" w:rsidRDefault="00567B5B">
      <w:pPr>
        <w:jc w:val="center"/>
        <w:rPr>
          <w:rFonts w:ascii="Arial" w:hAnsi="Arial" w:cs="Arial"/>
        </w:rPr>
      </w:pPr>
      <w:r>
        <w:rPr>
          <w:rFonts w:ascii="Arial" w:hAnsi="Arial" w:cs="Arial"/>
        </w:rPr>
        <w:t>(em papel timbrado da licitante)</w:t>
      </w:r>
    </w:p>
    <w:p w:rsidR="002B2766" w:rsidRDefault="002B2766">
      <w:pPr>
        <w:jc w:val="center"/>
        <w:rPr>
          <w:rFonts w:ascii="Arial" w:hAnsi="Arial" w:cs="Arial"/>
        </w:rPr>
      </w:pPr>
    </w:p>
    <w:p w:rsidR="002B2766" w:rsidRDefault="002B2766">
      <w:pPr>
        <w:jc w:val="center"/>
        <w:rPr>
          <w:rFonts w:ascii="Arial" w:hAnsi="Arial" w:cs="Arial"/>
        </w:rPr>
      </w:pPr>
    </w:p>
    <w:p w:rsidR="002B2766" w:rsidRDefault="00567B5B">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2B2766" w:rsidRDefault="002B2766">
      <w:pPr>
        <w:ind w:firstLine="561"/>
        <w:jc w:val="both"/>
        <w:rPr>
          <w:rFonts w:ascii="Arial" w:hAnsi="Arial" w:cs="Arial"/>
        </w:rPr>
      </w:pPr>
    </w:p>
    <w:p w:rsidR="002B2766" w:rsidRDefault="00567B5B">
      <w:pPr>
        <w:numPr>
          <w:ilvl w:val="0"/>
          <w:numId w:val="5"/>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2B2766" w:rsidRDefault="00567B5B">
      <w:pPr>
        <w:numPr>
          <w:ilvl w:val="0"/>
          <w:numId w:val="5"/>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2B2766" w:rsidRDefault="00567B5B">
      <w:pPr>
        <w:numPr>
          <w:ilvl w:val="0"/>
          <w:numId w:val="5"/>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2B2766" w:rsidRDefault="00567B5B">
      <w:pPr>
        <w:numPr>
          <w:ilvl w:val="0"/>
          <w:numId w:val="5"/>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2B2766" w:rsidRDefault="00567B5B">
      <w:pPr>
        <w:numPr>
          <w:ilvl w:val="0"/>
          <w:numId w:val="5"/>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2B2766" w:rsidRDefault="002B2766">
      <w:pPr>
        <w:ind w:left="720"/>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br w:type="page"/>
      </w:r>
    </w:p>
    <w:p w:rsidR="002B2766" w:rsidRDefault="00567B5B">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2B2766" w:rsidRDefault="002B2766">
      <w:pPr>
        <w:ind w:firstLine="561"/>
        <w:jc w:val="center"/>
        <w:rPr>
          <w:rFonts w:ascii="Arial" w:hAnsi="Arial" w:cs="Arial"/>
          <w:b/>
        </w:rPr>
      </w:pPr>
    </w:p>
    <w:p w:rsidR="002B2766" w:rsidRDefault="00567B5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2B2766" w:rsidRDefault="002B2766">
      <w:pPr>
        <w:suppressAutoHyphens w:val="0"/>
        <w:rPr>
          <w:rFonts w:ascii="Arial" w:hAnsi="Arial" w:cs="Arial"/>
          <w:lang w:eastAsia="pt-BR"/>
        </w:rPr>
      </w:pPr>
    </w:p>
    <w:p w:rsidR="002B2766" w:rsidRDefault="002B2766">
      <w:pPr>
        <w:suppressAutoHyphens w:val="0"/>
        <w:rPr>
          <w:rFonts w:ascii="Arial" w:hAnsi="Arial" w:cs="Arial"/>
          <w:lang w:eastAsia="pt-BR"/>
        </w:rPr>
      </w:pPr>
    </w:p>
    <w:p w:rsidR="002B2766" w:rsidRDefault="00567B5B">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2B2766" w:rsidRDefault="00567B5B">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2B2766" w:rsidRDefault="00567B5B">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2B2766" w:rsidRDefault="00567B5B">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2B2766" w:rsidRDefault="00567B5B">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2B2766" w:rsidRDefault="002B2766">
      <w:pPr>
        <w:suppressAutoHyphens w:val="0"/>
        <w:jc w:val="both"/>
        <w:rPr>
          <w:rFonts w:ascii="Arial" w:hAnsi="Arial" w:cs="Arial"/>
          <w:lang w:eastAsia="pt-BR"/>
        </w:rPr>
      </w:pPr>
    </w:p>
    <w:p w:rsidR="002B2766" w:rsidRDefault="00567B5B">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2B2766" w:rsidRDefault="00567B5B">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2B2766" w:rsidRDefault="00567B5B">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2B2766" w:rsidRDefault="00567B5B">
      <w:pPr>
        <w:suppressAutoHyphens w:val="0"/>
        <w:jc w:val="both"/>
        <w:rPr>
          <w:rFonts w:ascii="Arial" w:hAnsi="Arial" w:cs="Arial"/>
          <w:lang w:eastAsia="pt-BR"/>
        </w:rPr>
      </w:pPr>
      <w:r>
        <w:rPr>
          <w:rFonts w:ascii="Arial" w:hAnsi="Arial" w:cs="Arial"/>
          <w:lang w:eastAsia="pt-BR"/>
        </w:rPr>
        <w:t xml:space="preserve">IV – no tocante a licitações e contratos: </w:t>
      </w:r>
    </w:p>
    <w:p w:rsidR="002B2766" w:rsidRDefault="00567B5B">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2B2766" w:rsidRDefault="00567B5B">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2B2766" w:rsidRDefault="00567B5B">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2B2766" w:rsidRDefault="00567B5B">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2B2766" w:rsidRDefault="00567B5B">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2B2766" w:rsidRDefault="00567B5B">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2B2766" w:rsidRDefault="00567B5B">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lastRenderedPageBreak/>
        <w:t>Nome e assinatura do representante legal</w:t>
      </w:r>
      <w:r>
        <w:br w:type="page"/>
      </w:r>
    </w:p>
    <w:p w:rsidR="002B2766" w:rsidRDefault="00567B5B">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2B2766" w:rsidRDefault="00567B5B">
      <w:pPr>
        <w:jc w:val="center"/>
        <w:rPr>
          <w:rFonts w:ascii="Arial" w:hAnsi="Arial" w:cs="Arial"/>
          <w:b/>
          <w:bCs/>
        </w:rPr>
      </w:pPr>
      <w:r>
        <w:rPr>
          <w:rFonts w:ascii="Arial" w:hAnsi="Arial" w:cs="Arial"/>
        </w:rPr>
        <w:t>====================================================================================</w:t>
      </w:r>
    </w:p>
    <w:p w:rsidR="002B2766" w:rsidRDefault="00567B5B">
      <w:pPr>
        <w:jc w:val="center"/>
        <w:rPr>
          <w:rFonts w:ascii="Arial" w:hAnsi="Arial" w:cs="Arial"/>
          <w:b/>
          <w:bCs/>
        </w:rPr>
      </w:pPr>
      <w:r>
        <w:rPr>
          <w:rFonts w:ascii="Arial" w:hAnsi="Arial" w:cs="Arial"/>
          <w:b/>
          <w:bCs/>
        </w:rPr>
        <w:t xml:space="preserve">DECLARAÇÃO DE ENQUADRAMENTO COMO MICROEMPRESA (ME) </w:t>
      </w:r>
    </w:p>
    <w:p w:rsidR="002B2766" w:rsidRDefault="00567B5B">
      <w:pPr>
        <w:jc w:val="center"/>
        <w:rPr>
          <w:rFonts w:ascii="Arial" w:hAnsi="Arial" w:cs="Arial"/>
        </w:rPr>
      </w:pPr>
      <w:r>
        <w:rPr>
          <w:rFonts w:ascii="Arial" w:hAnsi="Arial" w:cs="Arial"/>
          <w:b/>
          <w:bCs/>
        </w:rPr>
        <w:t>OU EMPRESA DE PEQUENO PORTE (EPP)</w:t>
      </w:r>
    </w:p>
    <w:p w:rsidR="002B2766" w:rsidRDefault="00567B5B">
      <w:pPr>
        <w:jc w:val="center"/>
        <w:rPr>
          <w:rFonts w:ascii="Arial" w:hAnsi="Arial" w:cs="Arial"/>
          <w:b/>
          <w:bCs/>
        </w:rPr>
      </w:pPr>
      <w:r>
        <w:rPr>
          <w:rFonts w:ascii="Arial" w:hAnsi="Arial" w:cs="Arial"/>
        </w:rPr>
        <w:t>====================================================================================</w:t>
      </w: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rPr>
          <w:color w:val="auto"/>
          <w:sz w:val="20"/>
          <w:szCs w:val="20"/>
        </w:rPr>
      </w:pPr>
    </w:p>
    <w:p w:rsidR="002B2766" w:rsidRDefault="002B2766">
      <w:pPr>
        <w:pStyle w:val="Recuodecorpodetexto"/>
        <w:widowControl w:val="0"/>
        <w:spacing w:line="240" w:lineRule="auto"/>
        <w:textAlignment w:val="auto"/>
        <w:rPr>
          <w:color w:val="auto"/>
          <w:sz w:val="20"/>
          <w:szCs w:val="20"/>
        </w:rPr>
      </w:pPr>
    </w:p>
    <w:p w:rsidR="002B2766" w:rsidRDefault="002B2766">
      <w:pPr>
        <w:pStyle w:val="Recuodecorpodetexto"/>
        <w:rPr>
          <w:color w:val="auto"/>
          <w:sz w:val="20"/>
          <w:szCs w:val="20"/>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2B2766">
      <w:pPr>
        <w:rPr>
          <w:rFonts w:ascii="Arial" w:hAnsi="Arial" w:cs="Arial"/>
        </w:rPr>
      </w:pPr>
    </w:p>
    <w:p w:rsidR="002B2766" w:rsidRDefault="00567B5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jc w:val="both"/>
        <w:rPr>
          <w:rFonts w:ascii="Arial" w:hAnsi="Arial" w:cs="Arial"/>
        </w:rPr>
      </w:pPr>
    </w:p>
    <w:p w:rsidR="002B2766" w:rsidRDefault="002B2766">
      <w:pPr>
        <w:ind w:firstLine="561"/>
        <w:jc w:val="both"/>
        <w:rPr>
          <w:rFonts w:ascii="Arial" w:hAnsi="Arial" w:cs="Arial"/>
        </w:rPr>
      </w:pPr>
    </w:p>
    <w:p w:rsidR="002B2766" w:rsidRDefault="00567B5B">
      <w:pPr>
        <w:ind w:firstLine="561"/>
        <w:jc w:val="center"/>
        <w:rPr>
          <w:rFonts w:ascii="Arial" w:hAnsi="Arial" w:cs="Arial"/>
        </w:rPr>
      </w:pPr>
      <w:r>
        <w:rPr>
          <w:rFonts w:ascii="Arial" w:hAnsi="Arial" w:cs="Arial"/>
        </w:rPr>
        <w:t>Local e data</w:t>
      </w: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2B2766">
      <w:pPr>
        <w:ind w:firstLine="561"/>
        <w:jc w:val="center"/>
        <w:rPr>
          <w:rFonts w:ascii="Arial" w:hAnsi="Arial" w:cs="Arial"/>
        </w:rPr>
      </w:pPr>
    </w:p>
    <w:p w:rsidR="002B2766" w:rsidRDefault="00567B5B">
      <w:pPr>
        <w:ind w:firstLine="561"/>
        <w:jc w:val="center"/>
        <w:rPr>
          <w:rFonts w:ascii="Arial" w:hAnsi="Arial" w:cs="Arial"/>
        </w:rPr>
      </w:pPr>
      <w:r>
        <w:rPr>
          <w:rFonts w:ascii="Arial" w:hAnsi="Arial" w:cs="Arial"/>
        </w:rPr>
        <w:t>_______________________________________________</w:t>
      </w:r>
    </w:p>
    <w:p w:rsidR="002B2766" w:rsidRDefault="00567B5B">
      <w:pPr>
        <w:ind w:firstLine="561"/>
        <w:jc w:val="center"/>
        <w:rPr>
          <w:rFonts w:ascii="Arial" w:hAnsi="Arial" w:cs="Arial"/>
        </w:rPr>
      </w:pPr>
      <w:r>
        <w:rPr>
          <w:rFonts w:ascii="Arial" w:hAnsi="Arial" w:cs="Arial"/>
        </w:rPr>
        <w:t>Nome e assinatura do representante legal</w:t>
      </w:r>
    </w:p>
    <w:p w:rsidR="002B2766" w:rsidRDefault="002B2766">
      <w:pPr>
        <w:jc w:val="center"/>
        <w:rPr>
          <w:rFonts w:ascii="Arial" w:hAnsi="Arial" w:cs="Arial"/>
        </w:rPr>
      </w:pPr>
    </w:p>
    <w:p w:rsidR="002B2766" w:rsidRDefault="00567B5B">
      <w:pPr>
        <w:rPr>
          <w:rFonts w:ascii="Arial" w:hAnsi="Arial" w:cs="Arial"/>
        </w:rPr>
      </w:pPr>
      <w:r>
        <w:br w:type="page"/>
      </w:r>
    </w:p>
    <w:p w:rsidR="002B2766" w:rsidRDefault="00567B5B">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2B2766" w:rsidRDefault="00567B5B">
      <w:pPr>
        <w:tabs>
          <w:tab w:val="left" w:pos="284"/>
        </w:tabs>
        <w:jc w:val="both"/>
        <w:rPr>
          <w:rFonts w:ascii="Arial" w:hAnsi="Arial" w:cs="Arial"/>
        </w:rPr>
      </w:pPr>
      <w:r>
        <w:rPr>
          <w:rFonts w:ascii="Arial" w:hAnsi="Arial" w:cs="Arial"/>
        </w:rPr>
        <w:t>===================================================================================</w:t>
      </w:r>
    </w:p>
    <w:p w:rsidR="002B2766" w:rsidRDefault="00567B5B">
      <w:pPr>
        <w:tabs>
          <w:tab w:val="left" w:pos="284"/>
        </w:tabs>
        <w:jc w:val="center"/>
        <w:rPr>
          <w:rFonts w:ascii="Arial" w:hAnsi="Arial" w:cs="Arial"/>
          <w:b/>
        </w:rPr>
      </w:pPr>
      <w:r>
        <w:rPr>
          <w:rFonts w:ascii="Arial" w:hAnsi="Arial" w:cs="Arial"/>
          <w:b/>
        </w:rPr>
        <w:t>MODELO DE PROPOSTA</w:t>
      </w:r>
    </w:p>
    <w:p w:rsidR="002B2766" w:rsidRDefault="00567B5B">
      <w:pPr>
        <w:tabs>
          <w:tab w:val="left" w:pos="284"/>
        </w:tabs>
        <w:jc w:val="both"/>
        <w:rPr>
          <w:rFonts w:ascii="Arial" w:hAnsi="Arial" w:cs="Arial"/>
        </w:rPr>
      </w:pPr>
      <w:r>
        <w:rPr>
          <w:rFonts w:ascii="Arial" w:hAnsi="Arial" w:cs="Arial"/>
        </w:rPr>
        <w:t>===================================================================================</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EMPRESA:</w:t>
      </w:r>
    </w:p>
    <w:p w:rsidR="002B2766" w:rsidRDefault="00567B5B">
      <w:pPr>
        <w:tabs>
          <w:tab w:val="left" w:pos="284"/>
        </w:tabs>
        <w:jc w:val="both"/>
        <w:rPr>
          <w:rFonts w:ascii="Arial" w:hAnsi="Arial" w:cs="Arial"/>
        </w:rPr>
      </w:pPr>
      <w:r>
        <w:rPr>
          <w:rFonts w:ascii="Arial" w:hAnsi="Arial" w:cs="Arial"/>
        </w:rPr>
        <w:t>Razão Social:</w:t>
      </w:r>
    </w:p>
    <w:p w:rsidR="002B2766" w:rsidRDefault="00567B5B">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B2766" w:rsidRDefault="00567B5B">
      <w:pPr>
        <w:tabs>
          <w:tab w:val="left" w:pos="284"/>
        </w:tabs>
        <w:jc w:val="both"/>
        <w:rPr>
          <w:rFonts w:ascii="Arial" w:hAnsi="Arial" w:cs="Arial"/>
        </w:rPr>
      </w:pPr>
      <w:r>
        <w:rPr>
          <w:rFonts w:ascii="Arial" w:hAnsi="Arial" w:cs="Arial"/>
        </w:rPr>
        <w:t>Endereço:</w:t>
      </w:r>
      <w:r>
        <w:rPr>
          <w:rFonts w:ascii="Arial" w:hAnsi="Arial" w:cs="Arial"/>
        </w:rPr>
        <w:tab/>
      </w:r>
    </w:p>
    <w:p w:rsidR="002B2766" w:rsidRDefault="00567B5B">
      <w:pPr>
        <w:pStyle w:val="Corpodetexto21"/>
        <w:tabs>
          <w:tab w:val="left" w:pos="284"/>
        </w:tabs>
        <w:rPr>
          <w:b w:val="0"/>
          <w:sz w:val="20"/>
        </w:rPr>
      </w:pPr>
      <w:r>
        <w:rPr>
          <w:b w:val="0"/>
          <w:sz w:val="20"/>
        </w:rPr>
        <w:t>Telefone:</w:t>
      </w:r>
    </w:p>
    <w:p w:rsidR="002B2766" w:rsidRDefault="00567B5B">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2B2766" w:rsidRDefault="00567B5B">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7"/>
        <w:gridCol w:w="851"/>
        <w:gridCol w:w="4533"/>
        <w:gridCol w:w="1416"/>
        <w:gridCol w:w="1700"/>
      </w:tblGrid>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Quant.</w:t>
            </w:r>
          </w:p>
        </w:tc>
        <w:tc>
          <w:tcPr>
            <w:tcW w:w="851" w:type="dxa"/>
            <w:tcBorders>
              <w:top w:val="single" w:sz="4" w:space="0" w:color="000000"/>
              <w:left w:val="single" w:sz="4" w:space="0" w:color="000000"/>
              <w:bottom w:val="single" w:sz="4" w:space="0" w:color="000000"/>
            </w:tcBorders>
            <w:vAlign w:val="center"/>
          </w:tcPr>
          <w:p w:rsidR="002B2766" w:rsidRDefault="00567B5B">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567B5B">
            <w:pPr>
              <w:pStyle w:val="Contedodatabela"/>
              <w:widowControl w:val="0"/>
              <w:tabs>
                <w:tab w:val="left" w:pos="284"/>
              </w:tabs>
              <w:rPr>
                <w:rFonts w:cs="Arial"/>
                <w:b/>
              </w:rPr>
            </w:pPr>
            <w:r>
              <w:rPr>
                <w:rFonts w:cs="Arial"/>
                <w:b/>
              </w:rPr>
              <w:t>Valor Total</w:t>
            </w: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r w:rsidR="002B2766">
        <w:trPr>
          <w:trHeight w:val="283"/>
          <w:jc w:val="center"/>
        </w:trPr>
        <w:tc>
          <w:tcPr>
            <w:tcW w:w="56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47"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851" w:type="dxa"/>
            <w:tcBorders>
              <w:top w:val="single" w:sz="4" w:space="0" w:color="000000"/>
              <w:left w:val="single" w:sz="4" w:space="0" w:color="000000"/>
              <w:bottom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2B2766" w:rsidRDefault="002B2766">
            <w:pPr>
              <w:widowControl w:val="0"/>
              <w:tabs>
                <w:tab w:val="left" w:pos="284"/>
              </w:tabs>
              <w:ind w:hanging="2"/>
              <w:jc w:val="center"/>
              <w:rPr>
                <w:rFonts w:ascii="Arial" w:eastAsia="Arial" w:hAnsi="Arial" w:cs="Arial"/>
              </w:rPr>
            </w:pPr>
          </w:p>
        </w:tc>
      </w:tr>
    </w:tbl>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2B2766">
      <w:pPr>
        <w:tabs>
          <w:tab w:val="left" w:pos="284"/>
        </w:tabs>
        <w:jc w:val="both"/>
        <w:rPr>
          <w:rFonts w:ascii="Arial" w:hAnsi="Arial" w:cs="Arial"/>
        </w:rPr>
      </w:pPr>
    </w:p>
    <w:p w:rsidR="002B2766" w:rsidRDefault="00567B5B">
      <w:pPr>
        <w:pStyle w:val="Corpodetexto31"/>
        <w:tabs>
          <w:tab w:val="left" w:pos="284"/>
        </w:tabs>
        <w:rPr>
          <w:b/>
          <w:color w:val="auto"/>
        </w:rPr>
      </w:pPr>
      <w:r>
        <w:rPr>
          <w:b/>
          <w:color w:val="auto"/>
        </w:rPr>
        <w:t>DADOS BANCÁRIOS PARA FINS DE PAGAMENTO:</w:t>
      </w:r>
    </w:p>
    <w:p w:rsidR="002B2766" w:rsidRDefault="00567B5B">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2B2766" w:rsidRDefault="00567B5B">
      <w:pPr>
        <w:pStyle w:val="Corpodetexto31"/>
        <w:tabs>
          <w:tab w:val="left" w:pos="284"/>
        </w:tabs>
        <w:rPr>
          <w:color w:val="auto"/>
        </w:rPr>
      </w:pPr>
      <w:r>
        <w:rPr>
          <w:color w:val="auto"/>
        </w:rPr>
        <w:t>Nº da Agência:</w:t>
      </w:r>
      <w:r>
        <w:rPr>
          <w:color w:val="auto"/>
        </w:rPr>
        <w:tab/>
      </w:r>
      <w:r>
        <w:rPr>
          <w:color w:val="auto"/>
        </w:rPr>
        <w:tab/>
      </w:r>
      <w:r>
        <w:rPr>
          <w:color w:val="auto"/>
        </w:rPr>
        <w:tab/>
      </w:r>
    </w:p>
    <w:p w:rsidR="002B2766" w:rsidRDefault="00567B5B">
      <w:pPr>
        <w:pStyle w:val="Corpodetexto31"/>
        <w:tabs>
          <w:tab w:val="left" w:pos="284"/>
        </w:tabs>
        <w:rPr>
          <w:b/>
          <w:color w:val="auto"/>
        </w:rPr>
      </w:pPr>
      <w:r>
        <w:rPr>
          <w:color w:val="auto"/>
        </w:rPr>
        <w:t>Nº Conta Corrente</w:t>
      </w: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2B2766">
      <w:pPr>
        <w:pStyle w:val="Corpodetexto31"/>
        <w:tabs>
          <w:tab w:val="left" w:pos="284"/>
        </w:tabs>
        <w:rPr>
          <w:b/>
          <w:color w:val="auto"/>
        </w:rPr>
      </w:pPr>
    </w:p>
    <w:p w:rsidR="002B2766" w:rsidRDefault="00567B5B">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2B2766" w:rsidRDefault="00567B5B">
      <w:pPr>
        <w:tabs>
          <w:tab w:val="left" w:pos="284"/>
        </w:tabs>
        <w:jc w:val="both"/>
        <w:rPr>
          <w:rFonts w:ascii="Arial" w:hAnsi="Arial" w:cs="Arial"/>
        </w:rPr>
      </w:pPr>
      <w:r>
        <w:rPr>
          <w:rFonts w:ascii="Arial" w:hAnsi="Arial" w:cs="Arial"/>
        </w:rPr>
        <w:t>Nome:</w:t>
      </w:r>
    </w:p>
    <w:p w:rsidR="002B2766" w:rsidRDefault="00567B5B">
      <w:pPr>
        <w:tabs>
          <w:tab w:val="left" w:pos="284"/>
        </w:tabs>
        <w:jc w:val="both"/>
        <w:rPr>
          <w:rFonts w:ascii="Arial" w:hAnsi="Arial" w:cs="Arial"/>
        </w:rPr>
      </w:pPr>
      <w:r>
        <w:rPr>
          <w:rFonts w:ascii="Arial" w:hAnsi="Arial" w:cs="Arial"/>
        </w:rPr>
        <w:t>CPF:</w:t>
      </w:r>
    </w:p>
    <w:p w:rsidR="002B2766" w:rsidRDefault="00567B5B">
      <w:pPr>
        <w:tabs>
          <w:tab w:val="left" w:pos="284"/>
        </w:tabs>
        <w:jc w:val="both"/>
        <w:rPr>
          <w:rFonts w:ascii="Arial" w:hAnsi="Arial" w:cs="Arial"/>
        </w:rPr>
      </w:pPr>
      <w:r>
        <w:rPr>
          <w:rFonts w:ascii="Arial" w:hAnsi="Arial" w:cs="Arial"/>
        </w:rPr>
        <w:t>RG:</w:t>
      </w:r>
    </w:p>
    <w:p w:rsidR="002B2766" w:rsidRDefault="00567B5B">
      <w:pPr>
        <w:tabs>
          <w:tab w:val="left" w:pos="284"/>
        </w:tabs>
        <w:jc w:val="both"/>
        <w:rPr>
          <w:rFonts w:ascii="Arial" w:hAnsi="Arial" w:cs="Arial"/>
        </w:rPr>
      </w:pPr>
      <w:r>
        <w:rPr>
          <w:rFonts w:ascii="Arial" w:hAnsi="Arial" w:cs="Arial"/>
        </w:rPr>
        <w:t>Nacionalidade:</w:t>
      </w:r>
    </w:p>
    <w:p w:rsidR="002B2766" w:rsidRDefault="00567B5B">
      <w:pPr>
        <w:tabs>
          <w:tab w:val="left" w:pos="284"/>
        </w:tabs>
        <w:jc w:val="both"/>
        <w:rPr>
          <w:rFonts w:ascii="Arial" w:hAnsi="Arial" w:cs="Arial"/>
        </w:rPr>
      </w:pPr>
      <w:r>
        <w:rPr>
          <w:rFonts w:ascii="Arial" w:hAnsi="Arial" w:cs="Arial"/>
        </w:rPr>
        <w:t>Estado Civil:</w:t>
      </w:r>
    </w:p>
    <w:p w:rsidR="002B2766" w:rsidRDefault="00567B5B">
      <w:pPr>
        <w:tabs>
          <w:tab w:val="left" w:pos="284"/>
        </w:tabs>
        <w:jc w:val="both"/>
        <w:rPr>
          <w:rFonts w:ascii="Arial" w:hAnsi="Arial" w:cs="Arial"/>
        </w:rPr>
      </w:pPr>
      <w:r>
        <w:rPr>
          <w:rFonts w:ascii="Arial" w:hAnsi="Arial" w:cs="Arial"/>
        </w:rPr>
        <w:t>Endereço residencial:</w:t>
      </w:r>
    </w:p>
    <w:p w:rsidR="002B2766" w:rsidRDefault="00567B5B">
      <w:pPr>
        <w:tabs>
          <w:tab w:val="left" w:pos="284"/>
        </w:tabs>
        <w:jc w:val="both"/>
        <w:rPr>
          <w:rFonts w:ascii="Arial" w:hAnsi="Arial" w:cs="Arial"/>
        </w:rPr>
      </w:pPr>
      <w:r>
        <w:rPr>
          <w:rFonts w:ascii="Arial" w:hAnsi="Arial" w:cs="Arial"/>
        </w:rPr>
        <w:t>Profissão:</w:t>
      </w:r>
    </w:p>
    <w:p w:rsidR="002B2766" w:rsidRDefault="00567B5B">
      <w:pPr>
        <w:tabs>
          <w:tab w:val="left" w:pos="284"/>
        </w:tabs>
        <w:jc w:val="both"/>
        <w:rPr>
          <w:rFonts w:ascii="Arial" w:hAnsi="Arial" w:cs="Arial"/>
        </w:rPr>
      </w:pPr>
      <w:r>
        <w:rPr>
          <w:rFonts w:ascii="Arial" w:hAnsi="Arial" w:cs="Arial"/>
        </w:rPr>
        <w:t>Cargo que ocupa na empresa:</w:t>
      </w:r>
    </w:p>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 w:rsidR="002B2766" w:rsidRDefault="002B2766">
      <w:pPr>
        <w:rPr>
          <w:rFonts w:ascii="Arial" w:hAnsi="Arial" w:cs="Arial"/>
        </w:rPr>
      </w:pPr>
    </w:p>
    <w:p w:rsidR="002B2766" w:rsidRDefault="002B2766"/>
    <w:p w:rsidR="002B2766" w:rsidRDefault="002B2766"/>
    <w:sectPr w:rsidR="002B2766">
      <w:headerReference w:type="default" r:id="rId19"/>
      <w:footerReference w:type="default" r:id="rId20"/>
      <w:headerReference w:type="first" r:id="rId21"/>
      <w:footerReference w:type="first" r:id="rId22"/>
      <w:pgSz w:w="11906" w:h="16838"/>
      <w:pgMar w:top="1418" w:right="851" w:bottom="567" w:left="1134" w:header="283" w:footer="284"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E73" w:rsidRDefault="00467E73">
      <w:r>
        <w:separator/>
      </w:r>
    </w:p>
  </w:endnote>
  <w:endnote w:type="continuationSeparator" w:id="0">
    <w:p w:rsidR="00467E73" w:rsidRDefault="00467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E73" w:rsidRDefault="00467E73" w:rsidP="00567B5B">
    <w:pPr>
      <w:pStyle w:val="Contedodoquadro"/>
      <w:jc w:val="center"/>
      <w:rPr>
        <w:rFonts w:ascii="Arial" w:hAnsi="Arial" w:cs="Arial"/>
        <w:b/>
        <w:sz w:val="16"/>
      </w:rPr>
    </w:pPr>
    <w:r>
      <w:rPr>
        <w:noProof/>
        <w:lang w:eastAsia="pt-BR"/>
      </w:rPr>
      <w:drawing>
        <wp:anchor distT="0" distB="0" distL="114300" distR="114300" simplePos="0" relativeHeight="251659776" behindDoc="1" locked="0" layoutInCell="0" allowOverlap="1" wp14:anchorId="00CCEA93" wp14:editId="504FAF9D">
          <wp:simplePos x="0" y="0"/>
          <wp:positionH relativeFrom="margin">
            <wp:posOffset>0</wp:posOffset>
          </wp:positionH>
          <wp:positionV relativeFrom="paragraph">
            <wp:posOffset>73964</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w:t>
    </w:r>
    <w:r w:rsidR="00A818F9">
      <w:rPr>
        <w:rFonts w:ascii="Arial" w:hAnsi="Arial" w:cs="Arial"/>
        <w:color w:val="000000"/>
        <w:sz w:val="16"/>
      </w:rPr>
      <w:t>100</w:t>
    </w:r>
    <w:r>
      <w:rPr>
        <w:rFonts w:ascii="Arial" w:hAnsi="Arial" w:cs="Arial"/>
        <w:color w:val="000000"/>
        <w:sz w:val="16"/>
      </w:rPr>
      <w:t xml:space="preserve">/2026 -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FD7480">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FD7480">
      <w:rPr>
        <w:rFonts w:ascii="Arial" w:hAnsi="Arial" w:cs="Arial"/>
        <w:b/>
        <w:noProof/>
        <w:color w:val="000000"/>
        <w:sz w:val="16"/>
      </w:rPr>
      <w:t>14</w:t>
    </w:r>
    <w:r>
      <w:rPr>
        <w:rFonts w:ascii="Arial" w:hAnsi="Arial" w:cs="Arial"/>
        <w:b/>
        <w:color w:val="000000"/>
        <w:sz w:val="16"/>
      </w:rPr>
      <w:fldChar w:fldCharType="end"/>
    </w:r>
  </w:p>
  <w:p w:rsidR="00467E73" w:rsidRDefault="00467E73">
    <w:pPr>
      <w:ind w:left="3346"/>
      <w:rPr>
        <w:rFonts w:ascii="Arial" w:hAnsi="Arial" w:cs="Arial"/>
        <w:sz w:val="4"/>
        <w:szCs w:val="4"/>
      </w:rPr>
    </w:pPr>
  </w:p>
  <w:p w:rsidR="00467E73" w:rsidRDefault="00467E73" w:rsidP="003E11DB">
    <w:pPr>
      <w:tabs>
        <w:tab w:val="center" w:pos="4961"/>
        <w:tab w:val="left" w:pos="6900"/>
      </w:tabs>
    </w:pPr>
    <w:r>
      <w:tab/>
    </w:r>
    <w:r>
      <w:rPr>
        <w:noProof/>
        <w:lang w:eastAsia="pt-BR"/>
      </w:rPr>
      <w:drawing>
        <wp:inline distT="0" distB="0" distL="0" distR="0" wp14:anchorId="31B8B9E4" wp14:editId="16C02657">
          <wp:extent cx="6299835" cy="505460"/>
          <wp:effectExtent l="0" t="0" r="0" b="0"/>
          <wp:docPr id="7" name="Imagem 7"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835" cy="505460"/>
                  </a:xfrm>
                  <a:prstGeom prst="rect">
                    <a:avLst/>
                  </a:prstGeom>
                  <a:noFill/>
                  <a:ln>
                    <a:noFill/>
                  </a:ln>
                </pic:spPr>
              </pic:pic>
            </a:graphicData>
          </a:graphic>
        </wp:inline>
      </w:drawing>
    </w:r>
    <w:r>
      <w:tab/>
    </w:r>
  </w:p>
  <w:p w:rsidR="00467E73" w:rsidRDefault="00467E73">
    <w:p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E73" w:rsidRDefault="00467E73">
    <w:pPr>
      <w:ind w:left="3346"/>
      <w:rPr>
        <w:rFonts w:ascii="Arial" w:hAnsi="Arial" w:cs="Arial"/>
        <w:sz w:val="6"/>
        <w:szCs w:val="6"/>
      </w:rPr>
    </w:pPr>
  </w:p>
  <w:p w:rsidR="00467E73" w:rsidRDefault="00467E73">
    <w:pPr>
      <w:ind w:left="3346"/>
      <w:rPr>
        <w:rFonts w:ascii="Arial" w:hAnsi="Arial" w:cs="Arial"/>
        <w:sz w:val="4"/>
        <w:szCs w:val="4"/>
      </w:rPr>
    </w:pPr>
  </w:p>
  <w:p w:rsidR="00467E73" w:rsidRDefault="00467E73">
    <w:pPr>
      <w:jc w:val="center"/>
    </w:pPr>
    <w:r>
      <w:rPr>
        <w:noProof/>
        <w:lang w:eastAsia="pt-BR"/>
      </w:rPr>
      <w:drawing>
        <wp:inline distT="0" distB="0" distL="0" distR="0">
          <wp:extent cx="6299835" cy="618490"/>
          <wp:effectExtent l="0" t="0" r="0" b="0"/>
          <wp:docPr id="6"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E73" w:rsidRDefault="00467E73">
      <w:r>
        <w:separator/>
      </w:r>
    </w:p>
  </w:footnote>
  <w:footnote w:type="continuationSeparator" w:id="0">
    <w:p w:rsidR="00467E73" w:rsidRDefault="00467E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E73" w:rsidRDefault="00467E73">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8240"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467E73" w:rsidRDefault="00467E7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7E73" w:rsidRDefault="00467E7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7E73" w:rsidRDefault="00467E7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xmlns:w16se="http://schemas.microsoft.com/office/word/2015/wordml/symex" xmlns:w15="http://schemas.microsoft.com/office/word/2012/wordml" xmlns:cx="http://schemas.microsoft.com/office/drawing/2014/chartex">
          <w:pict>
            <v:rect w14:anchorId="28004848" id="Caixa de Texto 3" o:spid="_x0000_s1026" style="position:absolute;margin-left:115.85pt;margin-top:6.75pt;width:367.75pt;height:70.5pt;z-index:-251658240;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" o:allowincell="f" filled="f" stroked="f" strokeweight="0">
              <v:textbox inset=".02mm,.02mm,.02mm,.02mm">
                <w:txbxContent>
                  <w:p w:rsidR="00467E73" w:rsidRDefault="00467E7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7E73" w:rsidRDefault="00467E7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7E73" w:rsidRDefault="00467E7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E73" w:rsidRDefault="00467E73">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12395" simplePos="0" relativeHeight="251659264" behindDoc="1" locked="0" layoutInCell="0" allowOverlap="1"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467E73" w:rsidRDefault="00467E7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7E73" w:rsidRDefault="00467E7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7E73" w:rsidRDefault="00467E73">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xmlns:w16se="http://schemas.microsoft.com/office/word/2015/wordml/symex" xmlns:w15="http://schemas.microsoft.com/office/word/2012/wordml" xmlns:cx="http://schemas.microsoft.com/office/drawing/2014/chartex">
          <w:pict>
            <v:rect w14:anchorId="28004848" id="_x0000_s1027" style="position:absolute;margin-left:115.85pt;margin-top:6.75pt;width:367.75pt;height:70.5pt;z-index:-251657216;visibility:visible;mso-wrap-style:square;mso-wrap-distance-left:9.05pt;mso-wrap-distance-top:0;mso-wrap-distance-right:8.85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" o:allowincell="f" filled="f" stroked="f" strokeweight="0">
              <v:textbox inset=".02mm,.02mm,.02mm,.02mm">
                <w:txbxContent>
                  <w:p w:rsidR="00467E73" w:rsidRDefault="00467E73">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7E73" w:rsidRDefault="00467E73">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7E73" w:rsidRDefault="00467E73">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538BB"/>
    <w:multiLevelType w:val="multilevel"/>
    <w:tmpl w:val="29E6DE1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B0E42C5"/>
    <w:multiLevelType w:val="multilevel"/>
    <w:tmpl w:val="8D8805B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1162A7E"/>
    <w:multiLevelType w:val="multilevel"/>
    <w:tmpl w:val="CAB2C7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2A06BD"/>
    <w:multiLevelType w:val="multilevel"/>
    <w:tmpl w:val="6C7677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8B0597E"/>
    <w:multiLevelType w:val="multilevel"/>
    <w:tmpl w:val="0F98AD96"/>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nsid w:val="2BF74CF8"/>
    <w:multiLevelType w:val="multilevel"/>
    <w:tmpl w:val="03C869C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3B2D003A"/>
    <w:multiLevelType w:val="multilevel"/>
    <w:tmpl w:val="A8A41080"/>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nsid w:val="4EAF4F1C"/>
    <w:multiLevelType w:val="multilevel"/>
    <w:tmpl w:val="3EBE84E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nsid w:val="565F35D6"/>
    <w:multiLevelType w:val="multilevel"/>
    <w:tmpl w:val="2CD2E2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nsid w:val="60450A2A"/>
    <w:multiLevelType w:val="multilevel"/>
    <w:tmpl w:val="24D2F84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632729B8"/>
    <w:multiLevelType w:val="multilevel"/>
    <w:tmpl w:val="BCD26628"/>
    <w:numStyleLink w:val="PrefPira"/>
  </w:abstractNum>
  <w:abstractNum w:abstractNumId="12">
    <w:nsid w:val="670213D7"/>
    <w:multiLevelType w:val="multilevel"/>
    <w:tmpl w:val="84E846B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nsid w:val="79DA6924"/>
    <w:multiLevelType w:val="multilevel"/>
    <w:tmpl w:val="BCD26628"/>
    <w:numStyleLink w:val="PrefPira"/>
  </w:abstractNum>
  <w:abstractNum w:abstractNumId="14">
    <w:nsid w:val="7F924DA0"/>
    <w:multiLevelType w:val="multilevel"/>
    <w:tmpl w:val="8182CC1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14"/>
  </w:num>
  <w:num w:numId="3">
    <w:abstractNumId w:val="10"/>
  </w:num>
  <w:num w:numId="4">
    <w:abstractNumId w:val="7"/>
  </w:num>
  <w:num w:numId="5">
    <w:abstractNumId w:val="6"/>
  </w:num>
  <w:num w:numId="6">
    <w:abstractNumId w:val="0"/>
  </w:num>
  <w:num w:numId="7">
    <w:abstractNumId w:val="1"/>
  </w:num>
  <w:num w:numId="8">
    <w:abstractNumId w:val="12"/>
  </w:num>
  <w:num w:numId="9">
    <w:abstractNumId w:val="3"/>
  </w:num>
  <w:num w:numId="10">
    <w:abstractNumId w:val="2"/>
  </w:num>
  <w:num w:numId="11">
    <w:abstractNumId w:val="8"/>
  </w:num>
  <w:num w:numId="12">
    <w:abstractNumId w:val="9"/>
  </w:num>
  <w:num w:numId="13">
    <w:abstractNumId w:val="0"/>
    <w:lvlOverride w:ilvl="0">
      <w:startOverride w:val="1"/>
    </w:lvlOverride>
  </w:num>
  <w:num w:numId="14">
    <w:abstractNumId w:val="8"/>
    <w:lvlOverride w:ilvl="0">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09"/>
  <w:autoHyphenation/>
  <w:hyphenationZone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766"/>
    <w:rsid w:val="00000A16"/>
    <w:rsid w:val="0005308A"/>
    <w:rsid w:val="000B6A7E"/>
    <w:rsid w:val="00242AE8"/>
    <w:rsid w:val="002B2766"/>
    <w:rsid w:val="003562D8"/>
    <w:rsid w:val="003E11DB"/>
    <w:rsid w:val="004538BD"/>
    <w:rsid w:val="00467E73"/>
    <w:rsid w:val="004A2D2A"/>
    <w:rsid w:val="00567B5B"/>
    <w:rsid w:val="00574C7A"/>
    <w:rsid w:val="005A762F"/>
    <w:rsid w:val="00675B39"/>
    <w:rsid w:val="00711D96"/>
    <w:rsid w:val="007B2DA5"/>
    <w:rsid w:val="00844160"/>
    <w:rsid w:val="009A3895"/>
    <w:rsid w:val="00A818F9"/>
    <w:rsid w:val="00B3721D"/>
    <w:rsid w:val="00BC727E"/>
    <w:rsid w:val="00C400B3"/>
    <w:rsid w:val="00E33C5D"/>
    <w:rsid w:val="00F00EC2"/>
    <w:rsid w:val="00FD748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8F9"/>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8F9"/>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uiPriority w:val="99"/>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paragraph" w:customStyle="1" w:styleId="Contedodatabelauser">
    <w:name w:val="Conteúdo da tabela (user)"/>
    <w:basedOn w:val="Normal"/>
    <w:qFormat/>
    <w:pPr>
      <w:widowControl w:val="0"/>
      <w:suppressLineNumbers/>
    </w:pPr>
  </w:style>
  <w:style w:type="numbering" w:customStyle="1" w:styleId="PrefPira">
    <w:name w:val="Pref Pira"/>
    <w:uiPriority w:val="99"/>
    <w:qFormat/>
    <w:rsid w:val="00EF135E"/>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9306">
      <w:bodyDiv w:val="1"/>
      <w:marLeft w:val="0"/>
      <w:marRight w:val="0"/>
      <w:marTop w:val="0"/>
      <w:marBottom w:val="0"/>
      <w:divBdr>
        <w:top w:val="none" w:sz="0" w:space="0" w:color="auto"/>
        <w:left w:val="none" w:sz="0" w:space="0" w:color="auto"/>
        <w:bottom w:val="none" w:sz="0" w:space="0" w:color="auto"/>
        <w:right w:val="none" w:sz="0" w:space="0" w:color="auto"/>
      </w:divBdr>
      <w:divsChild>
        <w:div w:id="1969891303">
          <w:marLeft w:val="0"/>
          <w:marRight w:val="0"/>
          <w:marTop w:val="15"/>
          <w:marBottom w:val="0"/>
          <w:divBdr>
            <w:top w:val="single" w:sz="48" w:space="0" w:color="auto"/>
            <w:left w:val="single" w:sz="48" w:space="0" w:color="auto"/>
            <w:bottom w:val="single" w:sz="48" w:space="0" w:color="auto"/>
            <w:right w:val="single" w:sz="48" w:space="0" w:color="auto"/>
          </w:divBdr>
          <w:divsChild>
            <w:div w:id="65962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36160">
      <w:bodyDiv w:val="1"/>
      <w:marLeft w:val="0"/>
      <w:marRight w:val="0"/>
      <w:marTop w:val="0"/>
      <w:marBottom w:val="0"/>
      <w:divBdr>
        <w:top w:val="none" w:sz="0" w:space="0" w:color="auto"/>
        <w:left w:val="none" w:sz="0" w:space="0" w:color="auto"/>
        <w:bottom w:val="none" w:sz="0" w:space="0" w:color="auto"/>
        <w:right w:val="none" w:sz="0" w:space="0" w:color="auto"/>
      </w:divBdr>
    </w:div>
    <w:div w:id="1188061762">
      <w:bodyDiv w:val="1"/>
      <w:marLeft w:val="0"/>
      <w:marRight w:val="0"/>
      <w:marTop w:val="0"/>
      <w:marBottom w:val="0"/>
      <w:divBdr>
        <w:top w:val="none" w:sz="0" w:space="0" w:color="auto"/>
        <w:left w:val="none" w:sz="0" w:space="0" w:color="auto"/>
        <w:bottom w:val="none" w:sz="0" w:space="0" w:color="auto"/>
        <w:right w:val="none" w:sz="0" w:space="0" w:color="auto"/>
      </w:divBdr>
    </w:div>
    <w:div w:id="1246836633">
      <w:bodyDiv w:val="1"/>
      <w:marLeft w:val="0"/>
      <w:marRight w:val="0"/>
      <w:marTop w:val="0"/>
      <w:marBottom w:val="0"/>
      <w:divBdr>
        <w:top w:val="none" w:sz="0" w:space="0" w:color="auto"/>
        <w:left w:val="none" w:sz="0" w:space="0" w:color="auto"/>
        <w:bottom w:val="none" w:sz="0" w:space="0" w:color="auto"/>
        <w:right w:val="none" w:sz="0" w:space="0" w:color="auto"/>
      </w:divBdr>
    </w:div>
    <w:div w:id="1783650589">
      <w:bodyDiv w:val="1"/>
      <w:marLeft w:val="0"/>
      <w:marRight w:val="0"/>
      <w:marTop w:val="0"/>
      <w:marBottom w:val="0"/>
      <w:divBdr>
        <w:top w:val="none" w:sz="0" w:space="0" w:color="auto"/>
        <w:left w:val="none" w:sz="0" w:space="0" w:color="auto"/>
        <w:bottom w:val="none" w:sz="0" w:space="0" w:color="auto"/>
        <w:right w:val="none" w:sz="0" w:space="0" w:color="auto"/>
      </w:divBdr>
    </w:div>
    <w:div w:id="1824590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www.w3.org/XML/1998/namespace"/>
    <ds:schemaRef ds:uri="http://schemas.microsoft.com/office/2006/documentManagement/types"/>
    <ds:schemaRef ds:uri="71763c0a-43a9-4215-9c1e-ac13867d38d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0198707-c4ff-4d5d-8bc5-5efdd47f407d"/>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8661955-051C-4044-AD00-9D695140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5079</Words>
  <Characters>27430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8</cp:revision>
  <cp:lastPrinted>2022-08-03T17:48:00Z</cp:lastPrinted>
  <dcterms:created xsi:type="dcterms:W3CDTF">2026-10-15T17:46:00Z</dcterms:created>
  <dcterms:modified xsi:type="dcterms:W3CDTF">2026-10-16T13:22:00Z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