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1E0C10C"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F22D01">
        <w:rPr>
          <w:b/>
          <w:sz w:val="20"/>
          <w:szCs w:val="20"/>
          <w:lang w:val="pt-BR"/>
        </w:rPr>
        <w:t>316/2026</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22BB1645" w:rsidR="00B039A0" w:rsidRPr="00F526FF" w:rsidRDefault="00906BC5" w:rsidP="009478CF">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9478CF" w:rsidRPr="009478CF">
        <w:rPr>
          <w:b/>
          <w:sz w:val="20"/>
          <w:szCs w:val="20"/>
          <w:lang w:val="pt-BR"/>
        </w:rPr>
        <w:t>179.752</w:t>
      </w:r>
      <w:r w:rsidR="009478CF">
        <w:rPr>
          <w:b/>
          <w:sz w:val="20"/>
          <w:szCs w:val="20"/>
          <w:lang w:val="pt-BR"/>
        </w:rPr>
        <w:t>/2026</w:t>
      </w:r>
    </w:p>
    <w:p w14:paraId="4DF3BAAE" w14:textId="1753CD5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F22D01">
        <w:rPr>
          <w:b/>
          <w:sz w:val="20"/>
          <w:szCs w:val="20"/>
          <w:lang w:val="pt-BR"/>
        </w:rPr>
        <w:t>0</w:t>
      </w:r>
      <w:r w:rsidR="001526BD">
        <w:rPr>
          <w:b/>
          <w:sz w:val="20"/>
          <w:szCs w:val="20"/>
          <w:lang w:val="pt-BR"/>
        </w:rPr>
        <w:t>5</w:t>
      </w:r>
      <w:r w:rsidR="00F22D01">
        <w:rPr>
          <w:b/>
          <w:sz w:val="20"/>
          <w:szCs w:val="20"/>
          <w:lang w:val="pt-BR"/>
        </w:rPr>
        <w:t>/11/2026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2AE5EA7"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F22D01">
        <w:rPr>
          <w:b/>
          <w:sz w:val="20"/>
          <w:szCs w:val="20"/>
          <w:lang w:val="pt-BR"/>
        </w:rPr>
        <w:t>0</w:t>
      </w:r>
      <w:r w:rsidR="001526BD">
        <w:rPr>
          <w:b/>
          <w:sz w:val="20"/>
          <w:szCs w:val="20"/>
          <w:lang w:val="pt-BR"/>
        </w:rPr>
        <w:t>5</w:t>
      </w:r>
      <w:bookmarkStart w:id="0" w:name="_GoBack"/>
      <w:bookmarkEnd w:id="0"/>
      <w:r w:rsidR="00F22D01">
        <w:rPr>
          <w:b/>
          <w:sz w:val="20"/>
          <w:szCs w:val="20"/>
          <w:lang w:val="pt-BR"/>
        </w:rPr>
        <w:t>/11/2026</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7124F539" w:rsidR="00B039A0" w:rsidRPr="00F526FF" w:rsidRDefault="00906BC5" w:rsidP="009478CF">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9478CF" w:rsidRPr="009478CF">
        <w:rPr>
          <w:rFonts w:ascii="Arial" w:hAnsi="Arial" w:cs="Arial"/>
          <w:b/>
        </w:rPr>
        <w:t>Fornecimento de Coffee Break</w:t>
      </w:r>
    </w:p>
    <w:p w14:paraId="4DD8D191" w14:textId="5F43E81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9478CF" w:rsidRPr="009478CF">
        <w:rPr>
          <w:rFonts w:ascii="Arial" w:hAnsi="Arial" w:cs="Arial"/>
          <w:b/>
        </w:rPr>
        <w:t>SECRETARIA MUNICIPAL DE CIDADANIA E PARCERIAS</w:t>
      </w:r>
    </w:p>
    <w:p w14:paraId="2BE1C226" w14:textId="05217600"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9478CF">
        <w:rPr>
          <w:rFonts w:ascii="Arial" w:hAnsi="Arial" w:cs="Arial"/>
        </w:rPr>
        <w:t xml:space="preserve"> </w:t>
      </w:r>
      <w:r w:rsidR="009478CF" w:rsidRPr="009478CF">
        <w:rPr>
          <w:rFonts w:ascii="Arial" w:hAnsi="Arial" w:cs="Arial"/>
        </w:rPr>
        <w:t>0101011000 – 14.422.0010.2039.000</w:t>
      </w:r>
    </w:p>
    <w:p w14:paraId="3BE35796" w14:textId="59DAC303"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9478CF" w:rsidRPr="009478CF">
        <w:rPr>
          <w:rFonts w:ascii="Arial" w:hAnsi="Arial" w:cs="Arial"/>
          <w:b/>
        </w:rPr>
        <w:t>52.010,66 (</w:t>
      </w:r>
      <w:proofErr w:type="gramStart"/>
      <w:r w:rsidR="009478CF">
        <w:rPr>
          <w:rFonts w:ascii="Arial" w:hAnsi="Arial" w:cs="Arial"/>
          <w:b/>
        </w:rPr>
        <w:t>C</w:t>
      </w:r>
      <w:r w:rsidR="009478CF" w:rsidRPr="009478CF">
        <w:rPr>
          <w:rFonts w:ascii="Arial" w:hAnsi="Arial" w:cs="Arial"/>
          <w:b/>
        </w:rPr>
        <w:t>inquenta e dois mil, dez reais e sessenta e seis centavos</w:t>
      </w:r>
      <w:proofErr w:type="gramEnd"/>
      <w:r w:rsidR="009478CF" w:rsidRPr="009478CF">
        <w:rPr>
          <w:rFonts w:ascii="Arial" w:hAnsi="Arial" w:cs="Arial"/>
          <w:b/>
        </w:rPr>
        <w:t>)</w:t>
      </w:r>
      <w:r w:rsidR="00DC7B29" w:rsidRPr="00F526FF">
        <w:rPr>
          <w:rFonts w:ascii="Arial" w:hAnsi="Arial" w:cs="Arial"/>
        </w:rPr>
        <w:t>.</w:t>
      </w:r>
    </w:p>
    <w:p w14:paraId="1BA3F747" w14:textId="77A7A95C"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46042E">
        <w:rPr>
          <w:rFonts w:ascii="Arial" w:hAnsi="Arial" w:cs="Arial"/>
        </w:rPr>
        <w:t xml:space="preserve">12 (doze) meses, contados da data de emissão da Ordem de </w:t>
      </w:r>
      <w:r w:rsidR="00D50B78">
        <w:rPr>
          <w:rFonts w:ascii="Arial" w:hAnsi="Arial" w:cs="Arial"/>
        </w:rPr>
        <w:t>Fornecimento</w:t>
      </w:r>
      <w:r w:rsidR="0046042E">
        <w:rPr>
          <w:rFonts w:ascii="Arial" w:hAnsi="Arial" w:cs="Arial"/>
        </w:rPr>
        <w:t xml:space="preserve">, podendo ser </w:t>
      </w:r>
      <w:r w:rsidR="0046042E">
        <w:rPr>
          <w:rFonts w:ascii="Arial" w:hAnsi="Arial" w:cs="Arial"/>
          <w:bCs/>
          <w:iCs/>
        </w:rPr>
        <w:t>prorrogado por iguais e sucessivos períodos, dentro do limite previsto no artigo 107 da Lei 14.133, de 2021.</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58DAC644"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 xml:space="preserve">enor preço por </w:t>
      </w:r>
      <w:r w:rsidR="009478CF">
        <w:rPr>
          <w:rFonts w:ascii="Arial" w:hAnsi="Arial" w:cs="Arial"/>
        </w:rPr>
        <w:t>lote</w:t>
      </w:r>
      <w:r w:rsidR="00DC7B29" w:rsidRPr="00F526FF">
        <w:rPr>
          <w:rFonts w:ascii="Arial" w:hAnsi="Arial" w:cs="Arial"/>
        </w:rPr>
        <w:t>.</w:t>
      </w:r>
    </w:p>
    <w:p w14:paraId="0149F08B" w14:textId="125C3198" w:rsidR="00906BC5" w:rsidRPr="001A0DF7"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009478CF">
        <w:rPr>
          <w:rFonts w:ascii="Arial" w:hAnsi="Arial" w:cs="Arial"/>
        </w:rPr>
        <w:t>reço total do lote</w:t>
      </w:r>
      <w:r w:rsidR="00DC7B29" w:rsidRPr="00F526FF">
        <w:rPr>
          <w:rFonts w:ascii="Arial" w:hAnsi="Arial" w:cs="Arial"/>
        </w:rPr>
        <w:t>.</w:t>
      </w:r>
    </w:p>
    <w:p w14:paraId="00B68FEF" w14:textId="08A4F100" w:rsidR="001A0DF7" w:rsidRPr="009478CF" w:rsidRDefault="001A0DF7" w:rsidP="00C04997">
      <w:pPr>
        <w:widowControl w:val="0"/>
        <w:numPr>
          <w:ilvl w:val="0"/>
          <w:numId w:val="12"/>
        </w:numPr>
        <w:tabs>
          <w:tab w:val="left" w:pos="284"/>
        </w:tabs>
        <w:autoSpaceDN w:val="0"/>
        <w:jc w:val="both"/>
        <w:rPr>
          <w:rFonts w:ascii="Arial" w:hAnsi="Arial" w:cs="Arial"/>
          <w:b/>
        </w:rPr>
      </w:pPr>
      <w:r w:rsidRPr="009478CF">
        <w:rPr>
          <w:rFonts w:ascii="Arial" w:hAnsi="Arial" w:cs="Arial"/>
        </w:rPr>
        <w:t>Modo de disputa: Aberto</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794072FA"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009478CF">
        <w:rPr>
          <w:rFonts w:ascii="Arial" w:hAnsi="Arial" w:cs="Arial"/>
        </w:rPr>
        <w:t xml:space="preserve"> do item</w:t>
      </w:r>
      <w:r w:rsidR="009C0A5F" w:rsidRPr="00F526FF">
        <w:rPr>
          <w:rFonts w:ascii="Arial" w:hAnsi="Arial" w:cs="Arial"/>
        </w:rPr>
        <w:t>.</w:t>
      </w:r>
    </w:p>
    <w:p w14:paraId="7424EF68" w14:textId="77777777" w:rsidR="00B039A0" w:rsidRPr="009478CF"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3887DBEE" w14:textId="77777777" w:rsidR="009478CF" w:rsidRDefault="009478CF" w:rsidP="009478CF">
      <w:pPr>
        <w:tabs>
          <w:tab w:val="left" w:pos="284"/>
        </w:tabs>
        <w:jc w:val="both"/>
        <w:rPr>
          <w:rFonts w:ascii="Arial" w:eastAsia="Arial" w:hAnsi="Arial" w:cs="Arial"/>
        </w:rPr>
      </w:pPr>
    </w:p>
    <w:p w14:paraId="4F0CFDB8" w14:textId="77777777" w:rsidR="009478CF" w:rsidRDefault="009478CF" w:rsidP="009478CF">
      <w:pPr>
        <w:tabs>
          <w:tab w:val="left" w:pos="284"/>
        </w:tabs>
        <w:jc w:val="both"/>
        <w:rPr>
          <w:rFonts w:ascii="Arial" w:eastAsia="Arial" w:hAnsi="Arial" w:cs="Arial"/>
        </w:rPr>
      </w:pPr>
    </w:p>
    <w:p w14:paraId="406E67E4" w14:textId="0E6D32BE" w:rsidR="009478CF" w:rsidRPr="009478CF" w:rsidRDefault="009478CF" w:rsidP="009478CF">
      <w:pPr>
        <w:tabs>
          <w:tab w:val="left" w:pos="284"/>
        </w:tabs>
        <w:jc w:val="center"/>
        <w:rPr>
          <w:rFonts w:ascii="Arial" w:eastAsia="Arial" w:hAnsi="Arial" w:cs="Arial"/>
          <w:b/>
        </w:rPr>
      </w:pPr>
      <w:r w:rsidRPr="009478CF">
        <w:rPr>
          <w:rFonts w:ascii="Arial" w:eastAsia="Arial" w:hAnsi="Arial" w:cs="Arial"/>
          <w:b/>
        </w:rPr>
        <w:t>LOTE 01</w:t>
      </w: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9478CF" w14:paraId="53F06FC8" w14:textId="77777777" w:rsidTr="009478CF">
        <w:trPr>
          <w:trHeight w:val="283"/>
          <w:tblHead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9478CF" w:rsidRDefault="00B039A0" w:rsidP="009478CF">
            <w:pPr>
              <w:pStyle w:val="Contedodatabela"/>
              <w:tabs>
                <w:tab w:val="left" w:pos="284"/>
              </w:tabs>
              <w:jc w:val="center"/>
              <w:rPr>
                <w:rFonts w:ascii="Arial" w:hAnsi="Arial" w:cs="Arial"/>
                <w:b/>
                <w:kern w:val="2"/>
              </w:rPr>
            </w:pPr>
            <w:r w:rsidRPr="009478C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9478CF" w:rsidRDefault="00B039A0" w:rsidP="009478CF">
            <w:pPr>
              <w:pStyle w:val="Contedodatabela"/>
              <w:tabs>
                <w:tab w:val="left" w:pos="284"/>
              </w:tabs>
              <w:jc w:val="center"/>
              <w:rPr>
                <w:rFonts w:ascii="Arial" w:hAnsi="Arial" w:cs="Arial"/>
                <w:b/>
                <w:kern w:val="2"/>
              </w:rPr>
            </w:pPr>
            <w:r w:rsidRPr="009478C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9478CF" w:rsidRDefault="00B039A0" w:rsidP="009478CF">
            <w:pPr>
              <w:pStyle w:val="Contedodatabela"/>
              <w:tabs>
                <w:tab w:val="left" w:pos="284"/>
              </w:tabs>
              <w:jc w:val="center"/>
              <w:rPr>
                <w:rFonts w:ascii="Arial" w:hAnsi="Arial" w:cs="Arial"/>
                <w:b/>
                <w:kern w:val="2"/>
              </w:rPr>
            </w:pPr>
            <w:r w:rsidRPr="009478C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9478CF" w:rsidRDefault="00B039A0" w:rsidP="009478CF">
            <w:pPr>
              <w:pStyle w:val="Contedodatabela"/>
              <w:tabs>
                <w:tab w:val="left" w:pos="284"/>
              </w:tabs>
              <w:jc w:val="center"/>
              <w:rPr>
                <w:rFonts w:ascii="Arial" w:hAnsi="Arial" w:cs="Arial"/>
                <w:kern w:val="2"/>
              </w:rPr>
            </w:pPr>
            <w:r w:rsidRPr="009478CF">
              <w:rPr>
                <w:rFonts w:ascii="Arial" w:hAnsi="Arial" w:cs="Arial"/>
                <w:b/>
              </w:rPr>
              <w:t>Descritivo</w:t>
            </w:r>
          </w:p>
        </w:tc>
      </w:tr>
      <w:tr w:rsidR="009478CF" w:rsidRPr="009478CF" w14:paraId="53AC8B79" w14:textId="77777777" w:rsidTr="009478CF">
        <w:trPr>
          <w:trHeight w:val="283"/>
        </w:trPr>
        <w:tc>
          <w:tcPr>
            <w:tcW w:w="850" w:type="dxa"/>
            <w:tcBorders>
              <w:top w:val="single" w:sz="4" w:space="0" w:color="000000"/>
              <w:left w:val="single" w:sz="4" w:space="0" w:color="000000"/>
              <w:bottom w:val="single" w:sz="4" w:space="0" w:color="000000"/>
              <w:right w:val="nil"/>
            </w:tcBorders>
            <w:vAlign w:val="center"/>
          </w:tcPr>
          <w:p w14:paraId="49FD389A" w14:textId="2316302A" w:rsidR="009478CF" w:rsidRPr="009478CF" w:rsidRDefault="009478CF" w:rsidP="009478CF">
            <w:pPr>
              <w:tabs>
                <w:tab w:val="left" w:pos="284"/>
              </w:tabs>
              <w:jc w:val="center"/>
              <w:rPr>
                <w:rFonts w:ascii="Arial" w:hAnsi="Arial" w:cs="Arial"/>
              </w:rPr>
            </w:pPr>
            <w:r w:rsidRPr="009478CF">
              <w:rPr>
                <w:rFonts w:ascii="Arial" w:eastAsia="Batang, 바탕" w:hAnsi="Arial" w:cs="Arial"/>
                <w:b/>
                <w:color w:val="000000"/>
                <w:kern w:val="2"/>
              </w:rPr>
              <w:t>01</w:t>
            </w:r>
          </w:p>
        </w:tc>
        <w:tc>
          <w:tcPr>
            <w:tcW w:w="850" w:type="dxa"/>
            <w:tcBorders>
              <w:top w:val="single" w:sz="4" w:space="0" w:color="000000"/>
              <w:left w:val="single" w:sz="4" w:space="0" w:color="000000"/>
              <w:bottom w:val="single" w:sz="4" w:space="0" w:color="000000"/>
              <w:right w:val="nil"/>
            </w:tcBorders>
            <w:vAlign w:val="center"/>
          </w:tcPr>
          <w:p w14:paraId="127149D5" w14:textId="3BA96112" w:rsidR="009478CF" w:rsidRPr="009478CF" w:rsidRDefault="009478CF" w:rsidP="009478CF">
            <w:pPr>
              <w:pStyle w:val="Contedodatabela"/>
              <w:tabs>
                <w:tab w:val="left" w:pos="284"/>
              </w:tabs>
              <w:jc w:val="center"/>
              <w:rPr>
                <w:rFonts w:ascii="Arial" w:hAnsi="Arial" w:cs="Arial"/>
              </w:rPr>
            </w:pPr>
            <w:r>
              <w:rPr>
                <w:rFonts w:ascii="Arial" w:eastAsia="Batang, 바탕" w:hAnsi="Arial" w:cs="Arial"/>
                <w:b/>
                <w:color w:val="000000"/>
                <w:kern w:val="2"/>
              </w:rPr>
              <w:t>0</w:t>
            </w:r>
            <w:r w:rsidRPr="009478CF">
              <w:rPr>
                <w:rFonts w:ascii="Arial" w:eastAsia="Batang, 바탕" w:hAnsi="Arial" w:cs="Arial"/>
                <w:b/>
                <w:color w:val="000000"/>
                <w:kern w:val="2"/>
              </w:rPr>
              <w:t>7</w:t>
            </w:r>
          </w:p>
        </w:tc>
        <w:tc>
          <w:tcPr>
            <w:tcW w:w="850" w:type="dxa"/>
            <w:tcBorders>
              <w:top w:val="single" w:sz="4" w:space="0" w:color="000000"/>
              <w:left w:val="single" w:sz="4" w:space="0" w:color="000000"/>
              <w:bottom w:val="single" w:sz="4" w:space="0" w:color="000000"/>
              <w:right w:val="nil"/>
            </w:tcBorders>
            <w:vAlign w:val="center"/>
          </w:tcPr>
          <w:p w14:paraId="1F2A3AB6" w14:textId="4BD76982" w:rsidR="009478CF" w:rsidRPr="009478CF" w:rsidRDefault="009478CF" w:rsidP="009478CF">
            <w:pPr>
              <w:pStyle w:val="Contedodatabela"/>
              <w:tabs>
                <w:tab w:val="left" w:pos="284"/>
              </w:tabs>
              <w:jc w:val="center"/>
              <w:rPr>
                <w:rFonts w:ascii="Arial" w:hAnsi="Arial" w:cs="Arial"/>
              </w:rPr>
            </w:pPr>
            <w:r w:rsidRPr="009478CF">
              <w:rPr>
                <w:rFonts w:ascii="Arial" w:hAnsi="Arial" w:cs="Arial"/>
                <w:b/>
                <w:bCs/>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ED8098F" w:rsidR="009478CF" w:rsidRPr="009478CF" w:rsidRDefault="009478CF" w:rsidP="009478CF">
            <w:pPr>
              <w:pStyle w:val="Contedodatabela"/>
              <w:tabs>
                <w:tab w:val="left" w:pos="284"/>
              </w:tabs>
              <w:rPr>
                <w:rFonts w:ascii="Arial" w:hAnsi="Arial" w:cs="Arial"/>
              </w:rPr>
            </w:pPr>
            <w:r w:rsidRPr="009478CF">
              <w:rPr>
                <w:rFonts w:ascii="Arial" w:hAnsi="Arial" w:cs="Arial"/>
              </w:rPr>
              <w:t>Fornecimento de Coffee break para 100 pessoas, conforme detalhamento técnico.</w:t>
            </w:r>
          </w:p>
        </w:tc>
      </w:tr>
      <w:tr w:rsidR="009478CF" w:rsidRPr="009478CF" w14:paraId="57A2B8EB" w14:textId="77777777" w:rsidTr="009478CF">
        <w:trPr>
          <w:trHeight w:val="283"/>
        </w:trPr>
        <w:tc>
          <w:tcPr>
            <w:tcW w:w="850" w:type="dxa"/>
            <w:tcBorders>
              <w:top w:val="single" w:sz="4" w:space="0" w:color="000000"/>
              <w:left w:val="single" w:sz="4" w:space="0" w:color="000000"/>
              <w:bottom w:val="single" w:sz="4" w:space="0" w:color="000000"/>
              <w:right w:val="nil"/>
            </w:tcBorders>
            <w:vAlign w:val="center"/>
          </w:tcPr>
          <w:p w14:paraId="1D6F94B9" w14:textId="534CC38E" w:rsidR="009478CF" w:rsidRPr="009478CF" w:rsidRDefault="009478CF" w:rsidP="009478CF">
            <w:pPr>
              <w:tabs>
                <w:tab w:val="left" w:pos="284"/>
              </w:tabs>
              <w:jc w:val="center"/>
              <w:rPr>
                <w:rFonts w:ascii="Arial" w:hAnsi="Arial" w:cs="Arial"/>
                <w:b/>
                <w:bCs/>
              </w:rPr>
            </w:pPr>
            <w:r w:rsidRPr="009478CF">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3B9E31BC" w:rsidR="009478CF" w:rsidRPr="009478CF" w:rsidRDefault="009478CF" w:rsidP="009478CF">
            <w:pPr>
              <w:pStyle w:val="Contedodatabela"/>
              <w:tabs>
                <w:tab w:val="left" w:pos="284"/>
              </w:tabs>
              <w:jc w:val="center"/>
              <w:rPr>
                <w:rFonts w:ascii="Arial" w:hAnsi="Arial" w:cs="Arial"/>
              </w:rPr>
            </w:pPr>
            <w:r w:rsidRPr="009478CF">
              <w:rPr>
                <w:rFonts w:ascii="Arial" w:eastAsia="Batang, 바탕" w:hAnsi="Arial" w:cs="Arial"/>
                <w:b/>
                <w:color w:val="000000"/>
                <w:kern w:val="2"/>
              </w:rPr>
              <w:t>85</w:t>
            </w:r>
          </w:p>
        </w:tc>
        <w:tc>
          <w:tcPr>
            <w:tcW w:w="850" w:type="dxa"/>
            <w:tcBorders>
              <w:top w:val="single" w:sz="4" w:space="0" w:color="000000"/>
              <w:left w:val="single" w:sz="4" w:space="0" w:color="000000"/>
              <w:bottom w:val="single" w:sz="4" w:space="0" w:color="000000"/>
              <w:right w:val="nil"/>
            </w:tcBorders>
            <w:vAlign w:val="center"/>
          </w:tcPr>
          <w:p w14:paraId="6563B137" w14:textId="2BF96CB6" w:rsidR="009478CF" w:rsidRPr="009478CF" w:rsidRDefault="009478CF" w:rsidP="009478CF">
            <w:pPr>
              <w:tabs>
                <w:tab w:val="left" w:pos="284"/>
              </w:tabs>
              <w:jc w:val="center"/>
              <w:rPr>
                <w:rFonts w:ascii="Arial" w:hAnsi="Arial" w:cs="Arial"/>
              </w:rPr>
            </w:pPr>
            <w:r w:rsidRPr="009478CF">
              <w:rPr>
                <w:rFonts w:ascii="Arial" w:hAnsi="Arial" w:cs="Arial"/>
                <w:b/>
                <w:bCs/>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C986F55" w:rsidR="009478CF" w:rsidRPr="009478CF" w:rsidRDefault="009478CF" w:rsidP="009478CF">
            <w:pPr>
              <w:pStyle w:val="Contedodatabela"/>
              <w:tabs>
                <w:tab w:val="left" w:pos="284"/>
              </w:tabs>
              <w:rPr>
                <w:rFonts w:ascii="Arial" w:hAnsi="Arial" w:cs="Arial"/>
              </w:rPr>
            </w:pPr>
            <w:r w:rsidRPr="009478CF">
              <w:rPr>
                <w:rFonts w:ascii="Arial" w:eastAsia="Garamond" w:hAnsi="Arial" w:cs="Arial"/>
                <w:bCs/>
                <w:color w:val="000000"/>
                <w:kern w:val="2"/>
              </w:rPr>
              <w:t>Fornecimento de Coffee break para 20 pessoas, para atender as reuniões dos conselhos municipais, conforme detalhamento técnico.</w:t>
            </w:r>
          </w:p>
        </w:tc>
      </w:tr>
      <w:tr w:rsidR="009478CF" w:rsidRPr="009478CF" w14:paraId="731AFB12" w14:textId="77777777" w:rsidTr="009478CF">
        <w:trPr>
          <w:trHeight w:val="283"/>
        </w:trPr>
        <w:tc>
          <w:tcPr>
            <w:tcW w:w="850" w:type="dxa"/>
            <w:tcBorders>
              <w:top w:val="single" w:sz="4" w:space="0" w:color="000000"/>
              <w:left w:val="single" w:sz="4" w:space="0" w:color="000000"/>
              <w:bottom w:val="single" w:sz="4" w:space="0" w:color="000000"/>
              <w:right w:val="nil"/>
            </w:tcBorders>
            <w:vAlign w:val="center"/>
          </w:tcPr>
          <w:p w14:paraId="11B69295" w14:textId="6F2E5A0E" w:rsidR="009478CF" w:rsidRPr="009478CF" w:rsidRDefault="009478CF" w:rsidP="009478CF">
            <w:pPr>
              <w:tabs>
                <w:tab w:val="left" w:pos="284"/>
              </w:tabs>
              <w:jc w:val="center"/>
              <w:rPr>
                <w:rFonts w:ascii="Arial" w:hAnsi="Arial" w:cs="Arial"/>
                <w:b/>
                <w:bCs/>
              </w:rPr>
            </w:pPr>
            <w:r w:rsidRPr="009478CF">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24222324" w14:textId="6BFDD058" w:rsidR="009478CF" w:rsidRPr="009478CF" w:rsidRDefault="009478CF" w:rsidP="009478CF">
            <w:pPr>
              <w:pStyle w:val="Contedodatabela"/>
              <w:tabs>
                <w:tab w:val="left" w:pos="284"/>
              </w:tabs>
              <w:jc w:val="center"/>
              <w:rPr>
                <w:rFonts w:ascii="Arial" w:hAnsi="Arial" w:cs="Arial"/>
              </w:rPr>
            </w:pPr>
            <w:r>
              <w:rPr>
                <w:rFonts w:ascii="Arial" w:hAnsi="Arial" w:cs="Arial"/>
                <w:b/>
                <w:bCs/>
              </w:rPr>
              <w:t>0</w:t>
            </w:r>
            <w:r w:rsidRPr="009478CF">
              <w:rPr>
                <w:rFonts w:ascii="Arial" w:hAnsi="Arial" w:cs="Arial"/>
                <w:b/>
                <w:bCs/>
              </w:rPr>
              <w:t>4</w:t>
            </w:r>
          </w:p>
        </w:tc>
        <w:tc>
          <w:tcPr>
            <w:tcW w:w="850" w:type="dxa"/>
            <w:tcBorders>
              <w:top w:val="single" w:sz="4" w:space="0" w:color="000000"/>
              <w:left w:val="single" w:sz="4" w:space="0" w:color="000000"/>
              <w:bottom w:val="single" w:sz="4" w:space="0" w:color="000000"/>
              <w:right w:val="nil"/>
            </w:tcBorders>
            <w:vAlign w:val="center"/>
          </w:tcPr>
          <w:p w14:paraId="4CAADAB8" w14:textId="5D4D0680" w:rsidR="009478CF" w:rsidRPr="009478CF" w:rsidRDefault="009478CF" w:rsidP="009478CF">
            <w:pPr>
              <w:tabs>
                <w:tab w:val="left" w:pos="284"/>
              </w:tabs>
              <w:jc w:val="center"/>
              <w:rPr>
                <w:rFonts w:ascii="Arial" w:hAnsi="Arial" w:cs="Arial"/>
              </w:rPr>
            </w:pPr>
            <w:r w:rsidRPr="009478CF">
              <w:rPr>
                <w:rFonts w:ascii="Arial" w:hAnsi="Arial" w:cs="Arial"/>
                <w:b/>
                <w:bCs/>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19598FD" w14:textId="117E7709" w:rsidR="009478CF" w:rsidRPr="009478CF" w:rsidRDefault="009478CF" w:rsidP="009478CF">
            <w:pPr>
              <w:pStyle w:val="Contedodatabela"/>
              <w:tabs>
                <w:tab w:val="left" w:pos="284"/>
              </w:tabs>
              <w:rPr>
                <w:rFonts w:ascii="Arial" w:hAnsi="Arial" w:cs="Arial"/>
              </w:rPr>
            </w:pPr>
            <w:r w:rsidRPr="009478CF">
              <w:rPr>
                <w:rFonts w:ascii="Arial" w:hAnsi="Arial" w:cs="Arial"/>
              </w:rPr>
              <w:t>Fornecimento de Coffee break para 20 pessoas, para atender eventos menores com cardápio mais completo, conforme detalhamento técnico.</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7777777" w:rsidR="00313619" w:rsidRDefault="00313619" w:rsidP="00C04997">
      <w:pPr>
        <w:tabs>
          <w:tab w:val="left" w:pos="284"/>
        </w:tabs>
        <w:jc w:val="both"/>
        <w:rPr>
          <w:rFonts w:ascii="Arial" w:hAnsi="Arial" w:cs="Arial"/>
          <w:highlight w:val="yellow"/>
        </w:rPr>
      </w:pPr>
    </w:p>
    <w:p w14:paraId="1DB0A40F" w14:textId="480A2251"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A </w:t>
      </w:r>
      <w:r w:rsidR="00624A4B">
        <w:rPr>
          <w:rFonts w:ascii="Arial" w:hAnsi="Arial" w:cs="Arial"/>
          <w:sz w:val="20"/>
        </w:rPr>
        <w:t>CONTRATADA</w:t>
      </w:r>
      <w:r w:rsidRPr="009478CF">
        <w:rPr>
          <w:rFonts w:ascii="Arial" w:hAnsi="Arial" w:cs="Arial"/>
          <w:sz w:val="20"/>
        </w:rPr>
        <w:t xml:space="preserve"> deverá fornecer o Coffee Break sempre que solicitado pela Contratante através da Ordem de Fornecimento, onde serão determinados o horário e local do fornecimento, e detalhes específicos, como variações de sabores de determinados itens (</w:t>
      </w:r>
      <w:proofErr w:type="spellStart"/>
      <w:r w:rsidRPr="009478CF">
        <w:rPr>
          <w:rFonts w:ascii="Arial" w:hAnsi="Arial" w:cs="Arial"/>
          <w:sz w:val="20"/>
        </w:rPr>
        <w:t>ex</w:t>
      </w:r>
      <w:proofErr w:type="spellEnd"/>
      <w:r w:rsidRPr="009478CF">
        <w:rPr>
          <w:rFonts w:ascii="Arial" w:hAnsi="Arial" w:cs="Arial"/>
          <w:sz w:val="20"/>
        </w:rPr>
        <w:t xml:space="preserve">: sucos, salgados, bolos etc.). </w:t>
      </w:r>
    </w:p>
    <w:p w14:paraId="1C92A0C7" w14:textId="118DC3F4"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A </w:t>
      </w:r>
      <w:r w:rsidR="00624A4B">
        <w:rPr>
          <w:rFonts w:ascii="Arial" w:hAnsi="Arial" w:cs="Arial"/>
          <w:sz w:val="20"/>
        </w:rPr>
        <w:t>CONTRATADA</w:t>
      </w:r>
      <w:r w:rsidRPr="009478CF">
        <w:rPr>
          <w:rFonts w:ascii="Arial" w:hAnsi="Arial" w:cs="Arial"/>
          <w:sz w:val="20"/>
        </w:rPr>
        <w:t xml:space="preserve"> deverá prestar serviços de primeira qualidade, servindo alimentos na temperatura adequada, por meio de acondicionamento apropriado e a quantidade fornecida de todos os componentes do cardápio deverá atender a composição de itens e quantitativos mínimos por pessoa mediante a ordem de serviço emitida.</w:t>
      </w:r>
    </w:p>
    <w:p w14:paraId="402EB727" w14:textId="3ACCDA24"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A </w:t>
      </w:r>
      <w:r w:rsidR="00624A4B">
        <w:rPr>
          <w:rFonts w:ascii="Arial" w:hAnsi="Arial" w:cs="Arial"/>
          <w:sz w:val="20"/>
        </w:rPr>
        <w:t>CONTRATADA</w:t>
      </w:r>
      <w:r w:rsidRPr="009478CF">
        <w:rPr>
          <w:rFonts w:ascii="Arial" w:hAnsi="Arial" w:cs="Arial"/>
          <w:sz w:val="20"/>
        </w:rPr>
        <w:t xml:space="preserve"> não poderá alterar o cardápio, salvo motivo de força maior ou caso fortuito mediante solicitação prévia ao Contratante que avaliará e, desde que não haja impacto no preço, nas características, na qualidade, na necessidade e na pontualidade do fornecimento, poderá, a seu critério, autorizar a alteração solicitada. Essa solicitação deverá ser encaminhada no mínimo </w:t>
      </w:r>
      <w:proofErr w:type="gramStart"/>
      <w:r w:rsidRPr="009478CF">
        <w:rPr>
          <w:rFonts w:ascii="Arial" w:hAnsi="Arial" w:cs="Arial"/>
          <w:sz w:val="20"/>
        </w:rPr>
        <w:t>8</w:t>
      </w:r>
      <w:proofErr w:type="gramEnd"/>
      <w:r w:rsidRPr="009478CF">
        <w:rPr>
          <w:rFonts w:ascii="Arial" w:hAnsi="Arial" w:cs="Arial"/>
          <w:sz w:val="20"/>
        </w:rPr>
        <w:t xml:space="preserve"> (oito) horas antes do evento. Entende-se por </w:t>
      </w:r>
      <w:r w:rsidRPr="009478CF">
        <w:rPr>
          <w:rFonts w:ascii="Arial" w:hAnsi="Arial" w:cs="Arial"/>
          <w:sz w:val="20"/>
        </w:rPr>
        <w:lastRenderedPageBreak/>
        <w:t>“motivo de força maior ou caso fortuito”: ocorrência de fato inevitável, imprevisto e alheio à vontade do fornecedor.</w:t>
      </w:r>
    </w:p>
    <w:p w14:paraId="11C87E95" w14:textId="77777777" w:rsidR="00624A4B"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Os itens do Coffee Break deverão ser entregues dentro da cidade de Piracicaba, em local, data e hora específicos, que serão indicados pela Contratante, adequadamente acondicionados em embalagens higiênicas que proporcionem a perfeita conservação até o momento de serem consumidos. </w:t>
      </w:r>
    </w:p>
    <w:p w14:paraId="5B352A3C" w14:textId="53ACC549"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Todos os custos com o fornecimento são de responsabilidade da </w:t>
      </w:r>
      <w:r w:rsidR="00624A4B">
        <w:rPr>
          <w:rFonts w:ascii="Arial" w:hAnsi="Arial" w:cs="Arial"/>
          <w:sz w:val="20"/>
        </w:rPr>
        <w:t>CONTRATADA</w:t>
      </w:r>
      <w:r w:rsidRPr="009478CF">
        <w:rPr>
          <w:rFonts w:ascii="Arial" w:hAnsi="Arial" w:cs="Arial"/>
          <w:sz w:val="20"/>
        </w:rPr>
        <w:t>, incluindo a preparação dos alimentos, acondicionamento, embalagens, descartáveis, transporte (</w:t>
      </w:r>
      <w:proofErr w:type="gramStart"/>
      <w:r w:rsidRPr="009478CF">
        <w:rPr>
          <w:rFonts w:ascii="Arial" w:hAnsi="Arial" w:cs="Arial"/>
          <w:sz w:val="20"/>
        </w:rPr>
        <w:t>delivery</w:t>
      </w:r>
      <w:proofErr w:type="gramEnd"/>
      <w:r w:rsidRPr="009478CF">
        <w:rPr>
          <w:rFonts w:ascii="Arial" w:hAnsi="Arial" w:cs="Arial"/>
          <w:sz w:val="20"/>
        </w:rPr>
        <w:t>), conferência da entrega junto ao representante do contratante, além dos serviços de carga/ descarga.</w:t>
      </w:r>
    </w:p>
    <w:p w14:paraId="21A21C30" w14:textId="03E495B1"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Os Alimentos deverão ser preparados obrigatoriamente no dia do evento e devidamente higienizados ou em período inferior a 24 (vinte e quatro) horas e respeitando as normas técnicas de preparo e distribuição de alimentos contidos nos códigos sanitários. </w:t>
      </w:r>
    </w:p>
    <w:p w14:paraId="60630870" w14:textId="77777777" w:rsidR="00624A4B"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 xml:space="preserve">A </w:t>
      </w:r>
      <w:r w:rsidR="00624A4B">
        <w:rPr>
          <w:rFonts w:ascii="Arial" w:hAnsi="Arial" w:cs="Arial"/>
          <w:sz w:val="20"/>
        </w:rPr>
        <w:t>CONTRATADA</w:t>
      </w:r>
      <w:r w:rsidRPr="009478CF">
        <w:rPr>
          <w:rFonts w:ascii="Arial" w:hAnsi="Arial" w:cs="Arial"/>
          <w:sz w:val="20"/>
        </w:rPr>
        <w:t xml:space="preserve"> deverá observar rigorosamente as diretrizes da legislação sanitária vigente, especialmente a </w:t>
      </w:r>
      <w:r w:rsidRPr="00624A4B">
        <w:rPr>
          <w:rFonts w:ascii="Arial" w:hAnsi="Arial" w:cs="Arial"/>
          <w:b/>
          <w:sz w:val="20"/>
        </w:rPr>
        <w:t>RDC n</w:t>
      </w:r>
      <w:r w:rsidR="00624A4B" w:rsidRPr="00624A4B">
        <w:rPr>
          <w:rFonts w:ascii="Arial" w:hAnsi="Arial" w:cs="Arial"/>
          <w:b/>
          <w:sz w:val="20"/>
          <w:u w:val="single"/>
        </w:rPr>
        <w:t>°</w:t>
      </w:r>
      <w:r w:rsidRPr="00624A4B">
        <w:rPr>
          <w:rFonts w:ascii="Arial" w:hAnsi="Arial" w:cs="Arial"/>
          <w:b/>
          <w:sz w:val="20"/>
        </w:rPr>
        <w:t xml:space="preserve"> 275/2002 da A</w:t>
      </w:r>
      <w:r w:rsidR="00624A4B">
        <w:rPr>
          <w:rFonts w:ascii="Arial" w:hAnsi="Arial" w:cs="Arial"/>
          <w:b/>
          <w:sz w:val="20"/>
        </w:rPr>
        <w:t>NVISA</w:t>
      </w:r>
      <w:r w:rsidRPr="009478CF">
        <w:rPr>
          <w:rFonts w:ascii="Arial" w:hAnsi="Arial" w:cs="Arial"/>
          <w:sz w:val="20"/>
        </w:rPr>
        <w:t xml:space="preserve">, bem como demais normativas estaduais e municipais aplicáveis. Isso inclui a adoção de boas práticas de manipulação de alimentos, transporte e armazenamento em condições seguras, uso de água potável, controle de temperatura dos alimentos. </w:t>
      </w:r>
    </w:p>
    <w:p w14:paraId="63200F7D" w14:textId="5247A580" w:rsidR="009478CF" w:rsidRPr="009478CF" w:rsidRDefault="009478CF" w:rsidP="009478CF">
      <w:pPr>
        <w:pStyle w:val="PargrafodaLista"/>
        <w:numPr>
          <w:ilvl w:val="0"/>
          <w:numId w:val="31"/>
        </w:numPr>
        <w:tabs>
          <w:tab w:val="left" w:pos="284"/>
        </w:tabs>
        <w:spacing w:after="0"/>
        <w:ind w:left="0" w:firstLine="0"/>
        <w:jc w:val="both"/>
        <w:rPr>
          <w:rFonts w:ascii="Arial" w:hAnsi="Arial" w:cs="Arial"/>
          <w:sz w:val="20"/>
        </w:rPr>
      </w:pPr>
      <w:r w:rsidRPr="009478CF">
        <w:rPr>
          <w:rFonts w:ascii="Arial" w:hAnsi="Arial" w:cs="Arial"/>
          <w:sz w:val="20"/>
        </w:rPr>
        <w:t>As manipulações dos alimentos prontos deverão ser feitas, somente, com utensílios e/ou mãos protegidas com luvas descartáveis, ressaltando que o uso de luvas não implica a eliminação do processo de higienização e assepsia das mãos.</w:t>
      </w:r>
    </w:p>
    <w:p w14:paraId="5FFF1523" w14:textId="77777777" w:rsidR="009478CF" w:rsidRPr="009478CF" w:rsidRDefault="009478CF" w:rsidP="009478CF">
      <w:pPr>
        <w:tabs>
          <w:tab w:val="left" w:pos="284"/>
        </w:tabs>
        <w:jc w:val="both"/>
        <w:rPr>
          <w:rFonts w:ascii="Arial" w:hAnsi="Arial" w:cs="Arial"/>
        </w:rPr>
      </w:pPr>
    </w:p>
    <w:p w14:paraId="57DABAAD" w14:textId="77777777" w:rsidR="009478CF" w:rsidRPr="009478CF" w:rsidRDefault="009478CF" w:rsidP="009478CF">
      <w:pPr>
        <w:tabs>
          <w:tab w:val="left" w:pos="284"/>
        </w:tabs>
        <w:jc w:val="both"/>
        <w:rPr>
          <w:rFonts w:ascii="Arial" w:hAnsi="Arial" w:cs="Arial"/>
        </w:rPr>
      </w:pPr>
    </w:p>
    <w:tbl>
      <w:tblPr>
        <w:tblW w:w="9365" w:type="dxa"/>
        <w:tblInd w:w="424" w:type="dxa"/>
        <w:tblLayout w:type="fixed"/>
        <w:tblCellMar>
          <w:left w:w="7" w:type="dxa"/>
          <w:right w:w="7" w:type="dxa"/>
        </w:tblCellMar>
        <w:tblLook w:val="04A0" w:firstRow="1" w:lastRow="0" w:firstColumn="1" w:lastColumn="0" w:noHBand="0" w:noVBand="1"/>
      </w:tblPr>
      <w:tblGrid>
        <w:gridCol w:w="1418"/>
        <w:gridCol w:w="3750"/>
        <w:gridCol w:w="4197"/>
      </w:tblGrid>
      <w:tr w:rsidR="009478CF" w:rsidRPr="009478CF" w14:paraId="37EC7E6A" w14:textId="77777777" w:rsidTr="00624A4B">
        <w:trPr>
          <w:trHeight w:val="575"/>
        </w:trPr>
        <w:tc>
          <w:tcPr>
            <w:tcW w:w="9365" w:type="dxa"/>
            <w:gridSpan w:val="3"/>
            <w:tcBorders>
              <w:top w:val="single" w:sz="6" w:space="0" w:color="0F0F0F"/>
              <w:left w:val="single" w:sz="6" w:space="0" w:color="0F0F0F"/>
              <w:bottom w:val="single" w:sz="6" w:space="0" w:color="0F0F0F"/>
              <w:right w:val="single" w:sz="6" w:space="0" w:color="0F0F0F"/>
            </w:tcBorders>
            <w:vAlign w:val="center"/>
          </w:tcPr>
          <w:p w14:paraId="7D386C51" w14:textId="3E5FC89B"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 xml:space="preserve">TABELA ITEM </w:t>
            </w:r>
            <w:r w:rsidR="00624A4B">
              <w:rPr>
                <w:rFonts w:ascii="Arial" w:hAnsi="Arial" w:cs="Arial"/>
                <w:b/>
                <w:lang w:val="pt-PT"/>
              </w:rPr>
              <w:t>0</w:t>
            </w:r>
            <w:r w:rsidRPr="009478CF">
              <w:rPr>
                <w:rFonts w:ascii="Arial" w:hAnsi="Arial" w:cs="Arial"/>
                <w:b/>
                <w:lang w:val="pt-PT"/>
              </w:rPr>
              <w:t>1</w:t>
            </w:r>
          </w:p>
          <w:p w14:paraId="78A047B9"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Descrição da composição dos itens do cardápio para Coffee Break</w:t>
            </w:r>
          </w:p>
        </w:tc>
      </w:tr>
      <w:tr w:rsidR="009478CF" w:rsidRPr="009478CF" w14:paraId="7C5BAA1A" w14:textId="77777777" w:rsidTr="00624A4B">
        <w:trPr>
          <w:trHeight w:val="450"/>
        </w:trPr>
        <w:tc>
          <w:tcPr>
            <w:tcW w:w="1418" w:type="dxa"/>
            <w:tcBorders>
              <w:top w:val="single" w:sz="6" w:space="0" w:color="0F0F0F"/>
              <w:left w:val="single" w:sz="6" w:space="0" w:color="0F0F0F"/>
              <w:bottom w:val="single" w:sz="6" w:space="0" w:color="0F0F0F"/>
              <w:right w:val="single" w:sz="6" w:space="0" w:color="0F0F0F"/>
            </w:tcBorders>
            <w:vAlign w:val="center"/>
          </w:tcPr>
          <w:p w14:paraId="06BA8C3E"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Produto</w:t>
            </w:r>
          </w:p>
        </w:tc>
        <w:tc>
          <w:tcPr>
            <w:tcW w:w="3750" w:type="dxa"/>
            <w:tcBorders>
              <w:top w:val="single" w:sz="6" w:space="0" w:color="0F0F0F"/>
              <w:left w:val="single" w:sz="6" w:space="0" w:color="0F0F0F"/>
              <w:bottom w:val="single" w:sz="6" w:space="0" w:color="0F0F0F"/>
              <w:right w:val="single" w:sz="6" w:space="0" w:color="0F0F0F"/>
            </w:tcBorders>
            <w:vAlign w:val="center"/>
          </w:tcPr>
          <w:p w14:paraId="3DA2D0EF"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Tipo</w:t>
            </w:r>
          </w:p>
        </w:tc>
        <w:tc>
          <w:tcPr>
            <w:tcW w:w="4197" w:type="dxa"/>
            <w:tcBorders>
              <w:top w:val="single" w:sz="6" w:space="0" w:color="0F0F0F"/>
              <w:left w:val="single" w:sz="6" w:space="0" w:color="0F0F0F"/>
              <w:bottom w:val="single" w:sz="6" w:space="0" w:color="0F0F0F"/>
              <w:right w:val="single" w:sz="6" w:space="0" w:color="0F0F0F"/>
            </w:tcBorders>
            <w:vAlign w:val="center"/>
          </w:tcPr>
          <w:p w14:paraId="2A363352"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Sabor/Recheio</w:t>
            </w:r>
          </w:p>
        </w:tc>
      </w:tr>
      <w:tr w:rsidR="009478CF" w:rsidRPr="009478CF" w14:paraId="1626D389" w14:textId="77777777" w:rsidTr="00624A4B">
        <w:trPr>
          <w:trHeight w:val="574"/>
        </w:trPr>
        <w:tc>
          <w:tcPr>
            <w:tcW w:w="1418" w:type="dxa"/>
            <w:vMerge w:val="restart"/>
            <w:tcBorders>
              <w:top w:val="single" w:sz="6" w:space="0" w:color="0F0F0F"/>
              <w:left w:val="single" w:sz="6" w:space="0" w:color="0F0F0F"/>
              <w:bottom w:val="single" w:sz="6" w:space="0" w:color="0F0F0F"/>
              <w:right w:val="single" w:sz="6" w:space="0" w:color="0F0F0F"/>
            </w:tcBorders>
            <w:vAlign w:val="center"/>
          </w:tcPr>
          <w:p w14:paraId="63999510" w14:textId="77777777" w:rsidR="009478CF" w:rsidRPr="009478CF" w:rsidRDefault="009478CF" w:rsidP="00624A4B">
            <w:pPr>
              <w:tabs>
                <w:tab w:val="left" w:pos="284"/>
              </w:tabs>
              <w:jc w:val="center"/>
              <w:rPr>
                <w:rFonts w:ascii="Arial" w:hAnsi="Arial" w:cs="Arial"/>
                <w:lang w:val="pt-PT"/>
              </w:rPr>
            </w:pPr>
          </w:p>
          <w:p w14:paraId="15F87D21" w14:textId="77777777" w:rsidR="009478CF" w:rsidRPr="009478CF" w:rsidRDefault="009478CF" w:rsidP="00624A4B">
            <w:pPr>
              <w:tabs>
                <w:tab w:val="left" w:pos="284"/>
              </w:tabs>
              <w:jc w:val="center"/>
              <w:rPr>
                <w:rFonts w:ascii="Arial" w:hAnsi="Arial" w:cs="Arial"/>
                <w:lang w:val="pt-PT"/>
              </w:rPr>
            </w:pPr>
          </w:p>
          <w:p w14:paraId="78E50731" w14:textId="77777777" w:rsidR="009478CF" w:rsidRPr="009478CF" w:rsidRDefault="009478CF" w:rsidP="00624A4B">
            <w:pPr>
              <w:tabs>
                <w:tab w:val="left" w:pos="284"/>
              </w:tabs>
              <w:jc w:val="center"/>
              <w:rPr>
                <w:rFonts w:ascii="Arial" w:hAnsi="Arial" w:cs="Arial"/>
                <w:lang w:val="pt-PT"/>
              </w:rPr>
            </w:pPr>
          </w:p>
          <w:p w14:paraId="19DBCDF3"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Bebidas</w:t>
            </w:r>
          </w:p>
        </w:tc>
        <w:tc>
          <w:tcPr>
            <w:tcW w:w="3750" w:type="dxa"/>
            <w:tcBorders>
              <w:top w:val="single" w:sz="6" w:space="0" w:color="0F0F0F"/>
              <w:left w:val="single" w:sz="6" w:space="0" w:color="0F0F0F"/>
              <w:bottom w:val="single" w:sz="6" w:space="0" w:color="0F0F0F"/>
              <w:right w:val="single" w:sz="6" w:space="0" w:color="0F0F0F"/>
            </w:tcBorders>
            <w:vAlign w:val="center"/>
          </w:tcPr>
          <w:p w14:paraId="2078B374"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Café</w:t>
            </w:r>
          </w:p>
        </w:tc>
        <w:tc>
          <w:tcPr>
            <w:tcW w:w="4197" w:type="dxa"/>
            <w:tcBorders>
              <w:top w:val="single" w:sz="6" w:space="0" w:color="0F0F0F"/>
              <w:left w:val="single" w:sz="6" w:space="0" w:color="0F0F0F"/>
              <w:bottom w:val="single" w:sz="6" w:space="0" w:color="0F0F0F"/>
              <w:right w:val="single" w:sz="6" w:space="0" w:color="0F0F0F"/>
            </w:tcBorders>
            <w:vAlign w:val="center"/>
          </w:tcPr>
          <w:p w14:paraId="51892A41"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4.</w:t>
            </w:r>
            <w:r w:rsidRPr="009478CF">
              <w:rPr>
                <w:rFonts w:ascii="Arial" w:hAnsi="Arial" w:cs="Arial"/>
                <w:lang w:val="pt-PT"/>
              </w:rPr>
              <w:tab/>
            </w:r>
            <w:r w:rsidRPr="009478CF">
              <w:rPr>
                <w:rFonts w:ascii="Arial" w:hAnsi="Arial" w:cs="Arial"/>
                <w:lang w:val="pt-PT"/>
              </w:rPr>
              <w:tab/>
              <w:t xml:space="preserve">Extra forte sem </w:t>
            </w:r>
            <w:proofErr w:type="gramStart"/>
            <w:r w:rsidRPr="009478CF">
              <w:rPr>
                <w:rFonts w:ascii="Arial" w:hAnsi="Arial" w:cs="Arial"/>
                <w:lang w:val="pt-PT"/>
              </w:rPr>
              <w:t>açúcar</w:t>
            </w:r>
            <w:proofErr w:type="gramEnd"/>
          </w:p>
        </w:tc>
      </w:tr>
      <w:tr w:rsidR="009478CF" w:rsidRPr="009478CF" w14:paraId="14670C41" w14:textId="77777777" w:rsidTr="00624A4B">
        <w:trPr>
          <w:trHeight w:val="455"/>
        </w:trPr>
        <w:tc>
          <w:tcPr>
            <w:tcW w:w="1418" w:type="dxa"/>
            <w:vMerge/>
            <w:tcBorders>
              <w:left w:val="single" w:sz="6" w:space="0" w:color="0F0F0F"/>
              <w:bottom w:val="single" w:sz="6" w:space="0" w:color="0F0F0F"/>
              <w:right w:val="single" w:sz="6" w:space="0" w:color="0F0F0F"/>
            </w:tcBorders>
            <w:vAlign w:val="center"/>
          </w:tcPr>
          <w:p w14:paraId="6A8DF307"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0F0F0F"/>
              <w:left w:val="single" w:sz="6" w:space="0" w:color="0F0F0F"/>
              <w:bottom w:val="single" w:sz="6" w:space="0" w:color="0F0F0F"/>
              <w:right w:val="single" w:sz="6" w:space="0" w:color="0F0F0F"/>
            </w:tcBorders>
            <w:vAlign w:val="center"/>
          </w:tcPr>
          <w:p w14:paraId="62B13F96"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Água mineral</w:t>
            </w:r>
          </w:p>
        </w:tc>
        <w:tc>
          <w:tcPr>
            <w:tcW w:w="4197" w:type="dxa"/>
            <w:tcBorders>
              <w:top w:val="single" w:sz="6" w:space="0" w:color="0F0F0F"/>
              <w:left w:val="single" w:sz="6" w:space="0" w:color="0F0F0F"/>
              <w:bottom w:val="single" w:sz="6" w:space="0" w:color="0F0F0F"/>
              <w:right w:val="single" w:sz="6" w:space="0" w:color="0F0F0F"/>
            </w:tcBorders>
            <w:vAlign w:val="center"/>
          </w:tcPr>
          <w:p w14:paraId="44E15AD9" w14:textId="77777777" w:rsidR="009478CF" w:rsidRPr="009478CF" w:rsidRDefault="009478CF" w:rsidP="00624A4B">
            <w:pPr>
              <w:tabs>
                <w:tab w:val="left" w:pos="284"/>
              </w:tabs>
              <w:jc w:val="center"/>
              <w:rPr>
                <w:rFonts w:ascii="Arial" w:hAnsi="Arial" w:cs="Arial"/>
                <w:lang w:val="pt-PT"/>
              </w:rPr>
            </w:pPr>
            <w:proofErr w:type="gramStart"/>
            <w:r w:rsidRPr="009478CF">
              <w:rPr>
                <w:rFonts w:ascii="Arial" w:hAnsi="Arial" w:cs="Arial"/>
                <w:lang w:val="pt-PT"/>
              </w:rPr>
              <w:t>c)</w:t>
            </w:r>
            <w:proofErr w:type="gramEnd"/>
            <w:r w:rsidRPr="009478CF">
              <w:rPr>
                <w:rFonts w:ascii="Arial" w:hAnsi="Arial" w:cs="Arial"/>
                <w:lang w:val="pt-PT"/>
              </w:rPr>
              <w:tab/>
              <w:t>Natural/ gelada</w:t>
            </w:r>
          </w:p>
        </w:tc>
      </w:tr>
      <w:tr w:rsidR="009478CF" w:rsidRPr="009478CF" w14:paraId="69ECC50D" w14:textId="77777777" w:rsidTr="00624A4B">
        <w:trPr>
          <w:trHeight w:val="612"/>
        </w:trPr>
        <w:tc>
          <w:tcPr>
            <w:tcW w:w="1418" w:type="dxa"/>
            <w:vMerge/>
            <w:tcBorders>
              <w:left w:val="single" w:sz="6" w:space="0" w:color="0F0F0F"/>
              <w:bottom w:val="single" w:sz="6" w:space="0" w:color="0F0F0F"/>
              <w:right w:val="single" w:sz="6" w:space="0" w:color="0F0F0F"/>
            </w:tcBorders>
            <w:vAlign w:val="center"/>
          </w:tcPr>
          <w:p w14:paraId="504DCFC9"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0F0F0F"/>
              <w:left w:val="single" w:sz="6" w:space="0" w:color="0F0F0F"/>
              <w:bottom w:val="single" w:sz="6" w:space="0" w:color="0F0F0F"/>
              <w:right w:val="single" w:sz="6" w:space="0" w:color="0F0F0F"/>
            </w:tcBorders>
            <w:vAlign w:val="center"/>
          </w:tcPr>
          <w:p w14:paraId="4C6472FF"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Suco Integral 100 %</w:t>
            </w:r>
          </w:p>
        </w:tc>
        <w:tc>
          <w:tcPr>
            <w:tcW w:w="4197" w:type="dxa"/>
            <w:tcBorders>
              <w:top w:val="single" w:sz="6" w:space="0" w:color="0F0F0F"/>
              <w:left w:val="single" w:sz="6" w:space="0" w:color="0F0F0F"/>
              <w:bottom w:val="single" w:sz="6" w:space="0" w:color="0F0F0F"/>
              <w:right w:val="single" w:sz="6" w:space="0" w:color="0F0F0F"/>
            </w:tcBorders>
            <w:vAlign w:val="center"/>
          </w:tcPr>
          <w:p w14:paraId="449C7C59"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9</w:t>
            </w:r>
            <w:r w:rsidRPr="009478CF">
              <w:rPr>
                <w:rFonts w:ascii="Arial" w:hAnsi="Arial" w:cs="Arial"/>
                <w:lang w:val="pt-PT"/>
              </w:rPr>
              <w:tab/>
              <w:t>Uva</w:t>
            </w:r>
          </w:p>
          <w:p w14:paraId="425B48C2" w14:textId="77777777" w:rsidR="009478CF" w:rsidRPr="009478CF" w:rsidRDefault="009478CF" w:rsidP="00624A4B">
            <w:pPr>
              <w:numPr>
                <w:ilvl w:val="0"/>
                <w:numId w:val="29"/>
              </w:numPr>
              <w:tabs>
                <w:tab w:val="left" w:pos="284"/>
              </w:tabs>
              <w:jc w:val="center"/>
              <w:rPr>
                <w:rFonts w:ascii="Arial" w:hAnsi="Arial" w:cs="Arial"/>
                <w:lang w:val="pt-PT"/>
              </w:rPr>
            </w:pPr>
            <w:r w:rsidRPr="009478CF">
              <w:rPr>
                <w:rFonts w:ascii="Arial" w:hAnsi="Arial" w:cs="Arial"/>
                <w:lang w:val="pt-PT"/>
              </w:rPr>
              <w:t>Laranja</w:t>
            </w:r>
          </w:p>
          <w:p w14:paraId="43031FEE" w14:textId="77777777" w:rsidR="009478CF" w:rsidRPr="009478CF" w:rsidRDefault="009478CF" w:rsidP="00624A4B">
            <w:pPr>
              <w:tabs>
                <w:tab w:val="left" w:pos="284"/>
              </w:tabs>
              <w:jc w:val="center"/>
              <w:rPr>
                <w:rFonts w:ascii="Arial" w:hAnsi="Arial" w:cs="Arial"/>
                <w:lang w:val="pt-PT"/>
              </w:rPr>
            </w:pPr>
          </w:p>
        </w:tc>
      </w:tr>
      <w:tr w:rsidR="009478CF" w:rsidRPr="009478CF" w14:paraId="57472C18" w14:textId="77777777" w:rsidTr="00624A4B">
        <w:trPr>
          <w:trHeight w:val="689"/>
        </w:trPr>
        <w:tc>
          <w:tcPr>
            <w:tcW w:w="1418" w:type="dxa"/>
            <w:vMerge/>
            <w:tcBorders>
              <w:left w:val="single" w:sz="6" w:space="0" w:color="0F0F0F"/>
              <w:bottom w:val="single" w:sz="6" w:space="0" w:color="0F0F0F"/>
              <w:right w:val="single" w:sz="6" w:space="0" w:color="0F0F0F"/>
            </w:tcBorders>
            <w:vAlign w:val="center"/>
          </w:tcPr>
          <w:p w14:paraId="3B506A86"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0F0F0F"/>
              <w:left w:val="single" w:sz="6" w:space="0" w:color="0F0F0F"/>
              <w:bottom w:val="single" w:sz="6" w:space="0" w:color="0F0F0F"/>
              <w:right w:val="single" w:sz="6" w:space="0" w:color="0F0F0F"/>
            </w:tcBorders>
            <w:vAlign w:val="center"/>
          </w:tcPr>
          <w:p w14:paraId="1713789D"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 xml:space="preserve">Refrigerante gaseificado, normal ou zero </w:t>
            </w:r>
            <w:proofErr w:type="gramStart"/>
            <w:r w:rsidRPr="009478CF">
              <w:rPr>
                <w:rFonts w:ascii="Arial" w:hAnsi="Arial" w:cs="Arial"/>
                <w:lang w:val="pt-PT"/>
              </w:rPr>
              <w:t>açúcar</w:t>
            </w:r>
            <w:proofErr w:type="gramEnd"/>
          </w:p>
        </w:tc>
        <w:tc>
          <w:tcPr>
            <w:tcW w:w="4197" w:type="dxa"/>
            <w:tcBorders>
              <w:top w:val="single" w:sz="6" w:space="0" w:color="0F0F0F"/>
              <w:left w:val="single" w:sz="6" w:space="0" w:color="0F0F0F"/>
              <w:bottom w:val="single" w:sz="6" w:space="0" w:color="0F0F0F"/>
              <w:right w:val="single" w:sz="6" w:space="0" w:color="0F0F0F"/>
            </w:tcBorders>
            <w:vAlign w:val="center"/>
          </w:tcPr>
          <w:p w14:paraId="6106E205" w14:textId="77777777" w:rsidR="009478CF" w:rsidRPr="009478CF" w:rsidRDefault="009478CF" w:rsidP="00624A4B">
            <w:pPr>
              <w:numPr>
                <w:ilvl w:val="0"/>
                <w:numId w:val="28"/>
              </w:numPr>
              <w:tabs>
                <w:tab w:val="left" w:pos="284"/>
              </w:tabs>
              <w:jc w:val="center"/>
              <w:rPr>
                <w:rFonts w:ascii="Arial" w:hAnsi="Arial" w:cs="Arial"/>
                <w:lang w:val="pt-PT"/>
              </w:rPr>
            </w:pPr>
            <w:r w:rsidRPr="009478CF">
              <w:rPr>
                <w:rFonts w:ascii="Arial" w:hAnsi="Arial" w:cs="Arial"/>
                <w:lang w:val="pt-PT"/>
              </w:rPr>
              <w:t>Cola</w:t>
            </w:r>
          </w:p>
          <w:p w14:paraId="6019C27D" w14:textId="77777777" w:rsidR="009478CF" w:rsidRPr="009478CF" w:rsidRDefault="009478CF" w:rsidP="00624A4B">
            <w:pPr>
              <w:numPr>
                <w:ilvl w:val="0"/>
                <w:numId w:val="28"/>
              </w:numPr>
              <w:tabs>
                <w:tab w:val="left" w:pos="284"/>
              </w:tabs>
              <w:jc w:val="center"/>
              <w:rPr>
                <w:rFonts w:ascii="Arial" w:hAnsi="Arial" w:cs="Arial"/>
                <w:lang w:val="pt-PT"/>
              </w:rPr>
            </w:pPr>
            <w:r w:rsidRPr="009478CF">
              <w:rPr>
                <w:rFonts w:ascii="Arial" w:hAnsi="Arial" w:cs="Arial"/>
                <w:lang w:val="pt-PT"/>
              </w:rPr>
              <w:t>Guaraná</w:t>
            </w:r>
          </w:p>
        </w:tc>
      </w:tr>
      <w:tr w:rsidR="009478CF" w:rsidRPr="009478CF" w14:paraId="3FB73EAA" w14:textId="77777777" w:rsidTr="00624A4B">
        <w:trPr>
          <w:trHeight w:val="1538"/>
        </w:trPr>
        <w:tc>
          <w:tcPr>
            <w:tcW w:w="1418" w:type="dxa"/>
            <w:vMerge w:val="restart"/>
            <w:tcBorders>
              <w:top w:val="single" w:sz="6" w:space="0" w:color="131313"/>
              <w:left w:val="single" w:sz="6" w:space="0" w:color="131313"/>
              <w:bottom w:val="single" w:sz="6" w:space="0" w:color="131313"/>
              <w:right w:val="single" w:sz="6" w:space="0" w:color="131313"/>
            </w:tcBorders>
            <w:vAlign w:val="center"/>
          </w:tcPr>
          <w:p w14:paraId="65D55DE0"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Salgados simples</w:t>
            </w:r>
          </w:p>
        </w:tc>
        <w:tc>
          <w:tcPr>
            <w:tcW w:w="3750" w:type="dxa"/>
            <w:tcBorders>
              <w:top w:val="single" w:sz="6" w:space="0" w:color="131313"/>
              <w:left w:val="single" w:sz="6" w:space="0" w:color="131313"/>
              <w:bottom w:val="single" w:sz="6" w:space="0" w:color="131313"/>
              <w:right w:val="single" w:sz="6" w:space="0" w:color="131313"/>
            </w:tcBorders>
            <w:vAlign w:val="center"/>
          </w:tcPr>
          <w:p w14:paraId="2ABACEAB"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Assado</w:t>
            </w:r>
          </w:p>
        </w:tc>
        <w:tc>
          <w:tcPr>
            <w:tcW w:w="4197" w:type="dxa"/>
            <w:tcBorders>
              <w:top w:val="single" w:sz="6" w:space="0" w:color="131313"/>
              <w:left w:val="single" w:sz="6" w:space="0" w:color="131313"/>
              <w:bottom w:val="single" w:sz="6" w:space="0" w:color="131313"/>
              <w:right w:val="single" w:sz="6" w:space="0" w:color="131313"/>
            </w:tcBorders>
            <w:vAlign w:val="center"/>
          </w:tcPr>
          <w:p w14:paraId="5B973B34" w14:textId="77777777" w:rsidR="009478CF" w:rsidRPr="009478CF" w:rsidRDefault="009478CF" w:rsidP="00624A4B">
            <w:pPr>
              <w:numPr>
                <w:ilvl w:val="0"/>
                <w:numId w:val="27"/>
              </w:numPr>
              <w:tabs>
                <w:tab w:val="clear" w:pos="720"/>
                <w:tab w:val="left" w:pos="284"/>
                <w:tab w:val="num" w:pos="505"/>
              </w:tabs>
              <w:ind w:firstLine="68"/>
              <w:jc w:val="center"/>
              <w:rPr>
                <w:rFonts w:ascii="Arial" w:hAnsi="Arial" w:cs="Arial"/>
                <w:lang w:val="pt-PT"/>
              </w:rPr>
            </w:pPr>
            <w:r w:rsidRPr="009478CF">
              <w:rPr>
                <w:rFonts w:ascii="Arial" w:hAnsi="Arial" w:cs="Arial"/>
                <w:lang w:val="pt-PT"/>
              </w:rPr>
              <w:t xml:space="preserve">Esfirra </w:t>
            </w:r>
            <w:proofErr w:type="gramStart"/>
            <w:r w:rsidRPr="009478CF">
              <w:rPr>
                <w:rFonts w:ascii="Arial" w:hAnsi="Arial" w:cs="Arial"/>
                <w:lang w:val="pt-PT"/>
              </w:rPr>
              <w:t>recheio</w:t>
            </w:r>
            <w:proofErr w:type="gramEnd"/>
            <w:r w:rsidRPr="009478CF">
              <w:rPr>
                <w:rFonts w:ascii="Arial" w:hAnsi="Arial" w:cs="Arial"/>
                <w:lang w:val="pt-PT"/>
              </w:rPr>
              <w:t xml:space="preserve"> de came</w:t>
            </w:r>
          </w:p>
          <w:p w14:paraId="53C725DD" w14:textId="77777777" w:rsidR="009478CF" w:rsidRPr="009478CF" w:rsidRDefault="009478CF" w:rsidP="00624A4B">
            <w:pPr>
              <w:numPr>
                <w:ilvl w:val="0"/>
                <w:numId w:val="27"/>
              </w:numPr>
              <w:tabs>
                <w:tab w:val="clear" w:pos="720"/>
                <w:tab w:val="left" w:pos="284"/>
                <w:tab w:val="num" w:pos="505"/>
              </w:tabs>
              <w:ind w:firstLine="68"/>
              <w:jc w:val="center"/>
              <w:rPr>
                <w:rFonts w:ascii="Arial" w:hAnsi="Arial" w:cs="Arial"/>
                <w:lang w:val="pt-PT"/>
              </w:rPr>
            </w:pPr>
            <w:r w:rsidRPr="009478CF">
              <w:rPr>
                <w:rFonts w:ascii="Arial" w:hAnsi="Arial" w:cs="Arial"/>
                <w:lang w:val="pt-PT"/>
              </w:rPr>
              <w:t>Empada de palmito</w:t>
            </w:r>
          </w:p>
          <w:p w14:paraId="1A045F50" w14:textId="77777777" w:rsidR="009478CF" w:rsidRPr="009478CF" w:rsidRDefault="009478CF" w:rsidP="00624A4B">
            <w:pPr>
              <w:numPr>
                <w:ilvl w:val="0"/>
                <w:numId w:val="27"/>
              </w:numPr>
              <w:tabs>
                <w:tab w:val="clear" w:pos="720"/>
                <w:tab w:val="left" w:pos="284"/>
                <w:tab w:val="num" w:pos="505"/>
              </w:tabs>
              <w:ind w:firstLine="68"/>
              <w:jc w:val="center"/>
              <w:rPr>
                <w:rFonts w:ascii="Arial" w:hAnsi="Arial" w:cs="Arial"/>
                <w:lang w:val="pt-PT"/>
              </w:rPr>
            </w:pPr>
            <w:r w:rsidRPr="009478CF">
              <w:rPr>
                <w:rFonts w:ascii="Arial" w:hAnsi="Arial" w:cs="Arial"/>
                <w:lang w:val="pt-PT"/>
              </w:rPr>
              <w:t>Empada de frango</w:t>
            </w:r>
          </w:p>
          <w:p w14:paraId="34C9333D" w14:textId="77777777" w:rsidR="009478CF" w:rsidRPr="009478CF" w:rsidRDefault="009478CF" w:rsidP="00624A4B">
            <w:pPr>
              <w:numPr>
                <w:ilvl w:val="0"/>
                <w:numId w:val="27"/>
              </w:numPr>
              <w:tabs>
                <w:tab w:val="clear" w:pos="720"/>
                <w:tab w:val="left" w:pos="284"/>
                <w:tab w:val="num" w:pos="505"/>
              </w:tabs>
              <w:ind w:firstLine="68"/>
              <w:jc w:val="center"/>
              <w:rPr>
                <w:rFonts w:ascii="Arial" w:hAnsi="Arial" w:cs="Arial"/>
                <w:lang w:val="pt-PT"/>
              </w:rPr>
            </w:pPr>
            <w:r w:rsidRPr="009478CF">
              <w:rPr>
                <w:rFonts w:ascii="Arial" w:hAnsi="Arial" w:cs="Arial"/>
                <w:lang w:val="pt-PT"/>
              </w:rPr>
              <w:t>Croissant queijo</w:t>
            </w:r>
          </w:p>
          <w:p w14:paraId="25BF8753" w14:textId="77777777" w:rsidR="009478CF" w:rsidRPr="009478CF" w:rsidRDefault="009478CF" w:rsidP="00624A4B">
            <w:pPr>
              <w:numPr>
                <w:ilvl w:val="0"/>
                <w:numId w:val="27"/>
              </w:numPr>
              <w:tabs>
                <w:tab w:val="clear" w:pos="720"/>
                <w:tab w:val="left" w:pos="284"/>
                <w:tab w:val="num" w:pos="505"/>
              </w:tabs>
              <w:ind w:firstLine="68"/>
              <w:jc w:val="center"/>
              <w:rPr>
                <w:rFonts w:ascii="Arial" w:hAnsi="Arial" w:cs="Arial"/>
                <w:lang w:val="pt-PT"/>
              </w:rPr>
            </w:pPr>
            <w:r w:rsidRPr="009478CF">
              <w:rPr>
                <w:rFonts w:ascii="Arial" w:hAnsi="Arial" w:cs="Arial"/>
                <w:lang w:val="pt-PT"/>
              </w:rPr>
              <w:t>Croissant presunto e queijo</w:t>
            </w:r>
          </w:p>
        </w:tc>
      </w:tr>
      <w:tr w:rsidR="009478CF" w:rsidRPr="009478CF" w14:paraId="734B4B27" w14:textId="77777777" w:rsidTr="00624A4B">
        <w:trPr>
          <w:trHeight w:val="1685"/>
        </w:trPr>
        <w:tc>
          <w:tcPr>
            <w:tcW w:w="1418" w:type="dxa"/>
            <w:vMerge/>
            <w:tcBorders>
              <w:left w:val="single" w:sz="6" w:space="0" w:color="131313"/>
              <w:bottom w:val="single" w:sz="6" w:space="0" w:color="131313"/>
              <w:right w:val="single" w:sz="6" w:space="0" w:color="131313"/>
            </w:tcBorders>
            <w:vAlign w:val="center"/>
          </w:tcPr>
          <w:p w14:paraId="73EBCC7B"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131313"/>
              <w:left w:val="single" w:sz="6" w:space="0" w:color="131313"/>
              <w:bottom w:val="single" w:sz="6" w:space="0" w:color="131313"/>
              <w:right w:val="single" w:sz="6" w:space="0" w:color="131313"/>
            </w:tcBorders>
            <w:vAlign w:val="center"/>
          </w:tcPr>
          <w:p w14:paraId="26E916F8"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Frito</w:t>
            </w:r>
          </w:p>
        </w:tc>
        <w:tc>
          <w:tcPr>
            <w:tcW w:w="4197" w:type="dxa"/>
            <w:tcBorders>
              <w:top w:val="single" w:sz="6" w:space="0" w:color="131313"/>
              <w:left w:val="single" w:sz="6" w:space="0" w:color="131313"/>
              <w:bottom w:val="single" w:sz="6" w:space="0" w:color="131313"/>
              <w:right w:val="single" w:sz="6" w:space="0" w:color="131313"/>
            </w:tcBorders>
            <w:vAlign w:val="center"/>
          </w:tcPr>
          <w:p w14:paraId="5722E84E" w14:textId="77777777" w:rsidR="009478CF" w:rsidRPr="009478CF" w:rsidRDefault="009478CF" w:rsidP="00624A4B">
            <w:pPr>
              <w:numPr>
                <w:ilvl w:val="0"/>
                <w:numId w:val="26"/>
              </w:numPr>
              <w:tabs>
                <w:tab w:val="left" w:pos="284"/>
              </w:tabs>
              <w:jc w:val="center"/>
              <w:rPr>
                <w:rFonts w:ascii="Arial" w:hAnsi="Arial" w:cs="Arial"/>
                <w:lang w:val="pt-PT"/>
              </w:rPr>
            </w:pPr>
            <w:r w:rsidRPr="009478CF">
              <w:rPr>
                <w:rFonts w:ascii="Arial" w:hAnsi="Arial" w:cs="Arial"/>
                <w:lang w:val="pt-PT"/>
              </w:rPr>
              <w:t>Coxinha de frango</w:t>
            </w:r>
          </w:p>
          <w:p w14:paraId="7136EBB9" w14:textId="77777777" w:rsidR="009478CF" w:rsidRPr="009478CF" w:rsidRDefault="009478CF" w:rsidP="00624A4B">
            <w:pPr>
              <w:numPr>
                <w:ilvl w:val="0"/>
                <w:numId w:val="26"/>
              </w:numPr>
              <w:tabs>
                <w:tab w:val="left" w:pos="284"/>
              </w:tabs>
              <w:jc w:val="center"/>
              <w:rPr>
                <w:rFonts w:ascii="Arial" w:hAnsi="Arial" w:cs="Arial"/>
                <w:lang w:val="pt-PT"/>
              </w:rPr>
            </w:pPr>
            <w:r w:rsidRPr="009478CF">
              <w:rPr>
                <w:rFonts w:ascii="Arial" w:hAnsi="Arial" w:cs="Arial"/>
                <w:lang w:val="pt-PT"/>
              </w:rPr>
              <w:t>Bolinho de queijo</w:t>
            </w:r>
          </w:p>
          <w:p w14:paraId="62FE0DEB" w14:textId="77777777" w:rsidR="009478CF" w:rsidRPr="009478CF" w:rsidRDefault="009478CF" w:rsidP="00624A4B">
            <w:pPr>
              <w:numPr>
                <w:ilvl w:val="0"/>
                <w:numId w:val="26"/>
              </w:numPr>
              <w:tabs>
                <w:tab w:val="left" w:pos="284"/>
              </w:tabs>
              <w:jc w:val="center"/>
              <w:rPr>
                <w:rFonts w:ascii="Arial" w:hAnsi="Arial" w:cs="Arial"/>
                <w:lang w:val="pt-PT"/>
              </w:rPr>
            </w:pPr>
            <w:r w:rsidRPr="009478CF">
              <w:rPr>
                <w:rFonts w:ascii="Arial" w:hAnsi="Arial" w:cs="Arial"/>
                <w:lang w:val="pt-PT"/>
              </w:rPr>
              <w:t>Quibe de carne</w:t>
            </w:r>
          </w:p>
          <w:p w14:paraId="4768D7FF" w14:textId="77777777" w:rsidR="009478CF" w:rsidRPr="009478CF" w:rsidRDefault="009478CF" w:rsidP="00624A4B">
            <w:pPr>
              <w:numPr>
                <w:ilvl w:val="0"/>
                <w:numId w:val="26"/>
              </w:numPr>
              <w:tabs>
                <w:tab w:val="left" w:pos="284"/>
              </w:tabs>
              <w:jc w:val="center"/>
              <w:rPr>
                <w:rFonts w:ascii="Arial" w:hAnsi="Arial" w:cs="Arial"/>
                <w:lang w:val="pt-PT"/>
              </w:rPr>
            </w:pPr>
            <w:r w:rsidRPr="009478CF">
              <w:rPr>
                <w:rFonts w:ascii="Arial" w:hAnsi="Arial" w:cs="Arial"/>
                <w:lang w:val="pt-PT"/>
              </w:rPr>
              <w:t>Risoles de presunto e queijo</w:t>
            </w:r>
          </w:p>
          <w:p w14:paraId="1C33337F" w14:textId="77777777" w:rsidR="009478CF" w:rsidRPr="009478CF" w:rsidRDefault="009478CF" w:rsidP="00624A4B">
            <w:pPr>
              <w:numPr>
                <w:ilvl w:val="0"/>
                <w:numId w:val="26"/>
              </w:numPr>
              <w:tabs>
                <w:tab w:val="left" w:pos="284"/>
              </w:tabs>
              <w:jc w:val="center"/>
              <w:rPr>
                <w:rFonts w:ascii="Arial" w:hAnsi="Arial" w:cs="Arial"/>
                <w:lang w:val="pt-PT"/>
              </w:rPr>
            </w:pPr>
            <w:r w:rsidRPr="009478CF">
              <w:rPr>
                <w:rFonts w:ascii="Arial" w:hAnsi="Arial" w:cs="Arial"/>
                <w:lang w:val="pt-PT"/>
              </w:rPr>
              <w:t>Risoles de milho com requeijão</w:t>
            </w:r>
          </w:p>
        </w:tc>
      </w:tr>
      <w:tr w:rsidR="009478CF" w:rsidRPr="009478CF" w14:paraId="461A7774" w14:textId="77777777" w:rsidTr="00624A4B">
        <w:trPr>
          <w:trHeight w:val="947"/>
        </w:trPr>
        <w:tc>
          <w:tcPr>
            <w:tcW w:w="1418" w:type="dxa"/>
            <w:vMerge w:val="restart"/>
            <w:tcBorders>
              <w:top w:val="single" w:sz="6" w:space="0" w:color="131313"/>
              <w:left w:val="single" w:sz="6" w:space="0" w:color="131313"/>
              <w:bottom w:val="single" w:sz="6" w:space="0" w:color="131313"/>
              <w:right w:val="single" w:sz="6" w:space="0" w:color="131313"/>
            </w:tcBorders>
            <w:vAlign w:val="center"/>
          </w:tcPr>
          <w:p w14:paraId="1B1AAB30"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Bolo</w:t>
            </w:r>
          </w:p>
        </w:tc>
        <w:tc>
          <w:tcPr>
            <w:tcW w:w="3750" w:type="dxa"/>
            <w:tcBorders>
              <w:top w:val="single" w:sz="6" w:space="0" w:color="131313"/>
              <w:left w:val="single" w:sz="6" w:space="0" w:color="131313"/>
              <w:bottom w:val="single" w:sz="6" w:space="0" w:color="131313"/>
              <w:right w:val="single" w:sz="6" w:space="0" w:color="131313"/>
            </w:tcBorders>
            <w:vAlign w:val="center"/>
          </w:tcPr>
          <w:p w14:paraId="68CB2188"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Caseiro - Simples</w:t>
            </w:r>
          </w:p>
        </w:tc>
        <w:tc>
          <w:tcPr>
            <w:tcW w:w="4197" w:type="dxa"/>
            <w:tcBorders>
              <w:top w:val="single" w:sz="6" w:space="0" w:color="131313"/>
              <w:left w:val="single" w:sz="6" w:space="0" w:color="131313"/>
              <w:bottom w:val="single" w:sz="6" w:space="0" w:color="131313"/>
              <w:right w:val="single" w:sz="6" w:space="0" w:color="131313"/>
            </w:tcBorders>
            <w:vAlign w:val="center"/>
          </w:tcPr>
          <w:p w14:paraId="53D246EE" w14:textId="77777777" w:rsidR="009478CF" w:rsidRPr="009478CF" w:rsidRDefault="009478CF" w:rsidP="00624A4B">
            <w:pPr>
              <w:numPr>
                <w:ilvl w:val="0"/>
                <w:numId w:val="25"/>
              </w:numPr>
              <w:tabs>
                <w:tab w:val="left" w:pos="284"/>
              </w:tabs>
              <w:jc w:val="center"/>
              <w:rPr>
                <w:rFonts w:ascii="Arial" w:hAnsi="Arial" w:cs="Arial"/>
                <w:lang w:val="pt-PT"/>
              </w:rPr>
            </w:pPr>
            <w:r w:rsidRPr="009478CF">
              <w:rPr>
                <w:rFonts w:ascii="Arial" w:hAnsi="Arial" w:cs="Arial"/>
                <w:lang w:val="pt-PT"/>
              </w:rPr>
              <w:t>Chocolate</w:t>
            </w:r>
          </w:p>
          <w:p w14:paraId="44F80136" w14:textId="77777777" w:rsidR="009478CF" w:rsidRPr="009478CF" w:rsidRDefault="009478CF" w:rsidP="00624A4B">
            <w:pPr>
              <w:numPr>
                <w:ilvl w:val="0"/>
                <w:numId w:val="25"/>
              </w:numPr>
              <w:tabs>
                <w:tab w:val="left" w:pos="284"/>
              </w:tabs>
              <w:jc w:val="center"/>
              <w:rPr>
                <w:rFonts w:ascii="Arial" w:hAnsi="Arial" w:cs="Arial"/>
                <w:lang w:val="pt-PT"/>
              </w:rPr>
            </w:pPr>
            <w:r w:rsidRPr="009478CF">
              <w:rPr>
                <w:rFonts w:ascii="Arial" w:hAnsi="Arial" w:cs="Arial"/>
                <w:lang w:val="pt-PT"/>
              </w:rPr>
              <w:t>Fubá</w:t>
            </w:r>
          </w:p>
          <w:p w14:paraId="79534BE8" w14:textId="77777777" w:rsidR="009478CF" w:rsidRPr="009478CF" w:rsidRDefault="009478CF" w:rsidP="00624A4B">
            <w:pPr>
              <w:numPr>
                <w:ilvl w:val="0"/>
                <w:numId w:val="25"/>
              </w:numPr>
              <w:tabs>
                <w:tab w:val="left" w:pos="284"/>
              </w:tabs>
              <w:jc w:val="center"/>
              <w:rPr>
                <w:rFonts w:ascii="Arial" w:hAnsi="Arial" w:cs="Arial"/>
                <w:lang w:val="pt-PT"/>
              </w:rPr>
            </w:pPr>
            <w:r w:rsidRPr="009478CF">
              <w:rPr>
                <w:rFonts w:ascii="Arial" w:hAnsi="Arial" w:cs="Arial"/>
                <w:lang w:val="pt-PT"/>
              </w:rPr>
              <w:t>Laranja</w:t>
            </w:r>
          </w:p>
          <w:p w14:paraId="0B93F494" w14:textId="77777777" w:rsidR="009478CF" w:rsidRPr="009478CF" w:rsidRDefault="009478CF" w:rsidP="00624A4B">
            <w:pPr>
              <w:tabs>
                <w:tab w:val="left" w:pos="284"/>
              </w:tabs>
              <w:jc w:val="center"/>
              <w:rPr>
                <w:rFonts w:ascii="Arial" w:hAnsi="Arial" w:cs="Arial"/>
                <w:lang w:val="pt-PT"/>
              </w:rPr>
            </w:pPr>
          </w:p>
        </w:tc>
      </w:tr>
      <w:tr w:rsidR="009478CF" w:rsidRPr="009478CF" w14:paraId="2F8F3C77" w14:textId="77777777" w:rsidTr="00624A4B">
        <w:trPr>
          <w:trHeight w:val="1024"/>
        </w:trPr>
        <w:tc>
          <w:tcPr>
            <w:tcW w:w="1418" w:type="dxa"/>
            <w:vMerge/>
            <w:tcBorders>
              <w:left w:val="single" w:sz="6" w:space="0" w:color="131313"/>
              <w:bottom w:val="single" w:sz="6" w:space="0" w:color="131313"/>
              <w:right w:val="single" w:sz="6" w:space="0" w:color="131313"/>
            </w:tcBorders>
            <w:vAlign w:val="center"/>
          </w:tcPr>
          <w:p w14:paraId="006584FF"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131313"/>
              <w:left w:val="single" w:sz="6" w:space="0" w:color="131313"/>
              <w:bottom w:val="single" w:sz="6" w:space="0" w:color="131313"/>
              <w:right w:val="single" w:sz="6" w:space="0" w:color="131313"/>
            </w:tcBorders>
            <w:vAlign w:val="center"/>
          </w:tcPr>
          <w:p w14:paraId="51ABD4AC" w14:textId="77777777" w:rsidR="009478CF" w:rsidRPr="009478CF" w:rsidRDefault="009478CF" w:rsidP="00624A4B">
            <w:pPr>
              <w:tabs>
                <w:tab w:val="left" w:pos="284"/>
              </w:tabs>
              <w:jc w:val="center"/>
              <w:rPr>
                <w:rFonts w:ascii="Arial" w:hAnsi="Arial" w:cs="Arial"/>
                <w:lang w:val="pt-PT"/>
              </w:rPr>
            </w:pPr>
          </w:p>
          <w:p w14:paraId="480AA081" w14:textId="77777777" w:rsidR="009478CF" w:rsidRPr="009478CF" w:rsidRDefault="009478CF" w:rsidP="00624A4B">
            <w:pPr>
              <w:tabs>
                <w:tab w:val="left" w:pos="284"/>
              </w:tabs>
              <w:jc w:val="center"/>
              <w:rPr>
                <w:rFonts w:ascii="Arial" w:hAnsi="Arial" w:cs="Arial"/>
                <w:lang w:val="pt-PT"/>
              </w:rPr>
            </w:pPr>
          </w:p>
          <w:p w14:paraId="5ABC4ACE"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Caseiro - Com cobertura chocolate</w:t>
            </w:r>
          </w:p>
        </w:tc>
        <w:tc>
          <w:tcPr>
            <w:tcW w:w="4197" w:type="dxa"/>
            <w:tcBorders>
              <w:top w:val="single" w:sz="6" w:space="0" w:color="131313"/>
              <w:left w:val="single" w:sz="6" w:space="0" w:color="131313"/>
              <w:bottom w:val="single" w:sz="6" w:space="0" w:color="131313"/>
              <w:right w:val="single" w:sz="6" w:space="0" w:color="131313"/>
            </w:tcBorders>
            <w:vAlign w:val="center"/>
          </w:tcPr>
          <w:p w14:paraId="048EA7CB" w14:textId="77777777" w:rsidR="009478CF" w:rsidRPr="009478CF" w:rsidRDefault="009478CF" w:rsidP="00624A4B">
            <w:pPr>
              <w:tabs>
                <w:tab w:val="left" w:pos="284"/>
              </w:tabs>
              <w:jc w:val="center"/>
              <w:rPr>
                <w:rFonts w:ascii="Arial" w:hAnsi="Arial" w:cs="Arial"/>
                <w:lang w:val="pt-PT"/>
              </w:rPr>
            </w:pPr>
          </w:p>
          <w:p w14:paraId="6FC7B9E3" w14:textId="77777777" w:rsidR="009478CF" w:rsidRPr="009478CF" w:rsidRDefault="009478CF" w:rsidP="00624A4B">
            <w:pPr>
              <w:numPr>
                <w:ilvl w:val="0"/>
                <w:numId w:val="24"/>
              </w:numPr>
              <w:tabs>
                <w:tab w:val="left" w:pos="284"/>
              </w:tabs>
              <w:jc w:val="center"/>
              <w:rPr>
                <w:rFonts w:ascii="Arial" w:hAnsi="Arial" w:cs="Arial"/>
                <w:lang w:val="pt-PT"/>
              </w:rPr>
            </w:pPr>
            <w:r w:rsidRPr="009478CF">
              <w:rPr>
                <w:rFonts w:ascii="Arial" w:hAnsi="Arial" w:cs="Arial"/>
                <w:lang w:val="pt-PT"/>
              </w:rPr>
              <w:t>Cenoura</w:t>
            </w:r>
          </w:p>
          <w:p w14:paraId="5C331A92" w14:textId="77777777" w:rsidR="009478CF" w:rsidRPr="009478CF" w:rsidRDefault="009478CF" w:rsidP="00624A4B">
            <w:pPr>
              <w:numPr>
                <w:ilvl w:val="0"/>
                <w:numId w:val="24"/>
              </w:numPr>
              <w:tabs>
                <w:tab w:val="left" w:pos="284"/>
              </w:tabs>
              <w:jc w:val="center"/>
              <w:rPr>
                <w:rFonts w:ascii="Arial" w:hAnsi="Arial" w:cs="Arial"/>
                <w:lang w:val="pt-PT"/>
              </w:rPr>
            </w:pPr>
            <w:r w:rsidRPr="009478CF">
              <w:rPr>
                <w:rFonts w:ascii="Arial" w:hAnsi="Arial" w:cs="Arial"/>
                <w:lang w:val="pt-PT"/>
              </w:rPr>
              <w:t>Chocolate</w:t>
            </w:r>
          </w:p>
        </w:tc>
      </w:tr>
      <w:tr w:rsidR="009478CF" w:rsidRPr="009478CF" w14:paraId="027FDCC6" w14:textId="77777777" w:rsidTr="00624A4B">
        <w:trPr>
          <w:trHeight w:val="1600"/>
        </w:trPr>
        <w:tc>
          <w:tcPr>
            <w:tcW w:w="1418" w:type="dxa"/>
            <w:tcBorders>
              <w:top w:val="single" w:sz="6" w:space="0" w:color="0F0F0F"/>
              <w:left w:val="single" w:sz="6" w:space="0" w:color="0F0F0F"/>
              <w:bottom w:val="single" w:sz="6" w:space="0" w:color="0F0F0F"/>
              <w:right w:val="single" w:sz="6" w:space="0" w:color="0F0F0F"/>
            </w:tcBorders>
            <w:vAlign w:val="center"/>
          </w:tcPr>
          <w:p w14:paraId="7EE219D7"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Pão</w:t>
            </w:r>
          </w:p>
        </w:tc>
        <w:tc>
          <w:tcPr>
            <w:tcW w:w="3750" w:type="dxa"/>
            <w:tcBorders>
              <w:top w:val="single" w:sz="6" w:space="0" w:color="0F0F0F"/>
              <w:left w:val="single" w:sz="6" w:space="0" w:color="0F0F0F"/>
              <w:bottom w:val="single" w:sz="6" w:space="0" w:color="0F0F0F"/>
              <w:right w:val="single" w:sz="6" w:space="0" w:color="0F0F0F"/>
            </w:tcBorders>
            <w:vAlign w:val="center"/>
          </w:tcPr>
          <w:p w14:paraId="1F92E79B"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Baguete fria recheada</w:t>
            </w:r>
          </w:p>
        </w:tc>
        <w:tc>
          <w:tcPr>
            <w:tcW w:w="4197" w:type="dxa"/>
            <w:tcBorders>
              <w:top w:val="single" w:sz="6" w:space="0" w:color="0F0F0F"/>
              <w:left w:val="single" w:sz="6" w:space="0" w:color="0F0F0F"/>
              <w:bottom w:val="single" w:sz="6" w:space="0" w:color="0F0F0F"/>
              <w:right w:val="single" w:sz="6" w:space="0" w:color="0F0F0F"/>
            </w:tcBorders>
            <w:vAlign w:val="center"/>
          </w:tcPr>
          <w:p w14:paraId="61CBDC3B" w14:textId="77777777" w:rsidR="009478CF" w:rsidRPr="009478CF" w:rsidRDefault="009478CF" w:rsidP="00624A4B">
            <w:pPr>
              <w:numPr>
                <w:ilvl w:val="0"/>
                <w:numId w:val="23"/>
              </w:numPr>
              <w:tabs>
                <w:tab w:val="left" w:pos="284"/>
              </w:tabs>
              <w:jc w:val="center"/>
              <w:rPr>
                <w:rFonts w:ascii="Arial" w:hAnsi="Arial" w:cs="Arial"/>
                <w:lang w:val="pt-PT"/>
              </w:rPr>
            </w:pPr>
            <w:r w:rsidRPr="009478CF">
              <w:rPr>
                <w:rFonts w:ascii="Arial" w:hAnsi="Arial" w:cs="Arial"/>
                <w:lang w:val="pt-PT"/>
              </w:rPr>
              <w:t xml:space="preserve">Frango desfiado, requeijão cremoso, alface, tomate, </w:t>
            </w:r>
            <w:proofErr w:type="gramStart"/>
            <w:r w:rsidRPr="009478CF">
              <w:rPr>
                <w:rFonts w:ascii="Arial" w:hAnsi="Arial" w:cs="Arial"/>
                <w:lang w:val="pt-PT"/>
              </w:rPr>
              <w:t>cenoura</w:t>
            </w:r>
            <w:proofErr w:type="gramEnd"/>
          </w:p>
          <w:p w14:paraId="64CCA2BE" w14:textId="77777777" w:rsidR="009478CF" w:rsidRPr="009478CF" w:rsidRDefault="009478CF" w:rsidP="00624A4B">
            <w:pPr>
              <w:numPr>
                <w:ilvl w:val="0"/>
                <w:numId w:val="23"/>
              </w:numPr>
              <w:tabs>
                <w:tab w:val="left" w:pos="284"/>
              </w:tabs>
              <w:jc w:val="center"/>
              <w:rPr>
                <w:rFonts w:ascii="Arial" w:hAnsi="Arial" w:cs="Arial"/>
                <w:lang w:val="pt-PT"/>
              </w:rPr>
            </w:pPr>
            <w:r w:rsidRPr="009478CF">
              <w:rPr>
                <w:rFonts w:ascii="Arial" w:hAnsi="Arial" w:cs="Arial"/>
                <w:lang w:val="pt-PT"/>
              </w:rPr>
              <w:t xml:space="preserve">Peito de peru, queijo prato, maionese, alface e </w:t>
            </w:r>
            <w:proofErr w:type="gramStart"/>
            <w:r w:rsidRPr="009478CF">
              <w:rPr>
                <w:rFonts w:ascii="Arial" w:hAnsi="Arial" w:cs="Arial"/>
                <w:lang w:val="pt-PT"/>
              </w:rPr>
              <w:t>tomate</w:t>
            </w:r>
            <w:proofErr w:type="gramEnd"/>
          </w:p>
          <w:p w14:paraId="198C2EAA" w14:textId="77777777" w:rsidR="009478CF" w:rsidRPr="009478CF" w:rsidRDefault="009478CF" w:rsidP="00624A4B">
            <w:pPr>
              <w:numPr>
                <w:ilvl w:val="0"/>
                <w:numId w:val="23"/>
              </w:numPr>
              <w:tabs>
                <w:tab w:val="left" w:pos="284"/>
              </w:tabs>
              <w:jc w:val="center"/>
              <w:rPr>
                <w:rFonts w:ascii="Arial" w:hAnsi="Arial" w:cs="Arial"/>
                <w:lang w:val="pt-PT"/>
              </w:rPr>
            </w:pPr>
            <w:r w:rsidRPr="009478CF">
              <w:rPr>
                <w:rFonts w:ascii="Arial" w:hAnsi="Arial" w:cs="Arial"/>
                <w:lang w:val="pt-PT"/>
              </w:rPr>
              <w:t xml:space="preserve">Salame hamburguês, patê de frango, mussarela, rúcula e </w:t>
            </w:r>
            <w:proofErr w:type="gramStart"/>
            <w:r w:rsidRPr="009478CF">
              <w:rPr>
                <w:rFonts w:ascii="Arial" w:hAnsi="Arial" w:cs="Arial"/>
                <w:lang w:val="pt-PT"/>
              </w:rPr>
              <w:t>tomate</w:t>
            </w:r>
            <w:proofErr w:type="gramEnd"/>
          </w:p>
          <w:p w14:paraId="31E6E8DB" w14:textId="77777777" w:rsidR="009478CF" w:rsidRPr="009478CF" w:rsidRDefault="009478CF" w:rsidP="00624A4B">
            <w:pPr>
              <w:tabs>
                <w:tab w:val="left" w:pos="284"/>
              </w:tabs>
              <w:jc w:val="center"/>
              <w:rPr>
                <w:rFonts w:ascii="Arial" w:hAnsi="Arial" w:cs="Arial"/>
                <w:lang w:val="pt-PT"/>
              </w:rPr>
            </w:pPr>
          </w:p>
        </w:tc>
      </w:tr>
    </w:tbl>
    <w:p w14:paraId="7E4548C8" w14:textId="77777777" w:rsidR="009478CF" w:rsidRPr="009478CF" w:rsidRDefault="009478CF" w:rsidP="009478CF">
      <w:pPr>
        <w:tabs>
          <w:tab w:val="left" w:pos="284"/>
        </w:tabs>
        <w:jc w:val="both"/>
        <w:rPr>
          <w:rFonts w:ascii="Arial" w:hAnsi="Arial" w:cs="Arial"/>
        </w:rPr>
      </w:pPr>
    </w:p>
    <w:p w14:paraId="43060AFB" w14:textId="77777777" w:rsidR="009478CF" w:rsidRPr="009478CF" w:rsidRDefault="009478CF" w:rsidP="009478CF">
      <w:pPr>
        <w:tabs>
          <w:tab w:val="left" w:pos="284"/>
        </w:tabs>
        <w:jc w:val="both"/>
        <w:rPr>
          <w:rFonts w:ascii="Arial" w:hAnsi="Arial" w:cs="Arial"/>
        </w:rPr>
      </w:pPr>
    </w:p>
    <w:p w14:paraId="59E0265C" w14:textId="77777777" w:rsidR="009478CF" w:rsidRPr="00624A4B" w:rsidRDefault="009478CF" w:rsidP="009478CF">
      <w:pPr>
        <w:tabs>
          <w:tab w:val="left" w:pos="284"/>
        </w:tabs>
        <w:jc w:val="both"/>
        <w:rPr>
          <w:rFonts w:ascii="Arial" w:hAnsi="Arial" w:cs="Arial"/>
          <w:b/>
        </w:rPr>
      </w:pPr>
      <w:r w:rsidRPr="00624A4B">
        <w:rPr>
          <w:rFonts w:ascii="Arial" w:hAnsi="Arial" w:cs="Arial"/>
          <w:b/>
        </w:rPr>
        <w:t>Composição dos itens e quantitativos mínimos por pessoa:</w:t>
      </w:r>
    </w:p>
    <w:p w14:paraId="072C75D6" w14:textId="77777777" w:rsidR="009478CF" w:rsidRPr="009478CF" w:rsidRDefault="009478CF" w:rsidP="009478CF">
      <w:pPr>
        <w:tabs>
          <w:tab w:val="left" w:pos="284"/>
        </w:tabs>
        <w:jc w:val="both"/>
        <w:rPr>
          <w:rFonts w:ascii="Arial" w:hAnsi="Arial" w:cs="Arial"/>
        </w:rPr>
      </w:pPr>
    </w:p>
    <w:tbl>
      <w:tblPr>
        <w:tblW w:w="9355" w:type="dxa"/>
        <w:tblInd w:w="434" w:type="dxa"/>
        <w:tblLayout w:type="fixed"/>
        <w:tblCellMar>
          <w:left w:w="7" w:type="dxa"/>
          <w:right w:w="7" w:type="dxa"/>
        </w:tblCellMar>
        <w:tblLook w:val="04A0" w:firstRow="1" w:lastRow="0" w:firstColumn="1" w:lastColumn="0" w:noHBand="0" w:noVBand="1"/>
      </w:tblPr>
      <w:tblGrid>
        <w:gridCol w:w="591"/>
        <w:gridCol w:w="5360"/>
        <w:gridCol w:w="3404"/>
      </w:tblGrid>
      <w:tr w:rsidR="009478CF" w:rsidRPr="009478CF" w14:paraId="79EFE646" w14:textId="77777777" w:rsidTr="00624A4B">
        <w:trPr>
          <w:trHeight w:val="532"/>
        </w:trPr>
        <w:tc>
          <w:tcPr>
            <w:tcW w:w="9355" w:type="dxa"/>
            <w:gridSpan w:val="3"/>
            <w:tcBorders>
              <w:top w:val="single" w:sz="6" w:space="0" w:color="0C0C0C"/>
              <w:left w:val="single" w:sz="6" w:space="0" w:color="0C0C0C"/>
              <w:bottom w:val="single" w:sz="6" w:space="0" w:color="0C0C0C"/>
              <w:right w:val="single" w:sz="6" w:space="0" w:color="0C0C0C"/>
            </w:tcBorders>
          </w:tcPr>
          <w:p w14:paraId="4FB1411F"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Cardápio</w:t>
            </w:r>
          </w:p>
          <w:p w14:paraId="5E1C2CCF"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Composição dos itens e quantitativos mínimos por pessoa</w:t>
            </w:r>
          </w:p>
        </w:tc>
      </w:tr>
      <w:tr w:rsidR="009478CF" w:rsidRPr="009478CF" w14:paraId="66C55936" w14:textId="77777777" w:rsidTr="00624A4B">
        <w:trPr>
          <w:trHeight w:val="258"/>
        </w:trPr>
        <w:tc>
          <w:tcPr>
            <w:tcW w:w="591" w:type="dxa"/>
            <w:tcBorders>
              <w:top w:val="single" w:sz="6" w:space="0" w:color="0C0C0C"/>
              <w:left w:val="single" w:sz="6" w:space="0" w:color="0C0C0C"/>
              <w:bottom w:val="single" w:sz="6" w:space="0" w:color="0C0C0C"/>
              <w:right w:val="single" w:sz="6" w:space="0" w:color="0C0C0C"/>
            </w:tcBorders>
            <w:vAlign w:val="center"/>
          </w:tcPr>
          <w:p w14:paraId="03620CE9"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01</w:t>
            </w:r>
          </w:p>
        </w:tc>
        <w:tc>
          <w:tcPr>
            <w:tcW w:w="5360" w:type="dxa"/>
            <w:tcBorders>
              <w:top w:val="single" w:sz="6" w:space="0" w:color="0C0C0C"/>
              <w:left w:val="single" w:sz="6" w:space="0" w:color="0C0C0C"/>
              <w:bottom w:val="single" w:sz="6" w:space="0" w:color="0C0C0C"/>
              <w:right w:val="single" w:sz="6" w:space="0" w:color="0C0C0C"/>
            </w:tcBorders>
            <w:vAlign w:val="center"/>
          </w:tcPr>
          <w:p w14:paraId="6395F553"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Café extraforte sem açúcar</w:t>
            </w:r>
          </w:p>
        </w:tc>
        <w:tc>
          <w:tcPr>
            <w:tcW w:w="3404" w:type="dxa"/>
            <w:tcBorders>
              <w:top w:val="single" w:sz="6" w:space="0" w:color="0C0C0C"/>
              <w:left w:val="single" w:sz="6" w:space="0" w:color="0C0C0C"/>
              <w:bottom w:val="single" w:sz="6" w:space="0" w:color="0C0C0C"/>
              <w:right w:val="single" w:sz="6" w:space="0" w:color="0C0C0C"/>
            </w:tcBorders>
            <w:vAlign w:val="center"/>
          </w:tcPr>
          <w:p w14:paraId="0AF15137"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50 ml</w:t>
            </w:r>
          </w:p>
        </w:tc>
      </w:tr>
      <w:tr w:rsidR="009478CF" w:rsidRPr="009478CF" w14:paraId="219C9B64" w14:textId="77777777" w:rsidTr="00624A4B">
        <w:trPr>
          <w:trHeight w:val="253"/>
        </w:trPr>
        <w:tc>
          <w:tcPr>
            <w:tcW w:w="591" w:type="dxa"/>
            <w:tcBorders>
              <w:top w:val="single" w:sz="6" w:space="0" w:color="0C0C0C"/>
              <w:left w:val="single" w:sz="6" w:space="0" w:color="0C0C0C"/>
              <w:bottom w:val="single" w:sz="6" w:space="0" w:color="0C0C0C"/>
              <w:right w:val="single" w:sz="6" w:space="0" w:color="0C0C0C"/>
            </w:tcBorders>
            <w:vAlign w:val="center"/>
          </w:tcPr>
          <w:p w14:paraId="3BFC493B"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02</w:t>
            </w:r>
          </w:p>
        </w:tc>
        <w:tc>
          <w:tcPr>
            <w:tcW w:w="5360" w:type="dxa"/>
            <w:tcBorders>
              <w:top w:val="single" w:sz="6" w:space="0" w:color="0C0C0C"/>
              <w:left w:val="single" w:sz="6" w:space="0" w:color="0C0C0C"/>
              <w:bottom w:val="single" w:sz="6" w:space="0" w:color="0C0C0C"/>
              <w:right w:val="single" w:sz="6" w:space="0" w:color="0C0C0C"/>
            </w:tcBorders>
            <w:vAlign w:val="center"/>
          </w:tcPr>
          <w:p w14:paraId="58922364"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Agua mineral sem gás — natural e gelada</w:t>
            </w:r>
          </w:p>
        </w:tc>
        <w:tc>
          <w:tcPr>
            <w:tcW w:w="3404" w:type="dxa"/>
            <w:tcBorders>
              <w:top w:val="single" w:sz="6" w:space="0" w:color="0C0C0C"/>
              <w:left w:val="single" w:sz="6" w:space="0" w:color="0C0C0C"/>
              <w:bottom w:val="single" w:sz="6" w:space="0" w:color="0C0C0C"/>
              <w:right w:val="single" w:sz="6" w:space="0" w:color="0C0C0C"/>
            </w:tcBorders>
            <w:vAlign w:val="center"/>
          </w:tcPr>
          <w:p w14:paraId="79648DB0"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100 ml</w:t>
            </w:r>
          </w:p>
        </w:tc>
      </w:tr>
      <w:tr w:rsidR="009478CF" w:rsidRPr="009478CF" w14:paraId="73705E5C" w14:textId="77777777" w:rsidTr="00624A4B">
        <w:trPr>
          <w:trHeight w:val="272"/>
        </w:trPr>
        <w:tc>
          <w:tcPr>
            <w:tcW w:w="591" w:type="dxa"/>
            <w:tcBorders>
              <w:top w:val="single" w:sz="6" w:space="0" w:color="0F0F0F"/>
              <w:left w:val="single" w:sz="6" w:space="0" w:color="0F0F0F"/>
              <w:bottom w:val="single" w:sz="6" w:space="0" w:color="0F0F0F"/>
              <w:right w:val="single" w:sz="6" w:space="0" w:color="0F0F0F"/>
            </w:tcBorders>
            <w:vAlign w:val="center"/>
          </w:tcPr>
          <w:p w14:paraId="100207F3"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03</w:t>
            </w:r>
          </w:p>
        </w:tc>
        <w:tc>
          <w:tcPr>
            <w:tcW w:w="5360" w:type="dxa"/>
            <w:tcBorders>
              <w:top w:val="single" w:sz="6" w:space="0" w:color="0F0F0F"/>
              <w:left w:val="single" w:sz="6" w:space="0" w:color="0F0F0F"/>
              <w:bottom w:val="single" w:sz="6" w:space="0" w:color="0F0F0F"/>
              <w:right w:val="single" w:sz="6" w:space="0" w:color="0F0F0F"/>
            </w:tcBorders>
            <w:vAlign w:val="center"/>
          </w:tcPr>
          <w:p w14:paraId="38F7A6BB"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 Suco integral — 2 sabores</w:t>
            </w:r>
          </w:p>
        </w:tc>
        <w:tc>
          <w:tcPr>
            <w:tcW w:w="3404" w:type="dxa"/>
            <w:tcBorders>
              <w:top w:val="single" w:sz="6" w:space="0" w:color="0F0F0F"/>
              <w:left w:val="single" w:sz="6" w:space="0" w:color="0F0F0F"/>
              <w:bottom w:val="single" w:sz="6" w:space="0" w:color="0F0F0F"/>
              <w:right w:val="single" w:sz="6" w:space="0" w:color="0F0F0F"/>
            </w:tcBorders>
            <w:vAlign w:val="center"/>
          </w:tcPr>
          <w:p w14:paraId="0FC42948"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300 ml</w:t>
            </w:r>
          </w:p>
        </w:tc>
      </w:tr>
      <w:tr w:rsidR="009478CF" w:rsidRPr="009478CF" w14:paraId="607A78D0" w14:textId="77777777" w:rsidTr="00624A4B">
        <w:trPr>
          <w:trHeight w:val="253"/>
        </w:trPr>
        <w:tc>
          <w:tcPr>
            <w:tcW w:w="591" w:type="dxa"/>
            <w:tcBorders>
              <w:top w:val="single" w:sz="6" w:space="0" w:color="0F0F0F"/>
              <w:left w:val="single" w:sz="6" w:space="0" w:color="0F0F0F"/>
              <w:bottom w:val="single" w:sz="6" w:space="0" w:color="0F0F0F"/>
              <w:right w:val="single" w:sz="6" w:space="0" w:color="0F0F0F"/>
            </w:tcBorders>
            <w:vAlign w:val="center"/>
          </w:tcPr>
          <w:p w14:paraId="38E0D9E5"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04</w:t>
            </w:r>
          </w:p>
        </w:tc>
        <w:tc>
          <w:tcPr>
            <w:tcW w:w="5360" w:type="dxa"/>
            <w:tcBorders>
              <w:top w:val="single" w:sz="6" w:space="0" w:color="0F0F0F"/>
              <w:left w:val="single" w:sz="6" w:space="0" w:color="0F0F0F"/>
              <w:bottom w:val="single" w:sz="6" w:space="0" w:color="0F0F0F"/>
              <w:right w:val="single" w:sz="6" w:space="0" w:color="0F0F0F"/>
            </w:tcBorders>
            <w:vAlign w:val="center"/>
          </w:tcPr>
          <w:p w14:paraId="25140461"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 xml:space="preserve">* </w:t>
            </w:r>
            <w:proofErr w:type="gramStart"/>
            <w:r w:rsidRPr="009478CF">
              <w:rPr>
                <w:rFonts w:ascii="Arial" w:hAnsi="Arial" w:cs="Arial"/>
                <w:lang w:val="pt-PT"/>
              </w:rPr>
              <w:t>Refrigerante —2</w:t>
            </w:r>
            <w:proofErr w:type="gramEnd"/>
            <w:r w:rsidRPr="009478CF">
              <w:rPr>
                <w:rFonts w:ascii="Arial" w:hAnsi="Arial" w:cs="Arial"/>
                <w:lang w:val="pt-PT"/>
              </w:rPr>
              <w:t xml:space="preserve"> sabores</w:t>
            </w:r>
          </w:p>
        </w:tc>
        <w:tc>
          <w:tcPr>
            <w:tcW w:w="3404" w:type="dxa"/>
            <w:tcBorders>
              <w:top w:val="single" w:sz="6" w:space="0" w:color="0F0F0F"/>
              <w:left w:val="single" w:sz="6" w:space="0" w:color="0F0F0F"/>
              <w:bottom w:val="single" w:sz="6" w:space="0" w:color="0F0F0F"/>
              <w:right w:val="single" w:sz="6" w:space="0" w:color="0F0F0F"/>
            </w:tcBorders>
            <w:vAlign w:val="center"/>
          </w:tcPr>
          <w:p w14:paraId="0BF8BD15"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300 ml</w:t>
            </w:r>
          </w:p>
        </w:tc>
      </w:tr>
      <w:tr w:rsidR="009478CF" w:rsidRPr="009478CF" w14:paraId="51A911FC" w14:textId="77777777" w:rsidTr="00624A4B">
        <w:trPr>
          <w:trHeight w:val="258"/>
        </w:trPr>
        <w:tc>
          <w:tcPr>
            <w:tcW w:w="591" w:type="dxa"/>
            <w:tcBorders>
              <w:top w:val="single" w:sz="6" w:space="0" w:color="0F0F0F"/>
              <w:left w:val="single" w:sz="6" w:space="0" w:color="0F0F0F"/>
              <w:bottom w:val="single" w:sz="6" w:space="0" w:color="0F0F0F"/>
              <w:right w:val="single" w:sz="6" w:space="0" w:color="0F0F0F"/>
            </w:tcBorders>
            <w:vAlign w:val="center"/>
          </w:tcPr>
          <w:p w14:paraId="5579A784"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05</w:t>
            </w:r>
          </w:p>
        </w:tc>
        <w:tc>
          <w:tcPr>
            <w:tcW w:w="5360" w:type="dxa"/>
            <w:tcBorders>
              <w:top w:val="single" w:sz="6" w:space="0" w:color="0F0F0F"/>
              <w:left w:val="single" w:sz="6" w:space="0" w:color="0F0F0F"/>
              <w:bottom w:val="single" w:sz="6" w:space="0" w:color="0F0F0F"/>
              <w:right w:val="single" w:sz="6" w:space="0" w:color="0F0F0F"/>
            </w:tcBorders>
            <w:vAlign w:val="center"/>
          </w:tcPr>
          <w:p w14:paraId="371C58A2"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 xml:space="preserve">* Baguete fria recheada — mínimo </w:t>
            </w:r>
            <w:proofErr w:type="gramStart"/>
            <w:r w:rsidRPr="009478CF">
              <w:rPr>
                <w:rFonts w:ascii="Arial" w:hAnsi="Arial" w:cs="Arial"/>
                <w:lang w:val="pt-PT"/>
              </w:rPr>
              <w:t>2</w:t>
            </w:r>
            <w:proofErr w:type="gramEnd"/>
            <w:r w:rsidRPr="009478CF">
              <w:rPr>
                <w:rFonts w:ascii="Arial" w:hAnsi="Arial" w:cs="Arial"/>
                <w:lang w:val="pt-PT"/>
              </w:rPr>
              <w:t xml:space="preserve"> sabores</w:t>
            </w:r>
          </w:p>
        </w:tc>
        <w:tc>
          <w:tcPr>
            <w:tcW w:w="3404" w:type="dxa"/>
            <w:tcBorders>
              <w:top w:val="single" w:sz="6" w:space="0" w:color="0F0F0F"/>
              <w:left w:val="single" w:sz="6" w:space="0" w:color="0F0F0F"/>
              <w:bottom w:val="single" w:sz="6" w:space="0" w:color="0F0F0F"/>
              <w:right w:val="single" w:sz="6" w:space="0" w:color="0F0F0F"/>
            </w:tcBorders>
            <w:vAlign w:val="center"/>
          </w:tcPr>
          <w:p w14:paraId="558104FC" w14:textId="77777777" w:rsidR="009478CF" w:rsidRPr="009478CF" w:rsidRDefault="009478CF" w:rsidP="00624A4B">
            <w:pPr>
              <w:tabs>
                <w:tab w:val="left" w:pos="284"/>
              </w:tabs>
              <w:jc w:val="center"/>
              <w:rPr>
                <w:rFonts w:ascii="Arial" w:hAnsi="Arial" w:cs="Arial"/>
                <w:lang w:val="pt-PT"/>
              </w:rPr>
            </w:pPr>
            <w:proofErr w:type="gramStart"/>
            <w:r w:rsidRPr="009478CF">
              <w:rPr>
                <w:rFonts w:ascii="Arial" w:hAnsi="Arial" w:cs="Arial"/>
                <w:lang w:val="pt-PT"/>
              </w:rPr>
              <w:t>03 fatias — mínimo</w:t>
            </w:r>
            <w:proofErr w:type="gramEnd"/>
            <w:r w:rsidRPr="009478CF">
              <w:rPr>
                <w:rFonts w:ascii="Arial" w:hAnsi="Arial" w:cs="Arial"/>
                <w:lang w:val="pt-PT"/>
              </w:rPr>
              <w:t xml:space="preserve"> 40g</w:t>
            </w:r>
          </w:p>
        </w:tc>
      </w:tr>
      <w:tr w:rsidR="009478CF" w:rsidRPr="009478CF" w14:paraId="5721D8E8" w14:textId="77777777" w:rsidTr="00624A4B">
        <w:trPr>
          <w:trHeight w:val="498"/>
        </w:trPr>
        <w:tc>
          <w:tcPr>
            <w:tcW w:w="591" w:type="dxa"/>
            <w:tcBorders>
              <w:top w:val="single" w:sz="6" w:space="0" w:color="0F0F0F"/>
              <w:left w:val="single" w:sz="6" w:space="0" w:color="0F0F0F"/>
              <w:bottom w:val="single" w:sz="6" w:space="0" w:color="0F0F0F"/>
              <w:right w:val="single" w:sz="6" w:space="0" w:color="0F0F0F"/>
            </w:tcBorders>
            <w:vAlign w:val="center"/>
          </w:tcPr>
          <w:p w14:paraId="5E23D39A"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06</w:t>
            </w:r>
          </w:p>
        </w:tc>
        <w:tc>
          <w:tcPr>
            <w:tcW w:w="5360" w:type="dxa"/>
            <w:tcBorders>
              <w:top w:val="single" w:sz="6" w:space="0" w:color="0F0F0F"/>
              <w:left w:val="single" w:sz="6" w:space="0" w:color="0F0F0F"/>
              <w:bottom w:val="single" w:sz="6" w:space="0" w:color="0F0F0F"/>
              <w:right w:val="single" w:sz="6" w:space="0" w:color="0F0F0F"/>
            </w:tcBorders>
            <w:vAlign w:val="center"/>
          </w:tcPr>
          <w:p w14:paraId="1F7999BB"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 xml:space="preserve">* Bolo simples caseiro ou com cobertura — mínimo </w:t>
            </w:r>
            <w:proofErr w:type="gramStart"/>
            <w:r w:rsidRPr="009478CF">
              <w:rPr>
                <w:rFonts w:ascii="Arial" w:hAnsi="Arial" w:cs="Arial"/>
                <w:lang w:val="pt-PT"/>
              </w:rPr>
              <w:t>2</w:t>
            </w:r>
            <w:proofErr w:type="gramEnd"/>
          </w:p>
          <w:p w14:paraId="170B6C29" w14:textId="77777777" w:rsidR="009478CF" w:rsidRPr="009478CF" w:rsidRDefault="009478CF" w:rsidP="00624A4B">
            <w:pPr>
              <w:tabs>
                <w:tab w:val="left" w:pos="284"/>
              </w:tabs>
              <w:rPr>
                <w:rFonts w:ascii="Arial" w:hAnsi="Arial" w:cs="Arial"/>
                <w:lang w:val="pt-PT"/>
              </w:rPr>
            </w:pPr>
            <w:proofErr w:type="gramStart"/>
            <w:r w:rsidRPr="009478CF">
              <w:rPr>
                <w:rFonts w:ascii="Arial" w:hAnsi="Arial" w:cs="Arial"/>
                <w:lang w:val="pt-PT"/>
              </w:rPr>
              <w:t>sabores</w:t>
            </w:r>
            <w:proofErr w:type="gramEnd"/>
          </w:p>
        </w:tc>
        <w:tc>
          <w:tcPr>
            <w:tcW w:w="3404" w:type="dxa"/>
            <w:tcBorders>
              <w:top w:val="single" w:sz="6" w:space="0" w:color="0F0F0F"/>
              <w:left w:val="single" w:sz="6" w:space="0" w:color="0F0F0F"/>
              <w:bottom w:val="single" w:sz="6" w:space="0" w:color="0F0F0F"/>
              <w:right w:val="single" w:sz="6" w:space="0" w:color="0F0F0F"/>
            </w:tcBorders>
            <w:vAlign w:val="center"/>
          </w:tcPr>
          <w:p w14:paraId="2C41107A" w14:textId="77777777" w:rsidR="009478CF" w:rsidRPr="009478CF" w:rsidRDefault="009478CF" w:rsidP="00624A4B">
            <w:pPr>
              <w:tabs>
                <w:tab w:val="left" w:pos="284"/>
              </w:tabs>
              <w:jc w:val="center"/>
              <w:rPr>
                <w:rFonts w:ascii="Arial" w:hAnsi="Arial" w:cs="Arial"/>
                <w:lang w:val="pt-PT"/>
              </w:rPr>
            </w:pPr>
            <w:proofErr w:type="gramStart"/>
            <w:r w:rsidRPr="009478CF">
              <w:rPr>
                <w:rFonts w:ascii="Arial" w:hAnsi="Arial" w:cs="Arial"/>
                <w:lang w:val="pt-PT"/>
              </w:rPr>
              <w:t>02 fatias — mínimo</w:t>
            </w:r>
            <w:proofErr w:type="gramEnd"/>
            <w:r w:rsidRPr="009478CF">
              <w:rPr>
                <w:rFonts w:ascii="Arial" w:hAnsi="Arial" w:cs="Arial"/>
                <w:lang w:val="pt-PT"/>
              </w:rPr>
              <w:t xml:space="preserve"> 40g</w:t>
            </w:r>
          </w:p>
        </w:tc>
      </w:tr>
      <w:tr w:rsidR="009478CF" w:rsidRPr="009478CF" w14:paraId="635DFDD1" w14:textId="77777777" w:rsidTr="00624A4B">
        <w:trPr>
          <w:trHeight w:val="263"/>
        </w:trPr>
        <w:tc>
          <w:tcPr>
            <w:tcW w:w="591" w:type="dxa"/>
            <w:tcBorders>
              <w:top w:val="single" w:sz="6" w:space="0" w:color="0F0F0F"/>
              <w:left w:val="single" w:sz="6" w:space="0" w:color="0F0F0F"/>
              <w:bottom w:val="single" w:sz="6" w:space="0" w:color="0F0F0F"/>
              <w:right w:val="single" w:sz="6" w:space="0" w:color="0F0F0F"/>
            </w:tcBorders>
            <w:vAlign w:val="center"/>
          </w:tcPr>
          <w:p w14:paraId="488B2C26"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07</w:t>
            </w:r>
          </w:p>
        </w:tc>
        <w:tc>
          <w:tcPr>
            <w:tcW w:w="5360" w:type="dxa"/>
            <w:tcBorders>
              <w:top w:val="single" w:sz="6" w:space="0" w:color="0F0F0F"/>
              <w:left w:val="single" w:sz="6" w:space="0" w:color="0F0F0F"/>
              <w:bottom w:val="single" w:sz="6" w:space="0" w:color="0F0F0F"/>
              <w:right w:val="single" w:sz="6" w:space="0" w:color="0F0F0F"/>
            </w:tcBorders>
            <w:vAlign w:val="center"/>
          </w:tcPr>
          <w:p w14:paraId="1E298EEA"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 xml:space="preserve">*Salgados simples — assado e frito — mínimo </w:t>
            </w:r>
            <w:proofErr w:type="gramStart"/>
            <w:r w:rsidRPr="009478CF">
              <w:rPr>
                <w:rFonts w:ascii="Arial" w:hAnsi="Arial" w:cs="Arial"/>
                <w:lang w:val="pt-PT"/>
              </w:rPr>
              <w:t>5</w:t>
            </w:r>
            <w:proofErr w:type="gramEnd"/>
            <w:r w:rsidRPr="009478CF">
              <w:rPr>
                <w:rFonts w:ascii="Arial" w:hAnsi="Arial" w:cs="Arial"/>
                <w:lang w:val="pt-PT"/>
              </w:rPr>
              <w:t xml:space="preserve"> tipos</w:t>
            </w:r>
          </w:p>
        </w:tc>
        <w:tc>
          <w:tcPr>
            <w:tcW w:w="3404" w:type="dxa"/>
            <w:tcBorders>
              <w:top w:val="single" w:sz="6" w:space="0" w:color="0F0F0F"/>
              <w:left w:val="single" w:sz="6" w:space="0" w:color="0F0F0F"/>
              <w:bottom w:val="single" w:sz="6" w:space="0" w:color="0F0F0F"/>
              <w:right w:val="single" w:sz="6" w:space="0" w:color="0F0F0F"/>
            </w:tcBorders>
            <w:vAlign w:val="center"/>
          </w:tcPr>
          <w:p w14:paraId="3B5C6A12"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05 unidades (mínimo 25g cd.)</w:t>
            </w:r>
          </w:p>
        </w:tc>
      </w:tr>
      <w:tr w:rsidR="009478CF" w:rsidRPr="009478CF" w14:paraId="73AD2657" w14:textId="77777777" w:rsidTr="00624A4B">
        <w:trPr>
          <w:trHeight w:val="258"/>
        </w:trPr>
        <w:tc>
          <w:tcPr>
            <w:tcW w:w="591" w:type="dxa"/>
            <w:tcBorders>
              <w:top w:val="single" w:sz="6" w:space="0" w:color="0F0F0F"/>
              <w:left w:val="single" w:sz="6" w:space="0" w:color="0F0F0F"/>
              <w:bottom w:val="single" w:sz="6" w:space="0" w:color="0F0F0F"/>
              <w:right w:val="single" w:sz="6" w:space="0" w:color="0F0F0F"/>
            </w:tcBorders>
            <w:vAlign w:val="center"/>
          </w:tcPr>
          <w:p w14:paraId="27DF2D7E"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08</w:t>
            </w:r>
          </w:p>
        </w:tc>
        <w:tc>
          <w:tcPr>
            <w:tcW w:w="5360" w:type="dxa"/>
            <w:tcBorders>
              <w:top w:val="single" w:sz="6" w:space="0" w:color="0F0F0F"/>
              <w:left w:val="single" w:sz="6" w:space="0" w:color="0F0F0F"/>
              <w:bottom w:val="single" w:sz="6" w:space="0" w:color="0F0F0F"/>
              <w:right w:val="single" w:sz="6" w:space="0" w:color="0F0F0F"/>
            </w:tcBorders>
            <w:vAlign w:val="center"/>
          </w:tcPr>
          <w:p w14:paraId="37E10A33"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Pão de queijo pequeno</w:t>
            </w:r>
          </w:p>
        </w:tc>
        <w:tc>
          <w:tcPr>
            <w:tcW w:w="3404" w:type="dxa"/>
            <w:tcBorders>
              <w:top w:val="single" w:sz="6" w:space="0" w:color="0F0F0F"/>
              <w:left w:val="single" w:sz="6" w:space="0" w:color="0F0F0F"/>
              <w:bottom w:val="single" w:sz="6" w:space="0" w:color="0F0F0F"/>
              <w:right w:val="single" w:sz="6" w:space="0" w:color="0F0F0F"/>
            </w:tcBorders>
            <w:vAlign w:val="center"/>
          </w:tcPr>
          <w:p w14:paraId="4F510EAF"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05 unidades (mínimo 25g cd.)</w:t>
            </w:r>
          </w:p>
        </w:tc>
      </w:tr>
      <w:tr w:rsidR="009478CF" w:rsidRPr="009478CF" w14:paraId="6D20AFFF" w14:textId="77777777" w:rsidTr="00624A4B">
        <w:trPr>
          <w:trHeight w:val="253"/>
        </w:trPr>
        <w:tc>
          <w:tcPr>
            <w:tcW w:w="591" w:type="dxa"/>
            <w:tcBorders>
              <w:top w:val="single" w:sz="6" w:space="0" w:color="0F0F0F"/>
              <w:left w:val="single" w:sz="6" w:space="0" w:color="0F0F0F"/>
              <w:bottom w:val="single" w:sz="6" w:space="0" w:color="0F0F0F"/>
              <w:right w:val="single" w:sz="6" w:space="0" w:color="0F0F0F"/>
            </w:tcBorders>
            <w:vAlign w:val="center"/>
          </w:tcPr>
          <w:p w14:paraId="54A4BE7B"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09</w:t>
            </w:r>
          </w:p>
        </w:tc>
        <w:tc>
          <w:tcPr>
            <w:tcW w:w="5360" w:type="dxa"/>
            <w:tcBorders>
              <w:top w:val="single" w:sz="6" w:space="0" w:color="0F0F0F"/>
              <w:left w:val="single" w:sz="6" w:space="0" w:color="0F0F0F"/>
              <w:bottom w:val="single" w:sz="6" w:space="0" w:color="0F0F0F"/>
              <w:right w:val="single" w:sz="6" w:space="0" w:color="0F0F0F"/>
            </w:tcBorders>
            <w:vAlign w:val="center"/>
          </w:tcPr>
          <w:p w14:paraId="4F2C5DA8"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Mexedores descartáveis</w:t>
            </w:r>
          </w:p>
        </w:tc>
        <w:tc>
          <w:tcPr>
            <w:tcW w:w="3404" w:type="dxa"/>
            <w:tcBorders>
              <w:top w:val="single" w:sz="6" w:space="0" w:color="0F0F0F"/>
              <w:left w:val="single" w:sz="6" w:space="0" w:color="0F0F0F"/>
              <w:bottom w:val="single" w:sz="6" w:space="0" w:color="0F0F0F"/>
              <w:right w:val="single" w:sz="6" w:space="0" w:color="0F0F0F"/>
            </w:tcBorders>
            <w:vAlign w:val="center"/>
          </w:tcPr>
          <w:p w14:paraId="7411E23A"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02 unidades</w:t>
            </w:r>
          </w:p>
        </w:tc>
      </w:tr>
      <w:tr w:rsidR="009478CF" w:rsidRPr="009478CF" w14:paraId="0A83ECC7" w14:textId="77777777" w:rsidTr="00624A4B">
        <w:trPr>
          <w:trHeight w:val="258"/>
        </w:trPr>
        <w:tc>
          <w:tcPr>
            <w:tcW w:w="591" w:type="dxa"/>
            <w:tcBorders>
              <w:top w:val="single" w:sz="6" w:space="0" w:color="0F0F0F"/>
              <w:left w:val="single" w:sz="6" w:space="0" w:color="0F0F0F"/>
              <w:bottom w:val="single" w:sz="6" w:space="0" w:color="0F0F0F"/>
              <w:right w:val="single" w:sz="6" w:space="0" w:color="0F0F0F"/>
            </w:tcBorders>
            <w:vAlign w:val="center"/>
          </w:tcPr>
          <w:p w14:paraId="1A0CBD41"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10</w:t>
            </w:r>
          </w:p>
        </w:tc>
        <w:tc>
          <w:tcPr>
            <w:tcW w:w="5360" w:type="dxa"/>
            <w:tcBorders>
              <w:top w:val="single" w:sz="6" w:space="0" w:color="0F0F0F"/>
              <w:left w:val="single" w:sz="6" w:space="0" w:color="0F0F0F"/>
              <w:bottom w:val="single" w:sz="6" w:space="0" w:color="0F0F0F"/>
              <w:right w:val="single" w:sz="6" w:space="0" w:color="0F0F0F"/>
            </w:tcBorders>
            <w:vAlign w:val="center"/>
          </w:tcPr>
          <w:p w14:paraId="75C52493"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Sache de açúcar</w:t>
            </w:r>
          </w:p>
        </w:tc>
        <w:tc>
          <w:tcPr>
            <w:tcW w:w="3404" w:type="dxa"/>
            <w:tcBorders>
              <w:top w:val="single" w:sz="6" w:space="0" w:color="0F0F0F"/>
              <w:left w:val="single" w:sz="6" w:space="0" w:color="0F0F0F"/>
              <w:bottom w:val="single" w:sz="6" w:space="0" w:color="0F0F0F"/>
              <w:right w:val="single" w:sz="6" w:space="0" w:color="0F0F0F"/>
            </w:tcBorders>
            <w:vAlign w:val="center"/>
          </w:tcPr>
          <w:p w14:paraId="271923EC"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03 unidades (5g cada)</w:t>
            </w:r>
          </w:p>
        </w:tc>
      </w:tr>
      <w:tr w:rsidR="009478CF" w:rsidRPr="009478CF" w14:paraId="0FD31FDA" w14:textId="77777777" w:rsidTr="00624A4B">
        <w:trPr>
          <w:trHeight w:val="258"/>
        </w:trPr>
        <w:tc>
          <w:tcPr>
            <w:tcW w:w="591" w:type="dxa"/>
            <w:tcBorders>
              <w:top w:val="single" w:sz="6" w:space="0" w:color="0F0F0F"/>
              <w:left w:val="single" w:sz="6" w:space="0" w:color="0F0F0F"/>
              <w:bottom w:val="single" w:sz="6" w:space="0" w:color="0F0F0F"/>
              <w:right w:val="single" w:sz="6" w:space="0" w:color="0F0F0F"/>
            </w:tcBorders>
            <w:vAlign w:val="center"/>
          </w:tcPr>
          <w:p w14:paraId="021F522F"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11</w:t>
            </w:r>
          </w:p>
        </w:tc>
        <w:tc>
          <w:tcPr>
            <w:tcW w:w="5360" w:type="dxa"/>
            <w:tcBorders>
              <w:top w:val="single" w:sz="6" w:space="0" w:color="0F0F0F"/>
              <w:left w:val="single" w:sz="6" w:space="0" w:color="0F0F0F"/>
              <w:bottom w:val="single" w:sz="6" w:space="0" w:color="0F0F0F"/>
              <w:right w:val="single" w:sz="6" w:space="0" w:color="0F0F0F"/>
            </w:tcBorders>
            <w:vAlign w:val="center"/>
          </w:tcPr>
          <w:p w14:paraId="06A077EB"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Sache adoçantes</w:t>
            </w:r>
          </w:p>
        </w:tc>
        <w:tc>
          <w:tcPr>
            <w:tcW w:w="3404" w:type="dxa"/>
            <w:tcBorders>
              <w:top w:val="single" w:sz="6" w:space="0" w:color="0F0F0F"/>
              <w:left w:val="single" w:sz="6" w:space="0" w:color="0F0F0F"/>
              <w:bottom w:val="single" w:sz="6" w:space="0" w:color="0F0F0F"/>
              <w:right w:val="single" w:sz="6" w:space="0" w:color="0F0F0F"/>
            </w:tcBorders>
            <w:vAlign w:val="center"/>
          </w:tcPr>
          <w:p w14:paraId="5525379B"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03 unidades (8g cada)</w:t>
            </w:r>
          </w:p>
        </w:tc>
      </w:tr>
      <w:tr w:rsidR="009478CF" w:rsidRPr="009478CF" w14:paraId="7286D902" w14:textId="77777777" w:rsidTr="00624A4B">
        <w:trPr>
          <w:trHeight w:val="258"/>
        </w:trPr>
        <w:tc>
          <w:tcPr>
            <w:tcW w:w="591" w:type="dxa"/>
            <w:tcBorders>
              <w:top w:val="single" w:sz="6" w:space="0" w:color="0F0F0F"/>
              <w:left w:val="single" w:sz="6" w:space="0" w:color="0F0F0F"/>
              <w:bottom w:val="single" w:sz="6" w:space="0" w:color="0F0F0F"/>
              <w:right w:val="single" w:sz="6" w:space="0" w:color="0F0F0F"/>
            </w:tcBorders>
            <w:vAlign w:val="center"/>
          </w:tcPr>
          <w:p w14:paraId="31799DA0"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12</w:t>
            </w:r>
          </w:p>
        </w:tc>
        <w:tc>
          <w:tcPr>
            <w:tcW w:w="5360" w:type="dxa"/>
            <w:tcBorders>
              <w:top w:val="single" w:sz="6" w:space="0" w:color="0F0F0F"/>
              <w:left w:val="single" w:sz="6" w:space="0" w:color="0F0F0F"/>
              <w:bottom w:val="single" w:sz="6" w:space="0" w:color="0F0F0F"/>
              <w:right w:val="single" w:sz="6" w:space="0" w:color="0F0F0F"/>
            </w:tcBorders>
            <w:vAlign w:val="center"/>
          </w:tcPr>
          <w:p w14:paraId="21A0DC24" w14:textId="77777777" w:rsidR="009478CF" w:rsidRPr="009478CF" w:rsidRDefault="009478CF" w:rsidP="00624A4B">
            <w:pPr>
              <w:tabs>
                <w:tab w:val="left" w:pos="284"/>
              </w:tabs>
              <w:rPr>
                <w:rFonts w:ascii="Arial" w:hAnsi="Arial" w:cs="Arial"/>
                <w:lang w:val="pt-PT"/>
              </w:rPr>
            </w:pPr>
            <w:r w:rsidRPr="009478CF">
              <w:rPr>
                <w:rFonts w:ascii="Arial" w:hAnsi="Arial" w:cs="Arial"/>
                <w:lang w:val="pt-PT"/>
              </w:rPr>
              <w:t>Guardanapo de papel</w:t>
            </w:r>
          </w:p>
        </w:tc>
        <w:tc>
          <w:tcPr>
            <w:tcW w:w="3404" w:type="dxa"/>
            <w:tcBorders>
              <w:top w:val="single" w:sz="6" w:space="0" w:color="0F0F0F"/>
              <w:left w:val="single" w:sz="6" w:space="0" w:color="0F0F0F"/>
              <w:bottom w:val="single" w:sz="6" w:space="0" w:color="0F0F0F"/>
              <w:right w:val="single" w:sz="6" w:space="0" w:color="0F0F0F"/>
            </w:tcBorders>
            <w:vAlign w:val="center"/>
          </w:tcPr>
          <w:p w14:paraId="332A22D3"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10 unidades</w:t>
            </w:r>
          </w:p>
        </w:tc>
      </w:tr>
    </w:tbl>
    <w:p w14:paraId="3A401232" w14:textId="77777777" w:rsidR="009478CF" w:rsidRPr="009478CF" w:rsidRDefault="009478CF" w:rsidP="00713709">
      <w:pPr>
        <w:tabs>
          <w:tab w:val="left" w:pos="284"/>
        </w:tabs>
        <w:ind w:left="851"/>
        <w:jc w:val="both"/>
        <w:rPr>
          <w:rFonts w:ascii="Arial" w:hAnsi="Arial" w:cs="Arial"/>
          <w:b/>
          <w:bCs/>
        </w:rPr>
      </w:pPr>
    </w:p>
    <w:p w14:paraId="4706D45E" w14:textId="77777777" w:rsidR="009478CF" w:rsidRPr="009478CF" w:rsidRDefault="009478CF" w:rsidP="009478CF">
      <w:pPr>
        <w:tabs>
          <w:tab w:val="left" w:pos="284"/>
        </w:tabs>
        <w:jc w:val="both"/>
        <w:rPr>
          <w:rFonts w:ascii="Arial" w:hAnsi="Arial" w:cs="Arial"/>
        </w:rPr>
      </w:pPr>
    </w:p>
    <w:tbl>
      <w:tblPr>
        <w:tblW w:w="9365" w:type="dxa"/>
        <w:tblInd w:w="424" w:type="dxa"/>
        <w:tblLayout w:type="fixed"/>
        <w:tblCellMar>
          <w:left w:w="7" w:type="dxa"/>
          <w:right w:w="7" w:type="dxa"/>
        </w:tblCellMar>
        <w:tblLook w:val="04A0" w:firstRow="1" w:lastRow="0" w:firstColumn="1" w:lastColumn="0" w:noHBand="0" w:noVBand="1"/>
      </w:tblPr>
      <w:tblGrid>
        <w:gridCol w:w="1416"/>
        <w:gridCol w:w="3750"/>
        <w:gridCol w:w="4199"/>
      </w:tblGrid>
      <w:tr w:rsidR="009478CF" w:rsidRPr="009478CF" w14:paraId="147268CB" w14:textId="77777777" w:rsidTr="00624A4B">
        <w:trPr>
          <w:trHeight w:val="575"/>
        </w:trPr>
        <w:tc>
          <w:tcPr>
            <w:tcW w:w="9365" w:type="dxa"/>
            <w:gridSpan w:val="3"/>
            <w:tcBorders>
              <w:top w:val="single" w:sz="6" w:space="0" w:color="0F0F0F"/>
              <w:left w:val="single" w:sz="6" w:space="0" w:color="0F0F0F"/>
              <w:bottom w:val="single" w:sz="6" w:space="0" w:color="0F0F0F"/>
              <w:right w:val="single" w:sz="6" w:space="0" w:color="0F0F0F"/>
            </w:tcBorders>
          </w:tcPr>
          <w:p w14:paraId="6C0DE992" w14:textId="0BF12D34"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 xml:space="preserve">TABELA ITEM </w:t>
            </w:r>
            <w:r w:rsidR="00624A4B">
              <w:rPr>
                <w:rFonts w:ascii="Arial" w:hAnsi="Arial" w:cs="Arial"/>
                <w:b/>
                <w:lang w:val="pt-PT"/>
              </w:rPr>
              <w:t>0</w:t>
            </w:r>
            <w:r w:rsidRPr="009478CF">
              <w:rPr>
                <w:rFonts w:ascii="Arial" w:hAnsi="Arial" w:cs="Arial"/>
                <w:b/>
                <w:lang w:val="pt-PT"/>
              </w:rPr>
              <w:t>2</w:t>
            </w:r>
          </w:p>
          <w:p w14:paraId="6CC6748E"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Descrição da composição dos itens do cardápio para café da manhã / tarde.</w:t>
            </w:r>
          </w:p>
        </w:tc>
      </w:tr>
      <w:tr w:rsidR="009478CF" w:rsidRPr="009478CF" w14:paraId="23873E22" w14:textId="77777777" w:rsidTr="00624A4B">
        <w:trPr>
          <w:trHeight w:val="450"/>
        </w:trPr>
        <w:tc>
          <w:tcPr>
            <w:tcW w:w="1416" w:type="dxa"/>
            <w:tcBorders>
              <w:top w:val="single" w:sz="6" w:space="0" w:color="0F0F0F"/>
              <w:left w:val="single" w:sz="6" w:space="0" w:color="0F0F0F"/>
              <w:bottom w:val="single" w:sz="6" w:space="0" w:color="0F0F0F"/>
              <w:right w:val="single" w:sz="6" w:space="0" w:color="0F0F0F"/>
            </w:tcBorders>
            <w:vAlign w:val="center"/>
          </w:tcPr>
          <w:p w14:paraId="042AFB4E"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Produto</w:t>
            </w:r>
          </w:p>
        </w:tc>
        <w:tc>
          <w:tcPr>
            <w:tcW w:w="3750" w:type="dxa"/>
            <w:tcBorders>
              <w:top w:val="single" w:sz="6" w:space="0" w:color="0F0F0F"/>
              <w:left w:val="single" w:sz="6" w:space="0" w:color="0F0F0F"/>
              <w:bottom w:val="single" w:sz="6" w:space="0" w:color="0F0F0F"/>
              <w:right w:val="single" w:sz="6" w:space="0" w:color="0F0F0F"/>
            </w:tcBorders>
            <w:vAlign w:val="center"/>
          </w:tcPr>
          <w:p w14:paraId="7FF7A4B7"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Tipo</w:t>
            </w:r>
          </w:p>
        </w:tc>
        <w:tc>
          <w:tcPr>
            <w:tcW w:w="4199" w:type="dxa"/>
            <w:tcBorders>
              <w:top w:val="single" w:sz="6" w:space="0" w:color="0F0F0F"/>
              <w:left w:val="single" w:sz="6" w:space="0" w:color="0F0F0F"/>
              <w:bottom w:val="single" w:sz="6" w:space="0" w:color="0F0F0F"/>
              <w:right w:val="single" w:sz="6" w:space="0" w:color="0F0F0F"/>
            </w:tcBorders>
            <w:vAlign w:val="center"/>
          </w:tcPr>
          <w:p w14:paraId="5A770853"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Sabor/Recheio</w:t>
            </w:r>
          </w:p>
        </w:tc>
      </w:tr>
      <w:tr w:rsidR="009478CF" w:rsidRPr="009478CF" w14:paraId="296016C9" w14:textId="77777777" w:rsidTr="00624A4B">
        <w:trPr>
          <w:trHeight w:val="574"/>
        </w:trPr>
        <w:tc>
          <w:tcPr>
            <w:tcW w:w="1416" w:type="dxa"/>
            <w:tcBorders>
              <w:top w:val="single" w:sz="6" w:space="0" w:color="0F0F0F"/>
              <w:left w:val="single" w:sz="6" w:space="0" w:color="0F0F0F"/>
              <w:bottom w:val="single" w:sz="6" w:space="0" w:color="0F0F0F"/>
              <w:right w:val="single" w:sz="6" w:space="0" w:color="0F0F0F"/>
            </w:tcBorders>
            <w:vAlign w:val="center"/>
          </w:tcPr>
          <w:p w14:paraId="47599AD8"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Bebidas</w:t>
            </w:r>
          </w:p>
        </w:tc>
        <w:tc>
          <w:tcPr>
            <w:tcW w:w="3750" w:type="dxa"/>
            <w:tcBorders>
              <w:top w:val="single" w:sz="6" w:space="0" w:color="0F0F0F"/>
              <w:left w:val="single" w:sz="6" w:space="0" w:color="0F0F0F"/>
              <w:bottom w:val="single" w:sz="6" w:space="0" w:color="0F0F0F"/>
              <w:right w:val="single" w:sz="6" w:space="0" w:color="0F0F0F"/>
            </w:tcBorders>
            <w:vAlign w:val="center"/>
          </w:tcPr>
          <w:p w14:paraId="53961BFF"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Café</w:t>
            </w:r>
          </w:p>
        </w:tc>
        <w:tc>
          <w:tcPr>
            <w:tcW w:w="4199" w:type="dxa"/>
            <w:tcBorders>
              <w:top w:val="single" w:sz="6" w:space="0" w:color="0F0F0F"/>
              <w:left w:val="single" w:sz="6" w:space="0" w:color="0F0F0F"/>
              <w:bottom w:val="single" w:sz="6" w:space="0" w:color="0F0F0F"/>
              <w:right w:val="single" w:sz="6" w:space="0" w:color="0F0F0F"/>
            </w:tcBorders>
            <w:vAlign w:val="center"/>
          </w:tcPr>
          <w:p w14:paraId="40BCE313" w14:textId="77777777" w:rsidR="009478CF" w:rsidRPr="009478CF" w:rsidRDefault="009478CF" w:rsidP="00624A4B">
            <w:pPr>
              <w:numPr>
                <w:ilvl w:val="0"/>
                <w:numId w:val="25"/>
              </w:numPr>
              <w:tabs>
                <w:tab w:val="left" w:pos="284"/>
              </w:tabs>
              <w:jc w:val="center"/>
              <w:rPr>
                <w:rFonts w:ascii="Arial" w:hAnsi="Arial" w:cs="Arial"/>
                <w:lang w:val="pt-PT"/>
              </w:rPr>
            </w:pPr>
            <w:proofErr w:type="gramStart"/>
            <w:r w:rsidRPr="009478CF">
              <w:rPr>
                <w:rFonts w:ascii="Arial" w:hAnsi="Arial" w:cs="Arial"/>
                <w:lang w:val="pt-PT"/>
              </w:rPr>
              <w:t>Extra forte</w:t>
            </w:r>
            <w:proofErr w:type="gramEnd"/>
            <w:r w:rsidRPr="009478CF">
              <w:rPr>
                <w:rFonts w:ascii="Arial" w:hAnsi="Arial" w:cs="Arial"/>
                <w:lang w:val="pt-PT"/>
              </w:rPr>
              <w:t xml:space="preserve"> sem açúcar</w:t>
            </w:r>
          </w:p>
        </w:tc>
      </w:tr>
      <w:tr w:rsidR="009478CF" w:rsidRPr="009478CF" w14:paraId="7598C25F" w14:textId="77777777" w:rsidTr="00624A4B">
        <w:trPr>
          <w:trHeight w:val="947"/>
        </w:trPr>
        <w:tc>
          <w:tcPr>
            <w:tcW w:w="1416" w:type="dxa"/>
            <w:tcBorders>
              <w:top w:val="single" w:sz="6" w:space="0" w:color="131313"/>
              <w:left w:val="single" w:sz="6" w:space="0" w:color="131313"/>
              <w:bottom w:val="single" w:sz="6" w:space="0" w:color="131313"/>
              <w:right w:val="single" w:sz="6" w:space="0" w:color="131313"/>
            </w:tcBorders>
            <w:vAlign w:val="center"/>
          </w:tcPr>
          <w:p w14:paraId="52D93903" w14:textId="77777777" w:rsidR="009478CF" w:rsidRPr="009478CF" w:rsidRDefault="009478CF" w:rsidP="00624A4B">
            <w:pPr>
              <w:tabs>
                <w:tab w:val="left" w:pos="284"/>
              </w:tabs>
              <w:jc w:val="center"/>
              <w:rPr>
                <w:rFonts w:ascii="Arial" w:hAnsi="Arial" w:cs="Arial"/>
                <w:b/>
                <w:bCs/>
                <w:lang w:val="pt-PT"/>
              </w:rPr>
            </w:pPr>
            <w:r w:rsidRPr="009478CF">
              <w:rPr>
                <w:rFonts w:ascii="Arial" w:hAnsi="Arial" w:cs="Arial"/>
                <w:b/>
                <w:bCs/>
                <w:lang w:val="pt-PT"/>
              </w:rPr>
              <w:t>Bolacha</w:t>
            </w:r>
          </w:p>
        </w:tc>
        <w:tc>
          <w:tcPr>
            <w:tcW w:w="3750" w:type="dxa"/>
            <w:tcBorders>
              <w:top w:val="single" w:sz="6" w:space="0" w:color="131313"/>
              <w:left w:val="single" w:sz="6" w:space="0" w:color="131313"/>
              <w:bottom w:val="single" w:sz="6" w:space="0" w:color="131313"/>
              <w:right w:val="single" w:sz="6" w:space="0" w:color="131313"/>
            </w:tcBorders>
            <w:vAlign w:val="center"/>
          </w:tcPr>
          <w:p w14:paraId="4C5594CC"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Água e sal</w:t>
            </w:r>
          </w:p>
        </w:tc>
        <w:tc>
          <w:tcPr>
            <w:tcW w:w="4199" w:type="dxa"/>
            <w:tcBorders>
              <w:top w:val="single" w:sz="6" w:space="0" w:color="131313"/>
              <w:left w:val="single" w:sz="6" w:space="0" w:color="131313"/>
              <w:bottom w:val="single" w:sz="6" w:space="0" w:color="131313"/>
              <w:right w:val="single" w:sz="6" w:space="0" w:color="131313"/>
            </w:tcBorders>
            <w:vAlign w:val="center"/>
          </w:tcPr>
          <w:p w14:paraId="7642A3F4" w14:textId="2F7CA267" w:rsidR="009478CF" w:rsidRPr="009478CF" w:rsidRDefault="009478CF" w:rsidP="00624A4B">
            <w:pPr>
              <w:numPr>
                <w:ilvl w:val="0"/>
                <w:numId w:val="30"/>
              </w:numPr>
              <w:tabs>
                <w:tab w:val="left" w:pos="284"/>
              </w:tabs>
              <w:ind w:left="1074" w:firstLine="6"/>
              <w:jc w:val="center"/>
              <w:rPr>
                <w:rFonts w:ascii="Arial" w:hAnsi="Arial" w:cs="Arial"/>
                <w:lang w:val="pt-PT"/>
              </w:rPr>
            </w:pPr>
            <w:r w:rsidRPr="009478CF">
              <w:rPr>
                <w:rFonts w:ascii="Arial" w:hAnsi="Arial" w:cs="Arial"/>
                <w:lang w:val="pt-PT"/>
              </w:rPr>
              <w:t>Água e sal</w:t>
            </w:r>
          </w:p>
        </w:tc>
      </w:tr>
    </w:tbl>
    <w:p w14:paraId="7E1933F6" w14:textId="77777777" w:rsidR="00624A4B" w:rsidRDefault="00624A4B" w:rsidP="009478CF">
      <w:pPr>
        <w:tabs>
          <w:tab w:val="left" w:pos="284"/>
        </w:tabs>
        <w:jc w:val="both"/>
        <w:rPr>
          <w:rFonts w:ascii="Arial" w:hAnsi="Arial" w:cs="Arial"/>
        </w:rPr>
      </w:pPr>
    </w:p>
    <w:p w14:paraId="0065A4BC" w14:textId="77777777" w:rsidR="009478CF" w:rsidRPr="009478CF" w:rsidRDefault="009478CF" w:rsidP="009478CF">
      <w:pPr>
        <w:tabs>
          <w:tab w:val="left" w:pos="284"/>
        </w:tabs>
        <w:jc w:val="both"/>
        <w:rPr>
          <w:rFonts w:ascii="Arial" w:hAnsi="Arial" w:cs="Arial"/>
        </w:rPr>
      </w:pPr>
      <w:r w:rsidRPr="009478CF">
        <w:rPr>
          <w:rFonts w:ascii="Arial" w:hAnsi="Arial" w:cs="Arial"/>
        </w:rPr>
        <w:t>Composição dos itens e quantitativos mínimos por pessoa:</w:t>
      </w:r>
    </w:p>
    <w:p w14:paraId="566D7B44" w14:textId="77777777" w:rsidR="009478CF" w:rsidRPr="009478CF" w:rsidRDefault="009478CF" w:rsidP="009478CF">
      <w:pPr>
        <w:tabs>
          <w:tab w:val="left" w:pos="284"/>
        </w:tabs>
        <w:jc w:val="both"/>
        <w:rPr>
          <w:rFonts w:ascii="Arial" w:hAnsi="Arial" w:cs="Arial"/>
        </w:rPr>
      </w:pPr>
    </w:p>
    <w:tbl>
      <w:tblPr>
        <w:tblW w:w="9355" w:type="dxa"/>
        <w:tblInd w:w="434" w:type="dxa"/>
        <w:tblLayout w:type="fixed"/>
        <w:tblCellMar>
          <w:left w:w="7" w:type="dxa"/>
          <w:right w:w="7" w:type="dxa"/>
        </w:tblCellMar>
        <w:tblLook w:val="04A0" w:firstRow="1" w:lastRow="0" w:firstColumn="1" w:lastColumn="0" w:noHBand="0" w:noVBand="1"/>
      </w:tblPr>
      <w:tblGrid>
        <w:gridCol w:w="589"/>
        <w:gridCol w:w="5562"/>
        <w:gridCol w:w="3204"/>
      </w:tblGrid>
      <w:tr w:rsidR="009478CF" w:rsidRPr="009478CF" w14:paraId="08EC69EB" w14:textId="77777777" w:rsidTr="00624A4B">
        <w:trPr>
          <w:trHeight w:val="532"/>
        </w:trPr>
        <w:tc>
          <w:tcPr>
            <w:tcW w:w="9355" w:type="dxa"/>
            <w:gridSpan w:val="3"/>
            <w:tcBorders>
              <w:top w:val="single" w:sz="6" w:space="0" w:color="0C0C0C"/>
              <w:left w:val="single" w:sz="6" w:space="0" w:color="0C0C0C"/>
              <w:bottom w:val="single" w:sz="6" w:space="0" w:color="0C0C0C"/>
              <w:right w:val="single" w:sz="6" w:space="0" w:color="0C0C0C"/>
            </w:tcBorders>
          </w:tcPr>
          <w:p w14:paraId="411EB7AC"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Cardápio</w:t>
            </w:r>
          </w:p>
          <w:p w14:paraId="52790CC9"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Composição dos itens e quantitativos mínimos por pessoa</w:t>
            </w:r>
          </w:p>
        </w:tc>
      </w:tr>
      <w:tr w:rsidR="009478CF" w:rsidRPr="009478CF" w14:paraId="6F7C40CF" w14:textId="77777777" w:rsidTr="00624A4B">
        <w:trPr>
          <w:trHeight w:val="258"/>
        </w:trPr>
        <w:tc>
          <w:tcPr>
            <w:tcW w:w="589" w:type="dxa"/>
            <w:tcBorders>
              <w:top w:val="single" w:sz="6" w:space="0" w:color="0C0C0C"/>
              <w:left w:val="single" w:sz="6" w:space="0" w:color="0C0C0C"/>
              <w:bottom w:val="single" w:sz="6" w:space="0" w:color="0C0C0C"/>
              <w:right w:val="single" w:sz="6" w:space="0" w:color="0C0C0C"/>
            </w:tcBorders>
          </w:tcPr>
          <w:p w14:paraId="70A80940"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01</w:t>
            </w:r>
          </w:p>
        </w:tc>
        <w:tc>
          <w:tcPr>
            <w:tcW w:w="5562" w:type="dxa"/>
            <w:tcBorders>
              <w:top w:val="single" w:sz="6" w:space="0" w:color="0C0C0C"/>
              <w:left w:val="single" w:sz="6" w:space="0" w:color="0C0C0C"/>
              <w:bottom w:val="single" w:sz="6" w:space="0" w:color="0C0C0C"/>
              <w:right w:val="single" w:sz="6" w:space="0" w:color="0C0C0C"/>
            </w:tcBorders>
          </w:tcPr>
          <w:p w14:paraId="7977D4E2" w14:textId="77777777" w:rsidR="009478CF" w:rsidRPr="009478CF" w:rsidRDefault="009478CF" w:rsidP="009478CF">
            <w:pPr>
              <w:tabs>
                <w:tab w:val="left" w:pos="284"/>
              </w:tabs>
              <w:jc w:val="both"/>
              <w:rPr>
                <w:rFonts w:ascii="Arial" w:hAnsi="Arial" w:cs="Arial"/>
                <w:lang w:val="pt-PT"/>
              </w:rPr>
            </w:pPr>
            <w:r w:rsidRPr="009478CF">
              <w:rPr>
                <w:rFonts w:ascii="Arial" w:hAnsi="Arial" w:cs="Arial"/>
                <w:lang w:val="pt-PT"/>
              </w:rPr>
              <w:t>Café extraforte sem açúcar</w:t>
            </w:r>
          </w:p>
        </w:tc>
        <w:tc>
          <w:tcPr>
            <w:tcW w:w="3204" w:type="dxa"/>
            <w:tcBorders>
              <w:top w:val="single" w:sz="6" w:space="0" w:color="0C0C0C"/>
              <w:left w:val="single" w:sz="6" w:space="0" w:color="0C0C0C"/>
              <w:bottom w:val="single" w:sz="6" w:space="0" w:color="0C0C0C"/>
              <w:right w:val="single" w:sz="6" w:space="0" w:color="0C0C0C"/>
            </w:tcBorders>
          </w:tcPr>
          <w:p w14:paraId="052ECD07"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50 ml</w:t>
            </w:r>
          </w:p>
        </w:tc>
      </w:tr>
      <w:tr w:rsidR="009478CF" w:rsidRPr="009478CF" w14:paraId="48B430F0" w14:textId="77777777" w:rsidTr="00624A4B">
        <w:trPr>
          <w:trHeight w:val="258"/>
        </w:trPr>
        <w:tc>
          <w:tcPr>
            <w:tcW w:w="589" w:type="dxa"/>
            <w:tcBorders>
              <w:top w:val="single" w:sz="6" w:space="0" w:color="0F0F0F"/>
              <w:left w:val="single" w:sz="6" w:space="0" w:color="0F0F0F"/>
              <w:bottom w:val="single" w:sz="6" w:space="0" w:color="0F0F0F"/>
              <w:right w:val="single" w:sz="6" w:space="0" w:color="0F0F0F"/>
            </w:tcBorders>
          </w:tcPr>
          <w:p w14:paraId="0CCF390B" w14:textId="77777777" w:rsidR="009478CF" w:rsidRPr="00624A4B" w:rsidRDefault="009478CF" w:rsidP="00624A4B">
            <w:pPr>
              <w:tabs>
                <w:tab w:val="left" w:pos="284"/>
              </w:tabs>
              <w:jc w:val="center"/>
              <w:rPr>
                <w:rFonts w:ascii="Arial" w:hAnsi="Arial" w:cs="Arial"/>
                <w:b/>
                <w:lang w:val="pt-PT"/>
              </w:rPr>
            </w:pPr>
            <w:r w:rsidRPr="00624A4B">
              <w:rPr>
                <w:rFonts w:ascii="Arial" w:hAnsi="Arial" w:cs="Arial"/>
                <w:b/>
                <w:lang w:val="pt-PT"/>
              </w:rPr>
              <w:t>02</w:t>
            </w:r>
          </w:p>
        </w:tc>
        <w:tc>
          <w:tcPr>
            <w:tcW w:w="5562" w:type="dxa"/>
            <w:tcBorders>
              <w:top w:val="single" w:sz="6" w:space="0" w:color="0F0F0F"/>
              <w:left w:val="single" w:sz="6" w:space="0" w:color="0F0F0F"/>
              <w:bottom w:val="single" w:sz="6" w:space="0" w:color="0F0F0F"/>
              <w:right w:val="single" w:sz="6" w:space="0" w:color="0F0F0F"/>
            </w:tcBorders>
          </w:tcPr>
          <w:p w14:paraId="04CC0795" w14:textId="77777777" w:rsidR="009478CF" w:rsidRPr="009478CF" w:rsidRDefault="009478CF" w:rsidP="009478CF">
            <w:pPr>
              <w:tabs>
                <w:tab w:val="left" w:pos="284"/>
              </w:tabs>
              <w:jc w:val="both"/>
              <w:rPr>
                <w:rFonts w:ascii="Arial" w:hAnsi="Arial" w:cs="Arial"/>
                <w:lang w:val="pt-PT"/>
              </w:rPr>
            </w:pPr>
            <w:r w:rsidRPr="009478CF">
              <w:rPr>
                <w:rFonts w:ascii="Arial" w:hAnsi="Arial" w:cs="Arial"/>
                <w:lang w:val="pt-PT"/>
              </w:rPr>
              <w:t>Bolacha água e sal</w:t>
            </w:r>
          </w:p>
        </w:tc>
        <w:tc>
          <w:tcPr>
            <w:tcW w:w="3204" w:type="dxa"/>
            <w:tcBorders>
              <w:top w:val="single" w:sz="6" w:space="0" w:color="0F0F0F"/>
              <w:left w:val="single" w:sz="6" w:space="0" w:color="0F0F0F"/>
              <w:bottom w:val="single" w:sz="6" w:space="0" w:color="0F0F0F"/>
              <w:right w:val="single" w:sz="6" w:space="0" w:color="0F0F0F"/>
            </w:tcBorders>
          </w:tcPr>
          <w:p w14:paraId="224B9587" w14:textId="77777777" w:rsidR="009478CF" w:rsidRPr="009478CF" w:rsidRDefault="009478CF" w:rsidP="00624A4B">
            <w:pPr>
              <w:tabs>
                <w:tab w:val="left" w:pos="284"/>
              </w:tabs>
              <w:jc w:val="center"/>
              <w:rPr>
                <w:rFonts w:ascii="Arial" w:hAnsi="Arial" w:cs="Arial"/>
              </w:rPr>
            </w:pPr>
            <w:r w:rsidRPr="009478CF">
              <w:rPr>
                <w:rFonts w:ascii="Arial" w:hAnsi="Arial" w:cs="Arial"/>
              </w:rPr>
              <w:t>10 unidades</w:t>
            </w:r>
          </w:p>
        </w:tc>
      </w:tr>
    </w:tbl>
    <w:p w14:paraId="43C6394F" w14:textId="77777777" w:rsidR="009478CF" w:rsidRPr="009478CF" w:rsidRDefault="009478CF" w:rsidP="009478CF">
      <w:pPr>
        <w:tabs>
          <w:tab w:val="left" w:pos="284"/>
        </w:tabs>
        <w:jc w:val="both"/>
        <w:rPr>
          <w:rFonts w:ascii="Arial" w:hAnsi="Arial" w:cs="Arial"/>
        </w:rPr>
      </w:pPr>
    </w:p>
    <w:p w14:paraId="2691688A" w14:textId="77777777" w:rsidR="009478CF" w:rsidRDefault="009478CF" w:rsidP="009478CF">
      <w:pPr>
        <w:tabs>
          <w:tab w:val="left" w:pos="284"/>
        </w:tabs>
        <w:jc w:val="both"/>
        <w:rPr>
          <w:rFonts w:ascii="Arial" w:hAnsi="Arial" w:cs="Arial"/>
        </w:rPr>
      </w:pPr>
    </w:p>
    <w:p w14:paraId="7B9FBC4B" w14:textId="77777777" w:rsidR="00624A4B" w:rsidRPr="009478CF" w:rsidRDefault="00624A4B" w:rsidP="009478CF">
      <w:pPr>
        <w:tabs>
          <w:tab w:val="left" w:pos="284"/>
        </w:tabs>
        <w:jc w:val="both"/>
        <w:rPr>
          <w:rFonts w:ascii="Arial" w:hAnsi="Arial" w:cs="Arial"/>
        </w:rPr>
      </w:pPr>
    </w:p>
    <w:p w14:paraId="33642BA2" w14:textId="77777777" w:rsidR="009478CF" w:rsidRPr="009478CF" w:rsidRDefault="009478CF" w:rsidP="009478CF">
      <w:pPr>
        <w:tabs>
          <w:tab w:val="left" w:pos="284"/>
        </w:tabs>
        <w:jc w:val="both"/>
        <w:rPr>
          <w:rFonts w:ascii="Arial" w:hAnsi="Arial" w:cs="Arial"/>
        </w:rPr>
      </w:pPr>
    </w:p>
    <w:tbl>
      <w:tblPr>
        <w:tblW w:w="9365" w:type="dxa"/>
        <w:tblInd w:w="424" w:type="dxa"/>
        <w:tblLayout w:type="fixed"/>
        <w:tblCellMar>
          <w:left w:w="7" w:type="dxa"/>
          <w:right w:w="7" w:type="dxa"/>
        </w:tblCellMar>
        <w:tblLook w:val="04A0" w:firstRow="1" w:lastRow="0" w:firstColumn="1" w:lastColumn="0" w:noHBand="0" w:noVBand="1"/>
      </w:tblPr>
      <w:tblGrid>
        <w:gridCol w:w="1416"/>
        <w:gridCol w:w="3750"/>
        <w:gridCol w:w="4199"/>
      </w:tblGrid>
      <w:tr w:rsidR="009478CF" w:rsidRPr="009478CF" w14:paraId="0C446120" w14:textId="77777777" w:rsidTr="00713709">
        <w:trPr>
          <w:trHeight w:val="575"/>
        </w:trPr>
        <w:tc>
          <w:tcPr>
            <w:tcW w:w="9365" w:type="dxa"/>
            <w:gridSpan w:val="3"/>
            <w:tcBorders>
              <w:top w:val="single" w:sz="6" w:space="0" w:color="0F0F0F"/>
              <w:left w:val="single" w:sz="6" w:space="0" w:color="0F0F0F"/>
              <w:bottom w:val="single" w:sz="6" w:space="0" w:color="0F0F0F"/>
              <w:right w:val="single" w:sz="6" w:space="0" w:color="0F0F0F"/>
            </w:tcBorders>
            <w:vAlign w:val="center"/>
          </w:tcPr>
          <w:p w14:paraId="24EAB3DB" w14:textId="27EB60E6"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lastRenderedPageBreak/>
              <w:t xml:space="preserve">TABELA ITEM </w:t>
            </w:r>
            <w:r w:rsidR="00624A4B">
              <w:rPr>
                <w:rFonts w:ascii="Arial" w:hAnsi="Arial" w:cs="Arial"/>
                <w:b/>
                <w:lang w:val="pt-PT"/>
              </w:rPr>
              <w:t>0</w:t>
            </w:r>
            <w:r w:rsidRPr="009478CF">
              <w:rPr>
                <w:rFonts w:ascii="Arial" w:hAnsi="Arial" w:cs="Arial"/>
                <w:b/>
                <w:lang w:val="pt-PT"/>
              </w:rPr>
              <w:t>3</w:t>
            </w:r>
          </w:p>
          <w:p w14:paraId="5B028F68"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b/>
                <w:lang w:val="pt-PT"/>
              </w:rPr>
              <w:t>Descrição da composição dos itens do cardápio para café da manhã / tarde.</w:t>
            </w:r>
          </w:p>
        </w:tc>
      </w:tr>
      <w:tr w:rsidR="009478CF" w:rsidRPr="009478CF" w14:paraId="2EA5F821" w14:textId="77777777" w:rsidTr="00713709">
        <w:trPr>
          <w:trHeight w:val="450"/>
        </w:trPr>
        <w:tc>
          <w:tcPr>
            <w:tcW w:w="1416" w:type="dxa"/>
            <w:tcBorders>
              <w:top w:val="single" w:sz="6" w:space="0" w:color="0F0F0F"/>
              <w:left w:val="single" w:sz="6" w:space="0" w:color="0F0F0F"/>
              <w:bottom w:val="single" w:sz="6" w:space="0" w:color="0F0F0F"/>
              <w:right w:val="single" w:sz="6" w:space="0" w:color="0F0F0F"/>
            </w:tcBorders>
            <w:vAlign w:val="center"/>
          </w:tcPr>
          <w:p w14:paraId="364EC205"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Produto</w:t>
            </w:r>
          </w:p>
        </w:tc>
        <w:tc>
          <w:tcPr>
            <w:tcW w:w="3750" w:type="dxa"/>
            <w:tcBorders>
              <w:top w:val="single" w:sz="6" w:space="0" w:color="0F0F0F"/>
              <w:left w:val="single" w:sz="6" w:space="0" w:color="0F0F0F"/>
              <w:bottom w:val="single" w:sz="6" w:space="0" w:color="0F0F0F"/>
              <w:right w:val="single" w:sz="6" w:space="0" w:color="0F0F0F"/>
            </w:tcBorders>
            <w:vAlign w:val="center"/>
          </w:tcPr>
          <w:p w14:paraId="067618E7"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Tipo</w:t>
            </w:r>
          </w:p>
        </w:tc>
        <w:tc>
          <w:tcPr>
            <w:tcW w:w="4199" w:type="dxa"/>
            <w:tcBorders>
              <w:top w:val="single" w:sz="6" w:space="0" w:color="0F0F0F"/>
              <w:left w:val="single" w:sz="6" w:space="0" w:color="0F0F0F"/>
              <w:bottom w:val="single" w:sz="6" w:space="0" w:color="0F0F0F"/>
              <w:right w:val="single" w:sz="6" w:space="0" w:color="0F0F0F"/>
            </w:tcBorders>
            <w:vAlign w:val="center"/>
          </w:tcPr>
          <w:p w14:paraId="7BA61CA6"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Sabor/Recheio</w:t>
            </w:r>
          </w:p>
        </w:tc>
      </w:tr>
      <w:tr w:rsidR="009478CF" w:rsidRPr="009478CF" w14:paraId="38DB3703" w14:textId="77777777" w:rsidTr="00713709">
        <w:trPr>
          <w:trHeight w:val="574"/>
        </w:trPr>
        <w:tc>
          <w:tcPr>
            <w:tcW w:w="1416" w:type="dxa"/>
            <w:vMerge w:val="restart"/>
            <w:tcBorders>
              <w:top w:val="single" w:sz="6" w:space="0" w:color="0F0F0F"/>
              <w:left w:val="single" w:sz="6" w:space="0" w:color="0F0F0F"/>
              <w:bottom w:val="single" w:sz="6" w:space="0" w:color="0F0F0F"/>
              <w:right w:val="single" w:sz="6" w:space="0" w:color="0F0F0F"/>
            </w:tcBorders>
            <w:vAlign w:val="center"/>
          </w:tcPr>
          <w:p w14:paraId="7E944EAA"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Bebidas</w:t>
            </w:r>
          </w:p>
        </w:tc>
        <w:tc>
          <w:tcPr>
            <w:tcW w:w="3750" w:type="dxa"/>
            <w:tcBorders>
              <w:top w:val="single" w:sz="6" w:space="0" w:color="0F0F0F"/>
              <w:left w:val="single" w:sz="6" w:space="0" w:color="0F0F0F"/>
              <w:bottom w:val="single" w:sz="6" w:space="0" w:color="0F0F0F"/>
              <w:right w:val="single" w:sz="6" w:space="0" w:color="0F0F0F"/>
            </w:tcBorders>
            <w:vAlign w:val="center"/>
          </w:tcPr>
          <w:p w14:paraId="1A9AC22D"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Café</w:t>
            </w:r>
          </w:p>
        </w:tc>
        <w:tc>
          <w:tcPr>
            <w:tcW w:w="4199" w:type="dxa"/>
            <w:tcBorders>
              <w:top w:val="single" w:sz="6" w:space="0" w:color="0F0F0F"/>
              <w:left w:val="single" w:sz="6" w:space="0" w:color="0F0F0F"/>
              <w:bottom w:val="single" w:sz="6" w:space="0" w:color="0F0F0F"/>
              <w:right w:val="single" w:sz="6" w:space="0" w:color="0F0F0F"/>
            </w:tcBorders>
            <w:vAlign w:val="center"/>
          </w:tcPr>
          <w:p w14:paraId="3E17F9E9" w14:textId="77777777" w:rsidR="009478CF" w:rsidRPr="009478CF" w:rsidRDefault="009478CF" w:rsidP="00624A4B">
            <w:pPr>
              <w:numPr>
                <w:ilvl w:val="0"/>
                <w:numId w:val="25"/>
              </w:numPr>
              <w:tabs>
                <w:tab w:val="left" w:pos="284"/>
              </w:tabs>
              <w:jc w:val="center"/>
              <w:rPr>
                <w:rFonts w:ascii="Arial" w:hAnsi="Arial" w:cs="Arial"/>
                <w:lang w:val="pt-PT"/>
              </w:rPr>
            </w:pPr>
            <w:proofErr w:type="gramStart"/>
            <w:r w:rsidRPr="009478CF">
              <w:rPr>
                <w:rFonts w:ascii="Arial" w:hAnsi="Arial" w:cs="Arial"/>
                <w:lang w:val="pt-PT"/>
              </w:rPr>
              <w:t>Extra forte</w:t>
            </w:r>
            <w:proofErr w:type="gramEnd"/>
            <w:r w:rsidRPr="009478CF">
              <w:rPr>
                <w:rFonts w:ascii="Arial" w:hAnsi="Arial" w:cs="Arial"/>
                <w:lang w:val="pt-PT"/>
              </w:rPr>
              <w:t xml:space="preserve"> sem açúcar</w:t>
            </w:r>
          </w:p>
        </w:tc>
      </w:tr>
      <w:tr w:rsidR="009478CF" w:rsidRPr="009478CF" w14:paraId="09397815" w14:textId="77777777" w:rsidTr="00713709">
        <w:trPr>
          <w:trHeight w:val="612"/>
        </w:trPr>
        <w:tc>
          <w:tcPr>
            <w:tcW w:w="1416" w:type="dxa"/>
            <w:vMerge/>
            <w:tcBorders>
              <w:left w:val="single" w:sz="6" w:space="0" w:color="0F0F0F"/>
              <w:bottom w:val="single" w:sz="6" w:space="0" w:color="0F0F0F"/>
              <w:right w:val="single" w:sz="6" w:space="0" w:color="0F0F0F"/>
            </w:tcBorders>
            <w:vAlign w:val="center"/>
          </w:tcPr>
          <w:p w14:paraId="4CDA3FFC" w14:textId="77777777" w:rsidR="009478CF" w:rsidRPr="009478CF" w:rsidRDefault="009478CF" w:rsidP="00624A4B">
            <w:pPr>
              <w:tabs>
                <w:tab w:val="left" w:pos="284"/>
              </w:tabs>
              <w:jc w:val="center"/>
              <w:rPr>
                <w:rFonts w:ascii="Arial" w:hAnsi="Arial" w:cs="Arial"/>
              </w:rPr>
            </w:pPr>
          </w:p>
        </w:tc>
        <w:tc>
          <w:tcPr>
            <w:tcW w:w="3750" w:type="dxa"/>
            <w:tcBorders>
              <w:top w:val="single" w:sz="6" w:space="0" w:color="0F0F0F"/>
              <w:left w:val="single" w:sz="6" w:space="0" w:color="0F0F0F"/>
              <w:bottom w:val="single" w:sz="6" w:space="0" w:color="0F0F0F"/>
              <w:right w:val="single" w:sz="6" w:space="0" w:color="0F0F0F"/>
            </w:tcBorders>
            <w:vAlign w:val="center"/>
          </w:tcPr>
          <w:p w14:paraId="7BBBE454"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Suco Integral 100 %</w:t>
            </w:r>
          </w:p>
        </w:tc>
        <w:tc>
          <w:tcPr>
            <w:tcW w:w="4199" w:type="dxa"/>
            <w:tcBorders>
              <w:top w:val="single" w:sz="6" w:space="0" w:color="0F0F0F"/>
              <w:left w:val="single" w:sz="6" w:space="0" w:color="0F0F0F"/>
              <w:bottom w:val="single" w:sz="6" w:space="0" w:color="0F0F0F"/>
              <w:right w:val="single" w:sz="6" w:space="0" w:color="0F0F0F"/>
            </w:tcBorders>
            <w:vAlign w:val="center"/>
          </w:tcPr>
          <w:p w14:paraId="72335DD4" w14:textId="77777777" w:rsidR="009478CF" w:rsidRPr="009478CF" w:rsidRDefault="009478CF" w:rsidP="00624A4B">
            <w:pPr>
              <w:numPr>
                <w:ilvl w:val="0"/>
                <w:numId w:val="24"/>
              </w:numPr>
              <w:tabs>
                <w:tab w:val="left" w:pos="284"/>
              </w:tabs>
              <w:jc w:val="center"/>
              <w:rPr>
                <w:rFonts w:ascii="Arial" w:hAnsi="Arial" w:cs="Arial"/>
                <w:lang w:val="pt-PT"/>
              </w:rPr>
            </w:pPr>
            <w:r w:rsidRPr="009478CF">
              <w:rPr>
                <w:rFonts w:ascii="Arial" w:hAnsi="Arial" w:cs="Arial"/>
                <w:lang w:val="pt-PT"/>
              </w:rPr>
              <w:t>9</w:t>
            </w:r>
            <w:r w:rsidRPr="009478CF">
              <w:rPr>
                <w:rFonts w:ascii="Arial" w:hAnsi="Arial" w:cs="Arial"/>
                <w:lang w:val="pt-PT"/>
              </w:rPr>
              <w:tab/>
              <w:t>Uva</w:t>
            </w:r>
          </w:p>
          <w:p w14:paraId="15F8EA19" w14:textId="0535A824" w:rsidR="009478CF" w:rsidRPr="009478CF" w:rsidRDefault="009478CF" w:rsidP="00713709">
            <w:pPr>
              <w:numPr>
                <w:ilvl w:val="0"/>
                <w:numId w:val="24"/>
              </w:numPr>
              <w:tabs>
                <w:tab w:val="left" w:pos="284"/>
              </w:tabs>
              <w:jc w:val="center"/>
              <w:rPr>
                <w:rFonts w:ascii="Arial" w:hAnsi="Arial" w:cs="Arial"/>
                <w:lang w:val="pt-PT"/>
              </w:rPr>
            </w:pPr>
            <w:r w:rsidRPr="009478CF">
              <w:rPr>
                <w:rFonts w:ascii="Arial" w:hAnsi="Arial" w:cs="Arial"/>
                <w:lang w:val="pt-PT"/>
              </w:rPr>
              <w:t>Laranja</w:t>
            </w:r>
          </w:p>
        </w:tc>
      </w:tr>
      <w:tr w:rsidR="009478CF" w:rsidRPr="009478CF" w14:paraId="64F28B38" w14:textId="77777777" w:rsidTr="00713709">
        <w:trPr>
          <w:trHeight w:val="947"/>
        </w:trPr>
        <w:tc>
          <w:tcPr>
            <w:tcW w:w="1416" w:type="dxa"/>
            <w:tcBorders>
              <w:top w:val="single" w:sz="6" w:space="0" w:color="131313"/>
              <w:left w:val="single" w:sz="6" w:space="0" w:color="131313"/>
              <w:bottom w:val="single" w:sz="6" w:space="0" w:color="131313"/>
              <w:right w:val="single" w:sz="6" w:space="0" w:color="131313"/>
            </w:tcBorders>
            <w:vAlign w:val="center"/>
          </w:tcPr>
          <w:p w14:paraId="483BF3EC" w14:textId="77777777" w:rsidR="009478CF" w:rsidRPr="009478CF" w:rsidRDefault="009478CF" w:rsidP="00624A4B">
            <w:pPr>
              <w:tabs>
                <w:tab w:val="left" w:pos="284"/>
              </w:tabs>
              <w:jc w:val="center"/>
              <w:rPr>
                <w:rFonts w:ascii="Arial" w:hAnsi="Arial" w:cs="Arial"/>
                <w:b/>
                <w:bCs/>
                <w:lang w:val="pt-PT"/>
              </w:rPr>
            </w:pPr>
            <w:r w:rsidRPr="009478CF">
              <w:rPr>
                <w:rFonts w:ascii="Arial" w:hAnsi="Arial" w:cs="Arial"/>
                <w:b/>
                <w:bCs/>
                <w:lang w:val="pt-PT"/>
              </w:rPr>
              <w:t>Bolo</w:t>
            </w:r>
          </w:p>
        </w:tc>
        <w:tc>
          <w:tcPr>
            <w:tcW w:w="3750" w:type="dxa"/>
            <w:tcBorders>
              <w:top w:val="single" w:sz="6" w:space="0" w:color="131313"/>
              <w:left w:val="single" w:sz="6" w:space="0" w:color="131313"/>
              <w:bottom w:val="single" w:sz="6" w:space="0" w:color="131313"/>
              <w:right w:val="single" w:sz="6" w:space="0" w:color="131313"/>
            </w:tcBorders>
            <w:vAlign w:val="center"/>
          </w:tcPr>
          <w:p w14:paraId="4A844B5C"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Caseiro - Simples</w:t>
            </w:r>
          </w:p>
        </w:tc>
        <w:tc>
          <w:tcPr>
            <w:tcW w:w="4199" w:type="dxa"/>
            <w:tcBorders>
              <w:top w:val="single" w:sz="6" w:space="0" w:color="131313"/>
              <w:left w:val="single" w:sz="6" w:space="0" w:color="131313"/>
              <w:bottom w:val="single" w:sz="6" w:space="0" w:color="131313"/>
              <w:right w:val="single" w:sz="6" w:space="0" w:color="131313"/>
            </w:tcBorders>
            <w:vAlign w:val="center"/>
          </w:tcPr>
          <w:p w14:paraId="504BEDCD" w14:textId="77777777" w:rsidR="009478CF" w:rsidRPr="009478CF" w:rsidRDefault="009478CF" w:rsidP="00624A4B">
            <w:pPr>
              <w:numPr>
                <w:ilvl w:val="0"/>
                <w:numId w:val="22"/>
              </w:numPr>
              <w:tabs>
                <w:tab w:val="left" w:pos="284"/>
              </w:tabs>
              <w:jc w:val="center"/>
              <w:rPr>
                <w:rFonts w:ascii="Arial" w:hAnsi="Arial" w:cs="Arial"/>
                <w:lang w:val="pt-PT"/>
              </w:rPr>
            </w:pPr>
            <w:r w:rsidRPr="009478CF">
              <w:rPr>
                <w:rFonts w:ascii="Arial" w:hAnsi="Arial" w:cs="Arial"/>
                <w:lang w:val="pt-PT"/>
              </w:rPr>
              <w:t>Chocolate</w:t>
            </w:r>
          </w:p>
          <w:p w14:paraId="0BEEA219" w14:textId="77777777" w:rsidR="009478CF" w:rsidRPr="009478CF" w:rsidRDefault="009478CF" w:rsidP="00624A4B">
            <w:pPr>
              <w:numPr>
                <w:ilvl w:val="0"/>
                <w:numId w:val="22"/>
              </w:numPr>
              <w:tabs>
                <w:tab w:val="left" w:pos="284"/>
              </w:tabs>
              <w:jc w:val="center"/>
              <w:rPr>
                <w:rFonts w:ascii="Arial" w:hAnsi="Arial" w:cs="Arial"/>
                <w:lang w:val="pt-PT"/>
              </w:rPr>
            </w:pPr>
            <w:r w:rsidRPr="009478CF">
              <w:rPr>
                <w:rFonts w:ascii="Arial" w:hAnsi="Arial" w:cs="Arial"/>
                <w:lang w:val="pt-PT"/>
              </w:rPr>
              <w:t>Fubá</w:t>
            </w:r>
          </w:p>
          <w:p w14:paraId="4D8E3E22" w14:textId="6D3438BF" w:rsidR="009478CF" w:rsidRPr="009478CF" w:rsidRDefault="009478CF" w:rsidP="00624A4B">
            <w:pPr>
              <w:numPr>
                <w:ilvl w:val="0"/>
                <w:numId w:val="22"/>
              </w:numPr>
              <w:tabs>
                <w:tab w:val="left" w:pos="284"/>
              </w:tabs>
              <w:jc w:val="center"/>
              <w:rPr>
                <w:rFonts w:ascii="Arial" w:hAnsi="Arial" w:cs="Arial"/>
                <w:lang w:val="pt-PT"/>
              </w:rPr>
            </w:pPr>
            <w:r w:rsidRPr="009478CF">
              <w:rPr>
                <w:rFonts w:ascii="Arial" w:hAnsi="Arial" w:cs="Arial"/>
                <w:lang w:val="pt-PT"/>
              </w:rPr>
              <w:t>Laranja</w:t>
            </w:r>
          </w:p>
        </w:tc>
      </w:tr>
      <w:tr w:rsidR="009478CF" w:rsidRPr="009478CF" w14:paraId="3BCFFD5B" w14:textId="77777777" w:rsidTr="00713709">
        <w:trPr>
          <w:trHeight w:val="1159"/>
        </w:trPr>
        <w:tc>
          <w:tcPr>
            <w:tcW w:w="1416" w:type="dxa"/>
            <w:tcBorders>
              <w:top w:val="single" w:sz="6" w:space="0" w:color="0F0F0F"/>
              <w:left w:val="single" w:sz="6" w:space="0" w:color="0F0F0F"/>
              <w:bottom w:val="single" w:sz="6" w:space="0" w:color="0F0F0F"/>
              <w:right w:val="single" w:sz="6" w:space="0" w:color="0F0F0F"/>
            </w:tcBorders>
            <w:vAlign w:val="center"/>
          </w:tcPr>
          <w:p w14:paraId="5EEA700F" w14:textId="77777777" w:rsidR="009478CF" w:rsidRPr="009478CF" w:rsidRDefault="009478CF" w:rsidP="00624A4B">
            <w:pPr>
              <w:tabs>
                <w:tab w:val="left" w:pos="284"/>
              </w:tabs>
              <w:jc w:val="center"/>
              <w:rPr>
                <w:rFonts w:ascii="Arial" w:hAnsi="Arial" w:cs="Arial"/>
                <w:b/>
                <w:lang w:val="pt-PT"/>
              </w:rPr>
            </w:pPr>
            <w:r w:rsidRPr="009478CF">
              <w:rPr>
                <w:rFonts w:ascii="Arial" w:hAnsi="Arial" w:cs="Arial"/>
                <w:b/>
                <w:lang w:val="pt-PT"/>
              </w:rPr>
              <w:t>Pão</w:t>
            </w:r>
          </w:p>
        </w:tc>
        <w:tc>
          <w:tcPr>
            <w:tcW w:w="3750" w:type="dxa"/>
            <w:tcBorders>
              <w:top w:val="single" w:sz="6" w:space="0" w:color="0F0F0F"/>
              <w:left w:val="single" w:sz="6" w:space="0" w:color="0F0F0F"/>
              <w:bottom w:val="single" w:sz="6" w:space="0" w:color="0F0F0F"/>
              <w:right w:val="single" w:sz="6" w:space="0" w:color="0F0F0F"/>
            </w:tcBorders>
            <w:vAlign w:val="center"/>
          </w:tcPr>
          <w:p w14:paraId="25343C44" w14:textId="77777777" w:rsidR="009478CF" w:rsidRPr="009478CF" w:rsidRDefault="009478CF" w:rsidP="00624A4B">
            <w:pPr>
              <w:tabs>
                <w:tab w:val="left" w:pos="284"/>
              </w:tabs>
              <w:jc w:val="center"/>
              <w:rPr>
                <w:rFonts w:ascii="Arial" w:hAnsi="Arial" w:cs="Arial"/>
                <w:lang w:val="pt-PT"/>
              </w:rPr>
            </w:pPr>
            <w:r w:rsidRPr="009478CF">
              <w:rPr>
                <w:rFonts w:ascii="Arial" w:hAnsi="Arial" w:cs="Arial"/>
                <w:lang w:val="pt-PT"/>
              </w:rPr>
              <w:t>Pão de Queijo assado</w:t>
            </w:r>
          </w:p>
        </w:tc>
        <w:tc>
          <w:tcPr>
            <w:tcW w:w="4199" w:type="dxa"/>
            <w:tcBorders>
              <w:top w:val="single" w:sz="6" w:space="0" w:color="0F0F0F"/>
              <w:left w:val="single" w:sz="6" w:space="0" w:color="0F0F0F"/>
              <w:bottom w:val="single" w:sz="6" w:space="0" w:color="0F0F0F"/>
              <w:right w:val="single" w:sz="6" w:space="0" w:color="0F0F0F"/>
            </w:tcBorders>
            <w:vAlign w:val="center"/>
          </w:tcPr>
          <w:p w14:paraId="6426B3E3" w14:textId="77777777" w:rsidR="009478CF" w:rsidRPr="009478CF" w:rsidRDefault="009478CF" w:rsidP="00624A4B">
            <w:pPr>
              <w:numPr>
                <w:ilvl w:val="0"/>
                <w:numId w:val="23"/>
              </w:numPr>
              <w:tabs>
                <w:tab w:val="left" w:pos="284"/>
              </w:tabs>
              <w:jc w:val="center"/>
              <w:rPr>
                <w:rFonts w:ascii="Arial" w:hAnsi="Arial" w:cs="Arial"/>
                <w:lang w:val="pt-PT"/>
              </w:rPr>
            </w:pPr>
            <w:r w:rsidRPr="009478CF">
              <w:rPr>
                <w:rFonts w:ascii="Arial" w:hAnsi="Arial" w:cs="Arial"/>
                <w:lang w:val="pt-PT"/>
              </w:rPr>
              <w:t>Queijo tradicional</w:t>
            </w:r>
          </w:p>
        </w:tc>
      </w:tr>
    </w:tbl>
    <w:p w14:paraId="76801A42" w14:textId="77777777" w:rsidR="00713709" w:rsidRDefault="00713709" w:rsidP="009478CF">
      <w:pPr>
        <w:tabs>
          <w:tab w:val="left" w:pos="284"/>
        </w:tabs>
        <w:jc w:val="both"/>
        <w:rPr>
          <w:rFonts w:ascii="Arial" w:hAnsi="Arial" w:cs="Arial"/>
        </w:rPr>
      </w:pPr>
    </w:p>
    <w:p w14:paraId="3537697F" w14:textId="77777777" w:rsidR="009478CF" w:rsidRPr="00713709" w:rsidRDefault="009478CF" w:rsidP="009478CF">
      <w:pPr>
        <w:tabs>
          <w:tab w:val="left" w:pos="284"/>
        </w:tabs>
        <w:jc w:val="both"/>
        <w:rPr>
          <w:rFonts w:ascii="Arial" w:hAnsi="Arial" w:cs="Arial"/>
          <w:b/>
        </w:rPr>
      </w:pPr>
      <w:r w:rsidRPr="00713709">
        <w:rPr>
          <w:rFonts w:ascii="Arial" w:hAnsi="Arial" w:cs="Arial"/>
          <w:b/>
        </w:rPr>
        <w:t>Composição dos itens e quantitativos mínimos por pessoa:</w:t>
      </w:r>
    </w:p>
    <w:p w14:paraId="29D6F405" w14:textId="77777777" w:rsidR="009478CF" w:rsidRPr="009478CF" w:rsidRDefault="009478CF" w:rsidP="009478CF">
      <w:pPr>
        <w:tabs>
          <w:tab w:val="left" w:pos="284"/>
        </w:tabs>
        <w:jc w:val="both"/>
        <w:rPr>
          <w:rFonts w:ascii="Arial" w:hAnsi="Arial" w:cs="Arial"/>
        </w:rPr>
      </w:pPr>
    </w:p>
    <w:tbl>
      <w:tblPr>
        <w:tblW w:w="9355" w:type="dxa"/>
        <w:tblInd w:w="434" w:type="dxa"/>
        <w:tblLayout w:type="fixed"/>
        <w:tblCellMar>
          <w:left w:w="7" w:type="dxa"/>
          <w:right w:w="7" w:type="dxa"/>
        </w:tblCellMar>
        <w:tblLook w:val="04A0" w:firstRow="1" w:lastRow="0" w:firstColumn="1" w:lastColumn="0" w:noHBand="0" w:noVBand="1"/>
      </w:tblPr>
      <w:tblGrid>
        <w:gridCol w:w="589"/>
        <w:gridCol w:w="5562"/>
        <w:gridCol w:w="3204"/>
      </w:tblGrid>
      <w:tr w:rsidR="009478CF" w:rsidRPr="009478CF" w14:paraId="5A766B2F" w14:textId="77777777" w:rsidTr="00713709">
        <w:trPr>
          <w:trHeight w:val="532"/>
        </w:trPr>
        <w:tc>
          <w:tcPr>
            <w:tcW w:w="9355" w:type="dxa"/>
            <w:gridSpan w:val="3"/>
            <w:tcBorders>
              <w:top w:val="single" w:sz="6" w:space="0" w:color="0C0C0C"/>
              <w:left w:val="single" w:sz="6" w:space="0" w:color="0C0C0C"/>
              <w:bottom w:val="single" w:sz="6" w:space="0" w:color="0C0C0C"/>
              <w:right w:val="single" w:sz="6" w:space="0" w:color="0C0C0C"/>
            </w:tcBorders>
          </w:tcPr>
          <w:p w14:paraId="365C3736" w14:textId="77777777" w:rsidR="009478CF" w:rsidRPr="009478CF" w:rsidRDefault="009478CF" w:rsidP="00713709">
            <w:pPr>
              <w:tabs>
                <w:tab w:val="left" w:pos="284"/>
              </w:tabs>
              <w:jc w:val="center"/>
              <w:rPr>
                <w:rFonts w:ascii="Arial" w:hAnsi="Arial" w:cs="Arial"/>
                <w:b/>
                <w:lang w:val="pt-PT"/>
              </w:rPr>
            </w:pPr>
            <w:r w:rsidRPr="009478CF">
              <w:rPr>
                <w:rFonts w:ascii="Arial" w:hAnsi="Arial" w:cs="Arial"/>
                <w:b/>
                <w:lang w:val="pt-PT"/>
              </w:rPr>
              <w:t>Cardápio</w:t>
            </w:r>
          </w:p>
          <w:p w14:paraId="0ABEF2D4"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b/>
                <w:lang w:val="pt-PT"/>
              </w:rPr>
              <w:t>Composição dos itens e quantitativos mínimos por pessoa</w:t>
            </w:r>
          </w:p>
        </w:tc>
      </w:tr>
      <w:tr w:rsidR="009478CF" w:rsidRPr="009478CF" w14:paraId="7C3D005D" w14:textId="77777777" w:rsidTr="00713709">
        <w:trPr>
          <w:trHeight w:val="258"/>
        </w:trPr>
        <w:tc>
          <w:tcPr>
            <w:tcW w:w="589" w:type="dxa"/>
            <w:tcBorders>
              <w:top w:val="single" w:sz="6" w:space="0" w:color="0C0C0C"/>
              <w:left w:val="single" w:sz="6" w:space="0" w:color="0C0C0C"/>
              <w:bottom w:val="single" w:sz="6" w:space="0" w:color="0C0C0C"/>
              <w:right w:val="single" w:sz="6" w:space="0" w:color="0C0C0C"/>
            </w:tcBorders>
          </w:tcPr>
          <w:p w14:paraId="0BFABE72"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01</w:t>
            </w:r>
          </w:p>
        </w:tc>
        <w:tc>
          <w:tcPr>
            <w:tcW w:w="5562" w:type="dxa"/>
            <w:tcBorders>
              <w:top w:val="single" w:sz="6" w:space="0" w:color="0C0C0C"/>
              <w:left w:val="single" w:sz="6" w:space="0" w:color="0C0C0C"/>
              <w:bottom w:val="single" w:sz="6" w:space="0" w:color="0C0C0C"/>
              <w:right w:val="single" w:sz="6" w:space="0" w:color="0C0C0C"/>
            </w:tcBorders>
          </w:tcPr>
          <w:p w14:paraId="2D68E31F"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Café extraforte sem açúcar</w:t>
            </w:r>
          </w:p>
        </w:tc>
        <w:tc>
          <w:tcPr>
            <w:tcW w:w="3204" w:type="dxa"/>
            <w:tcBorders>
              <w:top w:val="single" w:sz="6" w:space="0" w:color="0C0C0C"/>
              <w:left w:val="single" w:sz="6" w:space="0" w:color="0C0C0C"/>
              <w:bottom w:val="single" w:sz="6" w:space="0" w:color="0C0C0C"/>
              <w:right w:val="single" w:sz="6" w:space="0" w:color="0C0C0C"/>
            </w:tcBorders>
          </w:tcPr>
          <w:p w14:paraId="2BDDEF95"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50 ml</w:t>
            </w:r>
          </w:p>
        </w:tc>
      </w:tr>
      <w:tr w:rsidR="009478CF" w:rsidRPr="009478CF" w14:paraId="1C0BFA00" w14:textId="77777777" w:rsidTr="00713709">
        <w:trPr>
          <w:trHeight w:val="272"/>
        </w:trPr>
        <w:tc>
          <w:tcPr>
            <w:tcW w:w="589" w:type="dxa"/>
            <w:tcBorders>
              <w:top w:val="single" w:sz="6" w:space="0" w:color="0F0F0F"/>
              <w:left w:val="single" w:sz="6" w:space="0" w:color="0F0F0F"/>
              <w:bottom w:val="single" w:sz="6" w:space="0" w:color="0F0F0F"/>
              <w:right w:val="single" w:sz="6" w:space="0" w:color="0F0F0F"/>
            </w:tcBorders>
          </w:tcPr>
          <w:p w14:paraId="4B43FCCD"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02</w:t>
            </w:r>
          </w:p>
        </w:tc>
        <w:tc>
          <w:tcPr>
            <w:tcW w:w="5562" w:type="dxa"/>
            <w:tcBorders>
              <w:top w:val="single" w:sz="6" w:space="0" w:color="0F0F0F"/>
              <w:left w:val="single" w:sz="6" w:space="0" w:color="0F0F0F"/>
              <w:bottom w:val="single" w:sz="6" w:space="0" w:color="0F0F0F"/>
              <w:right w:val="single" w:sz="6" w:space="0" w:color="0F0F0F"/>
            </w:tcBorders>
          </w:tcPr>
          <w:p w14:paraId="0A46189F"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 Suco integral — 2 sabores</w:t>
            </w:r>
          </w:p>
        </w:tc>
        <w:tc>
          <w:tcPr>
            <w:tcW w:w="3204" w:type="dxa"/>
            <w:tcBorders>
              <w:top w:val="single" w:sz="6" w:space="0" w:color="0F0F0F"/>
              <w:left w:val="single" w:sz="6" w:space="0" w:color="0F0F0F"/>
              <w:bottom w:val="single" w:sz="6" w:space="0" w:color="0F0F0F"/>
              <w:right w:val="single" w:sz="6" w:space="0" w:color="0F0F0F"/>
            </w:tcBorders>
          </w:tcPr>
          <w:p w14:paraId="3E2B3E90"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300 ml</w:t>
            </w:r>
          </w:p>
        </w:tc>
      </w:tr>
      <w:tr w:rsidR="009478CF" w:rsidRPr="009478CF" w14:paraId="1AB3F252" w14:textId="77777777" w:rsidTr="00713709">
        <w:trPr>
          <w:trHeight w:val="268"/>
        </w:trPr>
        <w:tc>
          <w:tcPr>
            <w:tcW w:w="589" w:type="dxa"/>
            <w:tcBorders>
              <w:top w:val="single" w:sz="6" w:space="0" w:color="0F0F0F"/>
              <w:left w:val="single" w:sz="6" w:space="0" w:color="0F0F0F"/>
              <w:bottom w:val="single" w:sz="6" w:space="0" w:color="0F0F0F"/>
              <w:right w:val="single" w:sz="6" w:space="0" w:color="0F0F0F"/>
            </w:tcBorders>
          </w:tcPr>
          <w:p w14:paraId="128283C1"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03</w:t>
            </w:r>
          </w:p>
        </w:tc>
        <w:tc>
          <w:tcPr>
            <w:tcW w:w="5562" w:type="dxa"/>
            <w:tcBorders>
              <w:top w:val="single" w:sz="6" w:space="0" w:color="0F0F0F"/>
              <w:left w:val="single" w:sz="6" w:space="0" w:color="0F0F0F"/>
              <w:bottom w:val="single" w:sz="6" w:space="0" w:color="0F0F0F"/>
              <w:right w:val="single" w:sz="6" w:space="0" w:color="0F0F0F"/>
            </w:tcBorders>
          </w:tcPr>
          <w:p w14:paraId="34054DF8"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 xml:space="preserve">* Bolo simples caseiro - mínimo </w:t>
            </w:r>
            <w:proofErr w:type="gramStart"/>
            <w:r w:rsidRPr="009478CF">
              <w:rPr>
                <w:rFonts w:ascii="Arial" w:hAnsi="Arial" w:cs="Arial"/>
                <w:lang w:val="pt-PT"/>
              </w:rPr>
              <w:t>2</w:t>
            </w:r>
            <w:proofErr w:type="gramEnd"/>
            <w:r w:rsidRPr="009478CF">
              <w:rPr>
                <w:rFonts w:ascii="Arial" w:hAnsi="Arial" w:cs="Arial"/>
                <w:lang w:val="pt-PT"/>
              </w:rPr>
              <w:t xml:space="preserve"> sabores</w:t>
            </w:r>
          </w:p>
        </w:tc>
        <w:tc>
          <w:tcPr>
            <w:tcW w:w="3204" w:type="dxa"/>
            <w:tcBorders>
              <w:top w:val="single" w:sz="6" w:space="0" w:color="0F0F0F"/>
              <w:left w:val="single" w:sz="6" w:space="0" w:color="0F0F0F"/>
              <w:bottom w:val="single" w:sz="6" w:space="0" w:color="0F0F0F"/>
              <w:right w:val="single" w:sz="6" w:space="0" w:color="0F0F0F"/>
            </w:tcBorders>
          </w:tcPr>
          <w:p w14:paraId="4A8CE82D" w14:textId="77777777" w:rsidR="009478CF" w:rsidRPr="009478CF" w:rsidRDefault="009478CF" w:rsidP="00713709">
            <w:pPr>
              <w:tabs>
                <w:tab w:val="left" w:pos="284"/>
              </w:tabs>
              <w:jc w:val="center"/>
              <w:rPr>
                <w:rFonts w:ascii="Arial" w:hAnsi="Arial" w:cs="Arial"/>
                <w:lang w:val="pt-PT"/>
              </w:rPr>
            </w:pPr>
            <w:proofErr w:type="gramStart"/>
            <w:r w:rsidRPr="009478CF">
              <w:rPr>
                <w:rFonts w:ascii="Arial" w:hAnsi="Arial" w:cs="Arial"/>
                <w:lang w:val="pt-PT"/>
              </w:rPr>
              <w:t>02 fatias — mínimo</w:t>
            </w:r>
            <w:proofErr w:type="gramEnd"/>
            <w:r w:rsidRPr="009478CF">
              <w:rPr>
                <w:rFonts w:ascii="Arial" w:hAnsi="Arial" w:cs="Arial"/>
                <w:lang w:val="pt-PT"/>
              </w:rPr>
              <w:t xml:space="preserve"> 40g</w:t>
            </w:r>
          </w:p>
        </w:tc>
      </w:tr>
      <w:tr w:rsidR="009478CF" w:rsidRPr="009478CF" w14:paraId="2E6D3D2F" w14:textId="77777777" w:rsidTr="00713709">
        <w:trPr>
          <w:trHeight w:val="258"/>
        </w:trPr>
        <w:tc>
          <w:tcPr>
            <w:tcW w:w="589" w:type="dxa"/>
            <w:tcBorders>
              <w:top w:val="single" w:sz="6" w:space="0" w:color="0F0F0F"/>
              <w:left w:val="single" w:sz="6" w:space="0" w:color="0F0F0F"/>
              <w:bottom w:val="single" w:sz="6" w:space="0" w:color="0F0F0F"/>
              <w:right w:val="single" w:sz="6" w:space="0" w:color="0F0F0F"/>
            </w:tcBorders>
          </w:tcPr>
          <w:p w14:paraId="046403D1"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04</w:t>
            </w:r>
          </w:p>
        </w:tc>
        <w:tc>
          <w:tcPr>
            <w:tcW w:w="5562" w:type="dxa"/>
            <w:tcBorders>
              <w:top w:val="single" w:sz="6" w:space="0" w:color="0F0F0F"/>
              <w:left w:val="single" w:sz="6" w:space="0" w:color="0F0F0F"/>
              <w:bottom w:val="single" w:sz="6" w:space="0" w:color="0F0F0F"/>
              <w:right w:val="single" w:sz="6" w:space="0" w:color="0F0F0F"/>
            </w:tcBorders>
          </w:tcPr>
          <w:p w14:paraId="0BF31C1B"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Pão de queijo pequeno</w:t>
            </w:r>
          </w:p>
        </w:tc>
        <w:tc>
          <w:tcPr>
            <w:tcW w:w="3204" w:type="dxa"/>
            <w:tcBorders>
              <w:top w:val="single" w:sz="6" w:space="0" w:color="0F0F0F"/>
              <w:left w:val="single" w:sz="6" w:space="0" w:color="0F0F0F"/>
              <w:bottom w:val="single" w:sz="6" w:space="0" w:color="0F0F0F"/>
              <w:right w:val="single" w:sz="6" w:space="0" w:color="0F0F0F"/>
            </w:tcBorders>
          </w:tcPr>
          <w:p w14:paraId="0889ED9C" w14:textId="77777777" w:rsidR="009478CF" w:rsidRPr="009478CF" w:rsidRDefault="009478CF" w:rsidP="00713709">
            <w:pPr>
              <w:tabs>
                <w:tab w:val="left" w:pos="284"/>
              </w:tabs>
              <w:jc w:val="center"/>
              <w:rPr>
                <w:rFonts w:ascii="Arial" w:hAnsi="Arial" w:cs="Arial"/>
                <w:lang w:val="pt-PT"/>
              </w:rPr>
            </w:pPr>
            <w:r w:rsidRPr="009478CF">
              <w:rPr>
                <w:rFonts w:ascii="Arial" w:hAnsi="Arial" w:cs="Arial"/>
                <w:lang w:val="pt-PT"/>
              </w:rPr>
              <w:t>05 unidades (mínimo 25g cd.)</w:t>
            </w:r>
          </w:p>
        </w:tc>
      </w:tr>
    </w:tbl>
    <w:p w14:paraId="31E07C1A" w14:textId="77777777" w:rsidR="009478CF" w:rsidRPr="009478CF" w:rsidRDefault="009478CF" w:rsidP="00713709">
      <w:pPr>
        <w:tabs>
          <w:tab w:val="left" w:pos="284"/>
        </w:tabs>
        <w:jc w:val="center"/>
        <w:rPr>
          <w:rFonts w:ascii="Arial" w:hAnsi="Arial" w:cs="Arial"/>
        </w:rPr>
      </w:pPr>
    </w:p>
    <w:p w14:paraId="533DB4C5" w14:textId="1D710CBC"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w:t>
      </w:r>
      <w:r w:rsidR="00713709">
        <w:rPr>
          <w:rFonts w:ascii="Arial" w:hAnsi="Arial" w:cs="Arial"/>
          <w:b/>
          <w:bCs/>
          <w:color w:val="000000"/>
        </w:rPr>
        <w:t>DA SUBCONTRATAÇÃO</w:t>
      </w:r>
      <w:r w:rsidR="00B039A0" w:rsidRPr="00F526FF">
        <w:rPr>
          <w:rFonts w:ascii="Arial" w:hAnsi="Arial" w:cs="Arial"/>
          <w:b/>
          <w:bCs/>
        </w:rPr>
        <w:t>:</w:t>
      </w:r>
    </w:p>
    <w:p w14:paraId="0B232706" w14:textId="77777777" w:rsidR="00713709" w:rsidRDefault="00713709" w:rsidP="00713709">
      <w:pPr>
        <w:jc w:val="both"/>
        <w:rPr>
          <w:color w:val="000000"/>
        </w:rPr>
      </w:pPr>
      <w:r>
        <w:rPr>
          <w:rFonts w:ascii="Arial" w:hAnsi="Arial" w:cs="Arial"/>
          <w:b/>
          <w:bCs/>
          <w:color w:val="000000"/>
        </w:rPr>
        <w:t>a)</w:t>
      </w:r>
      <w:r>
        <w:rPr>
          <w:rFonts w:ascii="Arial" w:hAnsi="Arial" w:cs="Arial"/>
          <w:color w:val="000000"/>
        </w:rPr>
        <w:t xml:space="preserve"> Não é admitida a subcontratação do objeto contratual.</w:t>
      </w:r>
    </w:p>
    <w:p w14:paraId="793A1E7F" w14:textId="77777777" w:rsidR="00217F72" w:rsidRPr="00F526FF" w:rsidRDefault="00217F72" w:rsidP="00C04997">
      <w:pPr>
        <w:tabs>
          <w:tab w:val="left" w:pos="284"/>
        </w:tabs>
        <w:ind w:left="720"/>
        <w:jc w:val="both"/>
        <w:rPr>
          <w:rFonts w:ascii="Arial" w:hAnsi="Arial" w:cs="Arial"/>
        </w:rPr>
      </w:pPr>
    </w:p>
    <w:p w14:paraId="300C414E" w14:textId="40480629" w:rsidR="00906BC5" w:rsidRPr="00F526FF" w:rsidRDefault="00713709"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35D4421E" w14:textId="3EAF6AA0" w:rsidR="00713709" w:rsidRPr="00713709" w:rsidRDefault="00713709" w:rsidP="00713709">
      <w:pPr>
        <w:numPr>
          <w:ilvl w:val="0"/>
          <w:numId w:val="6"/>
        </w:numPr>
        <w:tabs>
          <w:tab w:val="left" w:pos="284"/>
        </w:tabs>
        <w:jc w:val="both"/>
        <w:rPr>
          <w:rFonts w:ascii="Arial" w:hAnsi="Arial" w:cs="Arial"/>
          <w:lang w:eastAsia="pt-BR"/>
        </w:rPr>
      </w:pPr>
      <w:r w:rsidRPr="00713709">
        <w:rPr>
          <w:rFonts w:ascii="Arial" w:hAnsi="Arial" w:cs="Arial"/>
          <w:lang w:eastAsia="pt-BR"/>
        </w:rPr>
        <w:t xml:space="preserve">Prazo da execução dos serviços: Data da Ordem de Fornecimento, emitida e enviada </w:t>
      </w:r>
      <w:r w:rsidRPr="00713709">
        <w:rPr>
          <w:rFonts w:ascii="Arial" w:hAnsi="Arial" w:cs="Arial"/>
          <w:b/>
          <w:lang w:eastAsia="pt-BR"/>
        </w:rPr>
        <w:t>até 03 (três) dias</w:t>
      </w:r>
      <w:r w:rsidRPr="00713709">
        <w:rPr>
          <w:rFonts w:ascii="Arial" w:hAnsi="Arial" w:cs="Arial"/>
          <w:lang w:eastAsia="pt-BR"/>
        </w:rPr>
        <w:t xml:space="preserve"> antes da data do evento, pela Unidade Requisitante.</w:t>
      </w:r>
    </w:p>
    <w:p w14:paraId="5CE26CAF" w14:textId="77777777" w:rsidR="00713709" w:rsidRDefault="00713709" w:rsidP="00713709">
      <w:pPr>
        <w:numPr>
          <w:ilvl w:val="0"/>
          <w:numId w:val="6"/>
        </w:numPr>
        <w:tabs>
          <w:tab w:val="left" w:pos="284"/>
        </w:tabs>
        <w:jc w:val="both"/>
        <w:rPr>
          <w:rFonts w:ascii="Arial" w:hAnsi="Arial" w:cs="Arial"/>
          <w:lang w:eastAsia="pt-BR"/>
        </w:rPr>
      </w:pPr>
      <w:r w:rsidRPr="00713709">
        <w:rPr>
          <w:rFonts w:ascii="Arial" w:hAnsi="Arial" w:cs="Arial"/>
          <w:lang w:eastAsia="pt-BR"/>
        </w:rPr>
        <w:t xml:space="preserve">Local e horário para execução dos serviços: O serviço será prestado dentro do município de Piracicaba, com endereço a ser definido na Ordem de Fornecimento. </w:t>
      </w:r>
    </w:p>
    <w:p w14:paraId="61320D53" w14:textId="700DEDE7" w:rsidR="00EF135E" w:rsidRPr="00F526FF" w:rsidRDefault="00713709" w:rsidP="00713709">
      <w:pPr>
        <w:numPr>
          <w:ilvl w:val="0"/>
          <w:numId w:val="6"/>
        </w:numPr>
        <w:tabs>
          <w:tab w:val="left" w:pos="284"/>
        </w:tabs>
        <w:jc w:val="both"/>
        <w:rPr>
          <w:rFonts w:ascii="Arial" w:hAnsi="Arial" w:cs="Arial"/>
          <w:lang w:eastAsia="pt-BR"/>
        </w:rPr>
      </w:pPr>
      <w:r w:rsidRPr="00713709">
        <w:rPr>
          <w:rFonts w:ascii="Arial" w:hAnsi="Arial" w:cs="Arial"/>
          <w:lang w:eastAsia="pt-BR"/>
        </w:rPr>
        <w:t>A Contratada será responsável pelo transporte e descarregamento do produto, devendo entregá-los em condições adequadas para o consumo</w:t>
      </w:r>
      <w:r w:rsidR="00BE5E68" w:rsidRPr="00F526FF">
        <w:rPr>
          <w:rFonts w:ascii="Arial" w:hAnsi="Arial" w:cs="Arial"/>
          <w:lang w:eastAsia="pt-BR"/>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204D0DF2" w:rsidR="00906BC5" w:rsidRPr="00F526FF" w:rsidRDefault="00713709" w:rsidP="00C04997">
      <w:pPr>
        <w:shd w:val="clear" w:color="auto" w:fill="DDDDDD"/>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34CCC54D" w:rsidR="00906BC5" w:rsidRPr="00F526FF" w:rsidRDefault="00713709" w:rsidP="00C04997">
      <w:pPr>
        <w:shd w:val="clear" w:color="auto" w:fill="CCCCCC"/>
        <w:tabs>
          <w:tab w:val="left" w:pos="284"/>
        </w:tabs>
        <w:ind w:firstLine="561"/>
        <w:jc w:val="both"/>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lastRenderedPageBreak/>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46266A48"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AC825FF" w14:textId="72566F52" w:rsidR="00FC3C49" w:rsidRDefault="00FC3C49" w:rsidP="00FC3C49">
      <w:pPr>
        <w:numPr>
          <w:ilvl w:val="2"/>
          <w:numId w:val="1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0337F590" w:rsidR="00F526FF" w:rsidRDefault="00906BC5" w:rsidP="00C04997">
      <w:pPr>
        <w:tabs>
          <w:tab w:val="left" w:pos="284"/>
        </w:tabs>
        <w:jc w:val="both"/>
        <w:rPr>
          <w:rFonts w:ascii="Arial" w:hAnsi="Arial" w:cs="Arial"/>
        </w:rPr>
      </w:pPr>
      <w:r w:rsidRPr="00F526FF">
        <w:rPr>
          <w:rFonts w:ascii="Arial" w:hAnsi="Arial" w:cs="Arial"/>
        </w:rPr>
        <w:t>Piracicaba,</w:t>
      </w:r>
      <w:r w:rsidR="00A07065">
        <w:rPr>
          <w:rFonts w:ascii="Arial" w:hAnsi="Arial" w:cs="Arial"/>
        </w:rPr>
        <w:t xml:space="preserve"> 20 de outubro de 2026. </w:t>
      </w:r>
    </w:p>
    <w:p w14:paraId="14D446B1" w14:textId="77777777" w:rsidR="00A07065" w:rsidRDefault="00A07065" w:rsidP="00C04997">
      <w:pPr>
        <w:tabs>
          <w:tab w:val="left" w:pos="284"/>
        </w:tabs>
        <w:jc w:val="both"/>
        <w:rPr>
          <w:rFonts w:ascii="Arial" w:hAnsi="Arial" w:cs="Arial"/>
        </w:rPr>
      </w:pPr>
    </w:p>
    <w:p w14:paraId="2EA8C2AE" w14:textId="312270FE" w:rsidR="00A07065" w:rsidRPr="00A07065" w:rsidRDefault="00A07065" w:rsidP="00A07065">
      <w:pPr>
        <w:tabs>
          <w:tab w:val="left" w:pos="284"/>
        </w:tabs>
        <w:jc w:val="center"/>
        <w:rPr>
          <w:rFonts w:ascii="Arial" w:hAnsi="Arial" w:cs="Arial"/>
          <w:b/>
        </w:rPr>
      </w:pPr>
      <w:r w:rsidRPr="00A07065">
        <w:rPr>
          <w:rFonts w:ascii="Arial" w:hAnsi="Arial" w:cs="Arial"/>
          <w:b/>
        </w:rPr>
        <w:t xml:space="preserve">Larissa Palomo </w:t>
      </w:r>
      <w:proofErr w:type="spellStart"/>
      <w:r w:rsidRPr="00A07065">
        <w:rPr>
          <w:rFonts w:ascii="Arial" w:hAnsi="Arial" w:cs="Arial"/>
          <w:b/>
        </w:rPr>
        <w:t>Monferdini</w:t>
      </w:r>
      <w:proofErr w:type="spellEnd"/>
    </w:p>
    <w:p w14:paraId="4831F7CA" w14:textId="34E0DA46" w:rsidR="00A07065" w:rsidRPr="00A07065" w:rsidRDefault="00A07065" w:rsidP="00A07065">
      <w:pPr>
        <w:tabs>
          <w:tab w:val="left" w:pos="284"/>
        </w:tabs>
        <w:jc w:val="center"/>
        <w:rPr>
          <w:rFonts w:ascii="Arial" w:hAnsi="Arial" w:cs="Arial"/>
          <w:b/>
        </w:rPr>
      </w:pPr>
      <w:r w:rsidRPr="00A07065">
        <w:rPr>
          <w:rFonts w:ascii="Arial" w:hAnsi="Arial" w:cs="Arial"/>
          <w:b/>
        </w:rPr>
        <w:t>Chefe de Setor</w:t>
      </w: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1C60BD69"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E176CC">
        <w:rPr>
          <w:rFonts w:ascii="Arial" w:hAnsi="Arial" w:cs="Arial"/>
        </w:rPr>
        <w:t>O</w:t>
      </w:r>
      <w:r w:rsidR="00E176CC" w:rsidRPr="007F2211">
        <w:rPr>
          <w:rFonts w:ascii="Arial" w:hAnsi="Arial" w:cs="Arial"/>
        </w:rPr>
        <w:t xml:space="preserve"> recurso e o pedido de reconsideração terão efeito suspensivo</w:t>
      </w:r>
      <w:r w:rsidR="00E176CC">
        <w:rPr>
          <w:rFonts w:ascii="Arial" w:hAnsi="Arial" w:cs="Arial"/>
        </w:rPr>
        <w:t xml:space="preserve"> </w:t>
      </w:r>
      <w:r w:rsidR="00E176CC" w:rsidRPr="007F2211">
        <w:rPr>
          <w:rFonts w:ascii="Arial" w:hAnsi="Arial" w:cs="Arial"/>
        </w:rPr>
        <w:t>do ato ou da decisão recorrida até a decisão final da autoridade competente</w:t>
      </w:r>
      <w:r w:rsidR="00E176CC">
        <w:rPr>
          <w:rFonts w:ascii="Arial" w:hAnsi="Arial" w:cs="Arial"/>
        </w:rPr>
        <w:t>.</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44B978BD"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 xml:space="preserve">corrente indicados pela </w:t>
      </w:r>
      <w:r w:rsidR="00624A4B">
        <w:rPr>
          <w:rFonts w:ascii="Arial" w:hAnsi="Arial" w:cs="Arial"/>
        </w:rPr>
        <w:t>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00EB3324"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w:t>
      </w:r>
      <w:r w:rsidR="00624A4B">
        <w:rPr>
          <w:rFonts w:ascii="Arial" w:hAnsi="Arial" w:cs="Arial"/>
        </w:rPr>
        <w:t>CONTRATADA</w:t>
      </w:r>
      <w:r w:rsidRPr="000E0F32">
        <w:rPr>
          <w:rFonts w:ascii="Arial" w:hAnsi="Arial" w:cs="Arial"/>
        </w:rPr>
        <w:t xml:space="preserve">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0B5493BA" w:rsidR="00AC2BF1" w:rsidRPr="000E0F32" w:rsidRDefault="00AC2BF1" w:rsidP="00AC2BF1">
      <w:pPr>
        <w:tabs>
          <w:tab w:val="left" w:pos="284"/>
        </w:tabs>
        <w:ind w:firstLine="284"/>
        <w:jc w:val="both"/>
        <w:rPr>
          <w:rFonts w:ascii="Arial" w:hAnsi="Arial" w:cs="Arial"/>
          <w:b/>
        </w:rPr>
      </w:pPr>
      <w:r w:rsidRPr="000E0F32">
        <w:rPr>
          <w:rFonts w:ascii="Arial" w:hAnsi="Arial" w:cs="Arial"/>
          <w:b/>
        </w:rPr>
        <w:t xml:space="preserve">14.3. Anteriormente a realização de pagamentos, a Unidade Requisitante realizará consulta, junto à Secretaria Municipal de Finanças, sobre a existência de débitos exigíveis da </w:t>
      </w:r>
      <w:r w:rsidR="00624A4B">
        <w:rPr>
          <w:rFonts w:ascii="Arial" w:hAnsi="Arial" w:cs="Arial"/>
          <w:b/>
        </w:rPr>
        <w:t>CONTRATADA</w:t>
      </w:r>
      <w:r w:rsidRPr="000E0F32">
        <w:rPr>
          <w:rFonts w:ascii="Arial" w:hAnsi="Arial" w:cs="Arial"/>
          <w:b/>
        </w:rPr>
        <w:t xml:space="preserve">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02AEC2F9"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w:t>
      </w:r>
      <w:r w:rsidR="00624A4B">
        <w:rPr>
          <w:color w:val="auto"/>
        </w:rPr>
        <w:t>CONTRATADA</w:t>
      </w:r>
      <w:r w:rsidRPr="000E0F32">
        <w:rPr>
          <w:color w:val="auto"/>
        </w:rPr>
        <w:t xml:space="preserve">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B9920A3"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243985">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557F88AC" w14:textId="77777777" w:rsidR="00A07065" w:rsidRDefault="00A07065" w:rsidP="00A07065">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DE COFFEE BREAK</w:t>
      </w:r>
    </w:p>
    <w:p w14:paraId="18AB19EF" w14:textId="77777777" w:rsidR="00A07065" w:rsidRDefault="00A07065" w:rsidP="00A07065">
      <w:pPr>
        <w:jc w:val="both"/>
        <w:rPr>
          <w:b/>
          <w:sz w:val="24"/>
          <w:szCs w:val="24"/>
          <w:u w:val="single"/>
        </w:rPr>
      </w:pPr>
    </w:p>
    <w:p w14:paraId="770EAB6E" w14:textId="77777777" w:rsidR="00A07065" w:rsidRDefault="00A07065" w:rsidP="00A07065">
      <w:pPr>
        <w:jc w:val="both"/>
        <w:rPr>
          <w:b/>
          <w:sz w:val="24"/>
          <w:szCs w:val="24"/>
          <w:u w:val="single"/>
        </w:rPr>
      </w:pPr>
    </w:p>
    <w:p w14:paraId="08D3915A" w14:textId="77777777" w:rsidR="00A07065" w:rsidRDefault="00A07065" w:rsidP="00A07065">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377BDCDF" w14:textId="77777777" w:rsidR="00A07065" w:rsidRDefault="00A07065" w:rsidP="00A07065">
      <w:pPr>
        <w:jc w:val="both"/>
        <w:rPr>
          <w:sz w:val="24"/>
          <w:szCs w:val="24"/>
        </w:rPr>
      </w:pPr>
      <w:r>
        <w:rPr>
          <w:b/>
          <w:sz w:val="24"/>
          <w:szCs w:val="24"/>
        </w:rPr>
        <w:t xml:space="preserve">Prazo: </w:t>
      </w:r>
      <w:proofErr w:type="gramStart"/>
      <w:r>
        <w:rPr>
          <w:b/>
          <w:sz w:val="24"/>
          <w:szCs w:val="24"/>
        </w:rPr>
        <w:t>até ...</w:t>
      </w:r>
      <w:proofErr w:type="gramEnd"/>
      <w:r>
        <w:rPr>
          <w:b/>
          <w:sz w:val="24"/>
          <w:szCs w:val="24"/>
        </w:rPr>
        <w:t>.............................</w:t>
      </w:r>
    </w:p>
    <w:p w14:paraId="25D5332D" w14:textId="77777777" w:rsidR="00A07065" w:rsidRDefault="00A07065" w:rsidP="00A07065">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7F1908DB" w14:textId="77777777" w:rsidR="00A07065" w:rsidRDefault="00A07065" w:rsidP="00A07065">
      <w:pPr>
        <w:jc w:val="both"/>
        <w:rPr>
          <w:sz w:val="24"/>
          <w:szCs w:val="24"/>
        </w:rPr>
      </w:pPr>
      <w:r>
        <w:rPr>
          <w:b/>
          <w:sz w:val="24"/>
          <w:szCs w:val="24"/>
        </w:rPr>
        <w:t>Processo Administrativo nº 2026/179752.</w:t>
      </w:r>
    </w:p>
    <w:p w14:paraId="7E75ACA5" w14:textId="77777777" w:rsidR="00A07065" w:rsidRDefault="00A07065" w:rsidP="00A07065">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036D3626" w14:textId="77777777" w:rsidR="00A07065" w:rsidRDefault="00A07065" w:rsidP="00A07065">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0FC2FB31" w14:textId="77777777" w:rsidR="00A07065" w:rsidRDefault="00A07065" w:rsidP="00A07065">
      <w:pPr>
        <w:jc w:val="both"/>
        <w:rPr>
          <w:strike/>
          <w:sz w:val="24"/>
          <w:szCs w:val="24"/>
        </w:rPr>
      </w:pPr>
    </w:p>
    <w:p w14:paraId="462B40CC" w14:textId="77777777" w:rsidR="00A07065" w:rsidRDefault="00A07065" w:rsidP="00A07065">
      <w:pPr>
        <w:ind w:firstLine="851"/>
        <w:jc w:val="both"/>
        <w:rPr>
          <w:b/>
          <w:sz w:val="24"/>
          <w:szCs w:val="24"/>
        </w:rPr>
      </w:pPr>
    </w:p>
    <w:p w14:paraId="04619C38" w14:textId="77777777" w:rsidR="00A07065" w:rsidRDefault="00A07065" w:rsidP="00A07065">
      <w:pPr>
        <w:ind w:firstLine="851"/>
        <w:jc w:val="both"/>
        <w:rPr>
          <w:b/>
          <w:sz w:val="24"/>
          <w:szCs w:val="24"/>
        </w:rPr>
      </w:pPr>
    </w:p>
    <w:p w14:paraId="2FB2B61C" w14:textId="77777777" w:rsidR="00A07065" w:rsidRDefault="00A07065" w:rsidP="00A07065">
      <w:pPr>
        <w:ind w:firstLine="851"/>
        <w:jc w:val="both"/>
        <w:rPr>
          <w:b/>
          <w:sz w:val="24"/>
          <w:szCs w:val="24"/>
        </w:rPr>
      </w:pPr>
    </w:p>
    <w:tbl>
      <w:tblPr>
        <w:tblW w:w="5000" w:type="pct"/>
        <w:tblLook w:val="04A0" w:firstRow="1" w:lastRow="0" w:firstColumn="1" w:lastColumn="0" w:noHBand="0" w:noVBand="1"/>
      </w:tblPr>
      <w:tblGrid>
        <w:gridCol w:w="10137"/>
      </w:tblGrid>
      <w:tr w:rsidR="00A07065" w14:paraId="231AA4C4"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760118A0" w14:textId="77777777" w:rsidR="00A07065" w:rsidRDefault="00A07065">
            <w:pPr>
              <w:ind w:firstLine="851"/>
              <w:jc w:val="both"/>
              <w:rPr>
                <w:sz w:val="24"/>
                <w:szCs w:val="24"/>
              </w:rPr>
            </w:pPr>
            <w:r>
              <w:rPr>
                <w:b/>
                <w:sz w:val="24"/>
                <w:szCs w:val="24"/>
              </w:rPr>
              <w:t>CLÁUSULA 1ª - DAS PARTES</w:t>
            </w:r>
          </w:p>
        </w:tc>
      </w:tr>
    </w:tbl>
    <w:p w14:paraId="502FC9BF" w14:textId="77777777" w:rsidR="00A07065" w:rsidRDefault="00A07065" w:rsidP="00A07065">
      <w:pPr>
        <w:ind w:firstLine="851"/>
        <w:jc w:val="both"/>
        <w:rPr>
          <w:b/>
          <w:sz w:val="24"/>
          <w:szCs w:val="24"/>
        </w:rPr>
      </w:pPr>
    </w:p>
    <w:p w14:paraId="545B765B" w14:textId="77777777" w:rsidR="00A07065" w:rsidRDefault="00A07065" w:rsidP="00A07065">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Cidadania e Parcerias, Sr. </w:t>
      </w:r>
      <w:r>
        <w:rPr>
          <w:b/>
          <w:sz w:val="24"/>
          <w:szCs w:val="24"/>
        </w:rPr>
        <w:t>PAULO ROGÉRIO NARDINO,</w:t>
      </w:r>
      <w:r>
        <w:rPr>
          <w:sz w:val="24"/>
          <w:szCs w:val="24"/>
          <w:shd w:val="clear" w:color="auto" w:fill="FFFFFF"/>
        </w:rPr>
        <w:t xml:space="preserve">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53D87652" w14:textId="77777777" w:rsidR="00A07065" w:rsidRDefault="00A07065" w:rsidP="00A07065">
      <w:pPr>
        <w:ind w:firstLine="851"/>
        <w:jc w:val="both"/>
        <w:rPr>
          <w:b/>
          <w:sz w:val="24"/>
          <w:szCs w:val="24"/>
        </w:rPr>
      </w:pPr>
    </w:p>
    <w:tbl>
      <w:tblPr>
        <w:tblW w:w="5000" w:type="pct"/>
        <w:tblLook w:val="04A0" w:firstRow="1" w:lastRow="0" w:firstColumn="1" w:lastColumn="0" w:noHBand="0" w:noVBand="1"/>
      </w:tblPr>
      <w:tblGrid>
        <w:gridCol w:w="10137"/>
      </w:tblGrid>
      <w:tr w:rsidR="00A07065" w14:paraId="5E151D71"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32400BE5" w14:textId="77777777" w:rsidR="00A07065" w:rsidRDefault="00A07065">
            <w:pPr>
              <w:ind w:firstLine="851"/>
              <w:jc w:val="both"/>
              <w:rPr>
                <w:sz w:val="24"/>
                <w:szCs w:val="24"/>
              </w:rPr>
            </w:pPr>
            <w:r>
              <w:rPr>
                <w:b/>
                <w:sz w:val="24"/>
                <w:szCs w:val="24"/>
              </w:rPr>
              <w:t>CLÁUSULA 2ª - DO OBJETO</w:t>
            </w:r>
          </w:p>
        </w:tc>
      </w:tr>
    </w:tbl>
    <w:p w14:paraId="6B175C4D" w14:textId="77777777" w:rsidR="00A07065" w:rsidRDefault="00A07065" w:rsidP="00A07065">
      <w:pPr>
        <w:ind w:firstLine="851"/>
        <w:jc w:val="both"/>
        <w:rPr>
          <w:b/>
          <w:sz w:val="24"/>
          <w:szCs w:val="24"/>
        </w:rPr>
      </w:pPr>
    </w:p>
    <w:p w14:paraId="7A3CF785" w14:textId="77777777" w:rsidR="00A07065" w:rsidRDefault="00A07065" w:rsidP="00A07065">
      <w:pPr>
        <w:pStyle w:val="Recuodecorpodetexto"/>
        <w:ind w:firstLine="851"/>
        <w:rPr>
          <w:b/>
        </w:rPr>
      </w:pPr>
      <w:r>
        <w:rPr>
          <w:b/>
        </w:rPr>
        <w:t xml:space="preserve">2.1. A CONTRATADA se obriga a prestação de serviços de </w:t>
      </w:r>
      <w:proofErr w:type="spellStart"/>
      <w:r>
        <w:rPr>
          <w:b/>
        </w:rPr>
        <w:t>coffee</w:t>
      </w:r>
      <w:proofErr w:type="spellEnd"/>
      <w:r>
        <w:rPr>
          <w:b/>
        </w:rPr>
        <w:t xml:space="preserve"> break, conforme descrição detalhada constante do Edital, bem como seu Termo de Referências, o qual fica fazendo parte integrante do presente instrumento.</w:t>
      </w:r>
    </w:p>
    <w:p w14:paraId="0FF0ABC5" w14:textId="77777777" w:rsidR="00A07065" w:rsidRDefault="00A07065" w:rsidP="00A07065">
      <w:pPr>
        <w:keepLines/>
        <w:ind w:firstLine="851"/>
        <w:jc w:val="both"/>
        <w:rPr>
          <w:b/>
          <w:sz w:val="24"/>
          <w:szCs w:val="24"/>
        </w:rPr>
      </w:pPr>
    </w:p>
    <w:tbl>
      <w:tblPr>
        <w:tblW w:w="5000" w:type="pct"/>
        <w:tblLook w:val="04A0" w:firstRow="1" w:lastRow="0" w:firstColumn="1" w:lastColumn="0" w:noHBand="0" w:noVBand="1"/>
      </w:tblPr>
      <w:tblGrid>
        <w:gridCol w:w="10137"/>
      </w:tblGrid>
      <w:tr w:rsidR="00A07065" w14:paraId="066F1FE5"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1EFA6130" w14:textId="77777777" w:rsidR="00A07065" w:rsidRDefault="00A07065">
            <w:pPr>
              <w:keepLines/>
              <w:ind w:firstLine="851"/>
              <w:jc w:val="both"/>
              <w:rPr>
                <w:sz w:val="24"/>
                <w:szCs w:val="24"/>
              </w:rPr>
            </w:pPr>
            <w:r>
              <w:rPr>
                <w:b/>
                <w:sz w:val="24"/>
                <w:szCs w:val="24"/>
              </w:rPr>
              <w:t>CLÁUSULA 3ª - DOS RECURSOS FINANCEIROS</w:t>
            </w:r>
          </w:p>
        </w:tc>
      </w:tr>
    </w:tbl>
    <w:p w14:paraId="7027432B" w14:textId="77777777" w:rsidR="00A07065" w:rsidRDefault="00A07065" w:rsidP="00A07065">
      <w:pPr>
        <w:pStyle w:val="Recuodecorpodetexto"/>
        <w:ind w:firstLine="851"/>
        <w:rPr>
          <w:b/>
        </w:rPr>
      </w:pPr>
    </w:p>
    <w:p w14:paraId="2D48C48E" w14:textId="77777777" w:rsidR="00A07065" w:rsidRDefault="00A07065" w:rsidP="00A07065">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2026 e correspondentes.</w:t>
      </w:r>
    </w:p>
    <w:p w14:paraId="5BA93FD8" w14:textId="77777777" w:rsidR="00A07065" w:rsidRDefault="00A07065" w:rsidP="00A07065">
      <w:pPr>
        <w:ind w:firstLine="851"/>
        <w:jc w:val="both"/>
        <w:rPr>
          <w:sz w:val="24"/>
          <w:szCs w:val="24"/>
        </w:rPr>
      </w:pPr>
    </w:p>
    <w:p w14:paraId="07032D85" w14:textId="77777777" w:rsidR="00A07065" w:rsidRDefault="00A07065" w:rsidP="00A07065">
      <w:pPr>
        <w:ind w:firstLine="851"/>
        <w:jc w:val="both"/>
        <w:rPr>
          <w:sz w:val="24"/>
          <w:szCs w:val="24"/>
        </w:rPr>
      </w:pPr>
    </w:p>
    <w:tbl>
      <w:tblPr>
        <w:tblW w:w="5000" w:type="pct"/>
        <w:tblLook w:val="04A0" w:firstRow="1" w:lastRow="0" w:firstColumn="1" w:lastColumn="0" w:noHBand="0" w:noVBand="1"/>
      </w:tblPr>
      <w:tblGrid>
        <w:gridCol w:w="10137"/>
      </w:tblGrid>
      <w:tr w:rsidR="00A07065" w14:paraId="3A35D455"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1FF5F7F2" w14:textId="77777777" w:rsidR="00A07065" w:rsidRDefault="00A07065">
            <w:pPr>
              <w:keepLines/>
              <w:ind w:firstLine="851"/>
              <w:jc w:val="both"/>
              <w:rPr>
                <w:sz w:val="24"/>
                <w:szCs w:val="24"/>
              </w:rPr>
            </w:pPr>
            <w:r>
              <w:rPr>
                <w:b/>
                <w:sz w:val="24"/>
                <w:szCs w:val="24"/>
              </w:rPr>
              <w:t>CLÁUSULA 4ª – DO SUPORTE LEGAL</w:t>
            </w:r>
          </w:p>
        </w:tc>
      </w:tr>
    </w:tbl>
    <w:p w14:paraId="3E1F9D6A" w14:textId="77777777" w:rsidR="00A07065" w:rsidRDefault="00A07065" w:rsidP="00A07065">
      <w:pPr>
        <w:ind w:firstLine="851"/>
        <w:jc w:val="both"/>
        <w:rPr>
          <w:sz w:val="24"/>
          <w:szCs w:val="24"/>
        </w:rPr>
      </w:pPr>
    </w:p>
    <w:p w14:paraId="5DE6D1DC" w14:textId="77777777" w:rsidR="00A07065" w:rsidRDefault="00A07065" w:rsidP="00A07065">
      <w:pPr>
        <w:keepLines/>
        <w:ind w:firstLine="851"/>
        <w:jc w:val="both"/>
        <w:rPr>
          <w:sz w:val="24"/>
          <w:szCs w:val="24"/>
        </w:rPr>
      </w:pPr>
      <w:r>
        <w:rPr>
          <w:b/>
          <w:sz w:val="24"/>
          <w:szCs w:val="24"/>
        </w:rPr>
        <w:t>4.1.</w:t>
      </w:r>
      <w:r>
        <w:rPr>
          <w:sz w:val="24"/>
          <w:szCs w:val="24"/>
        </w:rPr>
        <w:t xml:space="preserve"> Este contrato é regulado pelos seguintes dispositivos legais:</w:t>
      </w:r>
    </w:p>
    <w:p w14:paraId="7B0DC367" w14:textId="77777777" w:rsidR="00A07065" w:rsidRDefault="00A07065" w:rsidP="00A07065">
      <w:pPr>
        <w:keepLines/>
        <w:ind w:firstLine="851"/>
        <w:jc w:val="both"/>
        <w:rPr>
          <w:sz w:val="24"/>
          <w:szCs w:val="24"/>
        </w:rPr>
      </w:pPr>
      <w:r>
        <w:rPr>
          <w:b/>
          <w:sz w:val="24"/>
          <w:szCs w:val="24"/>
        </w:rPr>
        <w:t>4.1.1.</w:t>
      </w:r>
      <w:r>
        <w:rPr>
          <w:sz w:val="24"/>
          <w:szCs w:val="24"/>
        </w:rPr>
        <w:t xml:space="preserve"> Constituição da República Federativa do Brasil;</w:t>
      </w:r>
    </w:p>
    <w:p w14:paraId="5A0E487E" w14:textId="77777777" w:rsidR="00A07065" w:rsidRDefault="00A07065" w:rsidP="00A07065">
      <w:pPr>
        <w:keepLines/>
        <w:ind w:firstLine="851"/>
        <w:jc w:val="both"/>
        <w:rPr>
          <w:sz w:val="24"/>
          <w:szCs w:val="24"/>
        </w:rPr>
      </w:pPr>
      <w:r>
        <w:rPr>
          <w:b/>
          <w:sz w:val="24"/>
          <w:szCs w:val="24"/>
        </w:rPr>
        <w:t>4.1.2.</w:t>
      </w:r>
      <w:r>
        <w:rPr>
          <w:sz w:val="24"/>
          <w:szCs w:val="24"/>
        </w:rPr>
        <w:t xml:space="preserve"> Lei Orgânica do Município de Piracicaba;</w:t>
      </w:r>
    </w:p>
    <w:p w14:paraId="70FFF033" w14:textId="77777777" w:rsidR="00A07065" w:rsidRDefault="00A07065" w:rsidP="00A07065">
      <w:pPr>
        <w:keepLines/>
        <w:ind w:firstLine="851"/>
        <w:jc w:val="both"/>
        <w:rPr>
          <w:sz w:val="24"/>
          <w:szCs w:val="24"/>
        </w:rPr>
      </w:pPr>
      <w:r>
        <w:rPr>
          <w:b/>
          <w:sz w:val="24"/>
          <w:szCs w:val="24"/>
        </w:rPr>
        <w:t>4.1.3.</w:t>
      </w:r>
      <w:r>
        <w:rPr>
          <w:sz w:val="24"/>
          <w:szCs w:val="24"/>
        </w:rPr>
        <w:t xml:space="preserve"> Lei Federal nº 14.133, de 01/04/2021;</w:t>
      </w:r>
    </w:p>
    <w:p w14:paraId="25AEB9FB" w14:textId="77777777" w:rsidR="00A07065" w:rsidRDefault="00A07065" w:rsidP="00A07065">
      <w:pPr>
        <w:keepLines/>
        <w:ind w:firstLine="851"/>
        <w:jc w:val="both"/>
        <w:rPr>
          <w:sz w:val="24"/>
          <w:szCs w:val="24"/>
        </w:rPr>
      </w:pPr>
      <w:r>
        <w:rPr>
          <w:b/>
          <w:sz w:val="24"/>
          <w:szCs w:val="24"/>
        </w:rPr>
        <w:t>4.1.4.</w:t>
      </w:r>
      <w:r>
        <w:rPr>
          <w:sz w:val="24"/>
          <w:szCs w:val="24"/>
        </w:rPr>
        <w:t xml:space="preserve"> Decreto Municipal nº 17.640, de 30/10/2018;</w:t>
      </w:r>
    </w:p>
    <w:p w14:paraId="3B21A9ED" w14:textId="77777777" w:rsidR="00A07065" w:rsidRDefault="00A07065" w:rsidP="00A07065">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580B77A" w14:textId="77777777" w:rsidR="00A07065" w:rsidRDefault="00A07065" w:rsidP="00A07065">
      <w:pPr>
        <w:keepLines/>
        <w:ind w:firstLine="851"/>
        <w:jc w:val="both"/>
        <w:rPr>
          <w:sz w:val="24"/>
          <w:szCs w:val="24"/>
        </w:rPr>
      </w:pPr>
    </w:p>
    <w:tbl>
      <w:tblPr>
        <w:tblW w:w="5000" w:type="pct"/>
        <w:tblLook w:val="04A0" w:firstRow="1" w:lastRow="0" w:firstColumn="1" w:lastColumn="0" w:noHBand="0" w:noVBand="1"/>
      </w:tblPr>
      <w:tblGrid>
        <w:gridCol w:w="10137"/>
      </w:tblGrid>
      <w:tr w:rsidR="00A07065" w14:paraId="00D3820B"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060B76A6" w14:textId="77777777" w:rsidR="00A07065" w:rsidRDefault="00A07065">
            <w:pPr>
              <w:ind w:firstLine="851"/>
              <w:jc w:val="both"/>
              <w:rPr>
                <w:sz w:val="24"/>
                <w:szCs w:val="24"/>
              </w:rPr>
            </w:pPr>
            <w:r>
              <w:rPr>
                <w:b/>
                <w:sz w:val="24"/>
                <w:szCs w:val="24"/>
              </w:rPr>
              <w:lastRenderedPageBreak/>
              <w:t>CLÁUSULA 5ª - DO PREÇO</w:t>
            </w:r>
          </w:p>
        </w:tc>
      </w:tr>
    </w:tbl>
    <w:p w14:paraId="4D309B44" w14:textId="77777777" w:rsidR="00A07065" w:rsidRDefault="00A07065" w:rsidP="00A07065">
      <w:pPr>
        <w:ind w:firstLine="851"/>
        <w:jc w:val="both"/>
        <w:rPr>
          <w:sz w:val="24"/>
          <w:szCs w:val="24"/>
        </w:rPr>
      </w:pPr>
    </w:p>
    <w:p w14:paraId="5CC14D2E" w14:textId="77777777" w:rsidR="00A07065" w:rsidRDefault="00A07065" w:rsidP="00A07065">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EBABBF8" w14:textId="77777777" w:rsidR="00A07065" w:rsidRDefault="00A07065" w:rsidP="00A07065">
      <w:pPr>
        <w:ind w:firstLine="851"/>
        <w:jc w:val="both"/>
        <w:rPr>
          <w:b/>
          <w:sz w:val="24"/>
          <w:szCs w:val="24"/>
        </w:rPr>
      </w:pPr>
    </w:p>
    <w:p w14:paraId="5CCA0643" w14:textId="77777777" w:rsidR="00A07065" w:rsidRDefault="00A07065" w:rsidP="00A07065">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D5F2B34" w14:textId="77777777" w:rsidR="00A07065" w:rsidRDefault="00A07065" w:rsidP="00A07065">
      <w:pPr>
        <w:ind w:firstLine="851"/>
        <w:jc w:val="both"/>
        <w:rPr>
          <w:b/>
          <w:sz w:val="24"/>
          <w:szCs w:val="24"/>
        </w:rPr>
      </w:pPr>
    </w:p>
    <w:tbl>
      <w:tblPr>
        <w:tblW w:w="5000" w:type="pct"/>
        <w:tblLook w:val="04A0" w:firstRow="1" w:lastRow="0" w:firstColumn="1" w:lastColumn="0" w:noHBand="0" w:noVBand="1"/>
      </w:tblPr>
      <w:tblGrid>
        <w:gridCol w:w="10137"/>
      </w:tblGrid>
      <w:tr w:rsidR="00A07065" w14:paraId="1C15F07A"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57095530" w14:textId="77777777" w:rsidR="00A07065" w:rsidRDefault="00A07065">
            <w:pPr>
              <w:ind w:firstLine="851"/>
              <w:jc w:val="both"/>
              <w:rPr>
                <w:sz w:val="24"/>
                <w:szCs w:val="24"/>
              </w:rPr>
            </w:pPr>
            <w:r>
              <w:rPr>
                <w:b/>
                <w:sz w:val="24"/>
                <w:szCs w:val="24"/>
              </w:rPr>
              <w:t>CLÁUSULA 6ª - DOS PAGAMENTOS</w:t>
            </w:r>
          </w:p>
        </w:tc>
      </w:tr>
    </w:tbl>
    <w:p w14:paraId="10B72A3A" w14:textId="77777777" w:rsidR="00A07065" w:rsidRDefault="00A07065" w:rsidP="00A07065">
      <w:pPr>
        <w:ind w:firstLine="851"/>
        <w:jc w:val="both"/>
        <w:rPr>
          <w:sz w:val="24"/>
          <w:szCs w:val="24"/>
        </w:rPr>
      </w:pPr>
    </w:p>
    <w:p w14:paraId="5DDBA57F" w14:textId="77777777" w:rsidR="00A07065" w:rsidRDefault="00A07065" w:rsidP="00A07065">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E68DC57" w14:textId="77777777" w:rsidR="00A07065" w:rsidRDefault="00A07065" w:rsidP="00A07065">
      <w:pPr>
        <w:ind w:firstLine="850"/>
        <w:jc w:val="both"/>
        <w:rPr>
          <w:sz w:val="24"/>
          <w:szCs w:val="24"/>
        </w:rPr>
      </w:pPr>
    </w:p>
    <w:p w14:paraId="27D9E254" w14:textId="77777777" w:rsidR="00A07065" w:rsidRDefault="00A07065" w:rsidP="00A0706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Secretário Municipal de Cidadania e Parcerias,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CCC797E" w14:textId="77777777" w:rsidR="00A07065" w:rsidRDefault="00A07065" w:rsidP="00A07065">
      <w:pPr>
        <w:ind w:firstLine="850"/>
        <w:jc w:val="both"/>
        <w:rPr>
          <w:sz w:val="24"/>
          <w:szCs w:val="24"/>
        </w:rPr>
      </w:pPr>
    </w:p>
    <w:p w14:paraId="7B5DD3D3" w14:textId="77777777" w:rsidR="00A07065" w:rsidRDefault="00A07065" w:rsidP="00A0706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9944BFF" w14:textId="77777777" w:rsidR="00A07065" w:rsidRDefault="00A07065" w:rsidP="00A07065">
      <w:pPr>
        <w:ind w:firstLine="850"/>
        <w:jc w:val="both"/>
        <w:rPr>
          <w:sz w:val="24"/>
          <w:szCs w:val="24"/>
        </w:rPr>
      </w:pPr>
    </w:p>
    <w:p w14:paraId="293469B4" w14:textId="77777777" w:rsidR="00A07065" w:rsidRDefault="00A07065" w:rsidP="00A07065">
      <w:pPr>
        <w:ind w:firstLine="850"/>
        <w:jc w:val="both"/>
        <w:rPr>
          <w:sz w:val="24"/>
          <w:szCs w:val="24"/>
        </w:rPr>
      </w:pPr>
      <w:r>
        <w:rPr>
          <w:sz w:val="24"/>
          <w:szCs w:val="24"/>
        </w:rPr>
        <w:t xml:space="preserve">E-mail para emissão da NF-e: </w:t>
      </w:r>
      <w:hyperlink r:id="rId22" w:history="1">
        <w:r>
          <w:rPr>
            <w:rStyle w:val="Hyperlink"/>
            <w:sz w:val="24"/>
            <w:szCs w:val="24"/>
          </w:rPr>
          <w:t>notafiscal@piracicaba.sp.gov.br</w:t>
        </w:r>
      </w:hyperlink>
    </w:p>
    <w:p w14:paraId="5AC7DFBA" w14:textId="77777777" w:rsidR="00A07065" w:rsidRDefault="00A07065" w:rsidP="00A07065">
      <w:pPr>
        <w:jc w:val="both"/>
        <w:rPr>
          <w:b/>
          <w:sz w:val="24"/>
          <w:szCs w:val="24"/>
        </w:rPr>
      </w:pPr>
    </w:p>
    <w:p w14:paraId="40DECB65" w14:textId="77777777" w:rsidR="00A07065" w:rsidRDefault="00A07065" w:rsidP="00A0706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E2DBFF4" w14:textId="77777777" w:rsidR="00A07065" w:rsidRDefault="00A07065" w:rsidP="00A07065">
      <w:pPr>
        <w:ind w:firstLine="850"/>
        <w:jc w:val="both"/>
        <w:rPr>
          <w:sz w:val="24"/>
          <w:szCs w:val="24"/>
        </w:rPr>
      </w:pPr>
    </w:p>
    <w:p w14:paraId="7C29BA72" w14:textId="77777777" w:rsidR="00A07065" w:rsidRDefault="00A07065" w:rsidP="00A07065">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7E29A34" w14:textId="77777777" w:rsidR="00A07065" w:rsidRDefault="00A07065" w:rsidP="00A07065">
      <w:pPr>
        <w:ind w:firstLine="850"/>
        <w:jc w:val="both"/>
        <w:rPr>
          <w:sz w:val="24"/>
          <w:szCs w:val="24"/>
        </w:rPr>
      </w:pPr>
    </w:p>
    <w:p w14:paraId="7B42A137" w14:textId="77777777" w:rsidR="00A07065" w:rsidRDefault="00A07065" w:rsidP="00A07065">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62FC380" w14:textId="77777777" w:rsidR="00A07065" w:rsidRDefault="00A07065" w:rsidP="00A07065">
      <w:pPr>
        <w:ind w:firstLine="850"/>
        <w:jc w:val="both"/>
        <w:rPr>
          <w:b/>
          <w:sz w:val="24"/>
          <w:szCs w:val="24"/>
        </w:rPr>
      </w:pPr>
    </w:p>
    <w:p w14:paraId="316BDD8B" w14:textId="77777777" w:rsidR="00A07065" w:rsidRDefault="00A07065" w:rsidP="00A07065">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21EE162" w14:textId="77777777" w:rsidR="00A07065" w:rsidRDefault="00A07065" w:rsidP="00A07065">
      <w:pPr>
        <w:keepLines/>
        <w:ind w:firstLine="850"/>
        <w:jc w:val="both"/>
        <w:rPr>
          <w:sz w:val="24"/>
          <w:szCs w:val="24"/>
        </w:rPr>
      </w:pPr>
    </w:p>
    <w:p w14:paraId="45B935CE" w14:textId="77777777" w:rsidR="00A07065" w:rsidRDefault="00A07065" w:rsidP="00A07065">
      <w:pPr>
        <w:keepLines/>
        <w:ind w:firstLine="850"/>
        <w:jc w:val="both"/>
        <w:rPr>
          <w:sz w:val="24"/>
          <w:szCs w:val="24"/>
        </w:rPr>
      </w:pPr>
      <w:r>
        <w:rPr>
          <w:b/>
          <w:sz w:val="24"/>
          <w:szCs w:val="24"/>
        </w:rPr>
        <w:t>6.3.4.</w:t>
      </w:r>
      <w:r>
        <w:rPr>
          <w:sz w:val="24"/>
          <w:szCs w:val="24"/>
        </w:rPr>
        <w:t xml:space="preserve"> Certidão Negativa de Débitos Trabalhistas (CNDT).</w:t>
      </w:r>
    </w:p>
    <w:p w14:paraId="6D520B6E" w14:textId="77777777" w:rsidR="00A07065" w:rsidRDefault="00A07065" w:rsidP="00A07065">
      <w:pPr>
        <w:jc w:val="both"/>
        <w:rPr>
          <w:b/>
          <w:sz w:val="24"/>
          <w:szCs w:val="24"/>
        </w:rPr>
      </w:pPr>
    </w:p>
    <w:p w14:paraId="7F8D74DE" w14:textId="77777777" w:rsidR="00A07065" w:rsidRDefault="00A07065" w:rsidP="00A07065">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0C956DE" w14:textId="77777777" w:rsidR="00A07065" w:rsidRDefault="00A07065" w:rsidP="00A07065">
      <w:pPr>
        <w:ind w:firstLine="850"/>
        <w:jc w:val="both"/>
        <w:rPr>
          <w:sz w:val="24"/>
          <w:szCs w:val="24"/>
        </w:rPr>
      </w:pPr>
    </w:p>
    <w:p w14:paraId="771663FA" w14:textId="77777777" w:rsidR="00A07065" w:rsidRDefault="00A07065" w:rsidP="00A0706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1066C3A" w14:textId="77777777" w:rsidR="00A07065" w:rsidRDefault="00A07065" w:rsidP="00A07065">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A07065" w14:paraId="70FE5014" w14:textId="77777777" w:rsidTr="00A07065">
        <w:tc>
          <w:tcPr>
            <w:tcW w:w="8750" w:type="dxa"/>
            <w:tcBorders>
              <w:top w:val="single" w:sz="4" w:space="0" w:color="000000"/>
              <w:left w:val="single" w:sz="4" w:space="0" w:color="000000"/>
              <w:bottom w:val="single" w:sz="4" w:space="0" w:color="000000"/>
              <w:right w:val="single" w:sz="4" w:space="0" w:color="000000"/>
            </w:tcBorders>
            <w:hideMark/>
          </w:tcPr>
          <w:p w14:paraId="5E72B107" w14:textId="77777777" w:rsidR="00A07065" w:rsidRDefault="00A07065">
            <w:pPr>
              <w:ind w:firstLine="851"/>
              <w:jc w:val="both"/>
              <w:rPr>
                <w:sz w:val="24"/>
                <w:szCs w:val="24"/>
              </w:rPr>
            </w:pPr>
            <w:r>
              <w:rPr>
                <w:b/>
                <w:sz w:val="24"/>
                <w:szCs w:val="24"/>
              </w:rPr>
              <w:t>CLÁUSULA 7ª - DA FISCALIZAÇÃO</w:t>
            </w:r>
          </w:p>
        </w:tc>
      </w:tr>
    </w:tbl>
    <w:p w14:paraId="6752F6BD" w14:textId="77777777" w:rsidR="00A07065" w:rsidRDefault="00A07065" w:rsidP="00A07065">
      <w:pPr>
        <w:ind w:firstLine="851"/>
        <w:jc w:val="both"/>
        <w:rPr>
          <w:b/>
          <w:sz w:val="24"/>
          <w:szCs w:val="24"/>
        </w:rPr>
      </w:pPr>
    </w:p>
    <w:p w14:paraId="74D0AB04" w14:textId="77777777" w:rsidR="00A07065" w:rsidRDefault="00A07065" w:rsidP="00A07065">
      <w:pPr>
        <w:ind w:firstLine="851"/>
        <w:jc w:val="both"/>
        <w:rPr>
          <w:sz w:val="24"/>
          <w:szCs w:val="24"/>
        </w:rPr>
      </w:pPr>
      <w:r>
        <w:rPr>
          <w:b/>
          <w:sz w:val="24"/>
          <w:szCs w:val="24"/>
        </w:rPr>
        <w:lastRenderedPageBreak/>
        <w:t>7.1.</w:t>
      </w:r>
      <w:r>
        <w:rPr>
          <w:sz w:val="24"/>
          <w:szCs w:val="24"/>
        </w:rPr>
        <w:t xml:space="preserve"> A Secretaria Secretário Municipal de Cidadania e Parcerias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e</w:t>
      </w:r>
      <w:proofErr w:type="gramEnd"/>
      <w:r>
        <w:rPr>
          <w:sz w:val="24"/>
          <w:szCs w:val="24"/>
        </w:rPr>
        <w:t xml:space="preserve"> ................ </w:t>
      </w:r>
      <w:proofErr w:type="gramStart"/>
      <w:r>
        <w:rPr>
          <w:sz w:val="24"/>
          <w:szCs w:val="24"/>
        </w:rPr>
        <w:t>como</w:t>
      </w:r>
      <w:proofErr w:type="gramEnd"/>
      <w:r>
        <w:rPr>
          <w:sz w:val="24"/>
          <w:szCs w:val="24"/>
        </w:rPr>
        <w:t xml:space="preserve"> gestor e fiscal do presente instrumento.</w:t>
      </w:r>
    </w:p>
    <w:p w14:paraId="043DAA0C" w14:textId="77777777" w:rsidR="00A07065" w:rsidRDefault="00A07065" w:rsidP="00A07065">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A07065" w14:paraId="4953E81A" w14:textId="77777777" w:rsidTr="00A07065">
        <w:tc>
          <w:tcPr>
            <w:tcW w:w="8750" w:type="dxa"/>
            <w:tcBorders>
              <w:top w:val="single" w:sz="4" w:space="0" w:color="000000"/>
              <w:left w:val="single" w:sz="4" w:space="0" w:color="000000"/>
              <w:bottom w:val="single" w:sz="4" w:space="0" w:color="000000"/>
              <w:right w:val="single" w:sz="4" w:space="0" w:color="000000"/>
            </w:tcBorders>
            <w:hideMark/>
          </w:tcPr>
          <w:p w14:paraId="4CB14FEC" w14:textId="77777777" w:rsidR="00A07065" w:rsidRDefault="00A07065">
            <w:pPr>
              <w:ind w:firstLine="851"/>
              <w:jc w:val="both"/>
              <w:rPr>
                <w:sz w:val="24"/>
                <w:szCs w:val="24"/>
              </w:rPr>
            </w:pPr>
            <w:r>
              <w:rPr>
                <w:b/>
                <w:sz w:val="24"/>
                <w:szCs w:val="24"/>
              </w:rPr>
              <w:t>CLÁUSULA 8ª - DO PRAZO DE VIGÊNCIA</w:t>
            </w:r>
          </w:p>
        </w:tc>
      </w:tr>
    </w:tbl>
    <w:p w14:paraId="32FBFF58" w14:textId="77777777" w:rsidR="00A07065" w:rsidRDefault="00A07065" w:rsidP="00A07065">
      <w:pPr>
        <w:ind w:firstLine="851"/>
        <w:jc w:val="both"/>
        <w:rPr>
          <w:b/>
          <w:sz w:val="24"/>
          <w:szCs w:val="24"/>
        </w:rPr>
      </w:pPr>
    </w:p>
    <w:p w14:paraId="087F9AE7" w14:textId="77777777" w:rsidR="00A07065" w:rsidRDefault="00A07065" w:rsidP="00A07065">
      <w:pPr>
        <w:ind w:firstLine="851"/>
        <w:jc w:val="both"/>
        <w:rPr>
          <w:sz w:val="24"/>
          <w:szCs w:val="24"/>
        </w:rPr>
      </w:pPr>
      <w:r>
        <w:rPr>
          <w:b/>
          <w:sz w:val="24"/>
          <w:szCs w:val="24"/>
        </w:rPr>
        <w:t>8.1.</w:t>
      </w:r>
      <w:r>
        <w:rPr>
          <w:sz w:val="24"/>
          <w:szCs w:val="24"/>
        </w:rPr>
        <w:t xml:space="preserve"> O presente contrato terá vigência 12 (doze) meses, contados da data de emissão da Ordem de Fornecimento, podendo ser prorrogado por iguais e sucessivos períodos, dentro do limite previsto no artigo 107 da Lei 14.133, de 2021.</w:t>
      </w:r>
    </w:p>
    <w:p w14:paraId="226651C8" w14:textId="77777777" w:rsidR="00A07065" w:rsidRDefault="00A07065" w:rsidP="00A07065">
      <w:pPr>
        <w:jc w:val="both"/>
        <w:rPr>
          <w:sz w:val="24"/>
          <w:szCs w:val="24"/>
        </w:rPr>
      </w:pPr>
    </w:p>
    <w:tbl>
      <w:tblPr>
        <w:tblW w:w="0" w:type="auto"/>
        <w:tblInd w:w="-15" w:type="dxa"/>
        <w:tblLayout w:type="fixed"/>
        <w:tblLook w:val="04A0" w:firstRow="1" w:lastRow="0" w:firstColumn="1" w:lastColumn="0" w:noHBand="0" w:noVBand="1"/>
      </w:tblPr>
      <w:tblGrid>
        <w:gridCol w:w="8750"/>
      </w:tblGrid>
      <w:tr w:rsidR="00A07065" w14:paraId="4E0B732E" w14:textId="77777777" w:rsidTr="00A07065">
        <w:tc>
          <w:tcPr>
            <w:tcW w:w="8750" w:type="dxa"/>
            <w:tcBorders>
              <w:top w:val="single" w:sz="4" w:space="0" w:color="000000"/>
              <w:left w:val="single" w:sz="4" w:space="0" w:color="000000"/>
              <w:bottom w:val="single" w:sz="4" w:space="0" w:color="000000"/>
              <w:right w:val="single" w:sz="4" w:space="0" w:color="000000"/>
            </w:tcBorders>
            <w:hideMark/>
          </w:tcPr>
          <w:p w14:paraId="4A5C3288" w14:textId="77777777" w:rsidR="00A07065" w:rsidRDefault="00A07065">
            <w:pPr>
              <w:ind w:firstLine="851"/>
              <w:jc w:val="both"/>
              <w:rPr>
                <w:sz w:val="24"/>
                <w:szCs w:val="24"/>
              </w:rPr>
            </w:pPr>
            <w:r>
              <w:rPr>
                <w:b/>
                <w:sz w:val="24"/>
                <w:szCs w:val="24"/>
              </w:rPr>
              <w:t>CLÁUSULA 9ª - DA EXTINÇÃO DO CONTRATO</w:t>
            </w:r>
          </w:p>
        </w:tc>
      </w:tr>
    </w:tbl>
    <w:p w14:paraId="284E9B81" w14:textId="77777777" w:rsidR="00A07065" w:rsidRDefault="00A07065" w:rsidP="00A07065">
      <w:pPr>
        <w:ind w:firstLine="851"/>
        <w:jc w:val="both"/>
        <w:rPr>
          <w:b/>
          <w:sz w:val="24"/>
          <w:szCs w:val="24"/>
        </w:rPr>
      </w:pPr>
    </w:p>
    <w:p w14:paraId="6AB07E00" w14:textId="77777777" w:rsidR="00A07065" w:rsidRDefault="00A07065" w:rsidP="00A07065">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FDEB38C" w14:textId="77777777" w:rsidR="00A07065" w:rsidRDefault="00A07065" w:rsidP="00A07065">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A07065" w14:paraId="666190ED" w14:textId="77777777" w:rsidTr="00A07065">
        <w:tc>
          <w:tcPr>
            <w:tcW w:w="8750" w:type="dxa"/>
            <w:tcBorders>
              <w:top w:val="single" w:sz="4" w:space="0" w:color="000000"/>
              <w:left w:val="single" w:sz="4" w:space="0" w:color="000000"/>
              <w:bottom w:val="single" w:sz="4" w:space="0" w:color="000000"/>
              <w:right w:val="single" w:sz="4" w:space="0" w:color="000000"/>
            </w:tcBorders>
            <w:hideMark/>
          </w:tcPr>
          <w:p w14:paraId="6D9ACAC3" w14:textId="77777777" w:rsidR="00A07065" w:rsidRDefault="00A07065">
            <w:pPr>
              <w:ind w:firstLine="851"/>
              <w:jc w:val="both"/>
              <w:rPr>
                <w:sz w:val="24"/>
                <w:szCs w:val="24"/>
              </w:rPr>
            </w:pPr>
            <w:r>
              <w:rPr>
                <w:b/>
                <w:sz w:val="24"/>
                <w:szCs w:val="24"/>
              </w:rPr>
              <w:t>CLÁUSULA 10. - DO RECEBIMENTO</w:t>
            </w:r>
          </w:p>
        </w:tc>
      </w:tr>
    </w:tbl>
    <w:p w14:paraId="4801B820" w14:textId="77777777" w:rsidR="00A07065" w:rsidRDefault="00A07065" w:rsidP="00A07065">
      <w:pPr>
        <w:ind w:firstLine="851"/>
        <w:jc w:val="both"/>
        <w:rPr>
          <w:b/>
          <w:sz w:val="24"/>
          <w:szCs w:val="24"/>
        </w:rPr>
      </w:pPr>
    </w:p>
    <w:p w14:paraId="05019046" w14:textId="77777777" w:rsidR="00A07065" w:rsidRDefault="00A07065" w:rsidP="00A07065">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28088F71" w14:textId="77777777" w:rsidR="00A07065" w:rsidRDefault="00A07065" w:rsidP="00A07065">
      <w:pPr>
        <w:ind w:firstLine="851"/>
        <w:jc w:val="both"/>
        <w:rPr>
          <w:b/>
          <w:sz w:val="24"/>
          <w:szCs w:val="24"/>
        </w:rPr>
      </w:pPr>
    </w:p>
    <w:p w14:paraId="6B73BCDD" w14:textId="77777777" w:rsidR="00A07065" w:rsidRDefault="00A07065" w:rsidP="00A07065">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22149D1" w14:textId="77777777" w:rsidR="00A07065" w:rsidRDefault="00A07065" w:rsidP="00A07065">
      <w:pPr>
        <w:ind w:firstLine="851"/>
        <w:jc w:val="both"/>
        <w:rPr>
          <w:sz w:val="24"/>
          <w:szCs w:val="24"/>
        </w:rPr>
      </w:pPr>
    </w:p>
    <w:p w14:paraId="6219C78B" w14:textId="77777777" w:rsidR="00A07065" w:rsidRDefault="00A07065" w:rsidP="00A07065">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1208F990" w14:textId="77777777" w:rsidR="00A07065" w:rsidRDefault="00A07065" w:rsidP="00A07065">
      <w:pPr>
        <w:ind w:firstLine="851"/>
        <w:jc w:val="both"/>
        <w:rPr>
          <w:b/>
          <w:sz w:val="24"/>
          <w:szCs w:val="24"/>
        </w:rPr>
      </w:pPr>
    </w:p>
    <w:p w14:paraId="7D5AC986" w14:textId="77777777" w:rsidR="00A07065" w:rsidRDefault="00A07065" w:rsidP="00A07065">
      <w:pPr>
        <w:ind w:firstLine="851"/>
        <w:jc w:val="both"/>
        <w:rPr>
          <w:sz w:val="24"/>
          <w:szCs w:val="24"/>
        </w:rPr>
      </w:pPr>
      <w:r>
        <w:rPr>
          <w:b/>
          <w:sz w:val="24"/>
          <w:szCs w:val="24"/>
        </w:rPr>
        <w:t xml:space="preserve">10.2. </w:t>
      </w:r>
      <w:r>
        <w:rPr>
          <w:sz w:val="24"/>
          <w:szCs w:val="24"/>
        </w:rPr>
        <w:t>O recebimento de que trata este item far-se-á mediante recibo.</w:t>
      </w:r>
    </w:p>
    <w:p w14:paraId="1EF20D12" w14:textId="77777777" w:rsidR="00A07065" w:rsidRDefault="00A07065" w:rsidP="00A07065">
      <w:pPr>
        <w:ind w:firstLine="851"/>
        <w:jc w:val="both"/>
        <w:rPr>
          <w:b/>
          <w:sz w:val="24"/>
          <w:szCs w:val="24"/>
        </w:rPr>
      </w:pPr>
    </w:p>
    <w:p w14:paraId="46EC3AE3" w14:textId="77777777" w:rsidR="00A07065" w:rsidRDefault="00A07065" w:rsidP="00A07065">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F9BFE03" w14:textId="77777777" w:rsidR="00A07065" w:rsidRDefault="00A07065" w:rsidP="00A07065">
      <w:pPr>
        <w:jc w:val="both"/>
        <w:rPr>
          <w:sz w:val="24"/>
          <w:szCs w:val="24"/>
        </w:rPr>
      </w:pPr>
    </w:p>
    <w:tbl>
      <w:tblPr>
        <w:tblW w:w="0" w:type="auto"/>
        <w:tblInd w:w="-15" w:type="dxa"/>
        <w:tblLayout w:type="fixed"/>
        <w:tblLook w:val="04A0" w:firstRow="1" w:lastRow="0" w:firstColumn="1" w:lastColumn="0" w:noHBand="0" w:noVBand="1"/>
      </w:tblPr>
      <w:tblGrid>
        <w:gridCol w:w="8750"/>
      </w:tblGrid>
      <w:tr w:rsidR="00A07065" w14:paraId="3C35822F" w14:textId="77777777" w:rsidTr="00A07065">
        <w:tc>
          <w:tcPr>
            <w:tcW w:w="8750" w:type="dxa"/>
            <w:tcBorders>
              <w:top w:val="single" w:sz="4" w:space="0" w:color="000000"/>
              <w:left w:val="single" w:sz="4" w:space="0" w:color="000000"/>
              <w:bottom w:val="single" w:sz="4" w:space="0" w:color="000000"/>
              <w:right w:val="single" w:sz="4" w:space="0" w:color="000000"/>
            </w:tcBorders>
            <w:hideMark/>
          </w:tcPr>
          <w:p w14:paraId="4E6CBA57" w14:textId="77777777" w:rsidR="00A07065" w:rsidRDefault="00A07065">
            <w:pPr>
              <w:keepLines/>
              <w:ind w:firstLine="851"/>
              <w:jc w:val="both"/>
              <w:rPr>
                <w:sz w:val="24"/>
                <w:szCs w:val="24"/>
              </w:rPr>
            </w:pPr>
            <w:r>
              <w:rPr>
                <w:b/>
                <w:sz w:val="24"/>
                <w:szCs w:val="24"/>
              </w:rPr>
              <w:t>CLÁUSULA 11. - DAS SANÇÕES ADMINISTRATIVAS</w:t>
            </w:r>
          </w:p>
        </w:tc>
      </w:tr>
    </w:tbl>
    <w:p w14:paraId="6BD01219" w14:textId="77777777" w:rsidR="00A07065" w:rsidRDefault="00A07065" w:rsidP="00A07065">
      <w:pPr>
        <w:ind w:firstLine="851"/>
        <w:jc w:val="both"/>
        <w:rPr>
          <w:b/>
          <w:sz w:val="24"/>
          <w:szCs w:val="24"/>
        </w:rPr>
      </w:pPr>
    </w:p>
    <w:p w14:paraId="28533ECC" w14:textId="77777777" w:rsidR="00A07065" w:rsidRDefault="00A07065" w:rsidP="00A07065">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1C9CD960" w14:textId="77777777" w:rsidR="00A07065" w:rsidRDefault="00A07065" w:rsidP="00A07065">
      <w:pPr>
        <w:ind w:firstLine="851"/>
        <w:jc w:val="both"/>
        <w:rPr>
          <w:b/>
          <w:sz w:val="24"/>
          <w:szCs w:val="24"/>
        </w:rPr>
      </w:pPr>
    </w:p>
    <w:p w14:paraId="484BF35E" w14:textId="77777777" w:rsidR="00A07065" w:rsidRDefault="00A07065" w:rsidP="00A07065">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24C43F88" w14:textId="77777777" w:rsidR="00A07065" w:rsidRDefault="00A07065" w:rsidP="00A07065">
      <w:pPr>
        <w:ind w:firstLine="851"/>
        <w:jc w:val="both"/>
        <w:rPr>
          <w:sz w:val="24"/>
          <w:szCs w:val="24"/>
        </w:rPr>
      </w:pPr>
    </w:p>
    <w:p w14:paraId="17C60AD7" w14:textId="77777777" w:rsidR="00A07065" w:rsidRDefault="00A07065" w:rsidP="00A07065">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239AAA0E" w14:textId="77777777" w:rsidR="00A07065" w:rsidRDefault="00A07065" w:rsidP="00A07065">
      <w:pPr>
        <w:ind w:firstLine="851"/>
        <w:jc w:val="both"/>
        <w:rPr>
          <w:sz w:val="24"/>
          <w:szCs w:val="24"/>
        </w:rPr>
      </w:pPr>
    </w:p>
    <w:p w14:paraId="7F7AADA7" w14:textId="77777777" w:rsidR="00A07065" w:rsidRDefault="00A07065" w:rsidP="00A07065">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2064E651" w14:textId="77777777" w:rsidR="00A07065" w:rsidRDefault="00A07065" w:rsidP="00A07065">
      <w:pPr>
        <w:ind w:firstLine="851"/>
        <w:jc w:val="both"/>
        <w:rPr>
          <w:sz w:val="24"/>
          <w:szCs w:val="24"/>
        </w:rPr>
      </w:pPr>
    </w:p>
    <w:p w14:paraId="59E474A3" w14:textId="77777777" w:rsidR="00A07065" w:rsidRDefault="00A07065" w:rsidP="00A07065">
      <w:pPr>
        <w:ind w:firstLine="851"/>
        <w:jc w:val="both"/>
        <w:rPr>
          <w:sz w:val="24"/>
          <w:szCs w:val="24"/>
        </w:rPr>
      </w:pPr>
      <w:r>
        <w:rPr>
          <w:b/>
          <w:sz w:val="24"/>
          <w:szCs w:val="24"/>
        </w:rPr>
        <w:t>11.1.2.2.</w:t>
      </w:r>
      <w:r>
        <w:rPr>
          <w:sz w:val="24"/>
          <w:szCs w:val="24"/>
        </w:rPr>
        <w:t xml:space="preserve"> Recusar-se a enviar o detalhamento da proposta quando exigível; </w:t>
      </w:r>
    </w:p>
    <w:p w14:paraId="2C5B686F" w14:textId="77777777" w:rsidR="00A07065" w:rsidRDefault="00A07065" w:rsidP="00A07065">
      <w:pPr>
        <w:ind w:firstLine="851"/>
        <w:jc w:val="both"/>
        <w:rPr>
          <w:sz w:val="24"/>
          <w:szCs w:val="24"/>
        </w:rPr>
      </w:pPr>
    </w:p>
    <w:p w14:paraId="49C22E49" w14:textId="77777777" w:rsidR="00A07065" w:rsidRDefault="00A07065" w:rsidP="00A07065">
      <w:pPr>
        <w:ind w:firstLine="851"/>
        <w:jc w:val="both"/>
        <w:rPr>
          <w:sz w:val="24"/>
          <w:szCs w:val="24"/>
        </w:rPr>
      </w:pPr>
      <w:r>
        <w:rPr>
          <w:b/>
          <w:sz w:val="24"/>
          <w:szCs w:val="24"/>
        </w:rPr>
        <w:t>11.1.2.3.</w:t>
      </w:r>
      <w:r>
        <w:rPr>
          <w:sz w:val="24"/>
          <w:szCs w:val="24"/>
        </w:rPr>
        <w:t xml:space="preserve"> Pedir para ser desclassificado quando encerrada a etapa competitiva; </w:t>
      </w:r>
    </w:p>
    <w:p w14:paraId="397676B2" w14:textId="77777777" w:rsidR="00A07065" w:rsidRDefault="00A07065" w:rsidP="00A07065">
      <w:pPr>
        <w:jc w:val="both"/>
        <w:rPr>
          <w:sz w:val="24"/>
          <w:szCs w:val="24"/>
        </w:rPr>
      </w:pPr>
    </w:p>
    <w:p w14:paraId="10B44BC8" w14:textId="77777777" w:rsidR="00A07065" w:rsidRDefault="00A07065" w:rsidP="00A07065">
      <w:pPr>
        <w:ind w:firstLine="851"/>
        <w:jc w:val="both"/>
        <w:rPr>
          <w:sz w:val="24"/>
          <w:szCs w:val="24"/>
        </w:rPr>
      </w:pPr>
      <w:r>
        <w:rPr>
          <w:b/>
          <w:sz w:val="24"/>
          <w:szCs w:val="24"/>
        </w:rPr>
        <w:t>11.1.2.4.</w:t>
      </w:r>
      <w:r>
        <w:rPr>
          <w:sz w:val="24"/>
          <w:szCs w:val="24"/>
        </w:rPr>
        <w:t xml:space="preserve"> Deixar de apresentar amostra; </w:t>
      </w:r>
    </w:p>
    <w:p w14:paraId="6FCBE536" w14:textId="77777777" w:rsidR="00A07065" w:rsidRDefault="00A07065" w:rsidP="00A07065">
      <w:pPr>
        <w:ind w:firstLine="851"/>
        <w:jc w:val="both"/>
        <w:rPr>
          <w:sz w:val="24"/>
          <w:szCs w:val="24"/>
        </w:rPr>
      </w:pPr>
    </w:p>
    <w:p w14:paraId="7C25333D" w14:textId="77777777" w:rsidR="00A07065" w:rsidRDefault="00A07065" w:rsidP="00A07065">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3A2B9748" w14:textId="77777777" w:rsidR="00A07065" w:rsidRDefault="00A07065" w:rsidP="00A07065">
      <w:pPr>
        <w:ind w:firstLine="851"/>
        <w:jc w:val="both"/>
        <w:rPr>
          <w:sz w:val="24"/>
          <w:szCs w:val="24"/>
        </w:rPr>
      </w:pPr>
    </w:p>
    <w:p w14:paraId="35578331" w14:textId="77777777" w:rsidR="00A07065" w:rsidRDefault="00A07065" w:rsidP="00A07065">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950C710" w14:textId="77777777" w:rsidR="00A07065" w:rsidRDefault="00A07065" w:rsidP="00A07065">
      <w:pPr>
        <w:ind w:firstLine="851"/>
        <w:jc w:val="both"/>
        <w:rPr>
          <w:sz w:val="24"/>
          <w:szCs w:val="24"/>
        </w:rPr>
      </w:pPr>
    </w:p>
    <w:p w14:paraId="2AF1AFF8" w14:textId="77777777" w:rsidR="00A07065" w:rsidRDefault="00A07065" w:rsidP="00A07065">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4F87A03" w14:textId="77777777" w:rsidR="00A07065" w:rsidRDefault="00A07065" w:rsidP="00A07065">
      <w:pPr>
        <w:ind w:firstLine="851"/>
        <w:jc w:val="both"/>
        <w:rPr>
          <w:sz w:val="24"/>
          <w:szCs w:val="24"/>
        </w:rPr>
      </w:pPr>
    </w:p>
    <w:p w14:paraId="1B6D926B" w14:textId="77777777" w:rsidR="00A07065" w:rsidRDefault="00A07065" w:rsidP="00A07065">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596D7BB" w14:textId="77777777" w:rsidR="00A07065" w:rsidRDefault="00A07065" w:rsidP="00A07065">
      <w:pPr>
        <w:ind w:firstLine="851"/>
        <w:jc w:val="both"/>
        <w:rPr>
          <w:sz w:val="24"/>
          <w:szCs w:val="24"/>
        </w:rPr>
      </w:pPr>
    </w:p>
    <w:p w14:paraId="16DEF801" w14:textId="77777777" w:rsidR="00A07065" w:rsidRDefault="00A07065" w:rsidP="00A07065">
      <w:pPr>
        <w:ind w:firstLine="851"/>
        <w:jc w:val="both"/>
        <w:rPr>
          <w:sz w:val="24"/>
          <w:szCs w:val="24"/>
        </w:rPr>
      </w:pPr>
      <w:r>
        <w:rPr>
          <w:b/>
          <w:sz w:val="24"/>
          <w:szCs w:val="24"/>
        </w:rPr>
        <w:t>11.1.5.</w:t>
      </w:r>
      <w:r>
        <w:rPr>
          <w:sz w:val="24"/>
          <w:szCs w:val="24"/>
        </w:rPr>
        <w:t xml:space="preserve"> Fraudar a licitação </w:t>
      </w:r>
    </w:p>
    <w:p w14:paraId="02DCF464" w14:textId="77777777" w:rsidR="00A07065" w:rsidRDefault="00A07065" w:rsidP="00A07065">
      <w:pPr>
        <w:ind w:firstLine="851"/>
        <w:jc w:val="both"/>
        <w:rPr>
          <w:b/>
          <w:sz w:val="24"/>
          <w:szCs w:val="24"/>
        </w:rPr>
      </w:pPr>
    </w:p>
    <w:p w14:paraId="71985261" w14:textId="77777777" w:rsidR="00A07065" w:rsidRDefault="00A07065" w:rsidP="00A07065">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B9D39F7" w14:textId="77777777" w:rsidR="00A07065" w:rsidRDefault="00A07065" w:rsidP="00A07065">
      <w:pPr>
        <w:ind w:firstLine="851"/>
        <w:jc w:val="both"/>
        <w:rPr>
          <w:sz w:val="24"/>
          <w:szCs w:val="24"/>
        </w:rPr>
      </w:pPr>
    </w:p>
    <w:p w14:paraId="59C5AAB2" w14:textId="77777777" w:rsidR="00A07065" w:rsidRDefault="00A07065" w:rsidP="00A07065">
      <w:pPr>
        <w:ind w:firstLine="851"/>
        <w:jc w:val="both"/>
        <w:rPr>
          <w:sz w:val="24"/>
          <w:szCs w:val="24"/>
        </w:rPr>
      </w:pPr>
      <w:r>
        <w:rPr>
          <w:b/>
          <w:sz w:val="24"/>
          <w:szCs w:val="24"/>
        </w:rPr>
        <w:t>11.1.6.1.</w:t>
      </w:r>
      <w:r>
        <w:rPr>
          <w:sz w:val="24"/>
          <w:szCs w:val="24"/>
        </w:rPr>
        <w:t xml:space="preserve"> Agir em conluio ou em desconformidade com a lei; </w:t>
      </w:r>
    </w:p>
    <w:p w14:paraId="0F325325" w14:textId="77777777" w:rsidR="00A07065" w:rsidRDefault="00A07065" w:rsidP="00A07065">
      <w:pPr>
        <w:ind w:firstLine="851"/>
        <w:jc w:val="both"/>
        <w:rPr>
          <w:sz w:val="24"/>
          <w:szCs w:val="24"/>
        </w:rPr>
      </w:pPr>
    </w:p>
    <w:p w14:paraId="18AC7C2C" w14:textId="77777777" w:rsidR="00A07065" w:rsidRDefault="00A07065" w:rsidP="00A07065">
      <w:pPr>
        <w:ind w:firstLine="851"/>
        <w:jc w:val="both"/>
        <w:rPr>
          <w:sz w:val="24"/>
          <w:szCs w:val="24"/>
        </w:rPr>
      </w:pPr>
      <w:r>
        <w:rPr>
          <w:b/>
          <w:sz w:val="24"/>
          <w:szCs w:val="24"/>
        </w:rPr>
        <w:t>11.1.6.2.</w:t>
      </w:r>
      <w:r>
        <w:rPr>
          <w:sz w:val="24"/>
          <w:szCs w:val="24"/>
        </w:rPr>
        <w:t xml:space="preserve"> Induzir deliberadamente a erro no julgamento;</w:t>
      </w:r>
    </w:p>
    <w:p w14:paraId="2C2473A2" w14:textId="77777777" w:rsidR="00A07065" w:rsidRDefault="00A07065" w:rsidP="00A07065">
      <w:pPr>
        <w:ind w:firstLine="851"/>
        <w:jc w:val="both"/>
        <w:rPr>
          <w:b/>
          <w:sz w:val="24"/>
          <w:szCs w:val="24"/>
        </w:rPr>
      </w:pPr>
    </w:p>
    <w:p w14:paraId="0D74EAEA" w14:textId="77777777" w:rsidR="00A07065" w:rsidRDefault="00A07065" w:rsidP="00A07065">
      <w:pPr>
        <w:ind w:firstLine="851"/>
        <w:jc w:val="both"/>
        <w:rPr>
          <w:sz w:val="24"/>
          <w:szCs w:val="24"/>
        </w:rPr>
      </w:pPr>
      <w:r>
        <w:rPr>
          <w:b/>
          <w:sz w:val="24"/>
          <w:szCs w:val="24"/>
        </w:rPr>
        <w:t>11.1.6.3.</w:t>
      </w:r>
      <w:r>
        <w:rPr>
          <w:sz w:val="24"/>
          <w:szCs w:val="24"/>
        </w:rPr>
        <w:t xml:space="preserve"> Apresentar amostra falsificada ou deteriorada;</w:t>
      </w:r>
    </w:p>
    <w:p w14:paraId="5964DD69" w14:textId="77777777" w:rsidR="00A07065" w:rsidRDefault="00A07065" w:rsidP="00A07065">
      <w:pPr>
        <w:ind w:firstLine="851"/>
        <w:jc w:val="both"/>
        <w:rPr>
          <w:sz w:val="24"/>
          <w:szCs w:val="24"/>
        </w:rPr>
      </w:pPr>
    </w:p>
    <w:p w14:paraId="0D8EED26" w14:textId="77777777" w:rsidR="00A07065" w:rsidRDefault="00A07065" w:rsidP="00A07065">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3F2C82C7" w14:textId="77777777" w:rsidR="00A07065" w:rsidRDefault="00A07065" w:rsidP="00A07065">
      <w:pPr>
        <w:ind w:firstLine="851"/>
        <w:jc w:val="both"/>
        <w:rPr>
          <w:sz w:val="24"/>
          <w:szCs w:val="24"/>
        </w:rPr>
      </w:pPr>
    </w:p>
    <w:p w14:paraId="29A1DA12" w14:textId="77777777" w:rsidR="00A07065" w:rsidRDefault="00A07065" w:rsidP="00A07065">
      <w:pPr>
        <w:ind w:firstLine="851"/>
        <w:jc w:val="both"/>
        <w:rPr>
          <w:sz w:val="24"/>
          <w:szCs w:val="24"/>
        </w:rPr>
      </w:pPr>
      <w:r>
        <w:rPr>
          <w:b/>
          <w:sz w:val="24"/>
          <w:szCs w:val="24"/>
        </w:rPr>
        <w:t>11.1.8.</w:t>
      </w:r>
      <w:r>
        <w:rPr>
          <w:sz w:val="24"/>
          <w:szCs w:val="24"/>
        </w:rPr>
        <w:t xml:space="preserve"> Praticar ato lesivo previsto no art. 5º da Lei n.º 12.846, de 2013. </w:t>
      </w:r>
    </w:p>
    <w:p w14:paraId="4137ACD8" w14:textId="77777777" w:rsidR="00A07065" w:rsidRDefault="00A07065" w:rsidP="00A07065">
      <w:pPr>
        <w:ind w:firstLine="851"/>
        <w:jc w:val="both"/>
        <w:rPr>
          <w:szCs w:val="16"/>
        </w:rPr>
      </w:pPr>
    </w:p>
    <w:p w14:paraId="0FEEBF2D" w14:textId="77777777" w:rsidR="00A07065" w:rsidRDefault="00A07065" w:rsidP="00A07065">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528D99E" w14:textId="77777777" w:rsidR="00A07065" w:rsidRDefault="00A07065" w:rsidP="00A07065">
      <w:pPr>
        <w:ind w:firstLine="851"/>
        <w:jc w:val="both"/>
        <w:rPr>
          <w:sz w:val="24"/>
          <w:szCs w:val="24"/>
        </w:rPr>
      </w:pPr>
    </w:p>
    <w:p w14:paraId="1B316C0D" w14:textId="77777777" w:rsidR="00A07065" w:rsidRDefault="00A07065" w:rsidP="00A07065">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520AE68B" w14:textId="77777777" w:rsidR="00A07065" w:rsidRDefault="00A07065" w:rsidP="00A07065">
      <w:pPr>
        <w:ind w:firstLine="851"/>
        <w:jc w:val="both"/>
        <w:rPr>
          <w:b/>
          <w:sz w:val="24"/>
          <w:szCs w:val="24"/>
        </w:rPr>
      </w:pPr>
    </w:p>
    <w:p w14:paraId="073B48B4" w14:textId="77777777" w:rsidR="00A07065" w:rsidRDefault="00A07065" w:rsidP="00A07065">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860CB94" w14:textId="77777777" w:rsidR="00A07065" w:rsidRDefault="00A07065" w:rsidP="00A07065">
      <w:pPr>
        <w:ind w:firstLine="851"/>
        <w:jc w:val="both"/>
        <w:rPr>
          <w:b/>
          <w:sz w:val="24"/>
          <w:szCs w:val="16"/>
        </w:rPr>
      </w:pPr>
    </w:p>
    <w:p w14:paraId="046EAA5C" w14:textId="77777777" w:rsidR="00A07065" w:rsidRDefault="00A07065" w:rsidP="00A07065">
      <w:pPr>
        <w:ind w:firstLine="851"/>
        <w:jc w:val="both"/>
        <w:rPr>
          <w:sz w:val="24"/>
          <w:szCs w:val="24"/>
        </w:rPr>
      </w:pPr>
      <w:r>
        <w:rPr>
          <w:b/>
          <w:sz w:val="24"/>
          <w:szCs w:val="24"/>
        </w:rPr>
        <w:t>11.3.1.</w:t>
      </w:r>
      <w:r>
        <w:rPr>
          <w:sz w:val="24"/>
          <w:szCs w:val="24"/>
        </w:rPr>
        <w:t xml:space="preserve"> Advertência; </w:t>
      </w:r>
    </w:p>
    <w:p w14:paraId="248A4ABD" w14:textId="77777777" w:rsidR="00A07065" w:rsidRDefault="00A07065" w:rsidP="00A07065">
      <w:pPr>
        <w:ind w:firstLine="851"/>
        <w:jc w:val="both"/>
        <w:rPr>
          <w:sz w:val="24"/>
          <w:szCs w:val="16"/>
        </w:rPr>
      </w:pPr>
    </w:p>
    <w:p w14:paraId="6861FACA" w14:textId="77777777" w:rsidR="00A07065" w:rsidRDefault="00A07065" w:rsidP="00A07065">
      <w:pPr>
        <w:ind w:firstLine="851"/>
        <w:jc w:val="both"/>
        <w:rPr>
          <w:sz w:val="24"/>
          <w:szCs w:val="24"/>
        </w:rPr>
      </w:pPr>
      <w:r>
        <w:rPr>
          <w:b/>
          <w:sz w:val="24"/>
          <w:szCs w:val="24"/>
        </w:rPr>
        <w:t>11.3.2.</w:t>
      </w:r>
      <w:r>
        <w:rPr>
          <w:sz w:val="24"/>
          <w:szCs w:val="24"/>
        </w:rPr>
        <w:t xml:space="preserve"> Multa de mora;</w:t>
      </w:r>
    </w:p>
    <w:p w14:paraId="11DF1830" w14:textId="77777777" w:rsidR="00A07065" w:rsidRDefault="00A07065" w:rsidP="00A07065">
      <w:pPr>
        <w:ind w:firstLine="851"/>
        <w:jc w:val="both"/>
        <w:rPr>
          <w:sz w:val="24"/>
          <w:szCs w:val="16"/>
        </w:rPr>
      </w:pPr>
    </w:p>
    <w:p w14:paraId="36AFA621" w14:textId="77777777" w:rsidR="00A07065" w:rsidRDefault="00A07065" w:rsidP="00A07065">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B851EC7" w14:textId="77777777" w:rsidR="00A07065" w:rsidRDefault="00A07065" w:rsidP="00A07065">
      <w:pPr>
        <w:ind w:firstLine="851"/>
        <w:jc w:val="both"/>
        <w:rPr>
          <w:sz w:val="24"/>
          <w:szCs w:val="24"/>
        </w:rPr>
      </w:pPr>
    </w:p>
    <w:p w14:paraId="0CFA6328" w14:textId="77777777" w:rsidR="00A07065" w:rsidRDefault="00A07065" w:rsidP="00A07065">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7CBAA51B" w14:textId="77777777" w:rsidR="00A07065" w:rsidRDefault="00A07065" w:rsidP="00A07065">
      <w:pPr>
        <w:ind w:firstLine="851"/>
        <w:jc w:val="both"/>
        <w:rPr>
          <w:sz w:val="24"/>
          <w:szCs w:val="16"/>
        </w:rPr>
      </w:pPr>
    </w:p>
    <w:p w14:paraId="1F5D0A20" w14:textId="77777777" w:rsidR="00A07065" w:rsidRDefault="00A07065" w:rsidP="00A07065">
      <w:pPr>
        <w:ind w:firstLine="851"/>
        <w:jc w:val="both"/>
        <w:rPr>
          <w:sz w:val="24"/>
          <w:szCs w:val="24"/>
        </w:rPr>
      </w:pPr>
      <w:r>
        <w:rPr>
          <w:b/>
          <w:sz w:val="24"/>
          <w:szCs w:val="24"/>
        </w:rPr>
        <w:lastRenderedPageBreak/>
        <w:t>11.3.2.3.</w:t>
      </w:r>
      <w:r>
        <w:rPr>
          <w:sz w:val="24"/>
          <w:szCs w:val="24"/>
        </w:rPr>
        <w:t xml:space="preserve"> Multa de 20% (vinte por cento) sobre o valor total do contrato, no caso de sua inexecução total; </w:t>
      </w:r>
    </w:p>
    <w:p w14:paraId="4F5A3747" w14:textId="77777777" w:rsidR="00A07065" w:rsidRDefault="00A07065" w:rsidP="00A07065">
      <w:pPr>
        <w:ind w:firstLine="851"/>
        <w:jc w:val="both"/>
        <w:rPr>
          <w:sz w:val="24"/>
          <w:szCs w:val="24"/>
        </w:rPr>
      </w:pPr>
    </w:p>
    <w:p w14:paraId="53078DD6" w14:textId="77777777" w:rsidR="00A07065" w:rsidRDefault="00A07065" w:rsidP="00A07065">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3D92BEC" w14:textId="77777777" w:rsidR="00A07065" w:rsidRDefault="00A07065" w:rsidP="00A07065">
      <w:pPr>
        <w:ind w:firstLine="851"/>
        <w:jc w:val="both"/>
        <w:rPr>
          <w:sz w:val="24"/>
          <w:szCs w:val="24"/>
        </w:rPr>
      </w:pPr>
    </w:p>
    <w:p w14:paraId="1D76ED21" w14:textId="77777777" w:rsidR="00A07065" w:rsidRDefault="00A07065" w:rsidP="00A07065">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673D025" w14:textId="77777777" w:rsidR="00A07065" w:rsidRDefault="00A07065" w:rsidP="00A07065">
      <w:pPr>
        <w:ind w:firstLine="851"/>
        <w:jc w:val="both"/>
        <w:rPr>
          <w:b/>
          <w:sz w:val="24"/>
          <w:szCs w:val="24"/>
        </w:rPr>
      </w:pPr>
    </w:p>
    <w:p w14:paraId="54050E61" w14:textId="77777777" w:rsidR="00A07065" w:rsidRDefault="00A07065" w:rsidP="00A07065">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10591A7" w14:textId="77777777" w:rsidR="00A07065" w:rsidRDefault="00A07065" w:rsidP="00A07065">
      <w:pPr>
        <w:ind w:firstLine="851"/>
        <w:jc w:val="both"/>
        <w:rPr>
          <w:b/>
          <w:sz w:val="24"/>
          <w:szCs w:val="24"/>
        </w:rPr>
      </w:pPr>
    </w:p>
    <w:p w14:paraId="2DB19B85" w14:textId="77777777" w:rsidR="00A07065" w:rsidRDefault="00A07065" w:rsidP="00A07065">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1A80DB8" w14:textId="77777777" w:rsidR="00A07065" w:rsidRDefault="00A07065" w:rsidP="00A07065">
      <w:pPr>
        <w:ind w:firstLine="851"/>
        <w:jc w:val="both"/>
        <w:rPr>
          <w:b/>
          <w:sz w:val="16"/>
          <w:szCs w:val="16"/>
        </w:rPr>
      </w:pPr>
    </w:p>
    <w:p w14:paraId="7722FB7F" w14:textId="77777777" w:rsidR="00A07065" w:rsidRDefault="00A07065" w:rsidP="00A07065">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417250F" w14:textId="77777777" w:rsidR="00A07065" w:rsidRDefault="00A07065" w:rsidP="00A07065">
      <w:pPr>
        <w:ind w:firstLine="851"/>
        <w:jc w:val="both"/>
        <w:rPr>
          <w:b/>
          <w:sz w:val="24"/>
          <w:szCs w:val="24"/>
        </w:rPr>
      </w:pPr>
    </w:p>
    <w:p w14:paraId="56F575E8" w14:textId="77777777" w:rsidR="00A07065" w:rsidRDefault="00A07065" w:rsidP="00A07065">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21B92DBC" w14:textId="77777777" w:rsidR="00A07065" w:rsidRDefault="00A07065" w:rsidP="00A07065">
      <w:pPr>
        <w:ind w:firstLine="851"/>
        <w:jc w:val="both"/>
        <w:rPr>
          <w:sz w:val="24"/>
          <w:szCs w:val="24"/>
        </w:rPr>
      </w:pPr>
    </w:p>
    <w:p w14:paraId="581C40B7" w14:textId="77777777" w:rsidR="00A07065" w:rsidRDefault="00A07065" w:rsidP="00A07065">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EEB87E4" w14:textId="77777777" w:rsidR="00A07065" w:rsidRDefault="00A07065" w:rsidP="00A07065">
      <w:pPr>
        <w:ind w:firstLine="851"/>
        <w:jc w:val="both"/>
        <w:rPr>
          <w:sz w:val="24"/>
          <w:szCs w:val="24"/>
        </w:rPr>
      </w:pPr>
    </w:p>
    <w:p w14:paraId="3CC926BF" w14:textId="77777777" w:rsidR="00A07065" w:rsidRDefault="00A07065" w:rsidP="00A07065">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0BE03CF7" w14:textId="77777777" w:rsidR="00A07065" w:rsidRDefault="00A07065" w:rsidP="00A07065">
      <w:pPr>
        <w:ind w:firstLine="851"/>
        <w:jc w:val="both"/>
        <w:rPr>
          <w:sz w:val="24"/>
          <w:szCs w:val="24"/>
        </w:rPr>
      </w:pPr>
    </w:p>
    <w:tbl>
      <w:tblPr>
        <w:tblW w:w="5000" w:type="pct"/>
        <w:tblLook w:val="04A0" w:firstRow="1" w:lastRow="0" w:firstColumn="1" w:lastColumn="0" w:noHBand="0" w:noVBand="1"/>
      </w:tblPr>
      <w:tblGrid>
        <w:gridCol w:w="10137"/>
      </w:tblGrid>
      <w:tr w:rsidR="00A07065" w14:paraId="0019A065"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348F7F76" w14:textId="77777777" w:rsidR="00A07065" w:rsidRDefault="00A07065">
            <w:pPr>
              <w:ind w:firstLine="851"/>
              <w:jc w:val="both"/>
              <w:rPr>
                <w:sz w:val="24"/>
                <w:szCs w:val="24"/>
              </w:rPr>
            </w:pPr>
            <w:r>
              <w:rPr>
                <w:b/>
                <w:sz w:val="24"/>
                <w:szCs w:val="24"/>
              </w:rPr>
              <w:t>CLÁUSULA 12. - DAS MEDIDAS ANTICORRUPÇÃO</w:t>
            </w:r>
          </w:p>
        </w:tc>
      </w:tr>
    </w:tbl>
    <w:p w14:paraId="722B03F4" w14:textId="77777777" w:rsidR="00A07065" w:rsidRDefault="00A07065" w:rsidP="00A07065">
      <w:pPr>
        <w:rPr>
          <w:b/>
          <w:sz w:val="24"/>
          <w:szCs w:val="24"/>
        </w:rPr>
      </w:pPr>
    </w:p>
    <w:p w14:paraId="7743897F" w14:textId="77777777" w:rsidR="00A07065" w:rsidRDefault="00A07065" w:rsidP="00A07065">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4FEBD4D" w14:textId="77777777" w:rsidR="00A07065" w:rsidRDefault="00A07065" w:rsidP="00A07065">
      <w:pPr>
        <w:jc w:val="both"/>
        <w:rPr>
          <w:sz w:val="24"/>
          <w:szCs w:val="24"/>
        </w:rPr>
      </w:pPr>
    </w:p>
    <w:tbl>
      <w:tblPr>
        <w:tblW w:w="5000" w:type="pct"/>
        <w:tblLook w:val="04A0" w:firstRow="1" w:lastRow="0" w:firstColumn="1" w:lastColumn="0" w:noHBand="0" w:noVBand="1"/>
      </w:tblPr>
      <w:tblGrid>
        <w:gridCol w:w="10137"/>
      </w:tblGrid>
      <w:tr w:rsidR="00A07065" w14:paraId="078C5C88" w14:textId="77777777" w:rsidTr="00A07065">
        <w:tc>
          <w:tcPr>
            <w:tcW w:w="5000" w:type="pct"/>
            <w:tcBorders>
              <w:top w:val="single" w:sz="4" w:space="0" w:color="000000"/>
              <w:left w:val="single" w:sz="4" w:space="0" w:color="000000"/>
              <w:bottom w:val="single" w:sz="4" w:space="0" w:color="000000"/>
              <w:right w:val="single" w:sz="4" w:space="0" w:color="000000"/>
            </w:tcBorders>
            <w:hideMark/>
          </w:tcPr>
          <w:p w14:paraId="6BB13007" w14:textId="77777777" w:rsidR="00A07065" w:rsidRDefault="00A07065">
            <w:pPr>
              <w:ind w:firstLine="851"/>
              <w:jc w:val="both"/>
              <w:rPr>
                <w:sz w:val="24"/>
                <w:szCs w:val="24"/>
              </w:rPr>
            </w:pPr>
            <w:r>
              <w:rPr>
                <w:b/>
                <w:sz w:val="24"/>
                <w:szCs w:val="24"/>
              </w:rPr>
              <w:t>CLÁUSULA 13. - DAS DISPOSIÇÕES FINAIS</w:t>
            </w:r>
          </w:p>
        </w:tc>
      </w:tr>
    </w:tbl>
    <w:p w14:paraId="2EC674BF" w14:textId="77777777" w:rsidR="00A07065" w:rsidRDefault="00A07065" w:rsidP="00A07065">
      <w:pPr>
        <w:ind w:firstLine="851"/>
        <w:jc w:val="both"/>
        <w:rPr>
          <w:b/>
          <w:sz w:val="24"/>
          <w:szCs w:val="24"/>
        </w:rPr>
      </w:pPr>
    </w:p>
    <w:p w14:paraId="0E7984BA" w14:textId="77777777" w:rsidR="00A07065" w:rsidRDefault="00A07065" w:rsidP="00A07065">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6E59608" w14:textId="77777777" w:rsidR="00A07065" w:rsidRDefault="00A07065" w:rsidP="00A07065">
      <w:pPr>
        <w:ind w:firstLine="851"/>
        <w:jc w:val="both"/>
        <w:rPr>
          <w:sz w:val="24"/>
          <w:szCs w:val="24"/>
        </w:rPr>
      </w:pPr>
    </w:p>
    <w:p w14:paraId="10B98F2B" w14:textId="77777777" w:rsidR="00A07065" w:rsidRDefault="00A07065" w:rsidP="00A07065">
      <w:pPr>
        <w:keepLines/>
        <w:ind w:firstLine="851"/>
        <w:jc w:val="both"/>
        <w:rPr>
          <w:sz w:val="24"/>
          <w:szCs w:val="24"/>
        </w:rPr>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9B62B6E" w14:textId="77777777" w:rsidR="00A07065" w:rsidRDefault="00A07065" w:rsidP="00A07065">
      <w:pPr>
        <w:keepLines/>
        <w:ind w:firstLine="851"/>
        <w:jc w:val="both"/>
        <w:rPr>
          <w:b/>
          <w:sz w:val="24"/>
          <w:szCs w:val="24"/>
        </w:rPr>
      </w:pPr>
    </w:p>
    <w:p w14:paraId="1CACE764" w14:textId="77777777" w:rsidR="00A07065" w:rsidRDefault="00A07065" w:rsidP="00A07065">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035A54C" w14:textId="77777777" w:rsidR="00A07065" w:rsidRDefault="00A07065" w:rsidP="00A07065">
      <w:pPr>
        <w:keepLines/>
        <w:ind w:firstLine="851"/>
        <w:jc w:val="both"/>
        <w:rPr>
          <w:sz w:val="24"/>
          <w:szCs w:val="24"/>
        </w:rPr>
      </w:pPr>
    </w:p>
    <w:p w14:paraId="15131068" w14:textId="77777777" w:rsidR="00A07065" w:rsidRDefault="00A07065" w:rsidP="00A07065">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7691750" w14:textId="77777777" w:rsidR="00A07065" w:rsidRDefault="00A07065" w:rsidP="00A07065">
      <w:pPr>
        <w:keepLines/>
        <w:ind w:firstLine="851"/>
        <w:jc w:val="both"/>
        <w:rPr>
          <w:sz w:val="24"/>
          <w:szCs w:val="24"/>
        </w:rPr>
      </w:pPr>
    </w:p>
    <w:p w14:paraId="35B00E03" w14:textId="77777777" w:rsidR="00A07065" w:rsidRDefault="00A07065" w:rsidP="00A07065">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E165A8A" w14:textId="77777777" w:rsidR="00A07065" w:rsidRDefault="00A07065" w:rsidP="00A07065">
      <w:pPr>
        <w:keepLines/>
        <w:jc w:val="both"/>
        <w:rPr>
          <w:b/>
          <w:sz w:val="24"/>
          <w:szCs w:val="24"/>
        </w:rPr>
      </w:pPr>
    </w:p>
    <w:p w14:paraId="7A9C249D" w14:textId="77777777" w:rsidR="00A07065" w:rsidRDefault="00A07065" w:rsidP="00A07065">
      <w:pPr>
        <w:ind w:firstLine="851"/>
        <w:jc w:val="both"/>
        <w:rPr>
          <w:sz w:val="24"/>
          <w:szCs w:val="24"/>
        </w:rPr>
      </w:pPr>
      <w:r>
        <w:rPr>
          <w:b/>
          <w:sz w:val="24"/>
          <w:szCs w:val="24"/>
        </w:rPr>
        <w:t xml:space="preserve">13.6. </w:t>
      </w:r>
      <w:r>
        <w:rPr>
          <w:sz w:val="24"/>
          <w:szCs w:val="24"/>
        </w:rPr>
        <w:t>É vedada a subcontratação.</w:t>
      </w:r>
    </w:p>
    <w:p w14:paraId="53359BFC" w14:textId="77777777" w:rsidR="00A07065" w:rsidRDefault="00A07065" w:rsidP="00A07065">
      <w:pPr>
        <w:ind w:firstLine="851"/>
        <w:jc w:val="both"/>
        <w:rPr>
          <w:b/>
          <w:sz w:val="24"/>
          <w:szCs w:val="24"/>
        </w:rPr>
      </w:pPr>
    </w:p>
    <w:p w14:paraId="4AAE039D" w14:textId="77777777" w:rsidR="00A07065" w:rsidRDefault="00A07065" w:rsidP="00A07065">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10CD7B8D" w14:textId="77777777" w:rsidR="00A07065" w:rsidRDefault="00A07065" w:rsidP="00A07065">
      <w:pPr>
        <w:keepLines/>
        <w:jc w:val="both"/>
        <w:rPr>
          <w:b/>
          <w:sz w:val="24"/>
          <w:szCs w:val="24"/>
        </w:rPr>
      </w:pPr>
    </w:p>
    <w:p w14:paraId="360977B6" w14:textId="77777777" w:rsidR="00A07065" w:rsidRDefault="00A07065" w:rsidP="00A07065">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4425065" w14:textId="77777777" w:rsidR="00A07065" w:rsidRDefault="00A07065" w:rsidP="00A07065">
      <w:pPr>
        <w:keepLines/>
        <w:ind w:firstLine="851"/>
        <w:jc w:val="both"/>
        <w:rPr>
          <w:sz w:val="24"/>
          <w:szCs w:val="24"/>
        </w:rPr>
      </w:pPr>
    </w:p>
    <w:p w14:paraId="1F12ECEA" w14:textId="77777777" w:rsidR="00A07065" w:rsidRDefault="00A07065" w:rsidP="00A07065">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41785A8" w14:textId="77777777" w:rsidR="00A07065" w:rsidRDefault="00A07065" w:rsidP="00A07065">
      <w:pPr>
        <w:ind w:firstLine="851"/>
        <w:jc w:val="both"/>
        <w:rPr>
          <w:sz w:val="24"/>
          <w:szCs w:val="24"/>
        </w:rPr>
      </w:pPr>
    </w:p>
    <w:p w14:paraId="056F3DCD" w14:textId="77777777" w:rsidR="00A07065" w:rsidRDefault="00A07065" w:rsidP="00A0706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7A284B1" w14:textId="77777777" w:rsidR="00A07065" w:rsidRDefault="00A07065" w:rsidP="00A07065">
      <w:pPr>
        <w:ind w:firstLine="851"/>
        <w:jc w:val="both"/>
        <w:rPr>
          <w:sz w:val="24"/>
          <w:szCs w:val="24"/>
        </w:rPr>
      </w:pPr>
    </w:p>
    <w:p w14:paraId="50C93C03" w14:textId="77777777" w:rsidR="00A07065" w:rsidRDefault="00A07065" w:rsidP="00A07065">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53102464" w14:textId="77777777" w:rsidR="00A07065" w:rsidRDefault="00A07065" w:rsidP="00A07065">
      <w:pPr>
        <w:jc w:val="both"/>
        <w:rPr>
          <w:sz w:val="24"/>
          <w:szCs w:val="24"/>
        </w:rPr>
      </w:pPr>
    </w:p>
    <w:tbl>
      <w:tblPr>
        <w:tblW w:w="5000" w:type="pct"/>
        <w:tblLook w:val="04A0" w:firstRow="1" w:lastRow="0" w:firstColumn="1" w:lastColumn="0" w:noHBand="0" w:noVBand="1"/>
      </w:tblPr>
      <w:tblGrid>
        <w:gridCol w:w="4905"/>
        <w:gridCol w:w="328"/>
        <w:gridCol w:w="4904"/>
      </w:tblGrid>
      <w:tr w:rsidR="00A07065" w14:paraId="568D8356" w14:textId="77777777" w:rsidTr="00A07065">
        <w:tc>
          <w:tcPr>
            <w:tcW w:w="2419" w:type="pct"/>
            <w:tcBorders>
              <w:top w:val="single" w:sz="4" w:space="0" w:color="000000"/>
              <w:left w:val="single" w:sz="4" w:space="0" w:color="000000"/>
              <w:bottom w:val="single" w:sz="4" w:space="0" w:color="000000"/>
              <w:right w:val="nil"/>
            </w:tcBorders>
          </w:tcPr>
          <w:p w14:paraId="2D510059" w14:textId="77777777" w:rsidR="00A07065" w:rsidRDefault="00A07065">
            <w:pPr>
              <w:snapToGrid w:val="0"/>
              <w:jc w:val="center"/>
              <w:rPr>
                <w:b/>
                <w:sz w:val="24"/>
                <w:szCs w:val="24"/>
              </w:rPr>
            </w:pPr>
          </w:p>
          <w:p w14:paraId="17871F04" w14:textId="77777777" w:rsidR="00A07065" w:rsidRDefault="00A07065">
            <w:pPr>
              <w:jc w:val="center"/>
              <w:rPr>
                <w:b/>
                <w:sz w:val="24"/>
                <w:szCs w:val="24"/>
              </w:rPr>
            </w:pPr>
          </w:p>
          <w:p w14:paraId="35BD9746" w14:textId="77777777" w:rsidR="00A07065" w:rsidRDefault="00A07065">
            <w:pPr>
              <w:jc w:val="center"/>
              <w:rPr>
                <w:b/>
                <w:sz w:val="24"/>
                <w:szCs w:val="24"/>
              </w:rPr>
            </w:pPr>
          </w:p>
          <w:p w14:paraId="45612275" w14:textId="77777777" w:rsidR="00A07065" w:rsidRDefault="00A07065">
            <w:pPr>
              <w:jc w:val="center"/>
              <w:rPr>
                <w:b/>
                <w:sz w:val="24"/>
                <w:szCs w:val="24"/>
              </w:rPr>
            </w:pPr>
          </w:p>
          <w:p w14:paraId="3A73CE07" w14:textId="77777777" w:rsidR="00A07065" w:rsidRDefault="00A07065">
            <w:pPr>
              <w:jc w:val="center"/>
              <w:rPr>
                <w:b/>
                <w:sz w:val="24"/>
                <w:szCs w:val="24"/>
              </w:rPr>
            </w:pPr>
          </w:p>
          <w:p w14:paraId="07B3AF20" w14:textId="77777777" w:rsidR="00A07065" w:rsidRDefault="00A07065">
            <w:pPr>
              <w:rPr>
                <w:b/>
                <w:sz w:val="24"/>
                <w:szCs w:val="24"/>
              </w:rPr>
            </w:pPr>
          </w:p>
          <w:p w14:paraId="1352042B" w14:textId="77777777" w:rsidR="00A07065" w:rsidRDefault="00A07065">
            <w:pPr>
              <w:rPr>
                <w:b/>
                <w:sz w:val="24"/>
                <w:szCs w:val="24"/>
              </w:rPr>
            </w:pPr>
          </w:p>
          <w:p w14:paraId="4C76992C" w14:textId="77777777" w:rsidR="00A07065" w:rsidRDefault="00A07065">
            <w:pPr>
              <w:jc w:val="center"/>
              <w:rPr>
                <w:b/>
                <w:sz w:val="24"/>
                <w:szCs w:val="24"/>
              </w:rPr>
            </w:pPr>
            <w:r>
              <w:rPr>
                <w:b/>
                <w:sz w:val="24"/>
                <w:szCs w:val="24"/>
              </w:rPr>
              <w:t>PAULO ROGÉRIO NARDINO</w:t>
            </w:r>
          </w:p>
          <w:p w14:paraId="7CDF059F" w14:textId="77777777" w:rsidR="00A07065" w:rsidRDefault="00A07065">
            <w:pPr>
              <w:jc w:val="center"/>
              <w:rPr>
                <w:b/>
                <w:sz w:val="24"/>
                <w:szCs w:val="24"/>
              </w:rPr>
            </w:pPr>
            <w:r>
              <w:rPr>
                <w:b/>
                <w:sz w:val="24"/>
                <w:szCs w:val="24"/>
              </w:rPr>
              <w:t>Secretário Municipal de Cidadania e Parcerias</w:t>
            </w:r>
          </w:p>
        </w:tc>
        <w:tc>
          <w:tcPr>
            <w:tcW w:w="162" w:type="pct"/>
            <w:tcBorders>
              <w:top w:val="nil"/>
              <w:left w:val="single" w:sz="4" w:space="0" w:color="000000"/>
              <w:bottom w:val="nil"/>
              <w:right w:val="nil"/>
            </w:tcBorders>
          </w:tcPr>
          <w:p w14:paraId="12E7A066" w14:textId="77777777" w:rsidR="00A07065" w:rsidRDefault="00A07065">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5B011171" w14:textId="77777777" w:rsidR="00A07065" w:rsidRDefault="00A07065">
            <w:pPr>
              <w:snapToGrid w:val="0"/>
              <w:jc w:val="center"/>
              <w:rPr>
                <w:b/>
                <w:sz w:val="24"/>
                <w:szCs w:val="24"/>
              </w:rPr>
            </w:pPr>
          </w:p>
          <w:p w14:paraId="5306F238" w14:textId="77777777" w:rsidR="00A07065" w:rsidRDefault="00A07065">
            <w:pPr>
              <w:jc w:val="center"/>
              <w:rPr>
                <w:b/>
                <w:sz w:val="24"/>
                <w:szCs w:val="24"/>
              </w:rPr>
            </w:pPr>
          </w:p>
          <w:p w14:paraId="4C8723D6" w14:textId="77777777" w:rsidR="00A07065" w:rsidRDefault="00A07065">
            <w:pPr>
              <w:jc w:val="center"/>
              <w:rPr>
                <w:b/>
                <w:sz w:val="24"/>
                <w:szCs w:val="24"/>
              </w:rPr>
            </w:pPr>
          </w:p>
          <w:p w14:paraId="7776AC3E" w14:textId="77777777" w:rsidR="00A07065" w:rsidRDefault="00A07065">
            <w:pPr>
              <w:jc w:val="center"/>
              <w:rPr>
                <w:b/>
                <w:sz w:val="24"/>
                <w:szCs w:val="24"/>
              </w:rPr>
            </w:pPr>
          </w:p>
          <w:p w14:paraId="1EBACF1F" w14:textId="77777777" w:rsidR="00A07065" w:rsidRDefault="00A07065">
            <w:pPr>
              <w:jc w:val="center"/>
              <w:rPr>
                <w:b/>
                <w:sz w:val="24"/>
                <w:szCs w:val="24"/>
              </w:rPr>
            </w:pPr>
          </w:p>
          <w:p w14:paraId="7FA890D4" w14:textId="77777777" w:rsidR="00A07065" w:rsidRDefault="00A07065">
            <w:pPr>
              <w:jc w:val="center"/>
              <w:rPr>
                <w:b/>
                <w:sz w:val="24"/>
                <w:szCs w:val="24"/>
              </w:rPr>
            </w:pPr>
          </w:p>
          <w:p w14:paraId="00C91A8B" w14:textId="77777777" w:rsidR="00A07065" w:rsidRDefault="00A07065">
            <w:pPr>
              <w:rPr>
                <w:b/>
                <w:sz w:val="24"/>
                <w:szCs w:val="24"/>
              </w:rPr>
            </w:pPr>
          </w:p>
          <w:p w14:paraId="3E0BEDFC" w14:textId="77777777" w:rsidR="00A07065" w:rsidRDefault="00A07065">
            <w:pPr>
              <w:jc w:val="center"/>
              <w:rPr>
                <w:sz w:val="24"/>
                <w:szCs w:val="24"/>
              </w:rPr>
            </w:pPr>
            <w:proofErr w:type="gramStart"/>
            <w:r>
              <w:rPr>
                <w:b/>
                <w:sz w:val="24"/>
                <w:szCs w:val="24"/>
              </w:rPr>
              <w:t>:::</w:t>
            </w:r>
            <w:proofErr w:type="gramEnd"/>
            <w:r>
              <w:rPr>
                <w:b/>
                <w:sz w:val="24"/>
                <w:szCs w:val="24"/>
              </w:rPr>
              <w:t xml:space="preserve"> EMPRESA CONTRATADA :::</w:t>
            </w:r>
          </w:p>
          <w:p w14:paraId="6AB5ABD2" w14:textId="77777777" w:rsidR="00A07065" w:rsidRDefault="00A07065">
            <w:pPr>
              <w:jc w:val="center"/>
              <w:rPr>
                <w:sz w:val="24"/>
                <w:szCs w:val="24"/>
              </w:rPr>
            </w:pPr>
            <w:r>
              <w:rPr>
                <w:b/>
                <w:sz w:val="24"/>
                <w:szCs w:val="24"/>
              </w:rPr>
              <w:t xml:space="preserve">Representante Legal </w:t>
            </w:r>
          </w:p>
        </w:tc>
      </w:tr>
    </w:tbl>
    <w:p w14:paraId="0DF4513D" w14:textId="77777777" w:rsidR="00A07065" w:rsidRDefault="00A07065" w:rsidP="00A07065">
      <w:pPr>
        <w:rPr>
          <w:b/>
          <w:sz w:val="24"/>
          <w:szCs w:val="24"/>
        </w:rPr>
      </w:pPr>
    </w:p>
    <w:p w14:paraId="70DD4036" w14:textId="77777777" w:rsidR="00A07065" w:rsidRDefault="00A07065" w:rsidP="00A07065">
      <w:pPr>
        <w:jc w:val="both"/>
        <w:rPr>
          <w:sz w:val="24"/>
          <w:szCs w:val="24"/>
        </w:rPr>
      </w:pPr>
      <w:r>
        <w:rPr>
          <w:b/>
          <w:sz w:val="24"/>
          <w:szCs w:val="24"/>
          <w:u w:val="single"/>
        </w:rPr>
        <w:t>TESTEMUNHAS:</w:t>
      </w:r>
    </w:p>
    <w:p w14:paraId="72F55A84" w14:textId="77777777" w:rsidR="00A07065" w:rsidRDefault="00A07065" w:rsidP="00A07065">
      <w:pPr>
        <w:jc w:val="both"/>
        <w:rPr>
          <w:b/>
          <w:sz w:val="24"/>
          <w:szCs w:val="24"/>
          <w:u w:val="single"/>
        </w:rPr>
      </w:pPr>
    </w:p>
    <w:tbl>
      <w:tblPr>
        <w:tblW w:w="5000" w:type="pct"/>
        <w:tblLook w:val="04A0" w:firstRow="1" w:lastRow="0" w:firstColumn="1" w:lastColumn="0" w:noHBand="0" w:noVBand="1"/>
      </w:tblPr>
      <w:tblGrid>
        <w:gridCol w:w="4905"/>
        <w:gridCol w:w="327"/>
        <w:gridCol w:w="4905"/>
      </w:tblGrid>
      <w:tr w:rsidR="00A07065" w14:paraId="3C190700" w14:textId="77777777" w:rsidTr="00A07065">
        <w:trPr>
          <w:trHeight w:val="1089"/>
        </w:trPr>
        <w:tc>
          <w:tcPr>
            <w:tcW w:w="2419" w:type="pct"/>
            <w:tcBorders>
              <w:top w:val="single" w:sz="4" w:space="0" w:color="000000"/>
              <w:left w:val="single" w:sz="4" w:space="0" w:color="000000"/>
              <w:bottom w:val="single" w:sz="4" w:space="0" w:color="000000"/>
              <w:right w:val="nil"/>
            </w:tcBorders>
          </w:tcPr>
          <w:p w14:paraId="499E6061" w14:textId="77777777" w:rsidR="00A07065" w:rsidRDefault="00A07065">
            <w:pPr>
              <w:snapToGrid w:val="0"/>
              <w:rPr>
                <w:b/>
                <w:sz w:val="24"/>
                <w:szCs w:val="24"/>
              </w:rPr>
            </w:pPr>
          </w:p>
          <w:p w14:paraId="5BE44EC4" w14:textId="77777777" w:rsidR="00A07065" w:rsidRDefault="00A07065">
            <w:pPr>
              <w:rPr>
                <w:b/>
                <w:sz w:val="24"/>
                <w:szCs w:val="24"/>
              </w:rPr>
            </w:pPr>
          </w:p>
          <w:p w14:paraId="60AE93C3" w14:textId="77777777" w:rsidR="00A07065" w:rsidRDefault="00A07065">
            <w:pPr>
              <w:rPr>
                <w:sz w:val="24"/>
                <w:szCs w:val="24"/>
              </w:rPr>
            </w:pPr>
            <w:r>
              <w:rPr>
                <w:b/>
                <w:sz w:val="24"/>
                <w:szCs w:val="24"/>
              </w:rPr>
              <w:t>_________________________</w:t>
            </w:r>
          </w:p>
          <w:p w14:paraId="24678286" w14:textId="77777777" w:rsidR="00A07065" w:rsidRDefault="00A07065">
            <w:pPr>
              <w:rPr>
                <w:sz w:val="24"/>
                <w:szCs w:val="24"/>
              </w:rPr>
            </w:pPr>
            <w:r>
              <w:rPr>
                <w:b/>
                <w:sz w:val="24"/>
                <w:szCs w:val="24"/>
              </w:rPr>
              <w:t>Nome:</w:t>
            </w:r>
          </w:p>
          <w:p w14:paraId="32070AA0" w14:textId="77777777" w:rsidR="00A07065" w:rsidRDefault="00A07065">
            <w:pPr>
              <w:rPr>
                <w:sz w:val="24"/>
                <w:szCs w:val="24"/>
              </w:rPr>
            </w:pPr>
            <w:r>
              <w:rPr>
                <w:b/>
                <w:sz w:val="24"/>
                <w:szCs w:val="24"/>
              </w:rPr>
              <w:t>CPF:</w:t>
            </w:r>
          </w:p>
        </w:tc>
        <w:tc>
          <w:tcPr>
            <w:tcW w:w="161" w:type="pct"/>
            <w:tcBorders>
              <w:top w:val="nil"/>
              <w:left w:val="single" w:sz="4" w:space="0" w:color="000000"/>
              <w:bottom w:val="nil"/>
              <w:right w:val="nil"/>
            </w:tcBorders>
          </w:tcPr>
          <w:p w14:paraId="532F5B97" w14:textId="77777777" w:rsidR="00A07065" w:rsidRDefault="00A0706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5AD983EC" w14:textId="77777777" w:rsidR="00A07065" w:rsidRDefault="00A07065">
            <w:pPr>
              <w:snapToGrid w:val="0"/>
              <w:rPr>
                <w:b/>
                <w:sz w:val="24"/>
                <w:szCs w:val="24"/>
              </w:rPr>
            </w:pPr>
          </w:p>
          <w:p w14:paraId="65A6ED4B" w14:textId="77777777" w:rsidR="00A07065" w:rsidRDefault="00A07065">
            <w:pPr>
              <w:rPr>
                <w:b/>
                <w:sz w:val="24"/>
                <w:szCs w:val="24"/>
              </w:rPr>
            </w:pPr>
          </w:p>
          <w:p w14:paraId="4FEA3A0D" w14:textId="77777777" w:rsidR="00A07065" w:rsidRDefault="00A07065">
            <w:pPr>
              <w:rPr>
                <w:sz w:val="24"/>
                <w:szCs w:val="24"/>
              </w:rPr>
            </w:pPr>
            <w:r>
              <w:rPr>
                <w:b/>
                <w:sz w:val="24"/>
                <w:szCs w:val="24"/>
              </w:rPr>
              <w:t>__________________________</w:t>
            </w:r>
          </w:p>
          <w:p w14:paraId="67C1DC76" w14:textId="77777777" w:rsidR="00A07065" w:rsidRDefault="00A07065">
            <w:pPr>
              <w:rPr>
                <w:sz w:val="24"/>
                <w:szCs w:val="24"/>
              </w:rPr>
            </w:pPr>
            <w:r>
              <w:rPr>
                <w:b/>
                <w:sz w:val="24"/>
                <w:szCs w:val="24"/>
              </w:rPr>
              <w:t>Nome:</w:t>
            </w:r>
          </w:p>
          <w:p w14:paraId="13338F9C" w14:textId="77777777" w:rsidR="00A07065" w:rsidRDefault="00A07065">
            <w:pPr>
              <w:jc w:val="both"/>
              <w:rPr>
                <w:sz w:val="24"/>
                <w:szCs w:val="24"/>
              </w:rPr>
            </w:pPr>
            <w:r>
              <w:rPr>
                <w:b/>
                <w:sz w:val="24"/>
                <w:szCs w:val="24"/>
              </w:rPr>
              <w:t>CPF:</w:t>
            </w:r>
          </w:p>
        </w:tc>
      </w:tr>
    </w:tbl>
    <w:p w14:paraId="272E4EBD" w14:textId="77777777" w:rsidR="00A07065" w:rsidRDefault="00A07065" w:rsidP="00A07065">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624A4B" w:rsidRDefault="00624A4B">
      <w:r>
        <w:separator/>
      </w:r>
    </w:p>
  </w:endnote>
  <w:endnote w:type="continuationSeparator" w:id="0">
    <w:p w14:paraId="3C3ECF6C" w14:textId="77777777" w:rsidR="00624A4B" w:rsidRDefault="00624A4B">
      <w:r>
        <w:continuationSeparator/>
      </w:r>
    </w:p>
  </w:endnote>
  <w:endnote w:type="continuationNotice" w:id="1">
    <w:p w14:paraId="5EB411FD" w14:textId="77777777" w:rsidR="00624A4B" w:rsidRDefault="00624A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바탕">
    <w:panose1 w:val="00000000000000000000"/>
    <w:charset w:val="8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624A4B" w:rsidRPr="00BB4011" w:rsidRDefault="00624A4B" w:rsidP="00183407">
    <w:pPr>
      <w:ind w:left="3346"/>
      <w:rPr>
        <w:rFonts w:ascii="Arial" w:hAnsi="Arial" w:cs="Arial"/>
        <w:sz w:val="6"/>
        <w:szCs w:val="6"/>
      </w:rPr>
    </w:pPr>
  </w:p>
  <w:p w14:paraId="66EAFB0F" w14:textId="764DCC1D" w:rsidR="00624A4B" w:rsidRPr="00BF6A10" w:rsidRDefault="00624A4B" w:rsidP="00183407">
    <w:pPr>
      <w:ind w:left="3346"/>
      <w:rPr>
        <w:rFonts w:ascii="Arial" w:hAnsi="Arial" w:cs="Arial"/>
        <w:sz w:val="16"/>
      </w:rPr>
    </w:pPr>
    <w:r w:rsidRPr="00BF6A10">
      <w:rPr>
        <w:rFonts w:ascii="Arial" w:hAnsi="Arial" w:cs="Arial"/>
        <w:sz w:val="16"/>
      </w:rPr>
      <w:t xml:space="preserve">Pregão Eletrônico nº </w:t>
    </w:r>
    <w:r w:rsidR="00F22D01">
      <w:rPr>
        <w:rFonts w:ascii="Arial" w:hAnsi="Arial" w:cs="Arial"/>
        <w:sz w:val="16"/>
      </w:rPr>
      <w:t>316/2026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526B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526BD">
      <w:rPr>
        <w:rFonts w:ascii="Arial" w:hAnsi="Arial" w:cs="Arial"/>
        <w:b/>
        <w:noProof/>
        <w:sz w:val="16"/>
      </w:rPr>
      <w:t>26</w:t>
    </w:r>
    <w:r w:rsidRPr="003426BF">
      <w:rPr>
        <w:rFonts w:ascii="Arial" w:hAnsi="Arial" w:cs="Arial"/>
        <w:b/>
        <w:sz w:val="16"/>
      </w:rPr>
      <w:fldChar w:fldCharType="end"/>
    </w:r>
  </w:p>
  <w:p w14:paraId="5FAE6968" w14:textId="77777777" w:rsidR="00624A4B" w:rsidRPr="00BF6A10" w:rsidRDefault="00624A4B" w:rsidP="00183407">
    <w:pPr>
      <w:ind w:left="3346"/>
      <w:rPr>
        <w:rFonts w:ascii="Arial" w:hAnsi="Arial" w:cs="Arial"/>
        <w:sz w:val="4"/>
        <w:szCs w:val="4"/>
      </w:rPr>
    </w:pPr>
  </w:p>
  <w:p w14:paraId="6CA6F235" w14:textId="417B7604" w:rsidR="00624A4B" w:rsidRDefault="00624A4B"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624A4B" w:rsidRDefault="00624A4B">
      <w:r>
        <w:separator/>
      </w:r>
    </w:p>
  </w:footnote>
  <w:footnote w:type="continuationSeparator" w:id="0">
    <w:p w14:paraId="31BE519C" w14:textId="77777777" w:rsidR="00624A4B" w:rsidRDefault="00624A4B">
      <w:r>
        <w:continuationSeparator/>
      </w:r>
    </w:p>
  </w:footnote>
  <w:footnote w:type="continuationNotice" w:id="1">
    <w:p w14:paraId="543A7FA0" w14:textId="77777777" w:rsidR="00624A4B" w:rsidRDefault="00624A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624A4B" w:rsidRPr="00A1795D" w:rsidRDefault="00624A4B"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624A4B" w:rsidRPr="00786D96" w:rsidRDefault="00624A4B"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624A4B" w:rsidRPr="00786D96" w:rsidRDefault="00624A4B"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624A4B" w:rsidRPr="000B6937" w:rsidRDefault="00624A4B"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624A4B" w:rsidRPr="00786D96" w:rsidRDefault="00624A4B"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624A4B" w:rsidRPr="00786D96" w:rsidRDefault="00624A4B"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624A4B" w:rsidRPr="000B6937" w:rsidRDefault="00624A4B"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AB27B95"/>
    <w:multiLevelType w:val="multilevel"/>
    <w:tmpl w:val="D28860A0"/>
    <w:lvl w:ilvl="0">
      <w:start w:val="1"/>
      <w:numFmt w:val="bullet"/>
      <w:lvlText w:val=""/>
      <w:lvlJc w:val="left"/>
      <w:pPr>
        <w:tabs>
          <w:tab w:val="num" w:pos="0"/>
        </w:tabs>
        <w:ind w:left="1440" w:hanging="360"/>
      </w:pPr>
      <w:rPr>
        <w:rFonts w:ascii="Symbol" w:hAnsi="Symbol" w:cs="Symbol" w:hint="default"/>
        <w:i/>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0037337"/>
    <w:multiLevelType w:val="multilevel"/>
    <w:tmpl w:val="B68811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100C5D4A"/>
    <w:multiLevelType w:val="hybridMultilevel"/>
    <w:tmpl w:val="36BE5E52"/>
    <w:lvl w:ilvl="0" w:tplc="FFACF05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C1918F6"/>
    <w:multiLevelType w:val="multilevel"/>
    <w:tmpl w:val="828A48FC"/>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9230EE"/>
    <w:multiLevelType w:val="multilevel"/>
    <w:tmpl w:val="BED80494"/>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1ECD65A7"/>
    <w:multiLevelType w:val="multilevel"/>
    <w:tmpl w:val="BCD26628"/>
    <w:numStyleLink w:val="PrefPira"/>
  </w:abstractNum>
  <w:abstractNum w:abstractNumId="2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75718B"/>
    <w:multiLevelType w:val="multilevel"/>
    <w:tmpl w:val="5BB483E0"/>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auto"/>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auto"/>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28A03F74"/>
    <w:multiLevelType w:val="multilevel"/>
    <w:tmpl w:val="E6BEA7D4"/>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36C153C7"/>
    <w:multiLevelType w:val="multilevel"/>
    <w:tmpl w:val="BCD26628"/>
    <w:numStyleLink w:val="PrefPira"/>
  </w:abstractNum>
  <w:abstractNum w:abstractNumId="25">
    <w:nsid w:val="46D3533D"/>
    <w:multiLevelType w:val="multilevel"/>
    <w:tmpl w:val="38D0E6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6B82139"/>
    <w:multiLevelType w:val="multilevel"/>
    <w:tmpl w:val="BCD26628"/>
    <w:numStyleLink w:val="PrefPira"/>
  </w:abstractNum>
  <w:abstractNum w:abstractNumId="29">
    <w:nsid w:val="632729B8"/>
    <w:multiLevelType w:val="multilevel"/>
    <w:tmpl w:val="BCD26628"/>
    <w:numStyleLink w:val="PrefPira"/>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7A520E"/>
    <w:multiLevelType w:val="multilevel"/>
    <w:tmpl w:val="4A5867DE"/>
    <w:lvl w:ilvl="0">
      <w:start w:val="1"/>
      <w:numFmt w:val="lowerLetter"/>
      <w:lvlText w:val="%1)"/>
      <w:lvlJc w:val="left"/>
      <w:pPr>
        <w:tabs>
          <w:tab w:val="num" w:pos="0"/>
        </w:tabs>
        <w:ind w:left="360" w:hanging="360"/>
      </w:pPr>
      <w:rPr>
        <w:rFonts w:ascii="Arial" w:hAnsi="Arial"/>
        <w:b/>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71A937D9"/>
    <w:multiLevelType w:val="multilevel"/>
    <w:tmpl w:val="592430B8"/>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29"/>
  </w:num>
  <w:num w:numId="6">
    <w:abstractNumId w:val="24"/>
  </w:num>
  <w:num w:numId="7">
    <w:abstractNumId w:val="22"/>
  </w:num>
  <w:num w:numId="8">
    <w:abstractNumId w:val="37"/>
  </w:num>
  <w:num w:numId="9">
    <w:abstractNumId w:val="12"/>
  </w:num>
  <w:num w:numId="10">
    <w:abstractNumId w:val="19"/>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28"/>
  </w:num>
  <w:num w:numId="14">
    <w:abstractNumId w:val="38"/>
    <w:lvlOverride w:ilvl="2">
      <w:lvl w:ilvl="2">
        <w:start w:val="1"/>
        <w:numFmt w:val="decimal"/>
        <w:lvlText w:val="%2.%3."/>
        <w:lvlJc w:val="left"/>
        <w:pPr>
          <w:ind w:left="0" w:firstLine="0"/>
        </w:pPr>
        <w:rPr>
          <w:rFonts w:ascii="Arial" w:hAnsi="Arial" w:hint="default"/>
          <w:b/>
          <w:sz w:val="20"/>
        </w:rPr>
      </w:lvl>
    </w:lvlOverride>
  </w:num>
  <w:num w:numId="15">
    <w:abstractNumId w:val="34"/>
  </w:num>
  <w:num w:numId="16">
    <w:abstractNumId w:val="17"/>
  </w:num>
  <w:num w:numId="17">
    <w:abstractNumId w:val="20"/>
  </w:num>
  <w:num w:numId="18">
    <w:abstractNumId w:val="30"/>
  </w:num>
  <w:num w:numId="19">
    <w:abstractNumId w:val="26"/>
  </w:num>
  <w:num w:numId="20">
    <w:abstractNumId w:val="2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8"/>
  </w:num>
  <w:num w:numId="24">
    <w:abstractNumId w:val="35"/>
  </w:num>
  <w:num w:numId="25">
    <w:abstractNumId w:val="25"/>
  </w:num>
  <w:num w:numId="26">
    <w:abstractNumId w:val="14"/>
  </w:num>
  <w:num w:numId="27">
    <w:abstractNumId w:val="21"/>
  </w:num>
  <w:num w:numId="28">
    <w:abstractNumId w:val="31"/>
  </w:num>
  <w:num w:numId="29">
    <w:abstractNumId w:val="23"/>
  </w:num>
  <w:num w:numId="30">
    <w:abstractNumId w:val="13"/>
  </w:num>
  <w:num w:numId="3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4020"/>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26BD"/>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985"/>
    <w:rsid w:val="00243EAD"/>
    <w:rsid w:val="002541C8"/>
    <w:rsid w:val="0025500A"/>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4A4B"/>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3709"/>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478CF"/>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6A9A"/>
    <w:rsid w:val="00A07065"/>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76C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E09"/>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2D01"/>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3C49"/>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Contedodatabelauser">
    <w:name w:val="Conteúdo da tabela (user)"/>
    <w:basedOn w:val="Normal"/>
    <w:qFormat/>
    <w:rsid w:val="009478CF"/>
    <w:pPr>
      <w:suppressLineNumbers/>
    </w:pPr>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Contedodatabelauser">
    <w:name w:val="Conteúdo da tabela (user)"/>
    <w:basedOn w:val="Normal"/>
    <w:qFormat/>
    <w:rsid w:val="009478CF"/>
    <w:pPr>
      <w:suppressLineNumbers/>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302962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BFDEFA1-06D3-481F-A28A-1C747205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26</Pages>
  <Words>10118</Words>
  <Characters>54639</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64628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2026-10-06T12:35:00Z</dcterms:created>
  <dcterms:modified xsi:type="dcterms:W3CDTF">2026-10-20T17:37:00Z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