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2D27E2" w:rsidRDefault="00AB7D32" w:rsidP="00AB7D32">
      <w:pPr>
        <w:spacing w:after="0"/>
        <w:jc w:val="center"/>
        <w:rPr>
          <w:b/>
          <w:sz w:val="20"/>
          <w:szCs w:val="20"/>
        </w:rPr>
      </w:pPr>
      <w:r w:rsidRPr="002D27E2">
        <w:rPr>
          <w:b/>
          <w:sz w:val="20"/>
          <w:szCs w:val="20"/>
        </w:rPr>
        <w:t xml:space="preserve">ANEXO </w:t>
      </w:r>
      <w:r w:rsidR="00EE3815">
        <w:rPr>
          <w:b/>
          <w:sz w:val="20"/>
          <w:szCs w:val="20"/>
        </w:rPr>
        <w:t>V</w:t>
      </w:r>
    </w:p>
    <w:p w:rsidR="00AB7D32" w:rsidRPr="002D27E2" w:rsidRDefault="00AB7D32" w:rsidP="00AB7D32">
      <w:pPr>
        <w:jc w:val="center"/>
        <w:rPr>
          <w:b/>
          <w:sz w:val="20"/>
          <w:szCs w:val="20"/>
        </w:rPr>
      </w:pPr>
      <w:r w:rsidRPr="002D27E2">
        <w:rPr>
          <w:b/>
          <w:sz w:val="20"/>
          <w:szCs w:val="20"/>
        </w:rPr>
        <w:t>MODELO(S) REFERENTE(S) A PLANILHA DE PROPOSTA</w:t>
      </w:r>
    </w:p>
    <w:p w:rsidR="00AB7D32" w:rsidRPr="002D27E2" w:rsidRDefault="00AB7D32" w:rsidP="00AB7D32">
      <w:pPr>
        <w:spacing w:after="0"/>
        <w:jc w:val="center"/>
        <w:rPr>
          <w:b/>
          <w:sz w:val="20"/>
          <w:szCs w:val="20"/>
        </w:rPr>
      </w:pPr>
    </w:p>
    <w:p w:rsidR="00AB7D32" w:rsidRPr="002D27E2" w:rsidRDefault="00AB7D32" w:rsidP="00AB7D32">
      <w:pPr>
        <w:jc w:val="center"/>
        <w:rPr>
          <w:b/>
          <w:sz w:val="20"/>
          <w:szCs w:val="20"/>
        </w:rPr>
      </w:pPr>
      <w:r w:rsidRPr="002D27E2">
        <w:rPr>
          <w:b/>
          <w:sz w:val="20"/>
          <w:szCs w:val="20"/>
        </w:rPr>
        <w:t>MODELO DE PLANILHA DE PROPOSTA</w:t>
      </w:r>
    </w:p>
    <w:p w:rsidR="00AB7D32" w:rsidRDefault="00AB7D32" w:rsidP="00AB7D32">
      <w:pPr>
        <w:spacing w:after="0"/>
        <w:jc w:val="center"/>
      </w:pPr>
    </w:p>
    <w:tbl>
      <w:tblPr>
        <w:tblW w:w="8558" w:type="dxa"/>
        <w:tblInd w:w="-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3"/>
        <w:gridCol w:w="3122"/>
        <w:gridCol w:w="1276"/>
        <w:gridCol w:w="850"/>
        <w:gridCol w:w="1418"/>
        <w:gridCol w:w="1289"/>
      </w:tblGrid>
      <w:tr w:rsidR="00AB7D32" w:rsidRPr="00161EDD" w:rsidTr="002A5F3D"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1A3CE4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1A3CE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1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1A3CE4">
              <w:rPr>
                <w:rFonts w:eastAsia="Times New Roman" w:cs="Arial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1A3CE4">
              <w:rPr>
                <w:b/>
              </w:rPr>
              <w:t>Unid</w:t>
            </w:r>
            <w:proofErr w:type="spellEnd"/>
            <w:r w:rsidRPr="001A3CE4">
              <w:rPr>
                <w:b/>
              </w:rPr>
              <w:t xml:space="preserve">. </w:t>
            </w:r>
            <w:proofErr w:type="spellStart"/>
            <w:r w:rsidRPr="001A3CE4">
              <w:rPr>
                <w:b/>
              </w:rPr>
              <w:t>Fornec</w:t>
            </w:r>
            <w:proofErr w:type="spellEnd"/>
            <w:r w:rsidRPr="001A3CE4">
              <w:rPr>
                <w:b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1A3CE4">
              <w:rPr>
                <w:b/>
              </w:rPr>
              <w:t>Qtde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DC0F2B">
            <w:pPr>
              <w:spacing w:after="0"/>
              <w:jc w:val="center"/>
              <w:rPr>
                <w:b/>
              </w:rPr>
            </w:pPr>
            <w:r w:rsidRPr="001A3CE4">
              <w:rPr>
                <w:b/>
              </w:rPr>
              <w:t xml:space="preserve">Valor </w:t>
            </w:r>
            <w:proofErr w:type="spellStart"/>
            <w:r w:rsidRPr="001A3CE4">
              <w:rPr>
                <w:b/>
              </w:rPr>
              <w:t>Unit</w:t>
            </w:r>
            <w:proofErr w:type="spellEnd"/>
            <w:r w:rsidRPr="001A3CE4">
              <w:rPr>
                <w:b/>
              </w:rPr>
              <w:t>.</w:t>
            </w:r>
          </w:p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B7D32" w:rsidRPr="001A3CE4" w:rsidRDefault="00AB7D32" w:rsidP="00DC0F2B">
            <w:pPr>
              <w:spacing w:after="0"/>
              <w:jc w:val="center"/>
              <w:rPr>
                <w:b/>
              </w:rPr>
            </w:pPr>
            <w:r w:rsidRPr="001A3CE4">
              <w:rPr>
                <w:b/>
              </w:rPr>
              <w:t>Valor Total</w:t>
            </w:r>
          </w:p>
        </w:tc>
      </w:tr>
      <w:tr w:rsidR="00576AC3" w:rsidRPr="002339D3" w:rsidTr="002A5F3D">
        <w:tc>
          <w:tcPr>
            <w:tcW w:w="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AC3" w:rsidRPr="002339D3" w:rsidRDefault="00576AC3" w:rsidP="007348F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76AC3" w:rsidRPr="002339D3" w:rsidRDefault="002A5F3D" w:rsidP="002A5F3D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</w:rPr>
              <w:t>Disco Rí</w:t>
            </w:r>
            <w:r w:rsidR="00A716E0" w:rsidRPr="002339D3">
              <w:rPr>
                <w:sz w:val="20"/>
                <w:szCs w:val="20"/>
              </w:rPr>
              <w:t xml:space="preserve">gido; </w:t>
            </w:r>
            <w:proofErr w:type="spellStart"/>
            <w:r w:rsidR="00A716E0" w:rsidRPr="002339D3">
              <w:rPr>
                <w:sz w:val="20"/>
                <w:szCs w:val="20"/>
              </w:rPr>
              <w:t>Padrao</w:t>
            </w:r>
            <w:proofErr w:type="spellEnd"/>
            <w:r w:rsidR="00A716E0" w:rsidRPr="002339D3">
              <w:rPr>
                <w:sz w:val="20"/>
                <w:szCs w:val="20"/>
              </w:rPr>
              <w:t xml:space="preserve"> </w:t>
            </w:r>
            <w:proofErr w:type="spellStart"/>
            <w:r w:rsidR="00A716E0" w:rsidRPr="002339D3">
              <w:rPr>
                <w:sz w:val="20"/>
                <w:szCs w:val="20"/>
              </w:rPr>
              <w:t>Ssd</w:t>
            </w:r>
            <w:proofErr w:type="spellEnd"/>
            <w:r w:rsidR="00A716E0" w:rsidRPr="002339D3">
              <w:rPr>
                <w:sz w:val="20"/>
                <w:szCs w:val="20"/>
              </w:rPr>
              <w:t>, Com Interface de Conex</w:t>
            </w:r>
            <w:r>
              <w:rPr>
                <w:sz w:val="20"/>
                <w:szCs w:val="20"/>
              </w:rPr>
              <w:t>ã</w:t>
            </w:r>
            <w:r w:rsidR="00A716E0" w:rsidRPr="002339D3">
              <w:rPr>
                <w:sz w:val="20"/>
                <w:szCs w:val="20"/>
              </w:rPr>
              <w:t xml:space="preserve">o </w:t>
            </w:r>
            <w:proofErr w:type="spellStart"/>
            <w:r w:rsidR="00A716E0" w:rsidRPr="002339D3">
              <w:rPr>
                <w:sz w:val="20"/>
                <w:szCs w:val="20"/>
              </w:rPr>
              <w:t>Sata</w:t>
            </w:r>
            <w:proofErr w:type="spellEnd"/>
            <w:r w:rsidR="00A716E0" w:rsidRPr="002339D3">
              <w:rPr>
                <w:sz w:val="20"/>
                <w:szCs w:val="20"/>
              </w:rPr>
              <w:t xml:space="preserve"> Iii (06 Gb/s); de 480 Gb, Tamanho de 2,5"; </w:t>
            </w:r>
            <w:proofErr w:type="spellStart"/>
            <w:r w:rsidR="00A716E0" w:rsidRPr="002339D3">
              <w:rPr>
                <w:sz w:val="20"/>
                <w:szCs w:val="20"/>
              </w:rPr>
              <w:t>Nao</w:t>
            </w:r>
            <w:proofErr w:type="spellEnd"/>
            <w:r w:rsidR="00A716E0" w:rsidRPr="002339D3">
              <w:rPr>
                <w:sz w:val="20"/>
                <w:szCs w:val="20"/>
              </w:rPr>
              <w:t xml:space="preserve"> Se Aplica, Velocidade de Leitura de 540 </w:t>
            </w:r>
            <w:proofErr w:type="spellStart"/>
            <w:proofErr w:type="gramStart"/>
            <w:r w:rsidR="00A716E0" w:rsidRPr="002339D3">
              <w:rPr>
                <w:sz w:val="20"/>
                <w:szCs w:val="20"/>
              </w:rPr>
              <w:t>Mb</w:t>
            </w:r>
            <w:proofErr w:type="spellEnd"/>
            <w:proofErr w:type="gramEnd"/>
            <w:r w:rsidR="00A716E0" w:rsidRPr="002339D3">
              <w:rPr>
                <w:sz w:val="20"/>
                <w:szCs w:val="20"/>
              </w:rPr>
              <w:t>/s,velocidade de Grava</w:t>
            </w:r>
            <w:r>
              <w:rPr>
                <w:sz w:val="20"/>
                <w:szCs w:val="20"/>
              </w:rPr>
              <w:t>çã</w:t>
            </w:r>
            <w:r w:rsidR="00A716E0" w:rsidRPr="002339D3">
              <w:rPr>
                <w:sz w:val="20"/>
                <w:szCs w:val="20"/>
              </w:rPr>
              <w:t xml:space="preserve">o de 500 </w:t>
            </w:r>
            <w:proofErr w:type="spellStart"/>
            <w:r w:rsidR="00A716E0" w:rsidRPr="002339D3">
              <w:rPr>
                <w:sz w:val="20"/>
                <w:szCs w:val="20"/>
              </w:rPr>
              <w:t>Mb</w:t>
            </w:r>
            <w:proofErr w:type="spellEnd"/>
            <w:r w:rsidR="00A716E0" w:rsidRPr="002339D3">
              <w:rPr>
                <w:sz w:val="20"/>
                <w:szCs w:val="20"/>
              </w:rPr>
              <w:t>/s; Garantia de 12 Meses;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76AC3" w:rsidRPr="002339D3" w:rsidRDefault="00576AC3" w:rsidP="006B1A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76AC3" w:rsidRPr="002339D3" w:rsidRDefault="002A5F3D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76AC3" w:rsidRPr="002339D3" w:rsidRDefault="00576AC3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76AC3" w:rsidRPr="002339D3" w:rsidRDefault="00576AC3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2A5F3D" w:rsidRPr="002339D3" w:rsidTr="002A5F3D">
        <w:tc>
          <w:tcPr>
            <w:tcW w:w="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5F3D" w:rsidRPr="002339D3" w:rsidRDefault="002A5F3D" w:rsidP="007348F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A5F3D" w:rsidRPr="002339D3" w:rsidRDefault="002A5F3D" w:rsidP="002A5F3D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sz w:val="20"/>
                <w:szCs w:val="20"/>
              </w:rPr>
              <w:t>Disco Rí</w:t>
            </w:r>
            <w:r w:rsidRPr="002339D3">
              <w:rPr>
                <w:sz w:val="20"/>
                <w:szCs w:val="20"/>
              </w:rPr>
              <w:t xml:space="preserve">gido; </w:t>
            </w:r>
            <w:proofErr w:type="spellStart"/>
            <w:r w:rsidRPr="002339D3">
              <w:rPr>
                <w:sz w:val="20"/>
                <w:szCs w:val="20"/>
              </w:rPr>
              <w:t>Padrao</w:t>
            </w:r>
            <w:proofErr w:type="spellEnd"/>
            <w:r w:rsidRPr="002339D3">
              <w:rPr>
                <w:sz w:val="20"/>
                <w:szCs w:val="20"/>
              </w:rPr>
              <w:t xml:space="preserve"> </w:t>
            </w:r>
            <w:proofErr w:type="spellStart"/>
            <w:r w:rsidRPr="002339D3">
              <w:rPr>
                <w:sz w:val="20"/>
                <w:szCs w:val="20"/>
              </w:rPr>
              <w:t>Ssd</w:t>
            </w:r>
            <w:proofErr w:type="spellEnd"/>
            <w:r w:rsidRPr="002339D3">
              <w:rPr>
                <w:sz w:val="20"/>
                <w:szCs w:val="20"/>
              </w:rPr>
              <w:t>, Com Interface de Conex</w:t>
            </w:r>
            <w:r>
              <w:rPr>
                <w:sz w:val="20"/>
                <w:szCs w:val="20"/>
              </w:rPr>
              <w:t>ã</w:t>
            </w:r>
            <w:r w:rsidRPr="002339D3">
              <w:rPr>
                <w:sz w:val="20"/>
                <w:szCs w:val="20"/>
              </w:rPr>
              <w:t xml:space="preserve">o </w:t>
            </w:r>
            <w:proofErr w:type="spellStart"/>
            <w:r w:rsidRPr="002339D3">
              <w:rPr>
                <w:sz w:val="20"/>
                <w:szCs w:val="20"/>
              </w:rPr>
              <w:t>Sata</w:t>
            </w:r>
            <w:proofErr w:type="spellEnd"/>
            <w:r w:rsidRPr="002339D3">
              <w:rPr>
                <w:sz w:val="20"/>
                <w:szCs w:val="20"/>
              </w:rPr>
              <w:t xml:space="preserve"> Iii (06 Gb/s); de 480 Gb, Tamanho de 2,5"; </w:t>
            </w:r>
            <w:proofErr w:type="spellStart"/>
            <w:r w:rsidRPr="002339D3">
              <w:rPr>
                <w:sz w:val="20"/>
                <w:szCs w:val="20"/>
              </w:rPr>
              <w:t>Nao</w:t>
            </w:r>
            <w:proofErr w:type="spellEnd"/>
            <w:r w:rsidRPr="002339D3">
              <w:rPr>
                <w:sz w:val="20"/>
                <w:szCs w:val="20"/>
              </w:rPr>
              <w:t xml:space="preserve"> Se Aplica, Velocidade de Leitura de 540 </w:t>
            </w:r>
            <w:proofErr w:type="spellStart"/>
            <w:proofErr w:type="gramStart"/>
            <w:r w:rsidRPr="002339D3">
              <w:rPr>
                <w:sz w:val="20"/>
                <w:szCs w:val="20"/>
              </w:rPr>
              <w:t>Mb</w:t>
            </w:r>
            <w:proofErr w:type="spellEnd"/>
            <w:proofErr w:type="gramEnd"/>
            <w:r w:rsidRPr="002339D3">
              <w:rPr>
                <w:sz w:val="20"/>
                <w:szCs w:val="20"/>
              </w:rPr>
              <w:t>/s,velocidade de Grava</w:t>
            </w:r>
            <w:r>
              <w:rPr>
                <w:sz w:val="20"/>
                <w:szCs w:val="20"/>
              </w:rPr>
              <w:t>çã</w:t>
            </w:r>
            <w:r w:rsidRPr="002339D3">
              <w:rPr>
                <w:sz w:val="20"/>
                <w:szCs w:val="20"/>
              </w:rPr>
              <w:t xml:space="preserve">o de 500 </w:t>
            </w:r>
            <w:proofErr w:type="spellStart"/>
            <w:r w:rsidRPr="002339D3">
              <w:rPr>
                <w:sz w:val="20"/>
                <w:szCs w:val="20"/>
              </w:rPr>
              <w:t>Mb</w:t>
            </w:r>
            <w:proofErr w:type="spellEnd"/>
            <w:r w:rsidRPr="002339D3">
              <w:rPr>
                <w:sz w:val="20"/>
                <w:szCs w:val="20"/>
              </w:rPr>
              <w:t>/s; Garantia de 12 Meses;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A5F3D" w:rsidRPr="002339D3" w:rsidRDefault="002A5F3D" w:rsidP="00C4004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A5F3D" w:rsidRPr="002339D3" w:rsidRDefault="00F0246F" w:rsidP="00C4004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2A5F3D" w:rsidRPr="002339D3" w:rsidRDefault="002A5F3D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A5F3D" w:rsidRPr="002339D3" w:rsidRDefault="002A5F3D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2A5F3D" w:rsidRPr="002339D3" w:rsidTr="002A5F3D">
        <w:tc>
          <w:tcPr>
            <w:tcW w:w="6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A5F3D" w:rsidRPr="002339D3" w:rsidRDefault="002A5F3D" w:rsidP="007348F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A5F3D" w:rsidRPr="002339D3" w:rsidRDefault="002A5F3D" w:rsidP="002A5F3D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proofErr w:type="spellStart"/>
            <w:r w:rsidRPr="002339D3">
              <w:rPr>
                <w:sz w:val="20"/>
                <w:szCs w:val="20"/>
              </w:rPr>
              <w:t>No-break</w:t>
            </w:r>
            <w:proofErr w:type="spellEnd"/>
            <w:r w:rsidRPr="002339D3">
              <w:rPr>
                <w:sz w:val="20"/>
                <w:szCs w:val="20"/>
              </w:rPr>
              <w:t xml:space="preserve">; </w:t>
            </w:r>
            <w:proofErr w:type="spellStart"/>
            <w:r w:rsidRPr="002339D3">
              <w:rPr>
                <w:sz w:val="20"/>
                <w:szCs w:val="20"/>
              </w:rPr>
              <w:t>Microprocessado</w:t>
            </w:r>
            <w:proofErr w:type="spellEnd"/>
            <w:r w:rsidRPr="002339D3">
              <w:rPr>
                <w:sz w:val="20"/>
                <w:szCs w:val="20"/>
              </w:rPr>
              <w:t xml:space="preserve">; Tecnologia </w:t>
            </w:r>
            <w:proofErr w:type="spellStart"/>
            <w:r w:rsidRPr="002339D3">
              <w:rPr>
                <w:sz w:val="20"/>
                <w:szCs w:val="20"/>
              </w:rPr>
              <w:t>Line</w:t>
            </w:r>
            <w:proofErr w:type="spellEnd"/>
            <w:r w:rsidRPr="002339D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2339D3">
              <w:rPr>
                <w:sz w:val="20"/>
                <w:szCs w:val="20"/>
              </w:rPr>
              <w:t>Interative</w:t>
            </w:r>
            <w:proofErr w:type="spellEnd"/>
            <w:r w:rsidRPr="002339D3">
              <w:rPr>
                <w:sz w:val="20"/>
                <w:szCs w:val="20"/>
              </w:rPr>
              <w:t>,</w:t>
            </w:r>
            <w:proofErr w:type="gramEnd"/>
            <w:r w:rsidRPr="002339D3">
              <w:rPr>
                <w:sz w:val="20"/>
                <w:szCs w:val="20"/>
              </w:rPr>
              <w:t>com Acionamento do Inversos E</w:t>
            </w:r>
            <w:r>
              <w:rPr>
                <w:sz w:val="20"/>
                <w:szCs w:val="20"/>
              </w:rPr>
              <w:t xml:space="preserve">m Ate 8 </w:t>
            </w:r>
            <w:proofErr w:type="spellStart"/>
            <w:r>
              <w:rPr>
                <w:sz w:val="20"/>
                <w:szCs w:val="20"/>
              </w:rPr>
              <w:t>Milisegundos</w:t>
            </w:r>
            <w:proofErr w:type="spellEnd"/>
            <w:r>
              <w:rPr>
                <w:sz w:val="20"/>
                <w:szCs w:val="20"/>
              </w:rPr>
              <w:t>; Potencia Mí</w:t>
            </w:r>
            <w:r w:rsidRPr="002339D3">
              <w:rPr>
                <w:sz w:val="20"/>
                <w:szCs w:val="20"/>
              </w:rPr>
              <w:t>nima Suportada 1200va / 600w; Rendimento a Plena Carga Maior Ou Igual a 92% Em Modo Rede; Tens</w:t>
            </w:r>
            <w:r>
              <w:rPr>
                <w:sz w:val="20"/>
                <w:szCs w:val="20"/>
              </w:rPr>
              <w:t>ã</w:t>
            </w:r>
            <w:r w:rsidRPr="002339D3">
              <w:rPr>
                <w:sz w:val="20"/>
                <w:szCs w:val="20"/>
              </w:rPr>
              <w:t xml:space="preserve">o de Entrada </w:t>
            </w:r>
            <w:proofErr w:type="spellStart"/>
            <w:r w:rsidRPr="002339D3">
              <w:rPr>
                <w:sz w:val="20"/>
                <w:szCs w:val="20"/>
              </w:rPr>
              <w:t>Bivolt</w:t>
            </w:r>
            <w:proofErr w:type="spellEnd"/>
            <w:r w:rsidRPr="002339D3">
              <w:rPr>
                <w:sz w:val="20"/>
                <w:szCs w:val="20"/>
              </w:rPr>
              <w:t xml:space="preserve"> (115v/220v); Varia</w:t>
            </w:r>
            <w:r>
              <w:rPr>
                <w:sz w:val="20"/>
                <w:szCs w:val="20"/>
              </w:rPr>
              <w:t>çã</w:t>
            </w:r>
            <w:r w:rsidRPr="002339D3">
              <w:rPr>
                <w:sz w:val="20"/>
                <w:szCs w:val="20"/>
              </w:rPr>
              <w:t>o de Tens</w:t>
            </w:r>
            <w:r>
              <w:rPr>
                <w:sz w:val="20"/>
                <w:szCs w:val="20"/>
              </w:rPr>
              <w:t>ã</w:t>
            </w:r>
            <w:r w:rsidRPr="002339D3">
              <w:rPr>
                <w:sz w:val="20"/>
                <w:szCs w:val="20"/>
              </w:rPr>
              <w:t>o de Entrada +/- 18%</w:t>
            </w:r>
            <w:r>
              <w:rPr>
                <w:sz w:val="20"/>
                <w:szCs w:val="20"/>
              </w:rPr>
              <w:t xml:space="preserve">; </w:t>
            </w:r>
            <w:proofErr w:type="spellStart"/>
            <w:r>
              <w:rPr>
                <w:sz w:val="20"/>
                <w:szCs w:val="20"/>
              </w:rPr>
              <w:t>Frequê</w:t>
            </w:r>
            <w:r w:rsidRPr="002339D3">
              <w:rPr>
                <w:sz w:val="20"/>
                <w:szCs w:val="20"/>
              </w:rPr>
              <w:t>ncia</w:t>
            </w:r>
            <w:proofErr w:type="spellEnd"/>
            <w:r w:rsidRPr="002339D3">
              <w:rPr>
                <w:sz w:val="20"/>
                <w:szCs w:val="20"/>
              </w:rPr>
              <w:t xml:space="preserve"> de Entrada 60 Hz; Fator de Potencia 0,7; Tens</w:t>
            </w:r>
            <w:r>
              <w:rPr>
                <w:sz w:val="20"/>
                <w:szCs w:val="20"/>
              </w:rPr>
              <w:t>ão de Saí</w:t>
            </w:r>
            <w:r w:rsidRPr="002339D3">
              <w:rPr>
                <w:sz w:val="20"/>
                <w:szCs w:val="20"/>
              </w:rPr>
              <w:t>da 115v/220v; Varia</w:t>
            </w:r>
            <w:r>
              <w:rPr>
                <w:sz w:val="20"/>
                <w:szCs w:val="20"/>
              </w:rPr>
              <w:t>çã</w:t>
            </w:r>
            <w:r w:rsidRPr="002339D3">
              <w:rPr>
                <w:sz w:val="20"/>
                <w:szCs w:val="20"/>
              </w:rPr>
              <w:t>o Da Tens</w:t>
            </w:r>
            <w:r>
              <w:rPr>
                <w:sz w:val="20"/>
                <w:szCs w:val="20"/>
              </w:rPr>
              <w:t>ã</w:t>
            </w:r>
            <w:r w:rsidRPr="002339D3">
              <w:rPr>
                <w:sz w:val="20"/>
                <w:szCs w:val="20"/>
              </w:rPr>
              <w:t>o de Sa</w:t>
            </w:r>
            <w:r>
              <w:rPr>
                <w:sz w:val="20"/>
                <w:szCs w:val="20"/>
              </w:rPr>
              <w:t>í</w:t>
            </w:r>
            <w:r w:rsidRPr="002339D3">
              <w:rPr>
                <w:sz w:val="20"/>
                <w:szCs w:val="20"/>
              </w:rPr>
              <w:t>da ± 5% para Opera</w:t>
            </w:r>
            <w:r>
              <w:rPr>
                <w:sz w:val="20"/>
                <w:szCs w:val="20"/>
              </w:rPr>
              <w:t>çã</w:t>
            </w:r>
            <w:r w:rsidRPr="002339D3">
              <w:rPr>
                <w:sz w:val="20"/>
                <w:szCs w:val="20"/>
              </w:rPr>
              <w:t>o Bateria; Distor</w:t>
            </w:r>
            <w:r>
              <w:rPr>
                <w:sz w:val="20"/>
                <w:szCs w:val="20"/>
              </w:rPr>
              <w:t>çã</w:t>
            </w:r>
            <w:r w:rsidRPr="002339D3">
              <w:rPr>
                <w:sz w:val="20"/>
                <w:szCs w:val="20"/>
              </w:rPr>
              <w:t>o Harm</w:t>
            </w:r>
            <w:r>
              <w:rPr>
                <w:sz w:val="20"/>
                <w:szCs w:val="20"/>
              </w:rPr>
              <w:t>ô</w:t>
            </w:r>
            <w:r w:rsidRPr="002339D3">
              <w:rPr>
                <w:sz w:val="20"/>
                <w:szCs w:val="20"/>
              </w:rPr>
              <w:t>nica N</w:t>
            </w:r>
            <w:r>
              <w:rPr>
                <w:sz w:val="20"/>
                <w:szCs w:val="20"/>
              </w:rPr>
              <w:t>ã</w:t>
            </w:r>
            <w:r w:rsidRPr="002339D3">
              <w:rPr>
                <w:sz w:val="20"/>
                <w:szCs w:val="20"/>
              </w:rPr>
              <w:t>o Tem; Forma de Onda Senoidal Por Aproxima</w:t>
            </w:r>
            <w:r>
              <w:rPr>
                <w:sz w:val="20"/>
                <w:szCs w:val="20"/>
              </w:rPr>
              <w:t>çã</w:t>
            </w:r>
            <w:r w:rsidRPr="002339D3">
              <w:rPr>
                <w:sz w:val="20"/>
                <w:szCs w:val="20"/>
              </w:rPr>
              <w:t>o; Prote</w:t>
            </w:r>
            <w:r>
              <w:rPr>
                <w:sz w:val="20"/>
                <w:szCs w:val="20"/>
              </w:rPr>
              <w:t>çã</w:t>
            </w:r>
            <w:r w:rsidRPr="002339D3">
              <w:rPr>
                <w:sz w:val="20"/>
                <w:szCs w:val="20"/>
              </w:rPr>
              <w:t>o Contra Sobreaquecim</w:t>
            </w:r>
            <w:r>
              <w:rPr>
                <w:sz w:val="20"/>
                <w:szCs w:val="20"/>
              </w:rPr>
              <w:t xml:space="preserve">ento </w:t>
            </w:r>
            <w:r w:rsidRPr="002339D3">
              <w:rPr>
                <w:sz w:val="20"/>
                <w:szCs w:val="20"/>
              </w:rPr>
              <w:t xml:space="preserve">no </w:t>
            </w:r>
            <w:proofErr w:type="spellStart"/>
            <w:r w:rsidRPr="002339D3">
              <w:rPr>
                <w:sz w:val="20"/>
                <w:szCs w:val="20"/>
              </w:rPr>
              <w:t>Transf</w:t>
            </w:r>
            <w:proofErr w:type="spellEnd"/>
            <w:r w:rsidRPr="002339D3">
              <w:rPr>
                <w:sz w:val="20"/>
                <w:szCs w:val="20"/>
              </w:rPr>
              <w:t>.;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2339D3">
              <w:rPr>
                <w:sz w:val="20"/>
                <w:szCs w:val="20"/>
              </w:rPr>
              <w:t>pot</w:t>
            </w:r>
            <w:proofErr w:type="spellEnd"/>
            <w:r w:rsidRPr="002339D3">
              <w:rPr>
                <w:sz w:val="20"/>
                <w:szCs w:val="20"/>
              </w:rPr>
              <w:t>.</w:t>
            </w:r>
            <w:proofErr w:type="spellStart"/>
            <w:r w:rsidRPr="002339D3">
              <w:rPr>
                <w:sz w:val="20"/>
                <w:szCs w:val="20"/>
              </w:rPr>
              <w:t>exced</w:t>
            </w:r>
            <w:proofErr w:type="spellEnd"/>
            <w:r w:rsidRPr="002339D3">
              <w:rPr>
                <w:sz w:val="20"/>
                <w:szCs w:val="20"/>
              </w:rPr>
              <w:t xml:space="preserve">.; Descarga Total Da Bateria; </w:t>
            </w:r>
            <w:proofErr w:type="spellStart"/>
            <w:r w:rsidRPr="002339D3">
              <w:rPr>
                <w:sz w:val="20"/>
                <w:szCs w:val="20"/>
              </w:rPr>
              <w:t>Curto-circuito</w:t>
            </w:r>
            <w:proofErr w:type="spellEnd"/>
            <w:r w:rsidRPr="002339D3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2339D3">
              <w:rPr>
                <w:sz w:val="20"/>
                <w:szCs w:val="20"/>
              </w:rPr>
              <w:t>sub/</w:t>
            </w:r>
            <w:proofErr w:type="spellStart"/>
            <w:r w:rsidRPr="002339D3">
              <w:rPr>
                <w:sz w:val="20"/>
                <w:szCs w:val="20"/>
              </w:rPr>
              <w:t>sobretensao</w:t>
            </w:r>
            <w:proofErr w:type="spellEnd"/>
            <w:r w:rsidRPr="002339D3">
              <w:rPr>
                <w:sz w:val="20"/>
                <w:szCs w:val="20"/>
              </w:rPr>
              <w:t xml:space="preserve"> Rede; Tipo de Baterias 12vdc/5ah A</w:t>
            </w:r>
            <w:r>
              <w:rPr>
                <w:sz w:val="20"/>
                <w:szCs w:val="20"/>
              </w:rPr>
              <w:t>te 12vdc/9ah, Acionamento Automá</w:t>
            </w:r>
            <w:r w:rsidRPr="002339D3">
              <w:rPr>
                <w:sz w:val="20"/>
                <w:szCs w:val="20"/>
              </w:rPr>
              <w:t>tico Quando</w:t>
            </w:r>
            <w:r>
              <w:rPr>
                <w:sz w:val="20"/>
                <w:szCs w:val="20"/>
              </w:rPr>
              <w:t xml:space="preserve"> Desligado Por Falta Da Rede Elétrica; Com Autonomia Mí</w:t>
            </w:r>
            <w:r w:rsidRPr="002339D3">
              <w:rPr>
                <w:sz w:val="20"/>
                <w:szCs w:val="20"/>
              </w:rPr>
              <w:t>nima de 10 Minutos a Plena Carga; Tempo Maximo de Recarga Das Baterias de 8 Horas; S</w:t>
            </w:r>
            <w:r>
              <w:rPr>
                <w:sz w:val="20"/>
                <w:szCs w:val="20"/>
              </w:rPr>
              <w:t>oftware de Gerenciamento Compatível Com Nã</w:t>
            </w:r>
            <w:r w:rsidRPr="002339D3">
              <w:rPr>
                <w:sz w:val="20"/>
                <w:szCs w:val="20"/>
              </w:rPr>
              <w:t>o Tem; Interface de Comunica</w:t>
            </w:r>
            <w:r>
              <w:rPr>
                <w:sz w:val="20"/>
                <w:szCs w:val="20"/>
              </w:rPr>
              <w:t>ção Nã</w:t>
            </w:r>
            <w:r w:rsidRPr="002339D3">
              <w:rPr>
                <w:sz w:val="20"/>
                <w:szCs w:val="20"/>
              </w:rPr>
              <w:t xml:space="preserve">o Tem; </w:t>
            </w:r>
            <w:proofErr w:type="spellStart"/>
            <w:r w:rsidRPr="002339D3">
              <w:rPr>
                <w:sz w:val="20"/>
                <w:szCs w:val="20"/>
              </w:rPr>
              <w:t>Leds</w:t>
            </w:r>
            <w:proofErr w:type="spellEnd"/>
            <w:r w:rsidRPr="002339D3">
              <w:rPr>
                <w:sz w:val="20"/>
                <w:szCs w:val="20"/>
              </w:rPr>
              <w:t xml:space="preserve"> de Sinaliza</w:t>
            </w:r>
            <w:r>
              <w:rPr>
                <w:sz w:val="20"/>
                <w:szCs w:val="20"/>
              </w:rPr>
              <w:t>çã</w:t>
            </w:r>
            <w:r w:rsidRPr="002339D3">
              <w:rPr>
                <w:sz w:val="20"/>
                <w:szCs w:val="20"/>
              </w:rPr>
              <w:t xml:space="preserve">o para Funcionamento do </w:t>
            </w:r>
            <w:proofErr w:type="spellStart"/>
            <w:r w:rsidRPr="002339D3">
              <w:rPr>
                <w:sz w:val="20"/>
                <w:szCs w:val="20"/>
              </w:rPr>
              <w:t>Nobreak</w:t>
            </w:r>
            <w:proofErr w:type="spellEnd"/>
            <w:r w:rsidRPr="002339D3">
              <w:rPr>
                <w:sz w:val="20"/>
                <w:szCs w:val="20"/>
              </w:rPr>
              <w:t>: Modo Rede, Modo Inversos/bateria, Final Autonomia, Sub/</w:t>
            </w:r>
            <w:proofErr w:type="spellStart"/>
            <w:r w:rsidRPr="002339D3">
              <w:rPr>
                <w:sz w:val="20"/>
                <w:szCs w:val="20"/>
              </w:rPr>
              <w:t>sobretensa</w:t>
            </w:r>
            <w:proofErr w:type="spellEnd"/>
            <w:r w:rsidRPr="002339D3">
              <w:rPr>
                <w:sz w:val="20"/>
                <w:szCs w:val="20"/>
              </w:rPr>
              <w:t xml:space="preserve">; Alarme Queda de Rede; </w:t>
            </w:r>
            <w:proofErr w:type="spellStart"/>
            <w:r w:rsidRPr="002339D3">
              <w:rPr>
                <w:sz w:val="20"/>
                <w:szCs w:val="20"/>
              </w:rPr>
              <w:t>Subtens</w:t>
            </w:r>
            <w:r>
              <w:rPr>
                <w:sz w:val="20"/>
                <w:szCs w:val="20"/>
              </w:rPr>
              <w:t>ã</w:t>
            </w:r>
            <w:r w:rsidRPr="002339D3">
              <w:rPr>
                <w:sz w:val="20"/>
                <w:szCs w:val="20"/>
              </w:rPr>
              <w:t>o</w:t>
            </w:r>
            <w:proofErr w:type="spellEnd"/>
            <w:r w:rsidRPr="002339D3">
              <w:rPr>
                <w:sz w:val="20"/>
                <w:szCs w:val="20"/>
              </w:rPr>
              <w:t xml:space="preserve"> e </w:t>
            </w:r>
            <w:proofErr w:type="spellStart"/>
            <w:r w:rsidRPr="002339D3">
              <w:rPr>
                <w:sz w:val="20"/>
                <w:szCs w:val="20"/>
              </w:rPr>
              <w:t>Sobretens</w:t>
            </w:r>
            <w:r>
              <w:rPr>
                <w:sz w:val="20"/>
                <w:szCs w:val="20"/>
              </w:rPr>
              <w:t>ã</w:t>
            </w:r>
            <w:r w:rsidRPr="002339D3">
              <w:rPr>
                <w:sz w:val="20"/>
                <w:szCs w:val="20"/>
              </w:rPr>
              <w:t>o</w:t>
            </w:r>
            <w:proofErr w:type="spellEnd"/>
            <w:r w:rsidRPr="002339D3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2339D3">
              <w:rPr>
                <w:sz w:val="20"/>
                <w:szCs w:val="20"/>
              </w:rPr>
              <w:t>fim</w:t>
            </w:r>
            <w:r>
              <w:rPr>
                <w:sz w:val="20"/>
                <w:szCs w:val="20"/>
              </w:rPr>
              <w:t xml:space="preserve"> </w:t>
            </w:r>
            <w:r w:rsidRPr="002339D3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o Tempo Autonomia e Final Vida Ú</w:t>
            </w:r>
            <w:r w:rsidRPr="002339D3">
              <w:rPr>
                <w:sz w:val="20"/>
                <w:szCs w:val="20"/>
              </w:rPr>
              <w:t xml:space="preserve">til Bateria; Gabinete Em Material </w:t>
            </w:r>
            <w:r>
              <w:rPr>
                <w:sz w:val="20"/>
                <w:szCs w:val="20"/>
              </w:rPr>
              <w:lastRenderedPageBreak/>
              <w:t>Plá</w:t>
            </w:r>
            <w:r w:rsidRPr="002339D3">
              <w:rPr>
                <w:sz w:val="20"/>
                <w:szCs w:val="20"/>
              </w:rPr>
              <w:t>st</w:t>
            </w:r>
            <w:r>
              <w:rPr>
                <w:sz w:val="20"/>
                <w:szCs w:val="20"/>
              </w:rPr>
              <w:t xml:space="preserve">ico, Tipo </w:t>
            </w:r>
            <w:proofErr w:type="spellStart"/>
            <w:r>
              <w:rPr>
                <w:sz w:val="20"/>
                <w:szCs w:val="20"/>
              </w:rPr>
              <w:t>Abs</w:t>
            </w:r>
            <w:proofErr w:type="spellEnd"/>
            <w:r>
              <w:rPr>
                <w:sz w:val="20"/>
                <w:szCs w:val="20"/>
              </w:rPr>
              <w:t>; Quantidade de Saí</w:t>
            </w:r>
            <w:r w:rsidRPr="002339D3">
              <w:rPr>
                <w:sz w:val="20"/>
                <w:szCs w:val="20"/>
              </w:rPr>
              <w:t>das 6 Tomadas Padr</w:t>
            </w:r>
            <w:r>
              <w:rPr>
                <w:sz w:val="20"/>
                <w:szCs w:val="20"/>
              </w:rPr>
              <w:t>ã</w:t>
            </w:r>
            <w:r w:rsidRPr="002339D3">
              <w:rPr>
                <w:sz w:val="20"/>
                <w:szCs w:val="20"/>
              </w:rPr>
              <w:t>o; Chave Liga/desliga Temporizada para Evitar o Acionamento Ou Des</w:t>
            </w:r>
            <w:r>
              <w:rPr>
                <w:sz w:val="20"/>
                <w:szCs w:val="20"/>
              </w:rPr>
              <w:t>ligamento Acidental; Garantia Mí</w:t>
            </w:r>
            <w:r w:rsidRPr="002339D3">
              <w:rPr>
                <w:sz w:val="20"/>
                <w:szCs w:val="20"/>
              </w:rPr>
              <w:t>nima de 12 Meses; Com</w:t>
            </w:r>
            <w:r>
              <w:rPr>
                <w:sz w:val="20"/>
                <w:szCs w:val="20"/>
              </w:rPr>
              <w:t xml:space="preserve"> Manual Em Português; e Suas Condições Deverã</w:t>
            </w:r>
            <w:r w:rsidRPr="002339D3">
              <w:rPr>
                <w:sz w:val="20"/>
                <w:szCs w:val="20"/>
              </w:rPr>
              <w:t xml:space="preserve">o Estar de Acordo Com a </w:t>
            </w:r>
            <w:proofErr w:type="spellStart"/>
            <w:r w:rsidRPr="002339D3">
              <w:rPr>
                <w:sz w:val="20"/>
                <w:szCs w:val="20"/>
              </w:rPr>
              <w:t>Nbr</w:t>
            </w:r>
            <w:proofErr w:type="spellEnd"/>
            <w:r w:rsidRPr="002339D3">
              <w:rPr>
                <w:sz w:val="20"/>
                <w:szCs w:val="20"/>
              </w:rPr>
              <w:t xml:space="preserve"> 14136;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A5F3D" w:rsidRPr="002339D3" w:rsidRDefault="002A5F3D" w:rsidP="00C4004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rFonts w:eastAsia="Times New Roman" w:cs="Times New Roman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A5F3D" w:rsidRPr="002339D3" w:rsidRDefault="002A5F3D" w:rsidP="00C4004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2A5F3D" w:rsidRPr="002339D3" w:rsidRDefault="002A5F3D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2A5F3D" w:rsidRPr="002339D3" w:rsidRDefault="002A5F3D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576AC3" w:rsidRPr="002339D3" w:rsidTr="002A5F3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C3" w:rsidRPr="002339D3" w:rsidRDefault="00576AC3" w:rsidP="007348F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lastRenderedPageBreak/>
              <w:t>04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C3" w:rsidRPr="002A5F3D" w:rsidRDefault="002A5F3D" w:rsidP="002A5F3D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2A5F3D">
              <w:rPr>
                <w:rFonts w:asciiTheme="minorHAnsi" w:hAnsiTheme="minorHAnsi"/>
                <w:sz w:val="20"/>
                <w:szCs w:val="20"/>
              </w:rPr>
              <w:t>Roteador; Wireless de Alta Velocidade Com 1300mbps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Compativel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 Com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Wi-fi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 802.11</w:t>
            </w:r>
            <w:proofErr w:type="spellStart"/>
            <w:proofErr w:type="gramStart"/>
            <w:r w:rsidRPr="002A5F3D">
              <w:rPr>
                <w:rFonts w:asciiTheme="minorHAnsi" w:hAnsiTheme="minorHAnsi"/>
                <w:sz w:val="20"/>
                <w:szCs w:val="20"/>
              </w:rPr>
              <w:t>ac</w:t>
            </w:r>
            <w:proofErr w:type="spellEnd"/>
            <w:proofErr w:type="gram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; Tipo Sistema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Wi-fi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Mesh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 Com 04 Antenas Internas Integradas; Com 02 Portas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Gigabit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 Sendo01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Wan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>/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lan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 e 01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Lan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>; Padr</w:t>
            </w:r>
            <w:r>
              <w:rPr>
                <w:rFonts w:asciiTheme="minorHAnsi" w:hAnsiTheme="minorHAnsi"/>
                <w:sz w:val="20"/>
                <w:szCs w:val="20"/>
              </w:rPr>
              <w:t>ã</w:t>
            </w:r>
            <w:r w:rsidRPr="002A5F3D">
              <w:rPr>
                <w:rFonts w:asciiTheme="minorHAnsi" w:hAnsiTheme="minorHAnsi"/>
                <w:sz w:val="20"/>
                <w:szCs w:val="20"/>
              </w:rPr>
              <w:t xml:space="preserve">o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Gigabit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 Ethernet; a 400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Mbps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 Em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F3D">
              <w:rPr>
                <w:rFonts w:asciiTheme="minorHAnsi" w:hAnsiTheme="minorHAnsi"/>
                <w:sz w:val="20"/>
                <w:szCs w:val="20"/>
              </w:rPr>
              <w:t xml:space="preserve">2.4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Ghz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 e 867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Mbps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 Em 5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Ghz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 Com Tecnologia Dual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Band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>; Com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A5F3D">
              <w:rPr>
                <w:rFonts w:asciiTheme="minorHAnsi" w:hAnsiTheme="minorHAnsi"/>
                <w:sz w:val="20"/>
                <w:szCs w:val="20"/>
              </w:rPr>
              <w:t xml:space="preserve">Protocolos 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Ieee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 xml:space="preserve"> 802.11a /b /g /n /</w:t>
            </w:r>
            <w:proofErr w:type="spellStart"/>
            <w:r w:rsidRPr="002A5F3D">
              <w:rPr>
                <w:rFonts w:asciiTheme="minorHAnsi" w:hAnsiTheme="minorHAnsi"/>
                <w:sz w:val="20"/>
                <w:szCs w:val="20"/>
              </w:rPr>
              <w:t>ac</w:t>
            </w:r>
            <w:proofErr w:type="spellEnd"/>
            <w:r w:rsidRPr="002A5F3D">
              <w:rPr>
                <w:rFonts w:asciiTheme="minorHAnsi" w:hAnsiTheme="minorHAnsi"/>
                <w:sz w:val="20"/>
                <w:szCs w:val="20"/>
              </w:rPr>
              <w:t>; Garantia de 12 Meses;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C3" w:rsidRPr="002339D3" w:rsidRDefault="00576AC3" w:rsidP="006B1A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C3" w:rsidRPr="002339D3" w:rsidRDefault="002A5F3D" w:rsidP="00F0246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0</w:t>
            </w:r>
            <w:r w:rsidR="00F0246F">
              <w:rPr>
                <w:rFonts w:eastAsia="Times New Roman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C3" w:rsidRPr="002339D3" w:rsidRDefault="00576AC3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AC3" w:rsidRPr="002339D3" w:rsidRDefault="00576AC3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2A5F3D" w:rsidRPr="002339D3" w:rsidTr="002A5F3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D" w:rsidRPr="002339D3" w:rsidRDefault="002A5F3D" w:rsidP="007348F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D" w:rsidRPr="007753DC" w:rsidRDefault="002A5F3D" w:rsidP="002A5F3D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7753DC">
              <w:rPr>
                <w:sz w:val="20"/>
                <w:szCs w:val="20"/>
              </w:rPr>
              <w:t>Switch; Rede Local; Tipo Não Gerenci</w:t>
            </w:r>
            <w:r>
              <w:rPr>
                <w:sz w:val="20"/>
                <w:szCs w:val="20"/>
              </w:rPr>
              <w:t>á</w:t>
            </w:r>
            <w:r w:rsidRPr="007753DC">
              <w:rPr>
                <w:sz w:val="20"/>
                <w:szCs w:val="20"/>
              </w:rPr>
              <w:t xml:space="preserve">vel; Fonte de Energia Externa Saída 5vdc/0.6a; Com </w:t>
            </w:r>
            <w:proofErr w:type="gramStart"/>
            <w:r w:rsidRPr="007753DC">
              <w:rPr>
                <w:sz w:val="20"/>
                <w:szCs w:val="20"/>
              </w:rPr>
              <w:t>8</w:t>
            </w:r>
            <w:proofErr w:type="gramEnd"/>
            <w:r w:rsidRPr="007753DC">
              <w:rPr>
                <w:sz w:val="20"/>
                <w:szCs w:val="20"/>
              </w:rPr>
              <w:t xml:space="preserve"> Portas 10/100/1000mbps </w:t>
            </w:r>
            <w:proofErr w:type="spellStart"/>
            <w:r w:rsidRPr="007753DC">
              <w:rPr>
                <w:sz w:val="20"/>
                <w:szCs w:val="20"/>
              </w:rPr>
              <w:t>Rj</w:t>
            </w:r>
            <w:proofErr w:type="spellEnd"/>
            <w:r w:rsidRPr="007753DC">
              <w:rPr>
                <w:sz w:val="20"/>
                <w:szCs w:val="20"/>
              </w:rPr>
              <w:t xml:space="preserve">-45; </w:t>
            </w:r>
            <w:proofErr w:type="spellStart"/>
            <w:r w:rsidRPr="007753DC">
              <w:rPr>
                <w:sz w:val="20"/>
                <w:szCs w:val="20"/>
              </w:rPr>
              <w:t>Ieee</w:t>
            </w:r>
            <w:proofErr w:type="spellEnd"/>
            <w:r w:rsidRPr="007753DC">
              <w:rPr>
                <w:sz w:val="20"/>
                <w:szCs w:val="20"/>
              </w:rPr>
              <w:t xml:space="preserve"> 802.3i 802.3u 802.3ab 802.3x Interface 8x 10/100/1000mbps </w:t>
            </w:r>
            <w:proofErr w:type="spellStart"/>
            <w:r w:rsidRPr="007753DC">
              <w:rPr>
                <w:sz w:val="20"/>
                <w:szCs w:val="20"/>
              </w:rPr>
              <w:t>Autonegociação</w:t>
            </w:r>
            <w:proofErr w:type="spellEnd"/>
            <w:r w:rsidRPr="007753DC">
              <w:rPr>
                <w:sz w:val="20"/>
                <w:szCs w:val="20"/>
              </w:rPr>
              <w:t xml:space="preserve">/auto </w:t>
            </w:r>
            <w:proofErr w:type="spellStart"/>
            <w:r w:rsidRPr="007753DC">
              <w:rPr>
                <w:sz w:val="20"/>
                <w:szCs w:val="20"/>
              </w:rPr>
              <w:t>Mdi</w:t>
            </w:r>
            <w:proofErr w:type="spellEnd"/>
            <w:r w:rsidRPr="007753DC">
              <w:rPr>
                <w:sz w:val="20"/>
                <w:szCs w:val="20"/>
              </w:rPr>
              <w:t xml:space="preserve">/mdix; </w:t>
            </w:r>
            <w:proofErr w:type="spellStart"/>
            <w:r w:rsidRPr="007753DC">
              <w:rPr>
                <w:sz w:val="20"/>
                <w:szCs w:val="20"/>
              </w:rPr>
              <w:t>Leds</w:t>
            </w:r>
            <w:proofErr w:type="spellEnd"/>
            <w:r w:rsidRPr="007753DC">
              <w:rPr>
                <w:sz w:val="20"/>
                <w:szCs w:val="20"/>
              </w:rPr>
              <w:t xml:space="preserve"> de Sinaliza</w:t>
            </w:r>
            <w:r>
              <w:rPr>
                <w:sz w:val="20"/>
                <w:szCs w:val="20"/>
              </w:rPr>
              <w:t>çã</w:t>
            </w:r>
            <w:r w:rsidRPr="007753DC">
              <w:rPr>
                <w:sz w:val="20"/>
                <w:szCs w:val="20"/>
              </w:rPr>
              <w:t xml:space="preserve">o para Atividade do Link, Escalona </w:t>
            </w:r>
            <w:proofErr w:type="spellStart"/>
            <w:r w:rsidRPr="007753DC">
              <w:rPr>
                <w:sz w:val="20"/>
                <w:szCs w:val="20"/>
              </w:rPr>
              <w:t>Sp</w:t>
            </w:r>
            <w:proofErr w:type="spellEnd"/>
            <w:r w:rsidRPr="007753DC">
              <w:rPr>
                <w:sz w:val="20"/>
                <w:szCs w:val="20"/>
              </w:rPr>
              <w:t xml:space="preserve"> e </w:t>
            </w:r>
            <w:proofErr w:type="spellStart"/>
            <w:r w:rsidRPr="007753DC">
              <w:rPr>
                <w:sz w:val="20"/>
                <w:szCs w:val="20"/>
              </w:rPr>
              <w:t>Wrr</w:t>
            </w:r>
            <w:proofErr w:type="spellEnd"/>
            <w:r w:rsidRPr="007753DC">
              <w:rPr>
                <w:sz w:val="20"/>
                <w:szCs w:val="20"/>
              </w:rPr>
              <w:t xml:space="preserve"> Individual P/porta </w:t>
            </w:r>
            <w:proofErr w:type="spellStart"/>
            <w:r w:rsidRPr="007753DC">
              <w:rPr>
                <w:sz w:val="20"/>
                <w:szCs w:val="20"/>
              </w:rPr>
              <w:t>Gvrp</w:t>
            </w:r>
            <w:proofErr w:type="spellEnd"/>
            <w:r w:rsidRPr="007753DC">
              <w:rPr>
                <w:sz w:val="20"/>
                <w:szCs w:val="20"/>
              </w:rPr>
              <w:t xml:space="preserve">; </w:t>
            </w:r>
            <w:proofErr w:type="spellStart"/>
            <w:r w:rsidRPr="007753DC">
              <w:rPr>
                <w:sz w:val="20"/>
                <w:szCs w:val="20"/>
              </w:rPr>
              <w:t>Recon</w:t>
            </w:r>
            <w:proofErr w:type="spellEnd"/>
            <w:r w:rsidRPr="007753DC">
              <w:rPr>
                <w:sz w:val="20"/>
                <w:szCs w:val="20"/>
              </w:rPr>
              <w:t xml:space="preserve"> e </w:t>
            </w:r>
            <w:proofErr w:type="spellStart"/>
            <w:r w:rsidRPr="007753DC">
              <w:rPr>
                <w:sz w:val="20"/>
                <w:szCs w:val="20"/>
              </w:rPr>
              <w:t>At</w:t>
            </w:r>
            <w:r>
              <w:rPr>
                <w:sz w:val="20"/>
                <w:szCs w:val="20"/>
              </w:rPr>
              <w:t>rib</w:t>
            </w:r>
            <w:proofErr w:type="spellEnd"/>
            <w:r>
              <w:rPr>
                <w:sz w:val="20"/>
                <w:szCs w:val="20"/>
              </w:rPr>
              <w:t xml:space="preserve"> Auto </w:t>
            </w:r>
            <w:proofErr w:type="spellStart"/>
            <w:r>
              <w:rPr>
                <w:sz w:val="20"/>
                <w:szCs w:val="20"/>
              </w:rPr>
              <w:t>Voice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Vlan</w:t>
            </w:r>
            <w:proofErr w:type="spellEnd"/>
            <w:r>
              <w:rPr>
                <w:sz w:val="20"/>
                <w:szCs w:val="20"/>
              </w:rPr>
              <w:t>; Garantia Mí</w:t>
            </w:r>
            <w:r w:rsidRPr="007753DC">
              <w:rPr>
                <w:sz w:val="20"/>
                <w:szCs w:val="20"/>
              </w:rPr>
              <w:t>nima de 12 Meses.; Acompanhado de Manuais de Opera</w:t>
            </w:r>
            <w:r>
              <w:rPr>
                <w:sz w:val="20"/>
                <w:szCs w:val="20"/>
              </w:rPr>
              <w:t>çã</w:t>
            </w:r>
            <w:r w:rsidRPr="007753DC">
              <w:rPr>
                <w:sz w:val="20"/>
                <w:szCs w:val="20"/>
              </w:rPr>
              <w:t>o, Instala</w:t>
            </w:r>
            <w:r>
              <w:rPr>
                <w:sz w:val="20"/>
                <w:szCs w:val="20"/>
              </w:rPr>
              <w:t>çã</w:t>
            </w:r>
            <w:r w:rsidRPr="007753DC">
              <w:rPr>
                <w:sz w:val="20"/>
                <w:szCs w:val="20"/>
              </w:rPr>
              <w:t>o e Configura</w:t>
            </w:r>
            <w:r>
              <w:rPr>
                <w:sz w:val="20"/>
                <w:szCs w:val="20"/>
              </w:rPr>
              <w:t>ção Em Portuguê</w:t>
            </w:r>
            <w:r w:rsidRPr="007753DC">
              <w:rPr>
                <w:sz w:val="20"/>
                <w:szCs w:val="20"/>
              </w:rPr>
              <w:t>s/ingl</w:t>
            </w:r>
            <w:r>
              <w:rPr>
                <w:sz w:val="20"/>
                <w:szCs w:val="20"/>
              </w:rPr>
              <w:t>ê</w:t>
            </w:r>
            <w:r w:rsidRPr="007753DC">
              <w:rPr>
                <w:sz w:val="20"/>
                <w:szCs w:val="20"/>
              </w:rPr>
              <w:t>s;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D" w:rsidRPr="002339D3" w:rsidRDefault="002A5F3D" w:rsidP="00C4004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D" w:rsidRPr="002339D3" w:rsidRDefault="00F0246F" w:rsidP="00C4004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D" w:rsidRPr="002339D3" w:rsidRDefault="002A5F3D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D" w:rsidRPr="002339D3" w:rsidRDefault="002A5F3D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2A5F3D" w:rsidRPr="002339D3" w:rsidTr="002A5F3D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D" w:rsidRPr="002339D3" w:rsidRDefault="002A5F3D" w:rsidP="00CF003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D" w:rsidRPr="002339D3" w:rsidRDefault="002A5F3D" w:rsidP="002A5F3D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sz w:val="20"/>
                <w:szCs w:val="20"/>
              </w:rPr>
              <w:t xml:space="preserve">Teclado para Microcomputador; </w:t>
            </w:r>
            <w:proofErr w:type="spellStart"/>
            <w:proofErr w:type="gramStart"/>
            <w:r w:rsidRPr="002339D3">
              <w:rPr>
                <w:sz w:val="20"/>
                <w:szCs w:val="20"/>
              </w:rPr>
              <w:t>Pc</w:t>
            </w:r>
            <w:proofErr w:type="spellEnd"/>
            <w:proofErr w:type="gramEnd"/>
            <w:r w:rsidRPr="002339D3">
              <w:rPr>
                <w:sz w:val="20"/>
                <w:szCs w:val="20"/>
              </w:rPr>
              <w:t>/</w:t>
            </w:r>
            <w:proofErr w:type="spellStart"/>
            <w:r w:rsidRPr="002339D3">
              <w:rPr>
                <w:sz w:val="20"/>
                <w:szCs w:val="20"/>
              </w:rPr>
              <w:t>atx</w:t>
            </w:r>
            <w:proofErr w:type="spellEnd"/>
            <w:r w:rsidRPr="002339D3">
              <w:rPr>
                <w:sz w:val="20"/>
                <w:szCs w:val="20"/>
              </w:rPr>
              <w:t>; Teclas de Fun</w:t>
            </w:r>
            <w:r>
              <w:rPr>
                <w:sz w:val="20"/>
                <w:szCs w:val="20"/>
              </w:rPr>
              <w:t>çã</w:t>
            </w:r>
            <w:r w:rsidRPr="002339D3">
              <w:rPr>
                <w:sz w:val="20"/>
                <w:szCs w:val="20"/>
              </w:rPr>
              <w:t>o Na Posi</w:t>
            </w:r>
            <w:r>
              <w:rPr>
                <w:sz w:val="20"/>
                <w:szCs w:val="20"/>
              </w:rPr>
              <w:t>çã</w:t>
            </w:r>
            <w:r w:rsidRPr="002339D3">
              <w:rPr>
                <w:sz w:val="20"/>
                <w:szCs w:val="20"/>
              </w:rPr>
              <w:t>o Horizon</w:t>
            </w:r>
            <w:r>
              <w:rPr>
                <w:sz w:val="20"/>
                <w:szCs w:val="20"/>
              </w:rPr>
              <w:t>tal; Disposição Das Teclas Padrã</w:t>
            </w:r>
            <w:r w:rsidRPr="002339D3">
              <w:rPr>
                <w:sz w:val="20"/>
                <w:szCs w:val="20"/>
              </w:rPr>
              <w:t xml:space="preserve">o Abnt2, 107 Teclas, Na Cor Preta, </w:t>
            </w:r>
            <w:proofErr w:type="spellStart"/>
            <w:r w:rsidRPr="002339D3">
              <w:rPr>
                <w:sz w:val="20"/>
                <w:szCs w:val="20"/>
              </w:rPr>
              <w:t>Plug</w:t>
            </w:r>
            <w:proofErr w:type="spellEnd"/>
            <w:r w:rsidRPr="002339D3">
              <w:rPr>
                <w:sz w:val="20"/>
                <w:szCs w:val="20"/>
              </w:rPr>
              <w:t xml:space="preserve"> </w:t>
            </w:r>
            <w:proofErr w:type="spellStart"/>
            <w:r w:rsidRPr="002339D3">
              <w:rPr>
                <w:sz w:val="20"/>
                <w:szCs w:val="20"/>
              </w:rPr>
              <w:t>And</w:t>
            </w:r>
            <w:proofErr w:type="spellEnd"/>
            <w:r w:rsidRPr="002339D3">
              <w:rPr>
                <w:sz w:val="20"/>
                <w:szCs w:val="20"/>
              </w:rPr>
              <w:t xml:space="preserve"> Play,dimens</w:t>
            </w:r>
            <w:r>
              <w:rPr>
                <w:sz w:val="20"/>
                <w:szCs w:val="20"/>
              </w:rPr>
              <w:t>õ</w:t>
            </w:r>
            <w:r w:rsidRPr="002339D3">
              <w:rPr>
                <w:sz w:val="20"/>
                <w:szCs w:val="20"/>
              </w:rPr>
              <w:t xml:space="preserve">es 47,3 x 17,2 x 3,01 Cm; Com Conector </w:t>
            </w:r>
            <w:proofErr w:type="spellStart"/>
            <w:r w:rsidRPr="002339D3">
              <w:rPr>
                <w:sz w:val="20"/>
                <w:szCs w:val="20"/>
              </w:rPr>
              <w:t>Usb</w:t>
            </w:r>
            <w:proofErr w:type="spellEnd"/>
            <w:r w:rsidRPr="002339D3">
              <w:rPr>
                <w:sz w:val="20"/>
                <w:szCs w:val="20"/>
              </w:rPr>
              <w:t>; Garantia de 12 Meses; Norma Abnt2, Com Manual do Usu</w:t>
            </w:r>
            <w:r>
              <w:rPr>
                <w:sz w:val="20"/>
                <w:szCs w:val="20"/>
              </w:rPr>
              <w:t>á</w:t>
            </w:r>
            <w:r w:rsidRPr="002339D3">
              <w:rPr>
                <w:sz w:val="20"/>
                <w:szCs w:val="20"/>
              </w:rPr>
              <w:t>rio e Certificado de Garantia;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D" w:rsidRPr="002339D3" w:rsidRDefault="002A5F3D" w:rsidP="00C4004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2339D3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D" w:rsidRPr="002339D3" w:rsidRDefault="002A5F3D" w:rsidP="00F0246F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</w:t>
            </w:r>
            <w:r w:rsidR="00F0246F">
              <w:rPr>
                <w:rFonts w:eastAsia="Times New Roman" w:cs="Times New Roman"/>
                <w:sz w:val="20"/>
                <w:szCs w:val="20"/>
                <w:lang w:eastAsia="pt-BR"/>
              </w:rPr>
              <w:t>2</w:t>
            </w: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D" w:rsidRPr="002339D3" w:rsidRDefault="002A5F3D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F3D" w:rsidRPr="002339D3" w:rsidRDefault="002A5F3D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2A5F3D" w:rsidRDefault="002A5F3D" w:rsidP="002A5F3D">
      <w:pPr>
        <w:spacing w:after="0"/>
        <w:rPr>
          <w:rFonts w:cs="Times New Roman"/>
          <w:b/>
          <w:sz w:val="20"/>
          <w:szCs w:val="20"/>
        </w:rPr>
      </w:pPr>
    </w:p>
    <w:p w:rsidR="00AB7D32" w:rsidRPr="002339D3" w:rsidRDefault="00AB7D32" w:rsidP="002A5F3D">
      <w:pPr>
        <w:spacing w:after="120"/>
        <w:rPr>
          <w:rFonts w:cs="Times New Roman"/>
          <w:sz w:val="20"/>
          <w:szCs w:val="20"/>
        </w:rPr>
      </w:pPr>
      <w:r w:rsidRPr="002339D3">
        <w:rPr>
          <w:rFonts w:cs="Times New Roman"/>
          <w:b/>
          <w:sz w:val="20"/>
          <w:szCs w:val="20"/>
        </w:rPr>
        <w:t>OBS.:</w:t>
      </w:r>
      <w:r w:rsidRPr="002339D3">
        <w:rPr>
          <w:rFonts w:cs="Times New Roman"/>
          <w:sz w:val="20"/>
          <w:szCs w:val="20"/>
        </w:rPr>
        <w:t xml:space="preserve"> Nos valores acima estão compreendidas, além do lucro, encargos sociais, todas e quaisquer despesas de responsabilidade do proponente que, direta e indiretamente, decorram do objeto licitado. </w:t>
      </w:r>
    </w:p>
    <w:p w:rsidR="00AB7D32" w:rsidRPr="002339D3" w:rsidRDefault="00AB7D32" w:rsidP="00AB7D32">
      <w:pPr>
        <w:rPr>
          <w:rFonts w:cs="Times New Roman"/>
          <w:sz w:val="20"/>
          <w:szCs w:val="20"/>
        </w:rPr>
      </w:pPr>
      <w:r w:rsidRPr="002339D3">
        <w:rPr>
          <w:rFonts w:cs="Times New Roman"/>
          <w:b/>
          <w:sz w:val="20"/>
          <w:szCs w:val="20"/>
        </w:rPr>
        <w:t>Validade da Proposta:</w:t>
      </w:r>
      <w:r w:rsidRPr="002339D3">
        <w:rPr>
          <w:rFonts w:cs="Times New Roman"/>
          <w:sz w:val="20"/>
          <w:szCs w:val="20"/>
        </w:rPr>
        <w:t xml:space="preserve"> 60 (sessenta) dias. </w:t>
      </w:r>
    </w:p>
    <w:p w:rsidR="00AB7D32" w:rsidRPr="002339D3" w:rsidRDefault="00AB7D32" w:rsidP="00AB7D32">
      <w:pPr>
        <w:rPr>
          <w:rFonts w:cs="Times New Roman"/>
          <w:sz w:val="20"/>
          <w:szCs w:val="20"/>
        </w:rPr>
      </w:pPr>
      <w:r w:rsidRPr="002339D3">
        <w:rPr>
          <w:rFonts w:cs="Times New Roman"/>
          <w:b/>
          <w:sz w:val="20"/>
          <w:szCs w:val="20"/>
        </w:rPr>
        <w:t>Garantia dos produtos:</w:t>
      </w:r>
      <w:r w:rsidRPr="002339D3">
        <w:rPr>
          <w:rFonts w:cs="Times New Roman"/>
          <w:sz w:val="20"/>
          <w:szCs w:val="20"/>
        </w:rPr>
        <w:t xml:space="preserve"> Conforme Termo de Referência.</w:t>
      </w:r>
    </w:p>
    <w:p w:rsidR="00AB7D32" w:rsidRPr="002339D3" w:rsidRDefault="00AB7D32" w:rsidP="00AB7D32">
      <w:pPr>
        <w:rPr>
          <w:rFonts w:cs="Times New Roman"/>
          <w:sz w:val="20"/>
          <w:szCs w:val="20"/>
        </w:rPr>
      </w:pPr>
    </w:p>
    <w:p w:rsidR="00AB7D32" w:rsidRPr="002339D3" w:rsidRDefault="00AB7D32" w:rsidP="00AB7D32">
      <w:pPr>
        <w:jc w:val="both"/>
        <w:rPr>
          <w:rFonts w:cs="Times New Roman"/>
          <w:sz w:val="20"/>
          <w:szCs w:val="20"/>
        </w:rPr>
      </w:pPr>
      <w:r w:rsidRPr="002339D3">
        <w:rPr>
          <w:sz w:val="20"/>
          <w:szCs w:val="20"/>
        </w:rPr>
        <w:tab/>
      </w:r>
      <w:r w:rsidRPr="002339D3">
        <w:rPr>
          <w:rFonts w:cs="Times New Roman"/>
          <w:sz w:val="20"/>
          <w:szCs w:val="20"/>
        </w:rPr>
        <w:t xml:space="preserve">Eu, ___________________________________, portador do CPF nº _____________, representante legal do fornecedor ________________________ (nome empresarial ou denominação), interessado em participar do Aviso de Contratação Direta nº </w:t>
      </w:r>
      <w:r w:rsidR="002E1E3F">
        <w:rPr>
          <w:rFonts w:cs="Times New Roman"/>
          <w:sz w:val="20"/>
          <w:szCs w:val="20"/>
        </w:rPr>
        <w:t>180296-23</w:t>
      </w:r>
      <w:r w:rsidRPr="002339D3">
        <w:rPr>
          <w:rFonts w:cs="Times New Roman"/>
          <w:sz w:val="20"/>
          <w:szCs w:val="20"/>
        </w:rPr>
        <w:t>/202</w:t>
      </w:r>
      <w:r w:rsidR="002A5F3D">
        <w:rPr>
          <w:rFonts w:cs="Times New Roman"/>
          <w:sz w:val="20"/>
          <w:szCs w:val="20"/>
        </w:rPr>
        <w:t>6</w:t>
      </w:r>
      <w:r w:rsidRPr="002339D3">
        <w:rPr>
          <w:rFonts w:cs="Times New Roman"/>
          <w:sz w:val="20"/>
          <w:szCs w:val="20"/>
        </w:rPr>
        <w:t>, Processo SEI 058.000</w:t>
      </w:r>
      <w:r w:rsidR="002A5F3D">
        <w:rPr>
          <w:rFonts w:cs="Times New Roman"/>
          <w:sz w:val="20"/>
          <w:szCs w:val="20"/>
        </w:rPr>
        <w:t>00212</w:t>
      </w:r>
      <w:r w:rsidRPr="002339D3">
        <w:rPr>
          <w:rFonts w:cs="Times New Roman"/>
          <w:sz w:val="20"/>
          <w:szCs w:val="20"/>
        </w:rPr>
        <w:t>/202</w:t>
      </w:r>
      <w:r w:rsidR="002A5F3D">
        <w:rPr>
          <w:rFonts w:cs="Times New Roman"/>
          <w:sz w:val="20"/>
          <w:szCs w:val="20"/>
        </w:rPr>
        <w:t>6-32</w:t>
      </w:r>
      <w:r w:rsidRPr="002339D3">
        <w:rPr>
          <w:rFonts w:cs="Times New Roman"/>
          <w:sz w:val="20"/>
          <w:szCs w:val="20"/>
        </w:rPr>
        <w:t xml:space="preserve">, DECLARO, sob as penas da Lei, que a proposta apresentada compreende a </w:t>
      </w:r>
      <w:r w:rsidRPr="002339D3">
        <w:rPr>
          <w:rFonts w:cs="Times New Roman"/>
          <w:sz w:val="20"/>
          <w:szCs w:val="20"/>
        </w:rPr>
        <w:lastRenderedPageBreak/>
        <w:t xml:space="preserve">integralidade dos custos para atendimento dos direitos trabalhistas assegurados na </w:t>
      </w:r>
      <w:r w:rsidR="005D4A5D" w:rsidRPr="00946D9C">
        <w:rPr>
          <w:rFonts w:cs="Times New Roman"/>
          <w:color w:val="00B0F0"/>
          <w:sz w:val="20"/>
          <w:szCs w:val="20"/>
          <w:u w:val="single"/>
        </w:rPr>
        <w:t>Constituição Federal</w:t>
      </w:r>
      <w:r w:rsidRPr="002339D3">
        <w:rPr>
          <w:rFonts w:cs="Times New Roman"/>
          <w:sz w:val="20"/>
          <w:szCs w:val="20"/>
        </w:rPr>
        <w:t xml:space="preserve">, nas leis trabalhistas, nas normas </w:t>
      </w:r>
      <w:proofErr w:type="spellStart"/>
      <w:r w:rsidRPr="002339D3">
        <w:rPr>
          <w:rFonts w:cs="Times New Roman"/>
          <w:sz w:val="20"/>
          <w:szCs w:val="20"/>
        </w:rPr>
        <w:t>infralegais</w:t>
      </w:r>
      <w:proofErr w:type="spellEnd"/>
      <w:r w:rsidRPr="002339D3">
        <w:rPr>
          <w:rFonts w:cs="Times New Roman"/>
          <w:sz w:val="20"/>
          <w:szCs w:val="20"/>
        </w:rPr>
        <w:t>, nas convenções coletivas de trabalho e nos termos de ajustamento de conduta vigentes na data de entrega da proposta.</w:t>
      </w:r>
    </w:p>
    <w:p w:rsidR="00AB7D32" w:rsidRPr="002339D3" w:rsidRDefault="00AB7D32" w:rsidP="00AB7D32">
      <w:pPr>
        <w:jc w:val="center"/>
        <w:rPr>
          <w:rFonts w:cs="Times New Roman"/>
          <w:sz w:val="20"/>
          <w:szCs w:val="20"/>
        </w:rPr>
      </w:pPr>
    </w:p>
    <w:p w:rsidR="00AB7D32" w:rsidRPr="002339D3" w:rsidRDefault="00AB7D32" w:rsidP="00AB7D32">
      <w:pPr>
        <w:jc w:val="center"/>
        <w:rPr>
          <w:rFonts w:cs="Times New Roman"/>
          <w:sz w:val="20"/>
          <w:szCs w:val="20"/>
        </w:rPr>
      </w:pPr>
      <w:r w:rsidRPr="002339D3">
        <w:rPr>
          <w:rFonts w:cs="Times New Roman"/>
          <w:sz w:val="20"/>
          <w:szCs w:val="20"/>
        </w:rPr>
        <w:t>(Local e data).</w:t>
      </w:r>
    </w:p>
    <w:p w:rsidR="00AB7D32" w:rsidRPr="002339D3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2339D3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2339D3">
        <w:rPr>
          <w:rFonts w:cs="Times New Roman"/>
          <w:sz w:val="20"/>
          <w:szCs w:val="20"/>
        </w:rPr>
        <w:t>_________________________________</w:t>
      </w:r>
    </w:p>
    <w:p w:rsidR="00AB7D32" w:rsidRPr="002339D3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2339D3">
        <w:rPr>
          <w:rFonts w:cs="Times New Roman"/>
          <w:sz w:val="20"/>
          <w:szCs w:val="20"/>
        </w:rPr>
        <w:t>(Nome/assinatura do representante legal)</w:t>
      </w:r>
    </w:p>
    <w:sectPr w:rsidR="00AB7D32" w:rsidRPr="002339D3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24480"/>
    <w:rsid w:val="000946F4"/>
    <w:rsid w:val="000E7F9C"/>
    <w:rsid w:val="001A3CE4"/>
    <w:rsid w:val="00231000"/>
    <w:rsid w:val="002339D3"/>
    <w:rsid w:val="002705D1"/>
    <w:rsid w:val="002A5F3D"/>
    <w:rsid w:val="002C3569"/>
    <w:rsid w:val="002D27E2"/>
    <w:rsid w:val="002E1E3F"/>
    <w:rsid w:val="00381FCA"/>
    <w:rsid w:val="00395AF2"/>
    <w:rsid w:val="00395C0B"/>
    <w:rsid w:val="00475C52"/>
    <w:rsid w:val="00576AC3"/>
    <w:rsid w:val="005D4A5D"/>
    <w:rsid w:val="0065051D"/>
    <w:rsid w:val="00650B68"/>
    <w:rsid w:val="006A3C54"/>
    <w:rsid w:val="007753DC"/>
    <w:rsid w:val="00877ECD"/>
    <w:rsid w:val="008D58F0"/>
    <w:rsid w:val="009279B8"/>
    <w:rsid w:val="00953BE3"/>
    <w:rsid w:val="00966555"/>
    <w:rsid w:val="0099719B"/>
    <w:rsid w:val="009D27BC"/>
    <w:rsid w:val="009D6C56"/>
    <w:rsid w:val="00A716E0"/>
    <w:rsid w:val="00AB7D32"/>
    <w:rsid w:val="00B24921"/>
    <w:rsid w:val="00B76E99"/>
    <w:rsid w:val="00C53B17"/>
    <w:rsid w:val="00CF003D"/>
    <w:rsid w:val="00DA475B"/>
    <w:rsid w:val="00E71DF8"/>
    <w:rsid w:val="00E8532E"/>
    <w:rsid w:val="00EE3815"/>
    <w:rsid w:val="00F0246F"/>
    <w:rsid w:val="00F55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A5F3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7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647</Words>
  <Characters>3500</Characters>
  <Application>Microsoft Office Word</Application>
  <DocSecurity>0</DocSecurity>
  <Lines>29</Lines>
  <Paragraphs>8</Paragraphs>
  <ScaleCrop>false</ScaleCrop>
  <Company>Grizli777</Company>
  <LinksUpToDate>false</LinksUpToDate>
  <CharactersWithSpaces>4139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2026-03-09T12:33:00Z</cp:lastPrinted>
  <dcterms:created xsi:type="dcterms:W3CDTF">2024-04-22T12:04:00Z</dcterms:created>
  <dcterms:modified xsi:type="dcterms:W3CDTF">2026-03-09T12:33:00Z</dcterms:modified>
</cp:coreProperties>
</file>