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47635A" w14:textId="47C98011" w:rsidR="00FE6DAA" w:rsidRPr="00FE3FE4" w:rsidRDefault="00000000">
      <w:pPr>
        <w:keepNext/>
        <w:spacing w:after="100" w:line="240" w:lineRule="auto"/>
        <w:jc w:val="center"/>
        <w:rPr>
          <w:lang w:val="pt-BR"/>
        </w:rPr>
      </w:pPr>
      <w:r w:rsidRPr="00FE3FE4">
        <w:rPr>
          <w:b/>
          <w:sz w:val="22"/>
          <w:u w:val="single"/>
          <w:lang w:val="pt-BR"/>
        </w:rPr>
        <w:t xml:space="preserve">ANEXO </w:t>
      </w:r>
      <w:r w:rsidR="00FE3FE4" w:rsidRPr="00FE3FE4">
        <w:rPr>
          <w:b/>
          <w:sz w:val="22"/>
          <w:u w:val="single"/>
          <w:lang w:val="pt-BR"/>
        </w:rPr>
        <w:t>IV</w:t>
      </w:r>
    </w:p>
    <w:p w14:paraId="23BB6391" w14:textId="77777777" w:rsidR="00FE6DAA" w:rsidRPr="00FE3FE4" w:rsidRDefault="00000000">
      <w:pPr>
        <w:keepNext/>
        <w:spacing w:after="160" w:line="240" w:lineRule="auto"/>
        <w:jc w:val="center"/>
        <w:rPr>
          <w:lang w:val="pt-BR"/>
        </w:rPr>
      </w:pPr>
      <w:r w:rsidRPr="00FE3FE4">
        <w:rPr>
          <w:b/>
          <w:sz w:val="22"/>
          <w:u w:val="single"/>
          <w:lang w:val="pt-BR"/>
        </w:rPr>
        <w:t>MODELO(S) REFERENTE(S) À PLANILHA DE PROPOSTA</w:t>
      </w:r>
    </w:p>
    <w:p w14:paraId="57372E4B" w14:textId="7AA2CC0B" w:rsidR="00FE6DAA" w:rsidRPr="00FE3FE4" w:rsidRDefault="00FE6DAA">
      <w:pPr>
        <w:spacing w:after="160" w:line="240" w:lineRule="auto"/>
        <w:jc w:val="center"/>
        <w:rPr>
          <w:lang w:val="pt-BR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4840"/>
        <w:gridCol w:w="4839"/>
      </w:tblGrid>
      <w:tr w:rsidR="00FE3FE4" w:rsidRPr="005D194C" w14:paraId="20422F68" w14:textId="77777777" w:rsidTr="005D194C">
        <w:trPr>
          <w:tblHeader/>
          <w:jc w:val="center"/>
        </w:trPr>
        <w:tc>
          <w:tcPr>
            <w:tcW w:w="4844" w:type="dxa"/>
            <w:shd w:val="clear" w:color="auto" w:fill="BFBFBF" w:themeFill="background1" w:themeFillShade="BF"/>
          </w:tcPr>
          <w:p w14:paraId="7AF7E2E3" w14:textId="77777777" w:rsidR="00FE6DAA" w:rsidRPr="005D194C" w:rsidRDefault="00000000">
            <w:pPr>
              <w:rPr>
                <w:sz w:val="24"/>
                <w:szCs w:val="32"/>
              </w:rPr>
            </w:pPr>
            <w:proofErr w:type="spellStart"/>
            <w:r w:rsidRPr="005D194C">
              <w:rPr>
                <w:b/>
                <w:sz w:val="24"/>
                <w:szCs w:val="32"/>
              </w:rPr>
              <w:t>Fornecedor</w:t>
            </w:r>
            <w:proofErr w:type="spellEnd"/>
          </w:p>
        </w:tc>
        <w:tc>
          <w:tcPr>
            <w:tcW w:w="4844" w:type="dxa"/>
          </w:tcPr>
          <w:p w14:paraId="12C81109" w14:textId="77777777" w:rsidR="00FE6DAA" w:rsidRPr="005D194C" w:rsidRDefault="00000000">
            <w:pPr>
              <w:rPr>
                <w:sz w:val="24"/>
                <w:szCs w:val="28"/>
              </w:rPr>
            </w:pPr>
            <w:r w:rsidRPr="005D194C">
              <w:rPr>
                <w:b/>
                <w:sz w:val="22"/>
                <w:szCs w:val="28"/>
              </w:rPr>
              <w:t>A preencher pelo fornecedor</w:t>
            </w:r>
          </w:p>
        </w:tc>
      </w:tr>
      <w:tr w:rsidR="00FE3FE4" w:rsidRPr="005D194C" w14:paraId="79DF5858" w14:textId="77777777" w:rsidTr="005D194C">
        <w:trPr>
          <w:jc w:val="center"/>
        </w:trPr>
        <w:tc>
          <w:tcPr>
            <w:tcW w:w="4844" w:type="dxa"/>
            <w:shd w:val="clear" w:color="auto" w:fill="BFBFBF" w:themeFill="background1" w:themeFillShade="BF"/>
          </w:tcPr>
          <w:p w14:paraId="262177E8" w14:textId="77777777" w:rsidR="00FE6DAA" w:rsidRPr="005D194C" w:rsidRDefault="00000000">
            <w:pPr>
              <w:rPr>
                <w:sz w:val="24"/>
                <w:szCs w:val="32"/>
              </w:rPr>
            </w:pPr>
            <w:r w:rsidRPr="005D194C">
              <w:rPr>
                <w:b/>
                <w:sz w:val="24"/>
                <w:szCs w:val="32"/>
              </w:rPr>
              <w:t>CNPJ</w:t>
            </w:r>
          </w:p>
        </w:tc>
        <w:tc>
          <w:tcPr>
            <w:tcW w:w="4844" w:type="dxa"/>
          </w:tcPr>
          <w:p w14:paraId="6D01D1ED" w14:textId="77777777" w:rsidR="00FE6DAA" w:rsidRPr="005D194C" w:rsidRDefault="00000000">
            <w:pPr>
              <w:rPr>
                <w:sz w:val="24"/>
                <w:szCs w:val="28"/>
              </w:rPr>
            </w:pPr>
            <w:r w:rsidRPr="005D194C">
              <w:rPr>
                <w:b/>
                <w:sz w:val="22"/>
                <w:szCs w:val="28"/>
              </w:rPr>
              <w:t>A preencher pelo fornecedor</w:t>
            </w:r>
          </w:p>
        </w:tc>
      </w:tr>
      <w:tr w:rsidR="00FE3FE4" w:rsidRPr="005D194C" w14:paraId="58D0FA3C" w14:textId="77777777" w:rsidTr="005D194C">
        <w:trPr>
          <w:jc w:val="center"/>
        </w:trPr>
        <w:tc>
          <w:tcPr>
            <w:tcW w:w="4844" w:type="dxa"/>
            <w:shd w:val="clear" w:color="auto" w:fill="BFBFBF" w:themeFill="background1" w:themeFillShade="BF"/>
          </w:tcPr>
          <w:p w14:paraId="084D33DD" w14:textId="77777777" w:rsidR="00FE6DAA" w:rsidRPr="005D194C" w:rsidRDefault="00000000">
            <w:pPr>
              <w:rPr>
                <w:sz w:val="24"/>
                <w:szCs w:val="32"/>
              </w:rPr>
            </w:pPr>
            <w:proofErr w:type="spellStart"/>
            <w:r w:rsidRPr="005D194C">
              <w:rPr>
                <w:b/>
                <w:sz w:val="24"/>
                <w:szCs w:val="32"/>
              </w:rPr>
              <w:t>Representante</w:t>
            </w:r>
            <w:proofErr w:type="spellEnd"/>
            <w:r w:rsidRPr="005D194C">
              <w:rPr>
                <w:b/>
                <w:sz w:val="24"/>
                <w:szCs w:val="32"/>
              </w:rPr>
              <w:t xml:space="preserve"> legal</w:t>
            </w:r>
          </w:p>
        </w:tc>
        <w:tc>
          <w:tcPr>
            <w:tcW w:w="4844" w:type="dxa"/>
          </w:tcPr>
          <w:p w14:paraId="14CB5D8F" w14:textId="77777777" w:rsidR="00FE6DAA" w:rsidRPr="005D194C" w:rsidRDefault="00000000">
            <w:pPr>
              <w:rPr>
                <w:sz w:val="24"/>
                <w:szCs w:val="28"/>
              </w:rPr>
            </w:pPr>
            <w:r w:rsidRPr="005D194C">
              <w:rPr>
                <w:b/>
                <w:sz w:val="22"/>
                <w:szCs w:val="28"/>
              </w:rPr>
              <w:t>A preencher pelo fornecedor</w:t>
            </w:r>
          </w:p>
        </w:tc>
      </w:tr>
      <w:tr w:rsidR="00FE3FE4" w:rsidRPr="005D194C" w14:paraId="55241283" w14:textId="77777777" w:rsidTr="005D194C">
        <w:trPr>
          <w:jc w:val="center"/>
        </w:trPr>
        <w:tc>
          <w:tcPr>
            <w:tcW w:w="4844" w:type="dxa"/>
            <w:shd w:val="clear" w:color="auto" w:fill="BFBFBF" w:themeFill="background1" w:themeFillShade="BF"/>
          </w:tcPr>
          <w:p w14:paraId="641CADFB" w14:textId="77777777" w:rsidR="00FE6DAA" w:rsidRPr="005D194C" w:rsidRDefault="00000000">
            <w:pPr>
              <w:rPr>
                <w:sz w:val="24"/>
                <w:szCs w:val="32"/>
              </w:rPr>
            </w:pPr>
            <w:proofErr w:type="spellStart"/>
            <w:r w:rsidRPr="005D194C">
              <w:rPr>
                <w:b/>
                <w:sz w:val="24"/>
                <w:szCs w:val="32"/>
              </w:rPr>
              <w:t>Validade</w:t>
            </w:r>
            <w:proofErr w:type="spellEnd"/>
            <w:r w:rsidRPr="005D194C">
              <w:rPr>
                <w:b/>
                <w:sz w:val="24"/>
                <w:szCs w:val="32"/>
              </w:rPr>
              <w:t xml:space="preserve"> da </w:t>
            </w:r>
            <w:proofErr w:type="spellStart"/>
            <w:r w:rsidRPr="005D194C">
              <w:rPr>
                <w:b/>
                <w:sz w:val="24"/>
                <w:szCs w:val="32"/>
              </w:rPr>
              <w:t>proposta</w:t>
            </w:r>
            <w:proofErr w:type="spellEnd"/>
          </w:p>
        </w:tc>
        <w:tc>
          <w:tcPr>
            <w:tcW w:w="4844" w:type="dxa"/>
          </w:tcPr>
          <w:p w14:paraId="3B4B5C63" w14:textId="77777777" w:rsidR="00FE6DAA" w:rsidRPr="005D194C" w:rsidRDefault="00000000">
            <w:pPr>
              <w:rPr>
                <w:sz w:val="24"/>
                <w:szCs w:val="28"/>
              </w:rPr>
            </w:pPr>
            <w:r w:rsidRPr="005D194C">
              <w:rPr>
                <w:b/>
                <w:sz w:val="22"/>
                <w:szCs w:val="28"/>
              </w:rPr>
              <w:t>60 (sessenta) dias, no mínimo</w:t>
            </w:r>
          </w:p>
        </w:tc>
      </w:tr>
    </w:tbl>
    <w:p w14:paraId="63E70F8B" w14:textId="77777777" w:rsidR="00FE6DAA" w:rsidRPr="005D194C" w:rsidRDefault="00FE6DAA">
      <w:pPr>
        <w:rPr>
          <w:sz w:val="24"/>
          <w:szCs w:val="28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692"/>
        <w:gridCol w:w="2446"/>
        <w:gridCol w:w="1085"/>
        <w:gridCol w:w="1037"/>
        <w:gridCol w:w="995"/>
        <w:gridCol w:w="1159"/>
        <w:gridCol w:w="1159"/>
        <w:gridCol w:w="1106"/>
      </w:tblGrid>
      <w:tr w:rsidR="005D194C" w:rsidRPr="005D194C" w14:paraId="56481F91" w14:textId="77777777" w:rsidTr="005D194C">
        <w:trPr>
          <w:tblHeader/>
          <w:jc w:val="center"/>
        </w:trPr>
        <w:tc>
          <w:tcPr>
            <w:tcW w:w="704" w:type="dxa"/>
            <w:shd w:val="clear" w:color="auto" w:fill="A6A6A6" w:themeFill="background1" w:themeFillShade="A6"/>
          </w:tcPr>
          <w:p w14:paraId="324C2D2D" w14:textId="77777777" w:rsidR="00FE6DAA" w:rsidRPr="005D194C" w:rsidRDefault="00000000">
            <w:pPr>
              <w:jc w:val="center"/>
              <w:rPr>
                <w:b/>
                <w:sz w:val="22"/>
                <w:szCs w:val="36"/>
              </w:rPr>
            </w:pPr>
            <w:r w:rsidRPr="005D194C">
              <w:rPr>
                <w:b/>
                <w:sz w:val="22"/>
                <w:szCs w:val="36"/>
              </w:rPr>
              <w:t>Item</w:t>
            </w:r>
          </w:p>
        </w:tc>
        <w:tc>
          <w:tcPr>
            <w:tcW w:w="2823" w:type="dxa"/>
            <w:shd w:val="clear" w:color="auto" w:fill="A6A6A6" w:themeFill="background1" w:themeFillShade="A6"/>
          </w:tcPr>
          <w:p w14:paraId="2F6DDD7B" w14:textId="77777777" w:rsidR="00FE6DAA" w:rsidRPr="005D194C" w:rsidRDefault="00000000">
            <w:pPr>
              <w:jc w:val="center"/>
              <w:rPr>
                <w:b/>
                <w:sz w:val="22"/>
                <w:szCs w:val="36"/>
              </w:rPr>
            </w:pPr>
            <w:r w:rsidRPr="005D194C">
              <w:rPr>
                <w:b/>
                <w:sz w:val="22"/>
                <w:szCs w:val="36"/>
              </w:rPr>
              <w:t>Especificação</w:t>
            </w:r>
          </w:p>
        </w:tc>
        <w:tc>
          <w:tcPr>
            <w:tcW w:w="243" w:type="dxa"/>
            <w:shd w:val="clear" w:color="auto" w:fill="A6A6A6" w:themeFill="background1" w:themeFillShade="A6"/>
          </w:tcPr>
          <w:p w14:paraId="24D69220" w14:textId="77777777" w:rsidR="00FE6DAA" w:rsidRPr="005D194C" w:rsidRDefault="00000000">
            <w:pPr>
              <w:jc w:val="center"/>
              <w:rPr>
                <w:b/>
                <w:sz w:val="22"/>
                <w:szCs w:val="36"/>
              </w:rPr>
            </w:pPr>
            <w:r w:rsidRPr="005D194C">
              <w:rPr>
                <w:b/>
                <w:sz w:val="22"/>
                <w:szCs w:val="36"/>
              </w:rPr>
              <w:t>Cadserv / BEC</w:t>
            </w:r>
          </w:p>
        </w:tc>
        <w:tc>
          <w:tcPr>
            <w:tcW w:w="1176" w:type="dxa"/>
            <w:shd w:val="clear" w:color="auto" w:fill="A6A6A6" w:themeFill="background1" w:themeFillShade="A6"/>
          </w:tcPr>
          <w:p w14:paraId="56B09251" w14:textId="77777777" w:rsidR="00FE6DAA" w:rsidRPr="005D194C" w:rsidRDefault="00000000">
            <w:pPr>
              <w:jc w:val="center"/>
              <w:rPr>
                <w:b/>
                <w:sz w:val="22"/>
                <w:szCs w:val="36"/>
              </w:rPr>
            </w:pPr>
            <w:r w:rsidRPr="005D194C">
              <w:rPr>
                <w:b/>
                <w:sz w:val="22"/>
                <w:szCs w:val="36"/>
              </w:rPr>
              <w:t>Un.</w:t>
            </w:r>
          </w:p>
        </w:tc>
        <w:tc>
          <w:tcPr>
            <w:tcW w:w="1163" w:type="dxa"/>
            <w:shd w:val="clear" w:color="auto" w:fill="A6A6A6" w:themeFill="background1" w:themeFillShade="A6"/>
          </w:tcPr>
          <w:p w14:paraId="4EEA0C36" w14:textId="77777777" w:rsidR="00FE6DAA" w:rsidRPr="005D194C" w:rsidRDefault="00000000">
            <w:pPr>
              <w:jc w:val="center"/>
              <w:rPr>
                <w:b/>
                <w:sz w:val="22"/>
                <w:szCs w:val="36"/>
              </w:rPr>
            </w:pPr>
            <w:r w:rsidRPr="005D194C">
              <w:rPr>
                <w:b/>
                <w:sz w:val="22"/>
                <w:szCs w:val="36"/>
              </w:rPr>
              <w:t>Qtd.</w:t>
            </w:r>
          </w:p>
        </w:tc>
        <w:tc>
          <w:tcPr>
            <w:tcW w:w="1190" w:type="dxa"/>
            <w:shd w:val="clear" w:color="auto" w:fill="A6A6A6" w:themeFill="background1" w:themeFillShade="A6"/>
          </w:tcPr>
          <w:p w14:paraId="03E344D8" w14:textId="77777777" w:rsidR="00FE6DAA" w:rsidRPr="005D194C" w:rsidRDefault="00000000">
            <w:pPr>
              <w:jc w:val="center"/>
              <w:rPr>
                <w:b/>
                <w:sz w:val="22"/>
                <w:szCs w:val="36"/>
                <w:lang w:val="pt-BR"/>
              </w:rPr>
            </w:pPr>
            <w:r w:rsidRPr="005D194C">
              <w:rPr>
                <w:b/>
                <w:sz w:val="22"/>
                <w:szCs w:val="36"/>
                <w:lang w:val="pt-BR"/>
              </w:rPr>
              <w:t>Preço unitário mensal ofertado (R$)</w:t>
            </w:r>
          </w:p>
        </w:tc>
        <w:tc>
          <w:tcPr>
            <w:tcW w:w="1190" w:type="dxa"/>
            <w:shd w:val="clear" w:color="auto" w:fill="A6A6A6" w:themeFill="background1" w:themeFillShade="A6"/>
          </w:tcPr>
          <w:p w14:paraId="40D4C20C" w14:textId="77777777" w:rsidR="00FE6DAA" w:rsidRPr="005D194C" w:rsidRDefault="00000000">
            <w:pPr>
              <w:jc w:val="center"/>
              <w:rPr>
                <w:b/>
                <w:sz w:val="22"/>
                <w:szCs w:val="36"/>
                <w:lang w:val="pt-BR"/>
              </w:rPr>
            </w:pPr>
            <w:r w:rsidRPr="005D194C">
              <w:rPr>
                <w:b/>
                <w:sz w:val="22"/>
                <w:szCs w:val="36"/>
                <w:lang w:val="pt-BR"/>
              </w:rPr>
              <w:t>Preço mensal total ofertado (R$)</w:t>
            </w:r>
          </w:p>
        </w:tc>
        <w:tc>
          <w:tcPr>
            <w:tcW w:w="1190" w:type="dxa"/>
            <w:shd w:val="clear" w:color="auto" w:fill="A6A6A6" w:themeFill="background1" w:themeFillShade="A6"/>
          </w:tcPr>
          <w:p w14:paraId="3D252D50" w14:textId="77777777" w:rsidR="00FE6DAA" w:rsidRPr="005D194C" w:rsidRDefault="00000000">
            <w:pPr>
              <w:jc w:val="center"/>
              <w:rPr>
                <w:b/>
                <w:sz w:val="22"/>
                <w:szCs w:val="36"/>
                <w:lang w:val="pt-BR"/>
              </w:rPr>
            </w:pPr>
            <w:r w:rsidRPr="005D194C">
              <w:rPr>
                <w:b/>
                <w:sz w:val="22"/>
                <w:szCs w:val="36"/>
                <w:lang w:val="pt-BR"/>
              </w:rPr>
              <w:t>Preço total para 90 dias (R$)</w:t>
            </w:r>
          </w:p>
        </w:tc>
      </w:tr>
      <w:tr w:rsidR="00FE3FE4" w:rsidRPr="005D194C" w14:paraId="14709834" w14:textId="77777777" w:rsidTr="005D194C">
        <w:trPr>
          <w:jc w:val="center"/>
        </w:trPr>
        <w:tc>
          <w:tcPr>
            <w:tcW w:w="704" w:type="dxa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14:paraId="27EFDEC9" w14:textId="77777777" w:rsidR="00FE6DAA" w:rsidRPr="005D194C" w:rsidRDefault="00000000">
            <w:pPr>
              <w:jc w:val="center"/>
              <w:rPr>
                <w:sz w:val="16"/>
                <w:szCs w:val="24"/>
              </w:rPr>
            </w:pPr>
            <w:r w:rsidRPr="005D194C">
              <w:rPr>
                <w:b/>
                <w:sz w:val="16"/>
                <w:szCs w:val="24"/>
              </w:rPr>
              <w:t>1</w:t>
            </w:r>
          </w:p>
        </w:tc>
        <w:tc>
          <w:tcPr>
            <w:tcW w:w="2823" w:type="dxa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14:paraId="38428815" w14:textId="77777777" w:rsidR="00FE6DAA" w:rsidRPr="005D194C" w:rsidRDefault="00000000">
            <w:pPr>
              <w:rPr>
                <w:sz w:val="16"/>
                <w:szCs w:val="24"/>
                <w:lang w:val="pt-BR"/>
              </w:rPr>
            </w:pPr>
            <w:r w:rsidRPr="005D194C">
              <w:rPr>
                <w:b/>
                <w:sz w:val="16"/>
                <w:szCs w:val="24"/>
                <w:lang w:val="pt-BR"/>
              </w:rPr>
              <w:t xml:space="preserve">Outsourcing de impressão – locação de equipamento monocromático A4, acima de 45 </w:t>
            </w:r>
            <w:proofErr w:type="spellStart"/>
            <w:r w:rsidRPr="005D194C">
              <w:rPr>
                <w:b/>
                <w:sz w:val="16"/>
                <w:szCs w:val="24"/>
                <w:lang w:val="pt-BR"/>
              </w:rPr>
              <w:t>ppm</w:t>
            </w:r>
            <w:proofErr w:type="spellEnd"/>
            <w:r w:rsidRPr="005D194C">
              <w:rPr>
                <w:b/>
                <w:sz w:val="16"/>
                <w:szCs w:val="24"/>
                <w:lang w:val="pt-BR"/>
              </w:rPr>
              <w:t>, de 10.001 até 50.000 cópias, sem fornecimento de papel.</w:t>
            </w:r>
          </w:p>
        </w:tc>
        <w:tc>
          <w:tcPr>
            <w:tcW w:w="243" w:type="dxa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14:paraId="6B6B56E8" w14:textId="77777777" w:rsidR="00FE6DAA" w:rsidRPr="005D194C" w:rsidRDefault="00000000">
            <w:pPr>
              <w:jc w:val="center"/>
              <w:rPr>
                <w:sz w:val="16"/>
                <w:szCs w:val="24"/>
              </w:rPr>
            </w:pPr>
            <w:r w:rsidRPr="005D194C">
              <w:rPr>
                <w:b/>
                <w:sz w:val="16"/>
                <w:szCs w:val="24"/>
              </w:rPr>
              <w:t>26751 / 266027</w:t>
            </w:r>
          </w:p>
        </w:tc>
        <w:tc>
          <w:tcPr>
            <w:tcW w:w="1176" w:type="dxa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14:paraId="0FF1F4DA" w14:textId="77777777" w:rsidR="00FE6DAA" w:rsidRPr="005D194C" w:rsidRDefault="00000000">
            <w:pPr>
              <w:jc w:val="center"/>
              <w:rPr>
                <w:sz w:val="16"/>
                <w:szCs w:val="24"/>
              </w:rPr>
            </w:pPr>
            <w:r w:rsidRPr="005D194C">
              <w:rPr>
                <w:b/>
                <w:sz w:val="16"/>
                <w:szCs w:val="24"/>
              </w:rPr>
              <w:t>equip.</w:t>
            </w:r>
          </w:p>
        </w:tc>
        <w:tc>
          <w:tcPr>
            <w:tcW w:w="1163" w:type="dxa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14:paraId="504AF855" w14:textId="77777777" w:rsidR="00FE6DAA" w:rsidRPr="005D194C" w:rsidRDefault="00000000">
            <w:pPr>
              <w:jc w:val="center"/>
              <w:rPr>
                <w:sz w:val="16"/>
                <w:szCs w:val="24"/>
              </w:rPr>
            </w:pPr>
            <w:r w:rsidRPr="005D194C">
              <w:rPr>
                <w:b/>
                <w:sz w:val="16"/>
                <w:szCs w:val="24"/>
              </w:rPr>
              <w:t>9</w:t>
            </w:r>
          </w:p>
        </w:tc>
        <w:tc>
          <w:tcPr>
            <w:tcW w:w="1190" w:type="dxa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14:paraId="6725A400" w14:textId="77777777" w:rsidR="00FE6DAA" w:rsidRPr="005D194C" w:rsidRDefault="00000000">
            <w:pPr>
              <w:jc w:val="center"/>
              <w:rPr>
                <w:sz w:val="16"/>
                <w:szCs w:val="24"/>
              </w:rPr>
            </w:pPr>
            <w:r w:rsidRPr="005D194C">
              <w:rPr>
                <w:b/>
                <w:sz w:val="16"/>
                <w:szCs w:val="24"/>
              </w:rPr>
              <w:t>A preencher pelo fornecedor</w:t>
            </w:r>
          </w:p>
        </w:tc>
        <w:tc>
          <w:tcPr>
            <w:tcW w:w="1190" w:type="dxa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14:paraId="2A118D03" w14:textId="77777777" w:rsidR="00FE6DAA" w:rsidRPr="005D194C" w:rsidRDefault="00000000">
            <w:pPr>
              <w:jc w:val="center"/>
              <w:rPr>
                <w:sz w:val="16"/>
                <w:szCs w:val="24"/>
              </w:rPr>
            </w:pPr>
            <w:r w:rsidRPr="005D194C">
              <w:rPr>
                <w:b/>
                <w:sz w:val="16"/>
                <w:szCs w:val="24"/>
              </w:rPr>
              <w:t>A preencher pelo fornecedor</w:t>
            </w:r>
          </w:p>
        </w:tc>
        <w:tc>
          <w:tcPr>
            <w:tcW w:w="1190" w:type="dxa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14:paraId="7E5B6CF9" w14:textId="77777777" w:rsidR="00FE6DAA" w:rsidRPr="005D194C" w:rsidRDefault="00000000">
            <w:pPr>
              <w:jc w:val="center"/>
              <w:rPr>
                <w:sz w:val="16"/>
                <w:szCs w:val="24"/>
              </w:rPr>
            </w:pPr>
            <w:r w:rsidRPr="005D194C">
              <w:rPr>
                <w:b/>
                <w:sz w:val="16"/>
                <w:szCs w:val="24"/>
              </w:rPr>
              <w:t>A preencher pelo fornecedor</w:t>
            </w:r>
          </w:p>
        </w:tc>
      </w:tr>
      <w:tr w:rsidR="00FE3FE4" w:rsidRPr="005D194C" w14:paraId="5F71F0F1" w14:textId="77777777" w:rsidTr="005D194C">
        <w:trPr>
          <w:jc w:val="center"/>
        </w:trPr>
        <w:tc>
          <w:tcPr>
            <w:tcW w:w="704" w:type="dxa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14:paraId="3E8BAD3A" w14:textId="77777777" w:rsidR="00FE6DAA" w:rsidRPr="005D194C" w:rsidRDefault="00000000">
            <w:pPr>
              <w:jc w:val="center"/>
              <w:rPr>
                <w:sz w:val="16"/>
                <w:szCs w:val="24"/>
              </w:rPr>
            </w:pPr>
            <w:r w:rsidRPr="005D194C">
              <w:rPr>
                <w:b/>
                <w:sz w:val="16"/>
                <w:szCs w:val="24"/>
              </w:rPr>
              <w:t>2</w:t>
            </w:r>
          </w:p>
        </w:tc>
        <w:tc>
          <w:tcPr>
            <w:tcW w:w="2823" w:type="dxa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14:paraId="0F81559A" w14:textId="77777777" w:rsidR="00FE6DAA" w:rsidRPr="005D194C" w:rsidRDefault="00000000">
            <w:pPr>
              <w:rPr>
                <w:sz w:val="16"/>
                <w:szCs w:val="24"/>
                <w:lang w:val="pt-BR"/>
              </w:rPr>
            </w:pPr>
            <w:r w:rsidRPr="005D194C">
              <w:rPr>
                <w:b/>
                <w:sz w:val="16"/>
                <w:szCs w:val="24"/>
                <w:lang w:val="pt-BR"/>
              </w:rPr>
              <w:t xml:space="preserve">Outsourcing de impressão – locação de equipamento monocromático A3, de 22 a 50 </w:t>
            </w:r>
            <w:proofErr w:type="spellStart"/>
            <w:r w:rsidRPr="005D194C">
              <w:rPr>
                <w:b/>
                <w:sz w:val="16"/>
                <w:szCs w:val="24"/>
                <w:lang w:val="pt-BR"/>
              </w:rPr>
              <w:t>ppm</w:t>
            </w:r>
            <w:proofErr w:type="spellEnd"/>
            <w:r w:rsidRPr="005D194C">
              <w:rPr>
                <w:b/>
                <w:sz w:val="16"/>
                <w:szCs w:val="24"/>
                <w:lang w:val="pt-BR"/>
              </w:rPr>
              <w:t>, até 150.000 cópias, sem fornecimento de papel.</w:t>
            </w:r>
          </w:p>
        </w:tc>
        <w:tc>
          <w:tcPr>
            <w:tcW w:w="243" w:type="dxa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14:paraId="6FBDAC04" w14:textId="77777777" w:rsidR="00FE6DAA" w:rsidRPr="005D194C" w:rsidRDefault="00000000">
            <w:pPr>
              <w:jc w:val="center"/>
              <w:rPr>
                <w:sz w:val="16"/>
                <w:szCs w:val="24"/>
              </w:rPr>
            </w:pPr>
            <w:r w:rsidRPr="005D194C">
              <w:rPr>
                <w:b/>
                <w:sz w:val="16"/>
                <w:szCs w:val="24"/>
              </w:rPr>
              <w:t>26794 / 266140</w:t>
            </w:r>
          </w:p>
        </w:tc>
        <w:tc>
          <w:tcPr>
            <w:tcW w:w="1176" w:type="dxa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14:paraId="5A7D02B3" w14:textId="77777777" w:rsidR="00FE6DAA" w:rsidRPr="005D194C" w:rsidRDefault="00000000">
            <w:pPr>
              <w:jc w:val="center"/>
              <w:rPr>
                <w:sz w:val="16"/>
                <w:szCs w:val="24"/>
              </w:rPr>
            </w:pPr>
            <w:r w:rsidRPr="005D194C">
              <w:rPr>
                <w:b/>
                <w:sz w:val="16"/>
                <w:szCs w:val="24"/>
              </w:rPr>
              <w:t>equip.</w:t>
            </w:r>
          </w:p>
        </w:tc>
        <w:tc>
          <w:tcPr>
            <w:tcW w:w="1163" w:type="dxa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14:paraId="08DD6093" w14:textId="77777777" w:rsidR="00FE6DAA" w:rsidRPr="005D194C" w:rsidRDefault="00000000">
            <w:pPr>
              <w:jc w:val="center"/>
              <w:rPr>
                <w:sz w:val="16"/>
                <w:szCs w:val="24"/>
              </w:rPr>
            </w:pPr>
            <w:r w:rsidRPr="005D194C">
              <w:rPr>
                <w:b/>
                <w:sz w:val="16"/>
                <w:szCs w:val="24"/>
              </w:rPr>
              <w:t>2</w:t>
            </w:r>
          </w:p>
        </w:tc>
        <w:tc>
          <w:tcPr>
            <w:tcW w:w="1190" w:type="dxa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14:paraId="2FCEAF2F" w14:textId="77777777" w:rsidR="00FE6DAA" w:rsidRPr="005D194C" w:rsidRDefault="00000000">
            <w:pPr>
              <w:jc w:val="center"/>
              <w:rPr>
                <w:sz w:val="16"/>
                <w:szCs w:val="24"/>
              </w:rPr>
            </w:pPr>
            <w:r w:rsidRPr="005D194C">
              <w:rPr>
                <w:b/>
                <w:sz w:val="16"/>
                <w:szCs w:val="24"/>
              </w:rPr>
              <w:t>A preencher pelo fornecedor</w:t>
            </w:r>
          </w:p>
        </w:tc>
        <w:tc>
          <w:tcPr>
            <w:tcW w:w="1190" w:type="dxa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14:paraId="2723785D" w14:textId="77777777" w:rsidR="00FE6DAA" w:rsidRPr="005D194C" w:rsidRDefault="00000000">
            <w:pPr>
              <w:jc w:val="center"/>
              <w:rPr>
                <w:sz w:val="16"/>
                <w:szCs w:val="24"/>
              </w:rPr>
            </w:pPr>
            <w:r w:rsidRPr="005D194C">
              <w:rPr>
                <w:b/>
                <w:sz w:val="16"/>
                <w:szCs w:val="24"/>
              </w:rPr>
              <w:t>A preencher pelo fornecedor</w:t>
            </w:r>
          </w:p>
        </w:tc>
        <w:tc>
          <w:tcPr>
            <w:tcW w:w="1190" w:type="dxa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14:paraId="16CD5CE8" w14:textId="77777777" w:rsidR="00FE6DAA" w:rsidRPr="005D194C" w:rsidRDefault="00000000">
            <w:pPr>
              <w:jc w:val="center"/>
              <w:rPr>
                <w:sz w:val="16"/>
                <w:szCs w:val="24"/>
              </w:rPr>
            </w:pPr>
            <w:r w:rsidRPr="005D194C">
              <w:rPr>
                <w:b/>
                <w:sz w:val="16"/>
                <w:szCs w:val="24"/>
              </w:rPr>
              <w:t>A preencher pelo fornecedor</w:t>
            </w:r>
          </w:p>
        </w:tc>
      </w:tr>
      <w:tr w:rsidR="00FE3FE4" w:rsidRPr="005D194C" w14:paraId="6280EE7A" w14:textId="77777777" w:rsidTr="005D194C">
        <w:trPr>
          <w:jc w:val="center"/>
        </w:trPr>
        <w:tc>
          <w:tcPr>
            <w:tcW w:w="704" w:type="dxa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14:paraId="31354463" w14:textId="77777777" w:rsidR="00FE6DAA" w:rsidRPr="005D194C" w:rsidRDefault="00000000">
            <w:pPr>
              <w:jc w:val="center"/>
              <w:rPr>
                <w:sz w:val="16"/>
                <w:szCs w:val="24"/>
              </w:rPr>
            </w:pPr>
            <w:r w:rsidRPr="005D194C">
              <w:rPr>
                <w:b/>
                <w:sz w:val="16"/>
                <w:szCs w:val="24"/>
              </w:rPr>
              <w:t>3</w:t>
            </w:r>
          </w:p>
        </w:tc>
        <w:tc>
          <w:tcPr>
            <w:tcW w:w="2823" w:type="dxa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14:paraId="638D66F3" w14:textId="77777777" w:rsidR="00FE6DAA" w:rsidRPr="005D194C" w:rsidRDefault="00000000">
            <w:pPr>
              <w:rPr>
                <w:sz w:val="16"/>
                <w:szCs w:val="24"/>
                <w:lang w:val="pt-BR"/>
              </w:rPr>
            </w:pPr>
            <w:r w:rsidRPr="005D194C">
              <w:rPr>
                <w:b/>
                <w:sz w:val="16"/>
                <w:szCs w:val="24"/>
                <w:lang w:val="pt-BR"/>
              </w:rPr>
              <w:t xml:space="preserve">Outsourcing de impressão – locação de equipamento policromático A4, até 25 </w:t>
            </w:r>
            <w:proofErr w:type="spellStart"/>
            <w:r w:rsidRPr="005D194C">
              <w:rPr>
                <w:b/>
                <w:sz w:val="16"/>
                <w:szCs w:val="24"/>
                <w:lang w:val="pt-BR"/>
              </w:rPr>
              <w:t>ppm</w:t>
            </w:r>
            <w:proofErr w:type="spellEnd"/>
            <w:r w:rsidRPr="005D194C">
              <w:rPr>
                <w:b/>
                <w:sz w:val="16"/>
                <w:szCs w:val="24"/>
                <w:lang w:val="pt-BR"/>
              </w:rPr>
              <w:t>, até 50.000 cópias, sem fornecimento de papel.</w:t>
            </w:r>
          </w:p>
        </w:tc>
        <w:tc>
          <w:tcPr>
            <w:tcW w:w="243" w:type="dxa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14:paraId="42B36214" w14:textId="77777777" w:rsidR="00FE6DAA" w:rsidRPr="005D194C" w:rsidRDefault="00000000">
            <w:pPr>
              <w:jc w:val="center"/>
              <w:rPr>
                <w:sz w:val="16"/>
                <w:szCs w:val="24"/>
              </w:rPr>
            </w:pPr>
            <w:r w:rsidRPr="005D194C">
              <w:rPr>
                <w:b/>
                <w:sz w:val="16"/>
                <w:szCs w:val="24"/>
              </w:rPr>
              <w:t>26760 / 266191</w:t>
            </w:r>
          </w:p>
        </w:tc>
        <w:tc>
          <w:tcPr>
            <w:tcW w:w="1176" w:type="dxa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14:paraId="76C65F05" w14:textId="77777777" w:rsidR="00FE6DAA" w:rsidRPr="005D194C" w:rsidRDefault="00000000">
            <w:pPr>
              <w:jc w:val="center"/>
              <w:rPr>
                <w:sz w:val="16"/>
                <w:szCs w:val="24"/>
              </w:rPr>
            </w:pPr>
            <w:r w:rsidRPr="005D194C">
              <w:rPr>
                <w:b/>
                <w:sz w:val="16"/>
                <w:szCs w:val="24"/>
              </w:rPr>
              <w:t>equip.</w:t>
            </w:r>
          </w:p>
        </w:tc>
        <w:tc>
          <w:tcPr>
            <w:tcW w:w="1163" w:type="dxa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14:paraId="33384724" w14:textId="77777777" w:rsidR="00FE6DAA" w:rsidRPr="005D194C" w:rsidRDefault="00000000">
            <w:pPr>
              <w:jc w:val="center"/>
              <w:rPr>
                <w:sz w:val="16"/>
                <w:szCs w:val="24"/>
              </w:rPr>
            </w:pPr>
            <w:r w:rsidRPr="005D194C">
              <w:rPr>
                <w:b/>
                <w:sz w:val="16"/>
                <w:szCs w:val="24"/>
              </w:rPr>
              <w:t>4</w:t>
            </w:r>
          </w:p>
        </w:tc>
        <w:tc>
          <w:tcPr>
            <w:tcW w:w="1190" w:type="dxa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14:paraId="110E0187" w14:textId="77777777" w:rsidR="00FE6DAA" w:rsidRPr="005D194C" w:rsidRDefault="00000000">
            <w:pPr>
              <w:jc w:val="center"/>
              <w:rPr>
                <w:sz w:val="16"/>
                <w:szCs w:val="24"/>
              </w:rPr>
            </w:pPr>
            <w:r w:rsidRPr="005D194C">
              <w:rPr>
                <w:b/>
                <w:sz w:val="16"/>
                <w:szCs w:val="24"/>
              </w:rPr>
              <w:t>A preencher pelo fornecedor</w:t>
            </w:r>
          </w:p>
        </w:tc>
        <w:tc>
          <w:tcPr>
            <w:tcW w:w="1190" w:type="dxa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14:paraId="615D5C87" w14:textId="77777777" w:rsidR="00FE6DAA" w:rsidRPr="005D194C" w:rsidRDefault="00000000">
            <w:pPr>
              <w:jc w:val="center"/>
              <w:rPr>
                <w:sz w:val="16"/>
                <w:szCs w:val="24"/>
              </w:rPr>
            </w:pPr>
            <w:r w:rsidRPr="005D194C">
              <w:rPr>
                <w:b/>
                <w:sz w:val="16"/>
                <w:szCs w:val="24"/>
              </w:rPr>
              <w:t>A preencher pelo fornecedor</w:t>
            </w:r>
          </w:p>
        </w:tc>
        <w:tc>
          <w:tcPr>
            <w:tcW w:w="1190" w:type="dxa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14:paraId="55B381A1" w14:textId="77777777" w:rsidR="00FE6DAA" w:rsidRPr="005D194C" w:rsidRDefault="00000000">
            <w:pPr>
              <w:jc w:val="center"/>
              <w:rPr>
                <w:sz w:val="16"/>
                <w:szCs w:val="24"/>
              </w:rPr>
            </w:pPr>
            <w:r w:rsidRPr="005D194C">
              <w:rPr>
                <w:b/>
                <w:sz w:val="16"/>
                <w:szCs w:val="24"/>
              </w:rPr>
              <w:t>A preencher pelo fornecedor</w:t>
            </w:r>
          </w:p>
        </w:tc>
      </w:tr>
      <w:tr w:rsidR="00FE3FE4" w:rsidRPr="005D194C" w14:paraId="02CB2799" w14:textId="77777777" w:rsidTr="005D194C">
        <w:trPr>
          <w:jc w:val="center"/>
        </w:trPr>
        <w:tc>
          <w:tcPr>
            <w:tcW w:w="704" w:type="dxa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14:paraId="0749BB3B" w14:textId="77777777" w:rsidR="00FE6DAA" w:rsidRPr="005D194C" w:rsidRDefault="00000000">
            <w:pPr>
              <w:jc w:val="center"/>
              <w:rPr>
                <w:sz w:val="16"/>
                <w:szCs w:val="24"/>
              </w:rPr>
            </w:pPr>
            <w:r w:rsidRPr="005D194C">
              <w:rPr>
                <w:b/>
                <w:sz w:val="16"/>
                <w:szCs w:val="24"/>
              </w:rPr>
              <w:t>4</w:t>
            </w:r>
          </w:p>
        </w:tc>
        <w:tc>
          <w:tcPr>
            <w:tcW w:w="2823" w:type="dxa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14:paraId="32A0720B" w14:textId="77777777" w:rsidR="00FE6DAA" w:rsidRPr="005D194C" w:rsidRDefault="00000000">
            <w:pPr>
              <w:rPr>
                <w:sz w:val="16"/>
                <w:szCs w:val="24"/>
                <w:lang w:val="pt-BR"/>
              </w:rPr>
            </w:pPr>
            <w:r w:rsidRPr="005D194C">
              <w:rPr>
                <w:b/>
                <w:sz w:val="16"/>
                <w:szCs w:val="24"/>
                <w:lang w:val="pt-BR"/>
              </w:rPr>
              <w:t>Cessão temporária de direitos sobre programas de computador – locação de software de bilhetagem.</w:t>
            </w:r>
          </w:p>
        </w:tc>
        <w:tc>
          <w:tcPr>
            <w:tcW w:w="243" w:type="dxa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14:paraId="5043DEE5" w14:textId="77777777" w:rsidR="00FE6DAA" w:rsidRPr="005D194C" w:rsidRDefault="00000000">
            <w:pPr>
              <w:jc w:val="center"/>
              <w:rPr>
                <w:sz w:val="16"/>
                <w:szCs w:val="24"/>
              </w:rPr>
            </w:pPr>
            <w:r w:rsidRPr="005D194C">
              <w:rPr>
                <w:b/>
                <w:sz w:val="16"/>
                <w:szCs w:val="24"/>
              </w:rPr>
              <w:t>27502 / 229172</w:t>
            </w:r>
          </w:p>
        </w:tc>
        <w:tc>
          <w:tcPr>
            <w:tcW w:w="1176" w:type="dxa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14:paraId="56CADB4B" w14:textId="77777777" w:rsidR="00FE6DAA" w:rsidRPr="005D194C" w:rsidRDefault="00000000">
            <w:pPr>
              <w:jc w:val="center"/>
              <w:rPr>
                <w:sz w:val="16"/>
                <w:szCs w:val="24"/>
              </w:rPr>
            </w:pPr>
            <w:r w:rsidRPr="005D194C">
              <w:rPr>
                <w:b/>
                <w:sz w:val="16"/>
                <w:szCs w:val="24"/>
              </w:rPr>
              <w:t>software</w:t>
            </w:r>
          </w:p>
        </w:tc>
        <w:tc>
          <w:tcPr>
            <w:tcW w:w="1163" w:type="dxa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14:paraId="3F4BBFDC" w14:textId="77777777" w:rsidR="00FE6DAA" w:rsidRPr="005D194C" w:rsidRDefault="00000000">
            <w:pPr>
              <w:jc w:val="center"/>
              <w:rPr>
                <w:sz w:val="16"/>
                <w:szCs w:val="24"/>
              </w:rPr>
            </w:pPr>
            <w:r w:rsidRPr="005D194C">
              <w:rPr>
                <w:b/>
                <w:sz w:val="16"/>
                <w:szCs w:val="24"/>
              </w:rPr>
              <w:t>1</w:t>
            </w:r>
          </w:p>
        </w:tc>
        <w:tc>
          <w:tcPr>
            <w:tcW w:w="1190" w:type="dxa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14:paraId="580C3F2D" w14:textId="77777777" w:rsidR="00FE6DAA" w:rsidRPr="005D194C" w:rsidRDefault="00000000">
            <w:pPr>
              <w:jc w:val="center"/>
              <w:rPr>
                <w:sz w:val="16"/>
                <w:szCs w:val="24"/>
              </w:rPr>
            </w:pPr>
            <w:r w:rsidRPr="005D194C">
              <w:rPr>
                <w:b/>
                <w:sz w:val="16"/>
                <w:szCs w:val="24"/>
              </w:rPr>
              <w:t>A preencher pelo fornecedor</w:t>
            </w:r>
          </w:p>
        </w:tc>
        <w:tc>
          <w:tcPr>
            <w:tcW w:w="1190" w:type="dxa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14:paraId="68E07C89" w14:textId="77777777" w:rsidR="00FE6DAA" w:rsidRPr="005D194C" w:rsidRDefault="00000000">
            <w:pPr>
              <w:jc w:val="center"/>
              <w:rPr>
                <w:sz w:val="16"/>
                <w:szCs w:val="24"/>
              </w:rPr>
            </w:pPr>
            <w:r w:rsidRPr="005D194C">
              <w:rPr>
                <w:b/>
                <w:sz w:val="16"/>
                <w:szCs w:val="24"/>
              </w:rPr>
              <w:t>A preencher pelo fornecedor</w:t>
            </w:r>
          </w:p>
        </w:tc>
        <w:tc>
          <w:tcPr>
            <w:tcW w:w="1190" w:type="dxa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14:paraId="07166FC9" w14:textId="77777777" w:rsidR="00FE6DAA" w:rsidRPr="005D194C" w:rsidRDefault="00000000">
            <w:pPr>
              <w:jc w:val="center"/>
              <w:rPr>
                <w:sz w:val="16"/>
                <w:szCs w:val="24"/>
              </w:rPr>
            </w:pPr>
            <w:r w:rsidRPr="005D194C">
              <w:rPr>
                <w:b/>
                <w:sz w:val="16"/>
                <w:szCs w:val="24"/>
              </w:rPr>
              <w:t>A preencher pelo fornecedor</w:t>
            </w:r>
          </w:p>
        </w:tc>
      </w:tr>
      <w:tr w:rsidR="00FE3FE4" w:rsidRPr="005D194C" w14:paraId="51760BC3" w14:textId="77777777" w:rsidTr="005D194C">
        <w:trPr>
          <w:jc w:val="center"/>
        </w:trPr>
        <w:tc>
          <w:tcPr>
            <w:tcW w:w="7299" w:type="dxa"/>
            <w:gridSpan w:val="6"/>
            <w:shd w:val="clear" w:color="auto" w:fill="BFBFBF" w:themeFill="background1" w:themeFillShade="BF"/>
          </w:tcPr>
          <w:p w14:paraId="46BAC730" w14:textId="77777777" w:rsidR="00FE6DAA" w:rsidRPr="005D194C" w:rsidRDefault="00000000">
            <w:pPr>
              <w:jc w:val="center"/>
              <w:rPr>
                <w:szCs w:val="28"/>
                <w:lang w:val="pt-BR"/>
              </w:rPr>
            </w:pPr>
            <w:r w:rsidRPr="005D194C">
              <w:rPr>
                <w:b/>
                <w:szCs w:val="28"/>
                <w:lang w:val="pt-BR"/>
              </w:rPr>
              <w:t>VALOR GLOBAL DA PROPOSTA PARA 90 (NOVENTA) DIAS</w:t>
            </w:r>
          </w:p>
        </w:tc>
        <w:tc>
          <w:tcPr>
            <w:tcW w:w="2380" w:type="dxa"/>
            <w:gridSpan w:val="2"/>
            <w:shd w:val="clear" w:color="auto" w:fill="BFBFBF" w:themeFill="background1" w:themeFillShade="BF"/>
          </w:tcPr>
          <w:p w14:paraId="06785589" w14:textId="77777777" w:rsidR="00FE6DAA" w:rsidRPr="005D194C" w:rsidRDefault="00000000">
            <w:pPr>
              <w:jc w:val="center"/>
              <w:rPr>
                <w:szCs w:val="28"/>
              </w:rPr>
            </w:pPr>
            <w:r w:rsidRPr="005D194C">
              <w:rPr>
                <w:b/>
                <w:szCs w:val="28"/>
              </w:rPr>
              <w:t xml:space="preserve">A </w:t>
            </w:r>
            <w:proofErr w:type="spellStart"/>
            <w:r w:rsidRPr="005D194C">
              <w:rPr>
                <w:b/>
                <w:szCs w:val="28"/>
              </w:rPr>
              <w:t>preencher</w:t>
            </w:r>
            <w:proofErr w:type="spellEnd"/>
            <w:r w:rsidRPr="005D194C">
              <w:rPr>
                <w:b/>
                <w:szCs w:val="28"/>
              </w:rPr>
              <w:t xml:space="preserve"> </w:t>
            </w:r>
            <w:proofErr w:type="spellStart"/>
            <w:r w:rsidRPr="005D194C">
              <w:rPr>
                <w:b/>
                <w:szCs w:val="28"/>
              </w:rPr>
              <w:t>pelo</w:t>
            </w:r>
            <w:proofErr w:type="spellEnd"/>
            <w:r w:rsidRPr="005D194C">
              <w:rPr>
                <w:b/>
                <w:szCs w:val="28"/>
              </w:rPr>
              <w:t xml:space="preserve"> </w:t>
            </w:r>
            <w:proofErr w:type="spellStart"/>
            <w:r w:rsidRPr="005D194C">
              <w:rPr>
                <w:b/>
                <w:szCs w:val="28"/>
              </w:rPr>
              <w:t>fornecedor</w:t>
            </w:r>
            <w:proofErr w:type="spellEnd"/>
          </w:p>
        </w:tc>
      </w:tr>
    </w:tbl>
    <w:p w14:paraId="38AE0B03" w14:textId="77777777" w:rsidR="00FE6DAA" w:rsidRPr="005D194C" w:rsidRDefault="00000000">
      <w:pPr>
        <w:spacing w:after="60" w:line="240" w:lineRule="auto"/>
        <w:jc w:val="both"/>
        <w:rPr>
          <w:lang w:val="pt-BR"/>
        </w:rPr>
      </w:pPr>
      <w:r w:rsidRPr="005D194C">
        <w:rPr>
          <w:b/>
          <w:sz w:val="18"/>
          <w:lang w:val="pt-BR"/>
        </w:rPr>
        <w:t>O preço global ofertado deverá corresponder à soma dos valores totais dos quatro itens que compõem o grupo, observadas as quantidades e o período de 90 (noventa) dias.</w:t>
      </w:r>
    </w:p>
    <w:p w14:paraId="07E93D66" w14:textId="77777777" w:rsidR="00FE6DAA" w:rsidRPr="005D194C" w:rsidRDefault="00000000">
      <w:pPr>
        <w:spacing w:after="60" w:line="240" w:lineRule="auto"/>
        <w:jc w:val="both"/>
        <w:rPr>
          <w:lang w:val="pt-BR"/>
        </w:rPr>
      </w:pPr>
      <w:r w:rsidRPr="005D194C">
        <w:rPr>
          <w:b/>
          <w:sz w:val="18"/>
          <w:lang w:val="pt-BR"/>
        </w:rPr>
        <w:t>Declaro, sob as penas da Lei, que a proposta apresentada compreende a integralidade dos custos para atendimento dos direitos trabalhistas assegurados na Constituição Federal, nas leis trabalhistas, nas normas infralegais, nas convenções coletivas de trabalho e nos termos de ajustamento de conduta vigentes na data de entrega da proposta.</w:t>
      </w:r>
    </w:p>
    <w:p w14:paraId="34BB64A4" w14:textId="527AC771" w:rsidR="00FE6DAA" w:rsidRPr="00FE3FE4" w:rsidRDefault="00000000" w:rsidP="00FE3FE4">
      <w:pPr>
        <w:spacing w:after="60" w:line="240" w:lineRule="auto"/>
        <w:jc w:val="center"/>
        <w:rPr>
          <w:lang w:val="pt-BR"/>
        </w:rPr>
      </w:pPr>
      <w:r w:rsidRPr="00FE3FE4">
        <w:rPr>
          <w:b/>
          <w:sz w:val="18"/>
          <w:u w:val="single"/>
          <w:lang w:val="pt-BR"/>
        </w:rPr>
        <w:t>Local, data, nome e assinatura do representante legal: a preencher pelo fornecedor.</w:t>
      </w:r>
    </w:p>
    <w:sectPr w:rsidR="00FE6DAA" w:rsidRPr="00FE3FE4" w:rsidSect="00034616">
      <w:headerReference w:type="default" r:id="rId8"/>
      <w:footerReference w:type="default" r:id="rId9"/>
      <w:pgSz w:w="12240" w:h="15840"/>
      <w:pgMar w:top="1134" w:right="1134" w:bottom="1020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180C66" w14:textId="77777777" w:rsidR="005C7F1C" w:rsidRDefault="005C7F1C">
      <w:pPr>
        <w:spacing w:after="0" w:line="240" w:lineRule="auto"/>
      </w:pPr>
      <w:r>
        <w:separator/>
      </w:r>
    </w:p>
  </w:endnote>
  <w:endnote w:type="continuationSeparator" w:id="0">
    <w:p w14:paraId="16996945" w14:textId="77777777" w:rsidR="005C7F1C" w:rsidRDefault="005C7F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4F307D" w14:textId="77777777" w:rsidR="00FE6DAA" w:rsidRDefault="00000000">
    <w:pPr>
      <w:pStyle w:val="Rodap"/>
      <w:jc w:val="center"/>
    </w:pPr>
    <w:r>
      <w:rPr>
        <w:sz w:val="16"/>
      </w:rPr>
      <w:t>Processo SEI nº 057.00299218/2026-85 – UGE 180176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776B21" w14:textId="77777777" w:rsidR="005C7F1C" w:rsidRDefault="005C7F1C">
      <w:pPr>
        <w:spacing w:after="0" w:line="240" w:lineRule="auto"/>
      </w:pPr>
      <w:r>
        <w:separator/>
      </w:r>
    </w:p>
  </w:footnote>
  <w:footnote w:type="continuationSeparator" w:id="0">
    <w:p w14:paraId="66B044EA" w14:textId="77777777" w:rsidR="005C7F1C" w:rsidRDefault="005C7F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75D006" w14:textId="128104D3" w:rsidR="00FE6DAA" w:rsidRPr="00FE3FE4" w:rsidRDefault="00FE3FE4">
    <w:pPr>
      <w:pStyle w:val="Cabealho"/>
      <w:jc w:val="center"/>
      <w:rPr>
        <w:lang w:val="pt-BR"/>
      </w:rPr>
    </w:pPr>
    <w:r>
      <w:rPr>
        <w:b/>
        <w:sz w:val="16"/>
        <w:lang w:val="pt-BR"/>
      </w:rPr>
      <w:t>DISPENSA ELETRÔNICA</w:t>
    </w:r>
    <w:r w:rsidRPr="00FE3FE4">
      <w:rPr>
        <w:b/>
        <w:sz w:val="16"/>
        <w:lang w:val="pt-BR"/>
      </w:rPr>
      <w:t xml:space="preserve"> Nº </w:t>
    </w:r>
    <w:r>
      <w:rPr>
        <w:b/>
        <w:sz w:val="16"/>
        <w:lang w:val="pt-BR"/>
      </w:rPr>
      <w:t>180176-15</w:t>
    </w:r>
    <w:r w:rsidRPr="00FE3FE4">
      <w:rPr>
        <w:b/>
        <w:sz w:val="16"/>
        <w:lang w:val="pt-BR"/>
      </w:rPr>
      <w:t>/2026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935938427">
    <w:abstractNumId w:val="8"/>
  </w:num>
  <w:num w:numId="2" w16cid:durableId="1176462329">
    <w:abstractNumId w:val="6"/>
  </w:num>
  <w:num w:numId="3" w16cid:durableId="1961257429">
    <w:abstractNumId w:val="5"/>
  </w:num>
  <w:num w:numId="4" w16cid:durableId="70348713">
    <w:abstractNumId w:val="4"/>
  </w:num>
  <w:num w:numId="5" w16cid:durableId="1696888157">
    <w:abstractNumId w:val="7"/>
  </w:num>
  <w:num w:numId="6" w16cid:durableId="66221895">
    <w:abstractNumId w:val="3"/>
  </w:num>
  <w:num w:numId="7" w16cid:durableId="1054541343">
    <w:abstractNumId w:val="2"/>
  </w:num>
  <w:num w:numId="8" w16cid:durableId="159931578">
    <w:abstractNumId w:val="1"/>
  </w:num>
  <w:num w:numId="9" w16cid:durableId="20571967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595DD3"/>
    <w:rsid w:val="005C7F1C"/>
    <w:rsid w:val="005D194C"/>
    <w:rsid w:val="00787C69"/>
    <w:rsid w:val="00AA1D8D"/>
    <w:rsid w:val="00B47730"/>
    <w:rsid w:val="00CB0664"/>
    <w:rsid w:val="00DE744C"/>
    <w:rsid w:val="00FC693F"/>
    <w:rsid w:val="00FE3FE4"/>
    <w:rsid w:val="00FE6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5F1CE60"/>
  <w14:defaultImageDpi w14:val="300"/>
  <w15:docId w15:val="{9F0955D6-DEE2-49CD-9AB2-C4A46BDD9D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hAnsi="Arial"/>
      <w:sz w:val="20"/>
    </w:rPr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309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1980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HERRERO</dc:creator>
  <cp:keywords/>
  <dc:description>generated by python-docx</dc:description>
  <cp:lastModifiedBy>VINICIUS GARCIA HERRERO DOS SANTOS</cp:lastModifiedBy>
  <cp:revision>3</cp:revision>
  <dcterms:created xsi:type="dcterms:W3CDTF">2026-07-14T18:09:00Z</dcterms:created>
  <dcterms:modified xsi:type="dcterms:W3CDTF">2026-07-14T18:20:00Z</dcterms:modified>
  <cp:category/>
</cp:coreProperties>
</file>