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F78D1" w:rsidRDefault="006F78D1">
      <w:r>
        <w:t>Senhores fornecedores estamos fornecendo acesso ao Edital e seus anexos também através do link abaixo tendo em vista o tamanho do arquivo que teve que ser dividido em 5 partes para ser carregado na plataforma COMPRASGOV:</w:t>
      </w:r>
    </w:p>
    <w:p w:rsidR="006F78D1" w:rsidRDefault="006F78D1">
      <w:r>
        <w:t>Acesso integral ao Edital e seus anexos:</w:t>
      </w:r>
    </w:p>
    <w:p w:rsidR="006F78D1" w:rsidRDefault="006F78D1">
      <w:bookmarkStart w:id="0" w:name="_GoBack"/>
      <w:bookmarkEnd w:id="0"/>
    </w:p>
    <w:p w:rsidR="006F78D1" w:rsidRDefault="006F78D1">
      <w:hyperlink r:id="rId4" w:history="1">
        <w:r w:rsidRPr="00801DD0">
          <w:rPr>
            <w:rStyle w:val="Hyperlink"/>
          </w:rPr>
          <w:t>https://drive.google.com/drive/folders/1-IE87D37LIgogPwlJ2otwVcUiU3PHwVA?usp=sharing</w:t>
        </w:r>
      </w:hyperlink>
    </w:p>
    <w:p w:rsidR="006F78D1" w:rsidRDefault="006F78D1"/>
    <w:sectPr w:rsidR="006F78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8D1"/>
    <w:rsid w:val="006F78D1"/>
    <w:rsid w:val="00C4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CE092"/>
  <w15:chartTrackingRefBased/>
  <w15:docId w15:val="{238DB141-D2DC-49EA-9663-4816ED66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F78D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F7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-IE87D37LIgogPwlJ2otwVcUiU3PHwVA?usp=sharin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380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</dc:creator>
  <cp:keywords/>
  <dc:description/>
  <cp:lastModifiedBy>Luis</cp:lastModifiedBy>
  <cp:revision>1</cp:revision>
  <dcterms:created xsi:type="dcterms:W3CDTF">2026-09-10T14:56:00Z</dcterms:created>
  <dcterms:modified xsi:type="dcterms:W3CDTF">2026-09-10T14:59:00Z</dcterms:modified>
</cp:coreProperties>
</file>