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C8F" w:rsidRPr="00B27CE0" w:rsidRDefault="00044C8F" w:rsidP="00044C8F">
      <w:pPr>
        <w:pStyle w:val="NormalWeb"/>
        <w:spacing w:before="0" w:beforeAutospacing="0" w:after="0" w:afterAutospacing="0" w:line="276" w:lineRule="auto"/>
        <w:jc w:val="center"/>
        <w:rPr>
          <w:b/>
        </w:rPr>
      </w:pPr>
      <w:r w:rsidRPr="00B27CE0">
        <w:rPr>
          <w:b/>
        </w:rPr>
        <w:t>TERMO DE AUTORIZAÇÃO DE DISPENSA DE LICITAÇÃO</w:t>
      </w:r>
    </w:p>
    <w:p w:rsidR="00044C8F" w:rsidRPr="003F684C" w:rsidRDefault="00044C8F" w:rsidP="00044C8F">
      <w:pPr>
        <w:jc w:val="center"/>
        <w:rPr>
          <w:b/>
          <w:bCs/>
          <w:sz w:val="20"/>
          <w:szCs w:val="20"/>
        </w:rPr>
      </w:pPr>
    </w:p>
    <w:p w:rsidR="00044C8F" w:rsidRPr="006F07B2" w:rsidRDefault="00044C8F" w:rsidP="00044C8F">
      <w:pPr>
        <w:jc w:val="center"/>
        <w:rPr>
          <w:b/>
          <w:bCs/>
          <w:sz w:val="20"/>
          <w:szCs w:val="20"/>
        </w:rPr>
      </w:pPr>
      <w:r w:rsidRPr="003F684C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82/2022</w:t>
      </w:r>
    </w:p>
    <w:p w:rsidR="00044C8F" w:rsidRPr="003F684C" w:rsidRDefault="00044C8F" w:rsidP="00044C8F">
      <w:pPr>
        <w:pStyle w:val="Corpodetexto"/>
        <w:spacing w:after="0" w:line="276" w:lineRule="auto"/>
        <w:ind w:left="3686"/>
        <w:rPr>
          <w:rFonts w:ascii="Times New Roman" w:hAnsi="Times New Roman"/>
          <w:b/>
          <w:sz w:val="20"/>
          <w:szCs w:val="20"/>
          <w:lang w:val="pt-BR"/>
        </w:rPr>
      </w:pPr>
    </w:p>
    <w:p w:rsidR="00044C8F" w:rsidRPr="003F684C" w:rsidRDefault="00044C8F" w:rsidP="00044C8F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3F684C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3F684C">
        <w:rPr>
          <w:rFonts w:ascii="Times New Roman" w:hAnsi="Times New Roman"/>
          <w:i/>
          <w:sz w:val="20"/>
          <w:szCs w:val="20"/>
        </w:rPr>
        <w:t xml:space="preserve">, </w:t>
      </w:r>
      <w:r w:rsidRPr="003F684C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3F684C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3F684C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3F684C">
        <w:rPr>
          <w:rFonts w:ascii="Times New Roman" w:hAnsi="Times New Roman"/>
          <w:i/>
          <w:sz w:val="20"/>
          <w:szCs w:val="20"/>
        </w:rPr>
        <w:t xml:space="preserve"> Lei</w:t>
      </w:r>
      <w:r w:rsidRPr="003F684C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044C8F" w:rsidRPr="003F684C" w:rsidRDefault="00044C8F" w:rsidP="00044C8F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b/>
          <w:sz w:val="20"/>
          <w:szCs w:val="20"/>
        </w:rPr>
        <w:t>Considerando</w:t>
      </w:r>
      <w:r w:rsidRPr="003F684C">
        <w:rPr>
          <w:sz w:val="20"/>
          <w:szCs w:val="20"/>
        </w:rPr>
        <w:t xml:space="preserve"> o Documento de Formalização de Demanda do Departamento de Engenharia em que justificadamente solicita a contratação da empresa </w:t>
      </w:r>
      <w:r>
        <w:rPr>
          <w:b/>
          <w:sz w:val="20"/>
          <w:szCs w:val="20"/>
        </w:rPr>
        <w:t>GBG COMÉRCIO VAREJISTA DE FERRAGENS LTDA - ME</w:t>
      </w:r>
      <w:r w:rsidRPr="003F684C">
        <w:rPr>
          <w:b/>
          <w:sz w:val="20"/>
          <w:szCs w:val="20"/>
        </w:rPr>
        <w:t xml:space="preserve"> </w:t>
      </w:r>
      <w:r w:rsidRPr="0079271D">
        <w:rPr>
          <w:sz w:val="20"/>
          <w:szCs w:val="20"/>
        </w:rPr>
        <w:t>para a execução de serviços consistentes na fabricação de 02 (dois) portões de ferro a serem instalados no Espaço Amigo, de acordo com Termo de Referência constante do Anexo Único</w:t>
      </w:r>
      <w:r w:rsidRPr="003F684C">
        <w:rPr>
          <w:i/>
          <w:iCs/>
          <w:sz w:val="20"/>
          <w:szCs w:val="20"/>
        </w:rPr>
        <w:t>,</w:t>
      </w:r>
      <w:r w:rsidRPr="003F684C">
        <w:rPr>
          <w:b/>
          <w:bCs/>
          <w:i/>
          <w:iCs/>
          <w:sz w:val="20"/>
          <w:szCs w:val="20"/>
        </w:rPr>
        <w:t xml:space="preserve"> </w:t>
      </w:r>
      <w:r w:rsidRPr="003F684C">
        <w:rPr>
          <w:sz w:val="20"/>
          <w:szCs w:val="20"/>
        </w:rPr>
        <w:t xml:space="preserve">pelo </w:t>
      </w:r>
      <w:r w:rsidRPr="003F684C">
        <w:rPr>
          <w:b/>
          <w:bCs/>
          <w:sz w:val="20"/>
          <w:szCs w:val="20"/>
        </w:rPr>
        <w:t xml:space="preserve">valor total de </w:t>
      </w:r>
      <w:r>
        <w:rPr>
          <w:b/>
          <w:bCs/>
          <w:sz w:val="20"/>
          <w:szCs w:val="20"/>
        </w:rPr>
        <w:t>R$ 13.300,00 (treze mil e trezentos reais)</w:t>
      </w:r>
      <w:r w:rsidRPr="003F684C">
        <w:rPr>
          <w:b/>
          <w:sz w:val="20"/>
          <w:szCs w:val="20"/>
        </w:rPr>
        <w:t xml:space="preserve">, </w:t>
      </w:r>
      <w:r w:rsidRPr="003F684C">
        <w:rPr>
          <w:sz w:val="20"/>
          <w:szCs w:val="20"/>
        </w:rPr>
        <w:t xml:space="preserve">conforme proposta constante dos autos; </w:t>
      </w: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b/>
          <w:sz w:val="20"/>
          <w:szCs w:val="20"/>
        </w:rPr>
        <w:t>Considerando</w:t>
      </w:r>
      <w:r w:rsidRPr="003F684C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 xml:space="preserve">Considerando finalmente </w:t>
      </w:r>
      <w:r w:rsidRPr="003F684C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3F684C">
        <w:rPr>
          <w:b/>
          <w:sz w:val="20"/>
          <w:szCs w:val="20"/>
        </w:rPr>
        <w:t>resolve:</w:t>
      </w: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b/>
          <w:sz w:val="20"/>
          <w:szCs w:val="20"/>
        </w:rPr>
        <w:t xml:space="preserve">AUTORIZAR </w:t>
      </w:r>
      <w:r w:rsidRPr="003F684C">
        <w:rPr>
          <w:sz w:val="20"/>
          <w:szCs w:val="20"/>
        </w:rPr>
        <w:t xml:space="preserve">a contratação da empresa </w:t>
      </w:r>
      <w:r>
        <w:rPr>
          <w:b/>
          <w:sz w:val="20"/>
          <w:szCs w:val="20"/>
        </w:rPr>
        <w:t xml:space="preserve">GBG COMÉRCIO VAREJISTA DE FERRAGENS LTDA - ME </w:t>
      </w:r>
      <w:r w:rsidRPr="0079271D">
        <w:rPr>
          <w:sz w:val="20"/>
          <w:szCs w:val="20"/>
        </w:rPr>
        <w:t xml:space="preserve">para a </w:t>
      </w:r>
      <w:r w:rsidRPr="0079271D">
        <w:rPr>
          <w:i/>
          <w:iCs/>
          <w:sz w:val="20"/>
          <w:szCs w:val="20"/>
        </w:rPr>
        <w:t>execução de serviços consistentes na fabricação de 02 (dois) portões de ferro a serem instalados no Espaço Amigo, de acordo com Termo de Referência constante do Anexo Único</w:t>
      </w:r>
      <w:r w:rsidRPr="003F684C">
        <w:rPr>
          <w:i/>
          <w:iCs/>
          <w:sz w:val="20"/>
          <w:szCs w:val="20"/>
        </w:rPr>
        <w:t>,</w:t>
      </w:r>
      <w:r w:rsidRPr="003F684C">
        <w:rPr>
          <w:b/>
          <w:bCs/>
          <w:i/>
          <w:iCs/>
          <w:sz w:val="20"/>
          <w:szCs w:val="20"/>
        </w:rPr>
        <w:t xml:space="preserve"> </w:t>
      </w:r>
      <w:r w:rsidRPr="003F684C">
        <w:rPr>
          <w:sz w:val="20"/>
          <w:szCs w:val="20"/>
        </w:rPr>
        <w:t xml:space="preserve">pelo </w:t>
      </w:r>
      <w:r w:rsidRPr="003F684C">
        <w:rPr>
          <w:b/>
          <w:bCs/>
          <w:sz w:val="20"/>
          <w:szCs w:val="20"/>
        </w:rPr>
        <w:t>valor total de</w:t>
      </w:r>
      <w:r>
        <w:rPr>
          <w:b/>
          <w:bCs/>
          <w:sz w:val="20"/>
          <w:szCs w:val="20"/>
        </w:rPr>
        <w:t xml:space="preserve"> R$ 13.300,00 (treze mil e trezentos reais)</w:t>
      </w:r>
      <w:r w:rsidRPr="003F684C">
        <w:rPr>
          <w:b/>
          <w:sz w:val="20"/>
          <w:szCs w:val="20"/>
        </w:rPr>
        <w:t xml:space="preserve">, </w:t>
      </w:r>
      <w:r w:rsidRPr="003F684C">
        <w:rPr>
          <w:sz w:val="20"/>
          <w:szCs w:val="20"/>
        </w:rPr>
        <w:t xml:space="preserve">pelo </w:t>
      </w:r>
      <w:r w:rsidRPr="00047739">
        <w:rPr>
          <w:b/>
          <w:bCs/>
          <w:sz w:val="20"/>
          <w:szCs w:val="20"/>
        </w:rPr>
        <w:t xml:space="preserve">prazo de </w:t>
      </w:r>
      <w:proofErr w:type="gramStart"/>
      <w:r w:rsidRPr="00047739">
        <w:rPr>
          <w:b/>
          <w:bCs/>
          <w:sz w:val="20"/>
          <w:szCs w:val="20"/>
        </w:rPr>
        <w:t>90 (noventa) dias</w:t>
      </w:r>
      <w:r w:rsidRPr="003F684C">
        <w:rPr>
          <w:sz w:val="20"/>
          <w:szCs w:val="20"/>
        </w:rPr>
        <w:t xml:space="preserve"> por </w:t>
      </w:r>
      <w:r w:rsidRPr="003F684C">
        <w:rPr>
          <w:b/>
          <w:sz w:val="20"/>
          <w:szCs w:val="20"/>
        </w:rPr>
        <w:t xml:space="preserve">DISPENSA DE LICITAÇÃO </w:t>
      </w:r>
      <w:r w:rsidRPr="003F684C">
        <w:rPr>
          <w:sz w:val="20"/>
          <w:szCs w:val="20"/>
        </w:rPr>
        <w:t>em conformidade com o disposto no art. 75 inciso II, da Lei Federal nº</w:t>
      </w:r>
      <w:proofErr w:type="gramEnd"/>
      <w:r w:rsidRPr="003F684C">
        <w:rPr>
          <w:sz w:val="20"/>
          <w:szCs w:val="20"/>
        </w:rPr>
        <w:t xml:space="preserve"> 14.133/21, nos termos constantes dos autos.</w:t>
      </w: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sz w:val="20"/>
          <w:szCs w:val="20"/>
        </w:rPr>
        <w:t>Sem prejuízo:</w:t>
      </w: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044C8F" w:rsidRPr="003D20CA" w:rsidRDefault="00044C8F" w:rsidP="00044C8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:rsidR="00044C8F" w:rsidRDefault="00044C8F" w:rsidP="00044C8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D20CA">
        <w:rPr>
          <w:b/>
          <w:bCs/>
          <w:sz w:val="20"/>
          <w:szCs w:val="20"/>
        </w:rPr>
        <w:t>b)</w:t>
      </w:r>
      <w:r w:rsidRPr="003D20CA">
        <w:rPr>
          <w:sz w:val="20"/>
          <w:szCs w:val="20"/>
        </w:rPr>
        <w:t xml:space="preserve"> certifique-se a existência de débitos de natureza tributária e não tributária em nome da empresa junto a</w:t>
      </w:r>
      <w:r>
        <w:rPr>
          <w:sz w:val="20"/>
          <w:szCs w:val="20"/>
        </w:rPr>
        <w:t>o Departamento de Tributação/</w:t>
      </w:r>
      <w:proofErr w:type="spellStart"/>
      <w:r>
        <w:rPr>
          <w:sz w:val="20"/>
          <w:szCs w:val="20"/>
        </w:rPr>
        <w:t>Lançadoria</w:t>
      </w:r>
      <w:proofErr w:type="spellEnd"/>
      <w:r>
        <w:rPr>
          <w:sz w:val="20"/>
          <w:szCs w:val="20"/>
        </w:rPr>
        <w:t>;</w:t>
      </w: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:rsidR="00044C8F" w:rsidRDefault="00044C8F" w:rsidP="00044C8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>publique-se este ato nos termos do Parágrafo único do art. 72 c.c.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:rsidR="00044C8F" w:rsidRPr="003F684C" w:rsidRDefault="00044C8F" w:rsidP="00044C8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</w:p>
    <w:p w:rsidR="00044C8F" w:rsidRDefault="00044C8F" w:rsidP="00044C8F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Regente Feijó, 1º de junho de 2022.</w:t>
      </w:r>
    </w:p>
    <w:p w:rsidR="00044C8F" w:rsidRDefault="00044C8F" w:rsidP="00044C8F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044C8F" w:rsidRDefault="00044C8F" w:rsidP="00044C8F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044C8F" w:rsidRPr="003F684C" w:rsidRDefault="00044C8F" w:rsidP="00044C8F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044C8F" w:rsidRPr="003F684C" w:rsidRDefault="00044C8F" w:rsidP="00044C8F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ANDRÉ MARCELO ZUQUERATO DOS SANTOS</w:t>
      </w:r>
    </w:p>
    <w:p w:rsidR="00044C8F" w:rsidRDefault="00044C8F" w:rsidP="00044C8F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Prefeito Municipal</w:t>
      </w:r>
    </w:p>
    <w:p w:rsidR="0044454A" w:rsidRDefault="0044454A"/>
    <w:sectPr w:rsidR="0044454A" w:rsidSect="00406F6A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rifa BT">
    <w:altName w:val="Cambria Math"/>
    <w:charset w:val="00"/>
    <w:family w:val="roman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44C8F"/>
    <w:rsid w:val="00044C8F"/>
    <w:rsid w:val="00051EF2"/>
    <w:rsid w:val="002F3E5E"/>
    <w:rsid w:val="00406F6A"/>
    <w:rsid w:val="0044454A"/>
    <w:rsid w:val="00861E9C"/>
    <w:rsid w:val="00E26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3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C8F"/>
    <w:pPr>
      <w:spacing w:after="0"/>
      <w:jc w:val="both"/>
    </w:pPr>
    <w:rPr>
      <w:rFonts w:ascii="Times New Roman" w:eastAsia="Calibri" w:hAnsi="Times New Roman" w:cs="Times New Roman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044C8F"/>
    <w:pPr>
      <w:spacing w:after="120" w:line="260" w:lineRule="exact"/>
    </w:pPr>
    <w:rPr>
      <w:rFonts w:ascii="Serifa BT" w:hAnsi="Serifa BT"/>
      <w:sz w:val="24"/>
      <w:lang/>
    </w:rPr>
  </w:style>
  <w:style w:type="character" w:customStyle="1" w:styleId="CorpodetextoChar">
    <w:name w:val="Corpo de texto Char"/>
    <w:basedOn w:val="Fontepargpadro"/>
    <w:link w:val="Corpodetexto"/>
    <w:uiPriority w:val="99"/>
    <w:rsid w:val="00044C8F"/>
    <w:rPr>
      <w:rFonts w:ascii="Serifa BT" w:eastAsia="Calibri" w:hAnsi="Serifa BT" w:cs="Times New Roman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044C8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2022-06-14T19:05:00Z</dcterms:created>
  <dcterms:modified xsi:type="dcterms:W3CDTF">2022-06-14T19:05:00Z</dcterms:modified>
</cp:coreProperties>
</file>