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C0688" w14:textId="77777777" w:rsidR="00E70C70" w:rsidRDefault="00133763" w:rsidP="00727695">
      <w:pPr>
        <w:pStyle w:val="Corpodetexto"/>
        <w:spacing w:before="120" w:line="276" w:lineRule="auto"/>
        <w:jc w:val="center"/>
        <w:rPr>
          <w:rFonts w:cs="Arial"/>
          <w:b/>
          <w:sz w:val="20"/>
          <w:szCs w:val="22"/>
        </w:rPr>
      </w:pPr>
      <w:bookmarkStart w:id="0" w:name="_Hlk79750869"/>
      <w:r>
        <w:rPr>
          <w:rFonts w:cs="Arial"/>
          <w:b/>
          <w:sz w:val="20"/>
          <w:szCs w:val="22"/>
        </w:rPr>
        <w:t xml:space="preserve"> </w:t>
      </w:r>
    </w:p>
    <w:p w14:paraId="7AF8CCC9" w14:textId="6B638138" w:rsidR="001D2EF7" w:rsidRPr="00EA59DA" w:rsidRDefault="001D2EF7" w:rsidP="00727695">
      <w:pPr>
        <w:pStyle w:val="Corpodetexto"/>
        <w:spacing w:before="120" w:line="276" w:lineRule="auto"/>
        <w:jc w:val="center"/>
        <w:rPr>
          <w:rFonts w:cs="Arial"/>
          <w:b/>
          <w:szCs w:val="22"/>
        </w:rPr>
      </w:pPr>
      <w:r w:rsidRPr="00EA59DA">
        <w:rPr>
          <w:rFonts w:cs="Arial"/>
          <w:b/>
          <w:szCs w:val="22"/>
        </w:rPr>
        <w:t>TERMO DE REFERÊNCIA</w:t>
      </w:r>
      <w:bookmarkEnd w:id="0"/>
    </w:p>
    <w:p w14:paraId="63613E2C" w14:textId="77777777" w:rsidR="00E70C70" w:rsidRPr="00E70C70" w:rsidRDefault="00E70C70" w:rsidP="00727695">
      <w:pPr>
        <w:pStyle w:val="Corpodetexto"/>
        <w:spacing w:before="120" w:line="276" w:lineRule="auto"/>
        <w:jc w:val="center"/>
        <w:rPr>
          <w:rFonts w:cs="Arial"/>
          <w:b/>
          <w:sz w:val="8"/>
          <w:szCs w:val="22"/>
        </w:rPr>
      </w:pPr>
    </w:p>
    <w:p w14:paraId="6BD35AC8" w14:textId="77777777" w:rsidR="0060584D" w:rsidRPr="00350E96" w:rsidRDefault="0060584D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2268"/>
        <w:gridCol w:w="2404"/>
      </w:tblGrid>
      <w:tr w:rsidR="00886271" w:rsidRPr="00EA59DA" w14:paraId="5EAF6D1F" w14:textId="77777777" w:rsidTr="00EA59DA">
        <w:trPr>
          <w:trHeight w:val="303"/>
          <w:jc w:val="center"/>
        </w:trPr>
        <w:tc>
          <w:tcPr>
            <w:tcW w:w="1980" w:type="dxa"/>
            <w:vAlign w:val="center"/>
          </w:tcPr>
          <w:p w14:paraId="31B96AB1" w14:textId="2BF783D4" w:rsidR="00886271" w:rsidRPr="00EA59DA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410" w:type="dxa"/>
            <w:vAlign w:val="center"/>
          </w:tcPr>
          <w:p w14:paraId="313ECD03" w14:textId="6C1AA80E" w:rsidR="00886271" w:rsidRPr="00EA59DA" w:rsidRDefault="00CD0742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DA">
              <w:rPr>
                <w:rFonts w:ascii="Arial" w:hAnsi="Arial" w:cs="Arial"/>
                <w:sz w:val="20"/>
                <w:szCs w:val="20"/>
              </w:rPr>
              <w:t>1930</w:t>
            </w:r>
            <w:r w:rsidR="003A6FB3" w:rsidRPr="00EA59DA">
              <w:rPr>
                <w:rFonts w:ascii="Arial" w:hAnsi="Arial" w:cs="Arial"/>
                <w:sz w:val="20"/>
                <w:szCs w:val="20"/>
              </w:rPr>
              <w:t>/22</w:t>
            </w:r>
          </w:p>
        </w:tc>
        <w:tc>
          <w:tcPr>
            <w:tcW w:w="2268" w:type="dxa"/>
            <w:vAlign w:val="center"/>
          </w:tcPr>
          <w:p w14:paraId="514BB538" w14:textId="0C11BD3B" w:rsidR="00886271" w:rsidRPr="00EA59DA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Eletrônica:</w:t>
            </w:r>
          </w:p>
        </w:tc>
        <w:tc>
          <w:tcPr>
            <w:tcW w:w="2404" w:type="dxa"/>
            <w:vAlign w:val="center"/>
          </w:tcPr>
          <w:p w14:paraId="607409F9" w14:textId="531404F2" w:rsidR="00886271" w:rsidRPr="00EA59DA" w:rsidRDefault="00CD0742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DA">
              <w:rPr>
                <w:rFonts w:ascii="Arial" w:hAnsi="Arial" w:cs="Arial"/>
                <w:sz w:val="20"/>
                <w:szCs w:val="20"/>
              </w:rPr>
              <w:t>39</w:t>
            </w:r>
            <w:r w:rsidR="003A6FB3" w:rsidRPr="00EA59DA">
              <w:rPr>
                <w:rFonts w:ascii="Arial" w:hAnsi="Arial" w:cs="Arial"/>
                <w:sz w:val="20"/>
                <w:szCs w:val="20"/>
              </w:rPr>
              <w:t>/2022</w:t>
            </w:r>
          </w:p>
        </w:tc>
      </w:tr>
      <w:tr w:rsidR="00886271" w:rsidRPr="00EA59DA" w14:paraId="2A8CB235" w14:textId="77777777" w:rsidTr="00EA59DA">
        <w:trPr>
          <w:trHeight w:val="481"/>
          <w:jc w:val="center"/>
        </w:trPr>
        <w:tc>
          <w:tcPr>
            <w:tcW w:w="1980" w:type="dxa"/>
            <w:vAlign w:val="center"/>
          </w:tcPr>
          <w:p w14:paraId="0AFA2C09" w14:textId="1B3604C2" w:rsidR="00886271" w:rsidRPr="00EA59DA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082" w:type="dxa"/>
            <w:gridSpan w:val="3"/>
            <w:vAlign w:val="center"/>
          </w:tcPr>
          <w:p w14:paraId="3A780CB8" w14:textId="76F10EA5" w:rsidR="00886271" w:rsidRPr="00EA59DA" w:rsidRDefault="00F81716" w:rsidP="00547EE3">
            <w:pPr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 w:rsidRPr="00EA59DA">
              <w:rPr>
                <w:rFonts w:ascii="Arial" w:hAnsi="Arial" w:cs="Arial"/>
                <w:sz w:val="20"/>
                <w:szCs w:val="20"/>
              </w:rPr>
              <w:t xml:space="preserve">Prestação de serviços de agenciamento de viagens, incluindo cotação, reserva, emissão, cancelamento e remarcações de passagens aéreas, </w:t>
            </w:r>
            <w:r w:rsidR="00AC2FEC" w:rsidRPr="00EA59DA">
              <w:rPr>
                <w:rFonts w:ascii="Arial" w:hAnsi="Arial" w:cs="Arial"/>
                <w:sz w:val="20"/>
                <w:szCs w:val="20"/>
              </w:rPr>
              <w:t>através de operadora, com atendimento por e-mail e/ou telefone, conforme as especificações técnicas do Termo de Referência.</w:t>
            </w:r>
          </w:p>
        </w:tc>
      </w:tr>
      <w:tr w:rsidR="00886271" w:rsidRPr="00EA59DA" w14:paraId="117444FA" w14:textId="77777777" w:rsidTr="00EA59DA">
        <w:trPr>
          <w:trHeight w:val="303"/>
          <w:jc w:val="center"/>
        </w:trPr>
        <w:tc>
          <w:tcPr>
            <w:tcW w:w="1980" w:type="dxa"/>
            <w:vAlign w:val="center"/>
          </w:tcPr>
          <w:p w14:paraId="729D5A0B" w14:textId="77777777" w:rsidR="00886271" w:rsidRPr="00EA59DA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410" w:type="dxa"/>
            <w:vAlign w:val="center"/>
          </w:tcPr>
          <w:p w14:paraId="19943A14" w14:textId="7EA778FF" w:rsidR="00886271" w:rsidRPr="00EA59DA" w:rsidRDefault="006F39AE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="003A6FB3" w:rsidRPr="00EA59DA">
              <w:rPr>
                <w:rFonts w:ascii="Arial" w:hAnsi="Arial" w:cs="Arial"/>
                <w:sz w:val="20"/>
                <w:szCs w:val="20"/>
              </w:rPr>
              <w:t>/</w:t>
            </w:r>
            <w:r w:rsidR="00CD0742" w:rsidRPr="00EA59DA">
              <w:rPr>
                <w:rFonts w:ascii="Arial" w:hAnsi="Arial" w:cs="Arial"/>
                <w:sz w:val="20"/>
                <w:szCs w:val="20"/>
              </w:rPr>
              <w:t>08</w:t>
            </w:r>
            <w:r w:rsidR="003A6FB3" w:rsidRPr="00EA59DA">
              <w:rPr>
                <w:rFonts w:ascii="Arial" w:hAnsi="Arial" w:cs="Arial"/>
                <w:sz w:val="20"/>
                <w:szCs w:val="20"/>
              </w:rPr>
              <w:t>/2022</w:t>
            </w:r>
          </w:p>
        </w:tc>
        <w:tc>
          <w:tcPr>
            <w:tcW w:w="2268" w:type="dxa"/>
            <w:vAlign w:val="center"/>
          </w:tcPr>
          <w:p w14:paraId="6684E243" w14:textId="77777777" w:rsidR="00886271" w:rsidRPr="00EA59DA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12E90BBE" w14:textId="5F65C026" w:rsidR="00886271" w:rsidRPr="00EA59DA" w:rsidRDefault="006F39AE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="003A6FB3" w:rsidRPr="00EA59DA">
              <w:rPr>
                <w:rFonts w:ascii="Arial" w:hAnsi="Arial" w:cs="Arial"/>
                <w:sz w:val="20"/>
                <w:szCs w:val="20"/>
              </w:rPr>
              <w:t>/</w:t>
            </w:r>
            <w:r w:rsidR="00CD0742" w:rsidRPr="00EA59DA">
              <w:rPr>
                <w:rFonts w:ascii="Arial" w:hAnsi="Arial" w:cs="Arial"/>
                <w:sz w:val="20"/>
                <w:szCs w:val="20"/>
              </w:rPr>
              <w:t>08</w:t>
            </w:r>
            <w:r w:rsidR="003A6FB3" w:rsidRPr="00EA59DA">
              <w:rPr>
                <w:rFonts w:ascii="Arial" w:hAnsi="Arial" w:cs="Arial"/>
                <w:sz w:val="20"/>
                <w:szCs w:val="20"/>
              </w:rPr>
              <w:t>/2022</w:t>
            </w:r>
            <w:r w:rsidR="00886271" w:rsidRPr="00EA59DA">
              <w:rPr>
                <w:rFonts w:ascii="Arial" w:hAnsi="Arial" w:cs="Arial"/>
                <w:sz w:val="20"/>
                <w:szCs w:val="20"/>
              </w:rPr>
              <w:t xml:space="preserve"> (07h59min)</w:t>
            </w:r>
          </w:p>
        </w:tc>
      </w:tr>
      <w:tr w:rsidR="00886271" w:rsidRPr="00EA59DA" w14:paraId="0EAB16B3" w14:textId="77777777" w:rsidTr="00EA59DA">
        <w:trPr>
          <w:trHeight w:val="303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3486F334" w14:textId="77777777" w:rsidR="00886271" w:rsidRPr="00EA59DA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2CD733" w14:textId="5C677478" w:rsidR="00886271" w:rsidRPr="00EA59DA" w:rsidRDefault="006F39AE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="003A6FB3" w:rsidRPr="00EA59DA">
              <w:rPr>
                <w:rFonts w:ascii="Arial" w:hAnsi="Arial" w:cs="Arial"/>
                <w:sz w:val="20"/>
                <w:szCs w:val="20"/>
              </w:rPr>
              <w:t>/</w:t>
            </w:r>
            <w:r w:rsidR="00CD0742" w:rsidRPr="00EA59DA">
              <w:rPr>
                <w:rFonts w:ascii="Arial" w:hAnsi="Arial" w:cs="Arial"/>
                <w:sz w:val="20"/>
                <w:szCs w:val="20"/>
              </w:rPr>
              <w:t>08</w:t>
            </w:r>
            <w:r w:rsidR="003A6FB3" w:rsidRPr="00EA59DA">
              <w:rPr>
                <w:rFonts w:ascii="Arial" w:hAnsi="Arial" w:cs="Arial"/>
                <w:sz w:val="20"/>
                <w:szCs w:val="20"/>
              </w:rPr>
              <w:t>/2022</w:t>
            </w:r>
            <w:r w:rsidR="00886271" w:rsidRPr="00EA59DA">
              <w:rPr>
                <w:rFonts w:ascii="Arial" w:hAnsi="Arial" w:cs="Arial"/>
                <w:sz w:val="20"/>
                <w:szCs w:val="20"/>
              </w:rPr>
              <w:t xml:space="preserve"> (08h00min)</w:t>
            </w:r>
          </w:p>
        </w:tc>
        <w:tc>
          <w:tcPr>
            <w:tcW w:w="2268" w:type="dxa"/>
            <w:vAlign w:val="center"/>
          </w:tcPr>
          <w:p w14:paraId="2B489A0B" w14:textId="77777777" w:rsidR="00886271" w:rsidRPr="00EA59DA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1B4A5BA9" w14:textId="21627D39" w:rsidR="00886271" w:rsidRPr="00EA59DA" w:rsidRDefault="006F39AE" w:rsidP="002E07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="003A6FB3" w:rsidRPr="00EA59DA">
              <w:rPr>
                <w:rFonts w:ascii="Arial" w:hAnsi="Arial" w:cs="Arial"/>
                <w:sz w:val="20"/>
                <w:szCs w:val="20"/>
              </w:rPr>
              <w:t>/</w:t>
            </w:r>
            <w:r w:rsidR="00CD0742" w:rsidRPr="00EA59DA">
              <w:rPr>
                <w:rFonts w:ascii="Arial" w:hAnsi="Arial" w:cs="Arial"/>
                <w:sz w:val="20"/>
                <w:szCs w:val="20"/>
              </w:rPr>
              <w:t>08</w:t>
            </w:r>
            <w:r w:rsidR="003A6FB3" w:rsidRPr="00EA59DA">
              <w:rPr>
                <w:rFonts w:ascii="Arial" w:hAnsi="Arial" w:cs="Arial"/>
                <w:sz w:val="20"/>
                <w:szCs w:val="20"/>
              </w:rPr>
              <w:t>/2022</w:t>
            </w:r>
            <w:r w:rsidR="00886271" w:rsidRPr="00EA59DA">
              <w:rPr>
                <w:rFonts w:ascii="Arial" w:hAnsi="Arial" w:cs="Arial"/>
                <w:sz w:val="20"/>
                <w:szCs w:val="20"/>
              </w:rPr>
              <w:t xml:space="preserve"> (14h00min)</w:t>
            </w:r>
          </w:p>
        </w:tc>
      </w:tr>
      <w:tr w:rsidR="00886271" w:rsidRPr="00EA59DA" w14:paraId="39E537DB" w14:textId="77777777" w:rsidTr="00EA59DA">
        <w:trPr>
          <w:trHeight w:val="303"/>
          <w:jc w:val="center"/>
        </w:trPr>
        <w:tc>
          <w:tcPr>
            <w:tcW w:w="1980" w:type="dxa"/>
            <w:vAlign w:val="center"/>
          </w:tcPr>
          <w:p w14:paraId="54927C43" w14:textId="77777777" w:rsidR="00886271" w:rsidRPr="00EA59DA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410" w:type="dxa"/>
            <w:vAlign w:val="center"/>
          </w:tcPr>
          <w:p w14:paraId="12B5E8C4" w14:textId="77777777" w:rsidR="00886271" w:rsidRPr="00EA59DA" w:rsidRDefault="00DD2B08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9" w:history="1">
              <w:r w:rsidR="00886271" w:rsidRPr="00EA59DA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67AF532F" w14:textId="77777777" w:rsidR="00886271" w:rsidRPr="00EA59DA" w:rsidRDefault="00DD2B08" w:rsidP="007E70FB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0" w:history="1">
              <w:r w:rsidR="00886271" w:rsidRPr="00EA59DA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4C1723D1" w14:textId="77777777" w:rsidR="00886271" w:rsidRPr="00EA59DA" w:rsidRDefault="00DD2B08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886271" w:rsidRPr="00EA59DA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268" w:type="dxa"/>
            <w:vAlign w:val="center"/>
          </w:tcPr>
          <w:p w14:paraId="2EC5D86D" w14:textId="77777777" w:rsidR="00886271" w:rsidRPr="00EA59DA" w:rsidRDefault="00886271" w:rsidP="007E70F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04" w:type="dxa"/>
            <w:vAlign w:val="center"/>
          </w:tcPr>
          <w:p w14:paraId="770C9CB8" w14:textId="77777777" w:rsidR="00886271" w:rsidRPr="00EA59DA" w:rsidRDefault="00886271" w:rsidP="007E70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DA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20CF9DFE" w14:textId="77777777" w:rsidR="00E70C70" w:rsidRDefault="00E70C70" w:rsidP="00E70C70">
      <w:pPr>
        <w:pStyle w:val="PargrafodaLista"/>
        <w:spacing w:before="240" w:after="240" w:line="276" w:lineRule="auto"/>
        <w:ind w:left="357"/>
        <w:contextualSpacing w:val="0"/>
        <w:rPr>
          <w:rFonts w:ascii="Arial" w:hAnsi="Arial" w:cs="Arial"/>
          <w:b/>
          <w:bCs/>
          <w:sz w:val="20"/>
          <w:szCs w:val="20"/>
        </w:rPr>
      </w:pPr>
    </w:p>
    <w:p w14:paraId="3DB3A5E2" w14:textId="77777777" w:rsidR="00651E16" w:rsidRPr="00EA59DA" w:rsidRDefault="006D639D" w:rsidP="009D1000">
      <w:pPr>
        <w:pStyle w:val="PargrafodaLista"/>
        <w:numPr>
          <w:ilvl w:val="0"/>
          <w:numId w:val="1"/>
        </w:numPr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EA59DA">
        <w:rPr>
          <w:rFonts w:ascii="Arial" w:hAnsi="Arial" w:cs="Arial"/>
          <w:b/>
          <w:bCs/>
          <w:sz w:val="22"/>
          <w:szCs w:val="22"/>
        </w:rPr>
        <w:t>Justificativa</w:t>
      </w:r>
    </w:p>
    <w:p w14:paraId="2B42B9F6" w14:textId="77777777" w:rsidR="00AC2FEC" w:rsidRPr="00EA59DA" w:rsidRDefault="00495B79" w:rsidP="009D1000">
      <w:pPr>
        <w:pStyle w:val="DispensaEletrnica"/>
        <w:spacing w:line="276" w:lineRule="auto"/>
        <w:ind w:left="0"/>
      </w:pPr>
      <w:r w:rsidRPr="00EA59DA">
        <w:t xml:space="preserve">Considerando </w:t>
      </w:r>
      <w:r w:rsidR="00E967EE" w:rsidRPr="00EA59DA">
        <w:t xml:space="preserve">a importância das atividades desenvolvidas pelo CREF4/SP no âmbito estadual, para o desenvolvimento social, promoção da saúde e </w:t>
      </w:r>
      <w:r w:rsidR="00EB2CE7" w:rsidRPr="00EA59DA">
        <w:t>bem-estar</w:t>
      </w:r>
      <w:r w:rsidR="00E967EE" w:rsidRPr="00EA59DA">
        <w:t xml:space="preserve"> da população</w:t>
      </w:r>
      <w:r w:rsidR="00AC2FEC" w:rsidRPr="00EA59DA">
        <w:t>, a fiscalização do exercício profissional da educação física e a valorização da profissão;</w:t>
      </w:r>
    </w:p>
    <w:p w14:paraId="0AA69D65" w14:textId="35D3EDCB" w:rsidR="00495B79" w:rsidRPr="00EA59DA" w:rsidRDefault="00FD426F" w:rsidP="009D1000">
      <w:pPr>
        <w:pStyle w:val="DispensaEletrnica"/>
        <w:spacing w:line="276" w:lineRule="auto"/>
        <w:ind w:left="0"/>
      </w:pPr>
      <w:r w:rsidRPr="00EA59DA">
        <w:t>O</w:t>
      </w:r>
      <w:r w:rsidR="00AC2FEC" w:rsidRPr="00EA59DA">
        <w:t xml:space="preserve"> CREF4/SP </w:t>
      </w:r>
      <w:r w:rsidR="00E967EE" w:rsidRPr="00EA59DA">
        <w:t>participa de eventos,</w:t>
      </w:r>
      <w:r w:rsidR="00AC2FEC" w:rsidRPr="00EA59DA">
        <w:t xml:space="preserve"> promove</w:t>
      </w:r>
      <w:r w:rsidR="00E967EE" w:rsidRPr="00EA59DA">
        <w:t xml:space="preserve"> palestras, conferências e programações </w:t>
      </w:r>
      <w:r w:rsidR="00AC2FEC" w:rsidRPr="00EA59DA">
        <w:t xml:space="preserve">de interesse da educação física </w:t>
      </w:r>
      <w:r w:rsidR="00E967EE" w:rsidRPr="00EA59DA">
        <w:t>no estado de São Paulo</w:t>
      </w:r>
      <w:r w:rsidR="00AC2FEC" w:rsidRPr="00EA59DA">
        <w:t xml:space="preserve"> e, em certas ocasiões, no território nacional</w:t>
      </w:r>
      <w:r w:rsidR="00E967EE" w:rsidRPr="00EA59DA">
        <w:t>, assim como realiza intercâmbio de conhecimento com Conselhos</w:t>
      </w:r>
      <w:r w:rsidR="009842D3" w:rsidRPr="00EA59DA">
        <w:t xml:space="preserve"> </w:t>
      </w:r>
      <w:r w:rsidR="00E967EE" w:rsidRPr="00EA59DA">
        <w:t>de outros estados</w:t>
      </w:r>
      <w:r w:rsidR="00AC2FEC" w:rsidRPr="00EA59DA">
        <w:t>, demais participantes do sistema CONFEF/</w:t>
      </w:r>
      <w:proofErr w:type="spellStart"/>
      <w:r w:rsidR="00AC2FEC" w:rsidRPr="00EA59DA">
        <w:t>CREFs</w:t>
      </w:r>
      <w:proofErr w:type="spellEnd"/>
      <w:r w:rsidR="00AC2FEC" w:rsidRPr="00EA59DA">
        <w:t xml:space="preserve"> e algumas entidades públicas e privadas</w:t>
      </w:r>
      <w:r w:rsidR="009842D3" w:rsidRPr="00EA59DA">
        <w:t>, representa</w:t>
      </w:r>
      <w:r w:rsidR="00AC2FEC" w:rsidRPr="00EA59DA">
        <w:t>ndo</w:t>
      </w:r>
      <w:r w:rsidR="009842D3" w:rsidRPr="00EA59DA">
        <w:t xml:space="preserve"> </w:t>
      </w:r>
      <w:r w:rsidR="00AC2FEC" w:rsidRPr="00EA59DA">
        <w:t xml:space="preserve">e defendendo os interesses da profissão e da classe no âmbito nacional e </w:t>
      </w:r>
      <w:r w:rsidR="009842D3" w:rsidRPr="00EA59DA">
        <w:t>internaciona</w:t>
      </w:r>
      <w:r w:rsidR="00AC2FEC" w:rsidRPr="00EA59DA">
        <w:t>l.</w:t>
      </w:r>
    </w:p>
    <w:p w14:paraId="685143E2" w14:textId="231E1D38" w:rsidR="009E55BE" w:rsidRPr="00EA59DA" w:rsidRDefault="009E55BE" w:rsidP="009D1000">
      <w:pPr>
        <w:pStyle w:val="DispensaEletrnica"/>
        <w:spacing w:line="276" w:lineRule="auto"/>
        <w:ind w:left="0"/>
      </w:pPr>
      <w:r w:rsidRPr="00EA59DA">
        <w:t>Em atendimento às necessidades de deslocamento e mobilidade de seus conselheiros, empregados e representantes designados para o exercício de atividades institucionais precípuas desta administração, é imprescindível a contratação de serviços de agenciamento de viagens que consista na reserva e emissão de passagens aéreas, bem como demais serviços correlatos como: cotações, reservas, cancelamentos e remarcações.</w:t>
      </w:r>
    </w:p>
    <w:p w14:paraId="4F03D40B" w14:textId="02C18215" w:rsidR="009E55BE" w:rsidRPr="00EA59DA" w:rsidRDefault="009E55BE" w:rsidP="009D1000">
      <w:pPr>
        <w:pStyle w:val="DispensaEletrnica"/>
        <w:spacing w:line="276" w:lineRule="auto"/>
        <w:ind w:left="0"/>
      </w:pPr>
      <w:r w:rsidRPr="00EA59DA">
        <w:t xml:space="preserve">Ante a instauração de processo administrativo de aplicação de penalidade ao atual prestador do serviço a ser contratado, </w:t>
      </w:r>
      <w:r w:rsidR="003B086F" w:rsidRPr="00EA59DA">
        <w:t>a presente</w:t>
      </w:r>
      <w:r w:rsidRPr="00EA59DA">
        <w:t xml:space="preserve"> dispensa </w:t>
      </w:r>
      <w:r w:rsidR="003B086F" w:rsidRPr="00EA59DA">
        <w:t xml:space="preserve">eletrônica </w:t>
      </w:r>
      <w:r w:rsidRPr="00EA59DA">
        <w:t xml:space="preserve">servirá para atender </w:t>
      </w:r>
      <w:r w:rsidR="003B086F" w:rsidRPr="00EA59DA">
        <w:t>à</w:t>
      </w:r>
      <w:r w:rsidRPr="00EA59DA">
        <w:t>s demandas de passagens aéreas até o final do ano corrente ou até que novo procedimento seja concluído a fim de assegurar a prestação do serviço por prazo e quantidade superiores.</w:t>
      </w:r>
    </w:p>
    <w:p w14:paraId="29E08DAF" w14:textId="1AC3F8F2" w:rsidR="00E13411" w:rsidRPr="00EA59DA" w:rsidRDefault="00E13411" w:rsidP="009D1000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EA59DA">
        <w:rPr>
          <w:b/>
          <w:bCs w:val="0"/>
        </w:rPr>
        <w:t>Fundamento Legal</w:t>
      </w:r>
    </w:p>
    <w:p w14:paraId="619C74D7" w14:textId="7F29554B" w:rsidR="002F7B57" w:rsidRPr="00EA59DA" w:rsidRDefault="00E13411" w:rsidP="009D1000">
      <w:pPr>
        <w:pStyle w:val="DispensaEletrnica"/>
        <w:tabs>
          <w:tab w:val="left" w:pos="567"/>
        </w:tabs>
        <w:spacing w:line="276" w:lineRule="auto"/>
        <w:ind w:left="0"/>
      </w:pPr>
      <w:r w:rsidRPr="00EA59DA">
        <w:t xml:space="preserve">A presente contratação é fundamentada no inciso </w:t>
      </w:r>
      <w:r w:rsidR="002C567D" w:rsidRPr="00EA59DA">
        <w:t>I</w:t>
      </w:r>
      <w:r w:rsidRPr="00EA59DA">
        <w:t xml:space="preserve">I, artigo 75, da Lei nº 14.133/21, vez que se trata de contratação direta por dispensa de licitação para </w:t>
      </w:r>
      <w:r w:rsidR="005D1D07" w:rsidRPr="00EA59DA">
        <w:t>prestação de serviço</w:t>
      </w:r>
      <w:r w:rsidR="00057C94" w:rsidRPr="00EA59DA">
        <w:t xml:space="preserve"> </w:t>
      </w:r>
      <w:r w:rsidR="00B6040A" w:rsidRPr="00EA59DA">
        <w:t>comum</w:t>
      </w:r>
      <w:r w:rsidR="00E953D2" w:rsidRPr="00EA59DA">
        <w:t>,</w:t>
      </w:r>
      <w:r w:rsidRPr="00EA59DA">
        <w:t xml:space="preserve"> cujo valor é inferior ao limite estabelecido pelo referido diploma</w:t>
      </w:r>
      <w:r w:rsidR="002F7B57" w:rsidRPr="00EA59DA">
        <w:t xml:space="preserve"> legal.</w:t>
      </w:r>
    </w:p>
    <w:p w14:paraId="687B761E" w14:textId="77777777" w:rsidR="00480566" w:rsidRPr="00EA59DA" w:rsidRDefault="00E13411" w:rsidP="009D1000">
      <w:pPr>
        <w:pStyle w:val="DispensaEletrnica"/>
        <w:tabs>
          <w:tab w:val="left" w:pos="567"/>
        </w:tabs>
        <w:spacing w:line="276" w:lineRule="auto"/>
        <w:ind w:left="0"/>
        <w:rPr>
          <w:bCs w:val="0"/>
        </w:rPr>
      </w:pPr>
      <w:r w:rsidRPr="00EA59DA">
        <w:t xml:space="preserve"> </w:t>
      </w:r>
      <w:r w:rsidR="0049291A" w:rsidRPr="00EA59DA">
        <w:t xml:space="preserve">O procedimento será conduzido em conformidade com a </w:t>
      </w:r>
      <w:r w:rsidR="0049291A" w:rsidRPr="00EA59DA">
        <w:rPr>
          <w:bCs w:val="0"/>
        </w:rPr>
        <w:t xml:space="preserve">Instrução Normativa </w:t>
      </w:r>
      <w:r w:rsidR="00C44B3E" w:rsidRPr="00EA59DA">
        <w:rPr>
          <w:bCs w:val="0"/>
        </w:rPr>
        <w:t xml:space="preserve">da </w:t>
      </w:r>
      <w:r w:rsidR="0049291A" w:rsidRPr="00EA59DA">
        <w:rPr>
          <w:bCs w:val="0"/>
        </w:rPr>
        <w:t>SEGES/ME nº 67, de 8 de julho de 2021.</w:t>
      </w:r>
      <w:r w:rsidR="00480566" w:rsidRPr="00EA59DA">
        <w:rPr>
          <w:rFonts w:ascii="Helvetica" w:hAnsi="Helvetica" w:cs="Helvetica"/>
          <w:color w:val="555555"/>
          <w:shd w:val="clear" w:color="auto" w:fill="FFFFFF"/>
        </w:rPr>
        <w:t xml:space="preserve"> </w:t>
      </w:r>
    </w:p>
    <w:p w14:paraId="2B8EB79B" w14:textId="676965A8" w:rsidR="00C64CAC" w:rsidRDefault="00C64CAC" w:rsidP="009D1000">
      <w:pPr>
        <w:pStyle w:val="DispensaEletrnica"/>
        <w:tabs>
          <w:tab w:val="left" w:pos="567"/>
        </w:tabs>
        <w:spacing w:line="276" w:lineRule="auto"/>
        <w:ind w:left="0"/>
      </w:pPr>
      <w:r w:rsidRPr="00EA59DA">
        <w:lastRenderedPageBreak/>
        <w:t>Serão observadas as disposições do Decreto nº 10.024/19, referentes ao uso da dispensa eletrônica no âmbito da Administração Pública Federal, além dos preceitos contidos na Lei Complementar nº 123/06.</w:t>
      </w:r>
    </w:p>
    <w:p w14:paraId="2EFD1C54" w14:textId="267DDB5B" w:rsidR="001434B6" w:rsidRPr="00EA59DA" w:rsidRDefault="0049291A" w:rsidP="009D1000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</w:rPr>
      </w:pPr>
      <w:r w:rsidRPr="00EA59DA">
        <w:rPr>
          <w:b/>
          <w:bCs w:val="0"/>
        </w:rPr>
        <w:t>Especificações</w:t>
      </w:r>
      <w:r w:rsidR="00417594" w:rsidRPr="00EA59DA">
        <w:rPr>
          <w:b/>
          <w:bCs w:val="0"/>
        </w:rPr>
        <w:t xml:space="preserve"> </w:t>
      </w:r>
      <w:r w:rsidR="00EC5AE5" w:rsidRPr="00EA59DA">
        <w:rPr>
          <w:b/>
          <w:bCs w:val="0"/>
        </w:rPr>
        <w:t>do Objeto</w:t>
      </w:r>
    </w:p>
    <w:p w14:paraId="62049C5B" w14:textId="45F5228C" w:rsidR="002535BC" w:rsidRPr="00EA59DA" w:rsidRDefault="003B086F" w:rsidP="009D1000">
      <w:pPr>
        <w:pStyle w:val="DispensaEletrnica"/>
        <w:spacing w:after="240" w:line="276" w:lineRule="auto"/>
        <w:ind w:left="0"/>
      </w:pPr>
      <w:r w:rsidRPr="00EA59DA">
        <w:t>Trata-se de s</w:t>
      </w:r>
      <w:r w:rsidR="00CE59CA" w:rsidRPr="00EA59DA">
        <w:t xml:space="preserve">erviços de </w:t>
      </w:r>
      <w:r w:rsidR="00EB2CE7" w:rsidRPr="00EA59DA">
        <w:t>emissão</w:t>
      </w:r>
      <w:r w:rsidR="00CE59CA" w:rsidRPr="00EA59DA">
        <w:t xml:space="preserve"> de passagens</w:t>
      </w:r>
      <w:r w:rsidRPr="00EA59DA">
        <w:t xml:space="preserve"> aéreas nacionais e internacionais</w:t>
      </w:r>
      <w:r w:rsidR="00EB2CE7" w:rsidRPr="00EA59DA">
        <w:t xml:space="preserve">, bem como remarcações e gerenciamento de bilhetes aéreos por intermédio de agência de viagens ou operadora legalmente </w:t>
      </w:r>
      <w:r w:rsidR="00EC36FA" w:rsidRPr="00EA59DA">
        <w:t>habilitada para essa finalidade.</w:t>
      </w:r>
    </w:p>
    <w:tbl>
      <w:tblPr>
        <w:tblW w:w="90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6"/>
        <w:gridCol w:w="1134"/>
        <w:gridCol w:w="1701"/>
        <w:gridCol w:w="2151"/>
      </w:tblGrid>
      <w:tr w:rsidR="00E70C70" w:rsidRPr="00EA59DA" w14:paraId="0A74035C" w14:textId="77777777" w:rsidTr="00EA59DA">
        <w:trPr>
          <w:trHeight w:val="79"/>
          <w:jc w:val="center"/>
        </w:trPr>
        <w:tc>
          <w:tcPr>
            <w:tcW w:w="4106" w:type="dxa"/>
            <w:shd w:val="clear" w:color="auto" w:fill="D9D9D9"/>
            <w:vAlign w:val="center"/>
          </w:tcPr>
          <w:p w14:paraId="1F9D1875" w14:textId="77777777" w:rsidR="00E70C70" w:rsidRPr="00EA59DA" w:rsidRDefault="00E70C70" w:rsidP="00E70C70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bookmarkStart w:id="1" w:name="_Hlk101962051"/>
            <w:r w:rsidRPr="00EA59DA">
              <w:rPr>
                <w:rFonts w:ascii="Arial" w:hAnsi="Arial" w:cs="Arial"/>
                <w:b/>
                <w:bCs/>
                <w:sz w:val="20"/>
                <w:szCs w:val="22"/>
              </w:rPr>
              <w:t>DESCRIÇÃO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3DBE099C" w14:textId="7F45AC93" w:rsidR="00E70C70" w:rsidRPr="00EA59DA" w:rsidRDefault="00E70C70" w:rsidP="00E70C70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2"/>
              </w:rPr>
              <w:t>CATSER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6243DCEC" w14:textId="2C98500F" w:rsidR="00E70C70" w:rsidRPr="00EA59DA" w:rsidRDefault="00E70C70" w:rsidP="00E70C70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2"/>
              </w:rPr>
              <w:t>QUANTIDADE</w:t>
            </w:r>
          </w:p>
        </w:tc>
        <w:tc>
          <w:tcPr>
            <w:tcW w:w="2151" w:type="dxa"/>
            <w:shd w:val="clear" w:color="auto" w:fill="D9D9D9"/>
            <w:vAlign w:val="center"/>
          </w:tcPr>
          <w:p w14:paraId="5D89CC6B" w14:textId="7B03DFCC" w:rsidR="00E70C70" w:rsidRPr="00EA59DA" w:rsidRDefault="00EA59DA" w:rsidP="00E70C70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</w:t>
            </w:r>
            <w:r w:rsidR="00E70C70" w:rsidRPr="00EA59DA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ESTIMADO </w:t>
            </w:r>
          </w:p>
        </w:tc>
      </w:tr>
      <w:tr w:rsidR="00E70C70" w:rsidRPr="00EA59DA" w14:paraId="7D4FDC37" w14:textId="77777777" w:rsidTr="00EA59DA">
        <w:trPr>
          <w:trHeight w:val="270"/>
          <w:jc w:val="center"/>
        </w:trPr>
        <w:tc>
          <w:tcPr>
            <w:tcW w:w="4106" w:type="dxa"/>
            <w:shd w:val="clear" w:color="000000" w:fill="FFFFFF"/>
            <w:vAlign w:val="center"/>
          </w:tcPr>
          <w:p w14:paraId="36DD4649" w14:textId="08BD3501" w:rsidR="00E70C70" w:rsidRPr="00EA59DA" w:rsidRDefault="00E70C70" w:rsidP="00E70C70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EA59DA">
              <w:rPr>
                <w:rFonts w:ascii="Arial" w:hAnsi="Arial" w:cs="Arial"/>
                <w:sz w:val="20"/>
                <w:szCs w:val="22"/>
              </w:rPr>
              <w:t>Agenciamento de viagens através da aquisição de passagens aéreas, conforme demanda, pelo prazo de 04 (quatro) meses, inclusos cancelamentos e remarcações.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14:paraId="53DF8BDC" w14:textId="2EFA748C" w:rsidR="00E70C70" w:rsidRPr="00EA59DA" w:rsidRDefault="00E70C70" w:rsidP="00E70C70">
            <w:pPr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EA59DA">
              <w:rPr>
                <w:rFonts w:ascii="Arial" w:hAnsi="Arial" w:cs="Arial"/>
                <w:bCs/>
                <w:sz w:val="20"/>
                <w:szCs w:val="22"/>
              </w:rPr>
              <w:t>3719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14:paraId="0978E516" w14:textId="6A4422C4" w:rsidR="00E70C70" w:rsidRPr="00EA59DA" w:rsidRDefault="00E70C70" w:rsidP="00E70C70">
            <w:pPr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EA59DA">
              <w:rPr>
                <w:rFonts w:ascii="Arial" w:hAnsi="Arial" w:cs="Arial"/>
                <w:sz w:val="20"/>
                <w:szCs w:val="22"/>
              </w:rPr>
              <w:t>40 passagens</w:t>
            </w:r>
          </w:p>
        </w:tc>
        <w:tc>
          <w:tcPr>
            <w:tcW w:w="2151" w:type="dxa"/>
            <w:shd w:val="clear" w:color="000000" w:fill="FFFFFF"/>
            <w:vAlign w:val="center"/>
          </w:tcPr>
          <w:p w14:paraId="1BFE13F2" w14:textId="4D373812" w:rsidR="00E70C70" w:rsidRPr="00EA59DA" w:rsidRDefault="000D3B54" w:rsidP="00E70C70">
            <w:pPr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D3B54">
              <w:rPr>
                <w:rFonts w:ascii="Arial" w:hAnsi="Arial" w:cs="Arial"/>
                <w:bCs/>
                <w:sz w:val="20"/>
                <w:szCs w:val="22"/>
              </w:rPr>
              <w:t>R$ 49.992,55</w:t>
            </w:r>
          </w:p>
        </w:tc>
      </w:tr>
    </w:tbl>
    <w:bookmarkEnd w:id="1"/>
    <w:p w14:paraId="73936107" w14:textId="1EC1E690" w:rsidR="003B086F" w:rsidRPr="00EA59DA" w:rsidRDefault="003B086F" w:rsidP="009D1000">
      <w:pPr>
        <w:pStyle w:val="DispensaEletrnica"/>
        <w:tabs>
          <w:tab w:val="clear" w:pos="709"/>
          <w:tab w:val="num" w:pos="567"/>
        </w:tabs>
        <w:spacing w:before="240" w:line="276" w:lineRule="auto"/>
        <w:ind w:left="0"/>
      </w:pPr>
      <w:r w:rsidRPr="00EA59DA">
        <w:t>Considerando o disposto no subitem 1.4.</w:t>
      </w:r>
      <w:r w:rsidR="00E70C70" w:rsidRPr="00EA59DA">
        <w:t>,</w:t>
      </w:r>
      <w:r w:rsidRPr="00EA59DA">
        <w:t xml:space="preserve"> a contratação poderá ser encerrada antes da utilização total da estimativa de passagens ou </w:t>
      </w:r>
      <w:r w:rsidR="00F4086F" w:rsidRPr="00EA59DA">
        <w:t>do consumo total do valor estimado.</w:t>
      </w:r>
    </w:p>
    <w:p w14:paraId="1702368E" w14:textId="7F7CBD91" w:rsidR="00EC36FA" w:rsidRPr="00EA59DA" w:rsidRDefault="00EC36FA" w:rsidP="009D1000">
      <w:pPr>
        <w:pStyle w:val="DispensaEletrnica"/>
        <w:numPr>
          <w:ilvl w:val="2"/>
          <w:numId w:val="1"/>
        </w:numPr>
        <w:tabs>
          <w:tab w:val="left" w:pos="1134"/>
        </w:tabs>
        <w:spacing w:line="276" w:lineRule="auto"/>
        <w:ind w:left="993" w:hanging="426"/>
      </w:pPr>
      <w:r w:rsidRPr="00EA59DA">
        <w:t xml:space="preserve">As quantidades e valores estimados não constituem, em hipótese alguma, compromisso futuro para o CREF4/SP, razão pela qual não poderão ser exigidos nem considerados como quantidades e valores para pagamento mínimo, podendo sofrer alterações de acordo com as necessidades do CREF4/SP, sem que isso justifique qualquer indenização à </w:t>
      </w:r>
      <w:r w:rsidRPr="00EA59DA">
        <w:rPr>
          <w:b/>
          <w:bCs w:val="0"/>
        </w:rPr>
        <w:t>CONTRATADA</w:t>
      </w:r>
      <w:r w:rsidRPr="00EA59DA">
        <w:t>.</w:t>
      </w:r>
    </w:p>
    <w:p w14:paraId="76A67DCE" w14:textId="77777777" w:rsidR="00FD1189" w:rsidRPr="00211B1E" w:rsidRDefault="00D045C5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EA59DA">
        <w:t xml:space="preserve">Havendo divergências entre o código CATMAT/CATSER e/ou a descrição do </w:t>
      </w:r>
      <w:r w:rsidR="00FD1189" w:rsidRPr="00EA59DA">
        <w:t>serviço</w:t>
      </w:r>
      <w:r w:rsidRPr="00EA59DA">
        <w:t xml:space="preserve"> do sistema COMPRASNET, com a apresentada neste Termo de Referência, prevalecerá à </w:t>
      </w:r>
      <w:r w:rsidRPr="00211B1E">
        <w:t>última.</w:t>
      </w:r>
    </w:p>
    <w:p w14:paraId="4137A16E" w14:textId="4135EED1" w:rsidR="003E39A7" w:rsidRPr="00211B1E" w:rsidRDefault="00A21F71" w:rsidP="009D1000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211B1E">
        <w:rPr>
          <w:b/>
          <w:bCs w:val="0"/>
        </w:rPr>
        <w:t>Dos prazos e das c</w:t>
      </w:r>
      <w:r w:rsidR="003E39A7" w:rsidRPr="00211B1E">
        <w:rPr>
          <w:b/>
          <w:bCs w:val="0"/>
        </w:rPr>
        <w:t xml:space="preserve">ondições da </w:t>
      </w:r>
      <w:r w:rsidRPr="00211B1E">
        <w:rPr>
          <w:b/>
          <w:bCs w:val="0"/>
        </w:rPr>
        <w:t>e</w:t>
      </w:r>
      <w:r w:rsidR="00DB17E8" w:rsidRPr="00211B1E">
        <w:rPr>
          <w:b/>
          <w:bCs w:val="0"/>
        </w:rPr>
        <w:t>ntrega</w:t>
      </w:r>
    </w:p>
    <w:p w14:paraId="2B790AFE" w14:textId="0D9C715E" w:rsidR="00A21F71" w:rsidRPr="00211B1E" w:rsidRDefault="003759CD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</w:t>
      </w:r>
      <w:r w:rsidR="00A21F71" w:rsidRPr="00211B1E">
        <w:t xml:space="preserve">s serviços deverão ser iniciados após </w:t>
      </w:r>
      <w:r w:rsidR="00EA59DA" w:rsidRPr="00211B1E">
        <w:t xml:space="preserve">a </w:t>
      </w:r>
      <w:r w:rsidR="00FD1189" w:rsidRPr="00211B1E">
        <w:t xml:space="preserve">assinatura do </w:t>
      </w:r>
      <w:r w:rsidR="00FD1189" w:rsidRPr="00211B1E">
        <w:rPr>
          <w:b/>
          <w:bCs w:val="0"/>
        </w:rPr>
        <w:t>CONTRATO</w:t>
      </w:r>
      <w:r w:rsidRPr="00211B1E">
        <w:t>.</w:t>
      </w:r>
    </w:p>
    <w:p w14:paraId="7E62760B" w14:textId="20E42980" w:rsidR="00A21F71" w:rsidRPr="00211B1E" w:rsidRDefault="00A21F71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Os bilhetes das passagens emitidos devem ser entregues em até 2h (duas horas) para os trechos nacionais, contadas a partir da autori</w:t>
      </w:r>
      <w:r w:rsidR="00126C4B" w:rsidRPr="00211B1E">
        <w:t>za</w:t>
      </w:r>
      <w:r w:rsidRPr="00211B1E">
        <w:t xml:space="preserve">ção da emissão da passagem, salvo se solicitados fora do horário de expediente da </w:t>
      </w:r>
      <w:r w:rsidRPr="00211B1E">
        <w:rPr>
          <w:b/>
          <w:bCs w:val="0"/>
        </w:rPr>
        <w:t>CONTRATADA</w:t>
      </w:r>
      <w:r w:rsidRPr="00211B1E">
        <w:t>.</w:t>
      </w:r>
    </w:p>
    <w:p w14:paraId="2CA9BB21" w14:textId="77777777" w:rsidR="00A21F71" w:rsidRPr="00211B1E" w:rsidRDefault="00A21F71" w:rsidP="009D1000">
      <w:pPr>
        <w:pStyle w:val="DispensaEletrnica"/>
        <w:numPr>
          <w:ilvl w:val="2"/>
          <w:numId w:val="1"/>
        </w:numPr>
        <w:spacing w:line="276" w:lineRule="auto"/>
      </w:pPr>
      <w:r w:rsidRPr="00211B1E">
        <w:t xml:space="preserve">Os bilhetes de passagens solicitados fora do horário de expediente da </w:t>
      </w:r>
      <w:r w:rsidRPr="00211B1E">
        <w:rPr>
          <w:b/>
          <w:bCs w:val="0"/>
        </w:rPr>
        <w:t>CONTRATADA</w:t>
      </w:r>
      <w:r w:rsidRPr="00211B1E">
        <w:t xml:space="preserve"> deverão ser entregues em até 6h (seis horas) para todos os trechos. </w:t>
      </w:r>
    </w:p>
    <w:p w14:paraId="44A11EF1" w14:textId="05C3852D" w:rsidR="0030534A" w:rsidRPr="00211B1E" w:rsidRDefault="00A21F71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O não cumprimento dos prazos estabelecidos </w:t>
      </w:r>
      <w:r w:rsidR="00EC36FA" w:rsidRPr="00211B1E">
        <w:t xml:space="preserve">poderá </w:t>
      </w:r>
      <w:r w:rsidRPr="00211B1E">
        <w:t xml:space="preserve">ensejar </w:t>
      </w:r>
      <w:r w:rsidR="00EC36FA" w:rsidRPr="00211B1E">
        <w:t xml:space="preserve">em </w:t>
      </w:r>
      <w:r w:rsidRPr="00211B1E">
        <w:t xml:space="preserve">aplicação de penalidades </w:t>
      </w:r>
      <w:r w:rsidR="00EC36FA" w:rsidRPr="00211B1E">
        <w:t>à</w:t>
      </w:r>
      <w:r w:rsidRPr="00211B1E">
        <w:t xml:space="preserve"> </w:t>
      </w:r>
      <w:r w:rsidRPr="00211B1E">
        <w:rPr>
          <w:b/>
          <w:bCs w:val="0"/>
        </w:rPr>
        <w:t>CONTRATADA</w:t>
      </w:r>
      <w:r w:rsidRPr="00211B1E">
        <w:t>, garantido, desde já, o contraditório e a ampla defesa</w:t>
      </w:r>
      <w:r w:rsidR="0030534A" w:rsidRPr="00211B1E">
        <w:t>.</w:t>
      </w:r>
    </w:p>
    <w:p w14:paraId="2D5D8670" w14:textId="77FB53D2" w:rsidR="003759CD" w:rsidRPr="00211B1E" w:rsidRDefault="003E39A7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Correrão por conta da contratada todas as despesas, transportes, tributos e encargos decorrentes da prestação do serviço</w:t>
      </w:r>
      <w:r w:rsidR="003759CD" w:rsidRPr="00211B1E">
        <w:t>.</w:t>
      </w:r>
    </w:p>
    <w:p w14:paraId="75590438" w14:textId="5E565C95" w:rsidR="003759CD" w:rsidRPr="00211B1E" w:rsidRDefault="003759CD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Constatadas irregularidades no objeto</w:t>
      </w:r>
      <w:r w:rsidR="0009763F" w:rsidRPr="00211B1E">
        <w:t>,</w:t>
      </w:r>
      <w:r w:rsidRPr="00211B1E">
        <w:t xml:space="preserve"> a </w:t>
      </w:r>
      <w:r w:rsidRPr="00211B1E">
        <w:rPr>
          <w:b/>
          <w:bCs w:val="0"/>
        </w:rPr>
        <w:t>CONTRAT</w:t>
      </w:r>
      <w:r w:rsidR="00B539F2" w:rsidRPr="00211B1E">
        <w:rPr>
          <w:b/>
          <w:bCs w:val="0"/>
        </w:rPr>
        <w:t>A</w:t>
      </w:r>
      <w:r w:rsidRPr="00211B1E">
        <w:rPr>
          <w:b/>
          <w:bCs w:val="0"/>
        </w:rPr>
        <w:t>NTE</w:t>
      </w:r>
      <w:r w:rsidRPr="00211B1E">
        <w:t xml:space="preserve"> poderá:</w:t>
      </w:r>
    </w:p>
    <w:p w14:paraId="582334F1" w14:textId="77777777" w:rsidR="008B1962" w:rsidRPr="00211B1E" w:rsidRDefault="008B1962" w:rsidP="009D1000">
      <w:pPr>
        <w:pStyle w:val="DispensaEletrnica"/>
        <w:numPr>
          <w:ilvl w:val="2"/>
          <w:numId w:val="1"/>
        </w:numPr>
        <w:spacing w:line="276" w:lineRule="auto"/>
      </w:pPr>
      <w:r w:rsidRPr="00211B1E">
        <w:t>Se disser respeito à especificação, rejeitá-lo no todo ou em parte, determinando sua substituição ou rescindindo a contratação, sem prejuízo das penalidades cabíveis;</w:t>
      </w:r>
    </w:p>
    <w:p w14:paraId="6CC83DD9" w14:textId="4FB129CF" w:rsidR="008B1962" w:rsidRPr="00211B1E" w:rsidRDefault="008B1962" w:rsidP="009D1000">
      <w:pPr>
        <w:pStyle w:val="DispensaEletrnica"/>
        <w:numPr>
          <w:ilvl w:val="3"/>
          <w:numId w:val="1"/>
        </w:numPr>
        <w:spacing w:line="276" w:lineRule="auto"/>
      </w:pPr>
      <w:r w:rsidRPr="00211B1E">
        <w:t xml:space="preserve">Na hipótese de substituição, a </w:t>
      </w:r>
      <w:r w:rsidRPr="00211B1E">
        <w:rPr>
          <w:b/>
          <w:bCs w:val="0"/>
        </w:rPr>
        <w:t>CONTRATADA</w:t>
      </w:r>
      <w:r w:rsidRPr="00211B1E">
        <w:t xml:space="preserve"> deverá </w:t>
      </w:r>
      <w:r w:rsidR="00EC36FA" w:rsidRPr="00211B1E">
        <w:t>realizá</w:t>
      </w:r>
      <w:r w:rsidRPr="00211B1E">
        <w:t>-la em conformidade com a indicação da Administração, no prazo máximo de 03 (três) dias, mantido o preço inicialmente contratado</w:t>
      </w:r>
      <w:r w:rsidR="00EC36FA" w:rsidRPr="00211B1E">
        <w:t>.</w:t>
      </w:r>
    </w:p>
    <w:p w14:paraId="61EA34D9" w14:textId="6CF88662" w:rsidR="008B1962" w:rsidRPr="00211B1E" w:rsidRDefault="008B1962" w:rsidP="009D1000">
      <w:pPr>
        <w:pStyle w:val="DispensaEletrnica"/>
        <w:numPr>
          <w:ilvl w:val="2"/>
          <w:numId w:val="1"/>
        </w:numPr>
        <w:spacing w:line="276" w:lineRule="auto"/>
      </w:pPr>
      <w:r w:rsidRPr="00211B1E">
        <w:lastRenderedPageBreak/>
        <w:t xml:space="preserve">Se disser respeito à diferença de quantidade ou de partes, determinar sua complementação ou rescindir a contratação, sem prejuízo </w:t>
      </w:r>
      <w:r w:rsidR="00B539F2" w:rsidRPr="00211B1E">
        <w:t>das penalidades</w:t>
      </w:r>
      <w:r w:rsidRPr="00211B1E">
        <w:t xml:space="preserve"> cabíveis;</w:t>
      </w:r>
    </w:p>
    <w:p w14:paraId="79B599F9" w14:textId="28FFDA3B" w:rsidR="008B1962" w:rsidRPr="00211B1E" w:rsidRDefault="008B1962" w:rsidP="009D1000">
      <w:pPr>
        <w:pStyle w:val="DispensaEletrnica"/>
        <w:numPr>
          <w:ilvl w:val="3"/>
          <w:numId w:val="1"/>
        </w:numPr>
        <w:spacing w:line="276" w:lineRule="auto"/>
      </w:pPr>
      <w:r w:rsidRPr="00211B1E">
        <w:t xml:space="preserve">Na hipótese de complementação, a </w:t>
      </w:r>
      <w:r w:rsidRPr="00211B1E">
        <w:rPr>
          <w:b/>
          <w:bCs w:val="0"/>
        </w:rPr>
        <w:t>CONTRATADA</w:t>
      </w:r>
      <w:r w:rsidRPr="00211B1E">
        <w:t xml:space="preserve"> deverá </w:t>
      </w:r>
      <w:r w:rsidR="00EA59DA" w:rsidRPr="00211B1E">
        <w:t>realizá-la</w:t>
      </w:r>
      <w:r w:rsidRPr="00211B1E">
        <w:t xml:space="preserve"> em conformidade com a indicação da Administração, no prazo máximo de 03 (três), mantido </w:t>
      </w:r>
      <w:r w:rsidR="00EA59DA" w:rsidRPr="00211B1E">
        <w:t>o preço inicialmente contratado.</w:t>
      </w:r>
    </w:p>
    <w:p w14:paraId="2584384B" w14:textId="1B110CFA" w:rsidR="003E39A7" w:rsidRPr="00211B1E" w:rsidRDefault="00FE179C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>
        <w:t>O descumprimento e</w:t>
      </w:r>
      <w:r w:rsidR="008B1962" w:rsidRPr="00211B1E">
        <w:t xml:space="preserve">m condições que representam riscos ao desenvolvimento das atividades da </w:t>
      </w:r>
      <w:r w:rsidR="008B1962" w:rsidRPr="00211B1E">
        <w:rPr>
          <w:b/>
          <w:bCs w:val="0"/>
        </w:rPr>
        <w:t>CONTRATANTE</w:t>
      </w:r>
      <w:r w:rsidR="008B1962" w:rsidRPr="00211B1E">
        <w:t xml:space="preserve">, autorizará </w:t>
      </w:r>
      <w:r>
        <w:t>a</w:t>
      </w:r>
      <w:r w:rsidR="008B1962" w:rsidRPr="00211B1E">
        <w:t xml:space="preserve"> convocação dos proponentes remanescentes, devendo a </w:t>
      </w:r>
      <w:r w:rsidR="008B1962" w:rsidRPr="00211B1E">
        <w:rPr>
          <w:b/>
          <w:bCs w:val="0"/>
        </w:rPr>
        <w:t>CONTRATADA</w:t>
      </w:r>
      <w:r w:rsidR="008B1962" w:rsidRPr="00211B1E">
        <w:t xml:space="preserve"> arcar com a diferença dos custos decorrentes de tal contratação, exceto se a interrupção for a pedido da </w:t>
      </w:r>
      <w:r w:rsidR="008B1962" w:rsidRPr="00211B1E">
        <w:rPr>
          <w:b/>
          <w:bCs w:val="0"/>
        </w:rPr>
        <w:t>CONTRATANTE</w:t>
      </w:r>
      <w:r w:rsidR="008B1962" w:rsidRPr="00211B1E">
        <w:t>, ou por motivo</w:t>
      </w:r>
      <w:r>
        <w:t>,</w:t>
      </w:r>
      <w:r w:rsidR="008B1962" w:rsidRPr="00211B1E">
        <w:t xml:space="preserve"> para o qual</w:t>
      </w:r>
      <w:r>
        <w:t>,</w:t>
      </w:r>
      <w:r w:rsidR="008B1962" w:rsidRPr="00211B1E">
        <w:t xml:space="preserve"> a </w:t>
      </w:r>
      <w:r w:rsidR="008B1962" w:rsidRPr="00211B1E">
        <w:rPr>
          <w:b/>
          <w:bCs w:val="0"/>
        </w:rPr>
        <w:t>CONTRATADA</w:t>
      </w:r>
      <w:r w:rsidR="008B1962" w:rsidRPr="00211B1E">
        <w:t xml:space="preserve"> não tenha concorrido direta ou indiretamente e nos casos de força maior ou caso fortuito</w:t>
      </w:r>
      <w:r w:rsidR="003E39A7" w:rsidRPr="00211B1E">
        <w:t>.</w:t>
      </w:r>
    </w:p>
    <w:p w14:paraId="7A289D14" w14:textId="5D562278" w:rsidR="00681EE9" w:rsidRPr="00211B1E" w:rsidRDefault="00681EE9" w:rsidP="009D1000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11B1E">
        <w:rPr>
          <w:b/>
          <w:bCs w:val="0"/>
        </w:rPr>
        <w:t>Do Pagamento</w:t>
      </w:r>
    </w:p>
    <w:p w14:paraId="10FC27B2" w14:textId="77777777" w:rsidR="00594CDE" w:rsidRPr="00211B1E" w:rsidRDefault="00594CDE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 valor da tarifa da passagem aérea a ser considerado será aquele praticado pelas concessionárias de serviços de transporte aéreo, inclusive quanto às classes promocionais.</w:t>
      </w:r>
    </w:p>
    <w:p w14:paraId="3EC569D8" w14:textId="77777777" w:rsidR="00594CDE" w:rsidRPr="00211B1E" w:rsidRDefault="00594CDE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Serão repassadas à </w:t>
      </w:r>
      <w:r w:rsidRPr="00211B1E">
        <w:rPr>
          <w:b/>
          <w:bCs w:val="0"/>
        </w:rPr>
        <w:t>CONTRATANTE</w:t>
      </w:r>
      <w:r w:rsidRPr="00211B1E">
        <w:t xml:space="preserve"> as tarifas promocionais, sempre que forem cumpridas as exigências para esse fim.</w:t>
      </w:r>
    </w:p>
    <w:p w14:paraId="3D07D542" w14:textId="2B410839" w:rsidR="00594CDE" w:rsidRPr="00211B1E" w:rsidRDefault="00594CDE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A </w:t>
      </w:r>
      <w:r w:rsidRPr="00211B1E">
        <w:rPr>
          <w:b/>
          <w:bCs w:val="0"/>
        </w:rPr>
        <w:t>CONTRATANTE</w:t>
      </w:r>
      <w:r w:rsidRPr="00211B1E">
        <w:t xml:space="preserve"> reserva-se ao direito de solicitar a comprovação</w:t>
      </w:r>
      <w:r w:rsidR="00FE179C">
        <w:t xml:space="preserve"> do valor vigente das tarifas </w:t>
      </w:r>
      <w:r w:rsidR="00FE179C" w:rsidRPr="00211B1E">
        <w:t>na data da emi</w:t>
      </w:r>
      <w:r w:rsidR="00FE179C">
        <w:t>ssão dos bilhetes de passagens, sempre que julgar necessário.</w:t>
      </w:r>
    </w:p>
    <w:p w14:paraId="576DC100" w14:textId="46C909A7" w:rsidR="00594CDE" w:rsidRPr="00211B1E" w:rsidRDefault="00594CDE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A </w:t>
      </w:r>
      <w:r w:rsidRPr="00211B1E">
        <w:rPr>
          <w:b/>
          <w:bCs w:val="0"/>
        </w:rPr>
        <w:t>CONTRATADA</w:t>
      </w:r>
      <w:r w:rsidRPr="00211B1E">
        <w:t xml:space="preserve"> deverá apresentar, no prazo de até 5 (cinco) dias úteis, sempre que solicitado pelo </w:t>
      </w:r>
      <w:r w:rsidRPr="00211B1E">
        <w:rPr>
          <w:b/>
          <w:bCs w:val="0"/>
        </w:rPr>
        <w:t>CO</w:t>
      </w:r>
      <w:r w:rsidR="00AC4527" w:rsidRPr="00211B1E">
        <w:rPr>
          <w:b/>
          <w:bCs w:val="0"/>
        </w:rPr>
        <w:t>N</w:t>
      </w:r>
      <w:r w:rsidRPr="00211B1E">
        <w:rPr>
          <w:b/>
          <w:bCs w:val="0"/>
        </w:rPr>
        <w:t>TRATANTE</w:t>
      </w:r>
      <w:r w:rsidRPr="00211B1E">
        <w:t>, documentação contendo os valores efetivamente cobrados pelas empresas aéreas para as passagens já emitidas.</w:t>
      </w:r>
    </w:p>
    <w:p w14:paraId="16209772" w14:textId="77777777" w:rsidR="00AC4527" w:rsidRPr="00211B1E" w:rsidRDefault="00594CDE" w:rsidP="009D1000">
      <w:pPr>
        <w:pStyle w:val="DispensaEletrnica"/>
        <w:numPr>
          <w:ilvl w:val="2"/>
          <w:numId w:val="1"/>
        </w:numPr>
        <w:spacing w:line="276" w:lineRule="auto"/>
      </w:pPr>
      <w:r w:rsidRPr="00211B1E">
        <w:t>Havendo diferença em desfavor da Adm</w:t>
      </w:r>
      <w:r w:rsidR="00AC4527" w:rsidRPr="00211B1E">
        <w:t>i</w:t>
      </w:r>
      <w:r w:rsidRPr="00211B1E">
        <w:t>nistração, entre o valor</w:t>
      </w:r>
      <w:r w:rsidR="00AC4527" w:rsidRPr="00211B1E">
        <w:t xml:space="preserve"> cobrado e o valor informado pela companhia aérea, a </w:t>
      </w:r>
      <w:r w:rsidR="00AC4527" w:rsidRPr="00211B1E">
        <w:rPr>
          <w:b/>
          <w:bCs w:val="0"/>
        </w:rPr>
        <w:t>CONTRATADA</w:t>
      </w:r>
      <w:r w:rsidR="00AC4527" w:rsidRPr="00211B1E">
        <w:t xml:space="preserve"> deverá adotar providências com o objetivo de devolver os valores cobrados a maior por meio de notas de crédito.</w:t>
      </w:r>
    </w:p>
    <w:p w14:paraId="4C125E69" w14:textId="77777777" w:rsidR="00AC4527" w:rsidRPr="00211B1E" w:rsidRDefault="00AC4527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A </w:t>
      </w:r>
      <w:r w:rsidRPr="00211B1E">
        <w:rPr>
          <w:b/>
          <w:bCs w:val="0"/>
        </w:rPr>
        <w:t>CONTRATADA</w:t>
      </w:r>
      <w:r w:rsidRPr="00211B1E">
        <w:t xml:space="preserve"> repassará à </w:t>
      </w:r>
      <w:r w:rsidRPr="00211B1E">
        <w:rPr>
          <w:b/>
          <w:bCs w:val="0"/>
        </w:rPr>
        <w:t>CONTRATANTE</w:t>
      </w:r>
      <w:r w:rsidRPr="00211B1E">
        <w:t xml:space="preserve"> todas as vantagens e tarifas-acordo (tarifa negociada entre a contratada e a companhia aérea) que vier a celebrar com as companhias aéreas.</w:t>
      </w:r>
    </w:p>
    <w:p w14:paraId="64EEF21F" w14:textId="77777777" w:rsidR="00AC4527" w:rsidRPr="00211B1E" w:rsidRDefault="00AC4527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 remuneração do Agente de Viagem – RAV será paga por operação relativa à emissão de cada passagem, cancelamento ou remarcação.</w:t>
      </w:r>
    </w:p>
    <w:p w14:paraId="65D99674" w14:textId="5ECEC6B5" w:rsidR="00AC4527" w:rsidRPr="00211B1E" w:rsidRDefault="00AC4527" w:rsidP="009D1000">
      <w:pPr>
        <w:pStyle w:val="DispensaEletrnica"/>
        <w:numPr>
          <w:ilvl w:val="2"/>
          <w:numId w:val="1"/>
        </w:numPr>
        <w:tabs>
          <w:tab w:val="left" w:pos="567"/>
        </w:tabs>
        <w:spacing w:line="276" w:lineRule="auto"/>
      </w:pPr>
      <w:r w:rsidRPr="00211B1E">
        <w:t>Caso a empresa vencedora ofereça RAV igual ou inferior a 0 (zero), não há que se falar em pagamento da RAV.</w:t>
      </w:r>
    </w:p>
    <w:p w14:paraId="793EE0D8" w14:textId="77777777" w:rsidR="0087125F" w:rsidRPr="00211B1E" w:rsidRDefault="001707E0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O pagamento será efetuado em favor da licitante pelo CREF4/SP, parceladamente de acordo com a utilização mensal e em até 10 (dez) dias úteis contados da data da apresentação da nota fiscal ao Gestor do </w:t>
      </w:r>
      <w:r w:rsidRPr="00211B1E">
        <w:rPr>
          <w:b/>
          <w:bCs w:val="0"/>
        </w:rPr>
        <w:t>CONTRATO</w:t>
      </w:r>
      <w:r w:rsidRPr="00211B1E">
        <w:t xml:space="preserve"> que, verificando sua regularidade, a encaminhará ao Departamento Financeiro através do Departamento de Licitação.</w:t>
      </w:r>
    </w:p>
    <w:p w14:paraId="441D3FA5" w14:textId="77777777" w:rsidR="0087125F" w:rsidRPr="00211B1E" w:rsidRDefault="008712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As notas fiscais deverão ser tabuladas por centro de custo (plano interno), nacional e internacional, por servidores e autoridades, discriminando, ainda:</w:t>
      </w:r>
    </w:p>
    <w:p w14:paraId="54ED4850" w14:textId="77777777" w:rsidR="0087125F" w:rsidRPr="00211B1E" w:rsidRDefault="0087125F" w:rsidP="009D1000">
      <w:pPr>
        <w:pStyle w:val="DispensaEletrnica"/>
        <w:numPr>
          <w:ilvl w:val="2"/>
          <w:numId w:val="1"/>
        </w:numPr>
        <w:tabs>
          <w:tab w:val="left" w:pos="567"/>
        </w:tabs>
        <w:spacing w:line="276" w:lineRule="auto"/>
      </w:pPr>
      <w:r w:rsidRPr="00211B1E">
        <w:t>Número da requisição;</w:t>
      </w:r>
    </w:p>
    <w:p w14:paraId="2C1B90E0" w14:textId="77777777" w:rsidR="0087125F" w:rsidRPr="00211B1E" w:rsidRDefault="0087125F" w:rsidP="009D1000">
      <w:pPr>
        <w:pStyle w:val="DispensaEletrnica"/>
        <w:numPr>
          <w:ilvl w:val="2"/>
          <w:numId w:val="1"/>
        </w:numPr>
        <w:tabs>
          <w:tab w:val="left" w:pos="567"/>
        </w:tabs>
        <w:spacing w:line="276" w:lineRule="auto"/>
      </w:pPr>
      <w:r w:rsidRPr="00211B1E">
        <w:t>Nome do passageiro;</w:t>
      </w:r>
    </w:p>
    <w:p w14:paraId="473E1E0B" w14:textId="77777777" w:rsidR="0087125F" w:rsidRPr="00211B1E" w:rsidRDefault="0087125F" w:rsidP="009D1000">
      <w:pPr>
        <w:pStyle w:val="DispensaEletrnica"/>
        <w:numPr>
          <w:ilvl w:val="2"/>
          <w:numId w:val="1"/>
        </w:numPr>
        <w:tabs>
          <w:tab w:val="left" w:pos="567"/>
        </w:tabs>
        <w:spacing w:line="276" w:lineRule="auto"/>
      </w:pPr>
      <w:r w:rsidRPr="00211B1E">
        <w:t>Companhia aérea;</w:t>
      </w:r>
    </w:p>
    <w:p w14:paraId="3124C8FF" w14:textId="77777777" w:rsidR="0087125F" w:rsidRPr="00211B1E" w:rsidRDefault="0087125F" w:rsidP="009D1000">
      <w:pPr>
        <w:pStyle w:val="DispensaEletrnica"/>
        <w:numPr>
          <w:ilvl w:val="2"/>
          <w:numId w:val="1"/>
        </w:numPr>
        <w:tabs>
          <w:tab w:val="left" w:pos="567"/>
        </w:tabs>
        <w:spacing w:line="276" w:lineRule="auto"/>
      </w:pPr>
      <w:r w:rsidRPr="00211B1E">
        <w:lastRenderedPageBreak/>
        <w:t>Número do bilhete;</w:t>
      </w:r>
    </w:p>
    <w:p w14:paraId="2A828889" w14:textId="77777777" w:rsidR="0087125F" w:rsidRPr="00211B1E" w:rsidRDefault="0087125F" w:rsidP="009D1000">
      <w:pPr>
        <w:pStyle w:val="DispensaEletrnica"/>
        <w:numPr>
          <w:ilvl w:val="2"/>
          <w:numId w:val="1"/>
        </w:numPr>
        <w:tabs>
          <w:tab w:val="left" w:pos="567"/>
        </w:tabs>
        <w:spacing w:line="276" w:lineRule="auto"/>
      </w:pPr>
      <w:r w:rsidRPr="00211B1E">
        <w:t>Valor da tarifa;</w:t>
      </w:r>
    </w:p>
    <w:p w14:paraId="1587DF6A" w14:textId="77777777" w:rsidR="0087125F" w:rsidRPr="00211B1E" w:rsidRDefault="0087125F" w:rsidP="009D1000">
      <w:pPr>
        <w:pStyle w:val="DispensaEletrnica"/>
        <w:numPr>
          <w:ilvl w:val="2"/>
          <w:numId w:val="1"/>
        </w:numPr>
        <w:tabs>
          <w:tab w:val="left" w:pos="567"/>
        </w:tabs>
        <w:spacing w:line="276" w:lineRule="auto"/>
      </w:pPr>
      <w:r w:rsidRPr="00211B1E">
        <w:t>Taxas aeroportuárias;</w:t>
      </w:r>
    </w:p>
    <w:p w14:paraId="18ED682B" w14:textId="77777777" w:rsidR="0087125F" w:rsidRPr="00211B1E" w:rsidRDefault="0087125F" w:rsidP="009D1000">
      <w:pPr>
        <w:pStyle w:val="DispensaEletrnica"/>
        <w:numPr>
          <w:ilvl w:val="2"/>
          <w:numId w:val="1"/>
        </w:numPr>
        <w:tabs>
          <w:tab w:val="left" w:pos="567"/>
        </w:tabs>
        <w:spacing w:line="276" w:lineRule="auto"/>
      </w:pPr>
      <w:r w:rsidRPr="00211B1E">
        <w:t>Desconto contratual ou valor da remuneração do agente de viagem-RAV; e</w:t>
      </w:r>
    </w:p>
    <w:p w14:paraId="2E31B2E6" w14:textId="3DC28DD3" w:rsidR="001707E0" w:rsidRPr="00211B1E" w:rsidRDefault="0087125F" w:rsidP="009D1000">
      <w:pPr>
        <w:pStyle w:val="DispensaEletrnica"/>
        <w:numPr>
          <w:ilvl w:val="2"/>
          <w:numId w:val="1"/>
        </w:numPr>
        <w:tabs>
          <w:tab w:val="left" w:pos="567"/>
        </w:tabs>
        <w:spacing w:line="276" w:lineRule="auto"/>
      </w:pPr>
      <w:r w:rsidRPr="00211B1E">
        <w:t xml:space="preserve">Indicação de tarifa-acordo (tarifa negociada entre a </w:t>
      </w:r>
      <w:r w:rsidRPr="00211B1E">
        <w:rPr>
          <w:b/>
          <w:bCs w:val="0"/>
        </w:rPr>
        <w:t>CONTRATADA</w:t>
      </w:r>
      <w:r w:rsidRPr="00211B1E">
        <w:t xml:space="preserve"> e as empresas aéreas).</w:t>
      </w:r>
    </w:p>
    <w:p w14:paraId="1DC2B1A5" w14:textId="466C4799" w:rsidR="001707E0" w:rsidRPr="00211B1E" w:rsidRDefault="008712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Havendo incorreções, o documento será devolvido à </w:t>
      </w:r>
      <w:r w:rsidRPr="00211B1E">
        <w:rPr>
          <w:b/>
          <w:bCs w:val="0"/>
        </w:rPr>
        <w:t>CONTRATADA</w:t>
      </w:r>
      <w:r w:rsidRPr="00211B1E">
        <w:t xml:space="preserve"> para saneamento, sendo seu vencimento renovado para 05 (cinco) dias após a reapresentação devidamente corrigido.</w:t>
      </w:r>
    </w:p>
    <w:p w14:paraId="64507F10" w14:textId="77777777" w:rsidR="001707E0" w:rsidRPr="00211B1E" w:rsidRDefault="001707E0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b/>
        </w:rPr>
      </w:pPr>
      <w:r w:rsidRPr="00211B1E">
        <w:rPr>
          <w:bCs w:val="0"/>
        </w:rPr>
        <w:t>Caso haja necessidade de providências complementares por parte da empresa vencedora, a fluência de prazo para pagamento supracitada, será interrompida, reiniciando-se a contagem a partir da data em que estas forem cumpridas.</w:t>
      </w:r>
    </w:p>
    <w:p w14:paraId="438FFF08" w14:textId="77777777" w:rsidR="001707E0" w:rsidRPr="00211B1E" w:rsidRDefault="001707E0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b/>
        </w:rPr>
      </w:pPr>
      <w:r w:rsidRPr="00211B1E">
        <w:rPr>
          <w:bCs w:val="0"/>
        </w:rPr>
        <w:t xml:space="preserve">Qualquer pagamento não isentará a </w:t>
      </w:r>
      <w:r w:rsidRPr="00211B1E">
        <w:rPr>
          <w:b/>
        </w:rPr>
        <w:t>CONTRATADA</w:t>
      </w:r>
      <w:r w:rsidRPr="00211B1E">
        <w:rPr>
          <w:bCs w:val="0"/>
        </w:rPr>
        <w:t xml:space="preserve"> das responsabilidades contratuais, nem implicará na aceitação tácita do objeto.</w:t>
      </w:r>
    </w:p>
    <w:p w14:paraId="7EE0AD2B" w14:textId="4A75AA49" w:rsidR="002C5C5F" w:rsidRPr="00FE179C" w:rsidRDefault="002C5C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b/>
        </w:rPr>
      </w:pPr>
      <w:r w:rsidRPr="00211B1E">
        <w:rPr>
          <w:bCs w:val="0"/>
        </w:rPr>
        <w:t xml:space="preserve">A </w:t>
      </w:r>
      <w:r w:rsidRPr="00211B1E">
        <w:rPr>
          <w:b/>
        </w:rPr>
        <w:t>CONTRATADA</w:t>
      </w:r>
      <w:r w:rsidRPr="00211B1E">
        <w:rPr>
          <w:bCs w:val="0"/>
        </w:rPr>
        <w:t xml:space="preserve"> deverá realizar</w:t>
      </w:r>
      <w:r w:rsidR="00FE179C">
        <w:rPr>
          <w:bCs w:val="0"/>
        </w:rPr>
        <w:t xml:space="preserve"> o </w:t>
      </w:r>
      <w:r w:rsidR="00FE179C" w:rsidRPr="00211B1E">
        <w:rPr>
          <w:bCs w:val="0"/>
        </w:rPr>
        <w:t xml:space="preserve">reembolso de passagens não utilizadas pela </w:t>
      </w:r>
      <w:r w:rsidR="00FE179C" w:rsidRPr="00211B1E">
        <w:rPr>
          <w:b/>
        </w:rPr>
        <w:t>CONTRATANTE</w:t>
      </w:r>
      <w:r w:rsidR="00FE179C">
        <w:rPr>
          <w:bCs w:val="0"/>
        </w:rPr>
        <w:t xml:space="preserve">, </w:t>
      </w:r>
      <w:r w:rsidRPr="00FE179C">
        <w:rPr>
          <w:bCs w:val="0"/>
        </w:rPr>
        <w:t xml:space="preserve">no prazo de 30 (trinta) dias contados da solicitação </w:t>
      </w:r>
      <w:r w:rsidR="00FE179C">
        <w:rPr>
          <w:bCs w:val="0"/>
        </w:rPr>
        <w:t>formalizada pelo CREF4/SP.</w:t>
      </w:r>
    </w:p>
    <w:p w14:paraId="4A30C06A" w14:textId="77777777" w:rsidR="002C5C5F" w:rsidRPr="00211B1E" w:rsidRDefault="002C5C5F" w:rsidP="009D1000">
      <w:pPr>
        <w:pStyle w:val="DispensaEletrnica"/>
        <w:numPr>
          <w:ilvl w:val="2"/>
          <w:numId w:val="1"/>
        </w:numPr>
        <w:tabs>
          <w:tab w:val="left" w:pos="567"/>
        </w:tabs>
        <w:spacing w:line="276" w:lineRule="auto"/>
        <w:rPr>
          <w:b/>
        </w:rPr>
      </w:pPr>
      <w:r w:rsidRPr="00211B1E">
        <w:rPr>
          <w:bCs w:val="0"/>
        </w:rPr>
        <w:t>Caso a empresa não emita nota de crédito no prazo estipulado no item 5.12. ou não informe o valor dos trechos não utilizados, o valor total do bilhete, pelo seu valor de face, será glosado em fatura a ser liquidada.</w:t>
      </w:r>
    </w:p>
    <w:p w14:paraId="1DEE7922" w14:textId="77777777" w:rsidR="002C5C5F" w:rsidRPr="00211B1E" w:rsidRDefault="002C5C5F" w:rsidP="009D1000">
      <w:pPr>
        <w:pStyle w:val="DispensaEletrnica"/>
        <w:numPr>
          <w:ilvl w:val="2"/>
          <w:numId w:val="1"/>
        </w:numPr>
        <w:tabs>
          <w:tab w:val="left" w:pos="567"/>
        </w:tabs>
        <w:spacing w:line="276" w:lineRule="auto"/>
        <w:rPr>
          <w:b/>
        </w:rPr>
      </w:pPr>
      <w:r w:rsidRPr="00211B1E">
        <w:rPr>
          <w:bCs w:val="0"/>
        </w:rPr>
        <w:t xml:space="preserve">Na impossibilidade de reembolso dentro do prazo estipulado acima (5.12.) a </w:t>
      </w:r>
      <w:r w:rsidRPr="00211B1E">
        <w:rPr>
          <w:b/>
        </w:rPr>
        <w:t>CONTRATADA</w:t>
      </w:r>
      <w:r w:rsidRPr="00211B1E">
        <w:rPr>
          <w:bCs w:val="0"/>
        </w:rPr>
        <w:t xml:space="preserve"> deverá justificar o motivo, caso não haja concorrido com o atraso da companhia, solicitando a prorrogação deste prazo.</w:t>
      </w:r>
    </w:p>
    <w:p w14:paraId="0D55FABA" w14:textId="77777777" w:rsidR="00A77E45" w:rsidRPr="00211B1E" w:rsidRDefault="00A77E45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bCs w:val="0"/>
        </w:rPr>
      </w:pPr>
      <w:r w:rsidRPr="00211B1E">
        <w:rPr>
          <w:bCs w:val="0"/>
        </w:rPr>
        <w:t>Poderá ser deduzida do valor do bilhete a ser reembolsado, multa eventualmente cobrada pela companhia aérea, desde que devidamente comprovada.</w:t>
      </w:r>
    </w:p>
    <w:p w14:paraId="297FC1F4" w14:textId="616B9E7F" w:rsidR="00A77E45" w:rsidRPr="00211B1E" w:rsidRDefault="00A77E45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bCs w:val="0"/>
        </w:rPr>
      </w:pPr>
      <w:r w:rsidRPr="00211B1E">
        <w:rPr>
          <w:bCs w:val="0"/>
        </w:rPr>
        <w:t xml:space="preserve">Findo o </w:t>
      </w:r>
      <w:r w:rsidRPr="00211B1E">
        <w:rPr>
          <w:b/>
        </w:rPr>
        <w:t>CONTRATO</w:t>
      </w:r>
      <w:r w:rsidRPr="00211B1E">
        <w:rPr>
          <w:bCs w:val="0"/>
        </w:rPr>
        <w:t xml:space="preserve">, se existente crédito em favor do </w:t>
      </w:r>
      <w:r w:rsidRPr="00211B1E">
        <w:rPr>
          <w:b/>
        </w:rPr>
        <w:t>CONTRATANTE</w:t>
      </w:r>
      <w:r w:rsidRPr="00211B1E">
        <w:rPr>
          <w:bCs w:val="0"/>
        </w:rPr>
        <w:t xml:space="preserve"> que não possa ser abatido de fatura pendente, deverá o valor ser recolhido aos cofres da </w:t>
      </w:r>
      <w:r w:rsidRPr="00211B1E">
        <w:rPr>
          <w:b/>
        </w:rPr>
        <w:t>CONTRATANTE</w:t>
      </w:r>
      <w:r w:rsidRPr="00211B1E">
        <w:rPr>
          <w:bCs w:val="0"/>
        </w:rPr>
        <w:t>.</w:t>
      </w:r>
    </w:p>
    <w:p w14:paraId="5BED2F9B" w14:textId="068BCC61" w:rsidR="002B696F" w:rsidRPr="00211B1E" w:rsidRDefault="002B696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b/>
        </w:rPr>
      </w:pPr>
      <w:r w:rsidRPr="00211B1E">
        <w:t xml:space="preserve">A despesa decorrente da presente contratação correrá à conta da dotação orçamentária de </w:t>
      </w:r>
      <w:r w:rsidR="003D41E2" w:rsidRPr="00211B1E">
        <w:rPr>
          <w:b/>
          <w:bCs w:val="0"/>
        </w:rPr>
        <w:t>rubrica</w:t>
      </w:r>
      <w:r w:rsidR="008F3FD7" w:rsidRPr="00211B1E">
        <w:t xml:space="preserve"> </w:t>
      </w:r>
      <w:r w:rsidR="008F3FD7" w:rsidRPr="00211B1E">
        <w:rPr>
          <w:b/>
        </w:rPr>
        <w:t>nº</w:t>
      </w:r>
      <w:r w:rsidR="003D41E2" w:rsidRPr="00211B1E">
        <w:rPr>
          <w:b/>
        </w:rPr>
        <w:t xml:space="preserve"> </w:t>
      </w:r>
      <w:r w:rsidR="00FA746D" w:rsidRPr="00211B1E">
        <w:rPr>
          <w:b/>
        </w:rPr>
        <w:t>6.2.2.</w:t>
      </w:r>
      <w:r w:rsidR="009E62B5" w:rsidRPr="00211B1E">
        <w:rPr>
          <w:b/>
        </w:rPr>
        <w:t>1.</w:t>
      </w:r>
      <w:r w:rsidR="00FA746D" w:rsidRPr="00211B1E">
        <w:rPr>
          <w:b/>
        </w:rPr>
        <w:t>1.</w:t>
      </w:r>
      <w:r w:rsidR="001D7C3A" w:rsidRPr="00211B1E">
        <w:rPr>
          <w:b/>
        </w:rPr>
        <w:t>0</w:t>
      </w:r>
      <w:r w:rsidR="00FA746D" w:rsidRPr="00211B1E">
        <w:rPr>
          <w:b/>
        </w:rPr>
        <w:t>1.</w:t>
      </w:r>
      <w:r w:rsidR="001D7C3A" w:rsidRPr="00211B1E">
        <w:rPr>
          <w:b/>
        </w:rPr>
        <w:t>04</w:t>
      </w:r>
      <w:r w:rsidR="00FA746D" w:rsidRPr="00211B1E">
        <w:rPr>
          <w:b/>
        </w:rPr>
        <w:t>.04.</w:t>
      </w:r>
      <w:r w:rsidR="001D7C3A" w:rsidRPr="00211B1E">
        <w:rPr>
          <w:b/>
        </w:rPr>
        <w:t>013</w:t>
      </w:r>
      <w:r w:rsidR="00FA746D" w:rsidRPr="00211B1E">
        <w:rPr>
          <w:b/>
        </w:rPr>
        <w:t xml:space="preserve"> </w:t>
      </w:r>
      <w:r w:rsidR="00057C94" w:rsidRPr="00211B1E">
        <w:rPr>
          <w:b/>
        </w:rPr>
        <w:t>–</w:t>
      </w:r>
      <w:r w:rsidR="00FA746D" w:rsidRPr="00211B1E">
        <w:rPr>
          <w:b/>
        </w:rPr>
        <w:t xml:space="preserve"> </w:t>
      </w:r>
      <w:r w:rsidR="001D7C3A" w:rsidRPr="00211B1E">
        <w:rPr>
          <w:b/>
        </w:rPr>
        <w:t>Passagens Aéreas</w:t>
      </w:r>
      <w:r w:rsidR="009E62B5" w:rsidRPr="00211B1E">
        <w:rPr>
          <w:b/>
        </w:rPr>
        <w:t>, Terrestres e Marítimas</w:t>
      </w:r>
      <w:r w:rsidR="00CE3B85" w:rsidRPr="00211B1E">
        <w:rPr>
          <w:b/>
        </w:rPr>
        <w:t>.</w:t>
      </w:r>
    </w:p>
    <w:p w14:paraId="30AE3094" w14:textId="1AC271F0" w:rsidR="00A93CB3" w:rsidRPr="00211B1E" w:rsidRDefault="00A93CB3" w:rsidP="009D1000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11B1E">
        <w:rPr>
          <w:b/>
          <w:bCs w:val="0"/>
        </w:rPr>
        <w:t>D</w:t>
      </w:r>
      <w:r w:rsidR="0029422E" w:rsidRPr="00211B1E">
        <w:rPr>
          <w:b/>
          <w:bCs w:val="0"/>
        </w:rPr>
        <w:t>a Participação</w:t>
      </w:r>
    </w:p>
    <w:p w14:paraId="28C612C3" w14:textId="77777777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Poderão participar da Dispensa Eletrônica os interessados previamente credenciados no Sistema de Cadastramento Unificado de Fornecedores (SICAF) provido pela Secretaria de Logística e Tecnologia da Informação do Ministério da Economia, (SLTI), por meio do sítio www.gov.br/compras.</w:t>
      </w:r>
    </w:p>
    <w:p w14:paraId="51CA7ABC" w14:textId="77777777" w:rsidR="00B37D5F" w:rsidRPr="00211B1E" w:rsidRDefault="00B37D5F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O acesso ao sistema é realizado por meio de chave de identificação e senha pessoal obtidas junto à SLTI.</w:t>
      </w:r>
    </w:p>
    <w:p w14:paraId="5FD36B77" w14:textId="3D918CF8" w:rsidR="00B37D5F" w:rsidRPr="00211B1E" w:rsidRDefault="00B37D5F" w:rsidP="009D1000">
      <w:pPr>
        <w:pStyle w:val="DispensaEletrnica"/>
        <w:numPr>
          <w:ilvl w:val="3"/>
          <w:numId w:val="1"/>
        </w:numPr>
        <w:spacing w:line="276" w:lineRule="auto"/>
      </w:pPr>
      <w:r w:rsidRPr="00211B1E">
        <w:t xml:space="preserve">O uso da senha de acesso é de responsabilidade exclusiva do interessado, incluindo qualquer transação efetuada </w:t>
      </w:r>
      <w:r w:rsidR="000D244D" w:rsidRPr="00211B1E">
        <w:t xml:space="preserve">na plataforma, </w:t>
      </w:r>
      <w:r w:rsidRPr="00211B1E">
        <w:t xml:space="preserve">diretamente ou por seu representante, não cabendo ao provedor do sistema ou ao CREF4/SP qualquer </w:t>
      </w:r>
      <w:r w:rsidRPr="00211B1E">
        <w:lastRenderedPageBreak/>
        <w:t xml:space="preserve">responsabilidade por eventuais danos decorrentes do uso indevido da senha, ainda que por terceiros. </w:t>
      </w:r>
    </w:p>
    <w:p w14:paraId="4CCEA705" w14:textId="77777777" w:rsidR="00B37D5F" w:rsidRPr="00211B1E" w:rsidRDefault="00B37D5F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É responsabilidade do interessado informar-se a respeito do funcionamento, regulamento e correta utilização da Dispensa Eletrônica.</w:t>
      </w:r>
    </w:p>
    <w:p w14:paraId="2EEA4F26" w14:textId="77777777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Não poderá participar da Dispensa Eletrônica:</w:t>
      </w:r>
    </w:p>
    <w:p w14:paraId="6DEB2098" w14:textId="731AFE38" w:rsidR="00B37D5F" w:rsidRPr="00211B1E" w:rsidRDefault="000D244D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Proponente</w:t>
      </w:r>
      <w:r w:rsidR="00B37D5F" w:rsidRPr="00211B1E">
        <w:t xml:space="preserve"> suspens</w:t>
      </w:r>
      <w:r w:rsidRPr="00211B1E">
        <w:t>o</w:t>
      </w:r>
      <w:r w:rsidR="00B37D5F" w:rsidRPr="00211B1E">
        <w:t xml:space="preserve"> de contratar com o CREF4/SP durante o prazo da sanção aplicada;</w:t>
      </w:r>
    </w:p>
    <w:p w14:paraId="704E6578" w14:textId="186097A7" w:rsidR="00B37D5F" w:rsidRPr="00211B1E" w:rsidRDefault="000D244D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Proponente</w:t>
      </w:r>
      <w:r w:rsidR="00B37D5F" w:rsidRPr="00211B1E">
        <w:t xml:space="preserve"> declarad</w:t>
      </w:r>
      <w:r w:rsidRPr="00211B1E">
        <w:t>o</w:t>
      </w:r>
      <w:r w:rsidR="00B37D5F" w:rsidRPr="00211B1E">
        <w:t xml:space="preserve"> inidône</w:t>
      </w:r>
      <w:r w:rsidRPr="00211B1E">
        <w:t>o</w:t>
      </w:r>
      <w:r w:rsidR="00B37D5F" w:rsidRPr="00211B1E">
        <w:t xml:space="preserve"> para contratar com a Administração Pública, enquanto perdurarem os motivos determinantes da punição, ou até que seja promovida sua reabilitação;</w:t>
      </w:r>
    </w:p>
    <w:p w14:paraId="1AD51985" w14:textId="748EF55E" w:rsidR="00BE6269" w:rsidRPr="00211B1E" w:rsidRDefault="00B37D5F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Sociedade estrangeira não autorizada a funcionar no País</w:t>
      </w:r>
      <w:r w:rsidR="009D1000">
        <w:t>.</w:t>
      </w:r>
    </w:p>
    <w:p w14:paraId="44E2FBF6" w14:textId="40CD6694" w:rsidR="0029422E" w:rsidRPr="00211B1E" w:rsidRDefault="0029422E" w:rsidP="009D1000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</w:rPr>
      </w:pPr>
      <w:r w:rsidRPr="00211B1E">
        <w:rPr>
          <w:b/>
        </w:rPr>
        <w:t>D</w:t>
      </w:r>
      <w:r w:rsidR="002C1D36" w:rsidRPr="00211B1E">
        <w:rPr>
          <w:b/>
        </w:rPr>
        <w:t>a Proposta</w:t>
      </w:r>
      <w:r w:rsidR="00C31267" w:rsidRPr="00211B1E">
        <w:rPr>
          <w:b/>
        </w:rPr>
        <w:t xml:space="preserve"> e Envio de Lances</w:t>
      </w:r>
    </w:p>
    <w:p w14:paraId="38E5D6A1" w14:textId="3389E142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Até a data e horário de abertura os proponentes deverão consignar no sistema eletrônico </w:t>
      </w:r>
      <w:r w:rsidRPr="00DD2B08">
        <w:rPr>
          <w:u w:val="single"/>
        </w:rPr>
        <w:t xml:space="preserve">o valor unitário </w:t>
      </w:r>
      <w:r w:rsidR="00DD2B08" w:rsidRPr="00DD2B08">
        <w:rPr>
          <w:u w:val="single"/>
        </w:rPr>
        <w:t xml:space="preserve">(por serviço) </w:t>
      </w:r>
      <w:r w:rsidRPr="00DD2B08">
        <w:rPr>
          <w:u w:val="single"/>
        </w:rPr>
        <w:t xml:space="preserve">do item </w:t>
      </w:r>
      <w:r w:rsidR="00DD2B08" w:rsidRPr="00DD2B08">
        <w:rPr>
          <w:u w:val="single"/>
        </w:rPr>
        <w:t>referente à taxa de agenciamento</w:t>
      </w:r>
      <w:r w:rsidR="00DD2B08">
        <w:t xml:space="preserve"> </w:t>
      </w:r>
      <w:r w:rsidRPr="00211B1E">
        <w:t>de forma expressa, já considerados inclusos todos os tributos,</w:t>
      </w:r>
      <w:r w:rsidR="000D244D" w:rsidRPr="00211B1E">
        <w:t xml:space="preserve"> encargos,</w:t>
      </w:r>
      <w:r w:rsidRPr="00211B1E">
        <w:t xml:space="preserve"> tarifas e demais despesas decorrentes do fiel cumprimento da contratação.</w:t>
      </w:r>
    </w:p>
    <w:p w14:paraId="6467B2A1" w14:textId="77777777" w:rsidR="00B37D5F" w:rsidRPr="00211B1E" w:rsidRDefault="00B37D5F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</w:t>
      </w:r>
      <w:bookmarkStart w:id="2" w:name="_GoBack"/>
      <w:bookmarkEnd w:id="2"/>
      <w:r w:rsidRPr="00211B1E">
        <w:t>visível devidamente justificada.</w:t>
      </w:r>
    </w:p>
    <w:p w14:paraId="793CCA03" w14:textId="77777777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Após a data e horário estabelecidos para a abertura não será mais possível o cadastramento de propostas e o procedimento será automaticamente aberto pelo sistema para o envio de lances.</w:t>
      </w:r>
    </w:p>
    <w:p w14:paraId="2C1EDB23" w14:textId="77777777" w:rsidR="00B37D5F" w:rsidRPr="00211B1E" w:rsidRDefault="00B37D5F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 xml:space="preserve"> Apenas os proponentes com propostas cadastradas previamente poderão participar da etapa de lances.</w:t>
      </w:r>
    </w:p>
    <w:p w14:paraId="36C9A5E8" w14:textId="77777777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 O procedimento ficará aberto para o envio de lances públicos e sucessivos por período de </w:t>
      </w:r>
      <w:r w:rsidRPr="00211B1E">
        <w:rPr>
          <w:b/>
          <w:bCs w:val="0"/>
        </w:rPr>
        <w:t>06h (seis horas).</w:t>
      </w:r>
    </w:p>
    <w:p w14:paraId="70EE871A" w14:textId="77777777" w:rsidR="00B37D5F" w:rsidRPr="00211B1E" w:rsidRDefault="00B37D5F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 xml:space="preserve"> Os lances deverão ser encaminhados exclusivamente por meio do sistema eletrônico, não sendo aceito nenhum outro meio de envio.</w:t>
      </w:r>
    </w:p>
    <w:p w14:paraId="09C1D7C6" w14:textId="457E46AF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O proponente somente poderá ofertar valor inferior ao último lance por ele efetuado e registrado pelo sistema, observado o intervalo mínimo de diferença </w:t>
      </w:r>
      <w:r w:rsidR="009301FF" w:rsidRPr="00211B1E">
        <w:t xml:space="preserve">de </w:t>
      </w:r>
      <w:r w:rsidR="009D1000">
        <w:rPr>
          <w:b/>
        </w:rPr>
        <w:t>1% (um por cento)</w:t>
      </w:r>
      <w:r w:rsidR="009301FF" w:rsidRPr="00211B1E">
        <w:t xml:space="preserve"> </w:t>
      </w:r>
      <w:r w:rsidRPr="00211B1E">
        <w:t xml:space="preserve">entre os </w:t>
      </w:r>
      <w:r w:rsidR="00E16656" w:rsidRPr="00211B1E">
        <w:t>lances,</w:t>
      </w:r>
      <w:r w:rsidRPr="00211B1E">
        <w:t xml:space="preserve"> que incidirá tanto em relação aos lances intermediários quanto em relação ao lance que cobrir a melhor oferta.</w:t>
      </w:r>
    </w:p>
    <w:p w14:paraId="6C7F8CFC" w14:textId="77777777" w:rsidR="00B37D5F" w:rsidRPr="00211B1E" w:rsidRDefault="00B37D5F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 xml:space="preserve"> Havendo lances iguais ao menor preço já ofertado, prevalecerá aquele que for registrado primeiro no sistema.</w:t>
      </w:r>
    </w:p>
    <w:p w14:paraId="74509961" w14:textId="77777777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53190590" w14:textId="6C070770" w:rsidR="00B37D5F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 Encerrado o prazo estabelecido para o envio de lances, o procedimento será finalizado e o sistema ordenará e divulgará os lances em or</w:t>
      </w:r>
      <w:r w:rsidR="009D1000">
        <w:t>dem crescente de classificação.</w:t>
      </w:r>
    </w:p>
    <w:p w14:paraId="3376B4E8" w14:textId="77777777" w:rsidR="009D1000" w:rsidRPr="009D1000" w:rsidRDefault="009D1000" w:rsidP="009D1000">
      <w:pPr>
        <w:pStyle w:val="Corpodetexto"/>
      </w:pPr>
    </w:p>
    <w:p w14:paraId="105D63FC" w14:textId="2D8A8FC7" w:rsidR="00C31267" w:rsidRPr="00211B1E" w:rsidRDefault="009F2277" w:rsidP="009D1000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11B1E">
        <w:rPr>
          <w:b/>
          <w:bCs w:val="0"/>
        </w:rPr>
        <w:t xml:space="preserve">Do </w:t>
      </w:r>
      <w:r w:rsidR="00C31267" w:rsidRPr="00211B1E">
        <w:rPr>
          <w:b/>
          <w:bCs w:val="0"/>
        </w:rPr>
        <w:t>Julgamento</w:t>
      </w:r>
      <w:r w:rsidRPr="00211B1E">
        <w:rPr>
          <w:b/>
          <w:bCs w:val="0"/>
        </w:rPr>
        <w:t xml:space="preserve"> e Habilitação</w:t>
      </w:r>
    </w:p>
    <w:p w14:paraId="5F19786B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6F2D8D4A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A verificação quanto à compatibilidade de preços será formal e deverá considerar, no mínimo, o número de concorrentes no procedimento, os valores por eles ofertados e a prática de mercado.</w:t>
      </w:r>
    </w:p>
    <w:p w14:paraId="419249B7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O CREF4/SP poderá negociar condições mais vantajosas e, obrigatoriamente, quando a proposta do primeiro colocado permanecer acima do preço máximo definido para a contratação.</w:t>
      </w:r>
    </w:p>
    <w:p w14:paraId="2422D8CF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44ADABC6" w14:textId="7BC21216" w:rsidR="003E39A7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 proponente vencedor será convocado para encaminhar a proposta reajustada ao último lance (conforme modelo do Anexo I deste Termo de Referência), bem como qualquer outro documento complementar à proposta ou que não tenha sido possível a consulta pelo SICAF.</w:t>
      </w:r>
      <w:r w:rsidRPr="00211B1E">
        <w:rPr>
          <w:rStyle w:val="Hyperlink"/>
          <w:u w:val="none"/>
        </w:rPr>
        <w:t xml:space="preserve"> </w:t>
      </w:r>
    </w:p>
    <w:p w14:paraId="3AF22E94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 xml:space="preserve">O prazo de envio será definido pelo operador do sistema e informado no chat, sendo de, no mínimo, </w:t>
      </w:r>
      <w:r w:rsidRPr="00211B1E">
        <w:rPr>
          <w:b/>
        </w:rPr>
        <w:t>02h (duas horas)</w:t>
      </w:r>
      <w:r w:rsidRPr="00211B1E">
        <w:t>.</w:t>
      </w:r>
    </w:p>
    <w:p w14:paraId="77F1A8B2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A Proposta Comercial poderá ser encaminhada em papel timbrado da proponente, devendo indicar os dados do responsável legal e pela assinatura do contrato, quando for o caso.</w:t>
      </w:r>
    </w:p>
    <w:p w14:paraId="0CE1B911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 xml:space="preserve">O não atendimento às convocações realizadas poderá implicar na perda do negócio, sem prejuízo das demais penalidades cabíveis. </w:t>
      </w:r>
    </w:p>
    <w:p w14:paraId="4A857327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7C9F7EEC" w14:textId="21C79948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0DD5292F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00CEB763" w14:textId="5C0FB5A2" w:rsidR="001D0583" w:rsidRPr="00211B1E" w:rsidRDefault="001D0583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 qualificação técnica será avaliada mediante a apresentação de Atestado de Capacidade Técnica emitido por pessoa jurídica de direito público ou privado, que comprove a execução de objeto de natureza e vulto compatível com a contratação pretendida, caso a informação não conste no SICAF do proponente.</w:t>
      </w:r>
    </w:p>
    <w:p w14:paraId="155DF3A9" w14:textId="77777777" w:rsidR="001D0583" w:rsidRPr="00211B1E" w:rsidRDefault="001D0583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lastRenderedPageBreak/>
        <w:t>O CREF4/SP poderá realizar diligências a fim de verificar a regularidade fiscal dos proponentes e a autenticidade das documentações encaminhadas.</w:t>
      </w:r>
    </w:p>
    <w:p w14:paraId="4599B6E2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535EC75F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Serão respeitadas as condições de tratamento diferenciado para as proponentes que se enquadrarem nas regras da Lei Complementar n° 123/06.</w:t>
      </w:r>
    </w:p>
    <w:p w14:paraId="761369AA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Encerradas a etapa de julgamento e de habilitação, o processo será encaminhado à autoridade superior para adjudicação do objeto e homologação do procedimento.</w:t>
      </w:r>
    </w:p>
    <w:p w14:paraId="61C99D03" w14:textId="77777777" w:rsidR="00D26B86" w:rsidRPr="00211B1E" w:rsidRDefault="00D26B86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11B1E">
        <w:rPr>
          <w:b/>
          <w:bCs w:val="0"/>
        </w:rPr>
        <w:t>Das Sanções Administrativas</w:t>
      </w:r>
    </w:p>
    <w:p w14:paraId="0E99587B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 Ao participar deste procedimento, os proponentes se sujeitam às sanções administrativas previstas na Lei nº 14.133/21 e em outras legislações aplicáveis.</w:t>
      </w:r>
    </w:p>
    <w:p w14:paraId="2BE418BD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 Poderão ser aplicadas penalidades de advertência, multas, impedimento de licitar e declaração de inidoneidade, sopesando-se a extensão da falta cometida.</w:t>
      </w:r>
    </w:p>
    <w:p w14:paraId="6895CB05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  <w:rPr>
          <w:bCs w:val="0"/>
        </w:rPr>
      </w:pPr>
      <w:r w:rsidRPr="00211B1E">
        <w:t>As multas poderão ser descontadas dos pagamentos.</w:t>
      </w:r>
    </w:p>
    <w:p w14:paraId="559A8024" w14:textId="77777777" w:rsidR="00D26B86" w:rsidRPr="009D1000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9D1000">
        <w:t>A desistência imotivada da proposta e a não apresentação da documentação no prazo solicitado poderão ensejar a aplicação de multa, cumulada com impedimento de licitar.</w:t>
      </w:r>
    </w:p>
    <w:p w14:paraId="2332D28D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 aplicação de penalidades será sempre decorrente de regular processo administrativo, em que sejam garantidos o contraditório e a ampla defesa.</w:t>
      </w:r>
    </w:p>
    <w:p w14:paraId="6FC42D28" w14:textId="77777777" w:rsidR="00D26B86" w:rsidRPr="00211B1E" w:rsidRDefault="00D26B86" w:rsidP="009D1000">
      <w:pPr>
        <w:pStyle w:val="DispensaEletrnica"/>
        <w:numPr>
          <w:ilvl w:val="0"/>
          <w:numId w:val="1"/>
        </w:numPr>
        <w:tabs>
          <w:tab w:val="clear" w:pos="284"/>
          <w:tab w:val="num" w:pos="426"/>
        </w:tabs>
        <w:spacing w:before="240" w:after="240" w:line="276" w:lineRule="auto"/>
        <w:ind w:left="357" w:hanging="357"/>
        <w:rPr>
          <w:b/>
          <w:bCs w:val="0"/>
        </w:rPr>
      </w:pPr>
      <w:r w:rsidRPr="00211B1E">
        <w:rPr>
          <w:b/>
          <w:bCs w:val="0"/>
        </w:rPr>
        <w:t>Disposições Gerais</w:t>
      </w:r>
    </w:p>
    <w:p w14:paraId="0D9FDA98" w14:textId="77777777" w:rsidR="001D0583" w:rsidRPr="00211B1E" w:rsidRDefault="001D0583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2" w:history="1">
        <w:r w:rsidRPr="00211B1E">
          <w:rPr>
            <w:rStyle w:val="Hyperlink"/>
          </w:rPr>
          <w:t>www.gov.br/compras</w:t>
        </w:r>
      </w:hyperlink>
      <w:r w:rsidRPr="00211B1E">
        <w:t xml:space="preserve">, </w:t>
      </w:r>
      <w:hyperlink r:id="rId13" w:history="1">
        <w:r w:rsidRPr="00211B1E">
          <w:rPr>
            <w:rStyle w:val="Hyperlink"/>
          </w:rPr>
          <w:t>www.pncp.gov.br</w:t>
        </w:r>
      </w:hyperlink>
      <w:r w:rsidRPr="00211B1E">
        <w:t xml:space="preserve"> e </w:t>
      </w:r>
      <w:hyperlink r:id="rId14" w:history="1">
        <w:r w:rsidRPr="00211B1E">
          <w:rPr>
            <w:rStyle w:val="Hyperlink"/>
          </w:rPr>
          <w:t>www.crefsp.gov.br</w:t>
        </w:r>
      </w:hyperlink>
      <w:r w:rsidRPr="00211B1E">
        <w:t>.</w:t>
      </w:r>
    </w:p>
    <w:p w14:paraId="540551BD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Os horários estabelecidos neste procedimento observarão o horário de Brasília.</w:t>
      </w:r>
    </w:p>
    <w:p w14:paraId="6B1DA363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 estimativa de preços para esta contratação poderá ser realizada concomitantemente à seleção da proposta, nos termos do § 4º, artigo 7º, da Instrução Normativa nº 65/2021 da SEGES/ME.</w:t>
      </w:r>
    </w:p>
    <w:p w14:paraId="6B120419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 proponente vencedora poderá acrescentar qualquer vantagem em sua proposta, desde que seja pertinente e compatível com o objeto.</w:t>
      </w:r>
    </w:p>
    <w:p w14:paraId="2D342C18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As propostas terão validade de 60 (sessenta) dias contados da data de abertura.</w:t>
      </w:r>
    </w:p>
    <w:p w14:paraId="458C55AE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  <w:rPr>
          <w:b/>
          <w:i/>
          <w:iCs/>
        </w:rPr>
      </w:pPr>
      <w:r w:rsidRPr="00211B1E">
        <w:t>Decorrido o prazo de validade das propostas sem convocação para contratação, ficam os proponentes liberados dos compromissos assumidos.</w:t>
      </w:r>
    </w:p>
    <w:p w14:paraId="33BFE08F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Havendo divergências entre o código CATSER/CATMAT, a descrição do serviço/material no sistema, e o apresentado neste Termo de Referência, prevalecerá a última.</w:t>
      </w:r>
    </w:p>
    <w:p w14:paraId="63169A73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iCs/>
        </w:rPr>
      </w:pPr>
      <w:r w:rsidRPr="00211B1E">
        <w:lastRenderedPageBreak/>
        <w:t xml:space="preserve">Eventuais dúvidas e necessidades de esclarecimentos deverão ser remetidos à apreciação do Departamento de Licitação e Contratos, através do e-mail </w:t>
      </w:r>
      <w:hyperlink r:id="rId15" w:history="1">
        <w:r w:rsidRPr="00211B1E">
          <w:rPr>
            <w:rStyle w:val="Hyperlink"/>
            <w:b/>
            <w:i/>
          </w:rPr>
          <w:t>licitacao@crefsp.gov.br</w:t>
        </w:r>
      </w:hyperlink>
      <w:r w:rsidRPr="00211B1E">
        <w:t>.</w:t>
      </w:r>
    </w:p>
    <w:p w14:paraId="75301912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Serão considerados válidos todos os documentos cuja a autenticidade puder ser verificada por meio eletrônico ou sítio na internet, sem a necessidade de encaminhamento de via física.</w:t>
      </w:r>
    </w:p>
    <w:p w14:paraId="513ECBF0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71228E86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Conforme o juízo de conveniência e oportunidade do CREF4/SP, o fracasso da Dispensa Eletrônica autorizará, nos termos do art. 22 da IN n° 67/2021:</w:t>
      </w:r>
    </w:p>
    <w:p w14:paraId="55C2B0CD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A republicação do Termo de Referência;</w:t>
      </w:r>
    </w:p>
    <w:p w14:paraId="290587B5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A fixação de prazo para adequação das propostas e/ou documentos de habilitação dos proponentes;</w:t>
      </w:r>
    </w:p>
    <w:p w14:paraId="5433FF6C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69DAB5D0" w14:textId="4426AAEB" w:rsidR="00D26B86" w:rsidRPr="00211B1E" w:rsidRDefault="00D045C5" w:rsidP="009D1000">
      <w:pPr>
        <w:pStyle w:val="DispensaEletrnica"/>
        <w:numPr>
          <w:ilvl w:val="3"/>
          <w:numId w:val="1"/>
        </w:numPr>
        <w:spacing w:line="276" w:lineRule="auto"/>
      </w:pPr>
      <w:r w:rsidRPr="00211B1E">
        <w:t xml:space="preserve"> </w:t>
      </w:r>
      <w:r w:rsidR="00D26B86" w:rsidRPr="00211B1E">
        <w:t xml:space="preserve">Excepcionalmente, poderá ser contratado não participante da pesquisa de preço, desde que a proposta seja mais vantajosa para o CREF4/SP e as mesmas condições da Dispensa Eletrônica fracassada sejam obedecidas. </w:t>
      </w:r>
    </w:p>
    <w:p w14:paraId="440733D3" w14:textId="775CFB73" w:rsidR="00B36EF4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Os procedimentos estabelecidos n</w:t>
      </w:r>
      <w:r w:rsidR="009D1000">
        <w:t>as alíneas</w:t>
      </w:r>
      <w:r w:rsidRPr="00211B1E">
        <w:t xml:space="preserve"> </w:t>
      </w:r>
      <w:r w:rsidR="009D1000">
        <w:t>‘</w:t>
      </w:r>
      <w:r w:rsidR="00D045C5" w:rsidRPr="00211B1E">
        <w:t>a</w:t>
      </w:r>
      <w:r w:rsidR="009D1000">
        <w:t>)’ e ‘c)’ do subitem 10.10. acima</w:t>
      </w:r>
      <w:r w:rsidRPr="00211B1E">
        <w:t xml:space="preserve">. poderão ser utilizados quando não acudirem interessados à Dispensa Eletrônica. </w:t>
      </w:r>
    </w:p>
    <w:p w14:paraId="4C0357C0" w14:textId="2F28715B" w:rsidR="00CE3B85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Os casos omissos serão dirimidos pela Comissão Especial de Licitação do CREF4/SP</w:t>
      </w:r>
      <w:r w:rsidR="009D1000">
        <w:t>.</w:t>
      </w:r>
    </w:p>
    <w:p w14:paraId="5CB11A27" w14:textId="4D1964DA" w:rsidR="00CE3B85" w:rsidRPr="00211B1E" w:rsidRDefault="00542557" w:rsidP="009D1000">
      <w:pPr>
        <w:pStyle w:val="DispensaEletrnica"/>
        <w:numPr>
          <w:ilvl w:val="0"/>
          <w:numId w:val="0"/>
        </w:numPr>
        <w:spacing w:before="360" w:line="276" w:lineRule="auto"/>
        <w:jc w:val="right"/>
      </w:pPr>
      <w:r w:rsidRPr="00211B1E">
        <w:t xml:space="preserve">São Paulo, </w:t>
      </w:r>
      <w:r w:rsidR="00FA231E">
        <w:t>22</w:t>
      </w:r>
      <w:r w:rsidR="00547EE3" w:rsidRPr="00211B1E">
        <w:t xml:space="preserve"> </w:t>
      </w:r>
      <w:r w:rsidR="00BA65C2" w:rsidRPr="00211B1E">
        <w:t>d</w:t>
      </w:r>
      <w:r w:rsidR="00F53186" w:rsidRPr="00211B1E">
        <w:t xml:space="preserve">e </w:t>
      </w:r>
      <w:r w:rsidR="00383DEC" w:rsidRPr="00211B1E">
        <w:t>agosto</w:t>
      </w:r>
      <w:r w:rsidRPr="00211B1E">
        <w:t xml:space="preserve"> de 202</w:t>
      </w:r>
      <w:r w:rsidR="008A05C2" w:rsidRPr="00211B1E">
        <w:t>2</w:t>
      </w:r>
      <w:r w:rsidRPr="00211B1E">
        <w:t>.</w:t>
      </w:r>
    </w:p>
    <w:p w14:paraId="4FD0DFF5" w14:textId="207FAA33" w:rsidR="00A93CB3" w:rsidRPr="00211B1E" w:rsidRDefault="00A93CB3" w:rsidP="009D1000">
      <w:pPr>
        <w:pStyle w:val="DispensaEletrnica"/>
        <w:numPr>
          <w:ilvl w:val="0"/>
          <w:numId w:val="0"/>
        </w:numPr>
        <w:spacing w:before="240" w:line="276" w:lineRule="auto"/>
      </w:pPr>
      <w:r w:rsidRPr="00211B1E">
        <w:t xml:space="preserve">De acordo com o presente </w:t>
      </w:r>
      <w:r w:rsidR="00542557" w:rsidRPr="00211B1E">
        <w:t>T</w:t>
      </w:r>
      <w:r w:rsidRPr="00211B1E">
        <w:t xml:space="preserve">ermo de </w:t>
      </w:r>
      <w:r w:rsidR="00542557" w:rsidRPr="00211B1E">
        <w:t>R</w:t>
      </w:r>
      <w:r w:rsidRPr="00211B1E">
        <w:t>eferência.</w:t>
      </w:r>
    </w:p>
    <w:p w14:paraId="74429F40" w14:textId="46EE4300" w:rsidR="00CE3B85" w:rsidRDefault="00CE3B85" w:rsidP="000132F9">
      <w:pPr>
        <w:pStyle w:val="Corpodetexto"/>
        <w:spacing w:line="276" w:lineRule="auto"/>
        <w:rPr>
          <w:sz w:val="20"/>
        </w:rPr>
      </w:pPr>
    </w:p>
    <w:p w14:paraId="3D8D25E6" w14:textId="77777777" w:rsidR="00D045C5" w:rsidRPr="00090A79" w:rsidRDefault="00D045C5" w:rsidP="000132F9">
      <w:pPr>
        <w:pStyle w:val="Corpodetexto"/>
        <w:spacing w:line="276" w:lineRule="auto"/>
        <w:rPr>
          <w:sz w:val="20"/>
        </w:rPr>
      </w:pPr>
    </w:p>
    <w:p w14:paraId="4FBEA577" w14:textId="77777777" w:rsidR="004D336E" w:rsidRPr="00090A79" w:rsidRDefault="004D336E" w:rsidP="000132F9">
      <w:pPr>
        <w:pStyle w:val="Corpodetexto"/>
        <w:spacing w:line="276" w:lineRule="auto"/>
        <w:rPr>
          <w:sz w:val="20"/>
        </w:rPr>
      </w:pPr>
    </w:p>
    <w:p w14:paraId="2E669F29" w14:textId="67DD6036" w:rsidR="00542557" w:rsidRPr="00B30BCE" w:rsidRDefault="00383DEC" w:rsidP="000132F9">
      <w:pPr>
        <w:pStyle w:val="DispensaEletrnica"/>
        <w:numPr>
          <w:ilvl w:val="0"/>
          <w:numId w:val="0"/>
        </w:numPr>
        <w:spacing w:before="0" w:after="0" w:line="276" w:lineRule="auto"/>
        <w:jc w:val="center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t>DANIELLE PIVETTI JALORETO</w:t>
      </w:r>
    </w:p>
    <w:p w14:paraId="623EEA6A" w14:textId="77777777" w:rsidR="00FA231E" w:rsidRDefault="00AC1FE9" w:rsidP="00AC1FE9">
      <w:pPr>
        <w:pStyle w:val="Corpodetexto"/>
        <w:jc w:val="center"/>
        <w:rPr>
          <w:b/>
          <w:sz w:val="20"/>
        </w:rPr>
      </w:pPr>
      <w:r w:rsidRPr="00B30BCE">
        <w:rPr>
          <w:b/>
          <w:sz w:val="20"/>
        </w:rPr>
        <w:t>Diretor</w:t>
      </w:r>
      <w:r w:rsidR="00A27F2B" w:rsidRPr="00B30BCE">
        <w:rPr>
          <w:b/>
          <w:sz w:val="20"/>
        </w:rPr>
        <w:t>a</w:t>
      </w:r>
      <w:r w:rsidRPr="00B30BCE">
        <w:rPr>
          <w:b/>
          <w:sz w:val="20"/>
        </w:rPr>
        <w:t xml:space="preserve"> </w:t>
      </w:r>
      <w:r w:rsidR="00383DEC">
        <w:rPr>
          <w:b/>
          <w:sz w:val="20"/>
        </w:rPr>
        <w:t>da Secretaria Geral</w:t>
      </w:r>
    </w:p>
    <w:p w14:paraId="6A2645FE" w14:textId="1E594BA8" w:rsidR="00F00816" w:rsidRDefault="00542557" w:rsidP="00AC1FE9">
      <w:pPr>
        <w:pStyle w:val="Corpodetexto"/>
        <w:jc w:val="center"/>
        <w:rPr>
          <w:b/>
          <w:sz w:val="20"/>
        </w:rPr>
      </w:pPr>
      <w:r w:rsidRPr="00B30BCE">
        <w:rPr>
          <w:b/>
          <w:sz w:val="20"/>
        </w:rPr>
        <w:t>CREF4/SP</w:t>
      </w:r>
    </w:p>
    <w:p w14:paraId="21DB94C0" w14:textId="6B657A5E" w:rsidR="00F00816" w:rsidRDefault="00F00816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2F144B34" w14:textId="77777777" w:rsidR="00F00816" w:rsidRDefault="00F00816" w:rsidP="00F00816">
      <w:pPr>
        <w:pStyle w:val="P2"/>
        <w:ind w:left="0" w:firstLine="0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18E61979" w14:textId="77777777" w:rsidR="003D6D4A" w:rsidRPr="00F00816" w:rsidRDefault="003D6D4A" w:rsidP="00F00816">
      <w:pPr>
        <w:pStyle w:val="P2"/>
        <w:ind w:left="0" w:firstLine="0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7FE6537A" w14:textId="3D957D09" w:rsidR="00F00816" w:rsidRDefault="00F00816" w:rsidP="00F00816">
      <w:pPr>
        <w:pStyle w:val="P2"/>
        <w:ind w:left="0" w:firstLine="0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F00816">
        <w:rPr>
          <w:rFonts w:ascii="Arial" w:hAnsi="Arial" w:cs="Arial"/>
          <w:b/>
          <w:sz w:val="22"/>
          <w:szCs w:val="22"/>
        </w:rPr>
        <w:t>ANEXO II – MINUTA DO CONTRATO ADMINISTRATIVO</w:t>
      </w:r>
    </w:p>
    <w:p w14:paraId="2AEA9ECF" w14:textId="05DB2B31" w:rsidR="00F00816" w:rsidRDefault="00F00816" w:rsidP="00F00816">
      <w:pPr>
        <w:pStyle w:val="P2"/>
        <w:ind w:left="0" w:firstLine="0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4E6BF55F" w14:textId="77777777" w:rsidR="003D6D4A" w:rsidRDefault="003D6D4A" w:rsidP="00F00816">
      <w:pPr>
        <w:pStyle w:val="P2"/>
        <w:ind w:left="0" w:firstLine="0"/>
        <w:jc w:val="center"/>
        <w:outlineLvl w:val="0"/>
        <w:rPr>
          <w:rFonts w:ascii="Arial" w:hAnsi="Arial" w:cs="Arial"/>
          <w:b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79"/>
        <w:gridCol w:w="2451"/>
        <w:gridCol w:w="2592"/>
        <w:gridCol w:w="2382"/>
      </w:tblGrid>
      <w:tr w:rsidR="00F00816" w:rsidRPr="00300E4D" w14:paraId="5D8FF0EF" w14:textId="77777777" w:rsidTr="00A67268">
        <w:trPr>
          <w:trHeight w:val="303"/>
          <w:jc w:val="center"/>
        </w:trPr>
        <w:tc>
          <w:tcPr>
            <w:tcW w:w="1579" w:type="dxa"/>
            <w:vAlign w:val="center"/>
          </w:tcPr>
          <w:p w14:paraId="68876F72" w14:textId="77777777" w:rsidR="00F00816" w:rsidRPr="00300E4D" w:rsidRDefault="00F00816" w:rsidP="00A67268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00E4D">
              <w:rPr>
                <w:rFonts w:ascii="Arial" w:hAnsi="Arial" w:cs="Arial"/>
                <w:b/>
                <w:bCs/>
                <w:sz w:val="20"/>
                <w:szCs w:val="22"/>
              </w:rPr>
              <w:t>Processo:</w:t>
            </w:r>
          </w:p>
        </w:tc>
        <w:tc>
          <w:tcPr>
            <w:tcW w:w="2451" w:type="dxa"/>
            <w:vAlign w:val="center"/>
          </w:tcPr>
          <w:p w14:paraId="2ECB4ED8" w14:textId="77777777" w:rsidR="00F00816" w:rsidRPr="00300E4D" w:rsidRDefault="00F00816" w:rsidP="00A6726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00E4D">
              <w:rPr>
                <w:rFonts w:ascii="Arial" w:hAnsi="Arial" w:cs="Arial"/>
                <w:sz w:val="20"/>
                <w:szCs w:val="22"/>
              </w:rPr>
              <w:t>1930/22</w:t>
            </w:r>
          </w:p>
        </w:tc>
        <w:tc>
          <w:tcPr>
            <w:tcW w:w="2592" w:type="dxa"/>
            <w:vAlign w:val="center"/>
          </w:tcPr>
          <w:p w14:paraId="489C738F" w14:textId="77777777" w:rsidR="00F00816" w:rsidRPr="00300E4D" w:rsidRDefault="00F00816" w:rsidP="00A67268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00E4D">
              <w:rPr>
                <w:rFonts w:ascii="Arial" w:hAnsi="Arial" w:cs="Arial"/>
                <w:b/>
                <w:bCs/>
                <w:sz w:val="20"/>
                <w:szCs w:val="22"/>
              </w:rPr>
              <w:t>Dispensa Eletrônica:</w:t>
            </w:r>
          </w:p>
        </w:tc>
        <w:tc>
          <w:tcPr>
            <w:tcW w:w="2382" w:type="dxa"/>
            <w:vAlign w:val="center"/>
          </w:tcPr>
          <w:p w14:paraId="350A0C8B" w14:textId="77777777" w:rsidR="00F00816" w:rsidRPr="00300E4D" w:rsidRDefault="00F00816" w:rsidP="00A6726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00E4D">
              <w:rPr>
                <w:rFonts w:ascii="Arial" w:hAnsi="Arial" w:cs="Arial"/>
                <w:sz w:val="20"/>
                <w:szCs w:val="22"/>
              </w:rPr>
              <w:t>39/2022</w:t>
            </w:r>
          </w:p>
        </w:tc>
      </w:tr>
      <w:tr w:rsidR="00F00816" w:rsidRPr="00300E4D" w14:paraId="60E46AB1" w14:textId="77777777" w:rsidTr="00A67268">
        <w:trPr>
          <w:trHeight w:val="481"/>
          <w:jc w:val="center"/>
        </w:trPr>
        <w:tc>
          <w:tcPr>
            <w:tcW w:w="1579" w:type="dxa"/>
            <w:vAlign w:val="center"/>
          </w:tcPr>
          <w:p w14:paraId="761AE2C1" w14:textId="77777777" w:rsidR="00F00816" w:rsidRPr="00300E4D" w:rsidRDefault="00F00816" w:rsidP="00A67268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00E4D">
              <w:rPr>
                <w:rFonts w:ascii="Arial" w:hAnsi="Arial" w:cs="Arial"/>
                <w:b/>
                <w:bCs/>
                <w:sz w:val="20"/>
                <w:szCs w:val="22"/>
              </w:rPr>
              <w:t>Objeto:</w:t>
            </w:r>
          </w:p>
        </w:tc>
        <w:tc>
          <w:tcPr>
            <w:tcW w:w="7425" w:type="dxa"/>
            <w:gridSpan w:val="3"/>
            <w:vAlign w:val="center"/>
          </w:tcPr>
          <w:p w14:paraId="0079EF77" w14:textId="5A2B9928" w:rsidR="00F00816" w:rsidRPr="00300E4D" w:rsidRDefault="00F00816" w:rsidP="00A67268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 w:rsidRPr="00300E4D">
              <w:rPr>
                <w:rFonts w:ascii="Arial" w:hAnsi="Arial" w:cs="Arial"/>
                <w:sz w:val="20"/>
                <w:szCs w:val="20"/>
              </w:rPr>
              <w:t xml:space="preserve">Prestação de serviços de agenciamento de viagens, incluindo cotação, reserva, emissão, cancelamento e remarcações de passagens aéreas, </w:t>
            </w:r>
            <w:r w:rsidR="00AC2FEC" w:rsidRPr="00300E4D">
              <w:rPr>
                <w:rFonts w:ascii="Arial" w:hAnsi="Arial" w:cs="Arial"/>
                <w:sz w:val="20"/>
                <w:szCs w:val="20"/>
              </w:rPr>
              <w:t>através de operadora, com atendimento por e-mail e/ou telefone, conforme as especificações técnicas do Termo de Referência.</w:t>
            </w:r>
          </w:p>
        </w:tc>
      </w:tr>
      <w:tr w:rsidR="00455E16" w:rsidRPr="00300E4D" w14:paraId="16A3FBE3" w14:textId="77777777" w:rsidTr="00A67268">
        <w:trPr>
          <w:trHeight w:val="303"/>
          <w:jc w:val="center"/>
        </w:trPr>
        <w:tc>
          <w:tcPr>
            <w:tcW w:w="1579" w:type="dxa"/>
            <w:vAlign w:val="center"/>
          </w:tcPr>
          <w:p w14:paraId="35DDE690" w14:textId="1EB47DBC" w:rsidR="00455E16" w:rsidRPr="00300E4D" w:rsidRDefault="00455E16" w:rsidP="00A67268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00E4D">
              <w:rPr>
                <w:rFonts w:ascii="Arial" w:hAnsi="Arial" w:cs="Arial"/>
                <w:b/>
                <w:bCs/>
                <w:sz w:val="20"/>
                <w:szCs w:val="22"/>
              </w:rPr>
              <w:t>Contratante:</w:t>
            </w:r>
          </w:p>
        </w:tc>
        <w:tc>
          <w:tcPr>
            <w:tcW w:w="7425" w:type="dxa"/>
            <w:gridSpan w:val="3"/>
            <w:vAlign w:val="center"/>
          </w:tcPr>
          <w:p w14:paraId="7A868B89" w14:textId="25BC6002" w:rsidR="00455E16" w:rsidRPr="00300E4D" w:rsidRDefault="00576C5C" w:rsidP="00A6726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00E4D">
              <w:rPr>
                <w:rFonts w:ascii="Arial" w:hAnsi="Arial" w:cs="Arial"/>
                <w:sz w:val="20"/>
                <w:szCs w:val="22"/>
              </w:rPr>
              <w:t>CONSELHO REGIONAL DE EDUCAÇÃO FÍSICA DA 4ª REGIÃO – CREF4/SP</w:t>
            </w:r>
          </w:p>
        </w:tc>
      </w:tr>
      <w:tr w:rsidR="00455E16" w:rsidRPr="00300E4D" w14:paraId="6A156EBD" w14:textId="77777777" w:rsidTr="00A67268">
        <w:trPr>
          <w:trHeight w:val="303"/>
          <w:jc w:val="center"/>
        </w:trPr>
        <w:tc>
          <w:tcPr>
            <w:tcW w:w="1579" w:type="dxa"/>
            <w:shd w:val="clear" w:color="auto" w:fill="auto"/>
            <w:vAlign w:val="center"/>
          </w:tcPr>
          <w:p w14:paraId="2C02E358" w14:textId="438BF5D8" w:rsidR="00455E16" w:rsidRPr="00300E4D" w:rsidRDefault="00455E16" w:rsidP="00A6726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00E4D">
              <w:rPr>
                <w:rFonts w:ascii="Arial" w:hAnsi="Arial" w:cs="Arial"/>
                <w:b/>
                <w:bCs/>
                <w:sz w:val="20"/>
                <w:szCs w:val="22"/>
              </w:rPr>
              <w:t>Contratada:</w:t>
            </w:r>
          </w:p>
        </w:tc>
        <w:tc>
          <w:tcPr>
            <w:tcW w:w="7425" w:type="dxa"/>
            <w:gridSpan w:val="3"/>
            <w:shd w:val="clear" w:color="auto" w:fill="auto"/>
            <w:vAlign w:val="center"/>
          </w:tcPr>
          <w:p w14:paraId="7CFBFC92" w14:textId="7B465A06" w:rsidR="00455E16" w:rsidRPr="00300E4D" w:rsidRDefault="00455E16" w:rsidP="00A6726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55E16" w:rsidRPr="00300E4D" w14:paraId="0FB9680F" w14:textId="77777777" w:rsidTr="00A67268">
        <w:trPr>
          <w:trHeight w:val="303"/>
          <w:jc w:val="center"/>
        </w:trPr>
        <w:tc>
          <w:tcPr>
            <w:tcW w:w="1579" w:type="dxa"/>
            <w:vAlign w:val="center"/>
          </w:tcPr>
          <w:p w14:paraId="534632AF" w14:textId="195033C2" w:rsidR="00455E16" w:rsidRPr="00300E4D" w:rsidRDefault="00455E16" w:rsidP="00A67268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00E4D">
              <w:rPr>
                <w:rFonts w:ascii="Arial" w:hAnsi="Arial" w:cs="Arial"/>
                <w:b/>
                <w:bCs/>
                <w:sz w:val="20"/>
                <w:szCs w:val="22"/>
              </w:rPr>
              <w:t>Valor:</w:t>
            </w:r>
          </w:p>
        </w:tc>
        <w:tc>
          <w:tcPr>
            <w:tcW w:w="7425" w:type="dxa"/>
            <w:gridSpan w:val="3"/>
            <w:vAlign w:val="center"/>
          </w:tcPr>
          <w:p w14:paraId="7FE8595E" w14:textId="496DBA89" w:rsidR="00455E16" w:rsidRPr="00300E4D" w:rsidRDefault="00455E16" w:rsidP="00A6726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00E4D">
              <w:rPr>
                <w:rFonts w:ascii="Arial" w:hAnsi="Arial" w:cs="Arial"/>
                <w:sz w:val="20"/>
                <w:szCs w:val="22"/>
              </w:rPr>
              <w:t>R$ ________</w:t>
            </w:r>
            <w:proofErr w:type="gramStart"/>
            <w:r w:rsidRPr="00300E4D">
              <w:rPr>
                <w:rFonts w:ascii="Arial" w:hAnsi="Arial" w:cs="Arial"/>
                <w:sz w:val="20"/>
                <w:szCs w:val="22"/>
              </w:rPr>
              <w:t>_,_</w:t>
            </w:r>
            <w:proofErr w:type="gramEnd"/>
            <w:r w:rsidRPr="00300E4D">
              <w:rPr>
                <w:rFonts w:ascii="Arial" w:hAnsi="Arial" w:cs="Arial"/>
                <w:sz w:val="20"/>
                <w:szCs w:val="22"/>
              </w:rPr>
              <w:t>___ (valor por extenso)</w:t>
            </w:r>
          </w:p>
        </w:tc>
      </w:tr>
    </w:tbl>
    <w:p w14:paraId="4414AEEC" w14:textId="77777777" w:rsidR="00F00816" w:rsidRPr="00F00816" w:rsidRDefault="00F00816" w:rsidP="00F00816">
      <w:pPr>
        <w:pStyle w:val="P2"/>
        <w:ind w:left="0" w:firstLine="0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421D6555" w14:textId="77777777" w:rsidR="00F00816" w:rsidRPr="00F00816" w:rsidRDefault="00F00816" w:rsidP="00F00816">
      <w:pPr>
        <w:jc w:val="both"/>
        <w:rPr>
          <w:rFonts w:ascii="Arial" w:hAnsi="Arial" w:cs="Arial"/>
          <w:szCs w:val="22"/>
        </w:rPr>
      </w:pPr>
    </w:p>
    <w:p w14:paraId="291E6AA1" w14:textId="73FA7E67" w:rsidR="00F00816" w:rsidRPr="003D6D4A" w:rsidRDefault="00F00816" w:rsidP="003D6D4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Pelo presente instrumento particular, e na melhor forma do direito, de um lado o </w:t>
      </w:r>
      <w:r w:rsidRPr="003D6D4A">
        <w:rPr>
          <w:rFonts w:ascii="Arial" w:hAnsi="Arial" w:cs="Arial"/>
          <w:b/>
          <w:sz w:val="22"/>
          <w:szCs w:val="22"/>
        </w:rPr>
        <w:t>CONSELHO REGIONAL DE EDUCAÇÃO FÍSICA DA 4ª REGIÃO – CREF4/SP</w:t>
      </w:r>
      <w:r w:rsidRPr="003D6D4A">
        <w:rPr>
          <w:rFonts w:ascii="Arial" w:hAnsi="Arial" w:cs="Arial"/>
          <w:sz w:val="22"/>
          <w:szCs w:val="22"/>
        </w:rPr>
        <w:t xml:space="preserve">, Autarquia </w:t>
      </w:r>
      <w:r w:rsidR="00576C5C" w:rsidRPr="003D6D4A">
        <w:rPr>
          <w:rFonts w:ascii="Arial" w:hAnsi="Arial" w:cs="Arial"/>
          <w:sz w:val="22"/>
          <w:szCs w:val="22"/>
        </w:rPr>
        <w:t xml:space="preserve">Sui Generis criada </w:t>
      </w:r>
      <w:r w:rsidRPr="003D6D4A">
        <w:rPr>
          <w:rFonts w:ascii="Arial" w:hAnsi="Arial" w:cs="Arial"/>
          <w:sz w:val="22"/>
          <w:szCs w:val="22"/>
        </w:rPr>
        <w:t xml:space="preserve">pela Lei nº. 9.696/98, inscrito no CNPJ sob </w:t>
      </w:r>
      <w:r w:rsidR="00576C5C" w:rsidRPr="003D6D4A">
        <w:rPr>
          <w:rFonts w:ascii="Arial" w:hAnsi="Arial" w:cs="Arial"/>
          <w:sz w:val="22"/>
          <w:szCs w:val="22"/>
        </w:rPr>
        <w:t>nº. __________</w:t>
      </w:r>
      <w:r w:rsidR="000570AC" w:rsidRPr="003D6D4A">
        <w:rPr>
          <w:rFonts w:ascii="Arial" w:hAnsi="Arial" w:cs="Arial"/>
          <w:sz w:val="22"/>
          <w:szCs w:val="22"/>
        </w:rPr>
        <w:t>_,</w:t>
      </w:r>
      <w:r w:rsidRPr="003D6D4A">
        <w:rPr>
          <w:rFonts w:ascii="Arial" w:hAnsi="Arial" w:cs="Arial"/>
          <w:sz w:val="22"/>
          <w:szCs w:val="22"/>
        </w:rPr>
        <w:t xml:space="preserve"> com sede na Rua Líbero Badaró, nº. 377, 3º andar, Centro, Capital, São Paulo, CEP: 01009-000, neste ato na forma </w:t>
      </w:r>
      <w:r w:rsidR="00576C5C" w:rsidRPr="003D6D4A">
        <w:rPr>
          <w:rFonts w:ascii="Arial" w:hAnsi="Arial" w:cs="Arial"/>
          <w:sz w:val="22"/>
          <w:szCs w:val="22"/>
        </w:rPr>
        <w:t>da Portaria CREF4/SP nº 3255/2021, tem como</w:t>
      </w:r>
      <w:r w:rsidRPr="003D6D4A">
        <w:rPr>
          <w:rFonts w:ascii="Arial" w:hAnsi="Arial" w:cs="Arial"/>
          <w:sz w:val="22"/>
          <w:szCs w:val="22"/>
        </w:rPr>
        <w:t xml:space="preserve"> representante</w:t>
      </w:r>
      <w:r w:rsidR="00576C5C" w:rsidRPr="003D6D4A">
        <w:rPr>
          <w:rFonts w:ascii="Arial" w:hAnsi="Arial" w:cs="Arial"/>
          <w:sz w:val="22"/>
          <w:szCs w:val="22"/>
        </w:rPr>
        <w:t xml:space="preserve"> delegatário(a)</w:t>
      </w:r>
      <w:r w:rsidRPr="003D6D4A">
        <w:rPr>
          <w:rFonts w:ascii="Arial" w:hAnsi="Arial" w:cs="Arial"/>
          <w:sz w:val="22"/>
          <w:szCs w:val="22"/>
        </w:rPr>
        <w:t xml:space="preserve">, </w:t>
      </w:r>
      <w:r w:rsidR="00576C5C" w:rsidRPr="003D6D4A">
        <w:rPr>
          <w:rFonts w:ascii="Arial" w:hAnsi="Arial" w:cs="Arial"/>
          <w:sz w:val="22"/>
          <w:szCs w:val="22"/>
        </w:rPr>
        <w:t xml:space="preserve">o(a) </w:t>
      </w:r>
      <w:r w:rsidRPr="003D6D4A">
        <w:rPr>
          <w:rFonts w:ascii="Arial" w:hAnsi="Arial" w:cs="Arial"/>
          <w:sz w:val="22"/>
          <w:szCs w:val="22"/>
        </w:rPr>
        <w:t>Senhor</w:t>
      </w:r>
      <w:r w:rsidR="00576C5C" w:rsidRPr="003D6D4A">
        <w:rPr>
          <w:rFonts w:ascii="Arial" w:hAnsi="Arial" w:cs="Arial"/>
          <w:sz w:val="22"/>
          <w:szCs w:val="22"/>
        </w:rPr>
        <w:t>(a)</w:t>
      </w:r>
      <w:r w:rsidRPr="003D6D4A">
        <w:rPr>
          <w:rFonts w:ascii="Arial" w:hAnsi="Arial" w:cs="Arial"/>
          <w:sz w:val="22"/>
          <w:szCs w:val="22"/>
        </w:rPr>
        <w:t xml:space="preserve"> </w:t>
      </w:r>
      <w:r w:rsidR="00576C5C" w:rsidRPr="003D6D4A">
        <w:rPr>
          <w:rFonts w:ascii="Arial" w:hAnsi="Arial" w:cs="Arial"/>
          <w:sz w:val="22"/>
          <w:szCs w:val="22"/>
        </w:rPr>
        <w:t>__________________</w:t>
      </w:r>
      <w:r w:rsidRPr="003D6D4A">
        <w:rPr>
          <w:rFonts w:ascii="Arial" w:hAnsi="Arial" w:cs="Arial"/>
          <w:sz w:val="22"/>
          <w:szCs w:val="22"/>
        </w:rPr>
        <w:t xml:space="preserve">, </w:t>
      </w:r>
      <w:r w:rsidR="00576C5C" w:rsidRPr="003D6D4A">
        <w:rPr>
          <w:rFonts w:ascii="Arial" w:hAnsi="Arial" w:cs="Arial"/>
          <w:sz w:val="22"/>
          <w:szCs w:val="22"/>
        </w:rPr>
        <w:t>(cargo)</w:t>
      </w:r>
      <w:r w:rsidRPr="003D6D4A">
        <w:rPr>
          <w:rFonts w:ascii="Arial" w:hAnsi="Arial" w:cs="Arial"/>
          <w:sz w:val="22"/>
          <w:szCs w:val="22"/>
        </w:rPr>
        <w:t>, portador</w:t>
      </w:r>
      <w:r w:rsidR="00576C5C" w:rsidRPr="003D6D4A">
        <w:rPr>
          <w:rFonts w:ascii="Arial" w:hAnsi="Arial" w:cs="Arial"/>
          <w:sz w:val="22"/>
          <w:szCs w:val="22"/>
        </w:rPr>
        <w:t>(a)</w:t>
      </w:r>
      <w:r w:rsidRPr="003D6D4A">
        <w:rPr>
          <w:rFonts w:ascii="Arial" w:hAnsi="Arial" w:cs="Arial"/>
          <w:sz w:val="22"/>
          <w:szCs w:val="22"/>
        </w:rPr>
        <w:t xml:space="preserve"> do RG nº.</w:t>
      </w:r>
      <w:r w:rsidR="00576C5C" w:rsidRPr="003D6D4A">
        <w:rPr>
          <w:rFonts w:ascii="Arial" w:hAnsi="Arial" w:cs="Arial"/>
          <w:sz w:val="22"/>
          <w:szCs w:val="22"/>
        </w:rPr>
        <w:t xml:space="preserve"> __________</w:t>
      </w:r>
      <w:r w:rsidRPr="003D6D4A">
        <w:rPr>
          <w:rFonts w:ascii="Arial" w:hAnsi="Arial" w:cs="Arial"/>
          <w:sz w:val="22"/>
          <w:szCs w:val="22"/>
        </w:rPr>
        <w:t xml:space="preserve"> SSP/SP, inscrito</w:t>
      </w:r>
      <w:r w:rsidR="00576C5C" w:rsidRPr="003D6D4A">
        <w:rPr>
          <w:rFonts w:ascii="Arial" w:hAnsi="Arial" w:cs="Arial"/>
          <w:sz w:val="22"/>
          <w:szCs w:val="22"/>
        </w:rPr>
        <w:t>(a)</w:t>
      </w:r>
      <w:r w:rsidRPr="003D6D4A">
        <w:rPr>
          <w:rFonts w:ascii="Arial" w:hAnsi="Arial" w:cs="Arial"/>
          <w:sz w:val="22"/>
          <w:szCs w:val="22"/>
        </w:rPr>
        <w:t xml:space="preserve"> no CPF sob nº. </w:t>
      </w:r>
      <w:r w:rsidR="00576C5C" w:rsidRPr="003D6D4A">
        <w:rPr>
          <w:rFonts w:ascii="Arial" w:hAnsi="Arial" w:cs="Arial"/>
          <w:sz w:val="22"/>
          <w:szCs w:val="22"/>
        </w:rPr>
        <w:t>____________</w:t>
      </w:r>
      <w:r w:rsidRPr="003D6D4A">
        <w:rPr>
          <w:rFonts w:ascii="Arial" w:hAnsi="Arial" w:cs="Arial"/>
          <w:sz w:val="22"/>
          <w:szCs w:val="22"/>
        </w:rPr>
        <w:t xml:space="preserve">, doravante denominado simplesmente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e, de outro lado, a </w:t>
      </w:r>
      <w:r w:rsidR="00576C5C" w:rsidRPr="003D6D4A">
        <w:rPr>
          <w:rFonts w:ascii="Arial" w:hAnsi="Arial" w:cs="Arial"/>
          <w:sz w:val="22"/>
          <w:szCs w:val="22"/>
        </w:rPr>
        <w:t xml:space="preserve">empresa ______________, </w:t>
      </w:r>
      <w:r w:rsidRPr="003D6D4A">
        <w:rPr>
          <w:rFonts w:ascii="Arial" w:hAnsi="Arial" w:cs="Arial"/>
          <w:sz w:val="22"/>
          <w:szCs w:val="22"/>
        </w:rPr>
        <w:t xml:space="preserve">devidamente inscrita no CNPJ sob o nº. </w:t>
      </w:r>
      <w:r w:rsidR="00576C5C" w:rsidRPr="003D6D4A">
        <w:rPr>
          <w:rFonts w:ascii="Arial" w:hAnsi="Arial" w:cs="Arial"/>
          <w:sz w:val="22"/>
          <w:szCs w:val="22"/>
        </w:rPr>
        <w:t xml:space="preserve">____________, </w:t>
      </w:r>
      <w:r w:rsidRPr="003D6D4A">
        <w:rPr>
          <w:rFonts w:ascii="Arial" w:hAnsi="Arial" w:cs="Arial"/>
          <w:sz w:val="22"/>
          <w:szCs w:val="22"/>
        </w:rPr>
        <w:t xml:space="preserve">com sede à </w:t>
      </w:r>
      <w:r w:rsidR="00576C5C" w:rsidRPr="003D6D4A">
        <w:rPr>
          <w:rFonts w:ascii="Arial" w:hAnsi="Arial" w:cs="Arial"/>
          <w:sz w:val="22"/>
          <w:szCs w:val="22"/>
        </w:rPr>
        <w:t xml:space="preserve">_______________________, </w:t>
      </w:r>
      <w:r w:rsidRPr="003D6D4A">
        <w:rPr>
          <w:rFonts w:ascii="Arial" w:hAnsi="Arial" w:cs="Arial"/>
          <w:sz w:val="22"/>
          <w:szCs w:val="22"/>
        </w:rPr>
        <w:t>CEP:</w:t>
      </w:r>
      <w:r w:rsidR="00576C5C" w:rsidRPr="003D6D4A">
        <w:rPr>
          <w:rFonts w:ascii="Arial" w:hAnsi="Arial" w:cs="Arial"/>
          <w:sz w:val="22"/>
          <w:szCs w:val="22"/>
        </w:rPr>
        <w:t xml:space="preserve"> ____________, </w:t>
      </w:r>
      <w:r w:rsidRPr="003D6D4A">
        <w:rPr>
          <w:rFonts w:ascii="Arial" w:hAnsi="Arial" w:cs="Arial"/>
          <w:sz w:val="22"/>
          <w:szCs w:val="22"/>
        </w:rPr>
        <w:t>neste ato representado pelo</w:t>
      </w:r>
      <w:r w:rsidR="003D6D4A" w:rsidRPr="003D6D4A">
        <w:rPr>
          <w:rFonts w:ascii="Arial" w:hAnsi="Arial" w:cs="Arial"/>
          <w:sz w:val="22"/>
          <w:szCs w:val="22"/>
        </w:rPr>
        <w:t>(a)</w:t>
      </w:r>
      <w:r w:rsidRPr="003D6D4A">
        <w:rPr>
          <w:rFonts w:ascii="Arial" w:hAnsi="Arial" w:cs="Arial"/>
          <w:sz w:val="22"/>
          <w:szCs w:val="22"/>
        </w:rPr>
        <w:t xml:space="preserve"> </w:t>
      </w:r>
      <w:r w:rsidR="000570AC" w:rsidRPr="003D6D4A">
        <w:rPr>
          <w:rFonts w:ascii="Arial" w:hAnsi="Arial" w:cs="Arial"/>
          <w:sz w:val="22"/>
          <w:szCs w:val="22"/>
        </w:rPr>
        <w:t>Senhor</w:t>
      </w:r>
      <w:r w:rsidR="003D6D4A" w:rsidRPr="003D6D4A">
        <w:rPr>
          <w:rFonts w:ascii="Arial" w:hAnsi="Arial" w:cs="Arial"/>
          <w:sz w:val="22"/>
          <w:szCs w:val="22"/>
        </w:rPr>
        <w:t>(a)</w:t>
      </w:r>
      <w:r w:rsidR="000570AC" w:rsidRPr="003D6D4A">
        <w:rPr>
          <w:rFonts w:ascii="Arial" w:hAnsi="Arial" w:cs="Arial"/>
          <w:sz w:val="22"/>
          <w:szCs w:val="22"/>
        </w:rPr>
        <w:t xml:space="preserve"> _</w:t>
      </w:r>
      <w:r w:rsidR="00576C5C" w:rsidRPr="003D6D4A">
        <w:rPr>
          <w:rFonts w:ascii="Arial" w:hAnsi="Arial" w:cs="Arial"/>
          <w:sz w:val="22"/>
          <w:szCs w:val="22"/>
        </w:rPr>
        <w:t xml:space="preserve">______________, </w:t>
      </w:r>
      <w:r w:rsidRPr="003D6D4A">
        <w:rPr>
          <w:rFonts w:ascii="Arial" w:hAnsi="Arial" w:cs="Arial"/>
          <w:sz w:val="22"/>
          <w:szCs w:val="22"/>
        </w:rPr>
        <w:t>portador da Cédula de Identidade RG nº.               SSP/SP, inscrito</w:t>
      </w:r>
      <w:r w:rsidR="003D6D4A" w:rsidRPr="003D6D4A">
        <w:rPr>
          <w:rFonts w:ascii="Arial" w:hAnsi="Arial" w:cs="Arial"/>
          <w:sz w:val="22"/>
          <w:szCs w:val="22"/>
        </w:rPr>
        <w:t>(a)</w:t>
      </w:r>
      <w:r w:rsidRPr="003D6D4A">
        <w:rPr>
          <w:rFonts w:ascii="Arial" w:hAnsi="Arial" w:cs="Arial"/>
          <w:sz w:val="22"/>
          <w:szCs w:val="22"/>
        </w:rPr>
        <w:t xml:space="preserve"> no CPF sob nº.</w:t>
      </w:r>
      <w:r w:rsidR="00576C5C" w:rsidRPr="003D6D4A">
        <w:rPr>
          <w:rFonts w:ascii="Arial" w:hAnsi="Arial" w:cs="Arial"/>
          <w:sz w:val="22"/>
          <w:szCs w:val="22"/>
        </w:rPr>
        <w:t xml:space="preserve"> ____________,</w:t>
      </w:r>
      <w:r w:rsidRPr="003D6D4A">
        <w:rPr>
          <w:rFonts w:ascii="Arial" w:hAnsi="Arial" w:cs="Arial"/>
          <w:sz w:val="22"/>
          <w:szCs w:val="22"/>
        </w:rPr>
        <w:t xml:space="preserve"> doravante denominada simplesmente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, resolvem firmar o presente ajuste, na conformidade das cláusulas que seguem.</w:t>
      </w:r>
    </w:p>
    <w:p w14:paraId="0EED6388" w14:textId="77777777" w:rsidR="00F00816" w:rsidRPr="003D6D4A" w:rsidRDefault="00F00816" w:rsidP="003D6D4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0FFEFF" w14:textId="01CACD27" w:rsidR="00F00816" w:rsidRPr="003D6D4A" w:rsidRDefault="00F00816" w:rsidP="003D6D4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Tal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considera os expedientes do Processo nº. 1930/30, </w:t>
      </w:r>
      <w:r w:rsidR="00455E16" w:rsidRPr="003D6D4A">
        <w:rPr>
          <w:rFonts w:ascii="Arial" w:hAnsi="Arial" w:cs="Arial"/>
          <w:sz w:val="22"/>
          <w:szCs w:val="22"/>
        </w:rPr>
        <w:t>Dispensa Eletrônica</w:t>
      </w:r>
      <w:r w:rsidRPr="003D6D4A">
        <w:rPr>
          <w:rFonts w:ascii="Arial" w:hAnsi="Arial" w:cs="Arial"/>
          <w:sz w:val="22"/>
          <w:szCs w:val="22"/>
        </w:rPr>
        <w:t xml:space="preserve"> nº. </w:t>
      </w:r>
      <w:r w:rsidR="00455E16" w:rsidRPr="003D6D4A">
        <w:rPr>
          <w:rFonts w:ascii="Arial" w:hAnsi="Arial" w:cs="Arial"/>
          <w:sz w:val="22"/>
          <w:szCs w:val="22"/>
        </w:rPr>
        <w:t>39</w:t>
      </w:r>
      <w:r w:rsidR="00B735CC" w:rsidRPr="003D6D4A">
        <w:rPr>
          <w:rFonts w:ascii="Arial" w:hAnsi="Arial" w:cs="Arial"/>
          <w:sz w:val="22"/>
          <w:szCs w:val="22"/>
        </w:rPr>
        <w:t>/</w:t>
      </w:r>
      <w:r w:rsidR="00455E16" w:rsidRPr="003D6D4A">
        <w:rPr>
          <w:rFonts w:ascii="Arial" w:hAnsi="Arial" w:cs="Arial"/>
          <w:sz w:val="22"/>
          <w:szCs w:val="22"/>
        </w:rPr>
        <w:t>2022</w:t>
      </w:r>
      <w:r w:rsidRPr="003D6D4A">
        <w:rPr>
          <w:rFonts w:ascii="Arial" w:hAnsi="Arial" w:cs="Arial"/>
          <w:sz w:val="22"/>
          <w:szCs w:val="22"/>
        </w:rPr>
        <w:t xml:space="preserve">, encontrando-se sob a égide da Lei Federal nº. </w:t>
      </w:r>
      <w:r w:rsidR="000570AC" w:rsidRPr="003D6D4A">
        <w:rPr>
          <w:rFonts w:ascii="Arial" w:hAnsi="Arial" w:cs="Arial"/>
          <w:sz w:val="22"/>
          <w:szCs w:val="22"/>
        </w:rPr>
        <w:t>14.133, de 1º de abril de 2021, Decreto nº 10.024, de 20 de setembro de 2019, Instrução Normativa da SEGES/ME nº 67, de 8 de julho de 2021, e demais normas regulamentares aplicáveis à espécie.</w:t>
      </w:r>
    </w:p>
    <w:p w14:paraId="34B64505" w14:textId="77777777" w:rsidR="00F00816" w:rsidRPr="003D6D4A" w:rsidRDefault="00F00816" w:rsidP="003D6D4A">
      <w:pPr>
        <w:tabs>
          <w:tab w:val="left" w:pos="42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F829620" w14:textId="77777777" w:rsidR="00F00816" w:rsidRPr="003D6D4A" w:rsidRDefault="00F00816" w:rsidP="003D6D4A">
      <w:pPr>
        <w:tabs>
          <w:tab w:val="left" w:pos="42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PRIMEIRA: DO OBJETO</w:t>
      </w:r>
    </w:p>
    <w:p w14:paraId="5FC62423" w14:textId="77777777" w:rsidR="00F00816" w:rsidRPr="003D6D4A" w:rsidRDefault="00F00816" w:rsidP="003D6D4A">
      <w:pPr>
        <w:tabs>
          <w:tab w:val="left" w:pos="42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F653CBD" w14:textId="77777777" w:rsidR="00F00816" w:rsidRPr="003D6D4A" w:rsidRDefault="00F00816" w:rsidP="003D6D4A">
      <w:pPr>
        <w:pStyle w:val="PargrafodaLista"/>
        <w:numPr>
          <w:ilvl w:val="1"/>
          <w:numId w:val="11"/>
        </w:numPr>
        <w:spacing w:line="276" w:lineRule="auto"/>
        <w:ind w:left="0" w:firstLine="0"/>
        <w:contextualSpacing w:val="0"/>
        <w:jc w:val="both"/>
        <w:rPr>
          <w:rFonts w:ascii="Arial" w:hAnsi="Arial" w:cs="Arial"/>
          <w:snapToGrid w:val="0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tem por objeto a prestação de serviços de agenciamento de viagens, incluindo a cotação, reserva, emissão, cancelamento e remarcações de passagens aéreas, através de operadora com atendimento por e-mail e/ou telefone, conforme as especificações técnicas do Anexo I do instrumento convocatório.</w:t>
      </w:r>
    </w:p>
    <w:p w14:paraId="79D7F952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D84B6BF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SEGUNDA: DO PREÇO</w:t>
      </w:r>
    </w:p>
    <w:p w14:paraId="1763B640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7536846" w14:textId="5A0FD152" w:rsidR="00F00816" w:rsidRPr="003D6D4A" w:rsidRDefault="00F00816" w:rsidP="003D6D4A">
      <w:pPr>
        <w:pStyle w:val="PargrafodaLista"/>
        <w:numPr>
          <w:ilvl w:val="1"/>
          <w:numId w:val="10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Pela prestação do serviço 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pagará à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o total de </w:t>
      </w:r>
      <w:r w:rsidRPr="003D6D4A">
        <w:rPr>
          <w:rFonts w:ascii="Arial" w:hAnsi="Arial" w:cs="Arial"/>
          <w:b/>
          <w:sz w:val="22"/>
          <w:szCs w:val="22"/>
        </w:rPr>
        <w:t>R$</w:t>
      </w:r>
      <w:r w:rsidRPr="003D6D4A">
        <w:rPr>
          <w:rFonts w:ascii="Arial" w:hAnsi="Arial" w:cs="Arial"/>
          <w:sz w:val="22"/>
          <w:szCs w:val="22"/>
        </w:rPr>
        <w:t xml:space="preserve"> </w:t>
      </w:r>
      <w:r w:rsidRPr="003D6D4A">
        <w:rPr>
          <w:rFonts w:ascii="Arial" w:hAnsi="Arial" w:cs="Arial"/>
          <w:b/>
          <w:sz w:val="22"/>
          <w:szCs w:val="22"/>
        </w:rPr>
        <w:t>(valor por extenso)</w:t>
      </w:r>
      <w:r w:rsidRPr="003D6D4A">
        <w:rPr>
          <w:rFonts w:ascii="Arial" w:hAnsi="Arial" w:cs="Arial"/>
          <w:sz w:val="22"/>
          <w:szCs w:val="22"/>
        </w:rPr>
        <w:t xml:space="preserve"> relativo aos seguintes descritivos e quantidades:</w:t>
      </w:r>
    </w:p>
    <w:p w14:paraId="2BDE0CCF" w14:textId="1B301CA7" w:rsidR="00D70B51" w:rsidRDefault="00D70B51" w:rsidP="003D6D4A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EB1231E" w14:textId="77777777" w:rsidR="003D6D4A" w:rsidRDefault="003D6D4A" w:rsidP="003D6D4A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C9CF511" w14:textId="77777777" w:rsidR="003D6D4A" w:rsidRDefault="003D6D4A" w:rsidP="003D6D4A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C72455E" w14:textId="77777777" w:rsidR="003D6D4A" w:rsidRPr="003D6D4A" w:rsidRDefault="003D6D4A" w:rsidP="003D6D4A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0"/>
        <w:gridCol w:w="1133"/>
        <w:gridCol w:w="1274"/>
        <w:gridCol w:w="1699"/>
        <w:gridCol w:w="1275"/>
        <w:gridCol w:w="1606"/>
      </w:tblGrid>
      <w:tr w:rsidR="003D6D4A" w:rsidRPr="003D6D4A" w14:paraId="3D39088E" w14:textId="77777777" w:rsidTr="009F41D4">
        <w:trPr>
          <w:trHeight w:val="268"/>
        </w:trPr>
        <w:tc>
          <w:tcPr>
            <w:tcW w:w="2120" w:type="dxa"/>
            <w:shd w:val="clear" w:color="auto" w:fill="D9D9D9"/>
            <w:vAlign w:val="center"/>
          </w:tcPr>
          <w:p w14:paraId="5330E6F9" w14:textId="77777777" w:rsidR="003D6D4A" w:rsidRPr="003D6D4A" w:rsidRDefault="003D6D4A" w:rsidP="003D6D4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lastRenderedPageBreak/>
              <w:t>Serviço</w:t>
            </w:r>
          </w:p>
        </w:tc>
        <w:tc>
          <w:tcPr>
            <w:tcW w:w="1133" w:type="dxa"/>
            <w:shd w:val="clear" w:color="auto" w:fill="D9D9D9"/>
            <w:vAlign w:val="center"/>
          </w:tcPr>
          <w:p w14:paraId="293FFF42" w14:textId="77777777" w:rsidR="003D6D4A" w:rsidRPr="003D6D4A" w:rsidRDefault="003D6D4A" w:rsidP="003D6D4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Quantidade de Passagens</w:t>
            </w:r>
          </w:p>
          <w:p w14:paraId="76EAA8CF" w14:textId="334A42C4" w:rsidR="003D6D4A" w:rsidRPr="003D6D4A" w:rsidRDefault="003D6D4A" w:rsidP="003D6D4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(A)</w:t>
            </w:r>
          </w:p>
        </w:tc>
        <w:tc>
          <w:tcPr>
            <w:tcW w:w="1274" w:type="dxa"/>
            <w:shd w:val="clear" w:color="auto" w:fill="D9D9D9"/>
            <w:vAlign w:val="center"/>
          </w:tcPr>
          <w:p w14:paraId="416DC7A4" w14:textId="07940A97" w:rsidR="003D6D4A" w:rsidRPr="003D6D4A" w:rsidRDefault="009F41D4" w:rsidP="003D6D4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sz w:val="18"/>
                <w:szCs w:val="22"/>
              </w:rPr>
              <w:t>Estimativa</w:t>
            </w:r>
          </w:p>
          <w:p w14:paraId="013556D9" w14:textId="62FCB066" w:rsidR="003D6D4A" w:rsidRPr="003D6D4A" w:rsidRDefault="003D6D4A" w:rsidP="003D6D4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(B)</w:t>
            </w:r>
          </w:p>
        </w:tc>
        <w:tc>
          <w:tcPr>
            <w:tcW w:w="1699" w:type="dxa"/>
            <w:shd w:val="clear" w:color="auto" w:fill="D9D9D9"/>
          </w:tcPr>
          <w:p w14:paraId="134B3F10" w14:textId="653BB23B" w:rsidR="003D6D4A" w:rsidRPr="003D6D4A" w:rsidRDefault="003D6D4A" w:rsidP="009F41D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Remuneração Estimada do Agente de Viagem</w:t>
            </w:r>
            <w:r w:rsidR="009F41D4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 – RAV</w:t>
            </w: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 (</w:t>
            </w:r>
            <w:r>
              <w:rPr>
                <w:rFonts w:ascii="Arial" w:hAnsi="Arial" w:cs="Arial"/>
                <w:b/>
                <w:bCs/>
                <w:sz w:val="18"/>
                <w:szCs w:val="22"/>
              </w:rPr>
              <w:t>C</w:t>
            </w: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)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5178105" w14:textId="77777777" w:rsidR="003D6D4A" w:rsidRPr="003D6D4A" w:rsidRDefault="003D6D4A" w:rsidP="003D6D4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RAV Total</w:t>
            </w:r>
          </w:p>
          <w:p w14:paraId="21BD832C" w14:textId="17FB666A" w:rsidR="003D6D4A" w:rsidRPr="003D6D4A" w:rsidRDefault="003D6D4A" w:rsidP="009F41D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(A</w:t>
            </w:r>
            <w:r w:rsidR="009F41D4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 </w:t>
            </w: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x</w:t>
            </w:r>
            <w:r w:rsidR="009F41D4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 C = D)</w:t>
            </w:r>
          </w:p>
        </w:tc>
        <w:tc>
          <w:tcPr>
            <w:tcW w:w="1606" w:type="dxa"/>
            <w:shd w:val="clear" w:color="auto" w:fill="D9D9D9"/>
            <w:vAlign w:val="center"/>
          </w:tcPr>
          <w:p w14:paraId="2BA48C92" w14:textId="77777777" w:rsidR="009F41D4" w:rsidRDefault="009F41D4" w:rsidP="003D6D4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Valor </w:t>
            </w:r>
            <w:r>
              <w:rPr>
                <w:rFonts w:ascii="Arial" w:hAnsi="Arial" w:cs="Arial"/>
                <w:b/>
                <w:bCs/>
                <w:sz w:val="18"/>
                <w:szCs w:val="22"/>
              </w:rPr>
              <w:t>Total</w:t>
            </w:r>
          </w:p>
          <w:p w14:paraId="737D9242" w14:textId="4038B2C8" w:rsidR="003D6D4A" w:rsidRPr="003D6D4A" w:rsidRDefault="003D6D4A" w:rsidP="009F41D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(</w:t>
            </w:r>
            <w:r w:rsidR="009F41D4">
              <w:rPr>
                <w:rFonts w:ascii="Arial" w:hAnsi="Arial" w:cs="Arial"/>
                <w:b/>
                <w:bCs/>
                <w:sz w:val="18"/>
                <w:szCs w:val="22"/>
              </w:rPr>
              <w:t>B + D = E</w:t>
            </w: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)</w:t>
            </w:r>
          </w:p>
        </w:tc>
      </w:tr>
      <w:tr w:rsidR="009F41D4" w:rsidRPr="003D6D4A" w14:paraId="00F5CF72" w14:textId="77777777" w:rsidTr="009F41D4">
        <w:trPr>
          <w:trHeight w:val="2"/>
        </w:trPr>
        <w:tc>
          <w:tcPr>
            <w:tcW w:w="2120" w:type="dxa"/>
            <w:shd w:val="clear" w:color="000000" w:fill="FFFFFF"/>
            <w:vAlign w:val="center"/>
          </w:tcPr>
          <w:p w14:paraId="500A0E98" w14:textId="0F705BBD" w:rsidR="009F41D4" w:rsidRPr="003D6D4A" w:rsidRDefault="009F41D4" w:rsidP="009F41D4">
            <w:pPr>
              <w:spacing w:line="276" w:lineRule="auto"/>
              <w:jc w:val="both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Agenciamento de passagens a</w:t>
            </w:r>
            <w:r w:rsidRPr="003D6D4A">
              <w:rPr>
                <w:rFonts w:ascii="Arial" w:hAnsi="Arial" w:cs="Arial"/>
                <w:sz w:val="18"/>
                <w:szCs w:val="22"/>
              </w:rPr>
              <w:t>éreas, inclu</w:t>
            </w:r>
            <w:r>
              <w:rPr>
                <w:rFonts w:ascii="Arial" w:hAnsi="Arial" w:cs="Arial"/>
                <w:sz w:val="18"/>
                <w:szCs w:val="22"/>
              </w:rPr>
              <w:t>indo</w:t>
            </w:r>
            <w:r w:rsidRPr="003D6D4A">
              <w:rPr>
                <w:rFonts w:ascii="Arial" w:hAnsi="Arial" w:cs="Arial"/>
                <w:sz w:val="18"/>
                <w:szCs w:val="22"/>
              </w:rPr>
              <w:t xml:space="preserve"> cancelamentos e remarcações</w:t>
            </w:r>
            <w:r>
              <w:rPr>
                <w:rFonts w:ascii="Arial" w:hAnsi="Arial" w:cs="Arial"/>
                <w:sz w:val="18"/>
                <w:szCs w:val="22"/>
              </w:rPr>
              <w:t>.</w:t>
            </w:r>
          </w:p>
        </w:tc>
        <w:tc>
          <w:tcPr>
            <w:tcW w:w="1133" w:type="dxa"/>
            <w:shd w:val="clear" w:color="000000" w:fill="FFFFFF"/>
            <w:vAlign w:val="center"/>
          </w:tcPr>
          <w:p w14:paraId="2CDEC359" w14:textId="77777777" w:rsidR="009F41D4" w:rsidRPr="003D6D4A" w:rsidRDefault="009F41D4" w:rsidP="009F41D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3D6D4A">
              <w:rPr>
                <w:rFonts w:ascii="Arial" w:hAnsi="Arial" w:cs="Arial"/>
                <w:sz w:val="18"/>
                <w:szCs w:val="22"/>
              </w:rPr>
              <w:t>40</w:t>
            </w:r>
          </w:p>
        </w:tc>
        <w:tc>
          <w:tcPr>
            <w:tcW w:w="1274" w:type="dxa"/>
            <w:shd w:val="clear" w:color="000000" w:fill="FFFFFF"/>
            <w:vAlign w:val="center"/>
          </w:tcPr>
          <w:p w14:paraId="2F8A96FC" w14:textId="7F94CAF6" w:rsidR="009F41D4" w:rsidRPr="003D6D4A" w:rsidRDefault="004D76BE" w:rsidP="009F41D4">
            <w:pPr>
              <w:spacing w:line="276" w:lineRule="auto"/>
              <w:rPr>
                <w:rFonts w:ascii="Arial" w:hAnsi="Arial" w:cs="Arial"/>
                <w:sz w:val="18"/>
                <w:szCs w:val="22"/>
              </w:rPr>
            </w:pPr>
            <w:r w:rsidRPr="004D76BE">
              <w:rPr>
                <w:rFonts w:ascii="Arial" w:hAnsi="Arial" w:cs="Arial"/>
                <w:sz w:val="18"/>
                <w:szCs w:val="22"/>
              </w:rPr>
              <w:t>R$ 49.992,55</w:t>
            </w:r>
          </w:p>
        </w:tc>
        <w:tc>
          <w:tcPr>
            <w:tcW w:w="1699" w:type="dxa"/>
            <w:shd w:val="clear" w:color="000000" w:fill="FFFFFF"/>
            <w:vAlign w:val="center"/>
          </w:tcPr>
          <w:p w14:paraId="607FE476" w14:textId="178B7091" w:rsidR="009F41D4" w:rsidRPr="003D6D4A" w:rsidRDefault="009F41D4" w:rsidP="009F41D4">
            <w:pPr>
              <w:spacing w:line="276" w:lineRule="auto"/>
              <w:rPr>
                <w:rFonts w:ascii="Arial" w:hAnsi="Arial" w:cs="Arial"/>
                <w:sz w:val="18"/>
                <w:szCs w:val="22"/>
              </w:rPr>
            </w:pPr>
            <w:r w:rsidRPr="003D6D4A">
              <w:rPr>
                <w:rFonts w:ascii="Arial" w:hAnsi="Arial" w:cs="Arial"/>
                <w:sz w:val="18"/>
                <w:szCs w:val="22"/>
              </w:rPr>
              <w:t>R$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022530B9" w14:textId="10C5F356" w:rsidR="009F41D4" w:rsidRPr="003D6D4A" w:rsidRDefault="009F41D4" w:rsidP="009F41D4">
            <w:pPr>
              <w:spacing w:line="276" w:lineRule="auto"/>
              <w:rPr>
                <w:rFonts w:ascii="Arial" w:hAnsi="Arial" w:cs="Arial"/>
                <w:sz w:val="18"/>
                <w:szCs w:val="22"/>
              </w:rPr>
            </w:pPr>
            <w:r w:rsidRPr="003D6D4A">
              <w:rPr>
                <w:rFonts w:ascii="Arial" w:hAnsi="Arial" w:cs="Arial"/>
                <w:sz w:val="18"/>
                <w:szCs w:val="22"/>
              </w:rPr>
              <w:t xml:space="preserve">R$ </w:t>
            </w:r>
          </w:p>
        </w:tc>
        <w:tc>
          <w:tcPr>
            <w:tcW w:w="1606" w:type="dxa"/>
            <w:shd w:val="clear" w:color="000000" w:fill="FFFFFF"/>
            <w:vAlign w:val="center"/>
          </w:tcPr>
          <w:p w14:paraId="67CAE838" w14:textId="77777777" w:rsidR="009F41D4" w:rsidRPr="003D6D4A" w:rsidRDefault="009F41D4" w:rsidP="009F41D4">
            <w:pPr>
              <w:spacing w:line="276" w:lineRule="auto"/>
              <w:rPr>
                <w:rFonts w:ascii="Arial" w:hAnsi="Arial" w:cs="Arial"/>
                <w:sz w:val="18"/>
                <w:szCs w:val="22"/>
              </w:rPr>
            </w:pPr>
            <w:r w:rsidRPr="003D6D4A">
              <w:rPr>
                <w:rFonts w:ascii="Arial" w:hAnsi="Arial" w:cs="Arial"/>
                <w:sz w:val="18"/>
                <w:szCs w:val="22"/>
              </w:rPr>
              <w:t xml:space="preserve">R$ </w:t>
            </w:r>
          </w:p>
        </w:tc>
      </w:tr>
    </w:tbl>
    <w:p w14:paraId="470A9856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3DA04FE6" w14:textId="77777777" w:rsidR="00F00816" w:rsidRPr="003D6D4A" w:rsidRDefault="00F00816" w:rsidP="003D6D4A">
      <w:pPr>
        <w:pStyle w:val="PargrafodaLista"/>
        <w:numPr>
          <w:ilvl w:val="1"/>
          <w:numId w:val="10"/>
        </w:numPr>
        <w:spacing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No valor da remuneração estabelecida na Cláusula 2.1, encontram-se compreendidos todos os tributos, despesas de transporte e fornecimento de materiais relativos ao cumprimento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, vigentes na presente data.</w:t>
      </w:r>
    </w:p>
    <w:p w14:paraId="4A260751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FF38352" w14:textId="38CCFCDA" w:rsidR="00F00816" w:rsidRPr="007E1705" w:rsidRDefault="00F00816" w:rsidP="003D6D4A">
      <w:pPr>
        <w:numPr>
          <w:ilvl w:val="1"/>
          <w:numId w:val="10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7E1705">
        <w:rPr>
          <w:rFonts w:ascii="Arial" w:hAnsi="Arial" w:cs="Arial"/>
          <w:sz w:val="22"/>
          <w:szCs w:val="22"/>
        </w:rPr>
        <w:t xml:space="preserve">Qualquer alteração dos preços deste </w:t>
      </w:r>
      <w:r w:rsidRPr="007E1705">
        <w:rPr>
          <w:rFonts w:ascii="Arial" w:hAnsi="Arial" w:cs="Arial"/>
          <w:b/>
          <w:sz w:val="22"/>
          <w:szCs w:val="22"/>
        </w:rPr>
        <w:t>CONTRATO</w:t>
      </w:r>
      <w:r w:rsidRPr="007E1705">
        <w:rPr>
          <w:rFonts w:ascii="Arial" w:hAnsi="Arial" w:cs="Arial"/>
          <w:sz w:val="22"/>
          <w:szCs w:val="22"/>
        </w:rPr>
        <w:t xml:space="preserve"> somente será válida quando formalizado por aditamento.</w:t>
      </w:r>
    </w:p>
    <w:p w14:paraId="2EC3578C" w14:textId="77777777" w:rsidR="00F00816" w:rsidRPr="007E1705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70263DD" w14:textId="49CD720D" w:rsidR="00F00816" w:rsidRPr="007E1705" w:rsidRDefault="007E1705" w:rsidP="007E1705">
      <w:pPr>
        <w:tabs>
          <w:tab w:val="left" w:pos="360"/>
          <w:tab w:val="left" w:pos="567"/>
          <w:tab w:val="center" w:pos="4536"/>
        </w:tabs>
        <w:spacing w:line="276" w:lineRule="auto"/>
        <w:rPr>
          <w:rFonts w:ascii="Arial" w:hAnsi="Arial" w:cs="Arial"/>
          <w:b/>
          <w:sz w:val="22"/>
          <w:szCs w:val="22"/>
        </w:rPr>
      </w:pPr>
      <w:r w:rsidRPr="007E1705">
        <w:rPr>
          <w:rFonts w:ascii="Arial" w:hAnsi="Arial" w:cs="Arial"/>
          <w:b/>
          <w:sz w:val="22"/>
          <w:szCs w:val="22"/>
        </w:rPr>
        <w:tab/>
      </w:r>
      <w:r w:rsidRPr="007E1705">
        <w:rPr>
          <w:rFonts w:ascii="Arial" w:hAnsi="Arial" w:cs="Arial"/>
          <w:b/>
          <w:sz w:val="22"/>
          <w:szCs w:val="22"/>
        </w:rPr>
        <w:tab/>
      </w:r>
      <w:r w:rsidRPr="007E1705">
        <w:rPr>
          <w:rFonts w:ascii="Arial" w:hAnsi="Arial" w:cs="Arial"/>
          <w:b/>
          <w:sz w:val="22"/>
          <w:szCs w:val="22"/>
        </w:rPr>
        <w:tab/>
      </w:r>
      <w:r w:rsidR="00F00816" w:rsidRPr="007E1705">
        <w:rPr>
          <w:rFonts w:ascii="Arial" w:hAnsi="Arial" w:cs="Arial"/>
          <w:b/>
          <w:sz w:val="22"/>
          <w:szCs w:val="22"/>
        </w:rPr>
        <w:t>CLÁUSULA TERCEIRA: CONDIÇÕES DE PAGAMENTO</w:t>
      </w:r>
    </w:p>
    <w:p w14:paraId="51BDCC22" w14:textId="77777777" w:rsidR="00F00816" w:rsidRPr="007E1705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94D0CB0" w14:textId="5F7543CC" w:rsidR="00F00816" w:rsidRPr="007E1705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7E1705">
        <w:rPr>
          <w:rFonts w:ascii="Arial" w:hAnsi="Arial" w:cs="Arial"/>
          <w:sz w:val="22"/>
          <w:szCs w:val="22"/>
        </w:rPr>
        <w:t xml:space="preserve">O </w:t>
      </w:r>
      <w:r w:rsidR="009F41D4" w:rsidRPr="007E1705">
        <w:rPr>
          <w:rFonts w:ascii="Arial" w:hAnsi="Arial" w:cs="Arial"/>
          <w:sz w:val="22"/>
          <w:szCs w:val="22"/>
        </w:rPr>
        <w:t>v</w:t>
      </w:r>
      <w:r w:rsidRPr="007E1705">
        <w:rPr>
          <w:rFonts w:ascii="Arial" w:hAnsi="Arial" w:cs="Arial"/>
          <w:sz w:val="22"/>
          <w:szCs w:val="22"/>
        </w:rPr>
        <w:t>alor</w:t>
      </w:r>
      <w:r w:rsidR="00B37037" w:rsidRPr="007E1705">
        <w:rPr>
          <w:rFonts w:ascii="Arial" w:hAnsi="Arial" w:cs="Arial"/>
          <w:sz w:val="22"/>
          <w:szCs w:val="22"/>
        </w:rPr>
        <w:t xml:space="preserve"> </w:t>
      </w:r>
      <w:r w:rsidRPr="007E1705">
        <w:rPr>
          <w:rFonts w:ascii="Arial" w:hAnsi="Arial" w:cs="Arial"/>
          <w:sz w:val="22"/>
          <w:szCs w:val="22"/>
        </w:rPr>
        <w:t xml:space="preserve">das </w:t>
      </w:r>
      <w:r w:rsidR="009F41D4" w:rsidRPr="007E1705">
        <w:rPr>
          <w:rFonts w:ascii="Arial" w:hAnsi="Arial" w:cs="Arial"/>
          <w:sz w:val="22"/>
          <w:szCs w:val="22"/>
        </w:rPr>
        <w:t>p</w:t>
      </w:r>
      <w:r w:rsidRPr="007E1705">
        <w:rPr>
          <w:rFonts w:ascii="Arial" w:hAnsi="Arial" w:cs="Arial"/>
          <w:sz w:val="22"/>
          <w:szCs w:val="22"/>
        </w:rPr>
        <w:t>a</w:t>
      </w:r>
      <w:r w:rsidR="009F41D4" w:rsidRPr="007E1705">
        <w:rPr>
          <w:rFonts w:ascii="Arial" w:hAnsi="Arial" w:cs="Arial"/>
          <w:sz w:val="22"/>
          <w:szCs w:val="22"/>
        </w:rPr>
        <w:t>ssagens representado na coluna (B)</w:t>
      </w:r>
      <w:r w:rsidRPr="007E1705">
        <w:rPr>
          <w:rFonts w:ascii="Arial" w:hAnsi="Arial" w:cs="Arial"/>
          <w:sz w:val="22"/>
          <w:szCs w:val="22"/>
        </w:rPr>
        <w:t xml:space="preserve"> da tabela acima (Cláusula Segunda) corresponde, exclusivamente, ao orçamento previsto para os próximos </w:t>
      </w:r>
      <w:r w:rsidR="00B37037" w:rsidRPr="007E1705">
        <w:rPr>
          <w:rFonts w:ascii="Arial" w:hAnsi="Arial" w:cs="Arial"/>
          <w:sz w:val="22"/>
          <w:szCs w:val="22"/>
        </w:rPr>
        <w:t>04 (quatro)</w:t>
      </w:r>
      <w:r w:rsidRPr="007E1705">
        <w:rPr>
          <w:rFonts w:ascii="Arial" w:hAnsi="Arial" w:cs="Arial"/>
          <w:sz w:val="22"/>
          <w:szCs w:val="22"/>
        </w:rPr>
        <w:t xml:space="preserve"> meses de contrato com passagens aéreas, não computada a taxa de agenciamento.</w:t>
      </w:r>
    </w:p>
    <w:p w14:paraId="1BECC210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4DD98AE" w14:textId="06509F33" w:rsidR="00F00816" w:rsidRPr="003D6D4A" w:rsidRDefault="00F00816" w:rsidP="003D6D4A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0"/>
          <w:tab w:val="left" w:pos="567"/>
          <w:tab w:val="left" w:pos="1276"/>
          <w:tab w:val="center" w:pos="4419"/>
          <w:tab w:val="right" w:pos="8838"/>
        </w:tabs>
        <w:spacing w:line="276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Por se tratar apenas de estimativa de gastos com passagens, para pagamento às empresas aéreas por intermédio da </w:t>
      </w:r>
      <w:r w:rsidR="009F41D4">
        <w:rPr>
          <w:rFonts w:ascii="Arial" w:hAnsi="Arial" w:cs="Arial"/>
          <w:sz w:val="22"/>
          <w:szCs w:val="22"/>
        </w:rPr>
        <w:t>a</w:t>
      </w:r>
      <w:r w:rsidRPr="003D6D4A">
        <w:rPr>
          <w:rFonts w:ascii="Arial" w:hAnsi="Arial" w:cs="Arial"/>
          <w:sz w:val="22"/>
          <w:szCs w:val="22"/>
        </w:rPr>
        <w:t xml:space="preserve">gência </w:t>
      </w:r>
      <w:r w:rsidR="009F41D4">
        <w:rPr>
          <w:rFonts w:ascii="Arial" w:hAnsi="Arial" w:cs="Arial"/>
          <w:sz w:val="22"/>
          <w:szCs w:val="22"/>
        </w:rPr>
        <w:t>c</w:t>
      </w:r>
      <w:r w:rsidRPr="003D6D4A">
        <w:rPr>
          <w:rFonts w:ascii="Arial" w:hAnsi="Arial" w:cs="Arial"/>
          <w:sz w:val="22"/>
          <w:szCs w:val="22"/>
        </w:rPr>
        <w:t>ontratada, as quantidades e valores acima não constituem, em hipótese alguma, compromisso futuro para o CREF4/SP, razão pela qual não poderão ser exigidos nem considerados como quantidades e valores para pagamento mínimo, podendo sofrer alterações de acordo com as necessidades do CREF4/SP, sem que isso justifique qualquer indenização à Contratada.</w:t>
      </w:r>
    </w:p>
    <w:p w14:paraId="2437463F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8E9C1A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No caso do não cumprimento do prazo estipulado para a emissão da passagem, havendo majoração da tarifa em relação ao valor verificado na reserva, tal diferença será glosada pela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>.</w:t>
      </w:r>
    </w:p>
    <w:p w14:paraId="35077AA5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AF8E6AD" w14:textId="5ECF00DD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deverá apresentar Nota Fiscal/Fatura dos serviços prestados à Unidade Fiscalizadora da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>, para fins de liquidação e pagamento, o que ocorrerá no prazo máximo de 10 (dez) dias úteis.</w:t>
      </w:r>
    </w:p>
    <w:p w14:paraId="39B679C7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86A95BF" w14:textId="12FE9F93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faturamento deverá corresponder ao somatório do valor das tarifas cobradas por cada passagem aérea, do valor das taxas aeroportuárias e do valor da remuneração do agente viagem-RAV (caso 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ofereça RAV igual ou inferior a 0 (zero), não há que se falar em pagamento da RAV)</w:t>
      </w:r>
      <w:r w:rsidR="00D478D2">
        <w:rPr>
          <w:rFonts w:ascii="Arial" w:hAnsi="Arial" w:cs="Arial"/>
          <w:sz w:val="22"/>
          <w:szCs w:val="22"/>
        </w:rPr>
        <w:t>.</w:t>
      </w:r>
    </w:p>
    <w:p w14:paraId="1BFF7AAF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124B31" w14:textId="245FB64B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Deverá ser observado o desconto aplicado pela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ao valor das tarifas de cada passagem aérea, caso o valor total da contratação seja inferior ao fixado na coluna </w:t>
      </w:r>
      <w:r w:rsidR="00D478D2">
        <w:rPr>
          <w:rFonts w:ascii="Arial" w:hAnsi="Arial" w:cs="Arial"/>
          <w:sz w:val="22"/>
          <w:szCs w:val="22"/>
        </w:rPr>
        <w:t>(B)</w:t>
      </w:r>
      <w:r w:rsidRPr="003D6D4A">
        <w:rPr>
          <w:rFonts w:ascii="Arial" w:hAnsi="Arial" w:cs="Arial"/>
          <w:sz w:val="22"/>
          <w:szCs w:val="22"/>
        </w:rPr>
        <w:t xml:space="preserve"> da tabela da Cláusula Segunda acima.</w:t>
      </w:r>
    </w:p>
    <w:p w14:paraId="5FDB5271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BF6A95D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As faturas deverão ser tabuladas por centro de custo (plano interno), nacional e internacional, por servidores e autoridades, discriminando, ainda:</w:t>
      </w:r>
    </w:p>
    <w:p w14:paraId="40CC5FB4" w14:textId="77777777" w:rsidR="00F00816" w:rsidRPr="003D6D4A" w:rsidRDefault="00F00816" w:rsidP="003D6D4A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0"/>
          <w:tab w:val="left" w:pos="567"/>
          <w:tab w:val="left" w:pos="1276"/>
          <w:tab w:val="center" w:pos="4419"/>
          <w:tab w:val="right" w:pos="8838"/>
        </w:tabs>
        <w:spacing w:before="120" w:line="276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Número da requisição;</w:t>
      </w:r>
    </w:p>
    <w:p w14:paraId="7B804D3C" w14:textId="77777777" w:rsidR="00F00816" w:rsidRPr="003D6D4A" w:rsidRDefault="00F00816" w:rsidP="003D6D4A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0"/>
          <w:tab w:val="left" w:pos="567"/>
          <w:tab w:val="left" w:pos="1276"/>
          <w:tab w:val="center" w:pos="4419"/>
          <w:tab w:val="right" w:pos="8838"/>
        </w:tabs>
        <w:spacing w:before="120" w:line="276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lastRenderedPageBreak/>
        <w:t>Nome do passageiro;</w:t>
      </w:r>
    </w:p>
    <w:p w14:paraId="041FF6A1" w14:textId="77777777" w:rsidR="00F00816" w:rsidRPr="003D6D4A" w:rsidRDefault="00F00816" w:rsidP="003D6D4A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0"/>
          <w:tab w:val="left" w:pos="567"/>
          <w:tab w:val="left" w:pos="1276"/>
          <w:tab w:val="center" w:pos="4419"/>
          <w:tab w:val="right" w:pos="8838"/>
        </w:tabs>
        <w:spacing w:before="120" w:line="276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Companhia aérea;</w:t>
      </w:r>
    </w:p>
    <w:p w14:paraId="59452D78" w14:textId="77777777" w:rsidR="00F00816" w:rsidRPr="003D6D4A" w:rsidRDefault="00F00816" w:rsidP="003D6D4A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0"/>
          <w:tab w:val="left" w:pos="567"/>
          <w:tab w:val="left" w:pos="1276"/>
          <w:tab w:val="center" w:pos="4419"/>
          <w:tab w:val="right" w:pos="8838"/>
        </w:tabs>
        <w:spacing w:before="120" w:line="276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Número do bilhete;</w:t>
      </w:r>
    </w:p>
    <w:p w14:paraId="4DEE2A29" w14:textId="77777777" w:rsidR="00F00816" w:rsidRPr="003D6D4A" w:rsidRDefault="00F00816" w:rsidP="003D6D4A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0"/>
          <w:tab w:val="left" w:pos="567"/>
          <w:tab w:val="left" w:pos="1276"/>
          <w:tab w:val="center" w:pos="4419"/>
          <w:tab w:val="right" w:pos="8838"/>
        </w:tabs>
        <w:spacing w:before="120" w:line="276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Valor da tarifa;</w:t>
      </w:r>
    </w:p>
    <w:p w14:paraId="44D4515E" w14:textId="77777777" w:rsidR="00F00816" w:rsidRPr="003D6D4A" w:rsidRDefault="00F00816" w:rsidP="003D6D4A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0"/>
          <w:tab w:val="left" w:pos="567"/>
          <w:tab w:val="left" w:pos="1276"/>
          <w:tab w:val="center" w:pos="4419"/>
          <w:tab w:val="right" w:pos="8838"/>
        </w:tabs>
        <w:spacing w:before="120" w:line="276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Taxas aeroportuárias;</w:t>
      </w:r>
    </w:p>
    <w:p w14:paraId="20426143" w14:textId="77777777" w:rsidR="00F00816" w:rsidRPr="003D6D4A" w:rsidRDefault="00F00816" w:rsidP="003D6D4A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0"/>
          <w:tab w:val="left" w:pos="567"/>
          <w:tab w:val="left" w:pos="1276"/>
          <w:tab w:val="center" w:pos="4419"/>
          <w:tab w:val="right" w:pos="8838"/>
        </w:tabs>
        <w:spacing w:before="120" w:line="276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Desconto contratual ou valor da remuneração do agente de viagem-RAV; e</w:t>
      </w:r>
    </w:p>
    <w:p w14:paraId="2D9A0036" w14:textId="77777777" w:rsidR="00F00816" w:rsidRPr="003D6D4A" w:rsidRDefault="00F00816" w:rsidP="003D6D4A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0"/>
          <w:tab w:val="left" w:pos="567"/>
          <w:tab w:val="left" w:pos="1276"/>
          <w:tab w:val="center" w:pos="4419"/>
          <w:tab w:val="right" w:pos="8838"/>
        </w:tabs>
        <w:spacing w:before="120" w:line="276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Indicação de tarifa-acordo (tarifa negociada entre 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e as empresas aéreas).</w:t>
      </w:r>
    </w:p>
    <w:p w14:paraId="0806EC4A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CA3901A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As faturas que apresentarem qualquer tipo de incorreção serão devolvidas e sua nova apresentação ocorrerá juntamente com a fatura subsequente.</w:t>
      </w:r>
    </w:p>
    <w:p w14:paraId="79DBF847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6D0BCE6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pagamento será efetuado em favor da licitante pelo CREF4/SP, em parcela única (conforme a realização dos serviços) e em até 10 (dez) dias úteis contados da data da apresentação da nota fiscal ao Gestor do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que, verificando sua regularidade, a encaminhará ao Departamento Financeiro através do Departamento de Licitação.</w:t>
      </w:r>
    </w:p>
    <w:p w14:paraId="10EB75D6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41441A6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Para fins de acompanhamento do adimplemento de suas obrigações fiscais, trabalhistas e previdenciárias, 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deverá entregar a fatura ao Gestor do contrato, acompanhada da documentação a seguir relacionada: </w:t>
      </w:r>
    </w:p>
    <w:p w14:paraId="08274BE8" w14:textId="77777777" w:rsidR="00F00816" w:rsidRPr="003D6D4A" w:rsidRDefault="00F00816" w:rsidP="003D6D4A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567"/>
          <w:tab w:val="left" w:pos="1276"/>
          <w:tab w:val="center" w:pos="4419"/>
          <w:tab w:val="right" w:pos="8838"/>
        </w:tabs>
        <w:spacing w:before="120" w:line="276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Certidão de Regularidade perante o FGTS;</w:t>
      </w:r>
    </w:p>
    <w:p w14:paraId="6697CB83" w14:textId="77777777" w:rsidR="00F00816" w:rsidRPr="003D6D4A" w:rsidRDefault="00F00816" w:rsidP="003D6D4A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567"/>
          <w:tab w:val="left" w:pos="1276"/>
          <w:tab w:val="center" w:pos="4419"/>
          <w:tab w:val="right" w:pos="8838"/>
        </w:tabs>
        <w:spacing w:before="120" w:line="276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Certidão Conjunta Negativa de Débitos relativos a Tributos Federais e à Dívida Ativa da União;</w:t>
      </w:r>
    </w:p>
    <w:p w14:paraId="68673E53" w14:textId="77777777" w:rsidR="00F00816" w:rsidRPr="003D6D4A" w:rsidRDefault="00F00816" w:rsidP="003D6D4A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567"/>
          <w:tab w:val="left" w:pos="1276"/>
          <w:tab w:val="center" w:pos="4419"/>
          <w:tab w:val="right" w:pos="8838"/>
        </w:tabs>
        <w:spacing w:before="120" w:line="276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Certidão Negativa de Débitos das Fazendas Estadual e Municipal do domicílio ou sede da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; e</w:t>
      </w:r>
    </w:p>
    <w:p w14:paraId="5BCED8E8" w14:textId="77777777" w:rsidR="00F00816" w:rsidRPr="003D6D4A" w:rsidRDefault="00F00816" w:rsidP="003D6D4A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567"/>
          <w:tab w:val="left" w:pos="1276"/>
          <w:tab w:val="center" w:pos="4419"/>
          <w:tab w:val="right" w:pos="8838"/>
        </w:tabs>
        <w:spacing w:before="120" w:line="276" w:lineRule="auto"/>
        <w:ind w:left="0"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Certidão Negativa de Débitos Trabalhistas.</w:t>
      </w:r>
    </w:p>
    <w:p w14:paraId="2964258F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2019A4C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pagamento será realizado por meio de ordem bancária, creditada na conta corrente da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, ou boleto, declarada a preferência.</w:t>
      </w:r>
    </w:p>
    <w:p w14:paraId="128903B2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5F6BFB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Nenhum pagamento será efetuado à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caso exista pendência quanto à Justiça do Trabalho e às Fazendas Federal, Estadual e Municipal, incluída a regularidade relativa à Seguridade Social, ao Fundo de Garantia por Tempo de Serviço (FGTS).</w:t>
      </w:r>
    </w:p>
    <w:p w14:paraId="40BE3C06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D1182BA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descumprimento, pela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, do estabelecido no item 3.9, não lhe gera direito a alteração de preços ou compensação financeira.</w:t>
      </w:r>
    </w:p>
    <w:p w14:paraId="03D0FD87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39AE35D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observados os princípios do contraditório e da ampla defesa, poderá deduzir, cautelar ou definitivamente, do montante a pagar à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, os valores correspondentes a multas, ressarcimentos ou indenizações devidas pela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, nos termos deste contrato.</w:t>
      </w:r>
    </w:p>
    <w:p w14:paraId="6811068D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0355006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lastRenderedPageBreak/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deverá realizar, no prazo de até 30 (trinta) dias, contados da solicitação formalizada pela Administração, reembolso de passagens não utilizadas pela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>.</w:t>
      </w:r>
    </w:p>
    <w:p w14:paraId="484BD93C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0D9B1BC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Caso a empresa não emita nota de crédito no prazo estipulado no item 3.14. ou não informe o valor dos trechos não utilizados, o valor total do bilhete, pelo seu valor de face, será glosado em fatura a ser liquidada.</w:t>
      </w:r>
    </w:p>
    <w:p w14:paraId="5A843217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C82906C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Na impossibilidade de reembolso dentro do prazo estipulado acima (3.14.), a Contratada deverá justificar o motivo, caso não haja concorrido com o atraso da companhia, solicitando a prorrogação deste prazo.</w:t>
      </w:r>
    </w:p>
    <w:p w14:paraId="57EB4092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1909DC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Poderá ser deduzida do valor do bilhete a ser reembolsado, multa eventualmente cobrada pela companhia aérea, desde que devidamente comprovada. </w:t>
      </w:r>
    </w:p>
    <w:p w14:paraId="169C418C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38B5ED2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Findo o contrato, se existente crédito em favor do contratante que não possa ser abatido de fatura pendente, deverá o valor ser recolhido aos cofres da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>.</w:t>
      </w:r>
    </w:p>
    <w:p w14:paraId="14C1524B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77EBCF8" w14:textId="77777777" w:rsidR="00F00816" w:rsidRPr="003D6D4A" w:rsidRDefault="00F00816" w:rsidP="003D6D4A">
      <w:pPr>
        <w:pStyle w:val="Cabealho"/>
        <w:numPr>
          <w:ilvl w:val="1"/>
          <w:numId w:val="7"/>
        </w:numPr>
        <w:tabs>
          <w:tab w:val="clear" w:pos="4252"/>
          <w:tab w:val="clear" w:pos="8504"/>
          <w:tab w:val="left" w:pos="0"/>
          <w:tab w:val="left" w:pos="567"/>
          <w:tab w:val="center" w:pos="4419"/>
          <w:tab w:val="right" w:pos="8838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Qualquer pagamento não isentará 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das responsabilidades contratuais, nem implicará na aceitação tácita do serviço.</w:t>
      </w:r>
    </w:p>
    <w:p w14:paraId="34245900" w14:textId="77777777" w:rsidR="00F00816" w:rsidRPr="003D6D4A" w:rsidRDefault="00F00816" w:rsidP="003D6D4A">
      <w:pPr>
        <w:pStyle w:val="Cabealho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447F69B6" w14:textId="77777777" w:rsidR="00D478D2" w:rsidRDefault="00F00816" w:rsidP="00D478D2">
      <w:pPr>
        <w:numPr>
          <w:ilvl w:val="1"/>
          <w:numId w:val="7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Toda nota fiscal deverá possuir referência somente ao objeto desta licitação, devendo ainda conter descrição com o respectivo código dos serviços prestados.</w:t>
      </w:r>
    </w:p>
    <w:p w14:paraId="1C0FE6A3" w14:textId="77777777" w:rsidR="00D478D2" w:rsidRDefault="00D478D2" w:rsidP="00D478D2">
      <w:pPr>
        <w:pStyle w:val="PargrafodaLista"/>
        <w:rPr>
          <w:rFonts w:ascii="Arial" w:hAnsi="Arial" w:cs="Arial"/>
          <w:sz w:val="22"/>
          <w:szCs w:val="22"/>
        </w:rPr>
      </w:pPr>
    </w:p>
    <w:p w14:paraId="5E646BF3" w14:textId="67073F2F" w:rsidR="00F00816" w:rsidRPr="00D478D2" w:rsidRDefault="00F00816" w:rsidP="00D478D2">
      <w:pPr>
        <w:pStyle w:val="Cabealho"/>
        <w:numPr>
          <w:ilvl w:val="2"/>
          <w:numId w:val="7"/>
        </w:numPr>
        <w:tabs>
          <w:tab w:val="clear" w:pos="4252"/>
          <w:tab w:val="clear" w:pos="8504"/>
          <w:tab w:val="left" w:pos="567"/>
          <w:tab w:val="left" w:pos="1276"/>
          <w:tab w:val="center" w:pos="4419"/>
          <w:tab w:val="right" w:pos="8838"/>
        </w:tabs>
        <w:spacing w:before="120" w:line="276" w:lineRule="auto"/>
        <w:ind w:left="0" w:firstLine="567"/>
        <w:jc w:val="both"/>
        <w:rPr>
          <w:rFonts w:ascii="Arial" w:hAnsi="Arial" w:cs="Arial"/>
          <w:b/>
          <w:sz w:val="22"/>
          <w:szCs w:val="22"/>
        </w:rPr>
      </w:pPr>
      <w:r w:rsidRPr="00D478D2">
        <w:rPr>
          <w:rFonts w:ascii="Arial" w:hAnsi="Arial" w:cs="Arial"/>
          <w:sz w:val="22"/>
          <w:szCs w:val="22"/>
        </w:rPr>
        <w:t>As notas fiscais que apresentarem incorreções ou rasuras serão devolvidas à licitante e seu vencimento será então de 05 (cinco) dias após a sua nova apresentação válida.</w:t>
      </w:r>
    </w:p>
    <w:p w14:paraId="4D8E4536" w14:textId="77777777" w:rsidR="00F00816" w:rsidRPr="003D6D4A" w:rsidRDefault="00F00816" w:rsidP="003D6D4A">
      <w:pPr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60203BA" w14:textId="77777777" w:rsidR="00F00816" w:rsidRPr="003D6D4A" w:rsidRDefault="00F00816" w:rsidP="003D6D4A">
      <w:pPr>
        <w:numPr>
          <w:ilvl w:val="1"/>
          <w:numId w:val="7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Caso haja necessidade de providências complementares por parte da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, a fluência de prazo de pagamento de que trata o item 3.8 acima será interrompida, reiniciando-se a contagem a partir da data em que estas forem cumpridas.</w:t>
      </w:r>
    </w:p>
    <w:p w14:paraId="20A3037C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8C9703C" w14:textId="77777777" w:rsidR="00F00816" w:rsidRPr="003D6D4A" w:rsidRDefault="00F00816" w:rsidP="003D6D4A">
      <w:pPr>
        <w:numPr>
          <w:ilvl w:val="1"/>
          <w:numId w:val="7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Qualquer pagamento não isentará a licitante das responsabilidades contratuais, nem implicará na aceitação tácita do Objeto.</w:t>
      </w:r>
    </w:p>
    <w:p w14:paraId="52E36C83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9C6B8B3" w14:textId="77777777" w:rsidR="00F00816" w:rsidRPr="003D6D4A" w:rsidRDefault="00F00816" w:rsidP="003D6D4A">
      <w:pPr>
        <w:numPr>
          <w:ilvl w:val="1"/>
          <w:numId w:val="7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Não haverá atualização ou compensação financeira.</w:t>
      </w:r>
    </w:p>
    <w:p w14:paraId="57A8A66F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C05D074" w14:textId="6B234BB4" w:rsidR="00F00816" w:rsidRPr="003D6D4A" w:rsidRDefault="00F00816" w:rsidP="003D6D4A">
      <w:pPr>
        <w:pStyle w:val="PargrafodaLista"/>
        <w:numPr>
          <w:ilvl w:val="1"/>
          <w:numId w:val="7"/>
        </w:numPr>
        <w:spacing w:line="276" w:lineRule="auto"/>
        <w:ind w:left="0" w:firstLine="0"/>
        <w:contextualSpacing w:val="0"/>
        <w:rPr>
          <w:rFonts w:ascii="Arial" w:hAnsi="Arial" w:cs="Arial"/>
          <w:b/>
          <w:bCs/>
          <w:iCs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 presente contratação correrá à conta da natureza de despesa na</w:t>
      </w:r>
      <w:r w:rsidR="005F37CE" w:rsidRPr="003D6D4A">
        <w:rPr>
          <w:rFonts w:ascii="Arial" w:hAnsi="Arial" w:cs="Arial"/>
          <w:sz w:val="22"/>
          <w:szCs w:val="22"/>
        </w:rPr>
        <w:t xml:space="preserve"> </w:t>
      </w:r>
      <w:r w:rsidR="009E62B5" w:rsidRPr="003D6D4A">
        <w:rPr>
          <w:rFonts w:ascii="Arial" w:hAnsi="Arial" w:cs="Arial"/>
          <w:b/>
          <w:sz w:val="22"/>
          <w:szCs w:val="22"/>
        </w:rPr>
        <w:t>rubrica</w:t>
      </w:r>
      <w:r w:rsidR="009E62B5" w:rsidRPr="003D6D4A">
        <w:rPr>
          <w:rFonts w:ascii="Arial" w:hAnsi="Arial" w:cs="Arial"/>
          <w:sz w:val="22"/>
          <w:szCs w:val="22"/>
        </w:rPr>
        <w:t xml:space="preserve"> </w:t>
      </w:r>
      <w:r w:rsidR="009E62B5" w:rsidRPr="003D6D4A">
        <w:rPr>
          <w:rFonts w:ascii="Arial" w:hAnsi="Arial" w:cs="Arial"/>
          <w:b/>
          <w:sz w:val="22"/>
          <w:szCs w:val="22"/>
        </w:rPr>
        <w:t>nº 6.2.2.1.1.01.04.04.013 – Passagens Aéreas, Terrestres e Marítimas.</w:t>
      </w:r>
    </w:p>
    <w:p w14:paraId="061AF412" w14:textId="77777777" w:rsidR="00F00816" w:rsidRPr="003D6D4A" w:rsidRDefault="00F00816" w:rsidP="003D6D4A">
      <w:pPr>
        <w:pStyle w:val="PargrafodaLista"/>
        <w:tabs>
          <w:tab w:val="left" w:pos="567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531208D1" w14:textId="64466E8A" w:rsidR="00F00816" w:rsidRPr="003D6D4A" w:rsidRDefault="00F00816" w:rsidP="003D6D4A">
      <w:pPr>
        <w:numPr>
          <w:ilvl w:val="1"/>
          <w:numId w:val="7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Qualquer alteração dos preços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, somente será válida quando formalizada por aditamento, como previsto no artigo </w:t>
      </w:r>
      <w:r w:rsidR="00C44182" w:rsidRPr="003D6D4A">
        <w:rPr>
          <w:rFonts w:ascii="Arial" w:hAnsi="Arial" w:cs="Arial"/>
          <w:sz w:val="22"/>
          <w:szCs w:val="22"/>
        </w:rPr>
        <w:t>107, da Lei nº 14.133/21</w:t>
      </w:r>
      <w:r w:rsidRPr="003D6D4A">
        <w:rPr>
          <w:rFonts w:ascii="Arial" w:hAnsi="Arial" w:cs="Arial"/>
          <w:sz w:val="22"/>
          <w:szCs w:val="22"/>
        </w:rPr>
        <w:t>.</w:t>
      </w:r>
    </w:p>
    <w:p w14:paraId="75E90F31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08F8BFC4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QUARTA: DAS OBRIGAÇÕES DA CONTRATADA</w:t>
      </w:r>
    </w:p>
    <w:p w14:paraId="49E18A82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C8B81EE" w14:textId="63EBA0E1" w:rsidR="00F00816" w:rsidRPr="003D6D4A" w:rsidRDefault="007E1705" w:rsidP="007E1705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4.1</w:t>
      </w:r>
      <w:r w:rsidR="00E47F23">
        <w:rPr>
          <w:rFonts w:ascii="Arial" w:hAnsi="Arial" w:cs="Arial"/>
          <w:sz w:val="22"/>
          <w:szCs w:val="22"/>
        </w:rPr>
        <w:tab/>
      </w:r>
      <w:r w:rsidR="00F00816" w:rsidRPr="003D6D4A">
        <w:rPr>
          <w:rFonts w:ascii="Arial" w:hAnsi="Arial" w:cs="Arial"/>
          <w:sz w:val="22"/>
          <w:szCs w:val="22"/>
        </w:rPr>
        <w:t xml:space="preserve">O </w:t>
      </w:r>
      <w:r w:rsidR="00F00816" w:rsidRPr="003D6D4A">
        <w:rPr>
          <w:rFonts w:ascii="Arial" w:hAnsi="Arial" w:cs="Arial"/>
          <w:b/>
          <w:bCs/>
          <w:sz w:val="22"/>
          <w:szCs w:val="22"/>
        </w:rPr>
        <w:t>CONTRATO</w:t>
      </w:r>
      <w:r w:rsidR="00F00816" w:rsidRPr="003D6D4A">
        <w:rPr>
          <w:rFonts w:ascii="Arial" w:hAnsi="Arial" w:cs="Arial"/>
          <w:sz w:val="22"/>
          <w:szCs w:val="22"/>
        </w:rPr>
        <w:t xml:space="preserve"> deverá ser adimplido pela </w:t>
      </w:r>
      <w:r w:rsidR="00F00816"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="00F00816" w:rsidRPr="003D6D4A">
        <w:rPr>
          <w:rFonts w:ascii="Arial" w:hAnsi="Arial" w:cs="Arial"/>
          <w:sz w:val="22"/>
          <w:szCs w:val="22"/>
        </w:rPr>
        <w:t>, se comprometendo a mesma em:</w:t>
      </w:r>
    </w:p>
    <w:p w14:paraId="3F046619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6CD9072" w14:textId="09E891F7" w:rsidR="00F00816" w:rsidRPr="00E47F23" w:rsidRDefault="00F00816" w:rsidP="00E47F23">
      <w:pPr>
        <w:pStyle w:val="PargrafodaLista"/>
        <w:numPr>
          <w:ilvl w:val="0"/>
          <w:numId w:val="23"/>
        </w:numPr>
        <w:tabs>
          <w:tab w:val="clear" w:pos="284"/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lastRenderedPageBreak/>
        <w:t xml:space="preserve">Manter a </w:t>
      </w:r>
      <w:r w:rsidRPr="00E47F23">
        <w:rPr>
          <w:rFonts w:ascii="Arial" w:hAnsi="Arial" w:cs="Arial"/>
          <w:b/>
          <w:bCs/>
          <w:sz w:val="22"/>
          <w:szCs w:val="22"/>
        </w:rPr>
        <w:t>CONTRATANTE</w:t>
      </w:r>
      <w:r w:rsidR="00E47F23">
        <w:rPr>
          <w:rFonts w:ascii="Arial" w:hAnsi="Arial" w:cs="Arial"/>
          <w:b/>
          <w:bCs/>
          <w:sz w:val="22"/>
          <w:szCs w:val="22"/>
        </w:rPr>
        <w:t xml:space="preserve"> </w:t>
      </w:r>
      <w:r w:rsidR="00E47F23" w:rsidRPr="00E47F23">
        <w:rPr>
          <w:rFonts w:ascii="Arial" w:hAnsi="Arial" w:cs="Arial"/>
          <w:sz w:val="22"/>
          <w:szCs w:val="22"/>
        </w:rPr>
        <w:t>comunicada</w:t>
      </w:r>
      <w:r w:rsidRPr="00E47F23">
        <w:rPr>
          <w:rFonts w:ascii="Arial" w:hAnsi="Arial" w:cs="Arial"/>
          <w:sz w:val="22"/>
          <w:szCs w:val="22"/>
        </w:rPr>
        <w:t xml:space="preserve"> a respeito do andamento dos serviços, informando qualquer intercorrência;</w:t>
      </w:r>
    </w:p>
    <w:p w14:paraId="0D18C0FA" w14:textId="4E6AC7E9" w:rsidR="00F00816" w:rsidRPr="00E47F23" w:rsidRDefault="00F00816" w:rsidP="00E47F23">
      <w:pPr>
        <w:pStyle w:val="PargrafodaLista"/>
        <w:numPr>
          <w:ilvl w:val="0"/>
          <w:numId w:val="23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>Cumprir rigorosamente os prazos estabelecidos;</w:t>
      </w:r>
    </w:p>
    <w:p w14:paraId="3B6626AC" w14:textId="53535168" w:rsidR="00F00816" w:rsidRPr="00E47F23" w:rsidRDefault="00F00816" w:rsidP="00E47F23">
      <w:pPr>
        <w:pStyle w:val="PargrafodaLista"/>
        <w:numPr>
          <w:ilvl w:val="0"/>
          <w:numId w:val="23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Manter pessoalmente e de forma direta a execução do </w:t>
      </w:r>
      <w:r w:rsidRPr="00E47F23">
        <w:rPr>
          <w:rFonts w:ascii="Arial" w:hAnsi="Arial" w:cs="Arial"/>
          <w:b/>
          <w:bCs/>
          <w:sz w:val="22"/>
          <w:szCs w:val="22"/>
        </w:rPr>
        <w:t>CONTRATO</w:t>
      </w:r>
      <w:r w:rsidRPr="00E47F23">
        <w:rPr>
          <w:rFonts w:ascii="Arial" w:hAnsi="Arial" w:cs="Arial"/>
          <w:sz w:val="22"/>
          <w:szCs w:val="22"/>
        </w:rPr>
        <w:t>;</w:t>
      </w:r>
    </w:p>
    <w:p w14:paraId="19D2E6F5" w14:textId="4DBB8707" w:rsidR="00F00816" w:rsidRPr="00E47F23" w:rsidRDefault="00F00816" w:rsidP="00E47F23">
      <w:pPr>
        <w:pStyle w:val="PargrafodaLista"/>
        <w:numPr>
          <w:ilvl w:val="0"/>
          <w:numId w:val="23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Cumprir, sob sua integral e exclusiva responsabilidade, o que for solicitado pelo </w:t>
      </w:r>
      <w:r w:rsidRPr="00E47F23">
        <w:rPr>
          <w:rFonts w:ascii="Arial" w:hAnsi="Arial" w:cs="Arial"/>
          <w:b/>
          <w:bCs/>
          <w:sz w:val="22"/>
          <w:szCs w:val="22"/>
        </w:rPr>
        <w:t>CONTRATANTE</w:t>
      </w:r>
      <w:r w:rsidRPr="00E47F23">
        <w:rPr>
          <w:rFonts w:ascii="Arial" w:hAnsi="Arial" w:cs="Arial"/>
          <w:sz w:val="22"/>
          <w:szCs w:val="22"/>
        </w:rPr>
        <w:t>;</w:t>
      </w:r>
    </w:p>
    <w:p w14:paraId="6966937F" w14:textId="629ED8E3" w:rsidR="00F00816" w:rsidRPr="00E47F23" w:rsidRDefault="00F00816" w:rsidP="00E47F23">
      <w:pPr>
        <w:pStyle w:val="PargrafodaLista"/>
        <w:numPr>
          <w:ilvl w:val="0"/>
          <w:numId w:val="23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Responsabilizar-se por danos materiais e/ou morais eventualmente causados à </w:t>
      </w:r>
      <w:r w:rsidRPr="00E47F23">
        <w:rPr>
          <w:rFonts w:ascii="Arial" w:hAnsi="Arial" w:cs="Arial"/>
          <w:b/>
          <w:bCs/>
          <w:sz w:val="22"/>
          <w:szCs w:val="22"/>
        </w:rPr>
        <w:t>CONTRATANTE</w:t>
      </w:r>
      <w:r w:rsidRPr="00E47F23">
        <w:rPr>
          <w:rFonts w:ascii="Arial" w:hAnsi="Arial" w:cs="Arial"/>
          <w:sz w:val="22"/>
          <w:szCs w:val="22"/>
        </w:rPr>
        <w:t xml:space="preserve">, seus empregados e/ou terceiros por eventuais erros ou falhas na execução do objeto deste </w:t>
      </w:r>
      <w:r w:rsidRPr="00E47F23">
        <w:rPr>
          <w:rFonts w:ascii="Arial" w:hAnsi="Arial" w:cs="Arial"/>
          <w:b/>
          <w:bCs/>
          <w:sz w:val="22"/>
          <w:szCs w:val="22"/>
        </w:rPr>
        <w:t>CONTRATO</w:t>
      </w:r>
      <w:r w:rsidRPr="00E47F23">
        <w:rPr>
          <w:rFonts w:ascii="Arial" w:hAnsi="Arial" w:cs="Arial"/>
          <w:sz w:val="22"/>
          <w:szCs w:val="22"/>
        </w:rPr>
        <w:t>;</w:t>
      </w:r>
    </w:p>
    <w:p w14:paraId="5C6277CA" w14:textId="4622FC12" w:rsidR="00F00816" w:rsidRPr="00E47F23" w:rsidRDefault="00F00816" w:rsidP="00E47F23">
      <w:pPr>
        <w:pStyle w:val="PargrafodaLista"/>
        <w:numPr>
          <w:ilvl w:val="0"/>
          <w:numId w:val="23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Responsabilizar-se civil e criminalmente, com dolo ou culpa, em caso de violação do direito e/ou prejuízos que causar a outrem, ficando obrigada a </w:t>
      </w:r>
      <w:r w:rsidRPr="00E47F23">
        <w:rPr>
          <w:rFonts w:ascii="Arial" w:hAnsi="Arial" w:cs="Arial"/>
          <w:b/>
          <w:bCs/>
          <w:sz w:val="22"/>
          <w:szCs w:val="22"/>
        </w:rPr>
        <w:t>CONTRATADA</w:t>
      </w:r>
      <w:r w:rsidRPr="00E47F23">
        <w:rPr>
          <w:rFonts w:ascii="Arial" w:hAnsi="Arial" w:cs="Arial"/>
          <w:sz w:val="22"/>
          <w:szCs w:val="22"/>
        </w:rPr>
        <w:t xml:space="preserve"> a repará-lo, como previsto na alínea anterior;</w:t>
      </w:r>
    </w:p>
    <w:p w14:paraId="57B5D56B" w14:textId="349E1B79" w:rsidR="00F00816" w:rsidRPr="00E47F23" w:rsidRDefault="00F00816" w:rsidP="00E47F23">
      <w:pPr>
        <w:pStyle w:val="PargrafodaLista"/>
        <w:numPr>
          <w:ilvl w:val="0"/>
          <w:numId w:val="23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Manter durante a vigência do </w:t>
      </w:r>
      <w:r w:rsidRPr="00E47F23">
        <w:rPr>
          <w:rFonts w:ascii="Arial" w:hAnsi="Arial" w:cs="Arial"/>
          <w:b/>
          <w:bCs/>
          <w:sz w:val="22"/>
          <w:szCs w:val="22"/>
        </w:rPr>
        <w:t>CONTRATO</w:t>
      </w:r>
      <w:r w:rsidRPr="00E47F23">
        <w:rPr>
          <w:rFonts w:ascii="Arial" w:hAnsi="Arial" w:cs="Arial"/>
          <w:sz w:val="22"/>
          <w:szCs w:val="22"/>
        </w:rPr>
        <w:t>, em compatibilidade com as obrigações assumidas, todas as condições de habilitação e qualificação exigidas por ocasião da licitação que precedeu este ajuste, ob</w:t>
      </w:r>
      <w:r w:rsidR="00E47F23">
        <w:rPr>
          <w:rFonts w:ascii="Arial" w:hAnsi="Arial" w:cs="Arial"/>
          <w:sz w:val="22"/>
          <w:szCs w:val="22"/>
        </w:rPr>
        <w:t>rigando-se, ainda, a comunicar ao CREF4/SP</w:t>
      </w:r>
      <w:r w:rsidRPr="00E47F23">
        <w:rPr>
          <w:rFonts w:ascii="Arial" w:hAnsi="Arial" w:cs="Arial"/>
          <w:sz w:val="22"/>
          <w:szCs w:val="22"/>
        </w:rPr>
        <w:t xml:space="preserve"> toda e qualquer alteração dos dados cadastrais, para atualização;</w:t>
      </w:r>
    </w:p>
    <w:p w14:paraId="48790949" w14:textId="36C28AF6" w:rsidR="00F00816" w:rsidRPr="00E47F23" w:rsidRDefault="00F00816" w:rsidP="00E47F23">
      <w:pPr>
        <w:pStyle w:val="PargrafodaLista"/>
        <w:numPr>
          <w:ilvl w:val="0"/>
          <w:numId w:val="23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>Responder, a qualquer tempo, pela qualidade dos serviços prestados, promovendo sua substituição quando necessário;</w:t>
      </w:r>
    </w:p>
    <w:p w14:paraId="737698F4" w14:textId="5816B0FC" w:rsidR="00F00816" w:rsidRPr="00E47F23" w:rsidRDefault="00F00816" w:rsidP="00E47F23">
      <w:pPr>
        <w:pStyle w:val="PargrafodaLista"/>
        <w:numPr>
          <w:ilvl w:val="0"/>
          <w:numId w:val="23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>Observar as normas a que está sujeita a atividade de agenciamento de viagens, especialmente quanto ao fornecimento de passagens;</w:t>
      </w:r>
    </w:p>
    <w:p w14:paraId="75F51770" w14:textId="27E47D0F" w:rsidR="00F00816" w:rsidRPr="00E47F23" w:rsidRDefault="00F00816" w:rsidP="00E47F23">
      <w:pPr>
        <w:pStyle w:val="PargrafodaLista"/>
        <w:numPr>
          <w:ilvl w:val="0"/>
          <w:numId w:val="23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Pagar às companhias aéreas, nos prazos pactuados em suas avenças específicas, os bilhetes emitidos, ficando estabelecido que a </w:t>
      </w:r>
      <w:r w:rsidRPr="00E47F23">
        <w:rPr>
          <w:rFonts w:ascii="Arial" w:hAnsi="Arial" w:cs="Arial"/>
          <w:b/>
          <w:bCs/>
          <w:sz w:val="22"/>
          <w:szCs w:val="22"/>
        </w:rPr>
        <w:t>CONTRATANTE</w:t>
      </w:r>
      <w:r w:rsidRPr="00E47F23">
        <w:rPr>
          <w:rFonts w:ascii="Arial" w:hAnsi="Arial" w:cs="Arial"/>
          <w:sz w:val="22"/>
          <w:szCs w:val="22"/>
        </w:rPr>
        <w:t xml:space="preserve"> não responderá, sob qualquer hipótese, solidária ou subsidiariamente, por esse pagamento;</w:t>
      </w:r>
    </w:p>
    <w:p w14:paraId="166032EE" w14:textId="5E595F40" w:rsidR="00F00816" w:rsidRPr="00E47F23" w:rsidRDefault="00F00816" w:rsidP="00E47F23">
      <w:pPr>
        <w:pStyle w:val="PargrafodaLista"/>
        <w:numPr>
          <w:ilvl w:val="0"/>
          <w:numId w:val="23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>Propiciar atendimento 24 horas por dia, durante todos os dias da semana, por meio de telefone fixo e celular, central de telefonia (</w:t>
      </w:r>
      <w:proofErr w:type="spellStart"/>
      <w:r w:rsidRPr="00E47F23">
        <w:rPr>
          <w:rFonts w:ascii="Arial" w:hAnsi="Arial" w:cs="Arial"/>
          <w:sz w:val="22"/>
          <w:szCs w:val="22"/>
        </w:rPr>
        <w:t>callcenter</w:t>
      </w:r>
      <w:proofErr w:type="spellEnd"/>
      <w:r w:rsidRPr="00E47F23">
        <w:rPr>
          <w:rFonts w:ascii="Arial" w:hAnsi="Arial" w:cs="Arial"/>
          <w:sz w:val="22"/>
          <w:szCs w:val="22"/>
        </w:rPr>
        <w:t xml:space="preserve">), bem como de outros recursos a serem disponibilizados pela </w:t>
      </w:r>
      <w:r w:rsidRPr="00E47F23">
        <w:rPr>
          <w:rFonts w:ascii="Arial" w:hAnsi="Arial" w:cs="Arial"/>
          <w:b/>
          <w:bCs/>
          <w:sz w:val="22"/>
          <w:szCs w:val="22"/>
        </w:rPr>
        <w:t>CONTRATADA</w:t>
      </w:r>
      <w:r w:rsidRPr="00E47F23">
        <w:rPr>
          <w:rFonts w:ascii="Arial" w:hAnsi="Arial" w:cs="Arial"/>
          <w:sz w:val="22"/>
          <w:szCs w:val="22"/>
        </w:rPr>
        <w:t>, os quais deverão permitir ao(s) usuário(s) responsável(eis) realizar alteração ou emissão de bilhete, inclusive em dias não úteis.</w:t>
      </w:r>
    </w:p>
    <w:p w14:paraId="038E8B76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88EDC9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4.2</w:t>
      </w:r>
      <w:r w:rsidRPr="003D6D4A">
        <w:rPr>
          <w:rFonts w:ascii="Arial" w:hAnsi="Arial" w:cs="Arial"/>
          <w:sz w:val="22"/>
          <w:szCs w:val="22"/>
        </w:rPr>
        <w:tab/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deverá fornecer ferramenta online de </w:t>
      </w:r>
      <w:proofErr w:type="spellStart"/>
      <w:r w:rsidRPr="003D6D4A">
        <w:rPr>
          <w:rFonts w:ascii="Arial" w:hAnsi="Arial" w:cs="Arial"/>
          <w:sz w:val="22"/>
          <w:szCs w:val="22"/>
        </w:rPr>
        <w:t>autoagendamento</w:t>
      </w:r>
      <w:proofErr w:type="spellEnd"/>
      <w:r w:rsidRPr="003D6D4A">
        <w:rPr>
          <w:rFonts w:ascii="Arial" w:hAnsi="Arial" w:cs="Arial"/>
          <w:sz w:val="22"/>
          <w:szCs w:val="22"/>
        </w:rPr>
        <w:t xml:space="preserve"> (self-</w:t>
      </w:r>
      <w:proofErr w:type="spellStart"/>
      <w:r w:rsidRPr="003D6D4A">
        <w:rPr>
          <w:rFonts w:ascii="Arial" w:hAnsi="Arial" w:cs="Arial"/>
          <w:sz w:val="22"/>
          <w:szCs w:val="22"/>
        </w:rPr>
        <w:t>booking</w:t>
      </w:r>
      <w:proofErr w:type="spellEnd"/>
      <w:r w:rsidRPr="003D6D4A">
        <w:rPr>
          <w:rFonts w:ascii="Arial" w:hAnsi="Arial" w:cs="Arial"/>
          <w:sz w:val="22"/>
          <w:szCs w:val="22"/>
        </w:rPr>
        <w:t>), disponível 24 horas por dia durante todos os dias da semana, inclusive feriados, para que os usuários dos serviços possam efetuar as reservas, devendo essa ferramenta atender aos seguintes requisitos:</w:t>
      </w:r>
    </w:p>
    <w:p w14:paraId="3616E92C" w14:textId="77777777" w:rsidR="00F00816" w:rsidRPr="003D6D4A" w:rsidRDefault="00F00816" w:rsidP="00E47F23">
      <w:pPr>
        <w:tabs>
          <w:tab w:val="left" w:pos="567"/>
          <w:tab w:val="left" w:pos="993"/>
        </w:tabs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a)</w:t>
      </w:r>
      <w:r w:rsidRPr="003D6D4A">
        <w:rPr>
          <w:rFonts w:ascii="Arial" w:hAnsi="Arial" w:cs="Arial"/>
          <w:sz w:val="22"/>
          <w:szCs w:val="22"/>
        </w:rPr>
        <w:tab/>
        <w:t xml:space="preserve">Acesso via rede mundial de computadores (world </w:t>
      </w:r>
      <w:proofErr w:type="spellStart"/>
      <w:r w:rsidRPr="003D6D4A">
        <w:rPr>
          <w:rFonts w:ascii="Arial" w:hAnsi="Arial" w:cs="Arial"/>
          <w:sz w:val="22"/>
          <w:szCs w:val="22"/>
        </w:rPr>
        <w:t>wide</w:t>
      </w:r>
      <w:proofErr w:type="spellEnd"/>
      <w:r w:rsidRPr="003D6D4A">
        <w:rPr>
          <w:rFonts w:ascii="Arial" w:hAnsi="Arial" w:cs="Arial"/>
          <w:sz w:val="22"/>
          <w:szCs w:val="22"/>
        </w:rPr>
        <w:t xml:space="preserve"> web) compatível com o navegador Internet Explorer versão 7 ou superior;</w:t>
      </w:r>
    </w:p>
    <w:p w14:paraId="27FC1CD2" w14:textId="77777777" w:rsidR="00F00816" w:rsidRPr="003D6D4A" w:rsidRDefault="00F00816" w:rsidP="00E47F23">
      <w:pPr>
        <w:tabs>
          <w:tab w:val="left" w:pos="567"/>
          <w:tab w:val="left" w:pos="993"/>
        </w:tabs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b)</w:t>
      </w:r>
      <w:r w:rsidRPr="003D6D4A">
        <w:rPr>
          <w:rFonts w:ascii="Arial" w:hAnsi="Arial" w:cs="Arial"/>
          <w:sz w:val="22"/>
          <w:szCs w:val="22"/>
        </w:rPr>
        <w:tab/>
        <w:t>Acesso à aplicação Web utilizando protocolo SSL, com certificado digital de servidor emitido por Autoridade Autenticadora confiável, cadastrada na base de certificados padrão do Internet Explorer;</w:t>
      </w:r>
    </w:p>
    <w:p w14:paraId="0DEA63FB" w14:textId="77777777" w:rsidR="00F00816" w:rsidRPr="003D6D4A" w:rsidRDefault="00F00816" w:rsidP="00E47F23">
      <w:pPr>
        <w:tabs>
          <w:tab w:val="left" w:pos="567"/>
          <w:tab w:val="left" w:pos="993"/>
        </w:tabs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c)</w:t>
      </w:r>
      <w:r w:rsidRPr="003D6D4A">
        <w:rPr>
          <w:rFonts w:ascii="Arial" w:hAnsi="Arial" w:cs="Arial"/>
          <w:sz w:val="22"/>
          <w:szCs w:val="22"/>
        </w:rPr>
        <w:tab/>
        <w:t xml:space="preserve">Serviços de reserva de passagens aéreas no Brasil; </w:t>
      </w:r>
    </w:p>
    <w:p w14:paraId="740A56CB" w14:textId="77777777" w:rsidR="00F00816" w:rsidRPr="003D6D4A" w:rsidRDefault="00F00816" w:rsidP="00E47F23">
      <w:pPr>
        <w:tabs>
          <w:tab w:val="left" w:pos="567"/>
          <w:tab w:val="left" w:pos="993"/>
        </w:tabs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d)</w:t>
      </w:r>
      <w:r w:rsidRPr="003D6D4A">
        <w:rPr>
          <w:rFonts w:ascii="Arial" w:hAnsi="Arial" w:cs="Arial"/>
          <w:sz w:val="22"/>
          <w:szCs w:val="22"/>
        </w:rPr>
        <w:tab/>
        <w:t xml:space="preserve">Disponibilização das tarifas-acordo oferecidas pelas companhias aéreas, sem prejuízo de demonstrar o desconto contratual incidente, se for o caso; </w:t>
      </w:r>
    </w:p>
    <w:p w14:paraId="4BB095F1" w14:textId="77777777" w:rsidR="00F00816" w:rsidRPr="003D6D4A" w:rsidRDefault="00F00816" w:rsidP="00E47F23">
      <w:pPr>
        <w:tabs>
          <w:tab w:val="left" w:pos="567"/>
          <w:tab w:val="left" w:pos="993"/>
        </w:tabs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e)</w:t>
      </w:r>
      <w:r w:rsidRPr="003D6D4A">
        <w:rPr>
          <w:rFonts w:ascii="Arial" w:hAnsi="Arial" w:cs="Arial"/>
          <w:sz w:val="22"/>
          <w:szCs w:val="22"/>
        </w:rPr>
        <w:tab/>
        <w:t xml:space="preserve">Entrega de comprovantes ao usuário dos serviços de viagem por e-mail e, quando exigido pela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também em meio físico (papel); </w:t>
      </w:r>
    </w:p>
    <w:p w14:paraId="5075237A" w14:textId="77777777" w:rsidR="00F00816" w:rsidRPr="003D6D4A" w:rsidRDefault="00F00816" w:rsidP="00E47F23">
      <w:pPr>
        <w:tabs>
          <w:tab w:val="left" w:pos="567"/>
          <w:tab w:val="left" w:pos="993"/>
        </w:tabs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lastRenderedPageBreak/>
        <w:t>f)</w:t>
      </w:r>
      <w:r w:rsidRPr="003D6D4A">
        <w:rPr>
          <w:rFonts w:ascii="Arial" w:hAnsi="Arial" w:cs="Arial"/>
          <w:sz w:val="22"/>
          <w:szCs w:val="22"/>
        </w:rPr>
        <w:tab/>
        <w:t xml:space="preserve">Possibilidade de customização das regras aplicáveis às viagens na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bem como flexibilidade para permitir eventuais alterações; </w:t>
      </w:r>
    </w:p>
    <w:p w14:paraId="38DEF2DC" w14:textId="77777777" w:rsidR="00F00816" w:rsidRPr="003D6D4A" w:rsidRDefault="00F00816" w:rsidP="00E47F23">
      <w:pPr>
        <w:tabs>
          <w:tab w:val="left" w:pos="567"/>
          <w:tab w:val="left" w:pos="993"/>
        </w:tabs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g)</w:t>
      </w:r>
      <w:r w:rsidRPr="003D6D4A">
        <w:rPr>
          <w:rFonts w:ascii="Arial" w:hAnsi="Arial" w:cs="Arial"/>
          <w:sz w:val="22"/>
          <w:szCs w:val="22"/>
        </w:rPr>
        <w:tab/>
        <w:t xml:space="preserve">Permita a gestão e o acompanhamento, por meio de senhas individuais, de todas as viagens programadas pela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>, com fluxo online de aprovação e relatórios gerenciais das atividades, incluindo as funcionalidades de self-</w:t>
      </w:r>
      <w:proofErr w:type="spellStart"/>
      <w:r w:rsidRPr="003D6D4A">
        <w:rPr>
          <w:rFonts w:ascii="Arial" w:hAnsi="Arial" w:cs="Arial"/>
          <w:sz w:val="22"/>
          <w:szCs w:val="22"/>
        </w:rPr>
        <w:t>booking</w:t>
      </w:r>
      <w:proofErr w:type="spellEnd"/>
      <w:r w:rsidRPr="003D6D4A">
        <w:rPr>
          <w:rFonts w:ascii="Arial" w:hAnsi="Arial" w:cs="Arial"/>
          <w:sz w:val="22"/>
          <w:szCs w:val="22"/>
        </w:rPr>
        <w:t xml:space="preserve"> e </w:t>
      </w:r>
      <w:proofErr w:type="spellStart"/>
      <w:r w:rsidRPr="003D6D4A">
        <w:rPr>
          <w:rFonts w:ascii="Arial" w:hAnsi="Arial" w:cs="Arial"/>
          <w:sz w:val="22"/>
          <w:szCs w:val="22"/>
        </w:rPr>
        <w:t>selfticket</w:t>
      </w:r>
      <w:proofErr w:type="spellEnd"/>
      <w:r w:rsidRPr="003D6D4A">
        <w:rPr>
          <w:rFonts w:ascii="Arial" w:hAnsi="Arial" w:cs="Arial"/>
          <w:sz w:val="22"/>
          <w:szCs w:val="22"/>
        </w:rPr>
        <w:t>; e</w:t>
      </w:r>
    </w:p>
    <w:p w14:paraId="5C17BF35" w14:textId="77777777" w:rsidR="00F00816" w:rsidRPr="003D6D4A" w:rsidRDefault="00F00816" w:rsidP="00E47F23">
      <w:pPr>
        <w:tabs>
          <w:tab w:val="left" w:pos="567"/>
          <w:tab w:val="left" w:pos="993"/>
        </w:tabs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h)</w:t>
      </w:r>
      <w:r w:rsidRPr="003D6D4A">
        <w:rPr>
          <w:rFonts w:ascii="Arial" w:hAnsi="Arial" w:cs="Arial"/>
          <w:sz w:val="22"/>
          <w:szCs w:val="22"/>
        </w:rPr>
        <w:tab/>
        <w:t>Ofereça tela única de consulta simultânea a todos os voos das principais companhias aéreas nacionais, constando trechos, voos, horários, aeronaves, classes de bilhete e preço.</w:t>
      </w:r>
    </w:p>
    <w:p w14:paraId="160F3391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6039F6F3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4.3</w:t>
      </w:r>
      <w:r w:rsidRPr="003D6D4A">
        <w:rPr>
          <w:rFonts w:ascii="Arial" w:hAnsi="Arial" w:cs="Arial"/>
          <w:sz w:val="22"/>
          <w:szCs w:val="22"/>
        </w:rPr>
        <w:tab/>
        <w:t xml:space="preserve">Deverá capacitar no prazo de 2 (dois) dias úteis contado do início da prestação dos serviços, os usuários dos serviços de viagem da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a utilizarem a ferramenta de </w:t>
      </w:r>
      <w:proofErr w:type="spellStart"/>
      <w:r w:rsidRPr="003D6D4A">
        <w:rPr>
          <w:rFonts w:ascii="Arial" w:hAnsi="Arial" w:cs="Arial"/>
          <w:sz w:val="22"/>
          <w:szCs w:val="22"/>
        </w:rPr>
        <w:t>autoagendamento</w:t>
      </w:r>
      <w:proofErr w:type="spellEnd"/>
      <w:r w:rsidRPr="003D6D4A">
        <w:rPr>
          <w:rFonts w:ascii="Arial" w:hAnsi="Arial" w:cs="Arial"/>
          <w:sz w:val="22"/>
          <w:szCs w:val="22"/>
        </w:rPr>
        <w:t xml:space="preserve"> (self-</w:t>
      </w:r>
      <w:proofErr w:type="spellStart"/>
      <w:r w:rsidRPr="003D6D4A">
        <w:rPr>
          <w:rFonts w:ascii="Arial" w:hAnsi="Arial" w:cs="Arial"/>
          <w:sz w:val="22"/>
          <w:szCs w:val="22"/>
        </w:rPr>
        <w:t>booking</w:t>
      </w:r>
      <w:proofErr w:type="spellEnd"/>
      <w:r w:rsidRPr="003D6D4A">
        <w:rPr>
          <w:rFonts w:ascii="Arial" w:hAnsi="Arial" w:cs="Arial"/>
          <w:sz w:val="22"/>
          <w:szCs w:val="22"/>
        </w:rPr>
        <w:t xml:space="preserve">), ficando a cargo da própria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os custos dessa capacitação.</w:t>
      </w:r>
    </w:p>
    <w:p w14:paraId="2AC3A7BD" w14:textId="77777777" w:rsidR="00F00816" w:rsidRPr="003D6D4A" w:rsidRDefault="00F00816" w:rsidP="00E47F23">
      <w:pPr>
        <w:tabs>
          <w:tab w:val="left" w:pos="567"/>
          <w:tab w:val="left" w:pos="993"/>
        </w:tabs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a)</w:t>
      </w:r>
      <w:r w:rsidRPr="003D6D4A">
        <w:rPr>
          <w:rFonts w:ascii="Arial" w:hAnsi="Arial" w:cs="Arial"/>
          <w:sz w:val="22"/>
          <w:szCs w:val="22"/>
        </w:rPr>
        <w:tab/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está obrigada, ainda, a prestar, quando solicitado, as informações aos demais servidores da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a respeito da utilização do </w:t>
      </w:r>
      <w:proofErr w:type="spellStart"/>
      <w:r w:rsidRPr="003D6D4A">
        <w:rPr>
          <w:rFonts w:ascii="Arial" w:hAnsi="Arial" w:cs="Arial"/>
          <w:sz w:val="22"/>
          <w:szCs w:val="22"/>
        </w:rPr>
        <w:t>autoagendamento</w:t>
      </w:r>
      <w:proofErr w:type="spellEnd"/>
      <w:r w:rsidRPr="003D6D4A">
        <w:rPr>
          <w:rFonts w:ascii="Arial" w:hAnsi="Arial" w:cs="Arial"/>
          <w:sz w:val="22"/>
          <w:szCs w:val="22"/>
        </w:rPr>
        <w:t xml:space="preserve"> (self-</w:t>
      </w:r>
      <w:proofErr w:type="spellStart"/>
      <w:r w:rsidRPr="003D6D4A">
        <w:rPr>
          <w:rFonts w:ascii="Arial" w:hAnsi="Arial" w:cs="Arial"/>
          <w:sz w:val="22"/>
          <w:szCs w:val="22"/>
        </w:rPr>
        <w:t>booking</w:t>
      </w:r>
      <w:proofErr w:type="spellEnd"/>
      <w:r w:rsidRPr="003D6D4A">
        <w:rPr>
          <w:rFonts w:ascii="Arial" w:hAnsi="Arial" w:cs="Arial"/>
          <w:sz w:val="22"/>
          <w:szCs w:val="22"/>
        </w:rPr>
        <w:t>).</w:t>
      </w:r>
    </w:p>
    <w:p w14:paraId="2F06C0DF" w14:textId="77777777" w:rsidR="00F00816" w:rsidRPr="003D6D4A" w:rsidRDefault="00F00816" w:rsidP="00E47F23">
      <w:pPr>
        <w:tabs>
          <w:tab w:val="left" w:pos="567"/>
          <w:tab w:val="left" w:pos="993"/>
        </w:tabs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b)</w:t>
      </w:r>
      <w:r w:rsidRPr="003D6D4A">
        <w:rPr>
          <w:rFonts w:ascii="Arial" w:hAnsi="Arial" w:cs="Arial"/>
          <w:sz w:val="22"/>
          <w:szCs w:val="22"/>
        </w:rPr>
        <w:tab/>
        <w:t>O treinamento poderá ser promovido remotamente através de ferramenta de EAD.</w:t>
      </w:r>
    </w:p>
    <w:p w14:paraId="3122023B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0BC5566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4.4</w:t>
      </w:r>
      <w:r w:rsidRPr="003D6D4A">
        <w:rPr>
          <w:rFonts w:ascii="Arial" w:hAnsi="Arial" w:cs="Arial"/>
          <w:sz w:val="22"/>
          <w:szCs w:val="22"/>
        </w:rPr>
        <w:tab/>
        <w:t>Pesquisar tarifas, antes da emissão do bilhete de passagem, que no momento estiverem sendo praticadas pelas companhias aéreas, devendo sempre que possível optar pela de menor valor.</w:t>
      </w:r>
    </w:p>
    <w:p w14:paraId="5424D3DD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3E0ACC4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4.5</w:t>
      </w:r>
      <w:r w:rsidRPr="003D6D4A">
        <w:rPr>
          <w:rFonts w:ascii="Arial" w:hAnsi="Arial" w:cs="Arial"/>
          <w:sz w:val="22"/>
          <w:szCs w:val="22"/>
        </w:rPr>
        <w:tab/>
      </w:r>
      <w:proofErr w:type="spellStart"/>
      <w:r w:rsidRPr="003D6D4A">
        <w:rPr>
          <w:rFonts w:ascii="Arial" w:hAnsi="Arial" w:cs="Arial"/>
          <w:sz w:val="22"/>
          <w:szCs w:val="22"/>
        </w:rPr>
        <w:t>Fornecer</w:t>
      </w:r>
      <w:proofErr w:type="spellEnd"/>
      <w:r w:rsidRPr="003D6D4A">
        <w:rPr>
          <w:rFonts w:ascii="Arial" w:hAnsi="Arial" w:cs="Arial"/>
          <w:sz w:val="22"/>
          <w:szCs w:val="22"/>
        </w:rPr>
        <w:t xml:space="preserve"> passagens aéreas nacionais e internacionais, para quaisquer destinos servidos por linhas regulares de transporte aéreo; emitir ordens de passagens para todas as cidades atendidas por linhas regulares de transporte aéreo, informando à unidade gestora do contrato ou ao favorecido o número do bilhete, código de transmissão, companhia aérea, valor dos trechos e taxas de embarque.</w:t>
      </w:r>
    </w:p>
    <w:p w14:paraId="7D509438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7533151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4.6</w:t>
      </w:r>
      <w:r w:rsidRPr="003D6D4A">
        <w:rPr>
          <w:rFonts w:ascii="Arial" w:hAnsi="Arial" w:cs="Arial"/>
          <w:sz w:val="22"/>
          <w:szCs w:val="22"/>
        </w:rPr>
        <w:tab/>
        <w:t>Reservar, emitir, marcar, remarcar, desdobrar, confirmar e reconfirmar as passagens aéreas para as rotas nacionais e internacionais, inclusive retorno;</w:t>
      </w:r>
    </w:p>
    <w:p w14:paraId="6D97A566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DB12400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4.7</w:t>
      </w:r>
      <w:r w:rsidRPr="003D6D4A">
        <w:rPr>
          <w:rFonts w:ascii="Arial" w:hAnsi="Arial" w:cs="Arial"/>
          <w:sz w:val="22"/>
          <w:szCs w:val="22"/>
        </w:rPr>
        <w:tab/>
        <w:t xml:space="preserve">Assegurar o fornecimento do(s) menor(res) preço(s) em vigor, praticado(s) por qualquer das companhias aéreas do setor, mesmo que em caráter promocional, repassando todos os descontos e vantagens oferecidos que possam resultar em benefício econômico para 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>.</w:t>
      </w:r>
    </w:p>
    <w:p w14:paraId="3FBF0E35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90EAFC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4.8</w:t>
      </w:r>
      <w:r w:rsidRPr="003D6D4A">
        <w:rPr>
          <w:rFonts w:ascii="Arial" w:hAnsi="Arial" w:cs="Arial"/>
          <w:sz w:val="22"/>
          <w:szCs w:val="22"/>
        </w:rPr>
        <w:tab/>
        <w:t>Apresentar alternativas viáveis, no caso de não haver disponibilidade de vagas nas datas e horários requisitados, bem como adotar outras medidas necessárias à confirmação das reservas solicitadas.</w:t>
      </w:r>
    </w:p>
    <w:p w14:paraId="15939653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FA9A49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4.9</w:t>
      </w:r>
      <w:r w:rsidRPr="003D6D4A">
        <w:rPr>
          <w:rFonts w:ascii="Arial" w:hAnsi="Arial" w:cs="Arial"/>
          <w:sz w:val="22"/>
          <w:szCs w:val="22"/>
        </w:rPr>
        <w:tab/>
        <w:t xml:space="preserve">Efetuar reservas e emissão de bilhetes em caráter de urgência, quando solicitado pela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>, que poderá ocorrer fora do horário de expediente, inclusive sábados, domingos e feriados, devendo o bilhete estar à disposição do viajante em tempo hábil para o embarque do passageiro.</w:t>
      </w:r>
    </w:p>
    <w:p w14:paraId="7DFDBBD5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1BC801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lastRenderedPageBreak/>
        <w:t>4.10</w:t>
      </w:r>
      <w:r w:rsidRPr="003D6D4A">
        <w:rPr>
          <w:rFonts w:ascii="Arial" w:hAnsi="Arial" w:cs="Arial"/>
          <w:sz w:val="22"/>
          <w:szCs w:val="22"/>
        </w:rPr>
        <w:tab/>
        <w:t xml:space="preserve">Entregar os bilhetes de passagens aéreas diretamente ao servidor responsável pelo serviço no âmbito da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ou a outro designado, por e-mail ou em meio físico, no prazo de até 2 (duas) horas para trechos nacionais e de até 4 (quatro) horas para trechos internacionais, contado a partir da autorização de emissão da passagem, salvo se solicitados fora do horário de expediente da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.</w:t>
      </w:r>
    </w:p>
    <w:p w14:paraId="66D477F2" w14:textId="77777777" w:rsidR="00F00816" w:rsidRPr="003D6D4A" w:rsidRDefault="00F00816" w:rsidP="00E47F23">
      <w:pPr>
        <w:tabs>
          <w:tab w:val="left" w:pos="567"/>
          <w:tab w:val="left" w:pos="993"/>
        </w:tabs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a)</w:t>
      </w:r>
      <w:r w:rsidRPr="003D6D4A">
        <w:rPr>
          <w:rFonts w:ascii="Arial" w:hAnsi="Arial" w:cs="Arial"/>
          <w:sz w:val="22"/>
          <w:szCs w:val="22"/>
        </w:rPr>
        <w:tab/>
        <w:t xml:space="preserve">No caso do não cumprimento do prazo estipulado para a emissão da passagem, havendo majoração da tarifa em relação ao valor verificado na reserva, tal diferença será glosada pela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>.</w:t>
      </w:r>
    </w:p>
    <w:p w14:paraId="000A77DA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CA4A01E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4.11</w:t>
      </w:r>
      <w:r w:rsidRPr="003D6D4A">
        <w:rPr>
          <w:rFonts w:ascii="Arial" w:hAnsi="Arial" w:cs="Arial"/>
          <w:sz w:val="22"/>
          <w:szCs w:val="22"/>
        </w:rPr>
        <w:tab/>
        <w:t xml:space="preserve">Adotar as medidas necessárias para o cancelamento de passagens e/ou trechos não utilizados, a partir de solicitação da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>.</w:t>
      </w:r>
    </w:p>
    <w:p w14:paraId="429F6209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80D127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4.12</w:t>
      </w:r>
      <w:r w:rsidRPr="003D6D4A">
        <w:rPr>
          <w:rFonts w:ascii="Arial" w:hAnsi="Arial" w:cs="Arial"/>
          <w:sz w:val="22"/>
          <w:szCs w:val="22"/>
        </w:rPr>
        <w:tab/>
        <w:t xml:space="preserve">Substituir passagens (remarcação) quando ocorrer mudanças de itinerário de viagem ou de desdobramento de percurso, mediante solicitação da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>.</w:t>
      </w:r>
    </w:p>
    <w:p w14:paraId="23E4B5DD" w14:textId="77777777" w:rsidR="00F00816" w:rsidRPr="003D6D4A" w:rsidRDefault="00F00816" w:rsidP="00E47F23">
      <w:pPr>
        <w:tabs>
          <w:tab w:val="left" w:pos="567"/>
          <w:tab w:val="left" w:pos="993"/>
        </w:tabs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a)</w:t>
      </w:r>
      <w:r w:rsidRPr="003D6D4A">
        <w:rPr>
          <w:rFonts w:ascii="Arial" w:hAnsi="Arial" w:cs="Arial"/>
          <w:sz w:val="22"/>
          <w:szCs w:val="22"/>
        </w:rPr>
        <w:tab/>
        <w:t>Quando houver aumento de custo – emitir ordem de débito pelo valor complementar; e</w:t>
      </w:r>
    </w:p>
    <w:p w14:paraId="182199F5" w14:textId="77777777" w:rsidR="00F00816" w:rsidRPr="003D6D4A" w:rsidRDefault="00F00816" w:rsidP="00E47F23">
      <w:pPr>
        <w:tabs>
          <w:tab w:val="left" w:pos="567"/>
          <w:tab w:val="left" w:pos="993"/>
        </w:tabs>
        <w:spacing w:before="120" w:line="27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b)</w:t>
      </w:r>
      <w:r w:rsidRPr="003D6D4A">
        <w:rPr>
          <w:rFonts w:ascii="Arial" w:hAnsi="Arial" w:cs="Arial"/>
          <w:sz w:val="22"/>
          <w:szCs w:val="22"/>
        </w:rPr>
        <w:tab/>
        <w:t xml:space="preserve">Quando houver diminuição de custo – emitir ordem de crédito a favor da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a ser utilizada como abatimento no valor da fatura posterior, no prazo máximo de 30 (trinta) dias, a contar da data do recebimento da notificação.</w:t>
      </w:r>
    </w:p>
    <w:p w14:paraId="5C1C0818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A6F747C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4.13</w:t>
      </w:r>
      <w:r w:rsidRPr="003D6D4A">
        <w:rPr>
          <w:rFonts w:ascii="Arial" w:hAnsi="Arial" w:cs="Arial"/>
          <w:sz w:val="22"/>
          <w:szCs w:val="22"/>
        </w:rPr>
        <w:tab/>
        <w:t>Prestar assessoramento para definição do melhor roteiro, horário, frequência de partida e chegada das aeronaves, como também das tarifas promocionais à época da emissão das passagens aéreas internacionais.</w:t>
      </w:r>
    </w:p>
    <w:p w14:paraId="60D484DF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3FA5852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4.14</w:t>
      </w:r>
      <w:r w:rsidRPr="003D6D4A">
        <w:rPr>
          <w:rFonts w:ascii="Arial" w:hAnsi="Arial" w:cs="Arial"/>
          <w:sz w:val="22"/>
          <w:szCs w:val="22"/>
        </w:rPr>
        <w:tab/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manterá 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formalmente informada a respeito do andamento do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, remetendo, quando solicitada, à apreciação do Gestor do Contrato, o relato de problemas na execução, bem como na ocorrência de casos omissos ao presente termo.</w:t>
      </w:r>
    </w:p>
    <w:p w14:paraId="461B1E8D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431C6C3" w14:textId="24A3FCCA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4.1</w:t>
      </w:r>
      <w:r w:rsidR="00E47F23">
        <w:rPr>
          <w:rFonts w:ascii="Arial" w:hAnsi="Arial" w:cs="Arial"/>
          <w:sz w:val="22"/>
          <w:szCs w:val="22"/>
        </w:rPr>
        <w:t>5</w:t>
      </w:r>
      <w:r w:rsidRPr="003D6D4A">
        <w:rPr>
          <w:rFonts w:ascii="Arial" w:hAnsi="Arial" w:cs="Arial"/>
          <w:sz w:val="22"/>
          <w:szCs w:val="22"/>
        </w:rPr>
        <w:tab/>
        <w:t xml:space="preserve">Havendo interesse por parte do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na obtenção de informações pertinentes ao objeto do presente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, 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irá fornecê-las, conforme solicitado pelo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>.</w:t>
      </w:r>
    </w:p>
    <w:p w14:paraId="24A2F7C4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B07DFC7" w14:textId="389F8CF8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4.1</w:t>
      </w:r>
      <w:r w:rsidR="00E47F23">
        <w:rPr>
          <w:rFonts w:ascii="Arial" w:hAnsi="Arial" w:cs="Arial"/>
          <w:sz w:val="22"/>
          <w:szCs w:val="22"/>
        </w:rPr>
        <w:t>6</w:t>
      </w:r>
      <w:r w:rsidRPr="003D6D4A">
        <w:rPr>
          <w:rFonts w:ascii="Arial" w:hAnsi="Arial" w:cs="Arial"/>
          <w:sz w:val="22"/>
          <w:szCs w:val="22"/>
        </w:rPr>
        <w:tab/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, ou os subcontratados quando for o caso, assumem total e exclusiva responsabilidade sobre todos e quaisquer acidentes de trabalho, trajeto ou doença profissional ocorridos com seus empregados, prepostos, bem como com aqueles a seu serviço, devendo responder civil e criminalmente por tais danos que vierem a ocorrer, além de comprometer-se a observar integralmente as normas de Segurança e Medicina do Trabalho, previstas na Legislação em vigor, assim como as medidas de segurança que forem determinadas pelo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obrigando-se, consequentemente, a prover seu pessoal com material e equipamentos de proteção e segurança, coletivos e individuais, necessários à entrega do objeto do presente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.</w:t>
      </w:r>
    </w:p>
    <w:p w14:paraId="18208EA7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40D6516" w14:textId="1A1E8024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4.1</w:t>
      </w:r>
      <w:r w:rsidR="00E47F23">
        <w:rPr>
          <w:rFonts w:ascii="Arial" w:hAnsi="Arial" w:cs="Arial"/>
          <w:sz w:val="22"/>
          <w:szCs w:val="22"/>
        </w:rPr>
        <w:t>7</w:t>
      </w:r>
      <w:r w:rsidRPr="003D6D4A">
        <w:rPr>
          <w:rFonts w:ascii="Arial" w:hAnsi="Arial" w:cs="Arial"/>
          <w:sz w:val="22"/>
          <w:szCs w:val="22"/>
        </w:rPr>
        <w:tab/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se obriga a manter e fazer manter por si e/ou seus subcontratados, quando houver, sigilo em relação a todos e quaisquer dados, informações ou documentos do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que possam chegar ao seu conhecimento em decorrência da entrega do </w:t>
      </w:r>
      <w:r w:rsidRPr="003D6D4A">
        <w:rPr>
          <w:rFonts w:ascii="Arial" w:hAnsi="Arial" w:cs="Arial"/>
          <w:sz w:val="22"/>
          <w:szCs w:val="22"/>
        </w:rPr>
        <w:lastRenderedPageBreak/>
        <w:t xml:space="preserve">objeto deste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, sob pena de responder civil e criminalmente pelas consequências que, porventura, possam vir a ocorrer em prejuízo.</w:t>
      </w:r>
    </w:p>
    <w:p w14:paraId="00EBD8F9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2EF675D" w14:textId="2763C980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4.</w:t>
      </w:r>
      <w:r w:rsidR="00E47F23">
        <w:rPr>
          <w:rFonts w:ascii="Arial" w:hAnsi="Arial" w:cs="Arial"/>
          <w:sz w:val="22"/>
          <w:szCs w:val="22"/>
        </w:rPr>
        <w:t>18</w:t>
      </w:r>
      <w:r w:rsidRPr="003D6D4A">
        <w:rPr>
          <w:rFonts w:ascii="Arial" w:hAnsi="Arial" w:cs="Arial"/>
          <w:sz w:val="22"/>
          <w:szCs w:val="22"/>
        </w:rPr>
        <w:tab/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é responsável direta e exclusiva pela execução do objeto deste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e, consequentemente, responde civil e criminalmente, por todos os danos e prejuízos que venha a provocar ou causar à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não limitados ao valor total do presente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.</w:t>
      </w:r>
    </w:p>
    <w:p w14:paraId="655D44FF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62CCF1E" w14:textId="77777777" w:rsidR="00F00816" w:rsidRPr="003D6D4A" w:rsidRDefault="00F00816" w:rsidP="003D6D4A">
      <w:pPr>
        <w:tabs>
          <w:tab w:val="left" w:pos="0"/>
        </w:tabs>
        <w:spacing w:line="276" w:lineRule="auto"/>
        <w:jc w:val="center"/>
        <w:rPr>
          <w:rFonts w:ascii="Arial" w:hAnsi="Arial" w:cs="Arial"/>
          <w:color w:val="262626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QUINTA: DAS OBRIGAÇÕES DO CONTRATANTE</w:t>
      </w:r>
    </w:p>
    <w:p w14:paraId="40127BA1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color w:val="262626"/>
          <w:sz w:val="22"/>
          <w:szCs w:val="22"/>
          <w:highlight w:val="yellow"/>
        </w:rPr>
      </w:pPr>
    </w:p>
    <w:p w14:paraId="201D9F24" w14:textId="77777777" w:rsidR="00F00816" w:rsidRPr="003D6D4A" w:rsidRDefault="00F00816" w:rsidP="003D6D4A">
      <w:pPr>
        <w:pStyle w:val="PargrafodaLista"/>
        <w:numPr>
          <w:ilvl w:val="1"/>
          <w:numId w:val="12"/>
        </w:numPr>
        <w:tabs>
          <w:tab w:val="left" w:pos="567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se compromete a fornecer e colocar à disposição da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, tempestivamente para a execução do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, todas as informações e materiais necessários à execução dos trabalhos pela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.</w:t>
      </w:r>
    </w:p>
    <w:p w14:paraId="2B6EDEC7" w14:textId="77777777" w:rsidR="00F00816" w:rsidRPr="003D6D4A" w:rsidRDefault="00F00816" w:rsidP="003D6D4A">
      <w:pPr>
        <w:pStyle w:val="PargrafodaLista"/>
        <w:tabs>
          <w:tab w:val="left" w:pos="567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576542B2" w14:textId="77777777" w:rsidR="00F00816" w:rsidRPr="003D6D4A" w:rsidRDefault="00F00816" w:rsidP="003D6D4A">
      <w:pPr>
        <w:pStyle w:val="PargrafodaLista"/>
        <w:numPr>
          <w:ilvl w:val="1"/>
          <w:numId w:val="12"/>
        </w:numPr>
        <w:tabs>
          <w:tab w:val="left" w:pos="567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obriga-se a efetuar o pagamento pela prestação do serviço de acordo com as condições estabelecidas neste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e em conformidade com o disposto nas cláusulas segunda e terceira acima.</w:t>
      </w:r>
    </w:p>
    <w:p w14:paraId="62BC8EAA" w14:textId="77777777" w:rsidR="00F00816" w:rsidRPr="003D6D4A" w:rsidRDefault="00F00816" w:rsidP="003D6D4A">
      <w:pPr>
        <w:pStyle w:val="PargrafodaLista"/>
        <w:tabs>
          <w:tab w:val="left" w:pos="567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6B9EE17" w14:textId="77777777" w:rsidR="00F00816" w:rsidRPr="003D6D4A" w:rsidRDefault="00F00816" w:rsidP="003D6D4A">
      <w:pPr>
        <w:pStyle w:val="PargrafodaLista"/>
        <w:numPr>
          <w:ilvl w:val="1"/>
          <w:numId w:val="12"/>
        </w:numPr>
        <w:tabs>
          <w:tab w:val="left" w:pos="567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fiscalização do presente ajuste ficará a cargo do </w:t>
      </w:r>
      <w:r w:rsidRPr="003D6D4A">
        <w:rPr>
          <w:rFonts w:ascii="Arial" w:hAnsi="Arial" w:cs="Arial"/>
          <w:b/>
          <w:sz w:val="22"/>
          <w:szCs w:val="22"/>
        </w:rPr>
        <w:t>CONTRATANTE.</w:t>
      </w:r>
      <w:r w:rsidRPr="003D6D4A">
        <w:rPr>
          <w:rFonts w:ascii="Arial" w:hAnsi="Arial" w:cs="Arial"/>
          <w:sz w:val="22"/>
          <w:szCs w:val="22"/>
        </w:rPr>
        <w:t xml:space="preserve"> </w:t>
      </w:r>
    </w:p>
    <w:p w14:paraId="55EFDC7E" w14:textId="77777777" w:rsidR="00F00816" w:rsidRPr="003D6D4A" w:rsidRDefault="00F00816" w:rsidP="003D6D4A">
      <w:pPr>
        <w:spacing w:line="276" w:lineRule="auto"/>
        <w:rPr>
          <w:rFonts w:ascii="Arial" w:hAnsi="Arial" w:cs="Arial"/>
          <w:sz w:val="22"/>
          <w:szCs w:val="22"/>
        </w:rPr>
      </w:pPr>
    </w:p>
    <w:p w14:paraId="6DEABC97" w14:textId="77777777" w:rsidR="00F00816" w:rsidRPr="003D6D4A" w:rsidRDefault="00F00816" w:rsidP="003D6D4A">
      <w:pPr>
        <w:pStyle w:val="PargrafodaLista"/>
        <w:numPr>
          <w:ilvl w:val="1"/>
          <w:numId w:val="12"/>
        </w:numPr>
        <w:tabs>
          <w:tab w:val="left" w:pos="567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Por força da legislação em vigor, fica nomeado (a) como gestor(a) do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o (a) empregado (a) do </w:t>
      </w:r>
      <w:r w:rsidRPr="003D6D4A">
        <w:rPr>
          <w:rFonts w:ascii="Arial" w:hAnsi="Arial" w:cs="Arial"/>
          <w:b/>
          <w:sz w:val="22"/>
          <w:szCs w:val="22"/>
        </w:rPr>
        <w:t>CONTRATANTE, Senhor (</w:t>
      </w:r>
      <w:proofErr w:type="gramStart"/>
      <w:r w:rsidRPr="003D6D4A">
        <w:rPr>
          <w:rFonts w:ascii="Arial" w:hAnsi="Arial" w:cs="Arial"/>
          <w:b/>
          <w:sz w:val="22"/>
          <w:szCs w:val="22"/>
        </w:rPr>
        <w:t xml:space="preserve">a)   </w:t>
      </w:r>
      <w:proofErr w:type="gramEnd"/>
      <w:r w:rsidRPr="003D6D4A">
        <w:rPr>
          <w:rFonts w:ascii="Arial" w:hAnsi="Arial" w:cs="Arial"/>
          <w:b/>
          <w:sz w:val="22"/>
          <w:szCs w:val="22"/>
        </w:rPr>
        <w:t xml:space="preserve">             , portador (a) do RG nº. *</w:t>
      </w:r>
      <w:proofErr w:type="gramStart"/>
      <w:r w:rsidRPr="003D6D4A">
        <w:rPr>
          <w:rFonts w:ascii="Arial" w:hAnsi="Arial" w:cs="Arial"/>
          <w:b/>
          <w:sz w:val="22"/>
          <w:szCs w:val="22"/>
        </w:rPr>
        <w:t>*.*</w:t>
      </w:r>
      <w:proofErr w:type="gramEnd"/>
      <w:r w:rsidRPr="003D6D4A">
        <w:rPr>
          <w:rFonts w:ascii="Arial" w:hAnsi="Arial" w:cs="Arial"/>
          <w:b/>
          <w:sz w:val="22"/>
          <w:szCs w:val="22"/>
        </w:rPr>
        <w:t>**.***-*, inscrito (a) no CPF sob nº. ***.***.***-**.</w:t>
      </w:r>
    </w:p>
    <w:p w14:paraId="6151DF7E" w14:textId="77777777" w:rsidR="00F00816" w:rsidRPr="003D6D4A" w:rsidRDefault="00F00816" w:rsidP="003D6D4A">
      <w:pPr>
        <w:tabs>
          <w:tab w:val="left" w:pos="567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1CF7E1AE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SEXTA: DOS TRIBUTOS</w:t>
      </w:r>
    </w:p>
    <w:p w14:paraId="6C99A22E" w14:textId="77777777" w:rsidR="00F00816" w:rsidRPr="003D6D4A" w:rsidRDefault="00F00816" w:rsidP="003D6D4A">
      <w:pPr>
        <w:tabs>
          <w:tab w:val="left" w:pos="567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5CEFB3F9" w14:textId="77777777" w:rsidR="00F00816" w:rsidRPr="003D6D4A" w:rsidRDefault="00F00816" w:rsidP="003D6D4A">
      <w:pPr>
        <w:pStyle w:val="PargrafodaLista"/>
        <w:numPr>
          <w:ilvl w:val="1"/>
          <w:numId w:val="13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é firmado com base na legislação tributária vigente, devendo 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efetuar as retenções a ele atribuídas em lei, salvo se 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apresentar alguma decisão judicial ou administrativa que o exonere das retenções.</w:t>
      </w:r>
    </w:p>
    <w:p w14:paraId="72D83BA2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6C74B06F" w14:textId="77777777" w:rsidR="00F00816" w:rsidRPr="003D6D4A" w:rsidRDefault="00F00816" w:rsidP="003D6D4A">
      <w:pPr>
        <w:pStyle w:val="PargrafodaLista"/>
        <w:numPr>
          <w:ilvl w:val="1"/>
          <w:numId w:val="13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Havendo divergência entre as partes com relação à eventual retenção, ambas promoverão, em conjunto, consulta formal ao sujeito ativo do tributo, conforme regulamento pertinente à matéria.</w:t>
      </w:r>
    </w:p>
    <w:p w14:paraId="53A17275" w14:textId="77777777" w:rsidR="00F00816" w:rsidRPr="003D6D4A" w:rsidRDefault="00F00816" w:rsidP="003D6D4A">
      <w:pPr>
        <w:tabs>
          <w:tab w:val="left" w:pos="567"/>
        </w:tabs>
        <w:spacing w:line="276" w:lineRule="auto"/>
        <w:ind w:left="360"/>
        <w:rPr>
          <w:rFonts w:ascii="Arial" w:hAnsi="Arial" w:cs="Arial"/>
          <w:sz w:val="22"/>
          <w:szCs w:val="22"/>
        </w:rPr>
      </w:pPr>
    </w:p>
    <w:p w14:paraId="73B0CE23" w14:textId="77777777" w:rsidR="00F00816" w:rsidRPr="003D6D4A" w:rsidRDefault="00F00816" w:rsidP="003D6D4A">
      <w:pPr>
        <w:tabs>
          <w:tab w:val="left" w:pos="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SÉTIMA: TOLERÂNCIA</w:t>
      </w:r>
    </w:p>
    <w:p w14:paraId="60E11A89" w14:textId="77777777" w:rsidR="00F00816" w:rsidRPr="003D6D4A" w:rsidRDefault="00F00816" w:rsidP="003D6D4A">
      <w:pPr>
        <w:tabs>
          <w:tab w:val="left" w:pos="0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6C3E37F" w14:textId="77777777" w:rsidR="00F00816" w:rsidRPr="003D6D4A" w:rsidRDefault="00F00816" w:rsidP="003D6D4A">
      <w:pPr>
        <w:pStyle w:val="PargrafodaLista"/>
        <w:numPr>
          <w:ilvl w:val="1"/>
          <w:numId w:val="14"/>
        </w:numPr>
        <w:tabs>
          <w:tab w:val="left" w:pos="142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Se qualquer das PARTES, em benefício da outra, permitir, mesmo por omissão, a inobservância, no todo ou em parte, de qualquer das cláusulas e condições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e/ou de seus anexos, tal fato não poderá liberar, desonerar ou de qualquer forma, afetar ou prejudicar essas mesmas cláusulas e condições, as quais permanecerão inalteradas, como se nenhuma tolerância houvesse ocorrido.</w:t>
      </w:r>
    </w:p>
    <w:p w14:paraId="13FB3DEE" w14:textId="77777777" w:rsidR="00F00816" w:rsidRPr="003D6D4A" w:rsidRDefault="00F00816" w:rsidP="003D6D4A">
      <w:pPr>
        <w:pStyle w:val="PargrafodaLista"/>
        <w:tabs>
          <w:tab w:val="left" w:pos="142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28838F2E" w14:textId="77777777" w:rsidR="00F00816" w:rsidRPr="003D6D4A" w:rsidRDefault="00F00816" w:rsidP="003D6D4A">
      <w:pPr>
        <w:pStyle w:val="PargrafodaLista"/>
        <w:numPr>
          <w:ilvl w:val="1"/>
          <w:numId w:val="14"/>
        </w:numPr>
        <w:tabs>
          <w:tab w:val="left" w:pos="142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Qualquer tolerância das PARTES será considerada como concessão excepcional, não constituindo novação do aqui ajustado, nem precedente invocável pela outra parte.</w:t>
      </w:r>
    </w:p>
    <w:p w14:paraId="5A18A8A2" w14:textId="77777777" w:rsidR="00F00816" w:rsidRPr="003D6D4A" w:rsidRDefault="00F00816" w:rsidP="003D6D4A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F0A2F48" w14:textId="77777777" w:rsidR="00F00816" w:rsidRPr="003D6D4A" w:rsidRDefault="00F00816" w:rsidP="003D6D4A">
      <w:pPr>
        <w:tabs>
          <w:tab w:val="left" w:pos="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OITAVA: DO PRAZO PARA ENTREGA E RECEBIMENTO</w:t>
      </w:r>
    </w:p>
    <w:p w14:paraId="44C4D498" w14:textId="77777777" w:rsidR="00F00816" w:rsidRPr="003D6D4A" w:rsidRDefault="00F00816" w:rsidP="003D6D4A">
      <w:pPr>
        <w:tabs>
          <w:tab w:val="left" w:pos="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E1C9360" w14:textId="3A35FBCE" w:rsidR="00F00816" w:rsidRPr="003D6D4A" w:rsidRDefault="00F00816" w:rsidP="003D6D4A">
      <w:pPr>
        <w:pStyle w:val="PargrafodaLista"/>
        <w:numPr>
          <w:ilvl w:val="0"/>
          <w:numId w:val="21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Cs/>
          <w:iCs/>
          <w:sz w:val="22"/>
          <w:szCs w:val="22"/>
        </w:rPr>
        <w:t>Os serviços deverão ser iniciados após a assinatura do contrato.</w:t>
      </w:r>
    </w:p>
    <w:p w14:paraId="394EA0A5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18759A75" w14:textId="77777777" w:rsidR="00F00816" w:rsidRPr="003D6D4A" w:rsidRDefault="00F00816" w:rsidP="003D6D4A">
      <w:pPr>
        <w:pStyle w:val="PargrafodaLista"/>
        <w:numPr>
          <w:ilvl w:val="0"/>
          <w:numId w:val="21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Cs/>
          <w:iCs/>
          <w:sz w:val="22"/>
          <w:szCs w:val="22"/>
        </w:rPr>
        <w:t xml:space="preserve">Os bilhetes de passagens emitidos devem ser entregues em até 2h (duas horas) para trechos nacionais, contadas a partir da autorização de emissão da passagem, salvo se solicitados fora do horário de expediente da </w:t>
      </w:r>
      <w:r w:rsidRPr="003D6D4A">
        <w:rPr>
          <w:rFonts w:ascii="Arial" w:hAnsi="Arial" w:cs="Arial"/>
          <w:b/>
          <w:iCs/>
          <w:sz w:val="22"/>
          <w:szCs w:val="22"/>
        </w:rPr>
        <w:t>CONTRATADA</w:t>
      </w:r>
      <w:r w:rsidRPr="003D6D4A">
        <w:rPr>
          <w:rFonts w:ascii="Arial" w:hAnsi="Arial" w:cs="Arial"/>
          <w:bCs/>
          <w:iCs/>
          <w:sz w:val="22"/>
          <w:szCs w:val="22"/>
        </w:rPr>
        <w:t>.</w:t>
      </w:r>
    </w:p>
    <w:p w14:paraId="72B33D0A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61398DDC" w14:textId="77777777" w:rsidR="00F00816" w:rsidRPr="003D6D4A" w:rsidRDefault="00F00816" w:rsidP="003D6D4A">
      <w:pPr>
        <w:pStyle w:val="PargrafodaLista"/>
        <w:numPr>
          <w:ilvl w:val="0"/>
          <w:numId w:val="21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Cs/>
          <w:iCs/>
          <w:sz w:val="22"/>
          <w:szCs w:val="22"/>
        </w:rPr>
        <w:t xml:space="preserve">Os bilhetes de passagens solicitados fora do horário de expediente da </w:t>
      </w:r>
      <w:r w:rsidRPr="003D6D4A">
        <w:rPr>
          <w:rFonts w:ascii="Arial" w:hAnsi="Arial" w:cs="Arial"/>
          <w:b/>
          <w:iCs/>
          <w:sz w:val="22"/>
          <w:szCs w:val="22"/>
        </w:rPr>
        <w:t>CONTRATADA</w:t>
      </w:r>
      <w:r w:rsidRPr="003D6D4A">
        <w:rPr>
          <w:rFonts w:ascii="Arial" w:hAnsi="Arial" w:cs="Arial"/>
          <w:bCs/>
          <w:iCs/>
          <w:sz w:val="22"/>
          <w:szCs w:val="22"/>
        </w:rPr>
        <w:t>, deverão ser entregues em até 6 (seis) horas para todos os trechos.</w:t>
      </w:r>
    </w:p>
    <w:p w14:paraId="78041A0B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50681221" w14:textId="77777777" w:rsidR="00F00816" w:rsidRPr="003D6D4A" w:rsidRDefault="00F00816" w:rsidP="003D6D4A">
      <w:pPr>
        <w:pStyle w:val="PargrafodaLista"/>
        <w:numPr>
          <w:ilvl w:val="0"/>
          <w:numId w:val="21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 escolha da melhor tarifa deverá ser realizada considerando o horário e o período da participação do servidor no evento, o tempo de traslado e a otimização do trabalho, visando garantir condição laborativa produtiva, preferencialmente utilizando os seguintes parâmetros:</w:t>
      </w:r>
    </w:p>
    <w:p w14:paraId="438C58D3" w14:textId="77777777" w:rsidR="00F00816" w:rsidRPr="003D6D4A" w:rsidRDefault="00F00816" w:rsidP="003D6D4A">
      <w:pPr>
        <w:pStyle w:val="Anexos"/>
        <w:tabs>
          <w:tab w:val="left" w:pos="0"/>
        </w:tabs>
        <w:spacing w:before="0" w:after="0" w:line="276" w:lineRule="auto"/>
        <w:jc w:val="both"/>
        <w:rPr>
          <w:rFonts w:cs="Arial"/>
          <w:szCs w:val="22"/>
        </w:rPr>
      </w:pPr>
    </w:p>
    <w:p w14:paraId="7A387283" w14:textId="77777777" w:rsidR="00F00816" w:rsidRPr="003D6D4A" w:rsidRDefault="00F00816" w:rsidP="003D6D4A">
      <w:pPr>
        <w:pStyle w:val="Anexos"/>
        <w:numPr>
          <w:ilvl w:val="2"/>
          <w:numId w:val="6"/>
        </w:numPr>
        <w:tabs>
          <w:tab w:val="left" w:pos="0"/>
          <w:tab w:val="left" w:pos="1134"/>
        </w:tabs>
        <w:spacing w:before="0" w:after="0" w:line="276" w:lineRule="auto"/>
        <w:ind w:left="0" w:firstLine="709"/>
        <w:jc w:val="both"/>
        <w:rPr>
          <w:rFonts w:cs="Arial"/>
          <w:szCs w:val="22"/>
        </w:rPr>
      </w:pPr>
      <w:r w:rsidRPr="003D6D4A">
        <w:rPr>
          <w:rFonts w:cs="Arial"/>
          <w:szCs w:val="22"/>
        </w:rPr>
        <w:t>a escolha do voo deve recair prioritariamente em percursos de menor duração, evitando-se, sempre que possível, trechos com escalas e conexões;</w:t>
      </w:r>
    </w:p>
    <w:p w14:paraId="628DFFF4" w14:textId="77777777" w:rsidR="00F00816" w:rsidRPr="003D6D4A" w:rsidRDefault="00F00816" w:rsidP="003D6D4A">
      <w:pPr>
        <w:pStyle w:val="Anexos"/>
        <w:tabs>
          <w:tab w:val="left" w:pos="0"/>
          <w:tab w:val="left" w:pos="1134"/>
        </w:tabs>
        <w:spacing w:before="0" w:after="0" w:line="276" w:lineRule="auto"/>
        <w:ind w:left="709"/>
        <w:jc w:val="both"/>
        <w:rPr>
          <w:rFonts w:cs="Arial"/>
          <w:szCs w:val="22"/>
        </w:rPr>
      </w:pPr>
    </w:p>
    <w:p w14:paraId="7CA110EC" w14:textId="77777777" w:rsidR="00F00816" w:rsidRPr="003D6D4A" w:rsidRDefault="00F00816" w:rsidP="003D6D4A">
      <w:pPr>
        <w:pStyle w:val="Anexos"/>
        <w:numPr>
          <w:ilvl w:val="2"/>
          <w:numId w:val="6"/>
        </w:numPr>
        <w:tabs>
          <w:tab w:val="left" w:pos="0"/>
          <w:tab w:val="left" w:pos="1134"/>
        </w:tabs>
        <w:spacing w:before="0" w:after="0" w:line="276" w:lineRule="auto"/>
        <w:ind w:left="0" w:firstLine="709"/>
        <w:jc w:val="both"/>
        <w:rPr>
          <w:rFonts w:cs="Arial"/>
          <w:szCs w:val="22"/>
        </w:rPr>
      </w:pPr>
      <w:r w:rsidRPr="003D6D4A">
        <w:rPr>
          <w:rFonts w:cs="Arial"/>
          <w:szCs w:val="22"/>
        </w:rPr>
        <w:t>os horários de partida e de chegada do voo devem estar compreendidos no período entre 7hs e 21hs, salvo a inexistência de voos que atendam a estes horários;</w:t>
      </w:r>
    </w:p>
    <w:p w14:paraId="4A133368" w14:textId="77777777" w:rsidR="00F00816" w:rsidRPr="003D6D4A" w:rsidRDefault="00F00816" w:rsidP="003D6D4A">
      <w:pPr>
        <w:pStyle w:val="Anexos"/>
        <w:tabs>
          <w:tab w:val="left" w:pos="0"/>
          <w:tab w:val="left" w:pos="1134"/>
        </w:tabs>
        <w:spacing w:before="0" w:after="0" w:line="276" w:lineRule="auto"/>
        <w:ind w:left="709"/>
        <w:jc w:val="both"/>
        <w:rPr>
          <w:rFonts w:cs="Arial"/>
          <w:szCs w:val="22"/>
        </w:rPr>
      </w:pPr>
    </w:p>
    <w:p w14:paraId="5DA7F86B" w14:textId="77777777" w:rsidR="00F00816" w:rsidRPr="003D6D4A" w:rsidRDefault="00F00816" w:rsidP="003D6D4A">
      <w:pPr>
        <w:pStyle w:val="Anexos"/>
        <w:numPr>
          <w:ilvl w:val="2"/>
          <w:numId w:val="6"/>
        </w:numPr>
        <w:tabs>
          <w:tab w:val="left" w:pos="0"/>
          <w:tab w:val="left" w:pos="1134"/>
        </w:tabs>
        <w:spacing w:before="0" w:after="0" w:line="276" w:lineRule="auto"/>
        <w:ind w:left="0" w:firstLine="709"/>
        <w:jc w:val="both"/>
        <w:rPr>
          <w:rFonts w:cs="Arial"/>
          <w:szCs w:val="22"/>
        </w:rPr>
      </w:pPr>
      <w:r w:rsidRPr="003D6D4A">
        <w:rPr>
          <w:rFonts w:cs="Arial"/>
          <w:szCs w:val="22"/>
        </w:rPr>
        <w:t xml:space="preserve">priorizar o horário de chegada do voo que anteceda em no mínimo 3 (três) horas o início previsto dos trabalhos, evento ou missão. </w:t>
      </w:r>
    </w:p>
    <w:p w14:paraId="0FF20055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52038017" w14:textId="77777777" w:rsidR="00F00816" w:rsidRPr="003D6D4A" w:rsidRDefault="00F00816" w:rsidP="003D6D4A">
      <w:pPr>
        <w:pStyle w:val="PargrafodaLista"/>
        <w:numPr>
          <w:ilvl w:val="0"/>
          <w:numId w:val="21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 escolha da tarifa deve privilegiar o menor preço, prevalecendo, sempre que possível, a tarifa em classe econômica, observado o disposto neste artigo e no art. 27 do Decreto nº 71.733, de 18 de janeiro de 1973.</w:t>
      </w:r>
    </w:p>
    <w:p w14:paraId="6B55C992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5522D05D" w14:textId="77777777" w:rsidR="00F00816" w:rsidRPr="003D6D4A" w:rsidRDefault="00F00816" w:rsidP="003D6D4A">
      <w:pPr>
        <w:pStyle w:val="PargrafodaLista"/>
        <w:numPr>
          <w:ilvl w:val="0"/>
          <w:numId w:val="21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Cs/>
          <w:iCs/>
          <w:sz w:val="22"/>
          <w:szCs w:val="22"/>
        </w:rPr>
        <w:t>O não cumprimento dos prazos estabelecidos ensejará a aplicação de penalidades à Contratada, garantido, desde já, o contraditório e a ampla defesa.</w:t>
      </w:r>
    </w:p>
    <w:p w14:paraId="33A05009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282B315A" w14:textId="77777777" w:rsidR="00F00816" w:rsidRPr="003D6D4A" w:rsidRDefault="00F00816" w:rsidP="003D6D4A">
      <w:pPr>
        <w:pStyle w:val="PargrafodaLista"/>
        <w:numPr>
          <w:ilvl w:val="0"/>
          <w:numId w:val="21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Constatadas irregularidades no serviço 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poderá:</w:t>
      </w:r>
    </w:p>
    <w:p w14:paraId="1C11197F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1440"/>
        <w:jc w:val="both"/>
        <w:rPr>
          <w:rFonts w:ascii="Arial" w:hAnsi="Arial" w:cs="Arial"/>
          <w:b/>
          <w:sz w:val="22"/>
          <w:szCs w:val="22"/>
        </w:rPr>
      </w:pPr>
    </w:p>
    <w:p w14:paraId="570BE1C5" w14:textId="77777777" w:rsidR="00F00816" w:rsidRPr="003D6D4A" w:rsidRDefault="00F00816" w:rsidP="003D6D4A">
      <w:pPr>
        <w:pStyle w:val="PargrafodaLista"/>
        <w:numPr>
          <w:ilvl w:val="1"/>
          <w:numId w:val="21"/>
        </w:numPr>
        <w:tabs>
          <w:tab w:val="left" w:pos="0"/>
          <w:tab w:val="left" w:pos="1134"/>
        </w:tabs>
        <w:spacing w:line="276" w:lineRule="auto"/>
        <w:ind w:left="0" w:firstLine="709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Caso a irregularidade seja a respeito de sua especificação, rejeitar o objeto no todo ou em parte, determinando sua substituição e/ou rescindir a contratação, sem prejuízo das penalidades cabíveis;</w:t>
      </w:r>
    </w:p>
    <w:p w14:paraId="7DE12B17" w14:textId="77777777" w:rsidR="00F00816" w:rsidRPr="003D6D4A" w:rsidRDefault="00F00816" w:rsidP="003D6D4A">
      <w:pPr>
        <w:pStyle w:val="Corpodetexto3"/>
        <w:spacing w:after="0" w:line="276" w:lineRule="auto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23EFA1B" w14:textId="743579EA" w:rsidR="00F00816" w:rsidRPr="003D6D4A" w:rsidRDefault="00F00816" w:rsidP="003D6D4A">
      <w:pPr>
        <w:spacing w:line="276" w:lineRule="auto"/>
        <w:ind w:left="567" w:firstLine="708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a.1) Na hipótese de substituição, 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deverá fazê-lo em conformidade com a indicação do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="00F711AE">
        <w:rPr>
          <w:rFonts w:ascii="Arial" w:hAnsi="Arial" w:cs="Arial"/>
          <w:sz w:val="22"/>
          <w:szCs w:val="22"/>
        </w:rPr>
        <w:t>.</w:t>
      </w:r>
    </w:p>
    <w:p w14:paraId="050DB541" w14:textId="77777777" w:rsidR="00F00816" w:rsidRPr="003D6D4A" w:rsidRDefault="00F00816" w:rsidP="003D6D4A">
      <w:pPr>
        <w:spacing w:line="276" w:lineRule="auto"/>
        <w:ind w:left="567" w:firstLine="708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9EF311D" w14:textId="77777777" w:rsidR="00F00816" w:rsidRPr="003D6D4A" w:rsidRDefault="00F00816" w:rsidP="003D6D4A">
      <w:pPr>
        <w:pStyle w:val="Corpodetexto3"/>
        <w:tabs>
          <w:tab w:val="left" w:pos="1134"/>
        </w:tabs>
        <w:spacing w:after="0" w:line="276" w:lineRule="auto"/>
        <w:ind w:firstLine="709"/>
        <w:rPr>
          <w:rFonts w:ascii="Arial" w:hAnsi="Arial" w:cs="Arial"/>
          <w:b/>
          <w:bCs/>
          <w:i/>
          <w:iCs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b.</w:t>
      </w:r>
      <w:r w:rsidRPr="003D6D4A">
        <w:rPr>
          <w:rFonts w:ascii="Arial" w:hAnsi="Arial" w:cs="Arial"/>
          <w:sz w:val="22"/>
          <w:szCs w:val="22"/>
        </w:rPr>
        <w:tab/>
        <w:t>Caso a irregularidade seja a respeito da diferença de quantidade ou de partes, determinar sua complementação ou rescindir a contratação, sem prejuízo das penalidades cabíveis.</w:t>
      </w:r>
    </w:p>
    <w:p w14:paraId="683C0FB5" w14:textId="77777777" w:rsidR="00F00816" w:rsidRPr="003D6D4A" w:rsidRDefault="00F00816" w:rsidP="003D6D4A">
      <w:pPr>
        <w:pStyle w:val="Corpodetexto3"/>
        <w:spacing w:after="0" w:line="276" w:lineRule="auto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63337B6D" w14:textId="1E5F0BFC" w:rsidR="00F00816" w:rsidRPr="003D6D4A" w:rsidRDefault="00F00816" w:rsidP="003D6D4A">
      <w:pPr>
        <w:spacing w:line="276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b.1) Na hipótese de complementação, 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deverá fazê-lo em conformidade com a indicação do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="00F711AE">
        <w:rPr>
          <w:rFonts w:ascii="Arial" w:hAnsi="Arial" w:cs="Arial"/>
          <w:sz w:val="22"/>
          <w:szCs w:val="22"/>
        </w:rPr>
        <w:t>.</w:t>
      </w:r>
    </w:p>
    <w:p w14:paraId="4912FB49" w14:textId="77777777" w:rsidR="00F00816" w:rsidRPr="003D6D4A" w:rsidRDefault="00F00816" w:rsidP="003D6D4A">
      <w:pPr>
        <w:spacing w:line="276" w:lineRule="auto"/>
        <w:ind w:left="360" w:firstLine="708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83EEE91" w14:textId="77777777" w:rsidR="00F00816" w:rsidRPr="003D6D4A" w:rsidRDefault="00F00816" w:rsidP="003D6D4A">
      <w:pPr>
        <w:pStyle w:val="PargrafodaLista"/>
        <w:numPr>
          <w:ilvl w:val="0"/>
          <w:numId w:val="21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interrupção injustificada pela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na execução do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, em condições que representem riscos ao desenvolvimento das atividades do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autorizará este último à contratação de profissionais qualificados para a realização de tais trabalhos, devendo 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arcar com os custos decorrentes de tal contratação, </w:t>
      </w:r>
      <w:r w:rsidRPr="003D6D4A">
        <w:rPr>
          <w:rFonts w:ascii="Arial" w:hAnsi="Arial" w:cs="Arial"/>
          <w:sz w:val="22"/>
          <w:szCs w:val="22"/>
        </w:rPr>
        <w:lastRenderedPageBreak/>
        <w:t xml:space="preserve">excetuando-se as ocorrências de inteira responsabilidade do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ou aquelas para as quais 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14:paraId="215322B8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0D67B202" w14:textId="77777777" w:rsidR="00F00816" w:rsidRPr="003D6D4A" w:rsidRDefault="00F00816" w:rsidP="003D6D4A">
      <w:pPr>
        <w:pStyle w:val="PargrafodaLista"/>
        <w:numPr>
          <w:ilvl w:val="0"/>
          <w:numId w:val="21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Correrão </w:t>
      </w:r>
      <w:smartTag w:uri="schemas-houaiss/mini" w:element="verbetes">
        <w:r w:rsidRPr="003D6D4A">
          <w:rPr>
            <w:rFonts w:ascii="Arial" w:hAnsi="Arial" w:cs="Arial"/>
            <w:sz w:val="22"/>
            <w:szCs w:val="22"/>
          </w:rPr>
          <w:t>por</w:t>
        </w:r>
      </w:smartTag>
      <w:r w:rsidRPr="003D6D4A">
        <w:rPr>
          <w:rFonts w:ascii="Arial" w:hAnsi="Arial" w:cs="Arial"/>
          <w:sz w:val="22"/>
          <w:szCs w:val="22"/>
        </w:rPr>
        <w:t xml:space="preserve"> </w:t>
      </w:r>
      <w:smartTag w:uri="schemas-houaiss/acao" w:element="dm">
        <w:r w:rsidRPr="003D6D4A">
          <w:rPr>
            <w:rFonts w:ascii="Arial" w:hAnsi="Arial" w:cs="Arial"/>
            <w:sz w:val="22"/>
            <w:szCs w:val="22"/>
          </w:rPr>
          <w:t>conta</w:t>
        </w:r>
      </w:smartTag>
      <w:r w:rsidRPr="003D6D4A">
        <w:rPr>
          <w:rFonts w:ascii="Arial" w:hAnsi="Arial" w:cs="Arial"/>
          <w:sz w:val="22"/>
          <w:szCs w:val="22"/>
        </w:rPr>
        <w:t xml:space="preserve"> da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todas as </w:t>
      </w:r>
      <w:smartTag w:uri="schemas-houaiss/mini" w:element="verbetes">
        <w:r w:rsidRPr="003D6D4A">
          <w:rPr>
            <w:rFonts w:ascii="Arial" w:hAnsi="Arial" w:cs="Arial"/>
            <w:sz w:val="22"/>
            <w:szCs w:val="22"/>
          </w:rPr>
          <w:t>despesas</w:t>
        </w:r>
      </w:smartTag>
      <w:r w:rsidRPr="003D6D4A">
        <w:rPr>
          <w:rFonts w:ascii="Arial" w:hAnsi="Arial" w:cs="Arial"/>
          <w:sz w:val="22"/>
          <w:szCs w:val="22"/>
        </w:rPr>
        <w:t xml:space="preserve"> de </w:t>
      </w:r>
      <w:smartTag w:uri="schemas-houaiss/mini" w:element="verbetes">
        <w:r w:rsidRPr="003D6D4A">
          <w:rPr>
            <w:rFonts w:ascii="Arial" w:hAnsi="Arial" w:cs="Arial"/>
            <w:sz w:val="22"/>
            <w:szCs w:val="22"/>
          </w:rPr>
          <w:t>embalagem</w:t>
        </w:r>
      </w:smartTag>
      <w:r w:rsidRPr="003D6D4A">
        <w:rPr>
          <w:rFonts w:ascii="Arial" w:hAnsi="Arial" w:cs="Arial"/>
          <w:sz w:val="22"/>
          <w:szCs w:val="22"/>
        </w:rPr>
        <w:t xml:space="preserve">, </w:t>
      </w:r>
      <w:smartTag w:uri="schemas-houaiss/mini" w:element="verbetes">
        <w:r w:rsidRPr="003D6D4A">
          <w:rPr>
            <w:rFonts w:ascii="Arial" w:hAnsi="Arial" w:cs="Arial"/>
            <w:sz w:val="22"/>
            <w:szCs w:val="22"/>
          </w:rPr>
          <w:t>seguros</w:t>
        </w:r>
      </w:smartTag>
      <w:r w:rsidRPr="003D6D4A">
        <w:rPr>
          <w:rFonts w:ascii="Arial" w:hAnsi="Arial" w:cs="Arial"/>
          <w:sz w:val="22"/>
          <w:szCs w:val="22"/>
        </w:rPr>
        <w:t xml:space="preserve">, </w:t>
      </w:r>
      <w:smartTag w:uri="schemas-houaiss/mini" w:element="verbetes">
        <w:r w:rsidRPr="003D6D4A">
          <w:rPr>
            <w:rFonts w:ascii="Arial" w:hAnsi="Arial" w:cs="Arial"/>
            <w:sz w:val="22"/>
            <w:szCs w:val="22"/>
          </w:rPr>
          <w:t>transporte</w:t>
        </w:r>
      </w:smartTag>
      <w:r w:rsidRPr="003D6D4A">
        <w:rPr>
          <w:rFonts w:ascii="Arial" w:hAnsi="Arial" w:cs="Arial"/>
          <w:sz w:val="22"/>
          <w:szCs w:val="22"/>
        </w:rPr>
        <w:t xml:space="preserve">, </w:t>
      </w:r>
      <w:smartTag w:uri="schemas-houaiss/mini" w:element="verbetes">
        <w:r w:rsidRPr="003D6D4A">
          <w:rPr>
            <w:rFonts w:ascii="Arial" w:hAnsi="Arial" w:cs="Arial"/>
            <w:sz w:val="22"/>
            <w:szCs w:val="22"/>
          </w:rPr>
          <w:t>tributos</w:t>
        </w:r>
      </w:smartTag>
      <w:r w:rsidRPr="003D6D4A">
        <w:rPr>
          <w:rFonts w:ascii="Arial" w:hAnsi="Arial" w:cs="Arial"/>
          <w:sz w:val="22"/>
          <w:szCs w:val="22"/>
        </w:rPr>
        <w:t xml:space="preserve">, </w:t>
      </w:r>
      <w:smartTag w:uri="schemas-houaiss/mini" w:element="verbetes">
        <w:r w:rsidRPr="003D6D4A">
          <w:rPr>
            <w:rFonts w:ascii="Arial" w:hAnsi="Arial" w:cs="Arial"/>
            <w:sz w:val="22"/>
            <w:szCs w:val="22"/>
          </w:rPr>
          <w:t>encargos</w:t>
        </w:r>
      </w:smartTag>
      <w:r w:rsidRPr="003D6D4A">
        <w:rPr>
          <w:rFonts w:ascii="Arial" w:hAnsi="Arial" w:cs="Arial"/>
          <w:sz w:val="22"/>
          <w:szCs w:val="22"/>
        </w:rPr>
        <w:t xml:space="preserve"> trabalhistas e </w:t>
      </w:r>
      <w:smartTag w:uri="schemas-houaiss/mini" w:element="verbetes">
        <w:r w:rsidRPr="003D6D4A">
          <w:rPr>
            <w:rFonts w:ascii="Arial" w:hAnsi="Arial" w:cs="Arial"/>
            <w:sz w:val="22"/>
            <w:szCs w:val="22"/>
          </w:rPr>
          <w:t>previdenciários</w:t>
        </w:r>
      </w:smartTag>
      <w:r w:rsidRPr="003D6D4A">
        <w:rPr>
          <w:rFonts w:ascii="Arial" w:hAnsi="Arial" w:cs="Arial"/>
          <w:sz w:val="22"/>
          <w:szCs w:val="22"/>
        </w:rPr>
        <w:t xml:space="preserve">, decorrentes da execução do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.</w:t>
      </w:r>
    </w:p>
    <w:p w14:paraId="5E249CF0" w14:textId="77777777" w:rsidR="00F00816" w:rsidRPr="003D6D4A" w:rsidRDefault="00F00816" w:rsidP="003D6D4A">
      <w:pPr>
        <w:spacing w:line="276" w:lineRule="auto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DA59574" w14:textId="77777777" w:rsidR="00F00816" w:rsidRPr="003D6D4A" w:rsidRDefault="00F00816" w:rsidP="003D6D4A">
      <w:pPr>
        <w:tabs>
          <w:tab w:val="left" w:pos="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NONA: DAS PENALIDADES</w:t>
      </w:r>
    </w:p>
    <w:p w14:paraId="14635D0F" w14:textId="77777777" w:rsidR="00F00816" w:rsidRPr="003D6D4A" w:rsidRDefault="00F00816" w:rsidP="003D6D4A">
      <w:pPr>
        <w:tabs>
          <w:tab w:val="left" w:pos="0"/>
        </w:tabs>
        <w:spacing w:line="276" w:lineRule="auto"/>
        <w:jc w:val="center"/>
        <w:rPr>
          <w:rFonts w:ascii="Arial" w:hAnsi="Arial" w:cs="Arial"/>
          <w:bCs/>
          <w:iCs/>
          <w:sz w:val="22"/>
          <w:szCs w:val="22"/>
        </w:rPr>
      </w:pPr>
    </w:p>
    <w:p w14:paraId="680946D6" w14:textId="298C6078" w:rsidR="00F00816" w:rsidRPr="003D6D4A" w:rsidRDefault="00BF7450" w:rsidP="003D6D4A">
      <w:pPr>
        <w:pStyle w:val="PargrafodaLista"/>
        <w:numPr>
          <w:ilvl w:val="1"/>
          <w:numId w:val="20"/>
        </w:numPr>
        <w:tabs>
          <w:tab w:val="left" w:pos="567"/>
        </w:tabs>
        <w:spacing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 xml:space="preserve">O descumprimento das obrigações e prazos estabelecidos neste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CONTRATO</w:t>
      </w:r>
      <w:r w:rsidRPr="003D6D4A">
        <w:rPr>
          <w:rFonts w:ascii="Arial" w:eastAsia="Calibri" w:hAnsi="Arial" w:cs="Arial"/>
          <w:sz w:val="22"/>
          <w:szCs w:val="22"/>
        </w:rPr>
        <w:t xml:space="preserve"> sujeitará a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CONTRATADA</w:t>
      </w:r>
      <w:r w:rsidRPr="003D6D4A">
        <w:rPr>
          <w:rFonts w:ascii="Arial" w:eastAsia="Calibri" w:hAnsi="Arial" w:cs="Arial"/>
          <w:sz w:val="22"/>
          <w:szCs w:val="22"/>
        </w:rPr>
        <w:t xml:space="preserve"> à aplicação das seguintes penalidades:</w:t>
      </w:r>
    </w:p>
    <w:p w14:paraId="46EF74B5" w14:textId="77777777" w:rsidR="00F00816" w:rsidRPr="003D6D4A" w:rsidRDefault="00F00816" w:rsidP="003D6D4A">
      <w:pPr>
        <w:numPr>
          <w:ilvl w:val="2"/>
          <w:numId w:val="19"/>
        </w:numPr>
        <w:tabs>
          <w:tab w:val="clear" w:pos="794"/>
          <w:tab w:val="num" w:pos="993"/>
        </w:tabs>
        <w:spacing w:before="120" w:after="120" w:line="276" w:lineRule="auto"/>
        <w:ind w:left="0" w:firstLine="567"/>
        <w:jc w:val="both"/>
        <w:rPr>
          <w:rFonts w:ascii="Arial" w:hAnsi="Arial" w:cs="Arial"/>
          <w:bCs/>
          <w:iCs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>Advertência;</w:t>
      </w:r>
    </w:p>
    <w:p w14:paraId="6B5D0BFC" w14:textId="40FBD5EC" w:rsidR="00F00816" w:rsidRPr="003D6D4A" w:rsidRDefault="00F00816" w:rsidP="003D6D4A">
      <w:pPr>
        <w:numPr>
          <w:ilvl w:val="2"/>
          <w:numId w:val="19"/>
        </w:numPr>
        <w:tabs>
          <w:tab w:val="clear" w:pos="794"/>
          <w:tab w:val="num" w:pos="993"/>
        </w:tabs>
        <w:spacing w:before="120" w:after="120" w:line="276" w:lineRule="auto"/>
        <w:ind w:left="0" w:firstLine="567"/>
        <w:jc w:val="both"/>
        <w:rPr>
          <w:rFonts w:ascii="Arial" w:eastAsia="Calibri" w:hAnsi="Arial" w:cs="Arial"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>Multa de 0,</w:t>
      </w:r>
      <w:r w:rsidR="00F711AE">
        <w:rPr>
          <w:rFonts w:ascii="Arial" w:eastAsia="Calibri" w:hAnsi="Arial" w:cs="Arial"/>
          <w:sz w:val="22"/>
          <w:szCs w:val="22"/>
        </w:rPr>
        <w:t>1</w:t>
      </w:r>
      <w:r w:rsidRPr="003D6D4A">
        <w:rPr>
          <w:rFonts w:ascii="Arial" w:eastAsia="Calibri" w:hAnsi="Arial" w:cs="Arial"/>
          <w:sz w:val="22"/>
          <w:szCs w:val="22"/>
        </w:rPr>
        <w:t>% (</w:t>
      </w:r>
      <w:r w:rsidR="00F711AE">
        <w:rPr>
          <w:rFonts w:ascii="Arial" w:eastAsia="Calibri" w:hAnsi="Arial" w:cs="Arial"/>
          <w:sz w:val="22"/>
          <w:szCs w:val="22"/>
        </w:rPr>
        <w:t>zero vírgula um</w:t>
      </w:r>
      <w:r w:rsidRPr="003D6D4A">
        <w:rPr>
          <w:rFonts w:ascii="Arial" w:eastAsia="Calibri" w:hAnsi="Arial" w:cs="Arial"/>
          <w:sz w:val="22"/>
          <w:szCs w:val="22"/>
        </w:rPr>
        <w:t xml:space="preserve"> por cento) ao dia, sobre o valor do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CONTRATO</w:t>
      </w:r>
      <w:r w:rsidRPr="003D6D4A">
        <w:rPr>
          <w:rFonts w:ascii="Arial" w:eastAsia="Calibri" w:hAnsi="Arial" w:cs="Arial"/>
          <w:sz w:val="22"/>
          <w:szCs w:val="22"/>
        </w:rPr>
        <w:t xml:space="preserve">, pelo atraso no cumprimento dos prazos estipulados no presente instrumento, com limite de </w:t>
      </w:r>
      <w:r w:rsidR="00F711AE">
        <w:rPr>
          <w:rFonts w:ascii="Arial" w:eastAsia="Calibri" w:hAnsi="Arial" w:cs="Arial"/>
          <w:sz w:val="22"/>
          <w:szCs w:val="22"/>
        </w:rPr>
        <w:t>05</w:t>
      </w:r>
      <w:r w:rsidRPr="003D6D4A">
        <w:rPr>
          <w:rFonts w:ascii="Arial" w:eastAsia="Calibri" w:hAnsi="Arial" w:cs="Arial"/>
          <w:sz w:val="22"/>
          <w:szCs w:val="22"/>
        </w:rPr>
        <w:t xml:space="preserve"> (</w:t>
      </w:r>
      <w:r w:rsidR="00F711AE">
        <w:rPr>
          <w:rFonts w:ascii="Arial" w:eastAsia="Calibri" w:hAnsi="Arial" w:cs="Arial"/>
          <w:sz w:val="22"/>
          <w:szCs w:val="22"/>
        </w:rPr>
        <w:t>cinco</w:t>
      </w:r>
      <w:r w:rsidRPr="003D6D4A">
        <w:rPr>
          <w:rFonts w:ascii="Arial" w:eastAsia="Calibri" w:hAnsi="Arial" w:cs="Arial"/>
          <w:sz w:val="22"/>
          <w:szCs w:val="22"/>
        </w:rPr>
        <w:t xml:space="preserve">) dias. Após esse prazo restará caracterizado o inadimplemento total do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CONTRATO</w:t>
      </w:r>
      <w:r w:rsidRPr="003D6D4A">
        <w:rPr>
          <w:rFonts w:ascii="Arial" w:eastAsia="Calibri" w:hAnsi="Arial" w:cs="Arial"/>
          <w:sz w:val="22"/>
          <w:szCs w:val="22"/>
        </w:rPr>
        <w:t>;</w:t>
      </w:r>
    </w:p>
    <w:p w14:paraId="6BA1A048" w14:textId="184A8A91" w:rsidR="00F00816" w:rsidRPr="003D6D4A" w:rsidRDefault="00F00816" w:rsidP="003D6D4A">
      <w:pPr>
        <w:numPr>
          <w:ilvl w:val="2"/>
          <w:numId w:val="19"/>
        </w:numPr>
        <w:tabs>
          <w:tab w:val="clear" w:pos="794"/>
          <w:tab w:val="num" w:pos="993"/>
        </w:tabs>
        <w:spacing w:before="120" w:after="120" w:line="276" w:lineRule="auto"/>
        <w:ind w:left="0" w:firstLine="567"/>
        <w:jc w:val="both"/>
        <w:rPr>
          <w:rFonts w:ascii="Arial" w:eastAsia="Calibri" w:hAnsi="Arial" w:cs="Arial"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 xml:space="preserve">Multa de 1% (um por cento) sobre o valor do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CONTRATO</w:t>
      </w:r>
      <w:r w:rsidRPr="003D6D4A">
        <w:rPr>
          <w:rFonts w:ascii="Arial" w:eastAsia="Calibri" w:hAnsi="Arial" w:cs="Arial"/>
          <w:sz w:val="22"/>
          <w:szCs w:val="22"/>
        </w:rPr>
        <w:t xml:space="preserve"> pelo inadimplemento à obrigações pactuadas, e que venham a causar prejuízos ao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CONTRATO</w:t>
      </w:r>
      <w:r w:rsidRPr="003D6D4A">
        <w:rPr>
          <w:rFonts w:ascii="Arial" w:eastAsia="Calibri" w:hAnsi="Arial" w:cs="Arial"/>
          <w:sz w:val="22"/>
          <w:szCs w:val="22"/>
        </w:rPr>
        <w:t>, independentemente do ressarcimento dos danos à Administração;</w:t>
      </w:r>
    </w:p>
    <w:p w14:paraId="328ECCFD" w14:textId="7EB28941" w:rsidR="00F00816" w:rsidRPr="003D6D4A" w:rsidRDefault="00F00816" w:rsidP="003D6D4A">
      <w:pPr>
        <w:numPr>
          <w:ilvl w:val="2"/>
          <w:numId w:val="19"/>
        </w:numPr>
        <w:tabs>
          <w:tab w:val="clear" w:pos="794"/>
          <w:tab w:val="num" w:pos="993"/>
        </w:tabs>
        <w:spacing w:before="120" w:after="120" w:line="276" w:lineRule="auto"/>
        <w:ind w:left="0" w:firstLine="567"/>
        <w:jc w:val="both"/>
        <w:rPr>
          <w:rFonts w:ascii="Arial" w:eastAsia="Calibri" w:hAnsi="Arial" w:cs="Arial"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 xml:space="preserve">Multa de 5% (cinco por cento) sobre o valor do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CONTRATO</w:t>
      </w:r>
      <w:r w:rsidRPr="003D6D4A">
        <w:rPr>
          <w:rFonts w:ascii="Arial" w:eastAsia="Calibri" w:hAnsi="Arial" w:cs="Arial"/>
          <w:sz w:val="22"/>
          <w:szCs w:val="22"/>
        </w:rPr>
        <w:t xml:space="preserve"> pela inadimplência reiterada das obrigações pactuadas;</w:t>
      </w:r>
    </w:p>
    <w:p w14:paraId="2B5ACFDE" w14:textId="2DE2A220" w:rsidR="00F00816" w:rsidRPr="003D6D4A" w:rsidRDefault="00F00816" w:rsidP="003D6D4A">
      <w:pPr>
        <w:numPr>
          <w:ilvl w:val="2"/>
          <w:numId w:val="19"/>
        </w:numPr>
        <w:tabs>
          <w:tab w:val="clear" w:pos="794"/>
          <w:tab w:val="num" w:pos="993"/>
        </w:tabs>
        <w:spacing w:before="120" w:after="120" w:line="276" w:lineRule="auto"/>
        <w:ind w:left="0" w:firstLine="567"/>
        <w:jc w:val="both"/>
        <w:rPr>
          <w:rFonts w:ascii="Arial" w:hAnsi="Arial" w:cs="Arial"/>
          <w:bCs/>
          <w:iCs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 xml:space="preserve">Multa de </w:t>
      </w:r>
      <w:r w:rsidR="00F711AE">
        <w:rPr>
          <w:rFonts w:ascii="Arial" w:eastAsia="Calibri" w:hAnsi="Arial" w:cs="Arial"/>
          <w:sz w:val="22"/>
          <w:szCs w:val="22"/>
        </w:rPr>
        <w:t>2</w:t>
      </w:r>
      <w:r w:rsidRPr="003D6D4A">
        <w:rPr>
          <w:rFonts w:ascii="Arial" w:eastAsia="Calibri" w:hAnsi="Arial" w:cs="Arial"/>
          <w:sz w:val="22"/>
          <w:szCs w:val="22"/>
        </w:rPr>
        <w:t>0% (</w:t>
      </w:r>
      <w:r w:rsidR="00F711AE">
        <w:rPr>
          <w:rFonts w:ascii="Arial" w:eastAsia="Calibri" w:hAnsi="Arial" w:cs="Arial"/>
          <w:sz w:val="22"/>
          <w:szCs w:val="22"/>
        </w:rPr>
        <w:t>vinte</w:t>
      </w:r>
      <w:r w:rsidRPr="003D6D4A">
        <w:rPr>
          <w:rFonts w:ascii="Arial" w:eastAsia="Calibri" w:hAnsi="Arial" w:cs="Arial"/>
          <w:sz w:val="22"/>
          <w:szCs w:val="22"/>
        </w:rPr>
        <w:t xml:space="preserve"> por cento) sobre o valor do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CONTRATO</w:t>
      </w:r>
      <w:r w:rsidRPr="003D6D4A">
        <w:rPr>
          <w:rFonts w:ascii="Arial" w:eastAsia="Calibri" w:hAnsi="Arial" w:cs="Arial"/>
          <w:sz w:val="22"/>
          <w:szCs w:val="22"/>
        </w:rPr>
        <w:t xml:space="preserve"> pelo inadimplemento total da contratação, pela cessação da execução contratual, bem como no caso de quaisquer danos causados por negligência ou imperícia dos profissionais, sem prejuízo ao ressarcimento devido;</w:t>
      </w:r>
    </w:p>
    <w:p w14:paraId="7D3B16B0" w14:textId="77777777" w:rsidR="00BF7450" w:rsidRPr="003D6D4A" w:rsidRDefault="00F00816" w:rsidP="003D6D4A">
      <w:pPr>
        <w:numPr>
          <w:ilvl w:val="2"/>
          <w:numId w:val="19"/>
        </w:numPr>
        <w:tabs>
          <w:tab w:val="clear" w:pos="794"/>
          <w:tab w:val="num" w:pos="993"/>
        </w:tabs>
        <w:spacing w:before="120" w:after="120" w:line="276" w:lineRule="auto"/>
        <w:ind w:left="0" w:firstLine="567"/>
        <w:jc w:val="both"/>
        <w:rPr>
          <w:rFonts w:ascii="Arial" w:hAnsi="Arial" w:cs="Arial"/>
          <w:bCs/>
          <w:iCs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 xml:space="preserve">Penalidade de impedimento de licitar e contratar com </w:t>
      </w:r>
      <w:r w:rsidR="00BF7450" w:rsidRPr="003D6D4A">
        <w:rPr>
          <w:rFonts w:ascii="Arial" w:eastAsia="Calibri" w:hAnsi="Arial" w:cs="Arial"/>
          <w:sz w:val="22"/>
          <w:szCs w:val="22"/>
        </w:rPr>
        <w:t xml:space="preserve">pelo prazo de até 03 (três) anos, conforme a gravidade do inadimplemento da obrigação e prejuízos ocasionados, independentemente da aplicação das multas previstas no </w:t>
      </w:r>
      <w:r w:rsidR="00BF7450" w:rsidRPr="003D6D4A">
        <w:rPr>
          <w:rFonts w:ascii="Arial" w:eastAsia="Calibri" w:hAnsi="Arial" w:cs="Arial"/>
          <w:b/>
          <w:bCs/>
          <w:sz w:val="22"/>
          <w:szCs w:val="22"/>
        </w:rPr>
        <w:t>CONTRATO</w:t>
      </w:r>
      <w:r w:rsidR="00BF7450" w:rsidRPr="003D6D4A">
        <w:rPr>
          <w:rFonts w:ascii="Arial" w:eastAsia="Calibri" w:hAnsi="Arial" w:cs="Arial"/>
          <w:sz w:val="22"/>
          <w:szCs w:val="22"/>
        </w:rPr>
        <w:t xml:space="preserve"> e demais cominações legais;</w:t>
      </w:r>
    </w:p>
    <w:p w14:paraId="554F49CD" w14:textId="5FB36AA0" w:rsidR="00F00816" w:rsidRPr="003D6D4A" w:rsidRDefault="00BF7450" w:rsidP="003D6D4A">
      <w:pPr>
        <w:numPr>
          <w:ilvl w:val="3"/>
          <w:numId w:val="19"/>
        </w:numPr>
        <w:tabs>
          <w:tab w:val="num" w:pos="993"/>
        </w:tabs>
        <w:spacing w:before="120" w:after="120" w:line="276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>Além do impedimento, o infrator poderá ser descredenciado do SICAF, se não celebrar o contrato quando</w:t>
      </w:r>
      <w:r w:rsidR="00503123" w:rsidRPr="003D6D4A">
        <w:rPr>
          <w:rFonts w:ascii="Arial" w:eastAsia="Calibri" w:hAnsi="Arial" w:cs="Arial"/>
          <w:sz w:val="22"/>
          <w:szCs w:val="22"/>
        </w:rPr>
        <w:t xml:space="preserve"> convocado dentro do prazo de validade da sua proposta, deixar de entregar a documentação exigida ou apresentar documentação falsa para o certame, ensejar o retardamento da execução contratual, não mantiver a proposta, fraudar a execução do contrato, comportar-se de modo inidôneo, declarar informação falsa ou cometer fraude fiscal, conforme previsto no artigo 49, da Lei nº 10.024/2021</w:t>
      </w:r>
      <w:r w:rsidR="00F00816" w:rsidRPr="003D6D4A">
        <w:rPr>
          <w:rFonts w:ascii="Arial" w:eastAsia="Calibri" w:hAnsi="Arial" w:cs="Arial"/>
          <w:sz w:val="22"/>
          <w:szCs w:val="22"/>
        </w:rPr>
        <w:t>;</w:t>
      </w:r>
    </w:p>
    <w:p w14:paraId="5DCF2F5D" w14:textId="1AACD4EE" w:rsidR="00F00816" w:rsidRPr="003D6D4A" w:rsidRDefault="00F00816" w:rsidP="003D6D4A">
      <w:pPr>
        <w:numPr>
          <w:ilvl w:val="2"/>
          <w:numId w:val="19"/>
        </w:numPr>
        <w:tabs>
          <w:tab w:val="clear" w:pos="794"/>
          <w:tab w:val="num" w:pos="993"/>
        </w:tabs>
        <w:spacing w:before="120" w:after="120" w:line="276" w:lineRule="auto"/>
        <w:ind w:left="0" w:firstLine="567"/>
        <w:jc w:val="both"/>
        <w:rPr>
          <w:rFonts w:ascii="Arial" w:hAnsi="Arial" w:cs="Arial"/>
          <w:bCs/>
          <w:iCs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>Declaração de inidoneidade para licitar ou contratar enquanto perdurarem os motivos determinantes da punição ou até que seja promovida a reabilitação perante a própria autoridade que aplicou a penalidade.</w:t>
      </w:r>
    </w:p>
    <w:p w14:paraId="7058E038" w14:textId="6FEE0A77" w:rsidR="00F00816" w:rsidRPr="003D6D4A" w:rsidRDefault="00503123" w:rsidP="003D6D4A">
      <w:pPr>
        <w:pStyle w:val="PargrafodaLista"/>
        <w:numPr>
          <w:ilvl w:val="1"/>
          <w:numId w:val="20"/>
        </w:numPr>
        <w:tabs>
          <w:tab w:val="left" w:pos="567"/>
        </w:tabs>
        <w:spacing w:before="120" w:after="120"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>As multas poderão ser aplicadas cumulativamente com as sanções previstas nos subitens “a”, “f” e “g”</w:t>
      </w:r>
      <w:r w:rsidR="00F00816" w:rsidRPr="003D6D4A">
        <w:rPr>
          <w:rFonts w:ascii="Arial" w:eastAsia="Calibri" w:hAnsi="Arial" w:cs="Arial"/>
          <w:sz w:val="22"/>
          <w:szCs w:val="22"/>
        </w:rPr>
        <w:t>.</w:t>
      </w:r>
    </w:p>
    <w:p w14:paraId="1C9EB197" w14:textId="1B5175FF" w:rsidR="00F00816" w:rsidRPr="003D6D4A" w:rsidRDefault="0078793F" w:rsidP="003D6D4A">
      <w:pPr>
        <w:numPr>
          <w:ilvl w:val="1"/>
          <w:numId w:val="20"/>
        </w:numPr>
        <w:tabs>
          <w:tab w:val="left" w:pos="567"/>
        </w:tabs>
        <w:spacing w:before="120" w:after="120" w:line="276" w:lineRule="auto"/>
        <w:ind w:left="0" w:firstLine="0"/>
        <w:jc w:val="both"/>
        <w:rPr>
          <w:rFonts w:ascii="Arial" w:eastAsia="Calibri" w:hAnsi="Arial" w:cs="Arial"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lastRenderedPageBreak/>
        <w:t>As multas poderão ser descontadas dos pagamentos e acrescidas de juros moratórios de 1% (um por cento) ao mês, podendo, ainda, se for o caso, ser cobrada judicialmente, sem prejuízo da aplicação das demais sanções previstas</w:t>
      </w:r>
      <w:r w:rsidR="00F00816" w:rsidRPr="003D6D4A">
        <w:rPr>
          <w:rFonts w:ascii="Arial" w:eastAsia="Calibri" w:hAnsi="Arial" w:cs="Arial"/>
          <w:sz w:val="22"/>
          <w:szCs w:val="22"/>
        </w:rPr>
        <w:t>.</w:t>
      </w:r>
    </w:p>
    <w:p w14:paraId="0F0FC167" w14:textId="72C5073B" w:rsidR="00F00816" w:rsidRPr="003D6D4A" w:rsidRDefault="0078793F" w:rsidP="003D6D4A">
      <w:pPr>
        <w:numPr>
          <w:ilvl w:val="1"/>
          <w:numId w:val="20"/>
        </w:numPr>
        <w:tabs>
          <w:tab w:val="left" w:pos="567"/>
        </w:tabs>
        <w:spacing w:before="120" w:after="120" w:line="276" w:lineRule="auto"/>
        <w:ind w:left="0" w:firstLine="0"/>
        <w:jc w:val="both"/>
        <w:rPr>
          <w:rFonts w:ascii="Arial" w:eastAsia="Calibri" w:hAnsi="Arial" w:cs="Arial"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>A aplicação das penalidades acima descritas não prejudica a de outras a que a empresa esteja sujeita pelo não cumprimento das obrigações</w:t>
      </w:r>
      <w:r w:rsidR="00F00816" w:rsidRPr="003D6D4A">
        <w:rPr>
          <w:rFonts w:ascii="Arial" w:eastAsia="Calibri" w:hAnsi="Arial" w:cs="Arial"/>
          <w:sz w:val="22"/>
          <w:szCs w:val="22"/>
        </w:rPr>
        <w:t>.</w:t>
      </w:r>
    </w:p>
    <w:p w14:paraId="6A7B5432" w14:textId="3B33D782" w:rsidR="00F00816" w:rsidRPr="003D6D4A" w:rsidRDefault="0078793F" w:rsidP="003D6D4A">
      <w:pPr>
        <w:numPr>
          <w:ilvl w:val="1"/>
          <w:numId w:val="20"/>
        </w:numPr>
        <w:tabs>
          <w:tab w:val="left" w:pos="567"/>
        </w:tabs>
        <w:spacing w:before="120" w:after="120" w:line="276" w:lineRule="auto"/>
        <w:ind w:left="0" w:firstLine="0"/>
        <w:jc w:val="both"/>
        <w:rPr>
          <w:rFonts w:ascii="Arial" w:eastAsia="Calibri" w:hAnsi="Arial" w:cs="Arial"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 xml:space="preserve">Os inadimplementos contratuais somente poderão ser relevados na ocorrência de fatos imprevisíveis, devidamente justificados e comprovados, a juízo da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CONTRATANTE</w:t>
      </w:r>
      <w:r w:rsidR="00F00816" w:rsidRPr="003D6D4A">
        <w:rPr>
          <w:rFonts w:ascii="Arial" w:eastAsia="Calibri" w:hAnsi="Arial" w:cs="Arial"/>
          <w:sz w:val="22"/>
          <w:szCs w:val="22"/>
        </w:rPr>
        <w:t xml:space="preserve">. </w:t>
      </w:r>
    </w:p>
    <w:p w14:paraId="502AE10B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18084A06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DÉCIMA: DA RESCISÃO</w:t>
      </w:r>
    </w:p>
    <w:p w14:paraId="110C98A8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B491BA8" w14:textId="22A7194C" w:rsidR="00F00816" w:rsidRPr="003D6D4A" w:rsidRDefault="00F00816" w:rsidP="003D6D4A">
      <w:pPr>
        <w:pStyle w:val="PargrafodaLista"/>
        <w:numPr>
          <w:ilvl w:val="1"/>
          <w:numId w:val="15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 xml:space="preserve"> CONTRATANTE</w:t>
      </w:r>
      <w:r w:rsidRPr="003D6D4A">
        <w:rPr>
          <w:rFonts w:ascii="Arial" w:hAnsi="Arial" w:cs="Arial"/>
          <w:sz w:val="22"/>
          <w:szCs w:val="22"/>
        </w:rPr>
        <w:t xml:space="preserve">, além das hipóteses previstas no artigo </w:t>
      </w:r>
      <w:r w:rsidR="00EF2E65" w:rsidRPr="003D6D4A">
        <w:rPr>
          <w:rFonts w:ascii="Arial" w:hAnsi="Arial" w:cs="Arial"/>
          <w:sz w:val="22"/>
          <w:szCs w:val="22"/>
        </w:rPr>
        <w:t>137</w:t>
      </w:r>
      <w:r w:rsidRPr="003D6D4A">
        <w:rPr>
          <w:rFonts w:ascii="Arial" w:hAnsi="Arial" w:cs="Arial"/>
          <w:sz w:val="22"/>
          <w:szCs w:val="22"/>
        </w:rPr>
        <w:t xml:space="preserve"> da Lei </w:t>
      </w:r>
      <w:r w:rsidR="00EF2E65" w:rsidRPr="003D6D4A">
        <w:rPr>
          <w:rFonts w:ascii="Arial" w:hAnsi="Arial" w:cs="Arial"/>
          <w:sz w:val="22"/>
          <w:szCs w:val="22"/>
        </w:rPr>
        <w:t>14.133/21</w:t>
      </w:r>
      <w:r w:rsidRPr="003D6D4A">
        <w:rPr>
          <w:rFonts w:ascii="Arial" w:hAnsi="Arial" w:cs="Arial"/>
          <w:sz w:val="22"/>
          <w:szCs w:val="22"/>
        </w:rPr>
        <w:t xml:space="preserve">, poderá rescindir unilateralmente 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, mediante comunicação escrita, nos seguintes casos</w:t>
      </w:r>
      <w:r w:rsidR="00EF2E65" w:rsidRPr="003D6D4A">
        <w:rPr>
          <w:rFonts w:ascii="Arial" w:hAnsi="Arial" w:cs="Arial"/>
          <w:sz w:val="22"/>
          <w:szCs w:val="22"/>
        </w:rPr>
        <w:t xml:space="preserve"> de inadimplemento total ou atraso injustificado por prazo superior a 15 (quinze) dias corridos</w:t>
      </w:r>
      <w:r w:rsidRPr="003D6D4A">
        <w:rPr>
          <w:rFonts w:ascii="Arial" w:hAnsi="Arial" w:cs="Arial"/>
          <w:sz w:val="22"/>
          <w:szCs w:val="22"/>
        </w:rPr>
        <w:t>.</w:t>
      </w:r>
    </w:p>
    <w:p w14:paraId="2EB6BF78" w14:textId="77777777" w:rsidR="00F00816" w:rsidRPr="003D6D4A" w:rsidRDefault="00F00816" w:rsidP="003D6D4A">
      <w:pPr>
        <w:pStyle w:val="PargrafodaLista"/>
        <w:tabs>
          <w:tab w:val="left" w:pos="567"/>
        </w:tabs>
        <w:spacing w:line="276" w:lineRule="auto"/>
        <w:ind w:left="420"/>
        <w:jc w:val="both"/>
        <w:rPr>
          <w:rFonts w:ascii="Arial" w:hAnsi="Arial" w:cs="Arial"/>
          <w:sz w:val="22"/>
          <w:szCs w:val="22"/>
        </w:rPr>
      </w:pPr>
    </w:p>
    <w:p w14:paraId="33DC245A" w14:textId="77777777" w:rsidR="00F00816" w:rsidRPr="003D6D4A" w:rsidRDefault="00F00816" w:rsidP="003D6D4A">
      <w:pPr>
        <w:pStyle w:val="PargrafodaLista"/>
        <w:numPr>
          <w:ilvl w:val="0"/>
          <w:numId w:val="8"/>
        </w:numPr>
        <w:tabs>
          <w:tab w:val="left" w:pos="567"/>
        </w:tabs>
        <w:spacing w:line="276" w:lineRule="auto"/>
        <w:ind w:left="0" w:firstLine="993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Inadimplemento ou o cumprimento irregular de qualquer Cláusula Contratual pela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, não se excluindo a aplicação das penalidades previstas na Cláusula Nona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;</w:t>
      </w:r>
    </w:p>
    <w:p w14:paraId="1F6B6EA8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80F453" w14:textId="77777777" w:rsidR="00F00816" w:rsidRPr="003D6D4A" w:rsidRDefault="00F00816" w:rsidP="003D6D4A">
      <w:pPr>
        <w:pStyle w:val="PargrafodaLista"/>
        <w:numPr>
          <w:ilvl w:val="0"/>
          <w:numId w:val="8"/>
        </w:numPr>
        <w:tabs>
          <w:tab w:val="left" w:pos="567"/>
        </w:tabs>
        <w:spacing w:line="276" w:lineRule="auto"/>
        <w:ind w:left="0" w:firstLine="993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Inobservância de recomendação em dados fornecidos, nos termos do estabelecido neste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; </w:t>
      </w:r>
    </w:p>
    <w:p w14:paraId="292A176E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ED1936D" w14:textId="41F4BDD4" w:rsidR="00F00816" w:rsidRPr="003D6D4A" w:rsidRDefault="00F00816" w:rsidP="003D6D4A">
      <w:pPr>
        <w:pStyle w:val="PargrafodaLista"/>
        <w:numPr>
          <w:ilvl w:val="0"/>
          <w:numId w:val="8"/>
        </w:numPr>
        <w:tabs>
          <w:tab w:val="left" w:pos="567"/>
        </w:tabs>
        <w:spacing w:line="276" w:lineRule="auto"/>
        <w:ind w:left="0" w:firstLine="993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Atraso injustificado no cronograma por prazo superior a </w:t>
      </w:r>
      <w:r w:rsidR="00F711AE">
        <w:rPr>
          <w:rFonts w:ascii="Arial" w:hAnsi="Arial" w:cs="Arial"/>
          <w:sz w:val="22"/>
          <w:szCs w:val="22"/>
        </w:rPr>
        <w:t>05</w:t>
      </w:r>
      <w:r w:rsidRPr="003D6D4A">
        <w:rPr>
          <w:rFonts w:ascii="Arial" w:hAnsi="Arial" w:cs="Arial"/>
          <w:sz w:val="22"/>
          <w:szCs w:val="22"/>
        </w:rPr>
        <w:t xml:space="preserve"> (</w:t>
      </w:r>
      <w:r w:rsidR="00F711AE">
        <w:rPr>
          <w:rFonts w:ascii="Arial" w:hAnsi="Arial" w:cs="Arial"/>
          <w:sz w:val="22"/>
          <w:szCs w:val="22"/>
        </w:rPr>
        <w:t>cinco</w:t>
      </w:r>
      <w:r w:rsidRPr="003D6D4A">
        <w:rPr>
          <w:rFonts w:ascii="Arial" w:hAnsi="Arial" w:cs="Arial"/>
          <w:sz w:val="22"/>
          <w:szCs w:val="22"/>
        </w:rPr>
        <w:t>) dias corridos.</w:t>
      </w:r>
    </w:p>
    <w:p w14:paraId="5911ACD7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62091B2" w14:textId="77777777" w:rsidR="00F00816" w:rsidRPr="003D6D4A" w:rsidRDefault="00F00816" w:rsidP="003D6D4A">
      <w:pPr>
        <w:pStyle w:val="PargrafodaLista"/>
        <w:numPr>
          <w:ilvl w:val="1"/>
          <w:numId w:val="15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fato da rescisão unilateral do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por parte do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não o desobriga do cumprimento ao disposto na Cláusula Terceira, acima, até a data da rescisão, quanto aos serviços efetivamente prestados.</w:t>
      </w:r>
    </w:p>
    <w:p w14:paraId="7A82081E" w14:textId="77777777" w:rsidR="00F00816" w:rsidRPr="003D6D4A" w:rsidRDefault="00F00816" w:rsidP="003D6D4A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97E586A" w14:textId="77777777" w:rsidR="00F00816" w:rsidRPr="003D6D4A" w:rsidRDefault="00F00816" w:rsidP="003D6D4A">
      <w:pPr>
        <w:numPr>
          <w:ilvl w:val="1"/>
          <w:numId w:val="15"/>
        </w:numPr>
        <w:tabs>
          <w:tab w:val="left" w:pos="0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liquidação judicial ou extrajudicial, falência, concordata ou concurso de credores de qualquer das PARTES ensejará a rescisão automática do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, independentemente de notificação judicial ou extrajudicial.</w:t>
      </w:r>
    </w:p>
    <w:p w14:paraId="2F12BB8B" w14:textId="77777777" w:rsidR="00F00816" w:rsidRPr="003D6D4A" w:rsidRDefault="00F00816" w:rsidP="003D6D4A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CB17F96" w14:textId="77777777" w:rsidR="00F00816" w:rsidRPr="003D6D4A" w:rsidRDefault="00F00816" w:rsidP="003D6D4A">
      <w:pPr>
        <w:numPr>
          <w:ilvl w:val="1"/>
          <w:numId w:val="15"/>
        </w:num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Constituem, também, motivos para a rescisão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:</w:t>
      </w:r>
    </w:p>
    <w:p w14:paraId="40789142" w14:textId="77777777" w:rsidR="00F00816" w:rsidRPr="003D6D4A" w:rsidRDefault="00F00816" w:rsidP="003D6D4A">
      <w:pPr>
        <w:pStyle w:val="EditalBase"/>
        <w:spacing w:line="276" w:lineRule="auto"/>
      </w:pPr>
    </w:p>
    <w:p w14:paraId="6C695CE0" w14:textId="77777777" w:rsidR="00F00816" w:rsidRPr="003D6D4A" w:rsidRDefault="00F00816" w:rsidP="003D6D4A">
      <w:pPr>
        <w:pStyle w:val="PargrafodaLista"/>
        <w:numPr>
          <w:ilvl w:val="0"/>
          <w:numId w:val="9"/>
        </w:numPr>
        <w:tabs>
          <w:tab w:val="left" w:pos="709"/>
        </w:tabs>
        <w:spacing w:line="276" w:lineRule="auto"/>
        <w:ind w:left="0" w:firstLine="993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Suspensão de sua execução, por determinação do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por prazo superior a 60 (sessenta) dias;</w:t>
      </w:r>
    </w:p>
    <w:p w14:paraId="211CFDA8" w14:textId="77777777" w:rsidR="00F00816" w:rsidRPr="003D6D4A" w:rsidRDefault="00F00816" w:rsidP="003D6D4A">
      <w:pPr>
        <w:pStyle w:val="PargrafodaLista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992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Ocorrência de caso fortuito ou de força maior, impeditivo por mais de 60 (sessenta) dias da execução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.</w:t>
      </w:r>
    </w:p>
    <w:p w14:paraId="703BC84E" w14:textId="77777777" w:rsidR="00F00816" w:rsidRPr="003D6D4A" w:rsidRDefault="00F00816" w:rsidP="003D6D4A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08053F8" w14:textId="77777777" w:rsidR="00F00816" w:rsidRPr="003D6D4A" w:rsidRDefault="00F00816" w:rsidP="003D6D4A">
      <w:pPr>
        <w:numPr>
          <w:ilvl w:val="1"/>
          <w:numId w:val="15"/>
        </w:numPr>
        <w:tabs>
          <w:tab w:val="left" w:pos="0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 rescisão contratual não impede a aplicação das penalidades previstas na cláusula nona.</w:t>
      </w:r>
    </w:p>
    <w:p w14:paraId="16221FD9" w14:textId="77777777" w:rsidR="00F00816" w:rsidRPr="003D6D4A" w:rsidRDefault="00F00816" w:rsidP="003D6D4A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62C77A3" w14:textId="77777777" w:rsidR="00F00816" w:rsidRPr="003D6D4A" w:rsidRDefault="00F00816" w:rsidP="003D6D4A">
      <w:pPr>
        <w:tabs>
          <w:tab w:val="left" w:pos="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DÉCIMA PRIMEIRA: DA CESSÃO E SUBCONTRATAÇÕES</w:t>
      </w:r>
    </w:p>
    <w:p w14:paraId="62F67DB5" w14:textId="77777777" w:rsidR="00F00816" w:rsidRPr="003D6D4A" w:rsidRDefault="00F00816" w:rsidP="003D6D4A">
      <w:pPr>
        <w:tabs>
          <w:tab w:val="left" w:pos="0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5416C43" w14:textId="77777777" w:rsidR="00F00816" w:rsidRPr="003D6D4A" w:rsidRDefault="00F00816" w:rsidP="003D6D4A">
      <w:pPr>
        <w:pStyle w:val="PargrafodaLista"/>
        <w:numPr>
          <w:ilvl w:val="1"/>
          <w:numId w:val="16"/>
        </w:numPr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</w:t>
      </w:r>
      <w:r w:rsidRPr="003D6D4A">
        <w:rPr>
          <w:rFonts w:ascii="Arial" w:hAnsi="Arial" w:cs="Arial"/>
          <w:i/>
          <w:sz w:val="22"/>
          <w:szCs w:val="22"/>
          <w:u w:val="single"/>
        </w:rPr>
        <w:t>não poderá</w:t>
      </w:r>
      <w:r w:rsidRPr="003D6D4A">
        <w:rPr>
          <w:rFonts w:ascii="Arial" w:hAnsi="Arial" w:cs="Arial"/>
          <w:sz w:val="22"/>
          <w:szCs w:val="22"/>
        </w:rPr>
        <w:t xml:space="preserve">, sem o prévio e expresso consentimento devidamente documentado pelo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ceder, transferir ou subcontratar a terceiros, total ou </w:t>
      </w:r>
      <w:r w:rsidRPr="003D6D4A">
        <w:rPr>
          <w:rFonts w:ascii="Arial" w:hAnsi="Arial" w:cs="Arial"/>
          <w:sz w:val="22"/>
          <w:szCs w:val="22"/>
        </w:rPr>
        <w:lastRenderedPageBreak/>
        <w:t xml:space="preserve">parcialmente, seja a que título for, os direitos e obrigações que, respectivamente, adquiriu ou assumiu por força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, cujo pagamento ficará às expensas da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, que se responsabilizará exclusivamente perante os subcontratados e terceiros.</w:t>
      </w:r>
    </w:p>
    <w:p w14:paraId="59E30235" w14:textId="77777777" w:rsidR="00F00816" w:rsidRPr="003D6D4A" w:rsidRDefault="00F00816" w:rsidP="003D6D4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4D88A1C" w14:textId="77777777" w:rsidR="00F00816" w:rsidRPr="003D6D4A" w:rsidRDefault="00F00816" w:rsidP="003D6D4A">
      <w:pPr>
        <w:pStyle w:val="PargrafodaLista"/>
        <w:numPr>
          <w:ilvl w:val="1"/>
          <w:numId w:val="16"/>
        </w:numPr>
        <w:spacing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Nenhuma subcontratação efetuada pela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a eximirá de sua total responsabilidade quanto ao cumprimento das obrigações e responsabilidades aqui assumidas.</w:t>
      </w:r>
    </w:p>
    <w:p w14:paraId="323752BA" w14:textId="77777777" w:rsidR="00F00816" w:rsidRPr="003D6D4A" w:rsidRDefault="00F00816" w:rsidP="003D6D4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F6D7B78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DÉCIMA SEGUNDA: DO PERÍODO DE VIGÊNCIA CONTRATUAL</w:t>
      </w:r>
    </w:p>
    <w:p w14:paraId="76267286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0466E8" w14:textId="15A6A655" w:rsidR="00F00816" w:rsidRPr="003D6D4A" w:rsidRDefault="00F00816" w:rsidP="003D6D4A">
      <w:pPr>
        <w:pStyle w:val="PargrafodaLista"/>
        <w:numPr>
          <w:ilvl w:val="1"/>
          <w:numId w:val="17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contratação será celebrada com duração de </w:t>
      </w:r>
      <w:r w:rsidR="001422FE" w:rsidRPr="003D6D4A">
        <w:rPr>
          <w:rFonts w:ascii="Arial" w:hAnsi="Arial" w:cs="Arial"/>
          <w:b/>
          <w:bCs/>
          <w:sz w:val="22"/>
          <w:szCs w:val="22"/>
          <w:u w:val="single"/>
        </w:rPr>
        <w:t>04 (quatro)</w:t>
      </w:r>
      <w:r w:rsidRPr="003D6D4A">
        <w:rPr>
          <w:rFonts w:ascii="Arial" w:hAnsi="Arial" w:cs="Arial"/>
          <w:b/>
          <w:bCs/>
          <w:sz w:val="22"/>
          <w:szCs w:val="22"/>
          <w:u w:val="single"/>
        </w:rPr>
        <w:t xml:space="preserve"> meses</w:t>
      </w:r>
      <w:r w:rsidRPr="003D6D4A">
        <w:rPr>
          <w:rFonts w:ascii="Arial" w:hAnsi="Arial" w:cs="Arial"/>
          <w:sz w:val="22"/>
          <w:szCs w:val="22"/>
        </w:rPr>
        <w:t xml:space="preserve">, contados da data de assinatura do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="001422FE" w:rsidRPr="003D6D4A">
        <w:rPr>
          <w:rFonts w:ascii="Arial" w:hAnsi="Arial" w:cs="Arial"/>
          <w:sz w:val="22"/>
          <w:szCs w:val="22"/>
        </w:rPr>
        <w:t>.</w:t>
      </w:r>
    </w:p>
    <w:p w14:paraId="0FEC9F3C" w14:textId="77777777" w:rsidR="00F00816" w:rsidRPr="003D6D4A" w:rsidRDefault="00F00816" w:rsidP="003D6D4A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B7C0AC8" w14:textId="77777777" w:rsidR="00BF7450" w:rsidRPr="003D6D4A" w:rsidRDefault="001422FE" w:rsidP="003D6D4A">
      <w:pPr>
        <w:pStyle w:val="PargrafodaLista"/>
        <w:numPr>
          <w:ilvl w:val="1"/>
          <w:numId w:val="17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Em caso de prorrogação do instrumento contratual nos termos do artigo 107, da Lei nº 14.133/21, este se dará por adiantamento contratual tendo como fator de correção o IPCA ou outro que vier a substituí-lo</w:t>
      </w:r>
      <w:r w:rsidR="00BF7450" w:rsidRPr="003D6D4A">
        <w:rPr>
          <w:rFonts w:ascii="Arial" w:hAnsi="Arial" w:cs="Arial"/>
          <w:sz w:val="22"/>
          <w:szCs w:val="22"/>
        </w:rPr>
        <w:t>.</w:t>
      </w:r>
    </w:p>
    <w:p w14:paraId="30B64478" w14:textId="77777777" w:rsidR="00BF7450" w:rsidRPr="003D6D4A" w:rsidRDefault="00BF7450" w:rsidP="003D6D4A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03A5892E" w14:textId="10E0CD7F" w:rsidR="00F00816" w:rsidRPr="003D6D4A" w:rsidRDefault="00BF7450" w:rsidP="003D6D4A">
      <w:pPr>
        <w:pStyle w:val="PargrafodaLista"/>
        <w:numPr>
          <w:ilvl w:val="1"/>
          <w:numId w:val="17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fica obrigada a aceitar, nas mesmas condições contratuais, os acréscimos e supressões, que se fizerem necessários, até 25% (vinte cinco por cento) do valor inicial atualizado do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, conforme artigo 125, da Lei nº 14.133/21. </w:t>
      </w:r>
    </w:p>
    <w:p w14:paraId="008C6F06" w14:textId="77777777" w:rsidR="00F00816" w:rsidRPr="003D6D4A" w:rsidRDefault="00F00816" w:rsidP="003D6D4A">
      <w:pPr>
        <w:tabs>
          <w:tab w:val="left" w:pos="567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268BED55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DÉCIMA TERCEIRA: COMUNICAÇÕES</w:t>
      </w:r>
    </w:p>
    <w:p w14:paraId="611C998A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13B294D" w14:textId="77777777" w:rsidR="00F00816" w:rsidRPr="003D6D4A" w:rsidRDefault="00F00816" w:rsidP="003D6D4A">
      <w:pPr>
        <w:tabs>
          <w:tab w:val="left" w:pos="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13.1</w:t>
      </w:r>
      <w:r w:rsidRPr="003D6D4A">
        <w:rPr>
          <w:rFonts w:ascii="Arial" w:hAnsi="Arial" w:cs="Arial"/>
          <w:sz w:val="22"/>
          <w:szCs w:val="22"/>
        </w:rPr>
        <w:tab/>
        <w:t>As comunicações entre as partes deverão ser apresentadas por escrito, seja através de e-mail, entregues pessoalmente, enviadas por correio ou via fax, com pedido de confirmação de recebimento.</w:t>
      </w:r>
    </w:p>
    <w:p w14:paraId="75AC28D0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8A6BC74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DÉCIMA QUARTA: DISPOSIÇÕES FINAIS</w:t>
      </w:r>
    </w:p>
    <w:p w14:paraId="5F98A8F2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7E9640F3" w14:textId="77777777" w:rsidR="00F00816" w:rsidRPr="003D6D4A" w:rsidRDefault="00F00816" w:rsidP="003D6D4A">
      <w:pPr>
        <w:pStyle w:val="PargrafodaLista"/>
        <w:numPr>
          <w:ilvl w:val="1"/>
          <w:numId w:val="18"/>
        </w:numPr>
        <w:tabs>
          <w:tab w:val="left" w:pos="0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Fica 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ciente de que a assinatura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indica que tem pleno conhecimento dos elementos nele constantes, bem como de todas as suas condições gerais e peculiares, não podendo invocar qualquer desconhecimento quanto aos mesmos, como elemento impeditivo ao perfeito cumprimento de seu objeto.</w:t>
      </w:r>
    </w:p>
    <w:p w14:paraId="65469FD6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616ED4CB" w14:textId="5C919E67" w:rsidR="00F00816" w:rsidRPr="003D6D4A" w:rsidRDefault="00F00816" w:rsidP="003D6D4A">
      <w:pPr>
        <w:pStyle w:val="PargrafodaLista"/>
        <w:numPr>
          <w:ilvl w:val="1"/>
          <w:numId w:val="18"/>
        </w:numPr>
        <w:tabs>
          <w:tab w:val="left" w:pos="142"/>
        </w:tabs>
        <w:spacing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Fica fazendo parte integrante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="00C300C5" w:rsidRPr="003D6D4A">
        <w:rPr>
          <w:rFonts w:ascii="Arial" w:hAnsi="Arial" w:cs="Arial"/>
          <w:sz w:val="22"/>
          <w:szCs w:val="22"/>
        </w:rPr>
        <w:t xml:space="preserve">, o Termo de Referência da Dispensa Eletrônica nº 39/2022 e </w:t>
      </w:r>
      <w:r w:rsidRPr="003D6D4A">
        <w:rPr>
          <w:rFonts w:ascii="Arial" w:hAnsi="Arial" w:cs="Arial"/>
          <w:sz w:val="22"/>
          <w:szCs w:val="22"/>
        </w:rPr>
        <w:t xml:space="preserve">a proposta da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, expediente do </w:t>
      </w:r>
      <w:r w:rsidR="00C300C5" w:rsidRPr="003D6D4A">
        <w:rPr>
          <w:rFonts w:ascii="Arial" w:hAnsi="Arial" w:cs="Arial"/>
          <w:sz w:val="22"/>
          <w:szCs w:val="22"/>
        </w:rPr>
        <w:t>P</w:t>
      </w:r>
      <w:r w:rsidRPr="003D6D4A">
        <w:rPr>
          <w:rFonts w:ascii="Arial" w:hAnsi="Arial" w:cs="Arial"/>
          <w:sz w:val="22"/>
          <w:szCs w:val="22"/>
        </w:rPr>
        <w:t xml:space="preserve">rocesso </w:t>
      </w:r>
      <w:r w:rsidR="00C300C5" w:rsidRPr="003D6D4A">
        <w:rPr>
          <w:rFonts w:ascii="Arial" w:hAnsi="Arial" w:cs="Arial"/>
          <w:sz w:val="22"/>
          <w:szCs w:val="22"/>
        </w:rPr>
        <w:t>A</w:t>
      </w:r>
      <w:r w:rsidRPr="003D6D4A">
        <w:rPr>
          <w:rFonts w:ascii="Arial" w:hAnsi="Arial" w:cs="Arial"/>
          <w:sz w:val="22"/>
          <w:szCs w:val="22"/>
        </w:rPr>
        <w:t xml:space="preserve">dministrativo nº. </w:t>
      </w:r>
      <w:r w:rsidR="000570AC" w:rsidRPr="003D6D4A">
        <w:rPr>
          <w:rFonts w:ascii="Arial" w:hAnsi="Arial" w:cs="Arial"/>
          <w:sz w:val="22"/>
          <w:szCs w:val="22"/>
        </w:rPr>
        <w:t>1930</w:t>
      </w:r>
      <w:r w:rsidRPr="003D6D4A">
        <w:rPr>
          <w:rFonts w:ascii="Arial" w:hAnsi="Arial" w:cs="Arial"/>
          <w:sz w:val="22"/>
          <w:szCs w:val="22"/>
        </w:rPr>
        <w:t>/</w:t>
      </w:r>
      <w:r w:rsidR="000570AC" w:rsidRPr="003D6D4A">
        <w:rPr>
          <w:rFonts w:ascii="Arial" w:hAnsi="Arial" w:cs="Arial"/>
          <w:sz w:val="22"/>
          <w:szCs w:val="22"/>
        </w:rPr>
        <w:t>22</w:t>
      </w:r>
      <w:r w:rsidRPr="003D6D4A">
        <w:rPr>
          <w:rFonts w:ascii="Arial" w:hAnsi="Arial" w:cs="Arial"/>
          <w:sz w:val="22"/>
          <w:szCs w:val="22"/>
        </w:rPr>
        <w:t>.</w:t>
      </w:r>
    </w:p>
    <w:p w14:paraId="73E659D7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6C3F74" w14:textId="77777777" w:rsidR="00C300C5" w:rsidRPr="003D6D4A" w:rsidRDefault="00C300C5" w:rsidP="003D6D4A">
      <w:pPr>
        <w:numPr>
          <w:ilvl w:val="1"/>
          <w:numId w:val="18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Qualquer alteração das disposições deste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somente terá validade se elaborada por escrito e assinada pelas partes, passando então a ser parte integrante deste.</w:t>
      </w:r>
    </w:p>
    <w:p w14:paraId="07CB2EDE" w14:textId="77777777" w:rsidR="00C300C5" w:rsidRPr="003D6D4A" w:rsidRDefault="00C300C5" w:rsidP="003D6D4A">
      <w:pPr>
        <w:pStyle w:val="PargrafodaLista"/>
        <w:spacing w:line="276" w:lineRule="auto"/>
        <w:rPr>
          <w:rFonts w:ascii="Arial" w:hAnsi="Arial" w:cs="Arial"/>
          <w:sz w:val="22"/>
          <w:szCs w:val="22"/>
        </w:rPr>
      </w:pPr>
    </w:p>
    <w:p w14:paraId="67119519" w14:textId="1EC18C1A" w:rsidR="00F00816" w:rsidRPr="003D6D4A" w:rsidRDefault="00C300C5" w:rsidP="003D6D4A">
      <w:pPr>
        <w:numPr>
          <w:ilvl w:val="1"/>
          <w:numId w:val="18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Aos casos omissos serão aplicadas as demais regras e princípios da Lei 14.133/21 e, supletivamente, os princípios da Teoria Geral dos Contratos de Direito Privado.</w:t>
      </w:r>
    </w:p>
    <w:p w14:paraId="2891D3FF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D7EB766" w14:textId="0ED6B18B" w:rsidR="00F00816" w:rsidRPr="003D6D4A" w:rsidRDefault="00C300C5" w:rsidP="003D6D4A">
      <w:pPr>
        <w:numPr>
          <w:ilvl w:val="1"/>
          <w:numId w:val="18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Fica ressalvada a possibilidade de alteração das condições contratuais em face da superveniência de normas federais disciplinando a matéria.</w:t>
      </w:r>
    </w:p>
    <w:p w14:paraId="71225A60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DF1FCE0" w14:textId="77777777" w:rsidR="00F00816" w:rsidRPr="003D6D4A" w:rsidRDefault="00F00816" w:rsidP="003D6D4A">
      <w:pPr>
        <w:numPr>
          <w:ilvl w:val="1"/>
          <w:numId w:val="18"/>
        </w:numPr>
        <w:tabs>
          <w:tab w:val="left" w:pos="709"/>
        </w:tabs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lastRenderedPageBreak/>
        <w:t xml:space="preserve">Fica eleito o Foro da Seção Judiciária Federal da Capital do Estado de São Paulo como o único competente para conhecer das ações e demais medidas judiciais que possam decorrer do presente </w:t>
      </w:r>
      <w:r w:rsidRPr="003D6D4A">
        <w:rPr>
          <w:rFonts w:ascii="Arial" w:hAnsi="Arial" w:cs="Arial"/>
          <w:b/>
          <w:cap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, como renúncia a qualquer outro por mais privilegiado que seja.</w:t>
      </w:r>
    </w:p>
    <w:p w14:paraId="577EFBB5" w14:textId="77777777" w:rsidR="00F00816" w:rsidRPr="003D6D4A" w:rsidRDefault="00F00816" w:rsidP="003D6D4A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D8B42E5" w14:textId="0050A1C2" w:rsidR="00F00816" w:rsidRPr="003D6D4A" w:rsidRDefault="00F00816" w:rsidP="003D6D4A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ab/>
        <w:t xml:space="preserve">E por estarem de acordo, </w:t>
      </w:r>
      <w:r w:rsidR="00C300C5" w:rsidRPr="003D6D4A">
        <w:rPr>
          <w:rFonts w:ascii="Arial" w:hAnsi="Arial" w:cs="Arial"/>
          <w:sz w:val="22"/>
          <w:szCs w:val="22"/>
        </w:rPr>
        <w:t>o presente instrumento é assinado pelas duas partes e duas testemunhas abaixo qualificadas, em 03 (três) vias de igual teor</w:t>
      </w:r>
      <w:r w:rsidRPr="003D6D4A">
        <w:rPr>
          <w:rFonts w:ascii="Arial" w:hAnsi="Arial" w:cs="Arial"/>
          <w:sz w:val="22"/>
          <w:szCs w:val="22"/>
        </w:rPr>
        <w:t>.</w:t>
      </w:r>
    </w:p>
    <w:p w14:paraId="22921380" w14:textId="77777777" w:rsidR="00F00816" w:rsidRPr="001422FE" w:rsidRDefault="00F00816" w:rsidP="00F00816">
      <w:pPr>
        <w:jc w:val="right"/>
        <w:rPr>
          <w:rFonts w:ascii="Arial" w:hAnsi="Arial" w:cs="Arial"/>
          <w:sz w:val="20"/>
          <w:szCs w:val="20"/>
        </w:rPr>
      </w:pPr>
    </w:p>
    <w:p w14:paraId="1FC13939" w14:textId="77777777" w:rsidR="0046077F" w:rsidRPr="001422FE" w:rsidRDefault="0046077F" w:rsidP="00F00816">
      <w:pPr>
        <w:jc w:val="right"/>
        <w:rPr>
          <w:rFonts w:ascii="Arial" w:hAnsi="Arial" w:cs="Arial"/>
          <w:sz w:val="20"/>
          <w:szCs w:val="20"/>
        </w:rPr>
      </w:pPr>
    </w:p>
    <w:p w14:paraId="5902D3D7" w14:textId="14446AC8" w:rsidR="00F00816" w:rsidRPr="001422FE" w:rsidRDefault="00F00816" w:rsidP="00F00816">
      <w:pPr>
        <w:jc w:val="right"/>
        <w:rPr>
          <w:rFonts w:ascii="Arial" w:hAnsi="Arial" w:cs="Arial"/>
          <w:sz w:val="20"/>
          <w:szCs w:val="20"/>
        </w:rPr>
      </w:pPr>
      <w:r w:rsidRPr="001422FE">
        <w:rPr>
          <w:rFonts w:ascii="Arial" w:hAnsi="Arial" w:cs="Arial"/>
          <w:sz w:val="20"/>
          <w:szCs w:val="20"/>
        </w:rPr>
        <w:t xml:space="preserve">São Paulo, </w:t>
      </w:r>
      <w:r w:rsidR="00C300C5" w:rsidRPr="001422FE">
        <w:rPr>
          <w:rFonts w:ascii="Arial" w:hAnsi="Arial" w:cs="Arial"/>
          <w:sz w:val="20"/>
          <w:szCs w:val="20"/>
        </w:rPr>
        <w:t>___</w:t>
      </w:r>
      <w:r w:rsidRPr="001422FE">
        <w:rPr>
          <w:rFonts w:ascii="Arial" w:hAnsi="Arial" w:cs="Arial"/>
          <w:sz w:val="20"/>
          <w:szCs w:val="20"/>
        </w:rPr>
        <w:t xml:space="preserve"> de </w:t>
      </w:r>
      <w:r w:rsidR="00C300C5" w:rsidRPr="001422FE">
        <w:rPr>
          <w:rFonts w:ascii="Arial" w:hAnsi="Arial" w:cs="Arial"/>
          <w:sz w:val="20"/>
          <w:szCs w:val="20"/>
        </w:rPr>
        <w:t>______________</w:t>
      </w:r>
      <w:r w:rsidRPr="001422F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422FE">
        <w:rPr>
          <w:rFonts w:ascii="Arial" w:hAnsi="Arial" w:cs="Arial"/>
          <w:sz w:val="20"/>
          <w:szCs w:val="20"/>
        </w:rPr>
        <w:t>de</w:t>
      </w:r>
      <w:proofErr w:type="spellEnd"/>
      <w:r w:rsidRPr="001422FE">
        <w:rPr>
          <w:rFonts w:ascii="Arial" w:hAnsi="Arial" w:cs="Arial"/>
          <w:sz w:val="20"/>
          <w:szCs w:val="20"/>
        </w:rPr>
        <w:t xml:space="preserve"> </w:t>
      </w:r>
      <w:r w:rsidR="00455E16" w:rsidRPr="001422FE">
        <w:rPr>
          <w:rFonts w:ascii="Arial" w:hAnsi="Arial" w:cs="Arial"/>
          <w:sz w:val="20"/>
          <w:szCs w:val="20"/>
        </w:rPr>
        <w:t>2022</w:t>
      </w:r>
    </w:p>
    <w:p w14:paraId="5C85BDBD" w14:textId="77777777" w:rsidR="00F00816" w:rsidRPr="001422FE" w:rsidRDefault="00F00816" w:rsidP="00F00816">
      <w:pPr>
        <w:jc w:val="both"/>
        <w:rPr>
          <w:rFonts w:ascii="Arial" w:hAnsi="Arial" w:cs="Arial"/>
          <w:sz w:val="20"/>
          <w:szCs w:val="20"/>
        </w:rPr>
      </w:pPr>
    </w:p>
    <w:p w14:paraId="0ED0A5E4" w14:textId="77777777" w:rsidR="00455E16" w:rsidRPr="001422FE" w:rsidRDefault="00455E16" w:rsidP="00F00816">
      <w:pPr>
        <w:jc w:val="both"/>
        <w:rPr>
          <w:rFonts w:ascii="Arial" w:hAnsi="Arial" w:cs="Arial"/>
          <w:sz w:val="20"/>
          <w:szCs w:val="20"/>
        </w:rPr>
      </w:pPr>
    </w:p>
    <w:p w14:paraId="7BB1EAE8" w14:textId="2D5A19F1" w:rsidR="0046077F" w:rsidRPr="001422FE" w:rsidRDefault="0046077F" w:rsidP="00F00816">
      <w:pPr>
        <w:jc w:val="both"/>
        <w:rPr>
          <w:rFonts w:ascii="Arial" w:hAnsi="Arial" w:cs="Arial"/>
          <w:sz w:val="20"/>
          <w:szCs w:val="20"/>
        </w:rPr>
      </w:pPr>
      <w:r w:rsidRPr="001422FE">
        <w:rPr>
          <w:rFonts w:ascii="Arial" w:hAnsi="Arial" w:cs="Arial"/>
          <w:sz w:val="20"/>
          <w:szCs w:val="20"/>
        </w:rPr>
        <w:t>Contratante:</w:t>
      </w:r>
    </w:p>
    <w:p w14:paraId="20D936A9" w14:textId="77777777" w:rsidR="0046077F" w:rsidRPr="001422FE" w:rsidRDefault="0046077F" w:rsidP="00F00816">
      <w:pPr>
        <w:jc w:val="both"/>
        <w:rPr>
          <w:rFonts w:ascii="Arial" w:hAnsi="Arial" w:cs="Arial"/>
          <w:sz w:val="20"/>
          <w:szCs w:val="20"/>
        </w:rPr>
      </w:pPr>
    </w:p>
    <w:p w14:paraId="5D954EE6" w14:textId="77777777" w:rsidR="0046077F" w:rsidRPr="001422FE" w:rsidRDefault="0046077F" w:rsidP="0046077F">
      <w:pPr>
        <w:jc w:val="center"/>
        <w:rPr>
          <w:rFonts w:ascii="Arial" w:hAnsi="Arial" w:cs="Arial"/>
          <w:sz w:val="20"/>
          <w:szCs w:val="20"/>
        </w:rPr>
      </w:pPr>
    </w:p>
    <w:p w14:paraId="67876658" w14:textId="77777777" w:rsidR="0046077F" w:rsidRPr="001422FE" w:rsidRDefault="0046077F" w:rsidP="0046077F">
      <w:pPr>
        <w:jc w:val="center"/>
        <w:rPr>
          <w:rFonts w:ascii="Arial" w:hAnsi="Arial" w:cs="Arial"/>
          <w:sz w:val="20"/>
          <w:szCs w:val="20"/>
        </w:rPr>
      </w:pPr>
    </w:p>
    <w:p w14:paraId="7C85E5E1" w14:textId="4400A359" w:rsidR="00F00816" w:rsidRPr="001422FE" w:rsidRDefault="0046077F" w:rsidP="0046077F">
      <w:pPr>
        <w:jc w:val="center"/>
        <w:rPr>
          <w:rFonts w:ascii="Arial" w:hAnsi="Arial" w:cs="Arial"/>
          <w:sz w:val="20"/>
          <w:szCs w:val="20"/>
        </w:rPr>
      </w:pPr>
      <w:r w:rsidRPr="001422FE">
        <w:rPr>
          <w:rFonts w:ascii="Arial" w:hAnsi="Arial" w:cs="Arial"/>
          <w:sz w:val="20"/>
          <w:szCs w:val="20"/>
        </w:rPr>
        <w:t>NOME</w:t>
      </w:r>
    </w:p>
    <w:p w14:paraId="0EA866DC" w14:textId="0D13100B" w:rsidR="0046077F" w:rsidRPr="001422FE" w:rsidRDefault="0046077F" w:rsidP="0046077F">
      <w:pPr>
        <w:jc w:val="center"/>
        <w:rPr>
          <w:rFonts w:ascii="Arial" w:hAnsi="Arial" w:cs="Arial"/>
          <w:sz w:val="20"/>
          <w:szCs w:val="20"/>
        </w:rPr>
      </w:pPr>
      <w:r w:rsidRPr="001422FE">
        <w:rPr>
          <w:rFonts w:ascii="Arial" w:hAnsi="Arial" w:cs="Arial"/>
          <w:sz w:val="20"/>
          <w:szCs w:val="20"/>
        </w:rPr>
        <w:t>CARGO</w:t>
      </w:r>
    </w:p>
    <w:p w14:paraId="37D0F54E" w14:textId="77777777" w:rsidR="00F00816" w:rsidRPr="001422FE" w:rsidRDefault="00F00816" w:rsidP="00F00816">
      <w:pPr>
        <w:rPr>
          <w:rFonts w:ascii="Arial" w:hAnsi="Arial" w:cs="Arial"/>
          <w:sz w:val="20"/>
          <w:szCs w:val="20"/>
        </w:rPr>
      </w:pPr>
    </w:p>
    <w:p w14:paraId="03473D9B" w14:textId="5ADC0C7B" w:rsidR="0046077F" w:rsidRPr="001422FE" w:rsidRDefault="0046077F" w:rsidP="00F00816">
      <w:pPr>
        <w:jc w:val="both"/>
        <w:rPr>
          <w:rFonts w:ascii="Arial" w:hAnsi="Arial" w:cs="Arial"/>
          <w:sz w:val="20"/>
          <w:szCs w:val="20"/>
        </w:rPr>
      </w:pPr>
      <w:r w:rsidRPr="001422FE">
        <w:rPr>
          <w:rFonts w:ascii="Arial" w:hAnsi="Arial" w:cs="Arial"/>
          <w:sz w:val="20"/>
          <w:szCs w:val="20"/>
        </w:rPr>
        <w:t xml:space="preserve">Contratada: </w:t>
      </w:r>
    </w:p>
    <w:p w14:paraId="79837885" w14:textId="77777777" w:rsidR="0046077F" w:rsidRPr="001422FE" w:rsidRDefault="0046077F" w:rsidP="00F00816">
      <w:pPr>
        <w:jc w:val="both"/>
        <w:rPr>
          <w:rFonts w:ascii="Arial" w:hAnsi="Arial" w:cs="Arial"/>
          <w:sz w:val="20"/>
          <w:szCs w:val="20"/>
        </w:rPr>
      </w:pPr>
    </w:p>
    <w:p w14:paraId="2F1D7DA0" w14:textId="77777777" w:rsidR="0046077F" w:rsidRPr="001422FE" w:rsidRDefault="0046077F" w:rsidP="0046077F">
      <w:pPr>
        <w:jc w:val="center"/>
        <w:rPr>
          <w:rFonts w:ascii="Arial" w:hAnsi="Arial" w:cs="Arial"/>
          <w:sz w:val="20"/>
          <w:szCs w:val="20"/>
        </w:rPr>
      </w:pPr>
    </w:p>
    <w:p w14:paraId="72F8FC8F" w14:textId="77777777" w:rsidR="0046077F" w:rsidRPr="001422FE" w:rsidRDefault="0046077F" w:rsidP="0046077F">
      <w:pPr>
        <w:jc w:val="center"/>
        <w:rPr>
          <w:rFonts w:ascii="Arial" w:hAnsi="Arial" w:cs="Arial"/>
          <w:sz w:val="20"/>
          <w:szCs w:val="20"/>
        </w:rPr>
      </w:pPr>
    </w:p>
    <w:p w14:paraId="665F81E2" w14:textId="19692D3B" w:rsidR="00F00816" w:rsidRPr="001422FE" w:rsidRDefault="0046077F" w:rsidP="0046077F">
      <w:pPr>
        <w:jc w:val="center"/>
        <w:rPr>
          <w:rFonts w:ascii="Arial" w:hAnsi="Arial" w:cs="Arial"/>
          <w:sz w:val="20"/>
          <w:szCs w:val="20"/>
        </w:rPr>
      </w:pPr>
      <w:r w:rsidRPr="001422FE">
        <w:rPr>
          <w:rFonts w:ascii="Arial" w:hAnsi="Arial" w:cs="Arial"/>
          <w:sz w:val="20"/>
          <w:szCs w:val="20"/>
        </w:rPr>
        <w:t>REPRESENTANTE</w:t>
      </w:r>
    </w:p>
    <w:p w14:paraId="79069F0E" w14:textId="5AAD1AEA" w:rsidR="00F00816" w:rsidRPr="001422FE" w:rsidRDefault="0046077F" w:rsidP="0046077F">
      <w:pPr>
        <w:jc w:val="center"/>
        <w:rPr>
          <w:rFonts w:ascii="Arial" w:hAnsi="Arial" w:cs="Arial"/>
          <w:sz w:val="20"/>
          <w:szCs w:val="20"/>
        </w:rPr>
      </w:pPr>
      <w:r w:rsidRPr="001422FE">
        <w:rPr>
          <w:rFonts w:ascii="Arial" w:hAnsi="Arial" w:cs="Arial"/>
          <w:sz w:val="20"/>
          <w:szCs w:val="20"/>
        </w:rPr>
        <w:t>RAZÃO SOCIAL</w:t>
      </w:r>
    </w:p>
    <w:p w14:paraId="0E10C1C4" w14:textId="77777777" w:rsidR="00F00816" w:rsidRPr="001422FE" w:rsidRDefault="00F00816" w:rsidP="00F00816">
      <w:pPr>
        <w:jc w:val="both"/>
        <w:rPr>
          <w:rFonts w:ascii="Arial" w:hAnsi="Arial" w:cs="Arial"/>
          <w:sz w:val="20"/>
          <w:szCs w:val="20"/>
        </w:rPr>
      </w:pPr>
    </w:p>
    <w:p w14:paraId="67A7642F" w14:textId="77777777" w:rsidR="0046077F" w:rsidRPr="001422FE" w:rsidRDefault="0046077F" w:rsidP="00F00816">
      <w:pPr>
        <w:jc w:val="both"/>
        <w:rPr>
          <w:rFonts w:ascii="Arial" w:hAnsi="Arial" w:cs="Arial"/>
          <w:sz w:val="20"/>
          <w:szCs w:val="20"/>
        </w:rPr>
      </w:pPr>
    </w:p>
    <w:p w14:paraId="7A57C599" w14:textId="77777777" w:rsidR="0046077F" w:rsidRPr="001422FE" w:rsidRDefault="0046077F" w:rsidP="00F00816">
      <w:pPr>
        <w:jc w:val="both"/>
        <w:rPr>
          <w:rFonts w:ascii="Arial" w:hAnsi="Arial" w:cs="Arial"/>
          <w:sz w:val="20"/>
          <w:szCs w:val="20"/>
        </w:rPr>
      </w:pPr>
    </w:p>
    <w:p w14:paraId="33E64269" w14:textId="1BBB4521" w:rsidR="00F00816" w:rsidRPr="001422FE" w:rsidRDefault="00F00816" w:rsidP="00F00816">
      <w:pPr>
        <w:jc w:val="both"/>
        <w:rPr>
          <w:rFonts w:ascii="Arial" w:hAnsi="Arial" w:cs="Arial"/>
          <w:sz w:val="20"/>
          <w:szCs w:val="20"/>
        </w:rPr>
      </w:pPr>
      <w:r w:rsidRPr="001422FE">
        <w:rPr>
          <w:rFonts w:ascii="Arial" w:hAnsi="Arial" w:cs="Arial"/>
          <w:sz w:val="20"/>
          <w:szCs w:val="20"/>
        </w:rPr>
        <w:t>Testemunhas:</w:t>
      </w:r>
    </w:p>
    <w:p w14:paraId="238E978E" w14:textId="77777777" w:rsidR="00F00816" w:rsidRPr="001422FE" w:rsidRDefault="00F00816" w:rsidP="00F00816">
      <w:pPr>
        <w:jc w:val="both"/>
        <w:rPr>
          <w:rFonts w:ascii="Arial" w:hAnsi="Arial" w:cs="Arial"/>
          <w:sz w:val="20"/>
          <w:szCs w:val="20"/>
        </w:rPr>
      </w:pPr>
    </w:p>
    <w:p w14:paraId="2BD799EB" w14:textId="77777777" w:rsidR="0046077F" w:rsidRPr="001422FE" w:rsidRDefault="0046077F" w:rsidP="00F00816">
      <w:pPr>
        <w:jc w:val="both"/>
        <w:rPr>
          <w:rFonts w:ascii="Arial" w:hAnsi="Arial" w:cs="Arial"/>
          <w:sz w:val="20"/>
          <w:szCs w:val="20"/>
        </w:rPr>
      </w:pPr>
    </w:p>
    <w:p w14:paraId="5DD45136" w14:textId="77777777" w:rsidR="0046077F" w:rsidRPr="001422FE" w:rsidRDefault="0046077F" w:rsidP="00F00816">
      <w:pPr>
        <w:jc w:val="both"/>
        <w:rPr>
          <w:rFonts w:ascii="Arial" w:hAnsi="Arial" w:cs="Arial"/>
          <w:sz w:val="20"/>
          <w:szCs w:val="20"/>
        </w:rPr>
      </w:pPr>
    </w:p>
    <w:p w14:paraId="3058DB28" w14:textId="0938A9BC" w:rsidR="00F00816" w:rsidRPr="00113F9E" w:rsidRDefault="00F00816" w:rsidP="00F00816">
      <w:pPr>
        <w:jc w:val="both"/>
        <w:rPr>
          <w:rFonts w:cs="Arial"/>
          <w:szCs w:val="22"/>
        </w:rPr>
      </w:pPr>
      <w:r w:rsidRPr="001422FE">
        <w:rPr>
          <w:rFonts w:ascii="Arial" w:hAnsi="Arial" w:cs="Arial"/>
          <w:sz w:val="20"/>
          <w:szCs w:val="20"/>
        </w:rPr>
        <w:t>1 -</w:t>
      </w:r>
      <w:r w:rsidRPr="001422FE">
        <w:rPr>
          <w:rFonts w:ascii="Arial" w:hAnsi="Arial" w:cs="Arial"/>
          <w:sz w:val="20"/>
          <w:szCs w:val="20"/>
        </w:rPr>
        <w:tab/>
      </w:r>
      <w:r w:rsidRPr="001422FE">
        <w:rPr>
          <w:rFonts w:ascii="Arial" w:hAnsi="Arial" w:cs="Arial"/>
          <w:sz w:val="20"/>
          <w:szCs w:val="20"/>
        </w:rPr>
        <w:tab/>
      </w:r>
      <w:r w:rsidRPr="001422FE">
        <w:rPr>
          <w:rFonts w:ascii="Arial" w:hAnsi="Arial" w:cs="Arial"/>
          <w:sz w:val="20"/>
          <w:szCs w:val="20"/>
        </w:rPr>
        <w:tab/>
      </w:r>
      <w:r w:rsidRPr="001422FE">
        <w:rPr>
          <w:rFonts w:ascii="Arial" w:hAnsi="Arial" w:cs="Arial"/>
          <w:sz w:val="20"/>
          <w:szCs w:val="20"/>
        </w:rPr>
        <w:tab/>
      </w:r>
      <w:r w:rsidRPr="001422FE">
        <w:rPr>
          <w:rFonts w:ascii="Arial" w:hAnsi="Arial" w:cs="Arial"/>
          <w:sz w:val="20"/>
          <w:szCs w:val="20"/>
        </w:rPr>
        <w:tab/>
      </w:r>
      <w:r w:rsidRPr="001422FE">
        <w:rPr>
          <w:rFonts w:ascii="Arial" w:hAnsi="Arial" w:cs="Arial"/>
          <w:sz w:val="20"/>
          <w:szCs w:val="20"/>
        </w:rPr>
        <w:tab/>
        <w:t>2 -</w:t>
      </w:r>
      <w:r w:rsidRPr="00113F9E">
        <w:rPr>
          <w:rFonts w:cs="Arial"/>
          <w:szCs w:val="22"/>
        </w:rPr>
        <w:br w:type="page"/>
      </w:r>
    </w:p>
    <w:p w14:paraId="22BEB835" w14:textId="5BDC6CB0" w:rsidR="00D45A7E" w:rsidRDefault="00D45A7E">
      <w:pPr>
        <w:rPr>
          <w:rFonts w:ascii="Arial" w:hAnsi="Arial" w:cs="Arial"/>
          <w:b/>
          <w:sz w:val="22"/>
          <w:szCs w:val="22"/>
        </w:rPr>
      </w:pPr>
    </w:p>
    <w:p w14:paraId="5449E9A9" w14:textId="72BB9E8F" w:rsidR="00C932DE" w:rsidRPr="00350E96" w:rsidRDefault="007326CB" w:rsidP="000132F9">
      <w:pPr>
        <w:pStyle w:val="Corpodetexto"/>
        <w:spacing w:before="120" w:line="276" w:lineRule="auto"/>
        <w:jc w:val="center"/>
        <w:rPr>
          <w:rFonts w:cs="Arial"/>
          <w:b/>
          <w:sz w:val="22"/>
          <w:szCs w:val="22"/>
        </w:rPr>
      </w:pPr>
      <w:r w:rsidRPr="00350E96">
        <w:rPr>
          <w:rFonts w:cs="Arial"/>
          <w:b/>
          <w:sz w:val="22"/>
          <w:szCs w:val="22"/>
        </w:rPr>
        <w:t>ANEXO I</w:t>
      </w:r>
      <w:r w:rsidR="00ED2A63">
        <w:rPr>
          <w:rFonts w:cs="Arial"/>
          <w:b/>
          <w:sz w:val="22"/>
          <w:szCs w:val="22"/>
        </w:rPr>
        <w:t>I</w:t>
      </w:r>
      <w:r w:rsidRPr="00350E96">
        <w:rPr>
          <w:rFonts w:cs="Arial"/>
          <w:b/>
          <w:sz w:val="22"/>
          <w:szCs w:val="22"/>
        </w:rPr>
        <w:t xml:space="preserve"> – MODELO DE PROPOSTA COMERCIAL</w:t>
      </w:r>
    </w:p>
    <w:p w14:paraId="7D77C3A9" w14:textId="77777777" w:rsidR="004E1068" w:rsidRDefault="004E1068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3064648" w14:textId="77777777" w:rsidR="00F711AE" w:rsidRPr="00350E96" w:rsidRDefault="00F711AE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79"/>
        <w:gridCol w:w="2451"/>
        <w:gridCol w:w="2592"/>
        <w:gridCol w:w="2382"/>
      </w:tblGrid>
      <w:tr w:rsidR="008D1CA4" w:rsidRPr="00350E96" w14:paraId="3CBE6A5D" w14:textId="77777777" w:rsidTr="007E70FB">
        <w:trPr>
          <w:trHeight w:val="303"/>
          <w:jc w:val="center"/>
        </w:trPr>
        <w:tc>
          <w:tcPr>
            <w:tcW w:w="1579" w:type="dxa"/>
            <w:vAlign w:val="center"/>
          </w:tcPr>
          <w:p w14:paraId="2AF058C0" w14:textId="15B5CC41" w:rsidR="008D1CA4" w:rsidRPr="00350E96" w:rsidRDefault="008D1CA4" w:rsidP="008D1CA4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Processo:</w:t>
            </w:r>
          </w:p>
        </w:tc>
        <w:tc>
          <w:tcPr>
            <w:tcW w:w="2451" w:type="dxa"/>
            <w:vAlign w:val="center"/>
          </w:tcPr>
          <w:p w14:paraId="61898036" w14:textId="5D798AD0" w:rsidR="008D1CA4" w:rsidRPr="00350E96" w:rsidRDefault="005B00ED" w:rsidP="008D1CA4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19</w:t>
            </w:r>
            <w:r w:rsidR="00383DEC">
              <w:rPr>
                <w:rFonts w:ascii="Arial" w:hAnsi="Arial" w:cs="Arial"/>
                <w:sz w:val="18"/>
                <w:szCs w:val="22"/>
              </w:rPr>
              <w:t>30</w:t>
            </w:r>
            <w:r w:rsidR="003A6FB3" w:rsidRPr="00350E96">
              <w:rPr>
                <w:rFonts w:ascii="Arial" w:hAnsi="Arial" w:cs="Arial"/>
                <w:sz w:val="18"/>
                <w:szCs w:val="22"/>
              </w:rPr>
              <w:t>/22</w:t>
            </w:r>
          </w:p>
        </w:tc>
        <w:tc>
          <w:tcPr>
            <w:tcW w:w="2592" w:type="dxa"/>
            <w:vAlign w:val="center"/>
          </w:tcPr>
          <w:p w14:paraId="730875E0" w14:textId="0E63242A" w:rsidR="008D1CA4" w:rsidRPr="00350E96" w:rsidRDefault="008D1CA4" w:rsidP="008D1CA4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Dispensa Eletrônica:</w:t>
            </w:r>
          </w:p>
        </w:tc>
        <w:tc>
          <w:tcPr>
            <w:tcW w:w="2382" w:type="dxa"/>
            <w:vAlign w:val="center"/>
          </w:tcPr>
          <w:p w14:paraId="269EFF8C" w14:textId="6A85468F" w:rsidR="008D1CA4" w:rsidRPr="00350E96" w:rsidRDefault="00383DEC" w:rsidP="008D1CA4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39</w:t>
            </w:r>
            <w:r w:rsidR="003A6FB3" w:rsidRPr="00350E96">
              <w:rPr>
                <w:rFonts w:ascii="Arial" w:hAnsi="Arial" w:cs="Arial"/>
                <w:sz w:val="18"/>
                <w:szCs w:val="22"/>
              </w:rPr>
              <w:t>/2022</w:t>
            </w:r>
          </w:p>
        </w:tc>
      </w:tr>
      <w:tr w:rsidR="008D1CA4" w:rsidRPr="00350E96" w14:paraId="14E2A615" w14:textId="77777777" w:rsidTr="007E70FB">
        <w:trPr>
          <w:trHeight w:val="481"/>
          <w:jc w:val="center"/>
        </w:trPr>
        <w:tc>
          <w:tcPr>
            <w:tcW w:w="1579" w:type="dxa"/>
            <w:vAlign w:val="center"/>
          </w:tcPr>
          <w:p w14:paraId="700336B7" w14:textId="7F0C1804" w:rsidR="008D1CA4" w:rsidRPr="00350E96" w:rsidRDefault="008D1CA4" w:rsidP="008D1CA4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Objeto:</w:t>
            </w:r>
          </w:p>
        </w:tc>
        <w:tc>
          <w:tcPr>
            <w:tcW w:w="7425" w:type="dxa"/>
            <w:gridSpan w:val="3"/>
            <w:vAlign w:val="center"/>
          </w:tcPr>
          <w:p w14:paraId="46570EE1" w14:textId="64301945" w:rsidR="008D1CA4" w:rsidRPr="00350E96" w:rsidRDefault="004333FD" w:rsidP="008D1CA4">
            <w:pPr>
              <w:jc w:val="both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Prestação de serviços de agenciamento de viagens, incluindo cotação, reserva, emissão, cancelamento e remarcações de passagens aéreas, </w:t>
            </w:r>
            <w:r w:rsidR="00AC2FEC">
              <w:rPr>
                <w:rFonts w:ascii="Arial" w:hAnsi="Arial" w:cs="Arial"/>
                <w:sz w:val="18"/>
                <w:szCs w:val="20"/>
              </w:rPr>
              <w:t>através de operadora, com atendimento por e-mail e/ou telefone, conforme as especificações técnicas do Termo de Referência.</w:t>
            </w:r>
          </w:p>
        </w:tc>
      </w:tr>
      <w:tr w:rsidR="008D1CA4" w:rsidRPr="00350E96" w14:paraId="78DC8EE3" w14:textId="77777777" w:rsidTr="007E70FB">
        <w:trPr>
          <w:trHeight w:val="303"/>
          <w:jc w:val="center"/>
        </w:trPr>
        <w:tc>
          <w:tcPr>
            <w:tcW w:w="1579" w:type="dxa"/>
            <w:vAlign w:val="center"/>
          </w:tcPr>
          <w:p w14:paraId="560A2D06" w14:textId="78105D54" w:rsidR="008D1CA4" w:rsidRPr="00350E96" w:rsidRDefault="008D1CA4" w:rsidP="008D1CA4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Abertura:</w:t>
            </w:r>
          </w:p>
        </w:tc>
        <w:tc>
          <w:tcPr>
            <w:tcW w:w="2451" w:type="dxa"/>
            <w:vAlign w:val="center"/>
          </w:tcPr>
          <w:p w14:paraId="5F6E1E43" w14:textId="4CC8ADF5" w:rsidR="008D1CA4" w:rsidRPr="00350E96" w:rsidRDefault="00FA231E" w:rsidP="002E07D3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22</w:t>
            </w:r>
            <w:r w:rsidR="003A6FB3" w:rsidRPr="00350E96">
              <w:rPr>
                <w:rFonts w:ascii="Arial" w:hAnsi="Arial" w:cs="Arial"/>
                <w:sz w:val="18"/>
                <w:szCs w:val="22"/>
              </w:rPr>
              <w:t>/</w:t>
            </w:r>
            <w:r w:rsidR="00383DEC">
              <w:rPr>
                <w:rFonts w:ascii="Arial" w:hAnsi="Arial" w:cs="Arial"/>
                <w:sz w:val="18"/>
                <w:szCs w:val="22"/>
              </w:rPr>
              <w:t>08</w:t>
            </w:r>
            <w:r w:rsidR="003A6FB3" w:rsidRPr="00350E96">
              <w:rPr>
                <w:rFonts w:ascii="Arial" w:hAnsi="Arial" w:cs="Arial"/>
                <w:sz w:val="18"/>
                <w:szCs w:val="22"/>
              </w:rPr>
              <w:t>/2022</w:t>
            </w:r>
          </w:p>
        </w:tc>
        <w:tc>
          <w:tcPr>
            <w:tcW w:w="2592" w:type="dxa"/>
            <w:vAlign w:val="center"/>
          </w:tcPr>
          <w:p w14:paraId="1E8BDD70" w14:textId="049C64CC" w:rsidR="008D1CA4" w:rsidRPr="00350E96" w:rsidRDefault="008D1CA4" w:rsidP="008D1CA4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Cadastramento de Propostas até:</w:t>
            </w:r>
          </w:p>
        </w:tc>
        <w:tc>
          <w:tcPr>
            <w:tcW w:w="2382" w:type="dxa"/>
            <w:vAlign w:val="center"/>
          </w:tcPr>
          <w:p w14:paraId="76BAD725" w14:textId="5E021C2E" w:rsidR="008D1CA4" w:rsidRPr="00350E96" w:rsidRDefault="00FA231E" w:rsidP="002E07D3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25</w:t>
            </w:r>
            <w:r w:rsidR="003A6FB3" w:rsidRPr="00350E96">
              <w:rPr>
                <w:rFonts w:ascii="Arial" w:hAnsi="Arial" w:cs="Arial"/>
                <w:sz w:val="18"/>
                <w:szCs w:val="22"/>
              </w:rPr>
              <w:t>/</w:t>
            </w:r>
            <w:r w:rsidR="00383DEC">
              <w:rPr>
                <w:rFonts w:ascii="Arial" w:hAnsi="Arial" w:cs="Arial"/>
                <w:sz w:val="18"/>
                <w:szCs w:val="22"/>
              </w:rPr>
              <w:t>08</w:t>
            </w:r>
            <w:r w:rsidR="003A6FB3" w:rsidRPr="00350E96">
              <w:rPr>
                <w:rFonts w:ascii="Arial" w:hAnsi="Arial" w:cs="Arial"/>
                <w:sz w:val="18"/>
                <w:szCs w:val="22"/>
              </w:rPr>
              <w:t>/2022</w:t>
            </w:r>
            <w:r w:rsidR="008D1CA4" w:rsidRPr="00350E96">
              <w:rPr>
                <w:rFonts w:ascii="Arial" w:hAnsi="Arial" w:cs="Arial"/>
                <w:sz w:val="18"/>
                <w:szCs w:val="22"/>
              </w:rPr>
              <w:t xml:space="preserve"> (07h59min)</w:t>
            </w:r>
          </w:p>
        </w:tc>
      </w:tr>
      <w:tr w:rsidR="008D1CA4" w:rsidRPr="00350E96" w14:paraId="5F168D6E" w14:textId="77777777" w:rsidTr="007E70FB">
        <w:trPr>
          <w:trHeight w:val="303"/>
          <w:jc w:val="center"/>
        </w:trPr>
        <w:tc>
          <w:tcPr>
            <w:tcW w:w="1579" w:type="dxa"/>
            <w:shd w:val="clear" w:color="auto" w:fill="auto"/>
            <w:vAlign w:val="center"/>
          </w:tcPr>
          <w:p w14:paraId="4062A2C2" w14:textId="6D92AD7B" w:rsidR="008D1CA4" w:rsidRPr="00350E96" w:rsidRDefault="008D1CA4" w:rsidP="008D1CA4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Envio de Lances:</w:t>
            </w:r>
          </w:p>
        </w:tc>
        <w:tc>
          <w:tcPr>
            <w:tcW w:w="2451" w:type="dxa"/>
            <w:shd w:val="clear" w:color="auto" w:fill="auto"/>
            <w:vAlign w:val="center"/>
          </w:tcPr>
          <w:p w14:paraId="230AD5E7" w14:textId="234E83F4" w:rsidR="008D1CA4" w:rsidRPr="00350E96" w:rsidRDefault="00FA231E" w:rsidP="002E07D3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25</w:t>
            </w:r>
            <w:r w:rsidR="003A6FB3" w:rsidRPr="00350E96">
              <w:rPr>
                <w:rFonts w:ascii="Arial" w:hAnsi="Arial" w:cs="Arial"/>
                <w:sz w:val="18"/>
                <w:szCs w:val="22"/>
              </w:rPr>
              <w:t>/</w:t>
            </w:r>
            <w:r w:rsidR="00383DEC">
              <w:rPr>
                <w:rFonts w:ascii="Arial" w:hAnsi="Arial" w:cs="Arial"/>
                <w:sz w:val="18"/>
                <w:szCs w:val="22"/>
              </w:rPr>
              <w:t>08</w:t>
            </w:r>
            <w:r w:rsidR="003A6FB3" w:rsidRPr="00350E96">
              <w:rPr>
                <w:rFonts w:ascii="Arial" w:hAnsi="Arial" w:cs="Arial"/>
                <w:sz w:val="18"/>
                <w:szCs w:val="22"/>
              </w:rPr>
              <w:t>/2022</w:t>
            </w:r>
            <w:r w:rsidR="008D1CA4" w:rsidRPr="00350E96">
              <w:rPr>
                <w:rFonts w:ascii="Arial" w:hAnsi="Arial" w:cs="Arial"/>
                <w:sz w:val="18"/>
                <w:szCs w:val="22"/>
              </w:rPr>
              <w:t xml:space="preserve"> (08h00min)</w:t>
            </w:r>
          </w:p>
        </w:tc>
        <w:tc>
          <w:tcPr>
            <w:tcW w:w="2592" w:type="dxa"/>
            <w:vAlign w:val="center"/>
          </w:tcPr>
          <w:p w14:paraId="71BCC832" w14:textId="017D9585" w:rsidR="008D1CA4" w:rsidRPr="00350E96" w:rsidRDefault="008D1CA4" w:rsidP="008D1CA4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Encerramento: </w:t>
            </w:r>
          </w:p>
        </w:tc>
        <w:tc>
          <w:tcPr>
            <w:tcW w:w="2382" w:type="dxa"/>
            <w:vAlign w:val="center"/>
          </w:tcPr>
          <w:p w14:paraId="725918BA" w14:textId="3DAF02EB" w:rsidR="008D1CA4" w:rsidRPr="00350E96" w:rsidRDefault="00FA231E" w:rsidP="002A1E90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25</w:t>
            </w:r>
            <w:r w:rsidR="003A6FB3" w:rsidRPr="00350E96">
              <w:rPr>
                <w:rFonts w:ascii="Arial" w:hAnsi="Arial" w:cs="Arial"/>
                <w:sz w:val="18"/>
                <w:szCs w:val="22"/>
              </w:rPr>
              <w:t>/</w:t>
            </w:r>
            <w:r w:rsidR="00383DEC">
              <w:rPr>
                <w:rFonts w:ascii="Arial" w:hAnsi="Arial" w:cs="Arial"/>
                <w:sz w:val="18"/>
                <w:szCs w:val="22"/>
              </w:rPr>
              <w:t>08</w:t>
            </w:r>
            <w:r w:rsidR="003A6FB3" w:rsidRPr="00350E96">
              <w:rPr>
                <w:rFonts w:ascii="Arial" w:hAnsi="Arial" w:cs="Arial"/>
                <w:sz w:val="18"/>
                <w:szCs w:val="22"/>
              </w:rPr>
              <w:t>/2022</w:t>
            </w:r>
            <w:r w:rsidR="008D1CA4" w:rsidRPr="00350E96">
              <w:rPr>
                <w:rFonts w:ascii="Arial" w:hAnsi="Arial" w:cs="Arial"/>
                <w:sz w:val="18"/>
                <w:szCs w:val="22"/>
              </w:rPr>
              <w:t xml:space="preserve"> (14h00min)</w:t>
            </w:r>
          </w:p>
        </w:tc>
      </w:tr>
      <w:tr w:rsidR="008D1CA4" w:rsidRPr="00350E96" w14:paraId="6AD0A596" w14:textId="77777777" w:rsidTr="007E70FB">
        <w:trPr>
          <w:trHeight w:val="303"/>
          <w:jc w:val="center"/>
        </w:trPr>
        <w:tc>
          <w:tcPr>
            <w:tcW w:w="1579" w:type="dxa"/>
            <w:vAlign w:val="center"/>
          </w:tcPr>
          <w:p w14:paraId="7F3CAA85" w14:textId="1798563E" w:rsidR="008D1CA4" w:rsidRPr="00350E96" w:rsidRDefault="008D1CA4" w:rsidP="008D1CA4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Site:</w:t>
            </w:r>
          </w:p>
        </w:tc>
        <w:tc>
          <w:tcPr>
            <w:tcW w:w="2451" w:type="dxa"/>
            <w:vAlign w:val="center"/>
          </w:tcPr>
          <w:p w14:paraId="5E675734" w14:textId="77777777" w:rsidR="008D1CA4" w:rsidRPr="00350E96" w:rsidRDefault="00DD2B08" w:rsidP="008D1CA4">
            <w:pPr>
              <w:jc w:val="center"/>
              <w:rPr>
                <w:rStyle w:val="Hyperlink"/>
                <w:rFonts w:ascii="Arial" w:hAnsi="Arial" w:cs="Arial"/>
                <w:sz w:val="18"/>
                <w:szCs w:val="22"/>
              </w:rPr>
            </w:pPr>
            <w:hyperlink r:id="rId16" w:history="1">
              <w:r w:rsidR="008D1CA4" w:rsidRPr="00350E96">
                <w:rPr>
                  <w:rStyle w:val="Hyperlink"/>
                  <w:rFonts w:ascii="Arial" w:hAnsi="Arial" w:cs="Arial"/>
                  <w:sz w:val="18"/>
                  <w:szCs w:val="22"/>
                </w:rPr>
                <w:t>www.gov.br/compras</w:t>
              </w:r>
            </w:hyperlink>
          </w:p>
          <w:p w14:paraId="3D895768" w14:textId="77777777" w:rsidR="008D1CA4" w:rsidRPr="00350E96" w:rsidRDefault="00DD2B08" w:rsidP="008D1CA4">
            <w:pPr>
              <w:jc w:val="center"/>
              <w:rPr>
                <w:rStyle w:val="Hyperlink"/>
                <w:rFonts w:ascii="Arial" w:hAnsi="Arial" w:cs="Arial"/>
                <w:sz w:val="18"/>
                <w:szCs w:val="22"/>
              </w:rPr>
            </w:pPr>
            <w:hyperlink r:id="rId17" w:history="1">
              <w:r w:rsidR="008D1CA4" w:rsidRPr="00350E96">
                <w:rPr>
                  <w:rStyle w:val="Hyperlink"/>
                  <w:rFonts w:ascii="Arial" w:hAnsi="Arial" w:cs="Arial"/>
                  <w:sz w:val="18"/>
                  <w:szCs w:val="22"/>
                </w:rPr>
                <w:t>www.pncp.gov.br</w:t>
              </w:r>
            </w:hyperlink>
          </w:p>
          <w:p w14:paraId="5566B04B" w14:textId="58EB11BD" w:rsidR="008D1CA4" w:rsidRPr="00350E96" w:rsidRDefault="00DD2B08" w:rsidP="008D1CA4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hyperlink r:id="rId18" w:history="1">
              <w:r w:rsidR="008D1CA4" w:rsidRPr="00350E96">
                <w:rPr>
                  <w:rStyle w:val="Hyperlink"/>
                  <w:rFonts w:ascii="Arial" w:hAnsi="Arial" w:cs="Arial"/>
                  <w:sz w:val="18"/>
                  <w:szCs w:val="22"/>
                </w:rPr>
                <w:t>www.crefsp.gov.br</w:t>
              </w:r>
            </w:hyperlink>
          </w:p>
        </w:tc>
        <w:tc>
          <w:tcPr>
            <w:tcW w:w="2592" w:type="dxa"/>
            <w:vAlign w:val="center"/>
          </w:tcPr>
          <w:p w14:paraId="5F861060" w14:textId="20F99254" w:rsidR="008D1CA4" w:rsidRPr="00350E96" w:rsidRDefault="008D1CA4" w:rsidP="008D1CA4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UASG: </w:t>
            </w:r>
          </w:p>
        </w:tc>
        <w:tc>
          <w:tcPr>
            <w:tcW w:w="2382" w:type="dxa"/>
            <w:vAlign w:val="center"/>
          </w:tcPr>
          <w:p w14:paraId="352F18A1" w14:textId="4A8DDF90" w:rsidR="008D1CA4" w:rsidRPr="00350E96" w:rsidRDefault="008D1CA4" w:rsidP="008D1CA4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350E96">
              <w:rPr>
                <w:rFonts w:ascii="Arial" w:hAnsi="Arial" w:cs="Arial"/>
                <w:sz w:val="18"/>
                <w:szCs w:val="22"/>
              </w:rPr>
              <w:t>926089</w:t>
            </w:r>
          </w:p>
        </w:tc>
      </w:tr>
    </w:tbl>
    <w:p w14:paraId="2AC8B8A5" w14:textId="77777777" w:rsidR="00416F9B" w:rsidRPr="00090A79" w:rsidRDefault="00416F9B" w:rsidP="000132F9">
      <w:pPr>
        <w:pStyle w:val="Corpodetexto"/>
        <w:spacing w:line="276" w:lineRule="auto"/>
        <w:rPr>
          <w:sz w:val="20"/>
        </w:rPr>
      </w:pPr>
    </w:p>
    <w:p w14:paraId="191EE454" w14:textId="551C3C91" w:rsidR="004B604C" w:rsidRPr="00090A79" w:rsidRDefault="00C932DE" w:rsidP="000132F9">
      <w:pPr>
        <w:pStyle w:val="Corpodetexto"/>
        <w:spacing w:line="276" w:lineRule="auto"/>
        <w:rPr>
          <w:sz w:val="20"/>
        </w:rPr>
      </w:pPr>
      <w:r w:rsidRPr="00090A79">
        <w:rPr>
          <w:sz w:val="20"/>
        </w:rPr>
        <w:t>(</w:t>
      </w:r>
      <w:r w:rsidR="007326CB" w:rsidRPr="00090A79">
        <w:rPr>
          <w:sz w:val="20"/>
        </w:rPr>
        <w:t>N</w:t>
      </w:r>
      <w:r w:rsidRPr="00090A79">
        <w:rPr>
          <w:sz w:val="20"/>
        </w:rPr>
        <w:t>ome</w:t>
      </w:r>
      <w:r w:rsidR="007326CB" w:rsidRPr="00090A79">
        <w:rPr>
          <w:sz w:val="20"/>
        </w:rPr>
        <w:t xml:space="preserve"> completo ou </w:t>
      </w:r>
      <w:r w:rsidR="004B604C" w:rsidRPr="00090A79">
        <w:rPr>
          <w:sz w:val="20"/>
        </w:rPr>
        <w:t>razão</w:t>
      </w:r>
      <w:r w:rsidR="007326CB" w:rsidRPr="00090A79">
        <w:rPr>
          <w:sz w:val="20"/>
        </w:rPr>
        <w:t xml:space="preserve"> social</w:t>
      </w:r>
      <w:r w:rsidR="004B604C" w:rsidRPr="00090A79">
        <w:rPr>
          <w:sz w:val="20"/>
        </w:rPr>
        <w:t xml:space="preserve"> se pessoa jurídica</w:t>
      </w:r>
      <w:r w:rsidRPr="00090A79">
        <w:rPr>
          <w:sz w:val="20"/>
        </w:rPr>
        <w:t>) ...................................</w:t>
      </w:r>
      <w:r w:rsidR="00994118" w:rsidRPr="00090A79">
        <w:rPr>
          <w:sz w:val="20"/>
        </w:rPr>
        <w:t>.................., estabelecido(a)</w:t>
      </w:r>
      <w:r w:rsidRPr="00090A79">
        <w:rPr>
          <w:sz w:val="20"/>
        </w:rPr>
        <w:t xml:space="preserve"> à</w:t>
      </w:r>
      <w:r w:rsidR="004B604C" w:rsidRPr="00090A79">
        <w:rPr>
          <w:sz w:val="20"/>
        </w:rPr>
        <w:t xml:space="preserve"> .......</w:t>
      </w:r>
      <w:r w:rsidR="00EF6559" w:rsidRPr="00090A79">
        <w:rPr>
          <w:sz w:val="20"/>
        </w:rPr>
        <w:t>.........</w:t>
      </w:r>
      <w:r w:rsidR="004B604C" w:rsidRPr="00090A79">
        <w:rPr>
          <w:sz w:val="20"/>
        </w:rPr>
        <w:t>....</w:t>
      </w:r>
      <w:r w:rsidRPr="00090A79">
        <w:rPr>
          <w:sz w:val="20"/>
        </w:rPr>
        <w:t xml:space="preserve"> </w:t>
      </w:r>
      <w:r w:rsidR="004B604C" w:rsidRPr="00090A79">
        <w:rPr>
          <w:sz w:val="20"/>
        </w:rPr>
        <w:t>(</w:t>
      </w:r>
      <w:r w:rsidR="00F53186" w:rsidRPr="00090A79">
        <w:rPr>
          <w:sz w:val="20"/>
        </w:rPr>
        <w:t>Logradouro</w:t>
      </w:r>
      <w:r w:rsidR="004B604C" w:rsidRPr="00090A79">
        <w:rPr>
          <w:sz w:val="20"/>
        </w:rPr>
        <w:t>, nº, bairro, cidade, estado, CEP) ....</w:t>
      </w:r>
      <w:r w:rsidR="00EF6559" w:rsidRPr="00090A79">
        <w:rPr>
          <w:sz w:val="20"/>
        </w:rPr>
        <w:t>.............</w:t>
      </w:r>
      <w:r w:rsidR="004B604C" w:rsidRPr="00090A79">
        <w:rPr>
          <w:sz w:val="20"/>
        </w:rPr>
        <w:t>.........</w:t>
      </w:r>
      <w:r w:rsidRPr="00090A79">
        <w:rPr>
          <w:sz w:val="20"/>
        </w:rPr>
        <w:t xml:space="preserve">, </w:t>
      </w:r>
      <w:r w:rsidR="00F53186" w:rsidRPr="00090A79">
        <w:rPr>
          <w:sz w:val="20"/>
        </w:rPr>
        <w:t>inscrito(</w:t>
      </w:r>
      <w:r w:rsidRPr="00090A79">
        <w:rPr>
          <w:sz w:val="20"/>
        </w:rPr>
        <w:t>a</w:t>
      </w:r>
      <w:r w:rsidR="004B604C" w:rsidRPr="00090A79">
        <w:rPr>
          <w:sz w:val="20"/>
        </w:rPr>
        <w:t>)</w:t>
      </w:r>
      <w:r w:rsidRPr="00090A79">
        <w:rPr>
          <w:sz w:val="20"/>
        </w:rPr>
        <w:t xml:space="preserve"> no C</w:t>
      </w:r>
      <w:r w:rsidR="004B604C" w:rsidRPr="00090A79">
        <w:rPr>
          <w:sz w:val="20"/>
        </w:rPr>
        <w:t>PF (ou C</w:t>
      </w:r>
      <w:r w:rsidRPr="00090A79">
        <w:rPr>
          <w:sz w:val="20"/>
        </w:rPr>
        <w:t>NPJ</w:t>
      </w:r>
      <w:r w:rsidR="004B604C" w:rsidRPr="00090A79">
        <w:rPr>
          <w:sz w:val="20"/>
        </w:rPr>
        <w:t xml:space="preserve"> se pessoa jurídica)</w:t>
      </w:r>
      <w:r w:rsidRPr="00090A79">
        <w:rPr>
          <w:sz w:val="20"/>
        </w:rPr>
        <w:t xml:space="preserve"> sob </w:t>
      </w:r>
      <w:r w:rsidR="004B604C" w:rsidRPr="00090A79">
        <w:rPr>
          <w:sz w:val="20"/>
        </w:rPr>
        <w:t xml:space="preserve">o </w:t>
      </w:r>
      <w:r w:rsidRPr="00090A79">
        <w:rPr>
          <w:sz w:val="20"/>
        </w:rPr>
        <w:t>nº. ..................................</w:t>
      </w:r>
      <w:r w:rsidR="004B604C" w:rsidRPr="00090A79">
        <w:rPr>
          <w:sz w:val="20"/>
        </w:rPr>
        <w:t>....</w:t>
      </w:r>
      <w:r w:rsidRPr="00090A79">
        <w:rPr>
          <w:sz w:val="20"/>
        </w:rPr>
        <w:t>.</w:t>
      </w:r>
      <w:r w:rsidR="004B604C" w:rsidRPr="00090A79">
        <w:rPr>
          <w:sz w:val="20"/>
        </w:rPr>
        <w:t>,</w:t>
      </w:r>
      <w:r w:rsidRPr="00090A79">
        <w:rPr>
          <w:sz w:val="20"/>
        </w:rPr>
        <w:t xml:space="preserve"> </w:t>
      </w:r>
      <w:r w:rsidR="003B4EAD" w:rsidRPr="00090A79">
        <w:rPr>
          <w:sz w:val="20"/>
        </w:rPr>
        <w:t>telefone: (....) ..........-</w:t>
      </w:r>
      <w:r w:rsidR="00EF6559" w:rsidRPr="00090A79">
        <w:rPr>
          <w:sz w:val="20"/>
        </w:rPr>
        <w:t>.................,</w:t>
      </w:r>
      <w:r w:rsidR="003B4EAD" w:rsidRPr="00090A79">
        <w:rPr>
          <w:sz w:val="20"/>
        </w:rPr>
        <w:t xml:space="preserve"> e-mail: ..............................................................................</w:t>
      </w:r>
      <w:r w:rsidR="00EF6559" w:rsidRPr="00090A79">
        <w:rPr>
          <w:sz w:val="20"/>
        </w:rPr>
        <w:t>,</w:t>
      </w:r>
      <w:r w:rsidR="003B4EAD" w:rsidRPr="00090A79">
        <w:rPr>
          <w:sz w:val="20"/>
        </w:rPr>
        <w:t xml:space="preserve"> </w:t>
      </w:r>
      <w:r w:rsidRPr="00090A79">
        <w:rPr>
          <w:sz w:val="20"/>
        </w:rPr>
        <w:t>nos termos d</w:t>
      </w:r>
      <w:r w:rsidR="004B604C" w:rsidRPr="00090A79">
        <w:rPr>
          <w:sz w:val="20"/>
        </w:rPr>
        <w:t>esta Dispensa Eletrônica</w:t>
      </w:r>
      <w:r w:rsidR="00490188" w:rsidRPr="00090A79">
        <w:rPr>
          <w:sz w:val="20"/>
        </w:rPr>
        <w:t>,</w:t>
      </w:r>
      <w:r w:rsidR="004B604C" w:rsidRPr="00090A79">
        <w:rPr>
          <w:sz w:val="20"/>
        </w:rPr>
        <w:t xml:space="preserve"> </w:t>
      </w:r>
      <w:r w:rsidRPr="00090A79">
        <w:rPr>
          <w:sz w:val="20"/>
        </w:rPr>
        <w:t xml:space="preserve">apresenta proposta para </w:t>
      </w:r>
      <w:r w:rsidR="004B3531">
        <w:rPr>
          <w:sz w:val="20"/>
        </w:rPr>
        <w:t>o fornecimento do objeto</w:t>
      </w:r>
      <w:r w:rsidR="00921B1B" w:rsidRPr="00090A79">
        <w:rPr>
          <w:sz w:val="20"/>
        </w:rPr>
        <w:t xml:space="preserve"> abaixo especificado</w:t>
      </w:r>
      <w:r w:rsidR="00E01D83">
        <w:rPr>
          <w:sz w:val="20"/>
        </w:rPr>
        <w:t>:</w:t>
      </w:r>
    </w:p>
    <w:p w14:paraId="37F3154D" w14:textId="77777777" w:rsidR="004F2A3D" w:rsidRDefault="004F2A3D" w:rsidP="000132F9">
      <w:pPr>
        <w:pStyle w:val="Corpodetexto"/>
        <w:spacing w:line="276" w:lineRule="auto"/>
        <w:rPr>
          <w:b/>
          <w:bCs/>
          <w:sz w:val="20"/>
        </w:rPr>
      </w:pPr>
    </w:p>
    <w:tbl>
      <w:tblPr>
        <w:tblW w:w="9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0"/>
        <w:gridCol w:w="1133"/>
        <w:gridCol w:w="1274"/>
        <w:gridCol w:w="1699"/>
        <w:gridCol w:w="1275"/>
        <w:gridCol w:w="1606"/>
      </w:tblGrid>
      <w:tr w:rsidR="00F711AE" w:rsidRPr="003D6D4A" w14:paraId="3477A87B" w14:textId="77777777" w:rsidTr="006C4A54">
        <w:trPr>
          <w:trHeight w:val="268"/>
        </w:trPr>
        <w:tc>
          <w:tcPr>
            <w:tcW w:w="2120" w:type="dxa"/>
            <w:shd w:val="clear" w:color="auto" w:fill="D9D9D9"/>
            <w:vAlign w:val="center"/>
          </w:tcPr>
          <w:p w14:paraId="7131608B" w14:textId="77777777" w:rsidR="00F711AE" w:rsidRPr="003D6D4A" w:rsidRDefault="00F711AE" w:rsidP="006C4A5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Serviço</w:t>
            </w:r>
          </w:p>
        </w:tc>
        <w:tc>
          <w:tcPr>
            <w:tcW w:w="1133" w:type="dxa"/>
            <w:shd w:val="clear" w:color="auto" w:fill="D9D9D9"/>
            <w:vAlign w:val="center"/>
          </w:tcPr>
          <w:p w14:paraId="0E51B3CD" w14:textId="77777777" w:rsidR="00F711AE" w:rsidRPr="003D6D4A" w:rsidRDefault="00F711AE" w:rsidP="006C4A5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Quantidade de Passagens</w:t>
            </w:r>
          </w:p>
          <w:p w14:paraId="6F6B8A53" w14:textId="77777777" w:rsidR="00F711AE" w:rsidRPr="003D6D4A" w:rsidRDefault="00F711AE" w:rsidP="006C4A5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(A)</w:t>
            </w:r>
          </w:p>
        </w:tc>
        <w:tc>
          <w:tcPr>
            <w:tcW w:w="1274" w:type="dxa"/>
            <w:shd w:val="clear" w:color="auto" w:fill="D9D9D9"/>
            <w:vAlign w:val="center"/>
          </w:tcPr>
          <w:p w14:paraId="0BA67D9A" w14:textId="77777777" w:rsidR="00F711AE" w:rsidRPr="003D6D4A" w:rsidRDefault="00F711AE" w:rsidP="006C4A5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>
              <w:rPr>
                <w:rFonts w:ascii="Arial" w:hAnsi="Arial" w:cs="Arial"/>
                <w:b/>
                <w:bCs/>
                <w:sz w:val="18"/>
                <w:szCs w:val="22"/>
              </w:rPr>
              <w:t>Estimativa</w:t>
            </w:r>
          </w:p>
          <w:p w14:paraId="0D2D42B5" w14:textId="77777777" w:rsidR="00F711AE" w:rsidRPr="003D6D4A" w:rsidRDefault="00F711AE" w:rsidP="006C4A5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(B)</w:t>
            </w:r>
          </w:p>
        </w:tc>
        <w:tc>
          <w:tcPr>
            <w:tcW w:w="1699" w:type="dxa"/>
            <w:shd w:val="clear" w:color="auto" w:fill="D9D9D9"/>
          </w:tcPr>
          <w:p w14:paraId="1C64D15A" w14:textId="77777777" w:rsidR="00F711AE" w:rsidRPr="003D6D4A" w:rsidRDefault="00F711AE" w:rsidP="006C4A5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Remuneração Estimada do Agente de Viagem</w:t>
            </w:r>
            <w:r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 – RAV</w:t>
            </w: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 (</w:t>
            </w:r>
            <w:r>
              <w:rPr>
                <w:rFonts w:ascii="Arial" w:hAnsi="Arial" w:cs="Arial"/>
                <w:b/>
                <w:bCs/>
                <w:sz w:val="18"/>
                <w:szCs w:val="22"/>
              </w:rPr>
              <w:t>C</w:t>
            </w: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)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62C03AFE" w14:textId="77777777" w:rsidR="00F711AE" w:rsidRPr="003D6D4A" w:rsidRDefault="00F711AE" w:rsidP="006C4A5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RAV Total</w:t>
            </w:r>
          </w:p>
          <w:p w14:paraId="03A3FF30" w14:textId="77777777" w:rsidR="00F711AE" w:rsidRPr="003D6D4A" w:rsidRDefault="00F711AE" w:rsidP="006C4A5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(A</w:t>
            </w:r>
            <w:r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 </w:t>
            </w: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x</w:t>
            </w:r>
            <w:r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 C = D)</w:t>
            </w:r>
          </w:p>
        </w:tc>
        <w:tc>
          <w:tcPr>
            <w:tcW w:w="1606" w:type="dxa"/>
            <w:shd w:val="clear" w:color="auto" w:fill="D9D9D9"/>
            <w:vAlign w:val="center"/>
          </w:tcPr>
          <w:p w14:paraId="458190E8" w14:textId="77777777" w:rsidR="00F711AE" w:rsidRDefault="00F711AE" w:rsidP="006C4A5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Valor </w:t>
            </w:r>
            <w:r>
              <w:rPr>
                <w:rFonts w:ascii="Arial" w:hAnsi="Arial" w:cs="Arial"/>
                <w:b/>
                <w:bCs/>
                <w:sz w:val="18"/>
                <w:szCs w:val="22"/>
              </w:rPr>
              <w:t>Total</w:t>
            </w:r>
          </w:p>
          <w:p w14:paraId="16A0DE2A" w14:textId="77777777" w:rsidR="00F711AE" w:rsidRPr="003D6D4A" w:rsidRDefault="00F711AE" w:rsidP="006C4A5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(</w:t>
            </w:r>
            <w:r>
              <w:rPr>
                <w:rFonts w:ascii="Arial" w:hAnsi="Arial" w:cs="Arial"/>
                <w:b/>
                <w:bCs/>
                <w:sz w:val="18"/>
                <w:szCs w:val="22"/>
              </w:rPr>
              <w:t>B + D = E</w:t>
            </w:r>
            <w:r w:rsidRPr="003D6D4A">
              <w:rPr>
                <w:rFonts w:ascii="Arial" w:hAnsi="Arial" w:cs="Arial"/>
                <w:b/>
                <w:bCs/>
                <w:sz w:val="18"/>
                <w:szCs w:val="22"/>
              </w:rPr>
              <w:t>)</w:t>
            </w:r>
          </w:p>
        </w:tc>
      </w:tr>
      <w:tr w:rsidR="00F711AE" w:rsidRPr="003D6D4A" w14:paraId="4099624C" w14:textId="77777777" w:rsidTr="006C4A54">
        <w:trPr>
          <w:trHeight w:val="2"/>
        </w:trPr>
        <w:tc>
          <w:tcPr>
            <w:tcW w:w="2120" w:type="dxa"/>
            <w:shd w:val="clear" w:color="000000" w:fill="FFFFFF"/>
            <w:vAlign w:val="center"/>
          </w:tcPr>
          <w:p w14:paraId="6D874B80" w14:textId="77777777" w:rsidR="00F711AE" w:rsidRPr="003D6D4A" w:rsidRDefault="00F711AE" w:rsidP="006C4A54">
            <w:pPr>
              <w:spacing w:line="276" w:lineRule="auto"/>
              <w:jc w:val="both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Agenciamento de passagens a</w:t>
            </w:r>
            <w:r w:rsidRPr="003D6D4A">
              <w:rPr>
                <w:rFonts w:ascii="Arial" w:hAnsi="Arial" w:cs="Arial"/>
                <w:sz w:val="18"/>
                <w:szCs w:val="22"/>
              </w:rPr>
              <w:t>éreas, inclu</w:t>
            </w:r>
            <w:r>
              <w:rPr>
                <w:rFonts w:ascii="Arial" w:hAnsi="Arial" w:cs="Arial"/>
                <w:sz w:val="18"/>
                <w:szCs w:val="22"/>
              </w:rPr>
              <w:t>indo</w:t>
            </w:r>
            <w:r w:rsidRPr="003D6D4A">
              <w:rPr>
                <w:rFonts w:ascii="Arial" w:hAnsi="Arial" w:cs="Arial"/>
                <w:sz w:val="18"/>
                <w:szCs w:val="22"/>
              </w:rPr>
              <w:t xml:space="preserve"> cancelamentos e remarcações</w:t>
            </w:r>
            <w:r>
              <w:rPr>
                <w:rFonts w:ascii="Arial" w:hAnsi="Arial" w:cs="Arial"/>
                <w:sz w:val="18"/>
                <w:szCs w:val="22"/>
              </w:rPr>
              <w:t>.</w:t>
            </w:r>
          </w:p>
        </w:tc>
        <w:tc>
          <w:tcPr>
            <w:tcW w:w="1133" w:type="dxa"/>
            <w:shd w:val="clear" w:color="000000" w:fill="FFFFFF"/>
            <w:vAlign w:val="center"/>
          </w:tcPr>
          <w:p w14:paraId="7A685F03" w14:textId="77777777" w:rsidR="00F711AE" w:rsidRPr="003D6D4A" w:rsidRDefault="00F711AE" w:rsidP="006C4A5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3D6D4A">
              <w:rPr>
                <w:rFonts w:ascii="Arial" w:hAnsi="Arial" w:cs="Arial"/>
                <w:sz w:val="18"/>
                <w:szCs w:val="22"/>
              </w:rPr>
              <w:t>40</w:t>
            </w:r>
          </w:p>
        </w:tc>
        <w:tc>
          <w:tcPr>
            <w:tcW w:w="1274" w:type="dxa"/>
            <w:shd w:val="clear" w:color="000000" w:fill="FFFFFF"/>
            <w:vAlign w:val="center"/>
          </w:tcPr>
          <w:p w14:paraId="1111FD7D" w14:textId="52C9521C" w:rsidR="00F711AE" w:rsidRPr="003D6D4A" w:rsidRDefault="00E47A1A" w:rsidP="006C4A54">
            <w:pPr>
              <w:spacing w:line="276" w:lineRule="auto"/>
              <w:rPr>
                <w:rFonts w:ascii="Arial" w:hAnsi="Arial" w:cs="Arial"/>
                <w:sz w:val="18"/>
                <w:szCs w:val="22"/>
              </w:rPr>
            </w:pPr>
            <w:r w:rsidRPr="00E47A1A">
              <w:rPr>
                <w:rFonts w:ascii="Arial" w:hAnsi="Arial" w:cs="Arial"/>
                <w:sz w:val="18"/>
                <w:szCs w:val="22"/>
              </w:rPr>
              <w:t>R$ 49.992,55</w:t>
            </w:r>
          </w:p>
        </w:tc>
        <w:tc>
          <w:tcPr>
            <w:tcW w:w="1699" w:type="dxa"/>
            <w:shd w:val="clear" w:color="000000" w:fill="FFFFFF"/>
            <w:vAlign w:val="center"/>
          </w:tcPr>
          <w:p w14:paraId="7A366093" w14:textId="77777777" w:rsidR="00F711AE" w:rsidRPr="003D6D4A" w:rsidRDefault="00F711AE" w:rsidP="006C4A54">
            <w:pPr>
              <w:spacing w:line="276" w:lineRule="auto"/>
              <w:rPr>
                <w:rFonts w:ascii="Arial" w:hAnsi="Arial" w:cs="Arial"/>
                <w:sz w:val="18"/>
                <w:szCs w:val="22"/>
              </w:rPr>
            </w:pPr>
            <w:r w:rsidRPr="003D6D4A">
              <w:rPr>
                <w:rFonts w:ascii="Arial" w:hAnsi="Arial" w:cs="Arial"/>
                <w:sz w:val="18"/>
                <w:szCs w:val="22"/>
              </w:rPr>
              <w:t>R$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1323E223" w14:textId="77777777" w:rsidR="00F711AE" w:rsidRPr="003D6D4A" w:rsidRDefault="00F711AE" w:rsidP="006C4A54">
            <w:pPr>
              <w:spacing w:line="276" w:lineRule="auto"/>
              <w:rPr>
                <w:rFonts w:ascii="Arial" w:hAnsi="Arial" w:cs="Arial"/>
                <w:sz w:val="18"/>
                <w:szCs w:val="22"/>
              </w:rPr>
            </w:pPr>
            <w:r w:rsidRPr="003D6D4A">
              <w:rPr>
                <w:rFonts w:ascii="Arial" w:hAnsi="Arial" w:cs="Arial"/>
                <w:sz w:val="18"/>
                <w:szCs w:val="22"/>
              </w:rPr>
              <w:t xml:space="preserve">R$ </w:t>
            </w:r>
          </w:p>
        </w:tc>
        <w:tc>
          <w:tcPr>
            <w:tcW w:w="1606" w:type="dxa"/>
            <w:shd w:val="clear" w:color="000000" w:fill="FFFFFF"/>
            <w:vAlign w:val="center"/>
          </w:tcPr>
          <w:p w14:paraId="62A72092" w14:textId="77777777" w:rsidR="00F711AE" w:rsidRPr="003D6D4A" w:rsidRDefault="00F711AE" w:rsidP="006C4A54">
            <w:pPr>
              <w:spacing w:line="276" w:lineRule="auto"/>
              <w:rPr>
                <w:rFonts w:ascii="Arial" w:hAnsi="Arial" w:cs="Arial"/>
                <w:sz w:val="18"/>
                <w:szCs w:val="22"/>
              </w:rPr>
            </w:pPr>
            <w:r w:rsidRPr="003D6D4A">
              <w:rPr>
                <w:rFonts w:ascii="Arial" w:hAnsi="Arial" w:cs="Arial"/>
                <w:sz w:val="18"/>
                <w:szCs w:val="22"/>
              </w:rPr>
              <w:t xml:space="preserve">R$ </w:t>
            </w:r>
          </w:p>
        </w:tc>
      </w:tr>
    </w:tbl>
    <w:p w14:paraId="5516A157" w14:textId="77777777" w:rsidR="00F711AE" w:rsidRDefault="00F711AE" w:rsidP="000132F9">
      <w:pPr>
        <w:pStyle w:val="Corpodetexto"/>
        <w:spacing w:line="276" w:lineRule="auto"/>
        <w:rPr>
          <w:b/>
          <w:bCs/>
          <w:sz w:val="20"/>
        </w:rPr>
      </w:pPr>
    </w:p>
    <w:p w14:paraId="2273A86A" w14:textId="17C5221A" w:rsidR="004B604C" w:rsidRPr="00090A79" w:rsidRDefault="004B604C" w:rsidP="0090688F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0"/>
        </w:rPr>
      </w:pPr>
      <w:r w:rsidRPr="00090A79">
        <w:rPr>
          <w:sz w:val="20"/>
        </w:rPr>
        <w:t>S</w:t>
      </w:r>
      <w:r w:rsidR="00C932DE" w:rsidRPr="00090A79">
        <w:rPr>
          <w:sz w:val="20"/>
        </w:rPr>
        <w:t>ubmet</w:t>
      </w:r>
      <w:r w:rsidRPr="00090A79">
        <w:rPr>
          <w:sz w:val="20"/>
        </w:rPr>
        <w:t>o</w:t>
      </w:r>
      <w:r w:rsidR="00C932DE" w:rsidRPr="00090A79">
        <w:rPr>
          <w:sz w:val="20"/>
        </w:rPr>
        <w:t>-</w:t>
      </w:r>
      <w:r w:rsidRPr="00090A79">
        <w:rPr>
          <w:sz w:val="20"/>
        </w:rPr>
        <w:t>m</w:t>
      </w:r>
      <w:r w:rsidR="00C932DE" w:rsidRPr="00090A79">
        <w:rPr>
          <w:sz w:val="20"/>
        </w:rPr>
        <w:t xml:space="preserve">e </w:t>
      </w:r>
      <w:r w:rsidR="006C7AF7" w:rsidRPr="00090A79">
        <w:rPr>
          <w:sz w:val="20"/>
        </w:rPr>
        <w:t>à</w:t>
      </w:r>
      <w:r w:rsidR="00C932DE" w:rsidRPr="00090A79">
        <w:rPr>
          <w:sz w:val="20"/>
        </w:rPr>
        <w:t xml:space="preserve"> todas as cláusulas e condições deste </w:t>
      </w:r>
      <w:r w:rsidRPr="00090A79">
        <w:rPr>
          <w:sz w:val="20"/>
        </w:rPr>
        <w:t>procedimento</w:t>
      </w:r>
      <w:r w:rsidR="00C932DE" w:rsidRPr="00090A79">
        <w:rPr>
          <w:sz w:val="20"/>
        </w:rPr>
        <w:t xml:space="preserve"> e seus anexos, bem como às disposições da Lei Federal nº </w:t>
      </w:r>
      <w:r w:rsidRPr="00090A79">
        <w:rPr>
          <w:sz w:val="20"/>
        </w:rPr>
        <w:t>14.133</w:t>
      </w:r>
      <w:r w:rsidR="00C932DE" w:rsidRPr="00090A79">
        <w:rPr>
          <w:sz w:val="20"/>
        </w:rPr>
        <w:t xml:space="preserve">, de </w:t>
      </w:r>
      <w:r w:rsidRPr="00090A79">
        <w:rPr>
          <w:sz w:val="20"/>
        </w:rPr>
        <w:t>1º de abril d</w:t>
      </w:r>
      <w:r w:rsidR="00C932DE" w:rsidRPr="00090A79">
        <w:rPr>
          <w:sz w:val="20"/>
        </w:rPr>
        <w:t>e 202</w:t>
      </w:r>
      <w:r w:rsidRPr="00090A79">
        <w:rPr>
          <w:sz w:val="20"/>
        </w:rPr>
        <w:t>1.</w:t>
      </w:r>
    </w:p>
    <w:p w14:paraId="7B24D73B" w14:textId="77777777" w:rsidR="004B604C" w:rsidRPr="00090A79" w:rsidRDefault="004B604C" w:rsidP="00EF6559">
      <w:pPr>
        <w:pStyle w:val="Corpodetexto"/>
        <w:tabs>
          <w:tab w:val="left" w:pos="567"/>
        </w:tabs>
        <w:spacing w:line="276" w:lineRule="auto"/>
        <w:rPr>
          <w:sz w:val="20"/>
        </w:rPr>
      </w:pPr>
    </w:p>
    <w:p w14:paraId="0BBF0F14" w14:textId="77777777" w:rsidR="00D45A7E" w:rsidRDefault="00C932DE" w:rsidP="0090688F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0"/>
        </w:rPr>
      </w:pPr>
      <w:r w:rsidRPr="00090A79">
        <w:rPr>
          <w:sz w:val="20"/>
        </w:rPr>
        <w:t>Declar</w:t>
      </w:r>
      <w:r w:rsidR="004B604C" w:rsidRPr="00090A79">
        <w:rPr>
          <w:sz w:val="20"/>
        </w:rPr>
        <w:t xml:space="preserve">o </w:t>
      </w:r>
      <w:r w:rsidRPr="00090A79">
        <w:rPr>
          <w:sz w:val="20"/>
        </w:rPr>
        <w:t xml:space="preserve">que </w:t>
      </w:r>
      <w:r w:rsidR="009228BC" w:rsidRPr="00090A79">
        <w:rPr>
          <w:sz w:val="20"/>
        </w:rPr>
        <w:t xml:space="preserve">a proposta </w:t>
      </w:r>
      <w:r w:rsidRPr="00090A79">
        <w:rPr>
          <w:sz w:val="20"/>
        </w:rPr>
        <w:t xml:space="preserve">está de acordo com as especificações técnicas do </w:t>
      </w:r>
      <w:r w:rsidR="004B604C" w:rsidRPr="00090A79">
        <w:rPr>
          <w:sz w:val="20"/>
        </w:rPr>
        <w:t xml:space="preserve">Termo de Referência </w:t>
      </w:r>
      <w:r w:rsidR="004073D4" w:rsidRPr="00090A79">
        <w:rPr>
          <w:sz w:val="20"/>
        </w:rPr>
        <w:t>desta Dispensa Eletrônica</w:t>
      </w:r>
      <w:r w:rsidR="00D45A7E">
        <w:rPr>
          <w:sz w:val="20"/>
        </w:rPr>
        <w:t>.</w:t>
      </w:r>
    </w:p>
    <w:p w14:paraId="3BB21C87" w14:textId="77777777" w:rsidR="00D45A7E" w:rsidRDefault="00D45A7E" w:rsidP="00D45A7E">
      <w:pPr>
        <w:pStyle w:val="PargrafodaLista"/>
        <w:rPr>
          <w:sz w:val="20"/>
        </w:rPr>
      </w:pPr>
    </w:p>
    <w:p w14:paraId="56701770" w14:textId="3AC5F892" w:rsidR="004073D4" w:rsidRPr="00090A79" w:rsidRDefault="00D45A7E" w:rsidP="0090688F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0"/>
        </w:rPr>
      </w:pPr>
      <w:r>
        <w:rPr>
          <w:sz w:val="20"/>
        </w:rPr>
        <w:t>Declara que possui condições operacionais necessárias à emissão dos bilhetes de passagens, em conformidade com as políticas comerciais e financeiras das principais companhias aéreas</w:t>
      </w:r>
      <w:r w:rsidR="004073D4" w:rsidRPr="00090A79">
        <w:rPr>
          <w:sz w:val="20"/>
        </w:rPr>
        <w:t>.</w:t>
      </w:r>
    </w:p>
    <w:p w14:paraId="78F1AA7B" w14:textId="1DFEAFF1" w:rsidR="00C932DE" w:rsidRPr="00090A79" w:rsidRDefault="00C932DE" w:rsidP="000132F9">
      <w:pPr>
        <w:pStyle w:val="Corpodetexto"/>
        <w:spacing w:line="276" w:lineRule="auto"/>
        <w:rPr>
          <w:b/>
          <w:sz w:val="20"/>
        </w:rPr>
      </w:pPr>
    </w:p>
    <w:p w14:paraId="42394DC1" w14:textId="44228A11" w:rsidR="005E3570" w:rsidRPr="00090A79" w:rsidRDefault="004B604C" w:rsidP="00490188">
      <w:pPr>
        <w:pStyle w:val="Corpodetexto"/>
        <w:spacing w:line="276" w:lineRule="auto"/>
        <w:rPr>
          <w:b/>
          <w:sz w:val="20"/>
        </w:rPr>
      </w:pPr>
      <w:r w:rsidRPr="00090A79">
        <w:rPr>
          <w:sz w:val="20"/>
        </w:rPr>
        <w:t>Validade da Proposta</w:t>
      </w:r>
      <w:r w:rsidRPr="00090A79">
        <w:rPr>
          <w:b/>
          <w:sz w:val="20"/>
        </w:rPr>
        <w:t>: 60 (sessenta) dias.</w:t>
      </w:r>
    </w:p>
    <w:p w14:paraId="6A261A2E" w14:textId="33B346D2" w:rsidR="00C932DE" w:rsidRPr="00090A79" w:rsidRDefault="009228BC" w:rsidP="000132F9">
      <w:pPr>
        <w:pStyle w:val="Corpodetexto"/>
        <w:spacing w:line="276" w:lineRule="auto"/>
        <w:jc w:val="right"/>
        <w:rPr>
          <w:sz w:val="20"/>
        </w:rPr>
      </w:pPr>
      <w:r w:rsidRPr="00090A79">
        <w:rPr>
          <w:sz w:val="20"/>
        </w:rPr>
        <w:t>L</w:t>
      </w:r>
      <w:r w:rsidR="004073D4" w:rsidRPr="00090A79">
        <w:rPr>
          <w:sz w:val="20"/>
        </w:rPr>
        <w:t>ocal</w:t>
      </w:r>
      <w:r w:rsidR="00C932DE" w:rsidRPr="00090A79">
        <w:rPr>
          <w:sz w:val="20"/>
        </w:rPr>
        <w:t xml:space="preserve">, </w:t>
      </w:r>
      <w:r w:rsidR="004750E9" w:rsidRPr="00090A79">
        <w:rPr>
          <w:sz w:val="20"/>
        </w:rPr>
        <w:t>____</w:t>
      </w:r>
      <w:r w:rsidR="00C932DE" w:rsidRPr="00090A79">
        <w:rPr>
          <w:sz w:val="20"/>
        </w:rPr>
        <w:t xml:space="preserve"> de </w:t>
      </w:r>
      <w:r w:rsidR="00383DEC">
        <w:rPr>
          <w:sz w:val="20"/>
        </w:rPr>
        <w:t>agosto</w:t>
      </w:r>
      <w:r w:rsidR="001772B2" w:rsidRPr="00090A79">
        <w:rPr>
          <w:sz w:val="20"/>
        </w:rPr>
        <w:t xml:space="preserve"> </w:t>
      </w:r>
      <w:r w:rsidR="00C932DE" w:rsidRPr="00090A79">
        <w:rPr>
          <w:sz w:val="20"/>
        </w:rPr>
        <w:t>de 202</w:t>
      </w:r>
      <w:r w:rsidR="00024B0E" w:rsidRPr="00090A79">
        <w:rPr>
          <w:sz w:val="20"/>
        </w:rPr>
        <w:t>2</w:t>
      </w:r>
      <w:r w:rsidR="00C932DE" w:rsidRPr="00090A79">
        <w:rPr>
          <w:sz w:val="20"/>
        </w:rPr>
        <w:t>.</w:t>
      </w:r>
    </w:p>
    <w:p w14:paraId="2778F3C0" w14:textId="77777777" w:rsidR="006C7AF7" w:rsidRPr="00090A79" w:rsidRDefault="006C7AF7" w:rsidP="00885934">
      <w:pPr>
        <w:pStyle w:val="Default"/>
        <w:spacing w:after="120"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090A79">
        <w:rPr>
          <w:rFonts w:ascii="Arial" w:hAnsi="Arial" w:cs="Arial"/>
          <w:color w:val="auto"/>
          <w:sz w:val="20"/>
          <w:szCs w:val="20"/>
        </w:rPr>
        <w:t>Representante Legal: (Nome completo)</w:t>
      </w:r>
    </w:p>
    <w:p w14:paraId="662BE2D7" w14:textId="77777777" w:rsidR="006C7AF7" w:rsidRPr="00090A79" w:rsidRDefault="006C7AF7" w:rsidP="000132F9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090A79">
        <w:rPr>
          <w:rFonts w:ascii="Arial" w:hAnsi="Arial" w:cs="Arial"/>
          <w:color w:val="auto"/>
          <w:sz w:val="20"/>
          <w:szCs w:val="20"/>
        </w:rPr>
        <w:t>RG:</w:t>
      </w:r>
      <w:r w:rsidRPr="00090A79">
        <w:rPr>
          <w:rFonts w:ascii="Arial" w:hAnsi="Arial" w:cs="Arial"/>
          <w:color w:val="auto"/>
          <w:sz w:val="20"/>
          <w:szCs w:val="20"/>
        </w:rPr>
        <w:tab/>
      </w:r>
      <w:r w:rsidRPr="00090A79">
        <w:rPr>
          <w:rFonts w:ascii="Arial" w:hAnsi="Arial" w:cs="Arial"/>
          <w:color w:val="auto"/>
          <w:sz w:val="20"/>
          <w:szCs w:val="20"/>
        </w:rPr>
        <w:tab/>
      </w:r>
      <w:r w:rsidRPr="00090A79">
        <w:rPr>
          <w:rFonts w:ascii="Arial" w:hAnsi="Arial" w:cs="Arial"/>
          <w:color w:val="auto"/>
          <w:sz w:val="20"/>
          <w:szCs w:val="20"/>
        </w:rPr>
        <w:tab/>
      </w:r>
      <w:r w:rsidRPr="00090A79">
        <w:rPr>
          <w:rFonts w:ascii="Arial" w:hAnsi="Arial" w:cs="Arial"/>
          <w:color w:val="auto"/>
          <w:sz w:val="20"/>
          <w:szCs w:val="20"/>
        </w:rPr>
        <w:tab/>
        <w:t>CPF:</w:t>
      </w:r>
    </w:p>
    <w:p w14:paraId="39576A35" w14:textId="77777777" w:rsidR="00885934" w:rsidRPr="00090A79" w:rsidRDefault="00885934" w:rsidP="000132F9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3288FDC1" w14:textId="2B68BEBB" w:rsidR="004073D4" w:rsidRPr="00090A79" w:rsidRDefault="004073D4" w:rsidP="000132F9">
      <w:pPr>
        <w:pStyle w:val="Default"/>
        <w:spacing w:line="276" w:lineRule="auto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090A79">
        <w:rPr>
          <w:rFonts w:ascii="Arial" w:hAnsi="Arial" w:cs="Arial"/>
          <w:b/>
          <w:bCs/>
          <w:color w:val="auto"/>
          <w:sz w:val="20"/>
          <w:szCs w:val="20"/>
        </w:rPr>
        <w:t>___________________________________</w:t>
      </w:r>
    </w:p>
    <w:p w14:paraId="56512DAA" w14:textId="102B88DE" w:rsidR="007E70FB" w:rsidRPr="00090A79" w:rsidRDefault="004073D4" w:rsidP="00AD68B6">
      <w:pPr>
        <w:pStyle w:val="Default"/>
        <w:spacing w:before="120" w:line="276" w:lineRule="auto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090A79">
        <w:rPr>
          <w:rFonts w:ascii="Arial" w:hAnsi="Arial" w:cs="Arial"/>
          <w:b/>
          <w:bCs/>
          <w:color w:val="auto"/>
          <w:sz w:val="20"/>
          <w:szCs w:val="20"/>
        </w:rPr>
        <w:t>ASSINATURA</w:t>
      </w:r>
    </w:p>
    <w:p w14:paraId="712E66CA" w14:textId="1909BC1E" w:rsidR="007E70FB" w:rsidRPr="00090A79" w:rsidRDefault="007E70FB">
      <w:pPr>
        <w:rPr>
          <w:rFonts w:ascii="Arial" w:hAnsi="Arial" w:cs="Arial"/>
          <w:b/>
          <w:bCs/>
          <w:sz w:val="20"/>
          <w:szCs w:val="20"/>
        </w:rPr>
      </w:pPr>
    </w:p>
    <w:sectPr w:rsidR="007E70FB" w:rsidRPr="00090A79" w:rsidSect="009D1000">
      <w:headerReference w:type="default" r:id="rId19"/>
      <w:footerReference w:type="default" r:id="rId20"/>
      <w:pgSz w:w="11906" w:h="16838"/>
      <w:pgMar w:top="1843" w:right="1133" w:bottom="993" w:left="1701" w:header="709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54B854" w14:textId="77777777" w:rsidR="003D6D4A" w:rsidRDefault="003D6D4A">
      <w:r>
        <w:separator/>
      </w:r>
    </w:p>
  </w:endnote>
  <w:endnote w:type="continuationSeparator" w:id="0">
    <w:p w14:paraId="69499FC7" w14:textId="77777777" w:rsidR="003D6D4A" w:rsidRDefault="003D6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BFAB3" w14:textId="77777777" w:rsidR="003D6D4A" w:rsidRDefault="003D6D4A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17F521BB" w14:textId="77777777" w:rsidR="003D6D4A" w:rsidRDefault="003D6D4A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4983D894" w14:textId="5781570B" w:rsidR="003D6D4A" w:rsidRDefault="003D6D4A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DD2B08">
      <w:rPr>
        <w:rStyle w:val="Nmerodepgina"/>
        <w:rFonts w:ascii="Arial" w:hAnsi="Arial" w:cs="Arial"/>
        <w:noProof/>
        <w:sz w:val="18"/>
        <w:szCs w:val="18"/>
      </w:rPr>
      <w:t>20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DD2B08">
      <w:rPr>
        <w:rStyle w:val="Nmerodepgina"/>
        <w:rFonts w:ascii="Arial" w:hAnsi="Arial" w:cs="Arial"/>
        <w:noProof/>
        <w:sz w:val="18"/>
        <w:szCs w:val="18"/>
      </w:rPr>
      <w:t>22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77777777" w:rsidR="003D6D4A" w:rsidRDefault="003D6D4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379A2D" w14:textId="77777777" w:rsidR="003D6D4A" w:rsidRDefault="003D6D4A">
      <w:r>
        <w:separator/>
      </w:r>
    </w:p>
  </w:footnote>
  <w:footnote w:type="continuationSeparator" w:id="0">
    <w:p w14:paraId="234F6041" w14:textId="77777777" w:rsidR="003D6D4A" w:rsidRDefault="003D6D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06D43" w14:textId="77777777" w:rsidR="003D6D4A" w:rsidRDefault="003D6D4A" w:rsidP="009240D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6EB96D" wp14:editId="23CC5740">
              <wp:simplePos x="0" y="0"/>
              <wp:positionH relativeFrom="margin">
                <wp:posOffset>705485</wp:posOffset>
              </wp:positionH>
              <wp:positionV relativeFrom="paragraph">
                <wp:posOffset>-224790</wp:posOffset>
              </wp:positionV>
              <wp:extent cx="5102225" cy="697865"/>
              <wp:effectExtent l="0" t="0" r="3175" b="6985"/>
              <wp:wrapNone/>
              <wp:docPr id="7" name="Caixa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2225" cy="697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6EACD9" w14:textId="77777777" w:rsidR="003D6D4A" w:rsidRPr="006C5889" w:rsidRDefault="003D6D4A" w:rsidP="006C5889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b/>
                              <w:sz w:val="18"/>
                              <w:szCs w:val="16"/>
                            </w:rPr>
                            <w:t>CONSELHO REGIONAL DE EDUCAÇÃO FÍSICA DA 4ª REGIÃO – CREF4/SP</w:t>
                          </w:r>
                        </w:p>
                        <w:p w14:paraId="6DE9DDF7" w14:textId="77777777" w:rsidR="003D6D4A" w:rsidRPr="006C5889" w:rsidRDefault="003D6D4A" w:rsidP="006C5889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Rua Líbero Badaró, nº. 377 – 16º Andar – Centro – São Paulo – SP – CEP: 01009-000</w:t>
                          </w:r>
                        </w:p>
                        <w:p w14:paraId="3FF54477" w14:textId="77777777" w:rsidR="003D6D4A" w:rsidRPr="006C5889" w:rsidRDefault="003D6D4A" w:rsidP="006C5889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Fone: (11) 3292-1716 – licitacao@crefsp.gov.br – www.crefsp.gov.br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56EB96D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margin-left:55.55pt;margin-top:-17.7pt;width:401.75pt;height:54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" stroked="f">
              <v:textbox>
                <w:txbxContent>
                  <w:p w14:paraId="616EACD9" w14:textId="77777777" w:rsidR="003D6D4A" w:rsidRPr="006C5889" w:rsidRDefault="003D6D4A" w:rsidP="006C5889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b/>
                        <w:sz w:val="18"/>
                        <w:szCs w:val="16"/>
                      </w:rPr>
                      <w:t>CONSELHO REGIONAL DE EDUCAÇÃO FÍSICA DA 4ª REGIÃO – CREF4/SP</w:t>
                    </w:r>
                  </w:p>
                  <w:p w14:paraId="6DE9DDF7" w14:textId="77777777" w:rsidR="003D6D4A" w:rsidRPr="006C5889" w:rsidRDefault="003D6D4A" w:rsidP="006C5889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sz w:val="18"/>
                        <w:szCs w:val="16"/>
                      </w:rPr>
                      <w:t>Rua Líbero Badaró, nº. 377 – 16º Andar – Centro – São Paulo – SP – CEP: 01009-000</w:t>
                    </w:r>
                  </w:p>
                  <w:p w14:paraId="3FF54477" w14:textId="77777777" w:rsidR="003D6D4A" w:rsidRPr="006C5889" w:rsidRDefault="003D6D4A" w:rsidP="006C5889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sz w:val="18"/>
                        <w:szCs w:val="16"/>
                      </w:rPr>
                      <w:t>Fone: (11) 3292-1716 – licitacao@crefsp.gov.br – www.crefsp.gov.br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F3793F">
      <w:rPr>
        <w:noProof/>
        <w:highlight w:val="yellow"/>
      </w:rPr>
      <w:drawing>
        <wp:anchor distT="0" distB="0" distL="114300" distR="114300" simplePos="0" relativeHeight="251661312" behindDoc="0" locked="0" layoutInCell="1" allowOverlap="1" wp14:anchorId="713C051E" wp14:editId="269D4C0E">
          <wp:simplePos x="0" y="0"/>
          <wp:positionH relativeFrom="margin">
            <wp:posOffset>-48895</wp:posOffset>
          </wp:positionH>
          <wp:positionV relativeFrom="paragraph">
            <wp:posOffset>-221615</wp:posOffset>
          </wp:positionV>
          <wp:extent cx="925195" cy="609406"/>
          <wp:effectExtent l="0" t="0" r="8255" b="635"/>
          <wp:wrapNone/>
          <wp:docPr id="5" name="Imagem 5" descr="N:\ADM_Licitacao\Documentos\Logomarca\Logomarca-CREF4SP_Figurativa_Cor_V11.20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ADM_Licitacao\Documentos\Logomarca\Logomarca-CREF4SP_Figurativa_Cor_V11.201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307" cy="609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7C69A0" w14:textId="77777777" w:rsidR="003D6D4A" w:rsidRDefault="003D6D4A">
    <w:pPr>
      <w:pStyle w:val="Cabealho"/>
    </w:pPr>
  </w:p>
  <w:p w14:paraId="3EECE123" w14:textId="77777777" w:rsidR="003D6D4A" w:rsidRDefault="003D6D4A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7B7B8E2C" wp14:editId="4E0A2D10">
              <wp:simplePos x="0" y="0"/>
              <wp:positionH relativeFrom="margin">
                <wp:posOffset>-195580</wp:posOffset>
              </wp:positionH>
              <wp:positionV relativeFrom="page">
                <wp:posOffset>974090</wp:posOffset>
              </wp:positionV>
              <wp:extent cx="6120130" cy="0"/>
              <wp:effectExtent l="0" t="0" r="0" b="0"/>
              <wp:wrapNone/>
              <wp:docPr id="14" name="Conector de Seta Ret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ADDA7B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4" o:spid="_x0000_s1026" type="#_x0000_t32" style="position:absolute;margin-left:-15.4pt;margin-top:76.7pt;width:481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" strokecolor="#7f7f7f"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C2E3F"/>
    <w:multiLevelType w:val="multilevel"/>
    <w:tmpl w:val="E252088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">
    <w:nsid w:val="080D0BF6"/>
    <w:multiLevelType w:val="multilevel"/>
    <w:tmpl w:val="490A66A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0B932FC1"/>
    <w:multiLevelType w:val="multilevel"/>
    <w:tmpl w:val="7D1C0D32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">
    <w:nsid w:val="11EE18C1"/>
    <w:multiLevelType w:val="multilevel"/>
    <w:tmpl w:val="0416001F"/>
    <w:styleLink w:val="Estilo1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72F20A9"/>
    <w:multiLevelType w:val="multilevel"/>
    <w:tmpl w:val="C852871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B8C7DC5"/>
    <w:multiLevelType w:val="multilevel"/>
    <w:tmpl w:val="BF34C2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2C17D48"/>
    <w:multiLevelType w:val="hybridMultilevel"/>
    <w:tmpl w:val="07D4BE4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476A2E"/>
    <w:multiLevelType w:val="multilevel"/>
    <w:tmpl w:val="865844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aps/>
        <w:strike w:val="0"/>
        <w:dstrike w:val="0"/>
        <w:vanish w:val="0"/>
        <w:color w:val="auto"/>
        <w:sz w:val="22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aps w:val="0"/>
        <w:sz w:val="22"/>
      </w:rPr>
    </w:lvl>
    <w:lvl w:ilvl="2">
      <w:start w:val="1"/>
      <w:numFmt w:val="lowerLetter"/>
      <w:lvlText w:val="%3)"/>
      <w:lvlJc w:val="left"/>
      <w:pPr>
        <w:ind w:left="646" w:hanging="504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5443BCC"/>
    <w:multiLevelType w:val="multilevel"/>
    <w:tmpl w:val="B5E49C6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74A60C6"/>
    <w:multiLevelType w:val="hybridMultilevel"/>
    <w:tmpl w:val="1B223F16"/>
    <w:lvl w:ilvl="0" w:tplc="053C29B8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B726A4A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807F4C"/>
    <w:multiLevelType w:val="hybridMultilevel"/>
    <w:tmpl w:val="93466FC4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0424736"/>
    <w:multiLevelType w:val="multilevel"/>
    <w:tmpl w:val="4FD6156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50FC16CD"/>
    <w:multiLevelType w:val="multilevel"/>
    <w:tmpl w:val="E6468716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13">
    <w:nsid w:val="5C5C7E4C"/>
    <w:multiLevelType w:val="multilevel"/>
    <w:tmpl w:val="BF34C23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5D7A5B20"/>
    <w:multiLevelType w:val="multilevel"/>
    <w:tmpl w:val="2F8C9B7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>
    <w:nsid w:val="61DA2B0C"/>
    <w:multiLevelType w:val="multilevel"/>
    <w:tmpl w:val="D94CFB68"/>
    <w:lvl w:ilvl="0">
      <w:start w:val="1"/>
      <w:numFmt w:val="lowerLetter"/>
      <w:lvlText w:val="%1)"/>
      <w:lvlJc w:val="left"/>
      <w:pPr>
        <w:tabs>
          <w:tab w:val="num" w:pos="284"/>
        </w:tabs>
        <w:ind w:left="360" w:hanging="360"/>
      </w:pPr>
      <w:rPr>
        <w:rFonts w:hint="default"/>
        <w:b w:val="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6865491D"/>
    <w:multiLevelType w:val="hybridMultilevel"/>
    <w:tmpl w:val="478076E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481796"/>
    <w:multiLevelType w:val="multilevel"/>
    <w:tmpl w:val="FD205F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6F9E3D17"/>
    <w:multiLevelType w:val="multilevel"/>
    <w:tmpl w:val="39BC375E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  <w:szCs w:val="20"/>
      </w:rPr>
    </w:lvl>
    <w:lvl w:ilvl="1">
      <w:start w:val="1"/>
      <w:numFmt w:val="decimal"/>
      <w:pStyle w:val="DispensaEletrnica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7814643E"/>
    <w:multiLevelType w:val="multilevel"/>
    <w:tmpl w:val="D744E4B8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7AD876E3"/>
    <w:multiLevelType w:val="multilevel"/>
    <w:tmpl w:val="0416001F"/>
    <w:styleLink w:val="Estilo2"/>
    <w:lvl w:ilvl="0">
      <w:start w:val="1"/>
      <w:numFmt w:val="lowerLetter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2"/>
  </w:num>
  <w:num w:numId="3">
    <w:abstractNumId w:val="17"/>
  </w:num>
  <w:num w:numId="4">
    <w:abstractNumId w:val="3"/>
  </w:num>
  <w:num w:numId="5">
    <w:abstractNumId w:val="21"/>
  </w:num>
  <w:num w:numId="6">
    <w:abstractNumId w:val="7"/>
  </w:num>
  <w:num w:numId="7">
    <w:abstractNumId w:val="14"/>
  </w:num>
  <w:num w:numId="8">
    <w:abstractNumId w:val="6"/>
  </w:num>
  <w:num w:numId="9">
    <w:abstractNumId w:val="10"/>
  </w:num>
  <w:num w:numId="10">
    <w:abstractNumId w:val="0"/>
  </w:num>
  <w:num w:numId="11">
    <w:abstractNumId w:val="18"/>
  </w:num>
  <w:num w:numId="12">
    <w:abstractNumId w:val="4"/>
  </w:num>
  <w:num w:numId="13">
    <w:abstractNumId w:val="5"/>
  </w:num>
  <w:num w:numId="14">
    <w:abstractNumId w:val="13"/>
  </w:num>
  <w:num w:numId="15">
    <w:abstractNumId w:val="1"/>
  </w:num>
  <w:num w:numId="16">
    <w:abstractNumId w:val="8"/>
  </w:num>
  <w:num w:numId="17">
    <w:abstractNumId w:val="20"/>
  </w:num>
  <w:num w:numId="18">
    <w:abstractNumId w:val="11"/>
  </w:num>
  <w:num w:numId="19">
    <w:abstractNumId w:val="2"/>
    <w:lvlOverride w:ilvl="0">
      <w:lvl w:ilvl="0">
        <w:start w:val="1"/>
        <w:numFmt w:val="decimal"/>
        <w:pStyle w:val="Contrato"/>
        <w:lvlText w:val="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9"/>
        <w:numFmt w:val="decimal"/>
        <w:isLgl/>
        <w:lvlText w:val="%1.%2"/>
        <w:lvlJc w:val="left"/>
        <w:pPr>
          <w:tabs>
            <w:tab w:val="num" w:pos="567"/>
          </w:tabs>
          <w:ind w:left="0" w:firstLine="0"/>
        </w:pPr>
        <w:rPr>
          <w:rFonts w:hint="default"/>
          <w:b w:val="0"/>
          <w:i w:val="0"/>
          <w:sz w:val="22"/>
        </w:rPr>
      </w:lvl>
    </w:lvlOverride>
    <w:lvlOverride w:ilvl="2">
      <w:lvl w:ilvl="2">
        <w:start w:val="1"/>
        <w:numFmt w:val="lowerLetter"/>
        <w:lvlText w:val="%3)"/>
        <w:lvlJc w:val="left"/>
        <w:pPr>
          <w:tabs>
            <w:tab w:val="num" w:pos="794"/>
          </w:tabs>
          <w:ind w:left="454" w:firstLine="0"/>
        </w:pPr>
        <w:rPr>
          <w:rFonts w:hint="default"/>
          <w:b w:val="0"/>
          <w:i w:val="0"/>
        </w:rPr>
      </w:lvl>
    </w:lvlOverride>
    <w:lvlOverride w:ilvl="3">
      <w:lvl w:ilvl="3">
        <w:start w:val="1"/>
        <w:numFmt w:val="none"/>
        <w:lvlText w:val="%3.1)"/>
        <w:lvlJc w:val="left"/>
        <w:pPr>
          <w:tabs>
            <w:tab w:val="num" w:pos="1134"/>
          </w:tabs>
          <w:ind w:left="964" w:firstLine="0"/>
        </w:pPr>
        <w:rPr>
          <w:rFonts w:hint="default"/>
          <w:b w:val="0"/>
          <w:i w:val="0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558" w:firstLine="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558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58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58" w:firstLine="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558" w:firstLine="0"/>
        </w:pPr>
        <w:rPr>
          <w:rFonts w:hint="default"/>
        </w:rPr>
      </w:lvl>
    </w:lvlOverride>
  </w:num>
  <w:num w:numId="20">
    <w:abstractNumId w:val="12"/>
  </w:num>
  <w:num w:numId="21">
    <w:abstractNumId w:val="9"/>
  </w:num>
  <w:num w:numId="22">
    <w:abstractNumId w:val="16"/>
  </w:num>
  <w:num w:numId="23">
    <w:abstractNumId w:val="1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E72"/>
    <w:rsid w:val="00006BB7"/>
    <w:rsid w:val="0001156A"/>
    <w:rsid w:val="00012590"/>
    <w:rsid w:val="000125D5"/>
    <w:rsid w:val="000132F9"/>
    <w:rsid w:val="00015519"/>
    <w:rsid w:val="0002310A"/>
    <w:rsid w:val="00024536"/>
    <w:rsid w:val="00024B0E"/>
    <w:rsid w:val="00026E59"/>
    <w:rsid w:val="00027330"/>
    <w:rsid w:val="00034E21"/>
    <w:rsid w:val="00045A88"/>
    <w:rsid w:val="0005051F"/>
    <w:rsid w:val="000532B1"/>
    <w:rsid w:val="000570AC"/>
    <w:rsid w:val="00057C94"/>
    <w:rsid w:val="00067C84"/>
    <w:rsid w:val="00070571"/>
    <w:rsid w:val="0007454F"/>
    <w:rsid w:val="00077C1A"/>
    <w:rsid w:val="000879D0"/>
    <w:rsid w:val="00090A79"/>
    <w:rsid w:val="000913F3"/>
    <w:rsid w:val="000919F1"/>
    <w:rsid w:val="0009448D"/>
    <w:rsid w:val="00095899"/>
    <w:rsid w:val="0009763F"/>
    <w:rsid w:val="000A205D"/>
    <w:rsid w:val="000A3CC1"/>
    <w:rsid w:val="000A40AD"/>
    <w:rsid w:val="000A4420"/>
    <w:rsid w:val="000A7B96"/>
    <w:rsid w:val="000B10FE"/>
    <w:rsid w:val="000B312E"/>
    <w:rsid w:val="000B318D"/>
    <w:rsid w:val="000B338D"/>
    <w:rsid w:val="000B3636"/>
    <w:rsid w:val="000B3B21"/>
    <w:rsid w:val="000B3EBB"/>
    <w:rsid w:val="000B4025"/>
    <w:rsid w:val="000B6EA4"/>
    <w:rsid w:val="000B73AB"/>
    <w:rsid w:val="000C1D48"/>
    <w:rsid w:val="000C211A"/>
    <w:rsid w:val="000C7979"/>
    <w:rsid w:val="000D0ED8"/>
    <w:rsid w:val="000D244D"/>
    <w:rsid w:val="000D3A8D"/>
    <w:rsid w:val="000D3AC0"/>
    <w:rsid w:val="000D3B54"/>
    <w:rsid w:val="000E060A"/>
    <w:rsid w:val="000E1100"/>
    <w:rsid w:val="000E1467"/>
    <w:rsid w:val="000E5C66"/>
    <w:rsid w:val="000E5D22"/>
    <w:rsid w:val="000E6631"/>
    <w:rsid w:val="000E6756"/>
    <w:rsid w:val="000E6A05"/>
    <w:rsid w:val="000F1869"/>
    <w:rsid w:val="000F1B57"/>
    <w:rsid w:val="000F339C"/>
    <w:rsid w:val="000F7E3B"/>
    <w:rsid w:val="000F7F21"/>
    <w:rsid w:val="00101532"/>
    <w:rsid w:val="00101D49"/>
    <w:rsid w:val="00103385"/>
    <w:rsid w:val="0010402E"/>
    <w:rsid w:val="00104B76"/>
    <w:rsid w:val="00106280"/>
    <w:rsid w:val="00112DB3"/>
    <w:rsid w:val="00113817"/>
    <w:rsid w:val="00113FE2"/>
    <w:rsid w:val="00117541"/>
    <w:rsid w:val="00125C44"/>
    <w:rsid w:val="00126C4B"/>
    <w:rsid w:val="00133763"/>
    <w:rsid w:val="00133AB9"/>
    <w:rsid w:val="001371BE"/>
    <w:rsid w:val="00141D99"/>
    <w:rsid w:val="001422FA"/>
    <w:rsid w:val="001422FE"/>
    <w:rsid w:val="001434B6"/>
    <w:rsid w:val="001455BD"/>
    <w:rsid w:val="00146D28"/>
    <w:rsid w:val="00152CF9"/>
    <w:rsid w:val="001552A8"/>
    <w:rsid w:val="00162FA4"/>
    <w:rsid w:val="00164EBC"/>
    <w:rsid w:val="001707E0"/>
    <w:rsid w:val="001718B3"/>
    <w:rsid w:val="00171C6A"/>
    <w:rsid w:val="0017239A"/>
    <w:rsid w:val="001737CD"/>
    <w:rsid w:val="0017681C"/>
    <w:rsid w:val="001772B2"/>
    <w:rsid w:val="001775A2"/>
    <w:rsid w:val="001807B8"/>
    <w:rsid w:val="00180A1D"/>
    <w:rsid w:val="00183759"/>
    <w:rsid w:val="00183D04"/>
    <w:rsid w:val="00184677"/>
    <w:rsid w:val="00184905"/>
    <w:rsid w:val="00187A13"/>
    <w:rsid w:val="00190BB7"/>
    <w:rsid w:val="00191C93"/>
    <w:rsid w:val="00192B50"/>
    <w:rsid w:val="00193E40"/>
    <w:rsid w:val="00196777"/>
    <w:rsid w:val="001A2948"/>
    <w:rsid w:val="001A2D6F"/>
    <w:rsid w:val="001A383E"/>
    <w:rsid w:val="001A5C6D"/>
    <w:rsid w:val="001B186D"/>
    <w:rsid w:val="001B3ED1"/>
    <w:rsid w:val="001B40CA"/>
    <w:rsid w:val="001B50B6"/>
    <w:rsid w:val="001B567B"/>
    <w:rsid w:val="001B6409"/>
    <w:rsid w:val="001B75AF"/>
    <w:rsid w:val="001C332B"/>
    <w:rsid w:val="001C4D5A"/>
    <w:rsid w:val="001C5026"/>
    <w:rsid w:val="001C7A07"/>
    <w:rsid w:val="001D0583"/>
    <w:rsid w:val="001D1166"/>
    <w:rsid w:val="001D2EF7"/>
    <w:rsid w:val="001D5A54"/>
    <w:rsid w:val="001D77BE"/>
    <w:rsid w:val="001D7C3A"/>
    <w:rsid w:val="001E0C3B"/>
    <w:rsid w:val="001E310D"/>
    <w:rsid w:val="001E5885"/>
    <w:rsid w:val="001E6023"/>
    <w:rsid w:val="001F0FD3"/>
    <w:rsid w:val="001F109F"/>
    <w:rsid w:val="001F59CE"/>
    <w:rsid w:val="0020381C"/>
    <w:rsid w:val="00204B92"/>
    <w:rsid w:val="00211B1E"/>
    <w:rsid w:val="002128C4"/>
    <w:rsid w:val="00213BA7"/>
    <w:rsid w:val="00214C50"/>
    <w:rsid w:val="00214C9B"/>
    <w:rsid w:val="00214DDB"/>
    <w:rsid w:val="0021605B"/>
    <w:rsid w:val="002214B9"/>
    <w:rsid w:val="00221680"/>
    <w:rsid w:val="002216FB"/>
    <w:rsid w:val="00221FB0"/>
    <w:rsid w:val="0022488D"/>
    <w:rsid w:val="00224DD9"/>
    <w:rsid w:val="0022746E"/>
    <w:rsid w:val="00231143"/>
    <w:rsid w:val="00233C0C"/>
    <w:rsid w:val="002351E5"/>
    <w:rsid w:val="00240380"/>
    <w:rsid w:val="00243F54"/>
    <w:rsid w:val="00245371"/>
    <w:rsid w:val="00245C64"/>
    <w:rsid w:val="00246261"/>
    <w:rsid w:val="00247B54"/>
    <w:rsid w:val="00250728"/>
    <w:rsid w:val="00250E32"/>
    <w:rsid w:val="002511DB"/>
    <w:rsid w:val="002535BC"/>
    <w:rsid w:val="002538A3"/>
    <w:rsid w:val="00261C8C"/>
    <w:rsid w:val="00264A8B"/>
    <w:rsid w:val="00265B71"/>
    <w:rsid w:val="00267873"/>
    <w:rsid w:val="00267C4B"/>
    <w:rsid w:val="002736B5"/>
    <w:rsid w:val="00273FD2"/>
    <w:rsid w:val="00274322"/>
    <w:rsid w:val="002806A0"/>
    <w:rsid w:val="002808D3"/>
    <w:rsid w:val="00287F5C"/>
    <w:rsid w:val="002915E7"/>
    <w:rsid w:val="002926CA"/>
    <w:rsid w:val="00293FDF"/>
    <w:rsid w:val="0029422E"/>
    <w:rsid w:val="00295642"/>
    <w:rsid w:val="00296067"/>
    <w:rsid w:val="002A1E90"/>
    <w:rsid w:val="002A32FD"/>
    <w:rsid w:val="002A4437"/>
    <w:rsid w:val="002A503B"/>
    <w:rsid w:val="002A6356"/>
    <w:rsid w:val="002B0356"/>
    <w:rsid w:val="002B0396"/>
    <w:rsid w:val="002B696F"/>
    <w:rsid w:val="002C1D36"/>
    <w:rsid w:val="002C24CF"/>
    <w:rsid w:val="002C4FFD"/>
    <w:rsid w:val="002C567D"/>
    <w:rsid w:val="002C5C5F"/>
    <w:rsid w:val="002D0B92"/>
    <w:rsid w:val="002D277E"/>
    <w:rsid w:val="002D2E34"/>
    <w:rsid w:val="002D3845"/>
    <w:rsid w:val="002E07D3"/>
    <w:rsid w:val="002E0FDB"/>
    <w:rsid w:val="002E3203"/>
    <w:rsid w:val="002E4DB0"/>
    <w:rsid w:val="002E7DC3"/>
    <w:rsid w:val="002E7F85"/>
    <w:rsid w:val="002F3542"/>
    <w:rsid w:val="002F3F06"/>
    <w:rsid w:val="002F7B57"/>
    <w:rsid w:val="00300E4D"/>
    <w:rsid w:val="00300F3D"/>
    <w:rsid w:val="00303B5F"/>
    <w:rsid w:val="0030488D"/>
    <w:rsid w:val="0030534A"/>
    <w:rsid w:val="00311AA2"/>
    <w:rsid w:val="003123D0"/>
    <w:rsid w:val="003163A3"/>
    <w:rsid w:val="003213FC"/>
    <w:rsid w:val="003219AB"/>
    <w:rsid w:val="00322414"/>
    <w:rsid w:val="00331B03"/>
    <w:rsid w:val="0033324D"/>
    <w:rsid w:val="003350B1"/>
    <w:rsid w:val="003360C1"/>
    <w:rsid w:val="00340EE5"/>
    <w:rsid w:val="00342FF4"/>
    <w:rsid w:val="0034378E"/>
    <w:rsid w:val="00346E22"/>
    <w:rsid w:val="00350E96"/>
    <w:rsid w:val="00357B65"/>
    <w:rsid w:val="00361102"/>
    <w:rsid w:val="00361264"/>
    <w:rsid w:val="00362AA6"/>
    <w:rsid w:val="0036350C"/>
    <w:rsid w:val="00365781"/>
    <w:rsid w:val="003759CD"/>
    <w:rsid w:val="00376368"/>
    <w:rsid w:val="0038268A"/>
    <w:rsid w:val="00382F0F"/>
    <w:rsid w:val="00383DEC"/>
    <w:rsid w:val="003876C9"/>
    <w:rsid w:val="00391C2D"/>
    <w:rsid w:val="00393EFF"/>
    <w:rsid w:val="0039485C"/>
    <w:rsid w:val="00397600"/>
    <w:rsid w:val="00397D79"/>
    <w:rsid w:val="003A005B"/>
    <w:rsid w:val="003A2553"/>
    <w:rsid w:val="003A6F93"/>
    <w:rsid w:val="003A6FB3"/>
    <w:rsid w:val="003A7DAE"/>
    <w:rsid w:val="003B086F"/>
    <w:rsid w:val="003B0FEC"/>
    <w:rsid w:val="003B2369"/>
    <w:rsid w:val="003B24AC"/>
    <w:rsid w:val="003B4EAD"/>
    <w:rsid w:val="003B7DC5"/>
    <w:rsid w:val="003C2E9D"/>
    <w:rsid w:val="003C4FDD"/>
    <w:rsid w:val="003C74A3"/>
    <w:rsid w:val="003D0BCD"/>
    <w:rsid w:val="003D279F"/>
    <w:rsid w:val="003D41E2"/>
    <w:rsid w:val="003D6D4A"/>
    <w:rsid w:val="003D7C29"/>
    <w:rsid w:val="003E39A7"/>
    <w:rsid w:val="003E39E6"/>
    <w:rsid w:val="003E5EC2"/>
    <w:rsid w:val="003F0C84"/>
    <w:rsid w:val="003F18D5"/>
    <w:rsid w:val="00404D3F"/>
    <w:rsid w:val="004073D4"/>
    <w:rsid w:val="00407A7E"/>
    <w:rsid w:val="0041398A"/>
    <w:rsid w:val="00416F9B"/>
    <w:rsid w:val="00417594"/>
    <w:rsid w:val="00421489"/>
    <w:rsid w:val="0042286B"/>
    <w:rsid w:val="00424322"/>
    <w:rsid w:val="00426F99"/>
    <w:rsid w:val="0043043B"/>
    <w:rsid w:val="00433262"/>
    <w:rsid w:val="004333FD"/>
    <w:rsid w:val="00433DDD"/>
    <w:rsid w:val="0044201A"/>
    <w:rsid w:val="0044387D"/>
    <w:rsid w:val="00452464"/>
    <w:rsid w:val="004524BB"/>
    <w:rsid w:val="0045591F"/>
    <w:rsid w:val="00455E16"/>
    <w:rsid w:val="00457EBF"/>
    <w:rsid w:val="0046077F"/>
    <w:rsid w:val="004621A8"/>
    <w:rsid w:val="004635D0"/>
    <w:rsid w:val="004641FC"/>
    <w:rsid w:val="00465ED3"/>
    <w:rsid w:val="00466DBB"/>
    <w:rsid w:val="00466EFB"/>
    <w:rsid w:val="00467C36"/>
    <w:rsid w:val="00473E37"/>
    <w:rsid w:val="004750E9"/>
    <w:rsid w:val="004773D1"/>
    <w:rsid w:val="004776D7"/>
    <w:rsid w:val="00477FB1"/>
    <w:rsid w:val="00480566"/>
    <w:rsid w:val="004851B8"/>
    <w:rsid w:val="004873A6"/>
    <w:rsid w:val="00490188"/>
    <w:rsid w:val="00490599"/>
    <w:rsid w:val="0049196A"/>
    <w:rsid w:val="0049291A"/>
    <w:rsid w:val="004930E4"/>
    <w:rsid w:val="00495B79"/>
    <w:rsid w:val="004960D2"/>
    <w:rsid w:val="004A2FB1"/>
    <w:rsid w:val="004A3714"/>
    <w:rsid w:val="004A6961"/>
    <w:rsid w:val="004A6D08"/>
    <w:rsid w:val="004B3531"/>
    <w:rsid w:val="004B3D8E"/>
    <w:rsid w:val="004B604C"/>
    <w:rsid w:val="004C324D"/>
    <w:rsid w:val="004C3BF0"/>
    <w:rsid w:val="004C4ACF"/>
    <w:rsid w:val="004C7C98"/>
    <w:rsid w:val="004D1CCA"/>
    <w:rsid w:val="004D2328"/>
    <w:rsid w:val="004D32C7"/>
    <w:rsid w:val="004D336E"/>
    <w:rsid w:val="004D76BE"/>
    <w:rsid w:val="004E1068"/>
    <w:rsid w:val="004E34FE"/>
    <w:rsid w:val="004E762A"/>
    <w:rsid w:val="004F2A3D"/>
    <w:rsid w:val="004F2E96"/>
    <w:rsid w:val="004F4109"/>
    <w:rsid w:val="004F50A2"/>
    <w:rsid w:val="004F77D7"/>
    <w:rsid w:val="00500DEA"/>
    <w:rsid w:val="00501B28"/>
    <w:rsid w:val="00502334"/>
    <w:rsid w:val="00503123"/>
    <w:rsid w:val="00510B27"/>
    <w:rsid w:val="00511017"/>
    <w:rsid w:val="00511898"/>
    <w:rsid w:val="0051229A"/>
    <w:rsid w:val="00513803"/>
    <w:rsid w:val="0051550F"/>
    <w:rsid w:val="005201A2"/>
    <w:rsid w:val="0052035A"/>
    <w:rsid w:val="00521E79"/>
    <w:rsid w:val="0052595F"/>
    <w:rsid w:val="005277E7"/>
    <w:rsid w:val="00531A60"/>
    <w:rsid w:val="005350E4"/>
    <w:rsid w:val="0053644C"/>
    <w:rsid w:val="005377D2"/>
    <w:rsid w:val="00542557"/>
    <w:rsid w:val="005440DB"/>
    <w:rsid w:val="005468DE"/>
    <w:rsid w:val="005474E2"/>
    <w:rsid w:val="00547EE3"/>
    <w:rsid w:val="0055164A"/>
    <w:rsid w:val="00553905"/>
    <w:rsid w:val="00553A21"/>
    <w:rsid w:val="005604B4"/>
    <w:rsid w:val="005632B8"/>
    <w:rsid w:val="00566E99"/>
    <w:rsid w:val="00567AA8"/>
    <w:rsid w:val="00572CD3"/>
    <w:rsid w:val="00575CDD"/>
    <w:rsid w:val="0057666D"/>
    <w:rsid w:val="00576C5C"/>
    <w:rsid w:val="0057733B"/>
    <w:rsid w:val="00577E91"/>
    <w:rsid w:val="005812FA"/>
    <w:rsid w:val="00581655"/>
    <w:rsid w:val="00583EE0"/>
    <w:rsid w:val="00586E19"/>
    <w:rsid w:val="00587537"/>
    <w:rsid w:val="0059183E"/>
    <w:rsid w:val="00594CDE"/>
    <w:rsid w:val="00594FC9"/>
    <w:rsid w:val="005958CA"/>
    <w:rsid w:val="00595EC7"/>
    <w:rsid w:val="005A0054"/>
    <w:rsid w:val="005A1776"/>
    <w:rsid w:val="005A509F"/>
    <w:rsid w:val="005B00ED"/>
    <w:rsid w:val="005B1EBA"/>
    <w:rsid w:val="005B393A"/>
    <w:rsid w:val="005B79DD"/>
    <w:rsid w:val="005B7B0F"/>
    <w:rsid w:val="005C1590"/>
    <w:rsid w:val="005C1E21"/>
    <w:rsid w:val="005C6089"/>
    <w:rsid w:val="005C7486"/>
    <w:rsid w:val="005C78CF"/>
    <w:rsid w:val="005D03FE"/>
    <w:rsid w:val="005D15C5"/>
    <w:rsid w:val="005D1734"/>
    <w:rsid w:val="005D1D07"/>
    <w:rsid w:val="005D5722"/>
    <w:rsid w:val="005E3570"/>
    <w:rsid w:val="005E657E"/>
    <w:rsid w:val="005F1115"/>
    <w:rsid w:val="005F376E"/>
    <w:rsid w:val="005F37CE"/>
    <w:rsid w:val="005F570D"/>
    <w:rsid w:val="005F7378"/>
    <w:rsid w:val="00605423"/>
    <w:rsid w:val="0060584D"/>
    <w:rsid w:val="00605E0D"/>
    <w:rsid w:val="00607E2D"/>
    <w:rsid w:val="00612098"/>
    <w:rsid w:val="00615A6B"/>
    <w:rsid w:val="00617A7D"/>
    <w:rsid w:val="00617EA7"/>
    <w:rsid w:val="006212D6"/>
    <w:rsid w:val="00624612"/>
    <w:rsid w:val="00624662"/>
    <w:rsid w:val="006318E5"/>
    <w:rsid w:val="00631937"/>
    <w:rsid w:val="006348FD"/>
    <w:rsid w:val="00636F64"/>
    <w:rsid w:val="00637762"/>
    <w:rsid w:val="00641562"/>
    <w:rsid w:val="00641782"/>
    <w:rsid w:val="00641BED"/>
    <w:rsid w:val="00643E22"/>
    <w:rsid w:val="00643F3F"/>
    <w:rsid w:val="006446C0"/>
    <w:rsid w:val="00646CBA"/>
    <w:rsid w:val="006517B7"/>
    <w:rsid w:val="00651E16"/>
    <w:rsid w:val="00652066"/>
    <w:rsid w:val="006579B6"/>
    <w:rsid w:val="0066003D"/>
    <w:rsid w:val="00660193"/>
    <w:rsid w:val="00661242"/>
    <w:rsid w:val="0066268A"/>
    <w:rsid w:val="00663C6B"/>
    <w:rsid w:val="00664C6E"/>
    <w:rsid w:val="0066555B"/>
    <w:rsid w:val="00666F63"/>
    <w:rsid w:val="00667489"/>
    <w:rsid w:val="00673E39"/>
    <w:rsid w:val="00680E00"/>
    <w:rsid w:val="00681EE9"/>
    <w:rsid w:val="006839FD"/>
    <w:rsid w:val="0068462A"/>
    <w:rsid w:val="00684A37"/>
    <w:rsid w:val="00684DDA"/>
    <w:rsid w:val="00685CF2"/>
    <w:rsid w:val="00687256"/>
    <w:rsid w:val="0068737F"/>
    <w:rsid w:val="00691869"/>
    <w:rsid w:val="006923BB"/>
    <w:rsid w:val="00695772"/>
    <w:rsid w:val="006A09F5"/>
    <w:rsid w:val="006A2382"/>
    <w:rsid w:val="006A4B30"/>
    <w:rsid w:val="006B15A5"/>
    <w:rsid w:val="006B3595"/>
    <w:rsid w:val="006C209D"/>
    <w:rsid w:val="006C4B9D"/>
    <w:rsid w:val="006C5889"/>
    <w:rsid w:val="006C7AF7"/>
    <w:rsid w:val="006D0038"/>
    <w:rsid w:val="006D04CE"/>
    <w:rsid w:val="006D62B6"/>
    <w:rsid w:val="006D639D"/>
    <w:rsid w:val="006E0C10"/>
    <w:rsid w:val="006E1475"/>
    <w:rsid w:val="006E5D07"/>
    <w:rsid w:val="006E77C4"/>
    <w:rsid w:val="006F2571"/>
    <w:rsid w:val="006F39AE"/>
    <w:rsid w:val="007028ED"/>
    <w:rsid w:val="0070594A"/>
    <w:rsid w:val="0071158A"/>
    <w:rsid w:val="00712644"/>
    <w:rsid w:val="00715B88"/>
    <w:rsid w:val="0071601D"/>
    <w:rsid w:val="00723F69"/>
    <w:rsid w:val="00727695"/>
    <w:rsid w:val="007316E5"/>
    <w:rsid w:val="007326CB"/>
    <w:rsid w:val="00740DC5"/>
    <w:rsid w:val="00743619"/>
    <w:rsid w:val="00746447"/>
    <w:rsid w:val="007531F8"/>
    <w:rsid w:val="00756A77"/>
    <w:rsid w:val="00760615"/>
    <w:rsid w:val="007636DA"/>
    <w:rsid w:val="00763D6D"/>
    <w:rsid w:val="00764503"/>
    <w:rsid w:val="007656CF"/>
    <w:rsid w:val="00765F7C"/>
    <w:rsid w:val="0076634C"/>
    <w:rsid w:val="00767D58"/>
    <w:rsid w:val="0077020A"/>
    <w:rsid w:val="00777BC6"/>
    <w:rsid w:val="00780193"/>
    <w:rsid w:val="00782EA5"/>
    <w:rsid w:val="00783219"/>
    <w:rsid w:val="00784ECE"/>
    <w:rsid w:val="0078793F"/>
    <w:rsid w:val="00793D64"/>
    <w:rsid w:val="00797791"/>
    <w:rsid w:val="007A28BD"/>
    <w:rsid w:val="007A482A"/>
    <w:rsid w:val="007B3FFF"/>
    <w:rsid w:val="007B610B"/>
    <w:rsid w:val="007B7923"/>
    <w:rsid w:val="007C1DEA"/>
    <w:rsid w:val="007C24C8"/>
    <w:rsid w:val="007C63F4"/>
    <w:rsid w:val="007C6764"/>
    <w:rsid w:val="007C6DC7"/>
    <w:rsid w:val="007C726A"/>
    <w:rsid w:val="007D0A16"/>
    <w:rsid w:val="007D29EA"/>
    <w:rsid w:val="007D3E9C"/>
    <w:rsid w:val="007D3F9D"/>
    <w:rsid w:val="007D67B2"/>
    <w:rsid w:val="007E10C7"/>
    <w:rsid w:val="007E1705"/>
    <w:rsid w:val="007E70FB"/>
    <w:rsid w:val="007E725C"/>
    <w:rsid w:val="007F2861"/>
    <w:rsid w:val="007F313D"/>
    <w:rsid w:val="007F327E"/>
    <w:rsid w:val="007F4ED0"/>
    <w:rsid w:val="008001B6"/>
    <w:rsid w:val="00800603"/>
    <w:rsid w:val="00800BD2"/>
    <w:rsid w:val="00802A79"/>
    <w:rsid w:val="0080518C"/>
    <w:rsid w:val="008056D8"/>
    <w:rsid w:val="00813094"/>
    <w:rsid w:val="008132BA"/>
    <w:rsid w:val="0081346E"/>
    <w:rsid w:val="0082188D"/>
    <w:rsid w:val="00823B59"/>
    <w:rsid w:val="00824C87"/>
    <w:rsid w:val="008260E0"/>
    <w:rsid w:val="00827880"/>
    <w:rsid w:val="00827FF7"/>
    <w:rsid w:val="00832299"/>
    <w:rsid w:val="0083308E"/>
    <w:rsid w:val="008337C7"/>
    <w:rsid w:val="008345CD"/>
    <w:rsid w:val="0083503D"/>
    <w:rsid w:val="00836A37"/>
    <w:rsid w:val="0084107C"/>
    <w:rsid w:val="00844616"/>
    <w:rsid w:val="00846DAD"/>
    <w:rsid w:val="00847FEE"/>
    <w:rsid w:val="00850611"/>
    <w:rsid w:val="00851165"/>
    <w:rsid w:val="00852E53"/>
    <w:rsid w:val="0085488F"/>
    <w:rsid w:val="008567D8"/>
    <w:rsid w:val="00862AB9"/>
    <w:rsid w:val="00863015"/>
    <w:rsid w:val="0086405A"/>
    <w:rsid w:val="008644BB"/>
    <w:rsid w:val="0087125F"/>
    <w:rsid w:val="008714F4"/>
    <w:rsid w:val="00872446"/>
    <w:rsid w:val="00874B45"/>
    <w:rsid w:val="00876D13"/>
    <w:rsid w:val="008775B5"/>
    <w:rsid w:val="008814CE"/>
    <w:rsid w:val="008831E1"/>
    <w:rsid w:val="00884185"/>
    <w:rsid w:val="00884C84"/>
    <w:rsid w:val="00885934"/>
    <w:rsid w:val="00885CD0"/>
    <w:rsid w:val="00886271"/>
    <w:rsid w:val="00886DFD"/>
    <w:rsid w:val="008927F7"/>
    <w:rsid w:val="00896318"/>
    <w:rsid w:val="008A05C2"/>
    <w:rsid w:val="008A25FE"/>
    <w:rsid w:val="008A3E7A"/>
    <w:rsid w:val="008B0B10"/>
    <w:rsid w:val="008B111F"/>
    <w:rsid w:val="008B1122"/>
    <w:rsid w:val="008B1962"/>
    <w:rsid w:val="008B20AC"/>
    <w:rsid w:val="008B79D0"/>
    <w:rsid w:val="008C0E2C"/>
    <w:rsid w:val="008C1379"/>
    <w:rsid w:val="008C2CAA"/>
    <w:rsid w:val="008C396F"/>
    <w:rsid w:val="008C5208"/>
    <w:rsid w:val="008C5798"/>
    <w:rsid w:val="008C61E4"/>
    <w:rsid w:val="008C6815"/>
    <w:rsid w:val="008D02C3"/>
    <w:rsid w:val="008D1CA4"/>
    <w:rsid w:val="008D3878"/>
    <w:rsid w:val="008D4BEE"/>
    <w:rsid w:val="008D6546"/>
    <w:rsid w:val="008E2D05"/>
    <w:rsid w:val="008F092C"/>
    <w:rsid w:val="008F1007"/>
    <w:rsid w:val="008F1675"/>
    <w:rsid w:val="008F1A9D"/>
    <w:rsid w:val="008F296B"/>
    <w:rsid w:val="008F2A70"/>
    <w:rsid w:val="008F3A52"/>
    <w:rsid w:val="008F3FD7"/>
    <w:rsid w:val="008F524B"/>
    <w:rsid w:val="00904518"/>
    <w:rsid w:val="00905D6A"/>
    <w:rsid w:val="0090688F"/>
    <w:rsid w:val="00906A48"/>
    <w:rsid w:val="00906B41"/>
    <w:rsid w:val="0090751D"/>
    <w:rsid w:val="00907F17"/>
    <w:rsid w:val="0091284A"/>
    <w:rsid w:val="00916743"/>
    <w:rsid w:val="00917796"/>
    <w:rsid w:val="00921B1B"/>
    <w:rsid w:val="00921E6D"/>
    <w:rsid w:val="00921F1E"/>
    <w:rsid w:val="009228BC"/>
    <w:rsid w:val="00922D19"/>
    <w:rsid w:val="00923891"/>
    <w:rsid w:val="009240DB"/>
    <w:rsid w:val="0092528B"/>
    <w:rsid w:val="009301FF"/>
    <w:rsid w:val="009308A7"/>
    <w:rsid w:val="00930A81"/>
    <w:rsid w:val="0093280A"/>
    <w:rsid w:val="0093505D"/>
    <w:rsid w:val="009353B6"/>
    <w:rsid w:val="009401AE"/>
    <w:rsid w:val="00946B06"/>
    <w:rsid w:val="00946E72"/>
    <w:rsid w:val="00946FD8"/>
    <w:rsid w:val="009473B0"/>
    <w:rsid w:val="00950FCB"/>
    <w:rsid w:val="00957EE0"/>
    <w:rsid w:val="0096024F"/>
    <w:rsid w:val="00964459"/>
    <w:rsid w:val="0096485C"/>
    <w:rsid w:val="00966023"/>
    <w:rsid w:val="009666AB"/>
    <w:rsid w:val="009728C5"/>
    <w:rsid w:val="009733E9"/>
    <w:rsid w:val="00973877"/>
    <w:rsid w:val="00976F70"/>
    <w:rsid w:val="009840C8"/>
    <w:rsid w:val="009842D3"/>
    <w:rsid w:val="0099031E"/>
    <w:rsid w:val="0099146D"/>
    <w:rsid w:val="00992A4F"/>
    <w:rsid w:val="00993C5D"/>
    <w:rsid w:val="00994118"/>
    <w:rsid w:val="00995088"/>
    <w:rsid w:val="00995A96"/>
    <w:rsid w:val="009A092D"/>
    <w:rsid w:val="009A40EA"/>
    <w:rsid w:val="009A5524"/>
    <w:rsid w:val="009A61DD"/>
    <w:rsid w:val="009B0E35"/>
    <w:rsid w:val="009B5640"/>
    <w:rsid w:val="009B736F"/>
    <w:rsid w:val="009C283F"/>
    <w:rsid w:val="009C507C"/>
    <w:rsid w:val="009C6F3C"/>
    <w:rsid w:val="009D07C8"/>
    <w:rsid w:val="009D0B33"/>
    <w:rsid w:val="009D1000"/>
    <w:rsid w:val="009D32C3"/>
    <w:rsid w:val="009D4BA6"/>
    <w:rsid w:val="009D7199"/>
    <w:rsid w:val="009D7D55"/>
    <w:rsid w:val="009E00E5"/>
    <w:rsid w:val="009E0108"/>
    <w:rsid w:val="009E120F"/>
    <w:rsid w:val="009E55BE"/>
    <w:rsid w:val="009E62B5"/>
    <w:rsid w:val="009F00BF"/>
    <w:rsid w:val="009F096E"/>
    <w:rsid w:val="009F2277"/>
    <w:rsid w:val="009F41D4"/>
    <w:rsid w:val="009F6C10"/>
    <w:rsid w:val="00A012C6"/>
    <w:rsid w:val="00A036E1"/>
    <w:rsid w:val="00A04A05"/>
    <w:rsid w:val="00A054B4"/>
    <w:rsid w:val="00A05D38"/>
    <w:rsid w:val="00A07467"/>
    <w:rsid w:val="00A10500"/>
    <w:rsid w:val="00A13DE4"/>
    <w:rsid w:val="00A17DB9"/>
    <w:rsid w:val="00A20E15"/>
    <w:rsid w:val="00A21F71"/>
    <w:rsid w:val="00A22F91"/>
    <w:rsid w:val="00A23798"/>
    <w:rsid w:val="00A24BE1"/>
    <w:rsid w:val="00A25A07"/>
    <w:rsid w:val="00A27143"/>
    <w:rsid w:val="00A27F2B"/>
    <w:rsid w:val="00A327AC"/>
    <w:rsid w:val="00A34F59"/>
    <w:rsid w:val="00A35528"/>
    <w:rsid w:val="00A35797"/>
    <w:rsid w:val="00A35967"/>
    <w:rsid w:val="00A40EF2"/>
    <w:rsid w:val="00A43607"/>
    <w:rsid w:val="00A448E7"/>
    <w:rsid w:val="00A5306A"/>
    <w:rsid w:val="00A560D5"/>
    <w:rsid w:val="00A56369"/>
    <w:rsid w:val="00A56622"/>
    <w:rsid w:val="00A60676"/>
    <w:rsid w:val="00A63DD9"/>
    <w:rsid w:val="00A66468"/>
    <w:rsid w:val="00A67268"/>
    <w:rsid w:val="00A70BE9"/>
    <w:rsid w:val="00A7381D"/>
    <w:rsid w:val="00A742A5"/>
    <w:rsid w:val="00A77E45"/>
    <w:rsid w:val="00A83798"/>
    <w:rsid w:val="00A87093"/>
    <w:rsid w:val="00A87159"/>
    <w:rsid w:val="00A87DA6"/>
    <w:rsid w:val="00A90CE0"/>
    <w:rsid w:val="00A9197C"/>
    <w:rsid w:val="00A91AC9"/>
    <w:rsid w:val="00A91DAA"/>
    <w:rsid w:val="00A928AD"/>
    <w:rsid w:val="00A93CB3"/>
    <w:rsid w:val="00AA011E"/>
    <w:rsid w:val="00AA11EE"/>
    <w:rsid w:val="00AA123F"/>
    <w:rsid w:val="00AA7A13"/>
    <w:rsid w:val="00AB12AB"/>
    <w:rsid w:val="00AB1B0B"/>
    <w:rsid w:val="00AB5428"/>
    <w:rsid w:val="00AB60AF"/>
    <w:rsid w:val="00AB615C"/>
    <w:rsid w:val="00AC070C"/>
    <w:rsid w:val="00AC1FE9"/>
    <w:rsid w:val="00AC2FEC"/>
    <w:rsid w:val="00AC4527"/>
    <w:rsid w:val="00AC6491"/>
    <w:rsid w:val="00AC6505"/>
    <w:rsid w:val="00AC6D45"/>
    <w:rsid w:val="00AD3D10"/>
    <w:rsid w:val="00AD61D2"/>
    <w:rsid w:val="00AD68B6"/>
    <w:rsid w:val="00AD7A98"/>
    <w:rsid w:val="00AE0C0F"/>
    <w:rsid w:val="00AE221D"/>
    <w:rsid w:val="00AE2CF2"/>
    <w:rsid w:val="00AE562D"/>
    <w:rsid w:val="00AE58B8"/>
    <w:rsid w:val="00AE6D73"/>
    <w:rsid w:val="00AF317E"/>
    <w:rsid w:val="00AF381E"/>
    <w:rsid w:val="00AF4B58"/>
    <w:rsid w:val="00AF500D"/>
    <w:rsid w:val="00AF61E7"/>
    <w:rsid w:val="00AF67C1"/>
    <w:rsid w:val="00B05A0C"/>
    <w:rsid w:val="00B129A0"/>
    <w:rsid w:val="00B15F4C"/>
    <w:rsid w:val="00B171F2"/>
    <w:rsid w:val="00B175F5"/>
    <w:rsid w:val="00B213C0"/>
    <w:rsid w:val="00B2319D"/>
    <w:rsid w:val="00B25691"/>
    <w:rsid w:val="00B303AF"/>
    <w:rsid w:val="00B30BCE"/>
    <w:rsid w:val="00B30C7E"/>
    <w:rsid w:val="00B30EBB"/>
    <w:rsid w:val="00B337DB"/>
    <w:rsid w:val="00B36373"/>
    <w:rsid w:val="00B36EF4"/>
    <w:rsid w:val="00B37037"/>
    <w:rsid w:val="00B37D5F"/>
    <w:rsid w:val="00B41C63"/>
    <w:rsid w:val="00B4277A"/>
    <w:rsid w:val="00B43122"/>
    <w:rsid w:val="00B506A3"/>
    <w:rsid w:val="00B53665"/>
    <w:rsid w:val="00B539F2"/>
    <w:rsid w:val="00B552B5"/>
    <w:rsid w:val="00B556E8"/>
    <w:rsid w:val="00B559DE"/>
    <w:rsid w:val="00B6040A"/>
    <w:rsid w:val="00B60468"/>
    <w:rsid w:val="00B64619"/>
    <w:rsid w:val="00B674EE"/>
    <w:rsid w:val="00B70397"/>
    <w:rsid w:val="00B708F5"/>
    <w:rsid w:val="00B735CC"/>
    <w:rsid w:val="00B7511D"/>
    <w:rsid w:val="00B76FA2"/>
    <w:rsid w:val="00B779B4"/>
    <w:rsid w:val="00B80F6C"/>
    <w:rsid w:val="00B80FBD"/>
    <w:rsid w:val="00B8193E"/>
    <w:rsid w:val="00B83E7C"/>
    <w:rsid w:val="00B852AB"/>
    <w:rsid w:val="00B87CB2"/>
    <w:rsid w:val="00B93138"/>
    <w:rsid w:val="00B95257"/>
    <w:rsid w:val="00B97155"/>
    <w:rsid w:val="00B97854"/>
    <w:rsid w:val="00BA0248"/>
    <w:rsid w:val="00BA05F6"/>
    <w:rsid w:val="00BA422A"/>
    <w:rsid w:val="00BA4230"/>
    <w:rsid w:val="00BA44CD"/>
    <w:rsid w:val="00BA65C2"/>
    <w:rsid w:val="00BB048B"/>
    <w:rsid w:val="00BB0648"/>
    <w:rsid w:val="00BB2ECF"/>
    <w:rsid w:val="00BB425D"/>
    <w:rsid w:val="00BB6340"/>
    <w:rsid w:val="00BC038B"/>
    <w:rsid w:val="00BC11E1"/>
    <w:rsid w:val="00BC220C"/>
    <w:rsid w:val="00BC236D"/>
    <w:rsid w:val="00BC6A2A"/>
    <w:rsid w:val="00BD0EB3"/>
    <w:rsid w:val="00BD208E"/>
    <w:rsid w:val="00BD2FF2"/>
    <w:rsid w:val="00BD3468"/>
    <w:rsid w:val="00BD3874"/>
    <w:rsid w:val="00BD518F"/>
    <w:rsid w:val="00BD7ED6"/>
    <w:rsid w:val="00BE1D23"/>
    <w:rsid w:val="00BE5512"/>
    <w:rsid w:val="00BE6269"/>
    <w:rsid w:val="00BF0F27"/>
    <w:rsid w:val="00BF15CA"/>
    <w:rsid w:val="00BF27F1"/>
    <w:rsid w:val="00BF36E1"/>
    <w:rsid w:val="00BF54E5"/>
    <w:rsid w:val="00BF67C6"/>
    <w:rsid w:val="00BF7450"/>
    <w:rsid w:val="00C0116B"/>
    <w:rsid w:val="00C0397A"/>
    <w:rsid w:val="00C03BF8"/>
    <w:rsid w:val="00C07018"/>
    <w:rsid w:val="00C14363"/>
    <w:rsid w:val="00C170BA"/>
    <w:rsid w:val="00C20505"/>
    <w:rsid w:val="00C221B5"/>
    <w:rsid w:val="00C249D0"/>
    <w:rsid w:val="00C25750"/>
    <w:rsid w:val="00C27410"/>
    <w:rsid w:val="00C300C5"/>
    <w:rsid w:val="00C31267"/>
    <w:rsid w:val="00C34645"/>
    <w:rsid w:val="00C34D39"/>
    <w:rsid w:val="00C379C4"/>
    <w:rsid w:val="00C40B04"/>
    <w:rsid w:val="00C429F7"/>
    <w:rsid w:val="00C44182"/>
    <w:rsid w:val="00C44B3E"/>
    <w:rsid w:val="00C452B5"/>
    <w:rsid w:val="00C510CB"/>
    <w:rsid w:val="00C55628"/>
    <w:rsid w:val="00C56889"/>
    <w:rsid w:val="00C57D23"/>
    <w:rsid w:val="00C635EC"/>
    <w:rsid w:val="00C63724"/>
    <w:rsid w:val="00C647E3"/>
    <w:rsid w:val="00C64CAC"/>
    <w:rsid w:val="00C65056"/>
    <w:rsid w:val="00C75C5E"/>
    <w:rsid w:val="00C76A61"/>
    <w:rsid w:val="00C77D2B"/>
    <w:rsid w:val="00C81D5F"/>
    <w:rsid w:val="00C833ED"/>
    <w:rsid w:val="00C8611F"/>
    <w:rsid w:val="00C932DE"/>
    <w:rsid w:val="00C934CB"/>
    <w:rsid w:val="00C93D53"/>
    <w:rsid w:val="00C950EC"/>
    <w:rsid w:val="00C958D4"/>
    <w:rsid w:val="00CA2D16"/>
    <w:rsid w:val="00CA2EFF"/>
    <w:rsid w:val="00CA5CC1"/>
    <w:rsid w:val="00CB270D"/>
    <w:rsid w:val="00CB2FC6"/>
    <w:rsid w:val="00CB369B"/>
    <w:rsid w:val="00CB4F97"/>
    <w:rsid w:val="00CB7059"/>
    <w:rsid w:val="00CC1219"/>
    <w:rsid w:val="00CC36C5"/>
    <w:rsid w:val="00CD0742"/>
    <w:rsid w:val="00CD1186"/>
    <w:rsid w:val="00CD1B6B"/>
    <w:rsid w:val="00CD7C3C"/>
    <w:rsid w:val="00CE1A36"/>
    <w:rsid w:val="00CE2580"/>
    <w:rsid w:val="00CE3B85"/>
    <w:rsid w:val="00CE59CA"/>
    <w:rsid w:val="00CF1723"/>
    <w:rsid w:val="00D00733"/>
    <w:rsid w:val="00D01186"/>
    <w:rsid w:val="00D045C5"/>
    <w:rsid w:val="00D04BD7"/>
    <w:rsid w:val="00D20404"/>
    <w:rsid w:val="00D2147E"/>
    <w:rsid w:val="00D22E2B"/>
    <w:rsid w:val="00D242B9"/>
    <w:rsid w:val="00D25E13"/>
    <w:rsid w:val="00D26B86"/>
    <w:rsid w:val="00D327B7"/>
    <w:rsid w:val="00D37FCA"/>
    <w:rsid w:val="00D412EB"/>
    <w:rsid w:val="00D455AB"/>
    <w:rsid w:val="00D4572B"/>
    <w:rsid w:val="00D45A7E"/>
    <w:rsid w:val="00D46D7A"/>
    <w:rsid w:val="00D4704F"/>
    <w:rsid w:val="00D474FA"/>
    <w:rsid w:val="00D478D2"/>
    <w:rsid w:val="00D5204B"/>
    <w:rsid w:val="00D52DFD"/>
    <w:rsid w:val="00D53D52"/>
    <w:rsid w:val="00D5425E"/>
    <w:rsid w:val="00D54CF5"/>
    <w:rsid w:val="00D54EDA"/>
    <w:rsid w:val="00D55349"/>
    <w:rsid w:val="00D56582"/>
    <w:rsid w:val="00D61824"/>
    <w:rsid w:val="00D644A1"/>
    <w:rsid w:val="00D64E16"/>
    <w:rsid w:val="00D70B51"/>
    <w:rsid w:val="00D72ACD"/>
    <w:rsid w:val="00D72C7B"/>
    <w:rsid w:val="00D7329D"/>
    <w:rsid w:val="00D76E88"/>
    <w:rsid w:val="00D77203"/>
    <w:rsid w:val="00D8147F"/>
    <w:rsid w:val="00D85462"/>
    <w:rsid w:val="00D87448"/>
    <w:rsid w:val="00D90818"/>
    <w:rsid w:val="00D90BAE"/>
    <w:rsid w:val="00D91AAE"/>
    <w:rsid w:val="00D95583"/>
    <w:rsid w:val="00D9571D"/>
    <w:rsid w:val="00D95EBE"/>
    <w:rsid w:val="00D966F6"/>
    <w:rsid w:val="00DA7DAF"/>
    <w:rsid w:val="00DB01FF"/>
    <w:rsid w:val="00DB17E8"/>
    <w:rsid w:val="00DB1EC3"/>
    <w:rsid w:val="00DB44C4"/>
    <w:rsid w:val="00DB7B0C"/>
    <w:rsid w:val="00DC1363"/>
    <w:rsid w:val="00DC1D57"/>
    <w:rsid w:val="00DD0194"/>
    <w:rsid w:val="00DD162A"/>
    <w:rsid w:val="00DD292C"/>
    <w:rsid w:val="00DD2B08"/>
    <w:rsid w:val="00DD6F1B"/>
    <w:rsid w:val="00DE2172"/>
    <w:rsid w:val="00DE29FF"/>
    <w:rsid w:val="00DE4688"/>
    <w:rsid w:val="00DE77A0"/>
    <w:rsid w:val="00DE7F29"/>
    <w:rsid w:val="00DF24F5"/>
    <w:rsid w:val="00E01BC7"/>
    <w:rsid w:val="00E01D83"/>
    <w:rsid w:val="00E038A9"/>
    <w:rsid w:val="00E0543E"/>
    <w:rsid w:val="00E105AC"/>
    <w:rsid w:val="00E111C8"/>
    <w:rsid w:val="00E13411"/>
    <w:rsid w:val="00E152C0"/>
    <w:rsid w:val="00E16656"/>
    <w:rsid w:val="00E17039"/>
    <w:rsid w:val="00E1788A"/>
    <w:rsid w:val="00E20CC0"/>
    <w:rsid w:val="00E227D1"/>
    <w:rsid w:val="00E250E6"/>
    <w:rsid w:val="00E26DC8"/>
    <w:rsid w:val="00E321B5"/>
    <w:rsid w:val="00E32A1B"/>
    <w:rsid w:val="00E353E3"/>
    <w:rsid w:val="00E35796"/>
    <w:rsid w:val="00E376C5"/>
    <w:rsid w:val="00E37977"/>
    <w:rsid w:val="00E4030D"/>
    <w:rsid w:val="00E41650"/>
    <w:rsid w:val="00E44EFA"/>
    <w:rsid w:val="00E47A1A"/>
    <w:rsid w:val="00E47F23"/>
    <w:rsid w:val="00E517A2"/>
    <w:rsid w:val="00E530EB"/>
    <w:rsid w:val="00E53C94"/>
    <w:rsid w:val="00E53F4C"/>
    <w:rsid w:val="00E56D8E"/>
    <w:rsid w:val="00E56E2B"/>
    <w:rsid w:val="00E62E20"/>
    <w:rsid w:val="00E62EE7"/>
    <w:rsid w:val="00E70C70"/>
    <w:rsid w:val="00E71A68"/>
    <w:rsid w:val="00E74316"/>
    <w:rsid w:val="00E7521F"/>
    <w:rsid w:val="00E75637"/>
    <w:rsid w:val="00E7569F"/>
    <w:rsid w:val="00E763F1"/>
    <w:rsid w:val="00E85FD2"/>
    <w:rsid w:val="00E870B5"/>
    <w:rsid w:val="00E90A5D"/>
    <w:rsid w:val="00E92CF2"/>
    <w:rsid w:val="00E93DA0"/>
    <w:rsid w:val="00E953D2"/>
    <w:rsid w:val="00E967EE"/>
    <w:rsid w:val="00EA21C9"/>
    <w:rsid w:val="00EA59DA"/>
    <w:rsid w:val="00EA5DEE"/>
    <w:rsid w:val="00EA6C35"/>
    <w:rsid w:val="00EB09A1"/>
    <w:rsid w:val="00EB1CE9"/>
    <w:rsid w:val="00EB2124"/>
    <w:rsid w:val="00EB2CE7"/>
    <w:rsid w:val="00EB7A56"/>
    <w:rsid w:val="00EC36FA"/>
    <w:rsid w:val="00EC43DA"/>
    <w:rsid w:val="00EC5AE5"/>
    <w:rsid w:val="00EC7B7C"/>
    <w:rsid w:val="00ED285A"/>
    <w:rsid w:val="00ED2A63"/>
    <w:rsid w:val="00ED2AEE"/>
    <w:rsid w:val="00ED3766"/>
    <w:rsid w:val="00ED3E5F"/>
    <w:rsid w:val="00ED524D"/>
    <w:rsid w:val="00ED5E2E"/>
    <w:rsid w:val="00ED60E5"/>
    <w:rsid w:val="00EE17FF"/>
    <w:rsid w:val="00EE407D"/>
    <w:rsid w:val="00EE42E7"/>
    <w:rsid w:val="00EE450B"/>
    <w:rsid w:val="00EE77B4"/>
    <w:rsid w:val="00EF1052"/>
    <w:rsid w:val="00EF2E65"/>
    <w:rsid w:val="00EF6559"/>
    <w:rsid w:val="00EF7474"/>
    <w:rsid w:val="00F00288"/>
    <w:rsid w:val="00F00816"/>
    <w:rsid w:val="00F04FA1"/>
    <w:rsid w:val="00F05AB2"/>
    <w:rsid w:val="00F1078D"/>
    <w:rsid w:val="00F1725D"/>
    <w:rsid w:val="00F204BD"/>
    <w:rsid w:val="00F20B83"/>
    <w:rsid w:val="00F22562"/>
    <w:rsid w:val="00F247A3"/>
    <w:rsid w:val="00F24DC3"/>
    <w:rsid w:val="00F27136"/>
    <w:rsid w:val="00F30BBB"/>
    <w:rsid w:val="00F315B6"/>
    <w:rsid w:val="00F31D87"/>
    <w:rsid w:val="00F34F42"/>
    <w:rsid w:val="00F3726E"/>
    <w:rsid w:val="00F379D8"/>
    <w:rsid w:val="00F4086F"/>
    <w:rsid w:val="00F43098"/>
    <w:rsid w:val="00F43C42"/>
    <w:rsid w:val="00F440C2"/>
    <w:rsid w:val="00F53186"/>
    <w:rsid w:val="00F5416A"/>
    <w:rsid w:val="00F56958"/>
    <w:rsid w:val="00F603A1"/>
    <w:rsid w:val="00F60F11"/>
    <w:rsid w:val="00F6663D"/>
    <w:rsid w:val="00F711AE"/>
    <w:rsid w:val="00F71CFF"/>
    <w:rsid w:val="00F745FD"/>
    <w:rsid w:val="00F76F69"/>
    <w:rsid w:val="00F77DB1"/>
    <w:rsid w:val="00F81716"/>
    <w:rsid w:val="00F8598C"/>
    <w:rsid w:val="00F92C36"/>
    <w:rsid w:val="00F932FA"/>
    <w:rsid w:val="00F937D4"/>
    <w:rsid w:val="00F94763"/>
    <w:rsid w:val="00F94DE5"/>
    <w:rsid w:val="00F96AF2"/>
    <w:rsid w:val="00F9754B"/>
    <w:rsid w:val="00FA1898"/>
    <w:rsid w:val="00FA1C3C"/>
    <w:rsid w:val="00FA231E"/>
    <w:rsid w:val="00FA235C"/>
    <w:rsid w:val="00FA2ED5"/>
    <w:rsid w:val="00FA341B"/>
    <w:rsid w:val="00FA746D"/>
    <w:rsid w:val="00FB0F6C"/>
    <w:rsid w:val="00FB1AAA"/>
    <w:rsid w:val="00FB29B0"/>
    <w:rsid w:val="00FB33F7"/>
    <w:rsid w:val="00FB6F6A"/>
    <w:rsid w:val="00FC41D5"/>
    <w:rsid w:val="00FC5D63"/>
    <w:rsid w:val="00FD1189"/>
    <w:rsid w:val="00FD3847"/>
    <w:rsid w:val="00FD398B"/>
    <w:rsid w:val="00FD426F"/>
    <w:rsid w:val="00FD5D62"/>
    <w:rsid w:val="00FD6C6C"/>
    <w:rsid w:val="00FE059A"/>
    <w:rsid w:val="00FE179C"/>
    <w:rsid w:val="00FE2F77"/>
    <w:rsid w:val="00FE4D0B"/>
    <w:rsid w:val="00FF2CFF"/>
    <w:rsid w:val="00FF66DC"/>
    <w:rsid w:val="00FF6B4C"/>
    <w:rsid w:val="00FF6FC5"/>
    <w:rsid w:val="00FF7B7E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dm"/>
  <w:smartTagType w:namespaceuri="schemas-houaiss/mini" w:name="verbetes"/>
  <w:shapeDefaults>
    <o:shapedefaults v:ext="edit" spidmax="43009"/>
    <o:shapelayout v:ext="edit">
      <o:idmap v:ext="edit" data="1"/>
    </o:shapelayout>
  </w:shapeDefaults>
  <w:decimalSymbol w:val=","/>
  <w:listSeparator w:val=";"/>
  <w14:docId w14:val="2250B894"/>
  <w15:docId w15:val="{820AB157-F468-47F6-8867-926285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5B6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semiHidden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qFormat/>
    <w:rsid w:val="006C58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qFormat/>
    <w:rsid w:val="00651E16"/>
    <w:pPr>
      <w:numPr>
        <w:ilvl w:val="1"/>
        <w:numId w:val="1"/>
      </w:numPr>
      <w:spacing w:before="120" w:after="120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651E16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E450B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uiPriority w:val="59"/>
    <w:qFormat/>
    <w:rsid w:val="001F1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o">
    <w:name w:val="Revision"/>
    <w:hidden/>
    <w:uiPriority w:val="99"/>
    <w:semiHidden/>
    <w:rsid w:val="00024536"/>
    <w:rPr>
      <w:rFonts w:eastAsia="Times New Roman"/>
      <w:sz w:val="24"/>
      <w:szCs w:val="24"/>
    </w:rPr>
  </w:style>
  <w:style w:type="numbering" w:customStyle="1" w:styleId="Estilo1">
    <w:name w:val="Estilo1"/>
    <w:uiPriority w:val="99"/>
    <w:rsid w:val="00E26DC8"/>
    <w:pPr>
      <w:numPr>
        <w:numId w:val="4"/>
      </w:numPr>
    </w:pPr>
  </w:style>
  <w:style w:type="numbering" w:customStyle="1" w:styleId="Estilo2">
    <w:name w:val="Estilo2"/>
    <w:uiPriority w:val="99"/>
    <w:rsid w:val="00F34F42"/>
    <w:pPr>
      <w:numPr>
        <w:numId w:val="5"/>
      </w:numPr>
    </w:pPr>
  </w:style>
  <w:style w:type="paragraph" w:customStyle="1" w:styleId="Anexos">
    <w:name w:val="Anexos"/>
    <w:basedOn w:val="Normal"/>
    <w:link w:val="AnexosChar"/>
    <w:qFormat/>
    <w:rsid w:val="00F00816"/>
    <w:pPr>
      <w:spacing w:before="120" w:after="120"/>
    </w:pPr>
    <w:rPr>
      <w:rFonts w:ascii="Arial" w:hAnsi="Arial"/>
      <w:sz w:val="22"/>
    </w:rPr>
  </w:style>
  <w:style w:type="character" w:customStyle="1" w:styleId="AnexosChar">
    <w:name w:val="Anexos Char"/>
    <w:link w:val="Anexos"/>
    <w:rsid w:val="00F00816"/>
    <w:rPr>
      <w:rFonts w:ascii="Arial" w:eastAsia="Times New Roman" w:hAnsi="Arial"/>
      <w:sz w:val="22"/>
      <w:szCs w:val="24"/>
    </w:rPr>
  </w:style>
  <w:style w:type="paragraph" w:customStyle="1" w:styleId="EditalBase">
    <w:name w:val="Edital Base"/>
    <w:basedOn w:val="Normal"/>
    <w:link w:val="EditalBaseChar"/>
    <w:qFormat/>
    <w:rsid w:val="00F00816"/>
    <w:pPr>
      <w:tabs>
        <w:tab w:val="left" w:pos="567"/>
      </w:tabs>
      <w:jc w:val="both"/>
    </w:pPr>
    <w:rPr>
      <w:rFonts w:ascii="Arial" w:hAnsi="Arial" w:cs="Arial"/>
      <w:sz w:val="22"/>
      <w:szCs w:val="22"/>
    </w:rPr>
  </w:style>
  <w:style w:type="character" w:customStyle="1" w:styleId="EditalBaseChar">
    <w:name w:val="Edital Base Char"/>
    <w:basedOn w:val="Fontepargpadro"/>
    <w:link w:val="EditalBase"/>
    <w:rsid w:val="00F00816"/>
    <w:rPr>
      <w:rFonts w:ascii="Arial" w:eastAsia="Times New Roman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ncp.gov.br" TargetMode="External"/><Relationship Id="rId18" Type="http://schemas.openxmlformats.org/officeDocument/2006/relationships/hyperlink" Target="http://www.crefsp.gov.br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gov.br/compras" TargetMode="External"/><Relationship Id="rId17" Type="http://schemas.openxmlformats.org/officeDocument/2006/relationships/hyperlink" Target="http://www.pncp.gov.b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gov.br/compra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refsp.gov.br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licitacao@crefsp.gov.br" TargetMode="External"/><Relationship Id="rId10" Type="http://schemas.openxmlformats.org/officeDocument/2006/relationships/hyperlink" Target="http://www.pncp.gov.br" TargetMode="External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hyperlink" Target="http://www.crefsp.gov.br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0008646-58B5-4DD1-B526-102FF393A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22</Pages>
  <Words>8055</Words>
  <Characters>43498</Characters>
  <Application>Microsoft Office Word</Application>
  <DocSecurity>0</DocSecurity>
  <Lines>362</Lines>
  <Paragraphs>102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51451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aalmada</dc:creator>
  <cp:lastModifiedBy>Artur Moura dos Reis</cp:lastModifiedBy>
  <cp:revision>55</cp:revision>
  <cp:lastPrinted>2022-07-26T19:03:00Z</cp:lastPrinted>
  <dcterms:created xsi:type="dcterms:W3CDTF">2022-07-12T18:28:00Z</dcterms:created>
  <dcterms:modified xsi:type="dcterms:W3CDTF">2022-08-22T19:24:00Z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