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8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0"/>
      </w:tblGrid>
      <w:tr w:rsidR="002E590B" w14:paraId="317DE342" w14:textId="77777777" w:rsidTr="002E590B"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4F68" w14:textId="246DBCB7" w:rsidR="00C566CB" w:rsidRDefault="00C566CB" w:rsidP="00C566CB">
            <w:pPr>
              <w:pStyle w:val="Ttulo"/>
              <w:tabs>
                <w:tab w:val="left" w:pos="8598"/>
              </w:tabs>
              <w:snapToGrid w:val="0"/>
              <w:spacing w:line="240" w:lineRule="auto"/>
              <w:ind w:right="-68"/>
              <w:rPr>
                <w:rFonts w:cs="Arial"/>
                <w:sz w:val="22"/>
                <w:szCs w:val="22"/>
                <w:u w:val="none"/>
              </w:rPr>
            </w:pPr>
            <w:r>
              <w:rPr>
                <w:rFonts w:cs="Arial"/>
                <w:sz w:val="22"/>
                <w:szCs w:val="22"/>
                <w:u w:val="none"/>
              </w:rPr>
              <w:t xml:space="preserve">- </w:t>
            </w:r>
            <w:r>
              <w:rPr>
                <w:rFonts w:cs="Arial"/>
                <w:sz w:val="22"/>
                <w:szCs w:val="22"/>
              </w:rPr>
              <w:t>DISPENSA DE LICITAÇÃO 00</w:t>
            </w: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/2024</w:t>
            </w:r>
            <w:r>
              <w:rPr>
                <w:rFonts w:cs="Arial"/>
                <w:sz w:val="22"/>
                <w:szCs w:val="22"/>
                <w:u w:val="none"/>
              </w:rPr>
              <w:t xml:space="preserve"> -</w:t>
            </w:r>
          </w:p>
          <w:p w14:paraId="2F0A196B" w14:textId="7C5C2D2F" w:rsidR="002E590B" w:rsidRDefault="00C566CB" w:rsidP="00C566CB">
            <w:pPr>
              <w:pStyle w:val="Ttulo"/>
              <w:spacing w:before="120"/>
              <w:ind w:right="-70"/>
              <w:rPr>
                <w:rFonts w:cs="Arial"/>
                <w:b w:val="0"/>
                <w:bCs w:val="0"/>
                <w:sz w:val="20"/>
                <w:u w:val="none"/>
              </w:rPr>
            </w:pPr>
            <w:r w:rsidRPr="00EE0C75">
              <w:rPr>
                <w:rFonts w:ascii="Calibri Light" w:hAnsi="Calibri Light" w:cs="Calibri Light"/>
                <w:b w:val="0"/>
                <w:bCs w:val="0"/>
                <w:sz w:val="22"/>
                <w:szCs w:val="22"/>
              </w:rPr>
              <w:t>(</w:t>
            </w:r>
            <w:r w:rsidRPr="00EE0C75">
              <w:rPr>
                <w:rFonts w:ascii="Calibri Light" w:hAnsi="Calibri Light" w:cs="Calibri Light"/>
                <w:sz w:val="22"/>
                <w:szCs w:val="22"/>
              </w:rPr>
              <w:t>REGIDA NOS TERMOS DA LEI FEDERAL Nº. 14.133/2021</w:t>
            </w:r>
            <w:r w:rsidRPr="00EE0C75">
              <w:rPr>
                <w:rFonts w:ascii="Calibri Light" w:hAnsi="Calibri Light" w:cs="Calibri Light"/>
                <w:b w:val="0"/>
                <w:bCs w:val="0"/>
                <w:sz w:val="22"/>
                <w:szCs w:val="22"/>
              </w:rPr>
              <w:t>)</w:t>
            </w:r>
            <w:r w:rsidR="002E590B">
              <w:rPr>
                <w:rFonts w:cs="Arial"/>
                <w:b w:val="0"/>
                <w:bCs w:val="0"/>
                <w:sz w:val="20"/>
                <w:u w:val="none"/>
              </w:rPr>
              <w:t>)</w:t>
            </w:r>
          </w:p>
        </w:tc>
      </w:tr>
    </w:tbl>
    <w:p w14:paraId="45841618" w14:textId="77777777" w:rsidR="002E590B" w:rsidRDefault="002E590B" w:rsidP="002E590B">
      <w:pPr>
        <w:tabs>
          <w:tab w:val="left" w:pos="567"/>
        </w:tabs>
        <w:spacing w:line="360" w:lineRule="auto"/>
        <w:ind w:right="32"/>
        <w:jc w:val="center"/>
        <w:rPr>
          <w:rFonts w:ascii="Arial" w:eastAsia="Times New Roman" w:hAnsi="Arial"/>
          <w:b/>
          <w:sz w:val="24"/>
          <w:lang w:eastAsia="ar-SA"/>
        </w:rPr>
      </w:pPr>
    </w:p>
    <w:p w14:paraId="77507C9E" w14:textId="7E1B578C" w:rsidR="002E590B" w:rsidRDefault="002E590B" w:rsidP="002E590B">
      <w:pPr>
        <w:tabs>
          <w:tab w:val="left" w:pos="567"/>
        </w:tabs>
        <w:ind w:left="1200" w:right="34" w:hanging="120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OBJETO: </w:t>
      </w:r>
      <w:r>
        <w:rPr>
          <w:rFonts w:ascii="Arial" w:hAnsi="Arial"/>
          <w:b/>
          <w:u w:val="single"/>
        </w:rPr>
        <w:t>A</w:t>
      </w:r>
      <w:r w:rsidRPr="002E590B">
        <w:rPr>
          <w:rFonts w:ascii="Arial" w:hAnsi="Arial"/>
          <w:b/>
          <w:u w:val="single"/>
        </w:rPr>
        <w:t>TUALIZAÇÃO DO SISTEMA OPERACIONAL DO SERVIDOR DE REDE, PARA ATENDER AS NECESSIDADES DO CONSÓRCIO INTERMUNICIPAL GRANDE ABC</w:t>
      </w:r>
      <w:r>
        <w:rPr>
          <w:rFonts w:ascii="Arial" w:hAnsi="Arial"/>
          <w:b/>
          <w:u w:val="single"/>
        </w:rPr>
        <w:t>.</w:t>
      </w:r>
    </w:p>
    <w:p w14:paraId="65C9BACC" w14:textId="77777777" w:rsidR="002E590B" w:rsidRDefault="002E590B" w:rsidP="002E590B">
      <w:pPr>
        <w:tabs>
          <w:tab w:val="left" w:pos="567"/>
        </w:tabs>
        <w:ind w:right="34"/>
        <w:rPr>
          <w:rFonts w:ascii="Arial" w:hAnsi="Arial"/>
          <w:b/>
        </w:rPr>
      </w:pPr>
    </w:p>
    <w:tbl>
      <w:tblPr>
        <w:tblW w:w="8640" w:type="dxa"/>
        <w:tblInd w:w="1188" w:type="dxa"/>
        <w:tblLayout w:type="fixed"/>
        <w:tblLook w:val="04A0" w:firstRow="1" w:lastRow="0" w:firstColumn="1" w:lastColumn="0" w:noHBand="0" w:noVBand="1"/>
      </w:tblPr>
      <w:tblGrid>
        <w:gridCol w:w="8640"/>
      </w:tblGrid>
      <w:tr w:rsidR="002E590B" w14:paraId="0F8D76EA" w14:textId="77777777" w:rsidTr="002E590B">
        <w:tc>
          <w:tcPr>
            <w:tcW w:w="8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1018A0" w14:textId="77777777" w:rsidR="002E590B" w:rsidRDefault="002E590B">
            <w:pPr>
              <w:pStyle w:val="Textoembloco1"/>
              <w:snapToGrid w:val="0"/>
              <w:spacing w:before="40" w:after="40" w:line="120" w:lineRule="atLeast"/>
              <w:ind w:left="0" w:right="193" w:firstLine="0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EMPRESA: </w:t>
            </w:r>
          </w:p>
        </w:tc>
      </w:tr>
      <w:tr w:rsidR="002E590B" w14:paraId="414B9188" w14:textId="77777777" w:rsidTr="002E590B">
        <w:tc>
          <w:tcPr>
            <w:tcW w:w="8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1798BE" w14:textId="77777777" w:rsidR="002E590B" w:rsidRDefault="002E590B">
            <w:pPr>
              <w:pStyle w:val="Textoembloco1"/>
              <w:snapToGrid w:val="0"/>
              <w:spacing w:before="40" w:after="40" w:line="120" w:lineRule="atLeast"/>
              <w:ind w:left="0" w:right="193" w:firstLine="0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CNPJ: </w:t>
            </w:r>
          </w:p>
        </w:tc>
      </w:tr>
      <w:tr w:rsidR="002E590B" w14:paraId="22078DAA" w14:textId="77777777" w:rsidTr="002E590B">
        <w:tc>
          <w:tcPr>
            <w:tcW w:w="8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1AE673" w14:textId="77777777" w:rsidR="002E590B" w:rsidRDefault="002E590B">
            <w:pPr>
              <w:pStyle w:val="Textoembloco1"/>
              <w:snapToGrid w:val="0"/>
              <w:spacing w:before="40" w:after="40" w:line="120" w:lineRule="atLeast"/>
              <w:ind w:left="0" w:right="193" w:firstLine="0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CONTATO:                                                    / TELEFONE/ FAX:</w:t>
            </w:r>
          </w:p>
        </w:tc>
      </w:tr>
      <w:tr w:rsidR="002E590B" w14:paraId="23EA77F7" w14:textId="77777777" w:rsidTr="002E590B">
        <w:tc>
          <w:tcPr>
            <w:tcW w:w="8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D27BF7" w14:textId="77777777" w:rsidR="002E590B" w:rsidRDefault="002E590B">
            <w:pPr>
              <w:pStyle w:val="Textoembloco1"/>
              <w:snapToGrid w:val="0"/>
              <w:spacing w:before="40" w:after="40" w:line="120" w:lineRule="atLeast"/>
              <w:ind w:left="0" w:right="193" w:firstLine="0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E-MAIL:</w:t>
            </w:r>
          </w:p>
        </w:tc>
      </w:tr>
    </w:tbl>
    <w:p w14:paraId="75091246" w14:textId="77777777" w:rsidR="002E590B" w:rsidRDefault="002E590B" w:rsidP="002E590B">
      <w:pPr>
        <w:pStyle w:val="Textoembloco1"/>
        <w:spacing w:before="40" w:after="40" w:line="120" w:lineRule="atLeast"/>
        <w:ind w:left="0" w:right="0" w:firstLine="0"/>
        <w:rPr>
          <w:rFonts w:cs="Arial"/>
          <w:szCs w:val="24"/>
        </w:rPr>
      </w:pPr>
    </w:p>
    <w:p w14:paraId="780EF592" w14:textId="77777777" w:rsidR="002E590B" w:rsidRDefault="002E590B" w:rsidP="002E590B">
      <w:pPr>
        <w:pStyle w:val="Textoembloco1"/>
        <w:spacing w:before="40" w:after="40" w:line="120" w:lineRule="atLeast"/>
        <w:ind w:left="0" w:right="0" w:firstLine="0"/>
        <w:rPr>
          <w:rFonts w:cs="Arial"/>
          <w:szCs w:val="24"/>
        </w:rPr>
      </w:pPr>
      <w:r>
        <w:rPr>
          <w:rFonts w:cs="Arial"/>
          <w:szCs w:val="24"/>
        </w:rPr>
        <w:t>Solicitamos a V.Sa. apresentação de orçamento para os itens abaixo indicados.</w:t>
      </w:r>
    </w:p>
    <w:p w14:paraId="2EB73E03" w14:textId="77777777" w:rsidR="00BA13B8" w:rsidRDefault="00BA13B8" w:rsidP="005347F6">
      <w:pPr>
        <w:rPr>
          <w:rFonts w:ascii="Times New Roman" w:eastAsia="Times New Roman" w:hAnsi="Times New Roman"/>
          <w:sz w:val="24"/>
        </w:rPr>
      </w:pPr>
    </w:p>
    <w:tbl>
      <w:tblPr>
        <w:tblStyle w:val="Tabelacomgrade"/>
        <w:tblW w:w="8752" w:type="dxa"/>
        <w:tblInd w:w="333" w:type="dxa"/>
        <w:tblLook w:val="04A0" w:firstRow="1" w:lastRow="0" w:firstColumn="1" w:lastColumn="0" w:noHBand="0" w:noVBand="1"/>
      </w:tblPr>
      <w:tblGrid>
        <w:gridCol w:w="684"/>
        <w:gridCol w:w="4380"/>
        <w:gridCol w:w="1112"/>
        <w:gridCol w:w="1475"/>
        <w:gridCol w:w="1101"/>
      </w:tblGrid>
      <w:tr w:rsidR="002E590B" w14:paraId="7F2346C2" w14:textId="14385B46" w:rsidTr="002E590B">
        <w:trPr>
          <w:trHeight w:val="270"/>
        </w:trPr>
        <w:tc>
          <w:tcPr>
            <w:tcW w:w="684" w:type="dxa"/>
            <w:tcBorders>
              <w:bottom w:val="single" w:sz="4" w:space="0" w:color="auto"/>
            </w:tcBorders>
          </w:tcPr>
          <w:p w14:paraId="3179CA60" w14:textId="77777777" w:rsidR="002E590B" w:rsidRPr="00302777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ITEM</w:t>
            </w:r>
          </w:p>
        </w:tc>
        <w:tc>
          <w:tcPr>
            <w:tcW w:w="4380" w:type="dxa"/>
          </w:tcPr>
          <w:p w14:paraId="28559C51" w14:textId="77777777" w:rsidR="002E590B" w:rsidRPr="00302777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DESCRIÇÃO</w:t>
            </w:r>
          </w:p>
        </w:tc>
        <w:tc>
          <w:tcPr>
            <w:tcW w:w="1112" w:type="dxa"/>
            <w:tcBorders>
              <w:bottom w:val="single" w:sz="4" w:space="0" w:color="auto"/>
            </w:tcBorders>
          </w:tcPr>
          <w:p w14:paraId="775AA84A" w14:textId="77777777" w:rsidR="002E590B" w:rsidRPr="00302777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UMC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14:paraId="6BF7090E" w14:textId="77777777" w:rsidR="002E590B" w:rsidRPr="00302777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QUANTIDADE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14:paraId="51123C3C" w14:textId="292CBF22" w:rsidR="002E590B" w:rsidRPr="00302777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VALOR</w:t>
            </w:r>
          </w:p>
        </w:tc>
      </w:tr>
      <w:tr w:rsidR="002E590B" w14:paraId="5CC41185" w14:textId="439D9F4A" w:rsidTr="002E590B">
        <w:trPr>
          <w:trHeight w:val="548"/>
        </w:trPr>
        <w:tc>
          <w:tcPr>
            <w:tcW w:w="684" w:type="dxa"/>
          </w:tcPr>
          <w:p w14:paraId="075E773E" w14:textId="77777777" w:rsidR="002E590B" w:rsidRDefault="002E590B" w:rsidP="00393F11">
            <w:pPr>
              <w:spacing w:line="0" w:lineRule="atLeast"/>
              <w:jc w:val="center"/>
              <w:rPr>
                <w:sz w:val="22"/>
              </w:rPr>
            </w:pPr>
            <w:r w:rsidRPr="00D83764">
              <w:rPr>
                <w:sz w:val="24"/>
                <w:szCs w:val="22"/>
              </w:rPr>
              <w:t>01</w:t>
            </w:r>
          </w:p>
        </w:tc>
        <w:tc>
          <w:tcPr>
            <w:tcW w:w="4380" w:type="dxa"/>
            <w:tcBorders>
              <w:right w:val="single" w:sz="4" w:space="0" w:color="auto"/>
            </w:tcBorders>
            <w:vAlign w:val="bottom"/>
          </w:tcPr>
          <w:p w14:paraId="4E113541" w14:textId="77777777" w:rsidR="002E590B" w:rsidRPr="00BE5120" w:rsidRDefault="002E590B" w:rsidP="00393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52" w:lineRule="exact"/>
              <w:ind w:left="40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LICENÇA WINDOWS SERVER 2019 STANDARD 2 PROCESSADORES</w:t>
            </w:r>
          </w:p>
          <w:p w14:paraId="0534CD24" w14:textId="77777777" w:rsidR="002E590B" w:rsidRDefault="002E590B" w:rsidP="00393F11">
            <w:pPr>
              <w:spacing w:line="252" w:lineRule="exact"/>
              <w:ind w:left="40"/>
              <w:rPr>
                <w:sz w:val="22"/>
              </w:rPr>
            </w:pPr>
          </w:p>
          <w:p w14:paraId="55AE9F57" w14:textId="77777777" w:rsidR="002E590B" w:rsidRDefault="002E590B" w:rsidP="00393F11">
            <w:pPr>
              <w:spacing w:line="252" w:lineRule="exact"/>
              <w:rPr>
                <w:sz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AE77" w14:textId="77777777" w:rsidR="002E590B" w:rsidRPr="00D83764" w:rsidRDefault="002E590B" w:rsidP="00393F11">
            <w:pPr>
              <w:spacing w:line="0" w:lineRule="atLeast"/>
              <w:rPr>
                <w:b/>
                <w:bCs/>
                <w:sz w:val="22"/>
              </w:rPr>
            </w:pPr>
            <w:r w:rsidRPr="00D83764">
              <w:rPr>
                <w:b/>
                <w:bCs/>
                <w:sz w:val="22"/>
              </w:rPr>
              <w:t>UNIDADE</w:t>
            </w:r>
            <w:r>
              <w:rPr>
                <w:b/>
                <w:bCs/>
                <w:sz w:val="22"/>
              </w:rPr>
              <w:t xml:space="preserve">                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C740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3                    </w:t>
            </w:r>
          </w:p>
          <w:p w14:paraId="6330A8AE" w14:textId="77777777" w:rsidR="002E590B" w:rsidRPr="00D83764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BD64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8"/>
                <w:szCs w:val="24"/>
              </w:rPr>
            </w:pPr>
          </w:p>
        </w:tc>
      </w:tr>
      <w:tr w:rsidR="002E590B" w14:paraId="509EC15C" w14:textId="18126133" w:rsidTr="002E590B">
        <w:trPr>
          <w:trHeight w:val="605"/>
        </w:trPr>
        <w:tc>
          <w:tcPr>
            <w:tcW w:w="684" w:type="dxa"/>
          </w:tcPr>
          <w:p w14:paraId="68E11440" w14:textId="77777777" w:rsidR="002E590B" w:rsidRDefault="002E590B" w:rsidP="00393F11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4380" w:type="dxa"/>
          </w:tcPr>
          <w:p w14:paraId="1DD2BB89" w14:textId="77777777" w:rsidR="002E590B" w:rsidRPr="00BE5120" w:rsidRDefault="002E590B" w:rsidP="00393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52" w:lineRule="exact"/>
              <w:ind w:left="40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LICENÇA CAL WINDOWS SERVER 2019 STANDARD</w:t>
            </w:r>
          </w:p>
          <w:p w14:paraId="387139E8" w14:textId="77777777" w:rsidR="002E590B" w:rsidRDefault="002E590B" w:rsidP="00393F11">
            <w:pPr>
              <w:spacing w:line="0" w:lineRule="atLeast"/>
              <w:rPr>
                <w:sz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14:paraId="6AC74987" w14:textId="77777777" w:rsidR="002E590B" w:rsidRPr="001C7FAA" w:rsidRDefault="002E590B" w:rsidP="00393F11">
            <w:pPr>
              <w:spacing w:line="0" w:lineRule="atLeast"/>
              <w:rPr>
                <w:b/>
                <w:bCs/>
                <w:sz w:val="22"/>
              </w:rPr>
            </w:pPr>
            <w:r w:rsidRPr="001C7FAA"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</w:tcPr>
          <w:p w14:paraId="7A5CAE7C" w14:textId="77777777" w:rsidR="002E590B" w:rsidRPr="001C7FAA" w:rsidRDefault="002E590B" w:rsidP="00393F11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4"/>
                <w:szCs w:val="22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14:paraId="14279A07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</w:p>
        </w:tc>
      </w:tr>
      <w:tr w:rsidR="002E590B" w14:paraId="11944AC2" w14:textId="4E4CB05F" w:rsidTr="002E590B">
        <w:trPr>
          <w:trHeight w:val="255"/>
        </w:trPr>
        <w:tc>
          <w:tcPr>
            <w:tcW w:w="684" w:type="dxa"/>
          </w:tcPr>
          <w:p w14:paraId="756CB911" w14:textId="77777777" w:rsidR="002E590B" w:rsidRDefault="002E590B" w:rsidP="00393F11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4380" w:type="dxa"/>
          </w:tcPr>
          <w:p w14:paraId="6704A86D" w14:textId="77777777" w:rsidR="002E590B" w:rsidRDefault="002E590B" w:rsidP="00393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0" w:lineRule="atLeas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SERVIÇO DE ADAPTAÇÃO/CORREÇÕES NO AMBIENTE ATUAL  PRÉ ATUALIZAÇÃO PARA WINDOWS 2019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14:paraId="38BE4320" w14:textId="77777777" w:rsidR="002E590B" w:rsidRPr="001C7FAA" w:rsidRDefault="002E590B" w:rsidP="00393F11">
            <w:pPr>
              <w:spacing w:line="0" w:lineRule="atLeas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</w:tcPr>
          <w:p w14:paraId="7622012E" w14:textId="77777777" w:rsidR="002E590B" w:rsidRPr="001C7FAA" w:rsidRDefault="002E590B" w:rsidP="00393F11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01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14:paraId="6F16FE55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</w:p>
        </w:tc>
      </w:tr>
      <w:tr w:rsidR="002E590B" w14:paraId="228DBD14" w14:textId="6027EA34" w:rsidTr="002E590B">
        <w:trPr>
          <w:trHeight w:val="255"/>
        </w:trPr>
        <w:tc>
          <w:tcPr>
            <w:tcW w:w="684" w:type="dxa"/>
          </w:tcPr>
          <w:p w14:paraId="0104B080" w14:textId="77777777" w:rsidR="002E590B" w:rsidRDefault="002E590B" w:rsidP="00393F11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04</w:t>
            </w:r>
          </w:p>
        </w:tc>
        <w:tc>
          <w:tcPr>
            <w:tcW w:w="4380" w:type="dxa"/>
          </w:tcPr>
          <w:p w14:paraId="2BF3BE92" w14:textId="77777777" w:rsidR="002E590B" w:rsidRDefault="002E590B" w:rsidP="00393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0" w:lineRule="atLeas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SERVIÇO DE MIGRAÇÃO PARA WINDOWS SERVER 2019</w:t>
            </w:r>
          </w:p>
        </w:tc>
        <w:tc>
          <w:tcPr>
            <w:tcW w:w="1112" w:type="dxa"/>
            <w:tcBorders>
              <w:top w:val="single" w:sz="4" w:space="0" w:color="auto"/>
            </w:tcBorders>
          </w:tcPr>
          <w:p w14:paraId="40E2B6FD" w14:textId="77777777" w:rsidR="002E590B" w:rsidRDefault="002E590B" w:rsidP="00393F11">
            <w:pPr>
              <w:spacing w:line="0" w:lineRule="atLeas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</w:tcBorders>
          </w:tcPr>
          <w:p w14:paraId="5492E5FB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01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7650B94F" w14:textId="77777777" w:rsidR="002E590B" w:rsidRDefault="002E590B" w:rsidP="00393F11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</w:p>
        </w:tc>
      </w:tr>
    </w:tbl>
    <w:p w14:paraId="5F562ED8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7EC94F1B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0782629D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spacing w:before="120"/>
        <w:ind w:right="-1"/>
        <w:textAlignment w:val="baseline"/>
        <w:rPr>
          <w:rFonts w:ascii="Arial" w:hAnsi="Arial"/>
        </w:rPr>
      </w:pPr>
      <w:r>
        <w:rPr>
          <w:rFonts w:ascii="Arial" w:hAnsi="Arial"/>
          <w:b/>
          <w:caps/>
        </w:rPr>
        <w:t xml:space="preserve">CONDIÇÃO DE PAGAMENTO: </w:t>
      </w:r>
      <w:r>
        <w:rPr>
          <w:rFonts w:ascii="Arial" w:hAnsi="Arial"/>
          <w:caps/>
        </w:rPr>
        <w:t xml:space="preserve">05 </w:t>
      </w:r>
      <w:r>
        <w:rPr>
          <w:rFonts w:ascii="Arial" w:hAnsi="Arial"/>
        </w:rPr>
        <w:t>(cinco) dias úteis após atesto da nota fiscal.</w:t>
      </w:r>
    </w:p>
    <w:p w14:paraId="300DD1AA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textAlignment w:val="baseline"/>
        <w:rPr>
          <w:rFonts w:ascii="Arial" w:hAnsi="Arial"/>
          <w:caps/>
        </w:rPr>
      </w:pPr>
    </w:p>
    <w:p w14:paraId="1D313C2E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spacing w:before="120"/>
        <w:ind w:right="-1"/>
        <w:textAlignment w:val="baseline"/>
        <w:rPr>
          <w:rFonts w:ascii="Arial" w:hAnsi="Arial"/>
        </w:rPr>
      </w:pPr>
      <w:r>
        <w:rPr>
          <w:rFonts w:ascii="Arial" w:hAnsi="Arial"/>
          <w:b/>
          <w:caps/>
        </w:rPr>
        <w:t>Validade da Proposta</w:t>
      </w:r>
      <w:r>
        <w:rPr>
          <w:rFonts w:ascii="Arial" w:hAnsi="Arial"/>
          <w:b/>
        </w:rPr>
        <w:t>: 60 (sessenta) dias</w:t>
      </w:r>
      <w:r>
        <w:rPr>
          <w:rFonts w:ascii="Arial" w:hAnsi="Arial"/>
        </w:rPr>
        <w:t>.</w:t>
      </w:r>
    </w:p>
    <w:p w14:paraId="04DE66E3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textAlignment w:val="baseline"/>
        <w:rPr>
          <w:rFonts w:ascii="Arial" w:hAnsi="Arial"/>
        </w:rPr>
      </w:pPr>
    </w:p>
    <w:p w14:paraId="631DD274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spacing w:before="120"/>
        <w:ind w:right="-1"/>
        <w:textAlignment w:val="baseline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Solicitamos que o orçamento seja encaminhado em até 03 (três) dias úteis, devendo ser encaminhado nos moldes da empresa, em papel timbrado, constando: CNPJ, endereço, prazo de validade da proposta (acima mencionado) e demais dados cadastrais.</w:t>
      </w:r>
    </w:p>
    <w:p w14:paraId="0A1F8AA1" w14:textId="7777777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textAlignment w:val="baseline"/>
        <w:rPr>
          <w:rFonts w:ascii="Arial" w:hAnsi="Arial"/>
        </w:rPr>
      </w:pPr>
    </w:p>
    <w:p w14:paraId="217C590B" w14:textId="5478F418" w:rsidR="002E590B" w:rsidRDefault="002E590B" w:rsidP="002E590B">
      <w:pPr>
        <w:tabs>
          <w:tab w:val="left" w:pos="426"/>
          <w:tab w:val="left" w:pos="8613"/>
        </w:tabs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</w:rPr>
        <w:t>A proposta deverá ser enviada no e-mail: ti@consorcioabc.sp.gov.br</w:t>
      </w:r>
    </w:p>
    <w:p w14:paraId="20D1B32C" w14:textId="15FE52E7" w:rsidR="002E590B" w:rsidRDefault="002E590B" w:rsidP="002E590B">
      <w:pPr>
        <w:tabs>
          <w:tab w:val="left" w:pos="426"/>
          <w:tab w:val="left" w:pos="8613"/>
        </w:tabs>
        <w:overflowPunct w:val="0"/>
        <w:autoSpaceDE w:val="0"/>
        <w:textAlignment w:val="baseline"/>
        <w:rPr>
          <w:rFonts w:ascii="Arial" w:hAnsi="Arial"/>
        </w:rPr>
      </w:pPr>
      <w:r>
        <w:rPr>
          <w:rFonts w:ascii="Arial" w:hAnsi="Arial"/>
        </w:rPr>
        <w:t>Contato: (11) 4435-3573 – Paulo</w:t>
      </w:r>
    </w:p>
    <w:p w14:paraId="16349326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1878D8FF" w14:textId="58BF189F" w:rsidR="002E590B" w:rsidRDefault="002E590B">
      <w:pPr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br w:type="page"/>
      </w:r>
    </w:p>
    <w:p w14:paraId="36206826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2A4882FC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371C9500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62E44BBD" w14:textId="77777777" w:rsidR="002E590B" w:rsidRDefault="002E590B" w:rsidP="005347F6">
      <w:pPr>
        <w:rPr>
          <w:rFonts w:ascii="Times New Roman" w:eastAsia="Times New Roman" w:hAnsi="Times New Roman"/>
          <w:sz w:val="24"/>
        </w:rPr>
      </w:pPr>
    </w:p>
    <w:p w14:paraId="46D2C285" w14:textId="77777777" w:rsidR="00BA13B8" w:rsidRDefault="00BA13B8">
      <w:pPr>
        <w:spacing w:line="0" w:lineRule="atLeast"/>
        <w:ind w:right="4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TERMO DE REFERÊNCIA</w:t>
      </w:r>
    </w:p>
    <w:p w14:paraId="1E7D4275" w14:textId="77777777" w:rsidR="00BA13B8" w:rsidRDefault="00BA13B8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466B49B0" w14:textId="77777777" w:rsidR="00BA13B8" w:rsidRDefault="00BA13B8">
      <w:pPr>
        <w:spacing w:line="282" w:lineRule="exact"/>
        <w:rPr>
          <w:rFonts w:ascii="Times New Roman" w:eastAsia="Times New Roman" w:hAnsi="Times New Roman"/>
          <w:sz w:val="24"/>
        </w:rPr>
      </w:pPr>
    </w:p>
    <w:p w14:paraId="1CF6ADD8" w14:textId="77777777" w:rsidR="00BA13B8" w:rsidRDefault="00BA13B8" w:rsidP="0030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0" w:lineRule="atLeast"/>
        <w:ind w:left="120"/>
        <w:rPr>
          <w:b/>
          <w:sz w:val="24"/>
        </w:rPr>
      </w:pPr>
      <w:r w:rsidRPr="00EC1F59">
        <w:rPr>
          <w:b/>
          <w:sz w:val="24"/>
        </w:rPr>
        <w:t>1. OBJETO</w:t>
      </w:r>
      <w:r w:rsidR="009B7639">
        <w:rPr>
          <w:b/>
          <w:sz w:val="24"/>
        </w:rPr>
        <w:t xml:space="preserve">     </w:t>
      </w:r>
    </w:p>
    <w:p w14:paraId="1DB8C6D5" w14:textId="24C817C9" w:rsidR="00BA13B8" w:rsidRPr="00823826" w:rsidRDefault="00BA13B8" w:rsidP="00823826">
      <w:pPr>
        <w:pStyle w:val="PargrafodaLista"/>
        <w:spacing w:line="225" w:lineRule="auto"/>
        <w:ind w:left="540" w:right="140"/>
        <w:jc w:val="both"/>
        <w:rPr>
          <w:sz w:val="22"/>
          <w:szCs w:val="18"/>
        </w:rPr>
      </w:pPr>
      <w:r w:rsidRPr="00823826">
        <w:rPr>
          <w:sz w:val="22"/>
          <w:szCs w:val="18"/>
        </w:rPr>
        <w:t xml:space="preserve">O presente Termo de Referência tem por objeto </w:t>
      </w:r>
      <w:r w:rsidR="00782B5F" w:rsidRPr="00823826">
        <w:rPr>
          <w:sz w:val="22"/>
          <w:szCs w:val="18"/>
        </w:rPr>
        <w:t>a atualização</w:t>
      </w:r>
      <w:r w:rsidRPr="00823826">
        <w:rPr>
          <w:sz w:val="22"/>
          <w:szCs w:val="18"/>
        </w:rPr>
        <w:t xml:space="preserve"> d</w:t>
      </w:r>
      <w:r w:rsidR="00782B5F" w:rsidRPr="00823826">
        <w:rPr>
          <w:sz w:val="22"/>
          <w:szCs w:val="18"/>
        </w:rPr>
        <w:t>o</w:t>
      </w:r>
      <w:r w:rsidRPr="00823826">
        <w:rPr>
          <w:sz w:val="22"/>
          <w:szCs w:val="18"/>
        </w:rPr>
        <w:t xml:space="preserve"> </w:t>
      </w:r>
      <w:r w:rsidR="0015791F">
        <w:rPr>
          <w:sz w:val="22"/>
          <w:szCs w:val="18"/>
        </w:rPr>
        <w:t>S</w:t>
      </w:r>
      <w:r w:rsidR="00782B5F" w:rsidRPr="00823826">
        <w:rPr>
          <w:b/>
          <w:sz w:val="22"/>
          <w:szCs w:val="18"/>
        </w:rPr>
        <w:t>istema</w:t>
      </w:r>
      <w:r w:rsidR="006D336D" w:rsidRPr="00823826">
        <w:rPr>
          <w:b/>
          <w:sz w:val="22"/>
          <w:szCs w:val="18"/>
        </w:rPr>
        <w:t xml:space="preserve"> </w:t>
      </w:r>
      <w:r w:rsidR="0015791F">
        <w:rPr>
          <w:b/>
          <w:sz w:val="22"/>
          <w:szCs w:val="18"/>
        </w:rPr>
        <w:t>O</w:t>
      </w:r>
      <w:r w:rsidR="00A3732C" w:rsidRPr="00823826">
        <w:rPr>
          <w:b/>
          <w:sz w:val="22"/>
          <w:szCs w:val="18"/>
        </w:rPr>
        <w:t xml:space="preserve">peracional do </w:t>
      </w:r>
      <w:r w:rsidR="0015791F">
        <w:rPr>
          <w:b/>
          <w:sz w:val="22"/>
          <w:szCs w:val="18"/>
        </w:rPr>
        <w:t>s</w:t>
      </w:r>
      <w:r w:rsidR="00A3732C" w:rsidRPr="00823826">
        <w:rPr>
          <w:b/>
          <w:sz w:val="22"/>
          <w:szCs w:val="18"/>
        </w:rPr>
        <w:t xml:space="preserve">ervidor de </w:t>
      </w:r>
      <w:r w:rsidR="00823826" w:rsidRPr="00823826">
        <w:rPr>
          <w:b/>
          <w:sz w:val="22"/>
          <w:szCs w:val="18"/>
        </w:rPr>
        <w:t>rede</w:t>
      </w:r>
      <w:r w:rsidRPr="00823826">
        <w:rPr>
          <w:b/>
          <w:sz w:val="22"/>
          <w:szCs w:val="18"/>
        </w:rPr>
        <w:t xml:space="preserve">”, </w:t>
      </w:r>
      <w:r w:rsidRPr="00823826">
        <w:rPr>
          <w:sz w:val="22"/>
          <w:szCs w:val="18"/>
        </w:rPr>
        <w:t xml:space="preserve">para atender as necessidades </w:t>
      </w:r>
      <w:r w:rsidR="00302777" w:rsidRPr="00823826">
        <w:rPr>
          <w:sz w:val="22"/>
          <w:szCs w:val="18"/>
        </w:rPr>
        <w:t>do CONSÓRCIO INTERMUNICIPAL GRANDE ABC</w:t>
      </w:r>
      <w:r w:rsidRPr="00823826">
        <w:rPr>
          <w:sz w:val="22"/>
          <w:szCs w:val="18"/>
        </w:rPr>
        <w:t>.</w:t>
      </w:r>
    </w:p>
    <w:p w14:paraId="32BBF865" w14:textId="77777777" w:rsidR="00823826" w:rsidRPr="00823826" w:rsidRDefault="00823826" w:rsidP="00823826">
      <w:pPr>
        <w:pStyle w:val="PargrafodaLista"/>
        <w:spacing w:line="225" w:lineRule="auto"/>
        <w:ind w:left="540" w:right="140"/>
        <w:jc w:val="both"/>
        <w:rPr>
          <w:sz w:val="24"/>
        </w:rPr>
      </w:pPr>
    </w:p>
    <w:p w14:paraId="3D9E1A3B" w14:textId="047BABD4" w:rsidR="00823826" w:rsidRDefault="00823826" w:rsidP="00823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0" w:lineRule="atLeast"/>
        <w:ind w:left="120"/>
        <w:rPr>
          <w:b/>
          <w:sz w:val="24"/>
        </w:rPr>
      </w:pPr>
      <w:r>
        <w:rPr>
          <w:b/>
          <w:sz w:val="24"/>
        </w:rPr>
        <w:t>2. NECESSIDADE</w:t>
      </w:r>
    </w:p>
    <w:p w14:paraId="54B09FA9" w14:textId="12CD6504" w:rsidR="00BA13B8" w:rsidRDefault="00823826" w:rsidP="00823826">
      <w:pPr>
        <w:pStyle w:val="PargrafodaLista"/>
        <w:spacing w:line="225" w:lineRule="auto"/>
        <w:ind w:left="540" w:right="140"/>
        <w:jc w:val="both"/>
        <w:rPr>
          <w:sz w:val="24"/>
        </w:rPr>
      </w:pPr>
      <w:r w:rsidRPr="00823826">
        <w:rPr>
          <w:sz w:val="22"/>
          <w:szCs w:val="18"/>
        </w:rPr>
        <w:t xml:space="preserve">Atualização tecnológica do servidor de rede </w:t>
      </w:r>
      <w:r w:rsidR="000345B4">
        <w:rPr>
          <w:sz w:val="22"/>
          <w:szCs w:val="18"/>
        </w:rPr>
        <w:t xml:space="preserve">e máquinas virtuais </w:t>
      </w:r>
      <w:r w:rsidRPr="00823826">
        <w:rPr>
          <w:sz w:val="22"/>
          <w:szCs w:val="18"/>
        </w:rPr>
        <w:t xml:space="preserve">que sustentam os serviços de diretórios da Microsoft (conhecido como Active </w:t>
      </w:r>
      <w:proofErr w:type="spellStart"/>
      <w:r w:rsidRPr="00823826">
        <w:rPr>
          <w:sz w:val="22"/>
          <w:szCs w:val="18"/>
        </w:rPr>
        <w:t>Directory</w:t>
      </w:r>
      <w:proofErr w:type="spellEnd"/>
      <w:r w:rsidRPr="00823826">
        <w:rPr>
          <w:sz w:val="22"/>
          <w:szCs w:val="18"/>
        </w:rPr>
        <w:t>)</w:t>
      </w:r>
      <w:r w:rsidR="001E5250">
        <w:rPr>
          <w:sz w:val="22"/>
          <w:szCs w:val="18"/>
        </w:rPr>
        <w:t xml:space="preserve"> e aplicações</w:t>
      </w:r>
      <w:r w:rsidRPr="00823826">
        <w:rPr>
          <w:sz w:val="22"/>
          <w:szCs w:val="18"/>
        </w:rPr>
        <w:t xml:space="preserve"> para versão 201</w:t>
      </w:r>
      <w:r w:rsidR="000345B4">
        <w:rPr>
          <w:sz w:val="22"/>
          <w:szCs w:val="18"/>
        </w:rPr>
        <w:t>9</w:t>
      </w:r>
      <w:r w:rsidRPr="00823826">
        <w:rPr>
          <w:sz w:val="22"/>
          <w:szCs w:val="18"/>
        </w:rPr>
        <w:t xml:space="preserve"> do Windows Server.</w:t>
      </w:r>
      <w:r w:rsidRPr="00823826">
        <w:rPr>
          <w:sz w:val="24"/>
        </w:rPr>
        <w:tab/>
      </w:r>
    </w:p>
    <w:p w14:paraId="45E87601" w14:textId="77777777" w:rsidR="00823826" w:rsidRPr="00823826" w:rsidRDefault="00823826" w:rsidP="00823826">
      <w:pPr>
        <w:pStyle w:val="PargrafodaLista"/>
        <w:spacing w:line="225" w:lineRule="auto"/>
        <w:ind w:left="540" w:right="140"/>
        <w:jc w:val="both"/>
        <w:rPr>
          <w:sz w:val="24"/>
        </w:rPr>
      </w:pPr>
    </w:p>
    <w:p w14:paraId="16E9FEC6" w14:textId="77777777" w:rsidR="00BA13B8" w:rsidRDefault="00BA13B8" w:rsidP="0030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0" w:lineRule="atLeast"/>
        <w:ind w:left="120"/>
        <w:rPr>
          <w:b/>
          <w:sz w:val="24"/>
        </w:rPr>
      </w:pPr>
      <w:r>
        <w:rPr>
          <w:b/>
          <w:sz w:val="24"/>
        </w:rPr>
        <w:t>2. JUSTIFICATIVA</w:t>
      </w:r>
    </w:p>
    <w:p w14:paraId="283747C6" w14:textId="41C4C326" w:rsidR="00823826" w:rsidRDefault="00823826" w:rsidP="00E52983">
      <w:pPr>
        <w:pStyle w:val="Corpodetexto"/>
        <w:spacing w:line="276" w:lineRule="auto"/>
        <w:ind w:left="120" w:right="142" w:firstLine="600"/>
        <w:jc w:val="both"/>
      </w:pP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computadores</w:t>
      </w:r>
      <w:r>
        <w:rPr>
          <w:spacing w:val="1"/>
        </w:rPr>
        <w:t xml:space="preserve"> </w:t>
      </w:r>
      <w:r>
        <w:t>clientes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 w:rsidR="000345B4">
        <w:t>CIGABC</w:t>
      </w:r>
      <w:r>
        <w:rPr>
          <w:spacing w:val="1"/>
        </w:rPr>
        <w:t xml:space="preserve"> </w:t>
      </w:r>
      <w:r w:rsidR="000345B4">
        <w:t>–</w:t>
      </w:r>
      <w:r>
        <w:rPr>
          <w:spacing w:val="1"/>
        </w:rPr>
        <w:t xml:space="preserve"> </w:t>
      </w:r>
      <w:r w:rsidR="000345B4">
        <w:t>Consórcio Intermunicipal Grande ABC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computadores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mesa</w:t>
      </w:r>
      <w:r>
        <w:rPr>
          <w:spacing w:val="1"/>
        </w:rPr>
        <w:t xml:space="preserve"> </w:t>
      </w:r>
      <w:r>
        <w:t>(</w:t>
      </w:r>
      <w:r>
        <w:rPr>
          <w:i/>
        </w:rPr>
        <w:t>desktops</w:t>
      </w:r>
      <w:r>
        <w:t>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computadores</w:t>
      </w:r>
      <w:r>
        <w:rPr>
          <w:spacing w:val="1"/>
        </w:rPr>
        <w:t xml:space="preserve"> </w:t>
      </w:r>
      <w:r>
        <w:t>portáteis</w:t>
      </w:r>
      <w:r>
        <w:rPr>
          <w:spacing w:val="1"/>
        </w:rPr>
        <w:t xml:space="preserve"> </w:t>
      </w:r>
      <w:r>
        <w:t>(</w:t>
      </w:r>
      <w:r>
        <w:rPr>
          <w:i/>
        </w:rPr>
        <w:t>notebooks</w:t>
      </w:r>
      <w:r>
        <w:t>)</w:t>
      </w:r>
      <w:r>
        <w:rPr>
          <w:spacing w:val="1"/>
        </w:rPr>
        <w:t xml:space="preserve"> </w:t>
      </w:r>
      <w:r>
        <w:t>precisam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conectar</w:t>
      </w:r>
      <w:r>
        <w:rPr>
          <w:spacing w:val="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serviço de diretórios para validação e autenticação de credenciais de acesso, no intuito de permitir que os</w:t>
      </w:r>
      <w:r>
        <w:rPr>
          <w:spacing w:val="1"/>
        </w:rPr>
        <w:t xml:space="preserve"> </w:t>
      </w:r>
      <w:r>
        <w:t>usuários dos mesmos possam utilizar os serviços de TIC disponibilizados na rede corporativa, tais como:</w:t>
      </w:r>
      <w:r>
        <w:rPr>
          <w:spacing w:val="1"/>
        </w:rPr>
        <w:t xml:space="preserve"> </w:t>
      </w:r>
      <w:r>
        <w:t>servidores de arquivos, de impressoras, soluções informatizadas administrativas e judiciais, intranet, dentre</w:t>
      </w:r>
      <w:r>
        <w:rPr>
          <w:spacing w:val="-47"/>
        </w:rPr>
        <w:t xml:space="preserve"> </w:t>
      </w:r>
      <w:r w:rsidR="000345B4">
        <w:rPr>
          <w:spacing w:val="-47"/>
        </w:rPr>
        <w:t xml:space="preserve">                            </w:t>
      </w:r>
      <w:r>
        <w:t>outros.</w:t>
      </w:r>
    </w:p>
    <w:p w14:paraId="4FB700A9" w14:textId="77777777" w:rsidR="003F2386" w:rsidRDefault="003F2386" w:rsidP="00E52983">
      <w:pPr>
        <w:pStyle w:val="Corpodetexto"/>
        <w:spacing w:line="276" w:lineRule="auto"/>
        <w:ind w:left="186" w:right="23" w:firstLine="43"/>
        <w:jc w:val="both"/>
      </w:pPr>
      <w:r>
        <w:rPr>
          <w:color w:val="1F2021"/>
        </w:rPr>
        <w:t>Atualmente o serviço de AD está operando no nível funcional “Windows Server 2012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R2” de sua Floresta e de seu Domínio, tendo em todos os seus controladores de domínio o sistema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 xml:space="preserve">operacional Windows Server 2012 R2 instalado. </w:t>
      </w:r>
      <w:r>
        <w:t>De acordo com a Microsoft, o suporte ao</w:t>
      </w:r>
      <w:r>
        <w:rPr>
          <w:spacing w:val="1"/>
        </w:rPr>
        <w:t xml:space="preserve"> </w:t>
      </w:r>
      <w:r>
        <w:t xml:space="preserve">sistema operacional supracitado acabará em </w:t>
      </w:r>
      <w:r>
        <w:rPr>
          <w:b/>
        </w:rPr>
        <w:t>10/10/2023</w:t>
      </w:r>
      <w:r>
        <w:t>, e a partir dessa data, não será disponibilizará ao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clientes</w:t>
      </w:r>
      <w:r>
        <w:rPr>
          <w:spacing w:val="1"/>
        </w:rPr>
        <w:t xml:space="preserve"> </w:t>
      </w:r>
      <w:r>
        <w:t>nenhuma</w:t>
      </w:r>
      <w:r>
        <w:rPr>
          <w:spacing w:val="1"/>
        </w:rPr>
        <w:t xml:space="preserve"> </w:t>
      </w:r>
      <w:r>
        <w:t>atualização,</w:t>
      </w:r>
      <w:r>
        <w:rPr>
          <w:spacing w:val="1"/>
        </w:rPr>
        <w:t xml:space="preserve"> </w:t>
      </w:r>
      <w:r>
        <w:t>patch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correção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bugs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vulnerabilidades. Tal informação do fim do suporte da Microsoft ao sistema operacional Windows Server</w:t>
      </w:r>
      <w:r>
        <w:rPr>
          <w:spacing w:val="1"/>
        </w:rPr>
        <w:t xml:space="preserve"> </w:t>
      </w:r>
      <w:r>
        <w:t>2012</w:t>
      </w:r>
      <w:r>
        <w:rPr>
          <w:spacing w:val="-3"/>
        </w:rPr>
        <w:t xml:space="preserve"> </w:t>
      </w:r>
      <w:r>
        <w:t>R2</w:t>
      </w:r>
      <w:r>
        <w:rPr>
          <w:spacing w:val="-2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encontrada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site do</w:t>
      </w:r>
      <w:r>
        <w:rPr>
          <w:spacing w:val="1"/>
        </w:rPr>
        <w:t xml:space="preserve"> </w:t>
      </w:r>
      <w:r>
        <w:t>fabricante.</w:t>
      </w:r>
    </w:p>
    <w:p w14:paraId="72E3AA7C" w14:textId="269CE06F" w:rsidR="00F01BDF" w:rsidRDefault="00CA27A7" w:rsidP="00E52983">
      <w:pPr>
        <w:pStyle w:val="Corpodetexto"/>
        <w:spacing w:line="276" w:lineRule="auto"/>
        <w:ind w:left="186" w:right="142" w:firstLine="534"/>
        <w:jc w:val="both"/>
      </w:pPr>
      <w:r w:rsidRPr="00CA27A7">
        <w:t xml:space="preserve">Além disso faz-se necessário revisar e </w:t>
      </w:r>
      <w:r>
        <w:t xml:space="preserve">, </w:t>
      </w:r>
      <w:r w:rsidRPr="00CA27A7">
        <w:t>se necessário reconstruir</w:t>
      </w:r>
      <w:r>
        <w:t xml:space="preserve">, </w:t>
      </w:r>
      <w:r w:rsidRPr="00CA27A7">
        <w:t xml:space="preserve"> as políticas de contas, permissões com privilégio mínimo, políticas de grupos GPOs</w:t>
      </w:r>
      <w:r w:rsidR="00F01BDF">
        <w:t>.</w:t>
      </w:r>
      <w:r w:rsidRPr="00CA27A7">
        <w:t xml:space="preserve"> Os servidores Windows são responsáveis por diversos serviços críticos como o Active Directory, controladores do domínio, gerenciamento de contas de rede dos usuários, aplicações web, dentre outros</w:t>
      </w:r>
      <w:r>
        <w:t xml:space="preserve"> e estes também deversão ser revisados e corrigidos caso haja algum tipo de erro identificado.</w:t>
      </w:r>
    </w:p>
    <w:p w14:paraId="2565E4A7" w14:textId="77777777" w:rsidR="00823826" w:rsidRDefault="00823826" w:rsidP="000345B4">
      <w:pPr>
        <w:pStyle w:val="Corpodetexto"/>
        <w:spacing w:line="276" w:lineRule="auto"/>
        <w:ind w:right="142" w:firstLine="720"/>
        <w:jc w:val="both"/>
      </w:pPr>
      <w:r>
        <w:t xml:space="preserve">O serviço de diretório em questão é o </w:t>
      </w:r>
      <w:r>
        <w:rPr>
          <w:i/>
        </w:rPr>
        <w:t>Active Directory (</w:t>
      </w:r>
      <w:r>
        <w:t>AD</w:t>
      </w:r>
      <w:r>
        <w:rPr>
          <w:i/>
        </w:rPr>
        <w:t xml:space="preserve">) </w:t>
      </w:r>
      <w:r>
        <w:t xml:space="preserve">- </w:t>
      </w:r>
      <w:r>
        <w:rPr>
          <w:color w:val="1F2021"/>
        </w:rPr>
        <w:t xml:space="preserve">um software da </w:t>
      </w:r>
      <w:r>
        <w:t xml:space="preserve">Microsoft </w:t>
      </w:r>
      <w:r>
        <w:rPr>
          <w:color w:val="1F2021"/>
        </w:rPr>
        <w:t>utilizado em</w:t>
      </w:r>
      <w:r>
        <w:rPr>
          <w:color w:val="1F2021"/>
          <w:spacing w:val="-47"/>
        </w:rPr>
        <w:t xml:space="preserve"> </w:t>
      </w:r>
      <w:r>
        <w:rPr>
          <w:color w:val="1F2021"/>
        </w:rPr>
        <w:t>ambiente Windows que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armazena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informações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sobre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objetos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 xml:space="preserve">em </w:t>
      </w:r>
      <w:r>
        <w:t>rede</w:t>
      </w:r>
      <w:r>
        <w:rPr>
          <w:spacing w:val="1"/>
        </w:rPr>
        <w:t xml:space="preserve"> </w:t>
      </w:r>
      <w:r>
        <w:t xml:space="preserve">de computadores </w:t>
      </w:r>
      <w:r>
        <w:rPr>
          <w:color w:val="1F2021"/>
        </w:rPr>
        <w:t>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disponibiliza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essas informações a usuários e administradores desta rede. É responsável pelo controle e registro dos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computadores que tem direito a ingressar na rede e também por garantir a aplicação das políticas de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segurança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permissões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de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acesso.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Como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armazena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informações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de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maneira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centralizada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sobre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autenticação de</w:t>
      </w:r>
      <w:r>
        <w:rPr>
          <w:color w:val="1F2021"/>
          <w:spacing w:val="-4"/>
        </w:rPr>
        <w:t xml:space="preserve"> </w:t>
      </w:r>
      <w:r>
        <w:rPr>
          <w:color w:val="1F2021"/>
        </w:rPr>
        <w:t>usuários</w:t>
      </w:r>
      <w:r>
        <w:rPr>
          <w:color w:val="1F2021"/>
          <w:spacing w:val="-3"/>
        </w:rPr>
        <w:t xml:space="preserve"> </w:t>
      </w:r>
      <w:r>
        <w:rPr>
          <w:color w:val="1F2021"/>
        </w:rPr>
        <w:t>e</w:t>
      </w:r>
      <w:r>
        <w:rPr>
          <w:color w:val="1F2021"/>
          <w:spacing w:val="-3"/>
        </w:rPr>
        <w:t xml:space="preserve"> </w:t>
      </w:r>
      <w:r>
        <w:rPr>
          <w:color w:val="1F2021"/>
        </w:rPr>
        <w:t>estações</w:t>
      </w:r>
      <w:r>
        <w:rPr>
          <w:color w:val="1F2021"/>
          <w:spacing w:val="-3"/>
        </w:rPr>
        <w:t xml:space="preserve"> </w:t>
      </w:r>
      <w:r>
        <w:rPr>
          <w:color w:val="1F2021"/>
        </w:rPr>
        <w:t>de trabalho,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permite auditoria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de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quaisquer</w:t>
      </w:r>
      <w:r>
        <w:rPr>
          <w:color w:val="1F2021"/>
          <w:spacing w:val="-5"/>
        </w:rPr>
        <w:t xml:space="preserve"> </w:t>
      </w:r>
      <w:r>
        <w:rPr>
          <w:color w:val="1F2021"/>
        </w:rPr>
        <w:t>alterações</w:t>
      </w:r>
      <w:r>
        <w:rPr>
          <w:color w:val="1F2021"/>
          <w:spacing w:val="-2"/>
        </w:rPr>
        <w:t xml:space="preserve"> </w:t>
      </w:r>
      <w:r>
        <w:rPr>
          <w:color w:val="1F2021"/>
        </w:rPr>
        <w:t>neste sentido.</w:t>
      </w:r>
    </w:p>
    <w:p w14:paraId="2EE6A0D8" w14:textId="12D77376" w:rsidR="00FF1735" w:rsidRDefault="00823826" w:rsidP="00E52983">
      <w:pPr>
        <w:pStyle w:val="Corpodetexto"/>
        <w:spacing w:before="1" w:line="276" w:lineRule="auto"/>
        <w:ind w:right="142" w:firstLine="720"/>
        <w:jc w:val="both"/>
      </w:pPr>
      <w:r>
        <w:t>Um p</w:t>
      </w:r>
      <w:r w:rsidR="00144E40">
        <w:t>onto</w:t>
      </w:r>
      <w:r>
        <w:t xml:space="preserve"> central do serviço de AD é o controlador de domínio</w:t>
      </w:r>
      <w:r>
        <w:rPr>
          <w:vertAlign w:val="superscript"/>
        </w:rPr>
        <w:t>1</w:t>
      </w:r>
      <w:r>
        <w:t xml:space="preserve"> (DC – </w:t>
      </w:r>
      <w:r>
        <w:rPr>
          <w:i/>
        </w:rPr>
        <w:t>Domain Controller</w:t>
      </w:r>
      <w:r>
        <w:t xml:space="preserve">) - </w:t>
      </w:r>
      <w:r>
        <w:rPr>
          <w:color w:val="212121"/>
        </w:rPr>
        <w:t>um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servidor de rede que responde a solicitações de autenticação de segurança em um domínio do </w:t>
      </w:r>
      <w:r>
        <w:rPr>
          <w:color w:val="212121"/>
        </w:rPr>
        <w:lastRenderedPageBreak/>
        <w:t>Windows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Server, responsável por permitir o acesso do host aos recursos de domínio do Windows. É justamente esse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componente que autêntica e armazena informações da conta do usuário e aplica as políticas de segurança.</w:t>
      </w:r>
      <w:r>
        <w:rPr>
          <w:color w:val="212121"/>
          <w:spacing w:val="1"/>
        </w:rPr>
        <w:t xml:space="preserve"> </w:t>
      </w:r>
      <w:r w:rsidR="00FF1735">
        <w:rPr>
          <w:color w:val="212121"/>
        </w:rPr>
        <w:t>O</w:t>
      </w:r>
      <w:r>
        <w:rPr>
          <w:spacing w:val="6"/>
        </w:rPr>
        <w:t xml:space="preserve"> </w:t>
      </w:r>
      <w:r>
        <w:t>serviço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DNS</w:t>
      </w:r>
      <w:r>
        <w:rPr>
          <w:vertAlign w:val="superscript"/>
        </w:rPr>
        <w:t>2</w:t>
      </w:r>
      <w:r w:rsidR="00FF1735">
        <w:rPr>
          <w:vertAlign w:val="superscript"/>
        </w:rPr>
        <w:t xml:space="preserve">  </w:t>
      </w:r>
      <w:r w:rsidR="00FF1735">
        <w:rPr>
          <w:spacing w:val="4"/>
        </w:rPr>
        <w:t>é</w:t>
      </w:r>
      <w:r>
        <w:rPr>
          <w:spacing w:val="4"/>
        </w:rPr>
        <w:t xml:space="preserve"> </w:t>
      </w:r>
      <w:r>
        <w:t>integrado</w:t>
      </w:r>
      <w:r>
        <w:rPr>
          <w:spacing w:val="5"/>
        </w:rPr>
        <w:t xml:space="preserve"> </w:t>
      </w:r>
      <w:r>
        <w:t>ao</w:t>
      </w:r>
      <w:r>
        <w:rPr>
          <w:spacing w:val="4"/>
        </w:rPr>
        <w:t xml:space="preserve"> </w:t>
      </w:r>
      <w:r>
        <w:t>AD</w:t>
      </w:r>
      <w:r w:rsidR="00FF1735">
        <w:t xml:space="preserve"> e o DHCP no firewall (Sonicwall)</w:t>
      </w:r>
      <w:r>
        <w:t>.</w:t>
      </w:r>
      <w:r>
        <w:rPr>
          <w:spacing w:val="5"/>
        </w:rPr>
        <w:t xml:space="preserve"> </w:t>
      </w:r>
    </w:p>
    <w:p w14:paraId="68D49945" w14:textId="1401F7A0" w:rsidR="00FF1735" w:rsidRDefault="00FF1735" w:rsidP="00E52983">
      <w:pPr>
        <w:pStyle w:val="Corpodetexto"/>
        <w:spacing w:before="96" w:line="276" w:lineRule="auto"/>
        <w:ind w:right="23" w:firstLine="720"/>
        <w:jc w:val="both"/>
      </w:pPr>
      <w:r>
        <w:t xml:space="preserve">Neste mesmo servidor há </w:t>
      </w:r>
      <w:r w:rsidR="00823826">
        <w:t xml:space="preserve">a função de servidor de arquivo. </w:t>
      </w:r>
      <w:r>
        <w:t>Estas funções/papéis</w:t>
      </w:r>
      <w:r w:rsidR="003F2386">
        <w:t xml:space="preserve"> (FileServer, DHCP, DNS etc)</w:t>
      </w:r>
      <w:r>
        <w:t xml:space="preserve"> deverão ser migrados após a atualização do sistema operacional.</w:t>
      </w:r>
    </w:p>
    <w:p w14:paraId="23E21039" w14:textId="7252AD70" w:rsidR="00823826" w:rsidRDefault="00823826" w:rsidP="00FF1735">
      <w:pPr>
        <w:pStyle w:val="Corpodetexto"/>
        <w:spacing w:before="96" w:line="276" w:lineRule="auto"/>
        <w:ind w:right="23"/>
        <w:jc w:val="both"/>
      </w:pPr>
      <w:r>
        <w:rPr>
          <w:color w:val="212121"/>
        </w:rPr>
        <w:t>A infraestrutura atual está definida da seguinte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maneira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para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atender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os serviços de </w:t>
      </w:r>
      <w:r>
        <w:rPr>
          <w:i/>
          <w:color w:val="212121"/>
        </w:rPr>
        <w:t>Active</w:t>
      </w:r>
      <w:r>
        <w:rPr>
          <w:i/>
          <w:color w:val="212121"/>
          <w:spacing w:val="-2"/>
        </w:rPr>
        <w:t xml:space="preserve"> </w:t>
      </w:r>
      <w:r>
        <w:rPr>
          <w:i/>
          <w:color w:val="212121"/>
        </w:rPr>
        <w:t>Directory</w:t>
      </w:r>
      <w:r>
        <w:rPr>
          <w:color w:val="212121"/>
        </w:rPr>
        <w:t>:</w:t>
      </w:r>
    </w:p>
    <w:p w14:paraId="32952A5B" w14:textId="77777777" w:rsidR="00823826" w:rsidRDefault="00823826" w:rsidP="00823826">
      <w:pPr>
        <w:pStyle w:val="Corpodetexto"/>
        <w:spacing w:before="5"/>
        <w:rPr>
          <w:sz w:val="24"/>
        </w:rPr>
      </w:pPr>
    </w:p>
    <w:tbl>
      <w:tblPr>
        <w:tblStyle w:val="TableNormal"/>
        <w:tblW w:w="8614" w:type="dxa"/>
        <w:tblInd w:w="8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4536"/>
      </w:tblGrid>
      <w:tr w:rsidR="00823826" w14:paraId="02FE06C3" w14:textId="77777777" w:rsidTr="004434DA">
        <w:trPr>
          <w:trHeight w:val="268"/>
        </w:trPr>
        <w:tc>
          <w:tcPr>
            <w:tcW w:w="4078" w:type="dxa"/>
            <w:shd w:val="clear" w:color="auto" w:fill="D9D9D9"/>
          </w:tcPr>
          <w:p w14:paraId="1F86C21F" w14:textId="77777777" w:rsidR="00823826" w:rsidRDefault="00823826" w:rsidP="005E7C95">
            <w:pPr>
              <w:pStyle w:val="TableParagraph"/>
              <w:spacing w:before="11" w:line="23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Item</w:t>
            </w:r>
          </w:p>
        </w:tc>
        <w:tc>
          <w:tcPr>
            <w:tcW w:w="4536" w:type="dxa"/>
            <w:shd w:val="clear" w:color="auto" w:fill="D9D9D9"/>
          </w:tcPr>
          <w:p w14:paraId="0FD1E9AB" w14:textId="77777777" w:rsidR="00823826" w:rsidRDefault="00823826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Quantitativo</w:t>
            </w:r>
          </w:p>
        </w:tc>
      </w:tr>
      <w:tr w:rsidR="00823826" w14:paraId="50CCEBEA" w14:textId="77777777" w:rsidTr="004434DA">
        <w:trPr>
          <w:trHeight w:val="268"/>
        </w:trPr>
        <w:tc>
          <w:tcPr>
            <w:tcW w:w="4078" w:type="dxa"/>
          </w:tcPr>
          <w:p w14:paraId="66561ECF" w14:textId="77777777" w:rsidR="00823826" w:rsidRDefault="00823826" w:rsidP="005E7C95">
            <w:pPr>
              <w:pStyle w:val="TableParagraph"/>
              <w:spacing w:before="11" w:line="237" w:lineRule="exact"/>
              <w:ind w:left="110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>Contas</w:t>
            </w:r>
            <w:r>
              <w:rPr>
                <w:rFonts w:ascii="Calibri" w:hAnsi="Calibri"/>
                <w:color w:val="212121"/>
                <w:spacing w:val="-1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de Usuários</w:t>
            </w:r>
          </w:p>
        </w:tc>
        <w:tc>
          <w:tcPr>
            <w:tcW w:w="4536" w:type="dxa"/>
          </w:tcPr>
          <w:p w14:paraId="10E8DF58" w14:textId="035C88D6" w:rsidR="00823826" w:rsidRDefault="00D0608D" w:rsidP="005E7C95">
            <w:pPr>
              <w:pStyle w:val="TableParagraph"/>
              <w:spacing w:before="11" w:line="237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>86</w:t>
            </w:r>
            <w:r w:rsidR="00823826">
              <w:rPr>
                <w:rFonts w:ascii="Calibri" w:hAnsi="Calibri"/>
                <w:color w:val="212121"/>
                <w:spacing w:val="-2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contas</w:t>
            </w:r>
            <w:r w:rsidR="00823826">
              <w:rPr>
                <w:rFonts w:ascii="Calibri" w:hAnsi="Calibri"/>
                <w:color w:val="212121"/>
                <w:spacing w:val="-1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de</w:t>
            </w:r>
            <w:r w:rsidR="00823826">
              <w:rPr>
                <w:rFonts w:ascii="Calibri" w:hAnsi="Calibri"/>
                <w:color w:val="212121"/>
                <w:spacing w:val="-1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usuários</w:t>
            </w:r>
            <w:r w:rsidR="00823826">
              <w:rPr>
                <w:rFonts w:ascii="Calibri" w:hAnsi="Calibri"/>
                <w:color w:val="212121"/>
                <w:spacing w:val="-3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no</w:t>
            </w:r>
            <w:r w:rsidR="00823826">
              <w:rPr>
                <w:rFonts w:ascii="Calibri" w:hAnsi="Calibri"/>
                <w:color w:val="212121"/>
                <w:spacing w:val="-1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AD</w:t>
            </w:r>
          </w:p>
        </w:tc>
      </w:tr>
      <w:tr w:rsidR="00823826" w14:paraId="36EFAAA1" w14:textId="77777777" w:rsidTr="004434DA">
        <w:trPr>
          <w:trHeight w:val="268"/>
        </w:trPr>
        <w:tc>
          <w:tcPr>
            <w:tcW w:w="4078" w:type="dxa"/>
            <w:tcBorders>
              <w:bottom w:val="single" w:sz="4" w:space="0" w:color="auto"/>
            </w:tcBorders>
          </w:tcPr>
          <w:p w14:paraId="60834BA5" w14:textId="77777777" w:rsidR="00823826" w:rsidRDefault="00823826" w:rsidP="005E7C95">
            <w:pPr>
              <w:pStyle w:val="TableParagraph"/>
              <w:spacing w:before="11"/>
              <w:ind w:left="110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>Controladores</w:t>
            </w:r>
            <w:r>
              <w:rPr>
                <w:rFonts w:ascii="Calibri" w:hAnsi="Calibri"/>
                <w:color w:val="212121"/>
                <w:spacing w:val="-1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de</w:t>
            </w:r>
            <w:r>
              <w:rPr>
                <w:rFonts w:ascii="Calibri" w:hAnsi="Calibri"/>
                <w:color w:val="212121"/>
                <w:spacing w:val="-4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Domínio</w:t>
            </w:r>
          </w:p>
        </w:tc>
        <w:tc>
          <w:tcPr>
            <w:tcW w:w="4536" w:type="dxa"/>
          </w:tcPr>
          <w:p w14:paraId="27F9D867" w14:textId="5E82BF28" w:rsidR="00823826" w:rsidRDefault="00823826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</w:rPr>
            </w:pPr>
            <w:r>
              <w:rPr>
                <w:rFonts w:ascii="Calibri"/>
                <w:color w:val="212121"/>
              </w:rPr>
              <w:t>0</w:t>
            </w:r>
            <w:r w:rsidR="00F32827">
              <w:rPr>
                <w:rFonts w:ascii="Calibri"/>
                <w:color w:val="212121"/>
              </w:rPr>
              <w:t>3</w:t>
            </w:r>
          </w:p>
        </w:tc>
      </w:tr>
      <w:tr w:rsidR="00823826" w14:paraId="7B41CC70" w14:textId="77777777" w:rsidTr="004434DA">
        <w:trPr>
          <w:trHeight w:val="268"/>
        </w:trPr>
        <w:tc>
          <w:tcPr>
            <w:tcW w:w="4078" w:type="dxa"/>
          </w:tcPr>
          <w:p w14:paraId="2B5A44FF" w14:textId="77777777" w:rsidR="00823826" w:rsidRDefault="00823826" w:rsidP="005E7C95">
            <w:pPr>
              <w:pStyle w:val="TableParagraph"/>
              <w:spacing w:before="11" w:line="237" w:lineRule="exact"/>
              <w:ind w:left="110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>Domínio</w:t>
            </w:r>
          </w:p>
        </w:tc>
        <w:tc>
          <w:tcPr>
            <w:tcW w:w="4536" w:type="dxa"/>
          </w:tcPr>
          <w:p w14:paraId="4115C560" w14:textId="77777777" w:rsidR="00823826" w:rsidRDefault="00823826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01</w:t>
            </w:r>
          </w:p>
        </w:tc>
      </w:tr>
      <w:tr w:rsidR="00823826" w14:paraId="10F3C49A" w14:textId="77777777" w:rsidTr="004434DA">
        <w:trPr>
          <w:trHeight w:val="268"/>
        </w:trPr>
        <w:tc>
          <w:tcPr>
            <w:tcW w:w="4078" w:type="dxa"/>
          </w:tcPr>
          <w:p w14:paraId="264CD95A" w14:textId="77777777" w:rsidR="00823826" w:rsidRDefault="00823826" w:rsidP="005E7C95">
            <w:pPr>
              <w:pStyle w:val="TableParagraph"/>
              <w:spacing w:before="11" w:line="238" w:lineRule="exact"/>
              <w:ind w:left="110"/>
              <w:rPr>
                <w:rFonts w:ascii="Calibri"/>
              </w:rPr>
            </w:pPr>
            <w:r>
              <w:rPr>
                <w:rFonts w:ascii="Calibri"/>
                <w:color w:val="212121"/>
              </w:rPr>
              <w:t>Floresta</w:t>
            </w:r>
          </w:p>
        </w:tc>
        <w:tc>
          <w:tcPr>
            <w:tcW w:w="4536" w:type="dxa"/>
          </w:tcPr>
          <w:p w14:paraId="6D3B247D" w14:textId="77777777" w:rsidR="00823826" w:rsidRDefault="00823826" w:rsidP="005E7C95">
            <w:pPr>
              <w:pStyle w:val="TableParagraph"/>
              <w:spacing w:before="11" w:line="23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01</w:t>
            </w:r>
          </w:p>
        </w:tc>
      </w:tr>
      <w:tr w:rsidR="00823826" w14:paraId="3AB7E403" w14:textId="77777777" w:rsidTr="004434DA">
        <w:trPr>
          <w:trHeight w:val="268"/>
        </w:trPr>
        <w:tc>
          <w:tcPr>
            <w:tcW w:w="4078" w:type="dxa"/>
          </w:tcPr>
          <w:p w14:paraId="72C9FEB7" w14:textId="376CC20D" w:rsidR="00823826" w:rsidRDefault="00823826" w:rsidP="005E7C95">
            <w:pPr>
              <w:pStyle w:val="TableParagraph"/>
              <w:spacing w:before="11" w:line="237" w:lineRule="exact"/>
              <w:ind w:left="110"/>
              <w:rPr>
                <w:rFonts w:ascii="Calibri"/>
              </w:rPr>
            </w:pPr>
            <w:r>
              <w:rPr>
                <w:rFonts w:ascii="Calibri"/>
                <w:color w:val="212121"/>
              </w:rPr>
              <w:t>Servidore</w:t>
            </w:r>
            <w:r>
              <w:rPr>
                <w:rFonts w:ascii="Calibri"/>
                <w:color w:val="212121"/>
                <w:spacing w:val="-1"/>
              </w:rPr>
              <w:t xml:space="preserve"> </w:t>
            </w:r>
            <w:r>
              <w:rPr>
                <w:rFonts w:ascii="Calibri"/>
                <w:color w:val="212121"/>
              </w:rPr>
              <w:t>de</w:t>
            </w:r>
            <w:r>
              <w:rPr>
                <w:rFonts w:ascii="Calibri"/>
                <w:color w:val="212121"/>
                <w:spacing w:val="-4"/>
              </w:rPr>
              <w:t xml:space="preserve"> </w:t>
            </w:r>
            <w:r>
              <w:rPr>
                <w:rFonts w:ascii="Calibri"/>
                <w:color w:val="212121"/>
              </w:rPr>
              <w:t>arquivo</w:t>
            </w:r>
            <w:r w:rsidR="00FF1735">
              <w:rPr>
                <w:rFonts w:ascii="Calibri"/>
                <w:color w:val="212121"/>
              </w:rPr>
              <w:t xml:space="preserve"> (2 TB)</w:t>
            </w:r>
          </w:p>
        </w:tc>
        <w:tc>
          <w:tcPr>
            <w:tcW w:w="4536" w:type="dxa"/>
          </w:tcPr>
          <w:p w14:paraId="4A3DAA37" w14:textId="70449079" w:rsidR="00823826" w:rsidRDefault="005057F7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</w:rPr>
            </w:pPr>
            <w:r>
              <w:rPr>
                <w:rFonts w:ascii="Calibri"/>
                <w:color w:val="212121"/>
              </w:rPr>
              <w:t>0</w:t>
            </w:r>
            <w:r w:rsidR="003D225B">
              <w:rPr>
                <w:rFonts w:ascii="Calibri"/>
                <w:color w:val="212121"/>
              </w:rPr>
              <w:t>1</w:t>
            </w:r>
          </w:p>
        </w:tc>
      </w:tr>
      <w:tr w:rsidR="00F32827" w14:paraId="32182386" w14:textId="77777777" w:rsidTr="004434DA">
        <w:trPr>
          <w:trHeight w:val="268"/>
        </w:trPr>
        <w:tc>
          <w:tcPr>
            <w:tcW w:w="4078" w:type="dxa"/>
          </w:tcPr>
          <w:p w14:paraId="18AC1671" w14:textId="5FC7A373" w:rsidR="00F32827" w:rsidRDefault="00F32827" w:rsidP="005E7C95">
            <w:pPr>
              <w:pStyle w:val="TableParagraph"/>
              <w:spacing w:before="11" w:line="237" w:lineRule="exact"/>
              <w:ind w:left="110"/>
              <w:rPr>
                <w:rFonts w:ascii="Calibri"/>
                <w:color w:val="212121"/>
              </w:rPr>
            </w:pPr>
            <w:r>
              <w:rPr>
                <w:rFonts w:ascii="Calibri"/>
                <w:color w:val="212121"/>
              </w:rPr>
              <w:t>AD Sites</w:t>
            </w:r>
          </w:p>
        </w:tc>
        <w:tc>
          <w:tcPr>
            <w:tcW w:w="4536" w:type="dxa"/>
          </w:tcPr>
          <w:p w14:paraId="1CE5AC85" w14:textId="22542368" w:rsidR="00F32827" w:rsidRDefault="00F32827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  <w:color w:val="212121"/>
              </w:rPr>
            </w:pPr>
            <w:r>
              <w:rPr>
                <w:rFonts w:ascii="Calibri"/>
                <w:color w:val="212121"/>
              </w:rPr>
              <w:t>02</w:t>
            </w:r>
          </w:p>
        </w:tc>
      </w:tr>
      <w:tr w:rsidR="005057F7" w:rsidRPr="00C566CB" w14:paraId="1BD8DA92" w14:textId="77777777" w:rsidTr="004434DA">
        <w:trPr>
          <w:trHeight w:val="268"/>
        </w:trPr>
        <w:tc>
          <w:tcPr>
            <w:tcW w:w="4078" w:type="dxa"/>
          </w:tcPr>
          <w:p w14:paraId="6A205E97" w14:textId="08243652" w:rsidR="005057F7" w:rsidRDefault="005057F7" w:rsidP="005E7C95">
            <w:pPr>
              <w:pStyle w:val="TableParagraph"/>
              <w:spacing w:before="11" w:line="237" w:lineRule="exact"/>
              <w:ind w:left="110"/>
              <w:rPr>
                <w:rFonts w:ascii="Calibri"/>
                <w:color w:val="212121"/>
              </w:rPr>
            </w:pPr>
            <w:r>
              <w:rPr>
                <w:rFonts w:ascii="Calibri"/>
                <w:color w:val="212121"/>
              </w:rPr>
              <w:t>M</w:t>
            </w:r>
            <w:r>
              <w:rPr>
                <w:rFonts w:ascii="Calibri"/>
                <w:color w:val="212121"/>
              </w:rPr>
              <w:t>á</w:t>
            </w:r>
            <w:r>
              <w:rPr>
                <w:rFonts w:ascii="Calibri"/>
                <w:color w:val="212121"/>
              </w:rPr>
              <w:t xml:space="preserve">quinas Virtuais </w:t>
            </w:r>
          </w:p>
        </w:tc>
        <w:tc>
          <w:tcPr>
            <w:tcW w:w="4536" w:type="dxa"/>
          </w:tcPr>
          <w:p w14:paraId="76D9C7F4" w14:textId="03C0FD23" w:rsidR="005057F7" w:rsidRPr="00C566CB" w:rsidRDefault="005057F7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  <w:color w:val="212121"/>
                <w:lang w:val="en-US"/>
              </w:rPr>
            </w:pPr>
            <w:r w:rsidRPr="00C566CB">
              <w:rPr>
                <w:rFonts w:ascii="Calibri"/>
                <w:color w:val="212121"/>
                <w:lang w:val="en-US"/>
              </w:rPr>
              <w:t>01</w:t>
            </w:r>
            <w:r w:rsidR="005347F6" w:rsidRPr="00C566CB">
              <w:rPr>
                <w:rFonts w:ascii="Calibri"/>
                <w:color w:val="212121"/>
                <w:lang w:val="en-US"/>
              </w:rPr>
              <w:t xml:space="preserve"> (Hyper-V com Win 2012 R2 Standard)</w:t>
            </w:r>
          </w:p>
        </w:tc>
      </w:tr>
      <w:tr w:rsidR="005057F7" w14:paraId="0C255D23" w14:textId="77777777" w:rsidTr="004434DA">
        <w:trPr>
          <w:trHeight w:val="268"/>
        </w:trPr>
        <w:tc>
          <w:tcPr>
            <w:tcW w:w="4078" w:type="dxa"/>
          </w:tcPr>
          <w:p w14:paraId="4EF03B69" w14:textId="796783E1" w:rsidR="005057F7" w:rsidRDefault="005057F7" w:rsidP="005E7C95">
            <w:pPr>
              <w:pStyle w:val="TableParagraph"/>
              <w:spacing w:before="11" w:line="237" w:lineRule="exact"/>
              <w:ind w:left="110"/>
              <w:rPr>
                <w:rFonts w:ascii="Calibri"/>
                <w:color w:val="212121"/>
              </w:rPr>
            </w:pPr>
            <w:r w:rsidRPr="002E6034">
              <w:rPr>
                <w:rFonts w:ascii="Calibri"/>
                <w:color w:val="212121"/>
              </w:rPr>
              <w:t>Azure AD Connect v1</w:t>
            </w:r>
            <w:r w:rsidR="002E6034" w:rsidRPr="002E6034">
              <w:rPr>
                <w:rFonts w:ascii="Calibri"/>
                <w:color w:val="212121"/>
              </w:rPr>
              <w:t xml:space="preserve"> *</w:t>
            </w:r>
          </w:p>
        </w:tc>
        <w:tc>
          <w:tcPr>
            <w:tcW w:w="4536" w:type="dxa"/>
          </w:tcPr>
          <w:p w14:paraId="7123F971" w14:textId="720053EB" w:rsidR="005057F7" w:rsidRDefault="005057F7" w:rsidP="005E7C95">
            <w:pPr>
              <w:pStyle w:val="TableParagraph"/>
              <w:spacing w:before="11" w:line="237" w:lineRule="exact"/>
              <w:ind w:left="107"/>
              <w:rPr>
                <w:rFonts w:ascii="Calibri"/>
                <w:color w:val="212121"/>
              </w:rPr>
            </w:pPr>
            <w:r>
              <w:rPr>
                <w:rFonts w:ascii="Calibri"/>
                <w:color w:val="212121"/>
              </w:rPr>
              <w:t>01</w:t>
            </w:r>
          </w:p>
        </w:tc>
      </w:tr>
      <w:tr w:rsidR="00823826" w14:paraId="3E912847" w14:textId="77777777" w:rsidTr="004434DA">
        <w:trPr>
          <w:trHeight w:val="283"/>
        </w:trPr>
        <w:tc>
          <w:tcPr>
            <w:tcW w:w="4078" w:type="dxa"/>
          </w:tcPr>
          <w:p w14:paraId="3BB30D60" w14:textId="2C224750" w:rsidR="00823826" w:rsidRPr="00C566CB" w:rsidRDefault="00823826" w:rsidP="005E7C95">
            <w:pPr>
              <w:pStyle w:val="TableParagraph"/>
              <w:spacing w:line="270" w:lineRule="atLeast"/>
              <w:ind w:left="110"/>
              <w:rPr>
                <w:rFonts w:ascii="Calibri" w:hAnsi="Calibri"/>
                <w:lang w:val="en-US"/>
              </w:rPr>
            </w:pPr>
            <w:r w:rsidRPr="00C566CB">
              <w:rPr>
                <w:rFonts w:ascii="Calibri" w:hAnsi="Calibri"/>
                <w:color w:val="212121"/>
                <w:lang w:val="en-US"/>
              </w:rPr>
              <w:t>Licenças</w:t>
            </w:r>
            <w:r w:rsidRPr="00C566CB">
              <w:rPr>
                <w:rFonts w:ascii="Calibri" w:hAnsi="Calibri"/>
                <w:color w:val="212121"/>
                <w:spacing w:val="1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lang w:val="en-US"/>
              </w:rPr>
              <w:t>Windows</w:t>
            </w:r>
            <w:r w:rsidRPr="00C566CB">
              <w:rPr>
                <w:rFonts w:ascii="Calibri" w:hAnsi="Calibri"/>
                <w:color w:val="212121"/>
                <w:spacing w:val="1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lang w:val="en-US"/>
              </w:rPr>
              <w:t>Server</w:t>
            </w:r>
            <w:r w:rsidR="00F01BDF" w:rsidRPr="00C566CB">
              <w:rPr>
                <w:rFonts w:ascii="Calibri" w:hAnsi="Calibri"/>
                <w:color w:val="212121"/>
                <w:vertAlign w:val="superscript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spacing w:val="-47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lang w:val="en-US"/>
              </w:rPr>
              <w:t>Standard</w:t>
            </w:r>
            <w:r w:rsidRPr="00C566CB">
              <w:rPr>
                <w:rFonts w:ascii="Calibri" w:hAnsi="Calibri"/>
                <w:color w:val="212121"/>
                <w:spacing w:val="-2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lang w:val="en-US"/>
              </w:rPr>
              <w:t>2012</w:t>
            </w:r>
            <w:r w:rsidRPr="00C566CB">
              <w:rPr>
                <w:rFonts w:ascii="Calibri" w:hAnsi="Calibri"/>
                <w:color w:val="212121"/>
                <w:spacing w:val="-2"/>
                <w:lang w:val="en-US"/>
              </w:rPr>
              <w:t xml:space="preserve"> </w:t>
            </w:r>
            <w:r w:rsidRPr="00C566CB">
              <w:rPr>
                <w:rFonts w:ascii="Calibri" w:hAnsi="Calibri"/>
                <w:color w:val="212121"/>
                <w:lang w:val="en-US"/>
              </w:rPr>
              <w:t>R2</w:t>
            </w:r>
          </w:p>
        </w:tc>
        <w:tc>
          <w:tcPr>
            <w:tcW w:w="4536" w:type="dxa"/>
          </w:tcPr>
          <w:p w14:paraId="5F14DDE3" w14:textId="3E4C362E" w:rsidR="00823826" w:rsidRDefault="00C93E82" w:rsidP="005E7C95">
            <w:pPr>
              <w:pStyle w:val="TableParagraph"/>
              <w:spacing w:before="11"/>
              <w:ind w:left="107"/>
              <w:rPr>
                <w:rFonts w:ascii="Calibri"/>
              </w:rPr>
            </w:pPr>
            <w:r>
              <w:rPr>
                <w:rFonts w:ascii="Calibri"/>
                <w:color w:val="212121"/>
              </w:rPr>
              <w:t>02</w:t>
            </w:r>
          </w:p>
        </w:tc>
      </w:tr>
      <w:tr w:rsidR="00823826" w14:paraId="0B8300E0" w14:textId="77777777" w:rsidTr="004434DA">
        <w:trPr>
          <w:trHeight w:val="447"/>
        </w:trPr>
        <w:tc>
          <w:tcPr>
            <w:tcW w:w="4078" w:type="dxa"/>
          </w:tcPr>
          <w:p w14:paraId="5290B72C" w14:textId="2A8579E9" w:rsidR="00823826" w:rsidRDefault="00823826" w:rsidP="005E7C95">
            <w:pPr>
              <w:pStyle w:val="TableParagraph"/>
              <w:spacing w:before="6"/>
              <w:ind w:left="110" w:right="86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>Licenças</w:t>
            </w:r>
            <w:r>
              <w:rPr>
                <w:rFonts w:ascii="Calibri" w:hAnsi="Calibri"/>
                <w:color w:val="212121"/>
                <w:spacing w:val="12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CAL</w:t>
            </w:r>
            <w:r>
              <w:rPr>
                <w:rFonts w:ascii="Calibri" w:hAnsi="Calibri"/>
                <w:color w:val="212121"/>
                <w:spacing w:val="14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de</w:t>
            </w:r>
            <w:r>
              <w:rPr>
                <w:rFonts w:ascii="Calibri" w:hAnsi="Calibri"/>
                <w:color w:val="212121"/>
                <w:spacing w:val="15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acesso</w:t>
            </w:r>
            <w:r>
              <w:rPr>
                <w:rFonts w:ascii="Calibri" w:hAnsi="Calibri"/>
                <w:color w:val="212121"/>
                <w:spacing w:val="17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aos</w:t>
            </w:r>
            <w:r w:rsidR="003F2386">
              <w:rPr>
                <w:rFonts w:ascii="Calibri" w:hAnsi="Calibri"/>
                <w:color w:val="212121"/>
              </w:rPr>
              <w:t xml:space="preserve"> </w:t>
            </w:r>
            <w:r>
              <w:rPr>
                <w:rFonts w:ascii="Calibri" w:hAnsi="Calibri"/>
                <w:color w:val="212121"/>
                <w:spacing w:val="-47"/>
              </w:rPr>
              <w:t xml:space="preserve"> </w:t>
            </w:r>
            <w:r>
              <w:rPr>
                <w:rFonts w:ascii="Calibri" w:hAnsi="Calibri"/>
                <w:color w:val="212121"/>
              </w:rPr>
              <w:t>servidores</w:t>
            </w:r>
          </w:p>
        </w:tc>
        <w:tc>
          <w:tcPr>
            <w:tcW w:w="4536" w:type="dxa"/>
          </w:tcPr>
          <w:p w14:paraId="14D00601" w14:textId="4830A0E9" w:rsidR="00823826" w:rsidRDefault="003D225B" w:rsidP="005E7C95">
            <w:pPr>
              <w:pStyle w:val="TableParagraph"/>
              <w:spacing w:before="6" w:line="237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  <w:color w:val="212121"/>
              </w:rPr>
              <w:t xml:space="preserve">35 </w:t>
            </w:r>
            <w:r w:rsidR="00823826">
              <w:rPr>
                <w:rFonts w:ascii="Calibri" w:hAnsi="Calibri"/>
                <w:color w:val="212121"/>
              </w:rPr>
              <w:t>licenças</w:t>
            </w:r>
            <w:r w:rsidR="00823826">
              <w:rPr>
                <w:rFonts w:ascii="Calibri" w:hAnsi="Calibri"/>
                <w:color w:val="212121"/>
                <w:spacing w:val="-3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–</w:t>
            </w:r>
            <w:r w:rsidR="00823826">
              <w:rPr>
                <w:rFonts w:ascii="Calibri" w:hAnsi="Calibri"/>
                <w:color w:val="212121"/>
                <w:spacing w:val="1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Windows</w:t>
            </w:r>
            <w:r w:rsidR="00823826">
              <w:rPr>
                <w:rFonts w:ascii="Calibri" w:hAnsi="Calibri"/>
                <w:color w:val="212121"/>
                <w:spacing w:val="-3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Server</w:t>
            </w:r>
            <w:r w:rsidR="00823826">
              <w:rPr>
                <w:rFonts w:ascii="Calibri" w:hAnsi="Calibri"/>
                <w:color w:val="212121"/>
                <w:spacing w:val="-2"/>
              </w:rPr>
              <w:t xml:space="preserve"> </w:t>
            </w:r>
            <w:r w:rsidR="00823826">
              <w:rPr>
                <w:rFonts w:ascii="Calibri" w:hAnsi="Calibri"/>
                <w:color w:val="212121"/>
              </w:rPr>
              <w:t>201</w:t>
            </w:r>
            <w:r w:rsidR="00C93E82">
              <w:rPr>
                <w:rFonts w:ascii="Calibri" w:hAnsi="Calibri"/>
                <w:color w:val="212121"/>
              </w:rPr>
              <w:t>2</w:t>
            </w:r>
            <w:r w:rsidR="005057F7">
              <w:rPr>
                <w:rFonts w:ascii="Calibri" w:hAnsi="Calibri"/>
                <w:color w:val="212121"/>
              </w:rPr>
              <w:t xml:space="preserve"> R2</w:t>
            </w:r>
          </w:p>
        </w:tc>
      </w:tr>
      <w:tr w:rsidR="004434DA" w14:paraId="374621F5" w14:textId="77777777" w:rsidTr="004434DA">
        <w:trPr>
          <w:trHeight w:val="447"/>
        </w:trPr>
        <w:tc>
          <w:tcPr>
            <w:tcW w:w="4078" w:type="dxa"/>
            <w:tcBorders>
              <w:bottom w:val="single" w:sz="4" w:space="0" w:color="auto"/>
            </w:tcBorders>
          </w:tcPr>
          <w:p w14:paraId="59880261" w14:textId="23EE5400" w:rsidR="004434DA" w:rsidRDefault="004434DA" w:rsidP="005E7C95">
            <w:pPr>
              <w:pStyle w:val="TableParagraph"/>
              <w:spacing w:before="6"/>
              <w:ind w:left="110" w:right="86"/>
              <w:rPr>
                <w:rFonts w:ascii="Calibri" w:hAnsi="Calibri"/>
                <w:color w:val="212121"/>
              </w:rPr>
            </w:pPr>
            <w:r>
              <w:rPr>
                <w:rFonts w:ascii="Calibri" w:hAnsi="Calibri"/>
                <w:color w:val="212121"/>
              </w:rPr>
              <w:t>Computadores Cliente</w:t>
            </w:r>
          </w:p>
        </w:tc>
        <w:tc>
          <w:tcPr>
            <w:tcW w:w="4536" w:type="dxa"/>
          </w:tcPr>
          <w:p w14:paraId="51D0186E" w14:textId="29B41742" w:rsidR="004434DA" w:rsidRDefault="004434DA" w:rsidP="005E7C95">
            <w:pPr>
              <w:pStyle w:val="TableParagraph"/>
              <w:spacing w:before="6" w:line="237" w:lineRule="exact"/>
              <w:ind w:left="107"/>
              <w:rPr>
                <w:rFonts w:ascii="Calibri" w:hAnsi="Calibri"/>
                <w:color w:val="212121"/>
              </w:rPr>
            </w:pPr>
            <w:r>
              <w:rPr>
                <w:rFonts w:ascii="Calibri" w:hAnsi="Calibri"/>
                <w:color w:val="212121"/>
              </w:rPr>
              <w:t>35 Windows 10</w:t>
            </w:r>
            <w:r w:rsidR="00C8712B">
              <w:rPr>
                <w:rFonts w:ascii="Calibri" w:hAnsi="Calibri"/>
                <w:color w:val="212121"/>
              </w:rPr>
              <w:t>/11</w:t>
            </w:r>
            <w:r>
              <w:rPr>
                <w:rFonts w:ascii="Calibri" w:hAnsi="Calibri"/>
                <w:color w:val="212121"/>
              </w:rPr>
              <w:t xml:space="preserve"> Pro + 02 Win Server </w:t>
            </w:r>
            <w:r w:rsidR="00F32827">
              <w:rPr>
                <w:rFonts w:ascii="Calibri" w:hAnsi="Calibri"/>
                <w:color w:val="212121"/>
              </w:rPr>
              <w:t>2019</w:t>
            </w:r>
          </w:p>
        </w:tc>
      </w:tr>
    </w:tbl>
    <w:p w14:paraId="5FFCFB1F" w14:textId="3013FA77" w:rsidR="00F91CCD" w:rsidRDefault="002E6034" w:rsidP="005347F6">
      <w:pPr>
        <w:pStyle w:val="Corpodetexto"/>
        <w:spacing w:before="10"/>
        <w:ind w:left="851" w:right="23"/>
        <w:rPr>
          <w:sz w:val="18"/>
          <w:szCs w:val="18"/>
        </w:rPr>
      </w:pPr>
      <w:r w:rsidRPr="002E6034">
        <w:rPr>
          <w:sz w:val="20"/>
          <w:szCs w:val="20"/>
        </w:rPr>
        <w:t xml:space="preserve">* </w:t>
      </w:r>
      <w:r w:rsidR="00F91CCD" w:rsidRPr="002E6034">
        <w:rPr>
          <w:sz w:val="18"/>
          <w:szCs w:val="18"/>
        </w:rPr>
        <w:t>Azure AD Connect - ferramenta para conectar a infraestrutura de identidade local ao Microsoft Azure AD. O assistente implanta e configura pré-requisitos e componentes necessários para a conexão, incluindo agendamento de sincronização e métodos de autenticação.</w:t>
      </w:r>
      <w:r w:rsidR="001E5250">
        <w:rPr>
          <w:sz w:val="18"/>
          <w:szCs w:val="18"/>
        </w:rPr>
        <w:t xml:space="preserve"> O servidor possue AD híbrido com o AD Azure (atual Microsoft Entra). A atualização deve prever a continuidade deste serviço, conforme abaixo :</w:t>
      </w:r>
    </w:p>
    <w:p w14:paraId="168976C5" w14:textId="77777777" w:rsidR="00E52983" w:rsidRDefault="00E52983" w:rsidP="005347F6">
      <w:pPr>
        <w:pStyle w:val="Corpodetexto"/>
        <w:spacing w:before="10"/>
        <w:ind w:left="851" w:right="23"/>
        <w:rPr>
          <w:sz w:val="18"/>
          <w:szCs w:val="18"/>
        </w:rPr>
      </w:pPr>
    </w:p>
    <w:p w14:paraId="78AFB298" w14:textId="77777777" w:rsidR="00E52983" w:rsidRDefault="00E52983" w:rsidP="005347F6">
      <w:pPr>
        <w:pStyle w:val="Corpodetexto"/>
        <w:spacing w:before="10"/>
        <w:ind w:left="851" w:right="23"/>
        <w:rPr>
          <w:sz w:val="18"/>
          <w:szCs w:val="18"/>
        </w:rPr>
      </w:pPr>
    </w:p>
    <w:p w14:paraId="074B2E68" w14:textId="5172DA98" w:rsidR="001E5250" w:rsidRPr="002E6034" w:rsidRDefault="001E5250" w:rsidP="001E5250">
      <w:pPr>
        <w:pStyle w:val="Corpodetexto"/>
        <w:spacing w:before="10"/>
        <w:ind w:left="284" w:right="23" w:hanging="142"/>
        <w:rPr>
          <w:sz w:val="18"/>
          <w:szCs w:val="18"/>
        </w:rPr>
      </w:pPr>
      <w:r>
        <w:rPr>
          <w:noProof/>
        </w:rPr>
        <w:drawing>
          <wp:inline distT="0" distB="0" distL="0" distR="0" wp14:anchorId="3E38CA97" wp14:editId="131452C4">
            <wp:extent cx="5775325" cy="3223895"/>
            <wp:effectExtent l="19050" t="19050" r="15875" b="14605"/>
            <wp:docPr id="20811169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116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32238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41EE5F9" w14:textId="77777777" w:rsidR="00536A2F" w:rsidRDefault="00536A2F" w:rsidP="00823826">
      <w:pPr>
        <w:pStyle w:val="Corpodetexto"/>
        <w:spacing w:before="10"/>
        <w:rPr>
          <w:sz w:val="21"/>
        </w:rPr>
      </w:pPr>
    </w:p>
    <w:p w14:paraId="5054D29B" w14:textId="77777777" w:rsidR="00E52983" w:rsidRDefault="00E52983" w:rsidP="00CA27A7">
      <w:pPr>
        <w:pStyle w:val="Corpodetexto"/>
        <w:spacing w:before="10"/>
        <w:rPr>
          <w:sz w:val="21"/>
        </w:rPr>
      </w:pPr>
    </w:p>
    <w:p w14:paraId="33B9F31B" w14:textId="77777777" w:rsidR="00E52983" w:rsidRDefault="00E52983" w:rsidP="00CA27A7">
      <w:pPr>
        <w:pStyle w:val="Corpodetexto"/>
        <w:spacing w:before="10"/>
        <w:rPr>
          <w:sz w:val="21"/>
        </w:rPr>
      </w:pPr>
    </w:p>
    <w:p w14:paraId="63A7D937" w14:textId="79FA88B9" w:rsidR="001E5250" w:rsidRDefault="00CA27A7" w:rsidP="00CA27A7">
      <w:pPr>
        <w:pStyle w:val="Corpodetexto"/>
        <w:spacing w:before="10"/>
        <w:rPr>
          <w:sz w:val="21"/>
        </w:rPr>
      </w:pPr>
      <w:r>
        <w:rPr>
          <w:sz w:val="21"/>
        </w:rPr>
        <w:lastRenderedPageBreak/>
        <w:t xml:space="preserve">    </w:t>
      </w:r>
    </w:p>
    <w:p w14:paraId="00E4ECF2" w14:textId="0DB7EA65" w:rsidR="003E2B8E" w:rsidRDefault="003E2B8E" w:rsidP="00C8712B">
      <w:pPr>
        <w:pStyle w:val="Corpodetexto"/>
        <w:spacing w:before="10"/>
        <w:ind w:firstLine="720"/>
        <w:rPr>
          <w:sz w:val="21"/>
        </w:rPr>
      </w:pPr>
      <w:r>
        <w:rPr>
          <w:sz w:val="21"/>
        </w:rPr>
        <w:t xml:space="preserve">Visão Geral do Servidor </w:t>
      </w:r>
      <w:r w:rsidR="00CA27A7">
        <w:rPr>
          <w:sz w:val="21"/>
        </w:rPr>
        <w:t>Computacional</w:t>
      </w:r>
      <w:r>
        <w:rPr>
          <w:sz w:val="21"/>
        </w:rPr>
        <w:t>:</w:t>
      </w:r>
    </w:p>
    <w:p w14:paraId="2FBA6408" w14:textId="7FB9404E" w:rsidR="003E2B8E" w:rsidRDefault="003E2B8E" w:rsidP="00823826">
      <w:pPr>
        <w:pStyle w:val="Corpodetexto"/>
        <w:spacing w:before="10"/>
        <w:rPr>
          <w:sz w:val="21"/>
        </w:rPr>
      </w:pPr>
      <w:r>
        <w:rPr>
          <w:sz w:val="21"/>
        </w:rPr>
        <w:tab/>
      </w:r>
    </w:p>
    <w:p w14:paraId="2325CA59" w14:textId="3A69B2E0" w:rsidR="003E2B8E" w:rsidRDefault="003E2B8E" w:rsidP="00F44817">
      <w:pPr>
        <w:pStyle w:val="Corpodetexto"/>
        <w:spacing w:before="10"/>
        <w:rPr>
          <w:sz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CF8751" wp14:editId="0A108C40">
            <wp:simplePos x="0" y="0"/>
            <wp:positionH relativeFrom="column">
              <wp:posOffset>19685</wp:posOffset>
            </wp:positionH>
            <wp:positionV relativeFrom="paragraph">
              <wp:posOffset>24130</wp:posOffset>
            </wp:positionV>
            <wp:extent cx="3352165" cy="2297430"/>
            <wp:effectExtent l="19050" t="19050" r="19685" b="26670"/>
            <wp:wrapThrough wrapText="bothSides">
              <wp:wrapPolygon edited="0">
                <wp:start x="-123" y="-179"/>
                <wp:lineTo x="-123" y="21672"/>
                <wp:lineTo x="21604" y="21672"/>
                <wp:lineTo x="21604" y="-179"/>
                <wp:lineTo x="-123" y="-179"/>
              </wp:wrapPolygon>
            </wp:wrapThrough>
            <wp:docPr id="1777729663" name="Imagem 1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729663" name="Imagem 1" descr="Interface gráfica do usuário, Texto, Aplicativo, Email&#10;&#10;Descrição gerad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165" cy="22974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F44817" w:rsidRPr="00F44817">
        <w:rPr>
          <w:noProof/>
        </w:rPr>
        <w:t xml:space="preserve"> </w:t>
      </w:r>
      <w:r w:rsidR="00F44817">
        <w:rPr>
          <w:noProof/>
        </w:rPr>
        <w:drawing>
          <wp:inline distT="0" distB="0" distL="0" distR="0" wp14:anchorId="0400112C" wp14:editId="004D8494">
            <wp:extent cx="2244372" cy="2127885"/>
            <wp:effectExtent l="19050" t="19050" r="22860" b="24765"/>
            <wp:docPr id="134762468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62468" name="Imagem 1" descr="Tabela&#10;&#10;Descrição gerad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1083" cy="213424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4BF988" w14:textId="77777777" w:rsidR="003E2B8E" w:rsidRDefault="003E2B8E" w:rsidP="003E2B8E">
      <w:pPr>
        <w:pStyle w:val="Corpodetexto"/>
        <w:spacing w:before="10"/>
        <w:jc w:val="center"/>
        <w:rPr>
          <w:sz w:val="21"/>
        </w:rPr>
      </w:pPr>
    </w:p>
    <w:p w14:paraId="6462ACC5" w14:textId="77777777" w:rsidR="003E2B8E" w:rsidRDefault="003E2B8E" w:rsidP="003E2B8E">
      <w:pPr>
        <w:pStyle w:val="Corpodetexto"/>
        <w:spacing w:before="10"/>
        <w:jc w:val="center"/>
        <w:rPr>
          <w:sz w:val="21"/>
        </w:rPr>
      </w:pPr>
    </w:p>
    <w:p w14:paraId="1B264CF8" w14:textId="3A518D89" w:rsidR="00CA27A7" w:rsidRDefault="00CA27A7" w:rsidP="003E2B8E">
      <w:pPr>
        <w:pStyle w:val="Corpodetexto"/>
        <w:spacing w:line="276" w:lineRule="auto"/>
        <w:ind w:left="851" w:right="23" w:firstLine="43"/>
        <w:jc w:val="both"/>
      </w:pPr>
      <w:r>
        <w:rPr>
          <w:color w:val="1F2021"/>
        </w:rPr>
        <w:tab/>
        <w:t>Ainda sobre o AD, atualmente, não é possível criar objetos.</w:t>
      </w:r>
      <w:r>
        <w:t xml:space="preserve"> A seguinte mensagem é apresentada :</w:t>
      </w:r>
    </w:p>
    <w:p w14:paraId="1E0D15DD" w14:textId="251F8881" w:rsidR="00CA27A7" w:rsidRDefault="00CA27A7" w:rsidP="003E2B8E">
      <w:pPr>
        <w:pStyle w:val="Corpodetexto"/>
        <w:spacing w:line="276" w:lineRule="auto"/>
        <w:ind w:left="851" w:right="23" w:firstLine="43"/>
        <w:jc w:val="both"/>
      </w:pPr>
      <w:r>
        <w:rPr>
          <w:noProof/>
        </w:rPr>
        <w:drawing>
          <wp:inline distT="0" distB="0" distL="0" distR="0" wp14:anchorId="45C47F40" wp14:editId="1E52918B">
            <wp:extent cx="4314825" cy="1685925"/>
            <wp:effectExtent l="0" t="0" r="9525" b="9525"/>
            <wp:docPr id="1504864318" name="Imagem 1" descr="Interface gráfica do usuário, Text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864318" name="Imagem 1" descr="Interface gráfica do usuário, Texto, Aplicativo&#10;&#10;Descrição gerad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A3BCE" w14:textId="77777777" w:rsidR="00E52983" w:rsidRDefault="00E52983" w:rsidP="003E2B8E">
      <w:pPr>
        <w:pStyle w:val="Corpodetexto"/>
        <w:spacing w:line="276" w:lineRule="auto"/>
        <w:ind w:left="851" w:right="23" w:firstLine="43"/>
        <w:jc w:val="both"/>
      </w:pPr>
    </w:p>
    <w:p w14:paraId="379E84B1" w14:textId="4D1E6E39" w:rsidR="00CA27A7" w:rsidRDefault="00CA27A7" w:rsidP="00E52983">
      <w:pPr>
        <w:pStyle w:val="Corpodetexto"/>
        <w:spacing w:line="276" w:lineRule="auto"/>
        <w:ind w:left="142" w:right="23" w:firstLine="578"/>
        <w:jc w:val="both"/>
      </w:pPr>
      <w:r>
        <w:t>Tudo indica que a base de dados do AD esteja corrompida. Portanto, antes da atualização para o novo sistema operacional, será necessária a correção deste problema.</w:t>
      </w:r>
    </w:p>
    <w:p w14:paraId="2623D01B" w14:textId="65B2C246" w:rsidR="001E5250" w:rsidRDefault="00823826" w:rsidP="00E52983">
      <w:pPr>
        <w:pStyle w:val="Corpodetexto"/>
        <w:spacing w:line="276" w:lineRule="auto"/>
        <w:ind w:left="142" w:right="23" w:firstLine="578"/>
        <w:jc w:val="both"/>
        <w:rPr>
          <w:sz w:val="18"/>
          <w:szCs w:val="18"/>
        </w:rPr>
      </w:pPr>
      <w:r>
        <w:t>Dessa forma, para não termos um ambiente vulnerável, faz-se necessária a atualização do sistema</w:t>
      </w:r>
      <w:r>
        <w:rPr>
          <w:spacing w:val="1"/>
        </w:rPr>
        <w:t xml:space="preserve"> </w:t>
      </w:r>
      <w:r>
        <w:t xml:space="preserve">operacional </w:t>
      </w:r>
      <w:r w:rsidR="002E6034">
        <w:t xml:space="preserve">do </w:t>
      </w:r>
      <w:r>
        <w:t>servidor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controladores de</w:t>
      </w:r>
      <w:r>
        <w:rPr>
          <w:spacing w:val="1"/>
        </w:rPr>
        <w:t xml:space="preserve"> </w:t>
      </w:r>
      <w:r>
        <w:t>domínios do</w:t>
      </w:r>
      <w:r>
        <w:rPr>
          <w:spacing w:val="1"/>
        </w:rPr>
        <w:t xml:space="preserve"> </w:t>
      </w:r>
      <w:r>
        <w:t>ambiente</w:t>
      </w:r>
      <w:r w:rsidR="00F01BDF">
        <w:rPr>
          <w:spacing w:val="49"/>
        </w:rPr>
        <w:t xml:space="preserve"> </w:t>
      </w:r>
      <w:r>
        <w:t>computacional que</w:t>
      </w:r>
      <w:r>
        <w:rPr>
          <w:spacing w:val="50"/>
        </w:rPr>
        <w:t xml:space="preserve"> </w:t>
      </w:r>
      <w:r>
        <w:t>hoje</w:t>
      </w:r>
      <w:r>
        <w:rPr>
          <w:spacing w:val="1"/>
        </w:rPr>
        <w:t xml:space="preserve"> </w:t>
      </w:r>
      <w:r>
        <w:t>tem o Windows Server 2012 R2 instalados em noss</w:t>
      </w:r>
      <w:r w:rsidR="002E6034">
        <w:t>a sede</w:t>
      </w:r>
      <w:r>
        <w:t>, passando-os para o Windows Server 201</w:t>
      </w:r>
      <w:r w:rsidR="002E6034">
        <w:t>9</w:t>
      </w:r>
      <w:r w:rsidR="005347F6">
        <w:t xml:space="preserve"> Standard</w:t>
      </w:r>
      <w:r w:rsidR="00C60EE3">
        <w:t>.</w:t>
      </w:r>
      <w:r w:rsidR="001E5250">
        <w:rPr>
          <w:sz w:val="18"/>
          <w:szCs w:val="18"/>
        </w:rPr>
        <w:tab/>
      </w:r>
    </w:p>
    <w:p w14:paraId="0400DDF9" w14:textId="15D3DE4F" w:rsidR="001E5250" w:rsidRPr="005347F6" w:rsidRDefault="001E5250" w:rsidP="00A133F6">
      <w:pPr>
        <w:pStyle w:val="PargrafodaLista"/>
        <w:widowControl w:val="0"/>
        <w:tabs>
          <w:tab w:val="left" w:pos="333"/>
        </w:tabs>
        <w:autoSpaceDE w:val="0"/>
        <w:autoSpaceDN w:val="0"/>
        <w:ind w:left="186" w:right="23"/>
        <w:contextualSpacing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1E5250">
        <w:rPr>
          <w:rFonts w:cs="Calibri"/>
          <w:sz w:val="22"/>
          <w:szCs w:val="22"/>
          <w:lang w:val="pt-PT" w:eastAsia="en-US"/>
        </w:rPr>
        <w:t xml:space="preserve">     Após a restauração da base de dados do AD, os dispositivos que haviam ingressados anteriormente, devereão ser reingressados ao domínio.</w:t>
      </w:r>
      <w:r>
        <w:rPr>
          <w:sz w:val="18"/>
          <w:szCs w:val="18"/>
        </w:rPr>
        <w:tab/>
      </w:r>
    </w:p>
    <w:p w14:paraId="10D0AEE6" w14:textId="0DABB7D7" w:rsidR="00823826" w:rsidRDefault="00823826" w:rsidP="00F91CCD">
      <w:pPr>
        <w:pStyle w:val="Corpodetexto"/>
        <w:spacing w:line="276" w:lineRule="auto"/>
        <w:ind w:left="186" w:right="23" w:firstLine="708"/>
        <w:jc w:val="both"/>
      </w:pPr>
      <w:r>
        <w:t xml:space="preserve">A </w:t>
      </w:r>
      <w:r w:rsidR="005347F6">
        <w:t>área de TI</w:t>
      </w:r>
      <w:r>
        <w:t xml:space="preserve"> de infraestrutura do </w:t>
      </w:r>
      <w:r w:rsidR="00C60EE3">
        <w:t>CIGABC</w:t>
      </w:r>
      <w:r>
        <w:t>, que é a responsável por suportar o ambiente do AD tem conhecimento para continuar mantendo o ambiente e toda sua estrutura na versão</w:t>
      </w:r>
      <w:r>
        <w:rPr>
          <w:spacing w:val="1"/>
        </w:rPr>
        <w:t xml:space="preserve"> </w:t>
      </w:r>
      <w:r>
        <w:t>201</w:t>
      </w:r>
      <w:r w:rsidR="00C60EE3">
        <w:t>9</w:t>
      </w:r>
      <w:r>
        <w:t xml:space="preserve"> Windows Server. Porém pelo fato do AD ser um serviço crítico para o funcionamento de toda a 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computadores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 w:rsidR="00C60EE3">
        <w:t>CIGABC</w:t>
      </w:r>
      <w:r>
        <w:t>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indispensável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dê</w:t>
      </w:r>
      <w:r>
        <w:rPr>
          <w:spacing w:val="1"/>
        </w:rPr>
        <w:t xml:space="preserve"> </w:t>
      </w:r>
      <w:r>
        <w:t>sustentação</w:t>
      </w:r>
      <w:r>
        <w:rPr>
          <w:spacing w:val="1"/>
        </w:rPr>
        <w:t xml:space="preserve"> </w:t>
      </w:r>
      <w:r>
        <w:t>à</w:t>
      </w:r>
      <w:r>
        <w:rPr>
          <w:spacing w:val="-47"/>
        </w:rPr>
        <w:t xml:space="preserve"> </w:t>
      </w:r>
      <w:r w:rsidR="00C60EE3">
        <w:rPr>
          <w:spacing w:val="-47"/>
        </w:rPr>
        <w:t xml:space="preserve">           </w:t>
      </w:r>
      <w:r>
        <w:t xml:space="preserve">atualização de versão dos DCs para nova versão, pois a </w:t>
      </w:r>
      <w:r w:rsidR="005347F6">
        <w:t>área de TI</w:t>
      </w:r>
      <w:r>
        <w:t xml:space="preserve"> do</w:t>
      </w:r>
      <w:r w:rsidR="00C60EE3">
        <w:t xml:space="preserve"> CIGABC</w:t>
      </w:r>
      <w:r>
        <w:t xml:space="preserve"> não tem </w:t>
      </w:r>
      <w:r>
        <w:rPr>
          <w:i/>
        </w:rPr>
        <w:t xml:space="preserve">know-how </w:t>
      </w:r>
      <w:r>
        <w:t>nesse tipo de</w:t>
      </w:r>
      <w:r>
        <w:rPr>
          <w:spacing w:val="1"/>
        </w:rPr>
        <w:t xml:space="preserve"> </w:t>
      </w:r>
      <w:r>
        <w:t>mudança. Seria, portanto, um trabalho em</w:t>
      </w:r>
      <w:r>
        <w:rPr>
          <w:spacing w:val="1"/>
        </w:rPr>
        <w:t xml:space="preserve"> </w:t>
      </w:r>
      <w:r>
        <w:t>conjunto com contribuições distintas de conhecimento: a empresa contratada em melhores práticas e</w:t>
      </w:r>
      <w:r>
        <w:rPr>
          <w:spacing w:val="1"/>
        </w:rPr>
        <w:t xml:space="preserve"> </w:t>
      </w:r>
      <w:r>
        <w:t>recomendações da</w:t>
      </w:r>
      <w:r>
        <w:rPr>
          <w:spacing w:val="-2"/>
        </w:rPr>
        <w:t xml:space="preserve"> </w:t>
      </w:r>
      <w:r>
        <w:t>Microsoft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 w:rsidR="005347F6">
        <w:t xml:space="preserve">área </w:t>
      </w:r>
      <w:r w:rsidR="005347F6">
        <w:lastRenderedPageBreak/>
        <w:t>de TI</w:t>
      </w:r>
      <w:r>
        <w:rPr>
          <w:spacing w:val="1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 w:rsidR="00C60EE3">
        <w:t xml:space="preserve">CIGABC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infraestrutura</w:t>
      </w:r>
      <w:r>
        <w:rPr>
          <w:spacing w:val="-3"/>
        </w:rPr>
        <w:t xml:space="preserve"> </w:t>
      </w:r>
      <w:r>
        <w:t>tecnológica.</w:t>
      </w:r>
    </w:p>
    <w:p w14:paraId="48130C8E" w14:textId="001FB903" w:rsidR="00823826" w:rsidRDefault="00823826" w:rsidP="00F91CCD">
      <w:pPr>
        <w:pStyle w:val="Corpodetexto"/>
        <w:spacing w:line="276" w:lineRule="auto"/>
        <w:ind w:left="186" w:right="23" w:firstLine="708"/>
        <w:jc w:val="both"/>
      </w:pPr>
      <w:r>
        <w:t>Pretende-se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impactos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mudança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versões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-47"/>
        </w:rPr>
        <w:t xml:space="preserve"> </w:t>
      </w:r>
      <w:r>
        <w:t>operacional dos controladores de domínio, passando do atual Windows Server 2012 R2 para o Windows</w:t>
      </w:r>
      <w:r>
        <w:rPr>
          <w:spacing w:val="1"/>
        </w:rPr>
        <w:t xml:space="preserve"> </w:t>
      </w:r>
      <w:r>
        <w:t>Server</w:t>
      </w:r>
      <w:r>
        <w:rPr>
          <w:spacing w:val="1"/>
        </w:rPr>
        <w:t xml:space="preserve"> </w:t>
      </w:r>
      <w:r>
        <w:t>201</w:t>
      </w:r>
      <w:r w:rsidR="003E2B8E">
        <w:t>9</w:t>
      </w:r>
      <w:r>
        <w:rPr>
          <w:spacing w:val="1"/>
        </w:rPr>
        <w:t xml:space="preserve"> </w:t>
      </w:r>
      <w:r w:rsidR="005347F6">
        <w:rPr>
          <w:spacing w:val="1"/>
        </w:rPr>
        <w:t xml:space="preserve">Standard </w:t>
      </w:r>
      <w:r>
        <w:t>sejam</w:t>
      </w:r>
      <w:r>
        <w:rPr>
          <w:spacing w:val="1"/>
        </w:rPr>
        <w:t xml:space="preserve"> </w:t>
      </w:r>
      <w:r>
        <w:t>minimizados,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sobretudo</w:t>
      </w:r>
      <w:r>
        <w:rPr>
          <w:spacing w:val="1"/>
        </w:rPr>
        <w:t xml:space="preserve"> </w:t>
      </w:r>
      <w:r>
        <w:t>autenticação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autorização de recursos como compartilhamentos, acesso à rede wireless e ao portal de serviços do</w:t>
      </w:r>
      <w:r w:rsidR="003E2B8E">
        <w:t xml:space="preserve"> CIGABC</w:t>
      </w:r>
      <w:r>
        <w:t>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 w:rsidR="003E2B8E">
        <w:t>de virtualização de máquinas</w:t>
      </w:r>
      <w:r>
        <w:t>,</w:t>
      </w:r>
      <w:r>
        <w:rPr>
          <w:spacing w:val="1"/>
        </w:rPr>
        <w:t xml:space="preserve"> </w:t>
      </w:r>
      <w:r>
        <w:t>propiciando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adequado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continuidade da atividade</w:t>
      </w:r>
      <w:r>
        <w:rPr>
          <w:spacing w:val="-2"/>
        </w:rPr>
        <w:t xml:space="preserve"> </w:t>
      </w:r>
      <w:r>
        <w:t>fim do</w:t>
      </w:r>
      <w:r>
        <w:rPr>
          <w:spacing w:val="-2"/>
        </w:rPr>
        <w:t xml:space="preserve"> </w:t>
      </w:r>
      <w:r w:rsidR="003E2B8E">
        <w:t>Consórcio Intermunicipal Grande ABC</w:t>
      </w:r>
      <w:r>
        <w:t>.</w:t>
      </w:r>
    </w:p>
    <w:p w14:paraId="211A1D34" w14:textId="5F1D942E" w:rsidR="00823826" w:rsidRDefault="00823826" w:rsidP="00F91CCD">
      <w:pPr>
        <w:pStyle w:val="Corpodetexto"/>
        <w:spacing w:line="276" w:lineRule="auto"/>
        <w:ind w:left="186" w:right="23" w:firstLine="708"/>
        <w:jc w:val="both"/>
      </w:pPr>
      <w:r>
        <w:t>Diante do exposto, tal contratação se faz necessária, sobretudo, para continuidade e integridade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 w:rsidR="003E2B8E">
        <w:t>consórcio</w:t>
      </w:r>
      <w:r>
        <w:t>,</w:t>
      </w:r>
      <w:r>
        <w:rPr>
          <w:spacing w:val="1"/>
        </w:rPr>
        <w:t xml:space="preserve"> </w:t>
      </w:r>
      <w:r>
        <w:t>sobretudo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Informação, condição primordial para o funcionamento do processo eletrônico e prestação dos serviços ao</w:t>
      </w:r>
      <w:r>
        <w:rPr>
          <w:spacing w:val="1"/>
        </w:rPr>
        <w:t xml:space="preserve"> </w:t>
      </w:r>
      <w:r>
        <w:t>público interno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 sociedade.</w:t>
      </w:r>
    </w:p>
    <w:p w14:paraId="5DB6941B" w14:textId="77777777" w:rsidR="00BA13B8" w:rsidRDefault="00BA13B8">
      <w:pPr>
        <w:spacing w:line="386" w:lineRule="exact"/>
        <w:rPr>
          <w:rFonts w:ascii="Times New Roman" w:eastAsia="Times New Roman" w:hAnsi="Times New Roman"/>
          <w:sz w:val="24"/>
        </w:rPr>
      </w:pPr>
    </w:p>
    <w:p w14:paraId="405CC945" w14:textId="77777777" w:rsidR="00BA13B8" w:rsidRDefault="00BA13B8" w:rsidP="0030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0" w:lineRule="atLeast"/>
        <w:ind w:left="120"/>
        <w:rPr>
          <w:b/>
          <w:sz w:val="24"/>
        </w:rPr>
      </w:pPr>
      <w:r>
        <w:rPr>
          <w:b/>
          <w:sz w:val="24"/>
        </w:rPr>
        <w:t>3. DA DOTAÇÃO ORÇAMENTÁRIA / FONTE DE RECURSOS</w:t>
      </w:r>
    </w:p>
    <w:p w14:paraId="42A22067" w14:textId="77777777" w:rsidR="00BA13B8" w:rsidRDefault="00BA13B8">
      <w:pPr>
        <w:spacing w:line="358" w:lineRule="exact"/>
        <w:rPr>
          <w:rFonts w:ascii="Times New Roman" w:eastAsia="Times New Roman" w:hAnsi="Times New Roman"/>
          <w:sz w:val="24"/>
        </w:rPr>
      </w:pPr>
    </w:p>
    <w:p w14:paraId="60C1DC11" w14:textId="69BFD807" w:rsidR="00302777" w:rsidRDefault="00BA13B8" w:rsidP="001F173A">
      <w:pPr>
        <w:spacing w:line="218" w:lineRule="auto"/>
        <w:ind w:left="120" w:right="140"/>
        <w:rPr>
          <w:sz w:val="24"/>
        </w:rPr>
      </w:pPr>
      <w:r>
        <w:rPr>
          <w:sz w:val="24"/>
        </w:rPr>
        <w:t xml:space="preserve">3.1. Os recursos para cobrir as despesas decorrentes deste termo, estão adequados na lei orçamentária anual de </w:t>
      </w:r>
      <w:r w:rsidR="00091AD1">
        <w:rPr>
          <w:sz w:val="24"/>
        </w:rPr>
        <w:t>202</w:t>
      </w:r>
      <w:r w:rsidR="00F91CCD">
        <w:rPr>
          <w:sz w:val="24"/>
        </w:rPr>
        <w:t>3</w:t>
      </w:r>
      <w:r>
        <w:rPr>
          <w:sz w:val="24"/>
        </w:rPr>
        <w:t xml:space="preserve"> d</w:t>
      </w:r>
      <w:r w:rsidR="00091AD1">
        <w:rPr>
          <w:sz w:val="24"/>
        </w:rPr>
        <w:t>o Consórcio Intermunicipal Grande ABC</w:t>
      </w:r>
    </w:p>
    <w:p w14:paraId="0824716A" w14:textId="77777777" w:rsidR="00091AD1" w:rsidRDefault="00091AD1" w:rsidP="001F173A">
      <w:pPr>
        <w:spacing w:line="218" w:lineRule="auto"/>
        <w:ind w:left="120" w:right="140"/>
        <w:rPr>
          <w:sz w:val="24"/>
        </w:rPr>
      </w:pPr>
    </w:p>
    <w:p w14:paraId="791F9EEF" w14:textId="77777777" w:rsidR="00BA13B8" w:rsidRPr="005B1BB8" w:rsidRDefault="00BA13B8" w:rsidP="0030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18" w:lineRule="auto"/>
        <w:ind w:left="120" w:right="140"/>
        <w:rPr>
          <w:rFonts w:ascii="Times New Roman" w:eastAsia="Times New Roman" w:hAnsi="Times New Roman"/>
          <w:sz w:val="24"/>
        </w:rPr>
      </w:pPr>
      <w:r>
        <w:rPr>
          <w:b/>
          <w:sz w:val="24"/>
        </w:rPr>
        <w:t>4. DOS QUANTITATIVOS E DESCRITIVOS DOS ITENS</w:t>
      </w:r>
    </w:p>
    <w:p w14:paraId="4D213634" w14:textId="77777777" w:rsidR="00BA13B8" w:rsidRDefault="005B1BB8" w:rsidP="005B1BB8">
      <w:pPr>
        <w:tabs>
          <w:tab w:val="left" w:pos="5580"/>
        </w:tabs>
        <w:spacing w:line="305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ab/>
      </w:r>
    </w:p>
    <w:p w14:paraId="0E293AA4" w14:textId="77777777" w:rsidR="00BA13B8" w:rsidRDefault="00BA13B8" w:rsidP="005B1BB8">
      <w:pPr>
        <w:spacing w:line="0" w:lineRule="atLeast"/>
        <w:ind w:left="120"/>
        <w:rPr>
          <w:sz w:val="24"/>
        </w:rPr>
      </w:pPr>
      <w:r>
        <w:rPr>
          <w:sz w:val="24"/>
        </w:rPr>
        <w:t>4.1. Somente serão admitidas às especificações constante neste termo, como segue:</w:t>
      </w:r>
    </w:p>
    <w:p w14:paraId="36698448" w14:textId="77777777" w:rsidR="00E34BEE" w:rsidRDefault="00E34BEE" w:rsidP="005B1BB8">
      <w:pPr>
        <w:spacing w:line="0" w:lineRule="atLeast"/>
        <w:ind w:left="120"/>
        <w:rPr>
          <w:rFonts w:ascii="Times New Roman" w:eastAsia="Times New Roman" w:hAnsi="Times New Roman"/>
          <w:sz w:val="24"/>
        </w:rPr>
      </w:pPr>
    </w:p>
    <w:p w14:paraId="5EBB5F92" w14:textId="77777777" w:rsidR="00BA13B8" w:rsidRDefault="00BA13B8">
      <w:pPr>
        <w:spacing w:line="199" w:lineRule="exact"/>
        <w:rPr>
          <w:rFonts w:ascii="Times New Roman" w:eastAsia="Times New Roman" w:hAnsi="Times New Roman"/>
        </w:rPr>
      </w:pPr>
      <w:bookmarkStart w:id="0" w:name="page5"/>
      <w:bookmarkEnd w:id="0"/>
    </w:p>
    <w:tbl>
      <w:tblPr>
        <w:tblStyle w:val="Tabelacomgrade"/>
        <w:tblW w:w="8387" w:type="dxa"/>
        <w:tblInd w:w="333" w:type="dxa"/>
        <w:tblLook w:val="04A0" w:firstRow="1" w:lastRow="0" w:firstColumn="1" w:lastColumn="0" w:noHBand="0" w:noVBand="1"/>
      </w:tblPr>
      <w:tblGrid>
        <w:gridCol w:w="684"/>
        <w:gridCol w:w="5103"/>
        <w:gridCol w:w="1125"/>
        <w:gridCol w:w="1475"/>
      </w:tblGrid>
      <w:tr w:rsidR="00D83764" w14:paraId="56786BD3" w14:textId="77777777" w:rsidTr="0010027F">
        <w:trPr>
          <w:trHeight w:val="270"/>
        </w:trPr>
        <w:tc>
          <w:tcPr>
            <w:tcW w:w="684" w:type="dxa"/>
            <w:tcBorders>
              <w:bottom w:val="single" w:sz="4" w:space="0" w:color="auto"/>
            </w:tcBorders>
          </w:tcPr>
          <w:p w14:paraId="554E5481" w14:textId="77777777" w:rsidR="00724987" w:rsidRPr="00302777" w:rsidRDefault="00724987" w:rsidP="00302777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ITEM</w:t>
            </w:r>
          </w:p>
        </w:tc>
        <w:tc>
          <w:tcPr>
            <w:tcW w:w="5103" w:type="dxa"/>
          </w:tcPr>
          <w:p w14:paraId="390CCB5B" w14:textId="77777777" w:rsidR="00724987" w:rsidRPr="00302777" w:rsidRDefault="00724987" w:rsidP="00302777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DESCRIÇÃO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14:paraId="3AE22A84" w14:textId="77777777" w:rsidR="00724987" w:rsidRPr="00302777" w:rsidRDefault="00724987" w:rsidP="00302777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UMC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14:paraId="1185D63C" w14:textId="77777777" w:rsidR="00724987" w:rsidRPr="00302777" w:rsidRDefault="00724987" w:rsidP="00302777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 w:rsidRPr="00302777">
              <w:rPr>
                <w:b/>
                <w:bCs/>
                <w:sz w:val="22"/>
              </w:rPr>
              <w:t>QUANTIDADE</w:t>
            </w:r>
          </w:p>
        </w:tc>
      </w:tr>
      <w:tr w:rsidR="001F3F50" w14:paraId="4DA4E8CF" w14:textId="77777777" w:rsidTr="00E34BEE">
        <w:trPr>
          <w:trHeight w:val="548"/>
        </w:trPr>
        <w:tc>
          <w:tcPr>
            <w:tcW w:w="684" w:type="dxa"/>
          </w:tcPr>
          <w:p w14:paraId="64CD680C" w14:textId="77777777" w:rsidR="001F3F50" w:rsidRDefault="001F3F50" w:rsidP="00D83764">
            <w:pPr>
              <w:spacing w:line="0" w:lineRule="atLeast"/>
              <w:jc w:val="center"/>
              <w:rPr>
                <w:sz w:val="22"/>
              </w:rPr>
            </w:pPr>
            <w:r w:rsidRPr="00D83764">
              <w:rPr>
                <w:sz w:val="24"/>
                <w:szCs w:val="22"/>
              </w:rPr>
              <w:t>01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vAlign w:val="bottom"/>
          </w:tcPr>
          <w:p w14:paraId="371D91DD" w14:textId="00CF0068" w:rsidR="001F3F50" w:rsidRPr="00BE5120" w:rsidRDefault="008600C4" w:rsidP="0030277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52" w:lineRule="exact"/>
              <w:ind w:left="40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LICENÇA WINDOWS SERVER 2019 STANDARD</w:t>
            </w:r>
            <w:r w:rsidR="005057F7">
              <w:rPr>
                <w:b/>
                <w:bCs/>
                <w:sz w:val="24"/>
                <w:szCs w:val="22"/>
              </w:rPr>
              <w:t xml:space="preserve"> 2 PROCESSADORES</w:t>
            </w:r>
          </w:p>
          <w:p w14:paraId="0471AEA5" w14:textId="77777777" w:rsidR="001F3F50" w:rsidRDefault="001F3F50" w:rsidP="001F3F50">
            <w:pPr>
              <w:spacing w:line="252" w:lineRule="exact"/>
              <w:ind w:left="40"/>
              <w:rPr>
                <w:sz w:val="22"/>
              </w:rPr>
            </w:pPr>
          </w:p>
          <w:p w14:paraId="41249EEB" w14:textId="77777777" w:rsidR="001F3F50" w:rsidRDefault="001F3F50" w:rsidP="0010027F">
            <w:pPr>
              <w:spacing w:line="252" w:lineRule="exact"/>
              <w:rPr>
                <w:sz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D78F" w14:textId="029389BA" w:rsidR="00D916A4" w:rsidRPr="00D83764" w:rsidRDefault="00302777" w:rsidP="00E34BEE">
            <w:pPr>
              <w:spacing w:line="0" w:lineRule="atLeast"/>
              <w:rPr>
                <w:b/>
                <w:bCs/>
                <w:sz w:val="22"/>
              </w:rPr>
            </w:pPr>
            <w:r w:rsidRPr="00D83764">
              <w:rPr>
                <w:b/>
                <w:bCs/>
                <w:sz w:val="22"/>
              </w:rPr>
              <w:t>UNIDADE</w:t>
            </w:r>
            <w:r w:rsidR="00D916A4">
              <w:rPr>
                <w:b/>
                <w:bCs/>
                <w:sz w:val="22"/>
              </w:rPr>
              <w:t xml:space="preserve">                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1171" w14:textId="2FC5C9C3" w:rsidR="00D916A4" w:rsidRDefault="005347F6" w:rsidP="00E34BEE">
            <w:pPr>
              <w:spacing w:line="0" w:lineRule="atLeast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3</w:t>
            </w:r>
            <w:r w:rsidR="00D916A4">
              <w:rPr>
                <w:b/>
                <w:bCs/>
                <w:sz w:val="28"/>
                <w:szCs w:val="24"/>
              </w:rPr>
              <w:t xml:space="preserve">                    </w:t>
            </w:r>
          </w:p>
          <w:p w14:paraId="369001E1" w14:textId="77777777" w:rsidR="00D916A4" w:rsidRPr="00D83764" w:rsidRDefault="00D916A4" w:rsidP="00D83764">
            <w:pPr>
              <w:spacing w:line="0" w:lineRule="atLeast"/>
              <w:jc w:val="center"/>
              <w:rPr>
                <w:b/>
                <w:bCs/>
                <w:sz w:val="22"/>
              </w:rPr>
            </w:pPr>
          </w:p>
        </w:tc>
      </w:tr>
      <w:tr w:rsidR="001F3F50" w14:paraId="39B4EC6A" w14:textId="77777777" w:rsidTr="00E34BEE">
        <w:trPr>
          <w:trHeight w:val="605"/>
        </w:trPr>
        <w:tc>
          <w:tcPr>
            <w:tcW w:w="684" w:type="dxa"/>
          </w:tcPr>
          <w:p w14:paraId="4A841F65" w14:textId="556B85B5" w:rsidR="001F3F50" w:rsidRDefault="0010027F" w:rsidP="00DB0A26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5103" w:type="dxa"/>
          </w:tcPr>
          <w:p w14:paraId="5636404A" w14:textId="02E9E2BD" w:rsidR="008600C4" w:rsidRPr="00BE5120" w:rsidRDefault="008600C4" w:rsidP="008600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52" w:lineRule="exact"/>
              <w:ind w:left="40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 xml:space="preserve">LICENÇA CAL WINDOWS SERVER </w:t>
            </w:r>
            <w:r w:rsidR="00F91CCD">
              <w:rPr>
                <w:b/>
                <w:bCs/>
                <w:sz w:val="24"/>
                <w:szCs w:val="22"/>
              </w:rPr>
              <w:t>2</w:t>
            </w:r>
            <w:r>
              <w:rPr>
                <w:b/>
                <w:bCs/>
                <w:sz w:val="24"/>
                <w:szCs w:val="22"/>
              </w:rPr>
              <w:t>019</w:t>
            </w:r>
            <w:r w:rsidR="00F91CCD">
              <w:rPr>
                <w:b/>
                <w:bCs/>
                <w:sz w:val="24"/>
                <w:szCs w:val="22"/>
              </w:rPr>
              <w:t xml:space="preserve"> </w:t>
            </w:r>
            <w:r>
              <w:rPr>
                <w:b/>
                <w:bCs/>
                <w:sz w:val="24"/>
                <w:szCs w:val="22"/>
              </w:rPr>
              <w:t>STANDARD</w:t>
            </w:r>
          </w:p>
          <w:p w14:paraId="741447E2" w14:textId="09048A36" w:rsidR="0084133B" w:rsidRDefault="0084133B" w:rsidP="004C0AA2">
            <w:pPr>
              <w:spacing w:line="0" w:lineRule="atLeast"/>
              <w:rPr>
                <w:sz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</w:tcBorders>
          </w:tcPr>
          <w:p w14:paraId="49169107" w14:textId="77777777" w:rsidR="001F3F50" w:rsidRPr="001C7FAA" w:rsidRDefault="00302777" w:rsidP="001F3F50">
            <w:pPr>
              <w:spacing w:line="0" w:lineRule="atLeast"/>
              <w:rPr>
                <w:b/>
                <w:bCs/>
                <w:sz w:val="22"/>
              </w:rPr>
            </w:pPr>
            <w:r w:rsidRPr="001C7FAA"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</w:tcPr>
          <w:p w14:paraId="01C690FD" w14:textId="6259379A" w:rsidR="001F3F50" w:rsidRPr="001C7FAA" w:rsidRDefault="00CA27A7" w:rsidP="00302777">
            <w:pPr>
              <w:spacing w:line="0" w:lineRule="atLeast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4"/>
                <w:szCs w:val="22"/>
              </w:rPr>
              <w:t>100</w:t>
            </w:r>
          </w:p>
        </w:tc>
      </w:tr>
      <w:tr w:rsidR="00F91CCD" w14:paraId="784491E6" w14:textId="77777777" w:rsidTr="00E34BEE">
        <w:trPr>
          <w:trHeight w:val="255"/>
        </w:trPr>
        <w:tc>
          <w:tcPr>
            <w:tcW w:w="684" w:type="dxa"/>
          </w:tcPr>
          <w:p w14:paraId="5AE48F1C" w14:textId="3DF2A008" w:rsidR="00F91CCD" w:rsidRDefault="00F91CCD" w:rsidP="0010027F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</w:t>
            </w:r>
            <w:r w:rsidR="005057F7">
              <w:rPr>
                <w:sz w:val="22"/>
              </w:rPr>
              <w:t>3</w:t>
            </w:r>
          </w:p>
        </w:tc>
        <w:tc>
          <w:tcPr>
            <w:tcW w:w="5103" w:type="dxa"/>
          </w:tcPr>
          <w:p w14:paraId="0D530037" w14:textId="58F6E78F" w:rsidR="00F91CCD" w:rsidRDefault="00E34BEE" w:rsidP="0010027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0" w:lineRule="atLeas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SERVIÇO DE ADAPTAÇ</w:t>
            </w:r>
            <w:r w:rsidR="005B402B">
              <w:rPr>
                <w:b/>
                <w:bCs/>
                <w:sz w:val="24"/>
                <w:szCs w:val="24"/>
              </w:rPr>
              <w:t>ÃO</w:t>
            </w:r>
            <w:r>
              <w:rPr>
                <w:b/>
                <w:bCs/>
                <w:sz w:val="24"/>
                <w:szCs w:val="24"/>
              </w:rPr>
              <w:t>/</w:t>
            </w:r>
            <w:r w:rsidR="00CA27A7">
              <w:rPr>
                <w:b/>
                <w:bCs/>
                <w:sz w:val="24"/>
                <w:szCs w:val="24"/>
              </w:rPr>
              <w:t xml:space="preserve">CORREÇÕES NO AMBIENTE ATUAL </w:t>
            </w:r>
            <w:r w:rsidR="003E2B8E">
              <w:rPr>
                <w:b/>
                <w:bCs/>
                <w:sz w:val="24"/>
                <w:szCs w:val="24"/>
              </w:rPr>
              <w:t xml:space="preserve"> PRÉ ATUALIZAÇÃO</w:t>
            </w:r>
            <w:r w:rsidR="00CA27A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PARA WINDOWS 2019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</w:tcBorders>
          </w:tcPr>
          <w:p w14:paraId="443BE5B1" w14:textId="72170664" w:rsidR="00F91CCD" w:rsidRPr="001C7FAA" w:rsidRDefault="005057F7" w:rsidP="0010027F">
            <w:pPr>
              <w:spacing w:line="0" w:lineRule="atLeas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</w:tcPr>
          <w:p w14:paraId="48E79B7B" w14:textId="26E82FBE" w:rsidR="00F91CCD" w:rsidRPr="001C7FAA" w:rsidRDefault="005057F7" w:rsidP="0010027F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01</w:t>
            </w:r>
          </w:p>
        </w:tc>
      </w:tr>
      <w:tr w:rsidR="00E34BEE" w14:paraId="5F21F9CC" w14:textId="77777777" w:rsidTr="0010027F">
        <w:trPr>
          <w:trHeight w:val="255"/>
        </w:trPr>
        <w:tc>
          <w:tcPr>
            <w:tcW w:w="684" w:type="dxa"/>
          </w:tcPr>
          <w:p w14:paraId="32E64645" w14:textId="7D8ACBB5" w:rsidR="00E34BEE" w:rsidRDefault="00E34BEE" w:rsidP="0010027F">
            <w:pPr>
              <w:tabs>
                <w:tab w:val="left" w:pos="150"/>
              </w:tabs>
              <w:spacing w:line="0" w:lineRule="atLeast"/>
              <w:ind w:right="-114"/>
              <w:rPr>
                <w:sz w:val="22"/>
              </w:rPr>
            </w:pPr>
            <w:r>
              <w:rPr>
                <w:sz w:val="22"/>
              </w:rPr>
              <w:t>04</w:t>
            </w:r>
          </w:p>
        </w:tc>
        <w:tc>
          <w:tcPr>
            <w:tcW w:w="5103" w:type="dxa"/>
          </w:tcPr>
          <w:p w14:paraId="4722A62C" w14:textId="302EDF00" w:rsidR="00E34BEE" w:rsidRDefault="00E34BEE" w:rsidP="0010027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0" w:lineRule="atLeas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SERVIÇO DE MIGRAÇÃO PARA WINDOWS SERVER 2019</w:t>
            </w:r>
          </w:p>
        </w:tc>
        <w:tc>
          <w:tcPr>
            <w:tcW w:w="1125" w:type="dxa"/>
            <w:tcBorders>
              <w:top w:val="single" w:sz="4" w:space="0" w:color="auto"/>
            </w:tcBorders>
          </w:tcPr>
          <w:p w14:paraId="174DCF69" w14:textId="4F568895" w:rsidR="00E34BEE" w:rsidRDefault="00E34BEE" w:rsidP="0010027F">
            <w:pPr>
              <w:spacing w:line="0" w:lineRule="atLeas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auto"/>
            </w:tcBorders>
          </w:tcPr>
          <w:p w14:paraId="1F1AB86D" w14:textId="56B5091B" w:rsidR="00E34BEE" w:rsidRDefault="00E34BEE" w:rsidP="0010027F">
            <w:pPr>
              <w:spacing w:line="0" w:lineRule="atLeast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01</w:t>
            </w:r>
          </w:p>
        </w:tc>
      </w:tr>
    </w:tbl>
    <w:p w14:paraId="6CDE6251" w14:textId="77777777" w:rsidR="00BB677F" w:rsidRDefault="00BB677F">
      <w:pPr>
        <w:spacing w:line="51" w:lineRule="exact"/>
        <w:rPr>
          <w:rFonts w:ascii="Times New Roman" w:eastAsia="Times New Roman" w:hAnsi="Times New Roman"/>
        </w:rPr>
      </w:pPr>
    </w:p>
    <w:p w14:paraId="74465363" w14:textId="60BB16AD" w:rsidR="001E5250" w:rsidRPr="005B1BB8" w:rsidRDefault="004A1797" w:rsidP="001E5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18" w:lineRule="auto"/>
        <w:ind w:left="120" w:right="140"/>
        <w:rPr>
          <w:rFonts w:ascii="Times New Roman" w:eastAsia="Times New Roman" w:hAnsi="Times New Roman"/>
          <w:sz w:val="24"/>
        </w:rPr>
      </w:pPr>
      <w:r>
        <w:rPr>
          <w:b/>
          <w:sz w:val="24"/>
        </w:rPr>
        <w:t>5</w:t>
      </w:r>
      <w:r w:rsidR="001E5250">
        <w:rPr>
          <w:b/>
          <w:sz w:val="24"/>
        </w:rPr>
        <w:t xml:space="preserve">. </w:t>
      </w:r>
      <w:r w:rsidR="001E5250" w:rsidRPr="001E5250">
        <w:rPr>
          <w:b/>
          <w:sz w:val="24"/>
        </w:rPr>
        <w:t>REQUISITOS DE IMPLANTAÇÃO DA SOLUÇÃO</w:t>
      </w:r>
    </w:p>
    <w:p w14:paraId="4A4A20B5" w14:textId="77777777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O escopo técnico dos serviços a serem executados deverá conter, no mínimo, as seguintes atividades relacionadas como:</w:t>
      </w:r>
    </w:p>
    <w:p w14:paraId="18D5A50F" w14:textId="77777777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</w:p>
    <w:p w14:paraId="5729FA1A" w14:textId="23AF4EC2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Verificação se há no ambiente algum erro ou problema que possa impactar ou mesmo inviabilizar que o Active </w:t>
      </w:r>
      <w:proofErr w:type="spellStart"/>
      <w:r w:rsidRPr="00E34BEE">
        <w:rPr>
          <w:sz w:val="22"/>
          <w:szCs w:val="22"/>
        </w:rPr>
        <w:t>Directory</w:t>
      </w:r>
      <w:proofErr w:type="spellEnd"/>
      <w:r w:rsidRPr="00E34BEE">
        <w:rPr>
          <w:sz w:val="22"/>
          <w:szCs w:val="22"/>
        </w:rPr>
        <w:t xml:space="preserve"> tenha um pleno funcionamento no servidor controlador de domínio com Windows Server 2019;</w:t>
      </w:r>
    </w:p>
    <w:p w14:paraId="006CA67E" w14:textId="04E3E45D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Em caso de problema ou empecilhos, esses deverão ser descritos em relatório que deverá ser entregue para a área técnica do CIGABC, e os mesmos deverão ser tratados e corrigidos em conjunto </w:t>
      </w:r>
      <w:r w:rsidRPr="00E34BEE">
        <w:rPr>
          <w:sz w:val="22"/>
          <w:szCs w:val="22"/>
        </w:rPr>
        <w:lastRenderedPageBreak/>
        <w:t xml:space="preserve">pela equipe técnica da contratada com a equipe técnica do CIGABC antes do início da atualização do </w:t>
      </w:r>
      <w:proofErr w:type="spellStart"/>
      <w:r w:rsidRPr="00E34BEE">
        <w:rPr>
          <w:sz w:val="22"/>
          <w:szCs w:val="22"/>
        </w:rPr>
        <w:t>servidore</w:t>
      </w:r>
      <w:proofErr w:type="spellEnd"/>
      <w:r w:rsidRPr="00E34BEE">
        <w:rPr>
          <w:sz w:val="22"/>
          <w:szCs w:val="22"/>
        </w:rPr>
        <w:t>;</w:t>
      </w:r>
    </w:p>
    <w:p w14:paraId="633BEA97" w14:textId="61181033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Validação de configuração do servidor e serviços envolvidos no Active </w:t>
      </w:r>
      <w:proofErr w:type="spellStart"/>
      <w:r w:rsidRPr="00E34BEE">
        <w:rPr>
          <w:sz w:val="22"/>
          <w:szCs w:val="22"/>
        </w:rPr>
        <w:t>Directory</w:t>
      </w:r>
      <w:proofErr w:type="spellEnd"/>
      <w:r w:rsidRPr="00E34BEE">
        <w:rPr>
          <w:sz w:val="22"/>
          <w:szCs w:val="22"/>
        </w:rPr>
        <w:t>;</w:t>
      </w:r>
    </w:p>
    <w:p w14:paraId="5D651102" w14:textId="28716695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>Deverá ser feita a atualização de 03 (três) controladores de domínio, colocando os em produção com Windows Server 2019, em conjunto com a equipe técnica do CIGABC;</w:t>
      </w:r>
    </w:p>
    <w:p w14:paraId="03F32DA9" w14:textId="32208400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>Durante a instalação dos sistemas operacionais Windows Server 2019 no controladores de domínio deverá ser feita a atualização e aplicação de todos os patches disponíveis pelo fabricante (Microsoft) nos servidores envolvidos;</w:t>
      </w:r>
    </w:p>
    <w:p w14:paraId="232B69EA" w14:textId="1D4EF10A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Todas as funções executadas nos controladores de domínio com Windows Server 2012 R2 deverão estar presentes, instaladas e/ou configuradas corretamente no Windows Server </w:t>
      </w:r>
      <w:r w:rsidR="00F32827" w:rsidRPr="00E34BEE">
        <w:rPr>
          <w:sz w:val="22"/>
          <w:szCs w:val="22"/>
        </w:rPr>
        <w:t>2019</w:t>
      </w:r>
      <w:r w:rsidRPr="00E34BEE">
        <w:rPr>
          <w:sz w:val="22"/>
          <w:szCs w:val="22"/>
        </w:rPr>
        <w:t>, ficando para o usuário final transparente e imperceptível a mudança;</w:t>
      </w:r>
    </w:p>
    <w:p w14:paraId="538AEE5A" w14:textId="77777777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>Validar replicação e conexões a cada atualização dos controladores de domínio;</w:t>
      </w:r>
    </w:p>
    <w:p w14:paraId="13E6E351" w14:textId="292E28E0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A contratada deverá entregar para o </w:t>
      </w:r>
      <w:r w:rsidR="00F32827" w:rsidRPr="00E34BEE">
        <w:rPr>
          <w:sz w:val="22"/>
          <w:szCs w:val="22"/>
        </w:rPr>
        <w:t>CIGABC</w:t>
      </w:r>
      <w:r w:rsidRPr="00E34BEE">
        <w:rPr>
          <w:sz w:val="22"/>
          <w:szCs w:val="22"/>
        </w:rPr>
        <w:t>, todo o passa a passo detalhado necessário para a atualização dos sistemas operacionais dos controladores de domínio;</w:t>
      </w:r>
    </w:p>
    <w:p w14:paraId="1BAB4E21" w14:textId="15CCA761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Apoio para a equipe técnica do </w:t>
      </w:r>
      <w:r w:rsidR="00F32827" w:rsidRPr="00E34BEE">
        <w:rPr>
          <w:sz w:val="22"/>
          <w:szCs w:val="22"/>
        </w:rPr>
        <w:t>CIGABC</w:t>
      </w:r>
      <w:r w:rsidRPr="00E34BEE">
        <w:rPr>
          <w:sz w:val="22"/>
          <w:szCs w:val="22"/>
        </w:rPr>
        <w:t xml:space="preserve">, em assuntos relacionados aos serviços do Active </w:t>
      </w:r>
      <w:proofErr w:type="spellStart"/>
      <w:r w:rsidRPr="00E34BEE">
        <w:rPr>
          <w:sz w:val="22"/>
          <w:szCs w:val="22"/>
        </w:rPr>
        <w:t>Directory</w:t>
      </w:r>
      <w:proofErr w:type="spellEnd"/>
      <w:r w:rsidRPr="00E34BEE">
        <w:rPr>
          <w:sz w:val="22"/>
          <w:szCs w:val="22"/>
        </w:rPr>
        <w:t xml:space="preserve">, na homologação dos sistemas internos do </w:t>
      </w:r>
      <w:r w:rsidR="00F32827" w:rsidRPr="00E34BEE">
        <w:rPr>
          <w:sz w:val="22"/>
          <w:szCs w:val="22"/>
        </w:rPr>
        <w:t>CIGABC</w:t>
      </w:r>
      <w:r w:rsidRPr="00E34BEE">
        <w:rPr>
          <w:sz w:val="22"/>
          <w:szCs w:val="22"/>
        </w:rPr>
        <w:t xml:space="preserve"> que o utilizam para autenticação;</w:t>
      </w:r>
    </w:p>
    <w:p w14:paraId="15E10834" w14:textId="4DB86019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A contratada deverá ter equipe técnica disponível durante todo o projeto para a realização de reuniões semanais de acompanhamento do projeto com a equipe do </w:t>
      </w:r>
      <w:r w:rsidR="00F32827" w:rsidRPr="00E34BEE">
        <w:rPr>
          <w:sz w:val="22"/>
          <w:szCs w:val="22"/>
        </w:rPr>
        <w:t>CIGABC</w:t>
      </w:r>
      <w:r w:rsidRPr="00E34BEE">
        <w:rPr>
          <w:sz w:val="22"/>
          <w:szCs w:val="22"/>
        </w:rPr>
        <w:t>;</w:t>
      </w:r>
    </w:p>
    <w:p w14:paraId="75047FEA" w14:textId="77777777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>O cronograma de atualização dos controladores de domínio da cada localidade será definido em reuniões a serem agendadas.</w:t>
      </w:r>
    </w:p>
    <w:p w14:paraId="48AC29B8" w14:textId="2E1CA85F" w:rsidR="001E5250" w:rsidRPr="00E34BEE" w:rsidRDefault="001E5250" w:rsidP="00E34BEE">
      <w:pPr>
        <w:spacing w:line="0" w:lineRule="atLeast"/>
        <w:jc w:val="both"/>
        <w:rPr>
          <w:sz w:val="22"/>
          <w:szCs w:val="22"/>
        </w:rPr>
      </w:pPr>
      <w:r w:rsidRPr="00E34BEE">
        <w:rPr>
          <w:sz w:val="22"/>
          <w:szCs w:val="22"/>
        </w:rPr>
        <w:t>•</w:t>
      </w:r>
      <w:r w:rsidRPr="00E34BEE">
        <w:rPr>
          <w:sz w:val="22"/>
          <w:szCs w:val="22"/>
        </w:rPr>
        <w:tab/>
        <w:t xml:space="preserve">Os prazos e sequenciamento das atividades seguirão as diretrizes de tempo e sequenciamento definidas pela equipe do </w:t>
      </w:r>
      <w:r w:rsidR="00F32827" w:rsidRPr="00E34BEE">
        <w:rPr>
          <w:sz w:val="22"/>
          <w:szCs w:val="22"/>
        </w:rPr>
        <w:t>CIGABC</w:t>
      </w:r>
      <w:r w:rsidRPr="00E34BEE">
        <w:rPr>
          <w:sz w:val="22"/>
          <w:szCs w:val="22"/>
        </w:rPr>
        <w:t xml:space="preserve"> e irão compor o Plano de Trabalho:</w:t>
      </w:r>
    </w:p>
    <w:p w14:paraId="6EDD0A24" w14:textId="77777777" w:rsidR="001E5250" w:rsidRDefault="001E5250" w:rsidP="00BB677F">
      <w:pPr>
        <w:spacing w:line="0" w:lineRule="atLeast"/>
        <w:rPr>
          <w:sz w:val="24"/>
        </w:rPr>
      </w:pPr>
    </w:p>
    <w:p w14:paraId="0D637327" w14:textId="77777777" w:rsidR="00E34BEE" w:rsidRDefault="00E34BEE" w:rsidP="00BB677F">
      <w:pPr>
        <w:spacing w:line="0" w:lineRule="atLeast"/>
        <w:rPr>
          <w:sz w:val="24"/>
        </w:rPr>
      </w:pPr>
    </w:p>
    <w:p w14:paraId="6BC2C9A8" w14:textId="77777777" w:rsidR="00E34BEE" w:rsidRDefault="00E34BEE" w:rsidP="00BB677F">
      <w:pPr>
        <w:spacing w:line="0" w:lineRule="atLeast"/>
        <w:rPr>
          <w:sz w:val="24"/>
        </w:rPr>
      </w:pPr>
    </w:p>
    <w:tbl>
      <w:tblPr>
        <w:tblStyle w:val="TableNormal"/>
        <w:tblW w:w="0" w:type="auto"/>
        <w:tblInd w:w="2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1"/>
        <w:gridCol w:w="1304"/>
        <w:gridCol w:w="3435"/>
      </w:tblGrid>
      <w:tr w:rsidR="009E0440" w14:paraId="2BE1075E" w14:textId="77777777" w:rsidTr="003F33DF">
        <w:trPr>
          <w:trHeight w:val="325"/>
        </w:trPr>
        <w:tc>
          <w:tcPr>
            <w:tcW w:w="5790" w:type="dxa"/>
            <w:gridSpan w:val="3"/>
            <w:shd w:val="clear" w:color="auto" w:fill="BEBEBE"/>
          </w:tcPr>
          <w:p w14:paraId="2B7E6B24" w14:textId="77777777" w:rsidR="009E0440" w:rsidRDefault="009E0440" w:rsidP="003F33DF">
            <w:pPr>
              <w:pStyle w:val="TableParagraph"/>
              <w:spacing w:before="56" w:line="249" w:lineRule="exact"/>
              <w:ind w:left="2067" w:right="2048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Plano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Trabalho</w:t>
            </w:r>
          </w:p>
        </w:tc>
      </w:tr>
      <w:tr w:rsidR="005B402B" w14:paraId="42B7B4B3" w14:textId="77777777" w:rsidTr="003F33DF">
        <w:trPr>
          <w:trHeight w:val="534"/>
        </w:trPr>
        <w:tc>
          <w:tcPr>
            <w:tcW w:w="1051" w:type="dxa"/>
            <w:vMerge w:val="restart"/>
            <w:tcBorders>
              <w:right w:val="single" w:sz="4" w:space="0" w:color="000000"/>
            </w:tcBorders>
          </w:tcPr>
          <w:p w14:paraId="72E458F8" w14:textId="77777777" w:rsidR="005B402B" w:rsidRDefault="005B402B" w:rsidP="003F33DF">
            <w:pPr>
              <w:pStyle w:val="TableParagraph"/>
              <w:rPr>
                <w:rFonts w:ascii="Calibri"/>
              </w:rPr>
            </w:pPr>
          </w:p>
          <w:p w14:paraId="3D36084C" w14:textId="77777777" w:rsidR="005B402B" w:rsidRDefault="005B402B" w:rsidP="003F33DF">
            <w:pPr>
              <w:pStyle w:val="TableParagraph"/>
              <w:spacing w:before="152"/>
              <w:ind w:left="69" w:right="253"/>
              <w:rPr>
                <w:rFonts w:ascii="Calibri"/>
              </w:rPr>
            </w:pPr>
            <w:r>
              <w:rPr>
                <w:rFonts w:ascii="Calibri"/>
              </w:rPr>
              <w:t>Marcos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entrega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1C28" w14:textId="3341CB1C" w:rsidR="005B402B" w:rsidRDefault="005B402B" w:rsidP="003F33DF">
            <w:pPr>
              <w:pStyle w:val="TableParagraph"/>
              <w:spacing w:line="267" w:lineRule="exact"/>
              <w:ind w:left="7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1ª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entrega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 xml:space="preserve">– </w:t>
            </w:r>
            <w:r w:rsidRPr="005B402B">
              <w:rPr>
                <w:rFonts w:ascii="Calibri" w:hAnsi="Calibri"/>
                <w:b/>
                <w:bCs/>
              </w:rPr>
              <w:t>Item 01</w:t>
            </w:r>
          </w:p>
          <w:p w14:paraId="75EA0E7C" w14:textId="4F400BF1" w:rsidR="005B402B" w:rsidRDefault="005B402B" w:rsidP="003F33DF">
            <w:pPr>
              <w:pStyle w:val="TableParagraph"/>
              <w:spacing w:line="247" w:lineRule="exact"/>
              <w:ind w:left="76"/>
              <w:rPr>
                <w:rFonts w:ascii="Calibri"/>
              </w:rPr>
            </w:pPr>
          </w:p>
        </w:tc>
        <w:tc>
          <w:tcPr>
            <w:tcW w:w="3435" w:type="dxa"/>
            <w:tcBorders>
              <w:left w:val="single" w:sz="4" w:space="0" w:color="000000"/>
              <w:bottom w:val="single" w:sz="4" w:space="0" w:color="000000"/>
            </w:tcBorders>
          </w:tcPr>
          <w:p w14:paraId="2F3A90BA" w14:textId="77777777" w:rsidR="005B402B" w:rsidRDefault="005B402B" w:rsidP="003F33DF">
            <w:pPr>
              <w:pStyle w:val="TableParagraph"/>
              <w:spacing w:before="11"/>
              <w:rPr>
                <w:rFonts w:ascii="Calibri"/>
                <w:sz w:val="21"/>
              </w:rPr>
            </w:pPr>
          </w:p>
          <w:p w14:paraId="74CEF5C6" w14:textId="0CCA09B2" w:rsidR="005B402B" w:rsidRDefault="005B402B" w:rsidP="003F33DF">
            <w:pPr>
              <w:pStyle w:val="TableParagraph"/>
              <w:spacing w:line="247" w:lineRule="exact"/>
              <w:ind w:left="74"/>
              <w:rPr>
                <w:rFonts w:ascii="Calibri"/>
              </w:rPr>
            </w:pPr>
            <w:r>
              <w:rPr>
                <w:rFonts w:ascii="Calibri"/>
                <w:color w:val="FF0000"/>
              </w:rPr>
              <w:t>5 (cinco) dias ap</w:t>
            </w:r>
            <w:r>
              <w:rPr>
                <w:rFonts w:ascii="Calibri"/>
                <w:color w:val="FF0000"/>
              </w:rPr>
              <w:t>ó</w:t>
            </w:r>
            <w:r>
              <w:rPr>
                <w:rFonts w:ascii="Calibri"/>
                <w:color w:val="FF0000"/>
              </w:rPr>
              <w:t>s assinatura do contrato</w:t>
            </w:r>
          </w:p>
        </w:tc>
      </w:tr>
      <w:tr w:rsidR="005B402B" w14:paraId="64009B08" w14:textId="77777777" w:rsidTr="001017AB">
        <w:trPr>
          <w:trHeight w:val="536"/>
        </w:trPr>
        <w:tc>
          <w:tcPr>
            <w:tcW w:w="1051" w:type="dxa"/>
            <w:vMerge/>
            <w:tcBorders>
              <w:right w:val="single" w:sz="4" w:space="0" w:color="000000"/>
            </w:tcBorders>
          </w:tcPr>
          <w:p w14:paraId="1C9C15F7" w14:textId="77777777" w:rsidR="005B402B" w:rsidRPr="00C566CB" w:rsidRDefault="005B402B" w:rsidP="003F33DF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34E62" w14:textId="77777777" w:rsidR="005B402B" w:rsidRDefault="005B402B" w:rsidP="003F33DF">
            <w:pPr>
              <w:pStyle w:val="TableParagraph"/>
              <w:spacing w:line="270" w:lineRule="atLeast"/>
              <w:ind w:left="76" w:right="95"/>
              <w:rPr>
                <w:rFonts w:ascii="Calibri" w:hAnsi="Calibri"/>
                <w:spacing w:val="-47"/>
              </w:rPr>
            </w:pPr>
            <w:r>
              <w:rPr>
                <w:rFonts w:ascii="Calibri" w:hAnsi="Calibri"/>
              </w:rPr>
              <w:t>2ª entrega –</w:t>
            </w:r>
            <w:r>
              <w:rPr>
                <w:rFonts w:ascii="Calibri" w:hAnsi="Calibri"/>
                <w:spacing w:val="-47"/>
              </w:rPr>
              <w:t xml:space="preserve"> </w:t>
            </w:r>
          </w:p>
          <w:p w14:paraId="2B035D87" w14:textId="61F4F05E" w:rsidR="005B402B" w:rsidRPr="005B402B" w:rsidRDefault="005B402B" w:rsidP="003F33DF">
            <w:pPr>
              <w:pStyle w:val="TableParagraph"/>
              <w:spacing w:line="270" w:lineRule="atLeast"/>
              <w:ind w:left="76" w:right="95"/>
              <w:rPr>
                <w:rFonts w:ascii="Calibri" w:hAnsi="Calibri"/>
                <w:b/>
                <w:bCs/>
              </w:rPr>
            </w:pPr>
            <w:r w:rsidRPr="005B402B">
              <w:rPr>
                <w:rFonts w:ascii="Calibri" w:hAnsi="Calibri"/>
                <w:b/>
                <w:bCs/>
              </w:rPr>
              <w:t>Item 02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27D1BF" w14:textId="77777777" w:rsidR="005B402B" w:rsidRDefault="005B402B" w:rsidP="003F33DF">
            <w:pPr>
              <w:pStyle w:val="TableParagraph"/>
              <w:spacing w:before="1"/>
              <w:rPr>
                <w:rFonts w:ascii="Calibri"/>
              </w:rPr>
            </w:pPr>
          </w:p>
          <w:p w14:paraId="01A64DBA" w14:textId="3CAC5351" w:rsidR="005B402B" w:rsidRDefault="005B402B" w:rsidP="003F33DF">
            <w:pPr>
              <w:pStyle w:val="TableParagraph"/>
              <w:spacing w:line="247" w:lineRule="exact"/>
              <w:ind w:left="74"/>
              <w:rPr>
                <w:rFonts w:ascii="Calibri"/>
              </w:rPr>
            </w:pPr>
            <w:r>
              <w:rPr>
                <w:rFonts w:ascii="Calibri"/>
                <w:color w:val="FF0000"/>
              </w:rPr>
              <w:t>5 (cinco) DIAS ap</w:t>
            </w:r>
            <w:r>
              <w:rPr>
                <w:rFonts w:ascii="Calibri"/>
                <w:color w:val="FF0000"/>
              </w:rPr>
              <w:t>ó</w:t>
            </w:r>
            <w:r>
              <w:rPr>
                <w:rFonts w:ascii="Calibri"/>
                <w:color w:val="FF0000"/>
              </w:rPr>
              <w:t>s assinatura do contrato</w:t>
            </w:r>
          </w:p>
        </w:tc>
      </w:tr>
      <w:tr w:rsidR="005B402B" w14:paraId="523D4BC4" w14:textId="77777777" w:rsidTr="001017AB">
        <w:trPr>
          <w:trHeight w:val="539"/>
        </w:trPr>
        <w:tc>
          <w:tcPr>
            <w:tcW w:w="1051" w:type="dxa"/>
            <w:vMerge/>
            <w:tcBorders>
              <w:right w:val="single" w:sz="4" w:space="0" w:color="000000"/>
            </w:tcBorders>
          </w:tcPr>
          <w:p w14:paraId="0648602C" w14:textId="77777777" w:rsidR="005B402B" w:rsidRPr="00C566CB" w:rsidRDefault="005B402B" w:rsidP="005B402B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23E5" w14:textId="77777777" w:rsidR="005B402B" w:rsidRDefault="005B402B" w:rsidP="005B402B">
            <w:pPr>
              <w:pStyle w:val="TableParagraph"/>
              <w:spacing w:line="267" w:lineRule="exact"/>
              <w:ind w:left="7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3ª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entrega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–</w:t>
            </w:r>
          </w:p>
          <w:p w14:paraId="4AD3CC9A" w14:textId="57FFAE8C" w:rsidR="005B402B" w:rsidRPr="005B402B" w:rsidRDefault="005B402B" w:rsidP="005B402B">
            <w:pPr>
              <w:pStyle w:val="TableParagraph"/>
              <w:spacing w:line="251" w:lineRule="exact"/>
              <w:ind w:left="76"/>
              <w:rPr>
                <w:rFonts w:ascii="Calibri"/>
                <w:b/>
                <w:bCs/>
              </w:rPr>
            </w:pPr>
            <w:r w:rsidRPr="005B402B">
              <w:rPr>
                <w:rFonts w:ascii="Calibri" w:hAnsi="Calibri"/>
                <w:b/>
                <w:bCs/>
              </w:rPr>
              <w:t>Item 03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C9EBB" w14:textId="77777777" w:rsidR="005B402B" w:rsidRDefault="005B402B" w:rsidP="005B402B">
            <w:pPr>
              <w:pStyle w:val="TableParagraph"/>
              <w:spacing w:before="1"/>
              <w:rPr>
                <w:rFonts w:ascii="Calibri"/>
              </w:rPr>
            </w:pPr>
          </w:p>
          <w:p w14:paraId="1D5EA06E" w14:textId="72641556" w:rsidR="005B402B" w:rsidRDefault="005B402B" w:rsidP="005B402B">
            <w:pPr>
              <w:pStyle w:val="TableParagraph"/>
              <w:spacing w:before="1" w:line="251" w:lineRule="exact"/>
              <w:ind w:left="74"/>
              <w:rPr>
                <w:rFonts w:ascii="Calibri"/>
              </w:rPr>
            </w:pPr>
            <w:r>
              <w:rPr>
                <w:rFonts w:ascii="Calibri"/>
                <w:color w:val="FF0000"/>
              </w:rPr>
              <w:t>2 (cinco) DIAS ap</w:t>
            </w:r>
            <w:r>
              <w:rPr>
                <w:rFonts w:ascii="Calibri"/>
                <w:color w:val="FF0000"/>
              </w:rPr>
              <w:t>ó</w:t>
            </w:r>
            <w:r>
              <w:rPr>
                <w:rFonts w:ascii="Calibri"/>
                <w:color w:val="FF0000"/>
              </w:rPr>
              <w:t>s assinatura do contrato</w:t>
            </w:r>
          </w:p>
        </w:tc>
      </w:tr>
      <w:tr w:rsidR="005B402B" w14:paraId="04011F46" w14:textId="77777777" w:rsidTr="001017AB">
        <w:trPr>
          <w:trHeight w:val="539"/>
        </w:trPr>
        <w:tc>
          <w:tcPr>
            <w:tcW w:w="1051" w:type="dxa"/>
            <w:vMerge/>
            <w:tcBorders>
              <w:right w:val="single" w:sz="4" w:space="0" w:color="000000"/>
            </w:tcBorders>
          </w:tcPr>
          <w:p w14:paraId="4CB578B8" w14:textId="77777777" w:rsidR="005B402B" w:rsidRPr="00C566CB" w:rsidRDefault="005B402B" w:rsidP="005B402B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DDA2E6" w14:textId="27E30D90" w:rsidR="005B402B" w:rsidRDefault="005B402B" w:rsidP="005B402B">
            <w:pPr>
              <w:pStyle w:val="TableParagraph"/>
              <w:spacing w:line="267" w:lineRule="exact"/>
              <w:ind w:left="7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4ª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entrega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–</w:t>
            </w:r>
          </w:p>
          <w:p w14:paraId="68E51264" w14:textId="74E78ECA" w:rsidR="005B402B" w:rsidRPr="005B402B" w:rsidRDefault="005B402B" w:rsidP="005B402B">
            <w:pPr>
              <w:pStyle w:val="TableParagraph"/>
              <w:spacing w:line="267" w:lineRule="exact"/>
              <w:ind w:left="76"/>
              <w:rPr>
                <w:rFonts w:ascii="Calibri" w:hAnsi="Calibri"/>
                <w:b/>
                <w:bCs/>
              </w:rPr>
            </w:pPr>
            <w:r w:rsidRPr="005B402B">
              <w:rPr>
                <w:rFonts w:ascii="Calibri" w:hAnsi="Calibri"/>
                <w:b/>
                <w:bCs/>
              </w:rPr>
              <w:t>Item 04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</w:tcBorders>
          </w:tcPr>
          <w:p w14:paraId="2EBCFC6B" w14:textId="77777777" w:rsidR="005B402B" w:rsidRDefault="005B402B" w:rsidP="005B402B">
            <w:pPr>
              <w:pStyle w:val="TableParagraph"/>
              <w:spacing w:before="1"/>
              <w:rPr>
                <w:rFonts w:ascii="Calibri"/>
              </w:rPr>
            </w:pPr>
          </w:p>
          <w:p w14:paraId="36FF8795" w14:textId="2B0A92A0" w:rsidR="005B402B" w:rsidRDefault="005B402B" w:rsidP="005B402B">
            <w:pPr>
              <w:pStyle w:val="TableParagraph"/>
              <w:spacing w:before="10"/>
              <w:rPr>
                <w:rFonts w:ascii="Calibri"/>
                <w:sz w:val="21"/>
              </w:rPr>
            </w:pPr>
            <w:r>
              <w:rPr>
                <w:rFonts w:ascii="Calibri"/>
                <w:color w:val="FF0000"/>
              </w:rPr>
              <w:t>10 DIAS ap</w:t>
            </w:r>
            <w:r>
              <w:rPr>
                <w:rFonts w:ascii="Calibri"/>
                <w:color w:val="FF0000"/>
              </w:rPr>
              <w:t>ó</w:t>
            </w:r>
            <w:r>
              <w:rPr>
                <w:rFonts w:ascii="Calibri"/>
                <w:color w:val="FF0000"/>
              </w:rPr>
              <w:t>s assinatura do contrato</w:t>
            </w:r>
          </w:p>
        </w:tc>
      </w:tr>
    </w:tbl>
    <w:p w14:paraId="4BBD487A" w14:textId="79281FC5" w:rsidR="00DB0A26" w:rsidRDefault="00DB0A26" w:rsidP="00B42870">
      <w:pPr>
        <w:rPr>
          <w:rFonts w:ascii="Times New Roman" w:eastAsia="Times New Roman" w:hAnsi="Times New Roman"/>
        </w:rPr>
      </w:pPr>
    </w:p>
    <w:p w14:paraId="11F22BFA" w14:textId="77777777" w:rsidR="00A133F6" w:rsidRDefault="00A133F6" w:rsidP="00B42870">
      <w:pPr>
        <w:rPr>
          <w:rFonts w:ascii="Times New Roman" w:eastAsia="Times New Roman" w:hAnsi="Times New Roman"/>
        </w:rPr>
      </w:pPr>
    </w:p>
    <w:p w14:paraId="69FC6987" w14:textId="653C5119" w:rsidR="00A133F6" w:rsidRPr="005B1BB8" w:rsidRDefault="00A133F6" w:rsidP="00A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18" w:lineRule="auto"/>
        <w:ind w:left="120" w:right="140"/>
        <w:rPr>
          <w:rFonts w:ascii="Times New Roman" w:eastAsia="Times New Roman" w:hAnsi="Times New Roman"/>
          <w:sz w:val="24"/>
        </w:rPr>
      </w:pPr>
      <w:r>
        <w:rPr>
          <w:b/>
          <w:sz w:val="24"/>
        </w:rPr>
        <w:t xml:space="preserve">6. </w:t>
      </w:r>
      <w:r w:rsidRPr="00A133F6">
        <w:rPr>
          <w:b/>
          <w:sz w:val="24"/>
        </w:rPr>
        <w:t>REQUISITOS DE SEGURANÇA DA INFORMAÇÃO RELATIVOS À PRESTAÇÃO DOS SERVIÇOS (EXECUÇÃO CONTRATUAL)</w:t>
      </w:r>
    </w:p>
    <w:p w14:paraId="58182132" w14:textId="77777777" w:rsidR="00A133F6" w:rsidRDefault="00A133F6" w:rsidP="00A133F6">
      <w:pPr>
        <w:pStyle w:val="Corpodetexto"/>
        <w:spacing w:line="276" w:lineRule="auto"/>
        <w:ind w:left="546" w:right="23" w:firstLine="348"/>
        <w:jc w:val="both"/>
        <w:rPr>
          <w:b/>
        </w:rPr>
      </w:pPr>
    </w:p>
    <w:p w14:paraId="06CCC424" w14:textId="38C77D21" w:rsidR="00A133F6" w:rsidRDefault="00A133F6" w:rsidP="00A133F6">
      <w:pPr>
        <w:pStyle w:val="Corpodetexto"/>
        <w:spacing w:line="276" w:lineRule="auto"/>
        <w:ind w:left="546" w:right="23" w:firstLine="348"/>
        <w:jc w:val="both"/>
      </w:pPr>
      <w:r>
        <w:rPr>
          <w:b/>
        </w:rPr>
        <w:t>Informações Confidenciais do Cliente</w:t>
      </w:r>
      <w:r>
        <w:t>. Toda e qualquer informação transmitida de parte a parte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exceções</w:t>
      </w:r>
      <w:r>
        <w:rPr>
          <w:spacing w:val="1"/>
        </w:rPr>
        <w:t xml:space="preserve"> </w:t>
      </w:r>
      <w:r>
        <w:t>abaixo,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tratados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“Informações</w:t>
      </w:r>
      <w:r>
        <w:rPr>
          <w:spacing w:val="1"/>
        </w:rPr>
        <w:t xml:space="preserve"> </w:t>
      </w:r>
      <w:r>
        <w:t>Confidenciais”. Estas informações devem ser tratadas confidencialmente sob qualquer condição e não</w:t>
      </w:r>
      <w:r>
        <w:rPr>
          <w:spacing w:val="1"/>
        </w:rPr>
        <w:t xml:space="preserve"> </w:t>
      </w:r>
      <w:r>
        <w:t>podem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divulgadas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autorizados,</w:t>
      </w:r>
      <w:r>
        <w:rPr>
          <w:spacing w:val="1"/>
        </w:rPr>
        <w:t xml:space="preserve"> </w:t>
      </w:r>
      <w:r>
        <w:t>aí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colaboradores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Contratada; acionistas, parceiros, clientes, fornecedores e outros contatos da empresa; servidores do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estejam</w:t>
      </w:r>
      <w:r>
        <w:rPr>
          <w:spacing w:val="1"/>
        </w:rPr>
        <w:t xml:space="preserve"> </w:t>
      </w:r>
      <w:r>
        <w:t>participando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lastRenderedPageBreak/>
        <w:t>serviços</w:t>
      </w:r>
      <w:r>
        <w:rPr>
          <w:spacing w:val="1"/>
        </w:rPr>
        <w:t xml:space="preserve"> </w:t>
      </w:r>
      <w:r>
        <w:t>prestados;</w:t>
      </w:r>
      <w:r>
        <w:rPr>
          <w:spacing w:val="1"/>
        </w:rPr>
        <w:t xml:space="preserve"> </w:t>
      </w:r>
      <w:r>
        <w:t>sem</w:t>
      </w:r>
      <w:r>
        <w:rPr>
          <w:spacing w:val="4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expressa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escrita</w:t>
      </w:r>
      <w:r>
        <w:rPr>
          <w:spacing w:val="-3"/>
        </w:rPr>
        <w:t xml:space="preserve"> </w:t>
      </w:r>
      <w:r>
        <w:t>autorização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Contratante.</w:t>
      </w:r>
    </w:p>
    <w:p w14:paraId="788D54A5" w14:textId="77777777" w:rsidR="00A133F6" w:rsidRDefault="00A133F6" w:rsidP="00A133F6">
      <w:pPr>
        <w:pStyle w:val="PargrafodaLista"/>
        <w:widowControl w:val="0"/>
        <w:numPr>
          <w:ilvl w:val="1"/>
          <w:numId w:val="15"/>
        </w:numPr>
        <w:tabs>
          <w:tab w:val="left" w:pos="907"/>
        </w:tabs>
        <w:autoSpaceDE w:val="0"/>
        <w:autoSpaceDN w:val="0"/>
        <w:ind w:hanging="361"/>
        <w:contextualSpacing w:val="0"/>
        <w:jc w:val="both"/>
        <w:rPr>
          <w:rFonts w:ascii="Symbol" w:hAnsi="Symbol"/>
        </w:rPr>
      </w:pPr>
      <w:r>
        <w:t>A</w:t>
      </w:r>
      <w:r>
        <w:rPr>
          <w:spacing w:val="-2"/>
        </w:rPr>
        <w:t xml:space="preserve"> </w:t>
      </w:r>
      <w:r>
        <w:t>obrigação de</w:t>
      </w:r>
      <w:r>
        <w:rPr>
          <w:spacing w:val="-3"/>
        </w:rPr>
        <w:t xml:space="preserve"> </w:t>
      </w:r>
      <w:r>
        <w:t>confidencialidade não se</w:t>
      </w:r>
      <w:r>
        <w:rPr>
          <w:spacing w:val="-1"/>
        </w:rPr>
        <w:t xml:space="preserve"> </w:t>
      </w:r>
      <w:r>
        <w:t>aplica</w:t>
      </w:r>
      <w:r>
        <w:rPr>
          <w:spacing w:val="-3"/>
        </w:rPr>
        <w:t xml:space="preserve"> </w:t>
      </w:r>
      <w:r>
        <w:t>com relação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informação que:</w:t>
      </w:r>
    </w:p>
    <w:p w14:paraId="60F5274A" w14:textId="77777777" w:rsidR="00A133F6" w:rsidRDefault="00A133F6" w:rsidP="00A133F6">
      <w:pPr>
        <w:pStyle w:val="PargrafodaLista"/>
        <w:widowControl w:val="0"/>
        <w:numPr>
          <w:ilvl w:val="2"/>
          <w:numId w:val="31"/>
        </w:numPr>
        <w:tabs>
          <w:tab w:val="left" w:pos="1626"/>
          <w:tab w:val="left" w:pos="1627"/>
        </w:tabs>
        <w:autoSpaceDE w:val="0"/>
        <w:autoSpaceDN w:val="0"/>
        <w:spacing w:before="38"/>
        <w:contextualSpacing w:val="0"/>
      </w:pPr>
      <w:r>
        <w:t>Estejam</w:t>
      </w:r>
      <w:r>
        <w:rPr>
          <w:spacing w:val="-2"/>
        </w:rPr>
        <w:t xml:space="preserve"> </w:t>
      </w:r>
      <w:r>
        <w:t>comprovadamente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domínio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comunicação;</w:t>
      </w:r>
    </w:p>
    <w:p w14:paraId="37F12AB5" w14:textId="77777777" w:rsidR="00A133F6" w:rsidRDefault="00A133F6" w:rsidP="00A133F6">
      <w:pPr>
        <w:pStyle w:val="PargrafodaLista"/>
        <w:widowControl w:val="0"/>
        <w:numPr>
          <w:ilvl w:val="2"/>
          <w:numId w:val="31"/>
        </w:numPr>
        <w:tabs>
          <w:tab w:val="left" w:pos="1626"/>
          <w:tab w:val="left" w:pos="1627"/>
        </w:tabs>
        <w:autoSpaceDE w:val="0"/>
        <w:autoSpaceDN w:val="0"/>
        <w:spacing w:before="41" w:line="273" w:lineRule="auto"/>
        <w:ind w:right="1697"/>
        <w:contextualSpacing w:val="0"/>
      </w:pPr>
      <w:r>
        <w:t>Seja</w:t>
      </w:r>
      <w:r>
        <w:rPr>
          <w:spacing w:val="31"/>
        </w:rPr>
        <w:t xml:space="preserve"> </w:t>
      </w:r>
      <w:r>
        <w:t>desenvolvida</w:t>
      </w:r>
      <w:r>
        <w:rPr>
          <w:spacing w:val="33"/>
        </w:rPr>
        <w:t xml:space="preserve"> </w:t>
      </w:r>
      <w:r>
        <w:t>independentemente</w:t>
      </w:r>
      <w:r>
        <w:rPr>
          <w:spacing w:val="34"/>
        </w:rPr>
        <w:t xml:space="preserve"> </w:t>
      </w:r>
      <w:r>
        <w:t>pela</w:t>
      </w:r>
      <w:r>
        <w:rPr>
          <w:spacing w:val="33"/>
        </w:rPr>
        <w:t xml:space="preserve"> </w:t>
      </w:r>
      <w:r>
        <w:t>contratada</w:t>
      </w:r>
      <w:r>
        <w:rPr>
          <w:spacing w:val="32"/>
        </w:rPr>
        <w:t xml:space="preserve"> </w:t>
      </w:r>
      <w:r>
        <w:t>fora</w:t>
      </w:r>
      <w:r>
        <w:rPr>
          <w:spacing w:val="33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âmbito</w:t>
      </w:r>
      <w:r>
        <w:rPr>
          <w:spacing w:val="33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execução</w:t>
      </w:r>
      <w:r>
        <w:rPr>
          <w:spacing w:val="33"/>
        </w:rPr>
        <w:t xml:space="preserve"> </w:t>
      </w:r>
      <w:r>
        <w:t>dos</w:t>
      </w:r>
      <w:r>
        <w:rPr>
          <w:spacing w:val="-47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contratados pelo</w:t>
      </w:r>
      <w:r>
        <w:rPr>
          <w:spacing w:val="1"/>
        </w:rPr>
        <w:t xml:space="preserve"> </w:t>
      </w:r>
      <w:r>
        <w:t>contratante;</w:t>
      </w:r>
    </w:p>
    <w:p w14:paraId="3A004004" w14:textId="77777777" w:rsidR="00A133F6" w:rsidRDefault="00A133F6" w:rsidP="00A133F6">
      <w:pPr>
        <w:pStyle w:val="PargrafodaLista"/>
        <w:widowControl w:val="0"/>
        <w:numPr>
          <w:ilvl w:val="2"/>
          <w:numId w:val="31"/>
        </w:numPr>
        <w:tabs>
          <w:tab w:val="left" w:pos="1626"/>
          <w:tab w:val="left" w:pos="1627"/>
        </w:tabs>
        <w:autoSpaceDE w:val="0"/>
        <w:autoSpaceDN w:val="0"/>
        <w:spacing w:before="4" w:line="276" w:lineRule="auto"/>
        <w:ind w:right="1698"/>
        <w:contextualSpacing w:val="0"/>
      </w:pPr>
      <w:r>
        <w:t>Tenha</w:t>
      </w:r>
      <w:r>
        <w:rPr>
          <w:spacing w:val="19"/>
        </w:rPr>
        <w:t xml:space="preserve"> </w:t>
      </w:r>
      <w:r>
        <w:t>comprovadamente</w:t>
      </w:r>
      <w:r>
        <w:rPr>
          <w:spacing w:val="20"/>
        </w:rPr>
        <w:t xml:space="preserve"> </w:t>
      </w:r>
      <w:r>
        <w:t>caído</w:t>
      </w:r>
      <w:r>
        <w:rPr>
          <w:spacing w:val="21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domínio</w:t>
      </w:r>
      <w:r>
        <w:rPr>
          <w:spacing w:val="20"/>
        </w:rPr>
        <w:t xml:space="preserve"> </w:t>
      </w:r>
      <w:r>
        <w:t>público</w:t>
      </w:r>
      <w:r>
        <w:rPr>
          <w:spacing w:val="18"/>
        </w:rPr>
        <w:t xml:space="preserve"> </w:t>
      </w:r>
      <w:r>
        <w:t>subsequentemente</w:t>
      </w:r>
      <w:r>
        <w:rPr>
          <w:spacing w:val="20"/>
        </w:rPr>
        <w:t xml:space="preserve"> </w:t>
      </w:r>
      <w:r>
        <w:t>à</w:t>
      </w:r>
      <w:r>
        <w:rPr>
          <w:spacing w:val="20"/>
        </w:rPr>
        <w:t xml:space="preserve"> </w:t>
      </w:r>
      <w:r>
        <w:t>comunicação</w:t>
      </w:r>
      <w:r>
        <w:rPr>
          <w:spacing w:val="20"/>
        </w:rPr>
        <w:t xml:space="preserve"> </w:t>
      </w:r>
      <w:r>
        <w:t>à</w:t>
      </w:r>
      <w:r>
        <w:rPr>
          <w:spacing w:val="-47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tal decorra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violação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da contratada;</w:t>
      </w:r>
    </w:p>
    <w:p w14:paraId="36A4A043" w14:textId="77777777" w:rsidR="00A133F6" w:rsidRDefault="00A133F6" w:rsidP="00A133F6">
      <w:pPr>
        <w:pStyle w:val="PargrafodaLista"/>
        <w:widowControl w:val="0"/>
        <w:numPr>
          <w:ilvl w:val="2"/>
          <w:numId w:val="31"/>
        </w:numPr>
        <w:tabs>
          <w:tab w:val="left" w:pos="1626"/>
          <w:tab w:val="left" w:pos="1627"/>
        </w:tabs>
        <w:autoSpaceDE w:val="0"/>
        <w:autoSpaceDN w:val="0"/>
        <w:spacing w:line="276" w:lineRule="auto"/>
        <w:ind w:right="1697"/>
        <w:contextualSpacing w:val="0"/>
      </w:pPr>
      <w:r>
        <w:t>Esteja</w:t>
      </w:r>
      <w:r>
        <w:rPr>
          <w:spacing w:val="27"/>
        </w:rPr>
        <w:t xml:space="preserve"> </w:t>
      </w:r>
      <w:r>
        <w:t>já</w:t>
      </w:r>
      <w:r>
        <w:rPr>
          <w:spacing w:val="27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posse</w:t>
      </w:r>
      <w:r>
        <w:rPr>
          <w:spacing w:val="29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contratada,</w:t>
      </w:r>
      <w:r>
        <w:rPr>
          <w:spacing w:val="27"/>
        </w:rPr>
        <w:t xml:space="preserve"> </w:t>
      </w:r>
      <w:r>
        <w:t>livre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quaisquer</w:t>
      </w:r>
      <w:r>
        <w:rPr>
          <w:spacing w:val="26"/>
        </w:rPr>
        <w:t xml:space="preserve"> </w:t>
      </w:r>
      <w:r>
        <w:t>obrigações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confidencialidade,</w:t>
      </w:r>
      <w:r>
        <w:rPr>
          <w:spacing w:val="28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lhe</w:t>
      </w:r>
      <w:r>
        <w:rPr>
          <w:spacing w:val="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comunicada</w:t>
      </w:r>
      <w:r>
        <w:rPr>
          <w:spacing w:val="-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contratante;</w:t>
      </w:r>
    </w:p>
    <w:p w14:paraId="64A4F6C4" w14:textId="77777777" w:rsidR="00A133F6" w:rsidRDefault="00A133F6" w:rsidP="00A133F6">
      <w:pPr>
        <w:pStyle w:val="PargrafodaLista"/>
        <w:widowControl w:val="0"/>
        <w:numPr>
          <w:ilvl w:val="2"/>
          <w:numId w:val="31"/>
        </w:numPr>
        <w:tabs>
          <w:tab w:val="left" w:pos="1626"/>
          <w:tab w:val="left" w:pos="1627"/>
        </w:tabs>
        <w:autoSpaceDE w:val="0"/>
        <w:autoSpaceDN w:val="0"/>
        <w:spacing w:before="1" w:line="273" w:lineRule="auto"/>
        <w:ind w:right="1701"/>
        <w:contextualSpacing w:val="0"/>
      </w:pPr>
      <w:r>
        <w:t>Tenha</w:t>
      </w:r>
      <w:r>
        <w:rPr>
          <w:spacing w:val="10"/>
        </w:rPr>
        <w:t xml:space="preserve"> </w:t>
      </w:r>
      <w:r>
        <w:t>sido</w:t>
      </w:r>
      <w:r>
        <w:rPr>
          <w:spacing w:val="12"/>
        </w:rPr>
        <w:t xml:space="preserve"> </w:t>
      </w:r>
      <w:r>
        <w:t>comunicada</w:t>
      </w:r>
      <w:r>
        <w:rPr>
          <w:spacing w:val="11"/>
        </w:rPr>
        <w:t xml:space="preserve"> </w:t>
      </w:r>
      <w:r>
        <w:t>pelo</w:t>
      </w:r>
      <w:r>
        <w:rPr>
          <w:spacing w:val="12"/>
        </w:rPr>
        <w:t xml:space="preserve"> </w:t>
      </w:r>
      <w:r>
        <w:t>Contratante</w:t>
      </w:r>
      <w:r>
        <w:rPr>
          <w:spacing w:val="11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terceiros</w:t>
      </w:r>
      <w:r>
        <w:rPr>
          <w:spacing w:val="9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não</w:t>
      </w:r>
      <w:r>
        <w:rPr>
          <w:spacing w:val="12"/>
        </w:rPr>
        <w:t xml:space="preserve"> </w:t>
      </w:r>
      <w:r>
        <w:t>estejam</w:t>
      </w:r>
      <w:r>
        <w:rPr>
          <w:spacing w:val="12"/>
        </w:rPr>
        <w:t xml:space="preserve"> </w:t>
      </w:r>
      <w:r>
        <w:t>sujeitos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obrigação</w:t>
      </w:r>
      <w:r>
        <w:rPr>
          <w:spacing w:val="-46"/>
        </w:rPr>
        <w:t xml:space="preserve"> </w:t>
      </w:r>
      <w:r>
        <w:t>de confidencialidade.</w:t>
      </w:r>
    </w:p>
    <w:p w14:paraId="279BA189" w14:textId="10748C3B" w:rsidR="00A133F6" w:rsidRPr="00E34BEE" w:rsidRDefault="00A133F6" w:rsidP="00E34BEE">
      <w:pPr>
        <w:pStyle w:val="PargrafodaLista"/>
        <w:widowControl w:val="0"/>
        <w:numPr>
          <w:ilvl w:val="1"/>
          <w:numId w:val="15"/>
        </w:numPr>
        <w:tabs>
          <w:tab w:val="left" w:pos="907"/>
        </w:tabs>
        <w:autoSpaceDE w:val="0"/>
        <w:autoSpaceDN w:val="0"/>
        <w:spacing w:before="5" w:line="276" w:lineRule="auto"/>
        <w:ind w:right="23"/>
        <w:contextualSpacing w:val="0"/>
        <w:jc w:val="both"/>
        <w:rPr>
          <w:rFonts w:ascii="Symbol" w:hAnsi="Symbol"/>
          <w:sz w:val="22"/>
          <w:szCs w:val="22"/>
        </w:rPr>
      </w:pPr>
      <w:r w:rsidRPr="00E34BEE">
        <w:rPr>
          <w:sz w:val="22"/>
          <w:szCs w:val="22"/>
        </w:rPr>
        <w:t>Será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permitido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à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Contratada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divulgar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"Dados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Agregados",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conforme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definição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abaixo,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exclusivamente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no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âmbito</w:t>
      </w:r>
      <w:r w:rsidRPr="00E34BEE">
        <w:rPr>
          <w:spacing w:val="21"/>
          <w:sz w:val="22"/>
          <w:szCs w:val="22"/>
        </w:rPr>
        <w:t xml:space="preserve"> </w:t>
      </w:r>
      <w:r w:rsidRPr="00E34BEE">
        <w:rPr>
          <w:sz w:val="22"/>
          <w:szCs w:val="22"/>
        </w:rPr>
        <w:t>do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curso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regular</w:t>
      </w:r>
      <w:r w:rsidRPr="00E34BEE">
        <w:rPr>
          <w:spacing w:val="21"/>
          <w:sz w:val="22"/>
          <w:szCs w:val="22"/>
        </w:rPr>
        <w:t xml:space="preserve"> </w:t>
      </w:r>
      <w:r w:rsidRPr="00E34BEE">
        <w:rPr>
          <w:sz w:val="22"/>
          <w:szCs w:val="22"/>
        </w:rPr>
        <w:t>dos</w:t>
      </w:r>
      <w:r w:rsidRPr="00E34BEE">
        <w:rPr>
          <w:spacing w:val="22"/>
          <w:sz w:val="22"/>
          <w:szCs w:val="22"/>
        </w:rPr>
        <w:t xml:space="preserve"> </w:t>
      </w:r>
      <w:r w:rsidRPr="00E34BEE">
        <w:rPr>
          <w:sz w:val="22"/>
          <w:szCs w:val="22"/>
        </w:rPr>
        <w:t>seus</w:t>
      </w:r>
      <w:r w:rsidRPr="00E34BEE">
        <w:rPr>
          <w:spacing w:val="20"/>
          <w:sz w:val="22"/>
          <w:szCs w:val="22"/>
        </w:rPr>
        <w:t xml:space="preserve"> </w:t>
      </w:r>
      <w:r w:rsidRPr="00E34BEE">
        <w:rPr>
          <w:sz w:val="22"/>
          <w:szCs w:val="22"/>
        </w:rPr>
        <w:t>negócios</w:t>
      </w:r>
      <w:r w:rsidRPr="00E34BEE">
        <w:rPr>
          <w:spacing w:val="22"/>
          <w:sz w:val="22"/>
          <w:szCs w:val="22"/>
        </w:rPr>
        <w:t xml:space="preserve"> </w:t>
      </w:r>
      <w:r w:rsidRPr="00E34BEE">
        <w:rPr>
          <w:sz w:val="22"/>
          <w:szCs w:val="22"/>
        </w:rPr>
        <w:t>de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fornecimento</w:t>
      </w:r>
      <w:r w:rsidRPr="00E34BEE">
        <w:rPr>
          <w:spacing w:val="21"/>
          <w:sz w:val="22"/>
          <w:szCs w:val="22"/>
        </w:rPr>
        <w:t xml:space="preserve"> </w:t>
      </w:r>
      <w:r w:rsidRPr="00E34BEE">
        <w:rPr>
          <w:sz w:val="22"/>
          <w:szCs w:val="22"/>
        </w:rPr>
        <w:t>aos</w:t>
      </w:r>
      <w:r w:rsidRPr="00E34BEE">
        <w:rPr>
          <w:spacing w:val="23"/>
          <w:sz w:val="22"/>
          <w:szCs w:val="22"/>
        </w:rPr>
        <w:t xml:space="preserve"> </w:t>
      </w:r>
      <w:r w:rsidRPr="00E34BEE">
        <w:rPr>
          <w:sz w:val="22"/>
          <w:szCs w:val="22"/>
        </w:rPr>
        <w:t>seus</w:t>
      </w:r>
      <w:r w:rsidRPr="00E34BEE">
        <w:rPr>
          <w:spacing w:val="22"/>
          <w:sz w:val="22"/>
          <w:szCs w:val="22"/>
        </w:rPr>
        <w:t xml:space="preserve"> </w:t>
      </w:r>
      <w:r w:rsidRPr="00E34BEE">
        <w:rPr>
          <w:sz w:val="22"/>
          <w:szCs w:val="22"/>
        </w:rPr>
        <w:t>clientes</w:t>
      </w:r>
      <w:r w:rsidRPr="00E34BEE">
        <w:rPr>
          <w:spacing w:val="-47"/>
          <w:sz w:val="22"/>
          <w:szCs w:val="22"/>
        </w:rPr>
        <w:t xml:space="preserve"> </w:t>
      </w:r>
      <w:r w:rsidR="00E34BEE">
        <w:rPr>
          <w:spacing w:val="-47"/>
          <w:sz w:val="22"/>
          <w:szCs w:val="22"/>
        </w:rPr>
        <w:t xml:space="preserve"> </w:t>
      </w:r>
      <w:r w:rsidRPr="00E34BEE">
        <w:rPr>
          <w:sz w:val="22"/>
          <w:szCs w:val="22"/>
        </w:rPr>
        <w:t>dos mesmos tipos de serviços prestados ao Contratante. Para este fim, o termo "Dados Agregados"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refere-se às informações que podem ser baseadas ou derivadas de Informações Confidenciais. A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Contratada não divulgará os "Dados Agregados" com qualquer menção ao nome do Contratante, a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menos</w:t>
      </w:r>
      <w:r w:rsidRPr="00E34BEE">
        <w:rPr>
          <w:spacing w:val="-1"/>
          <w:sz w:val="22"/>
          <w:szCs w:val="22"/>
        </w:rPr>
        <w:t xml:space="preserve"> </w:t>
      </w:r>
      <w:r w:rsidRPr="00E34BEE">
        <w:rPr>
          <w:sz w:val="22"/>
          <w:szCs w:val="22"/>
        </w:rPr>
        <w:t>que</w:t>
      </w:r>
      <w:r w:rsidRPr="00E34BEE">
        <w:rPr>
          <w:spacing w:val="1"/>
          <w:sz w:val="22"/>
          <w:szCs w:val="22"/>
        </w:rPr>
        <w:t xml:space="preserve"> </w:t>
      </w:r>
      <w:r w:rsidRPr="00E34BEE">
        <w:rPr>
          <w:sz w:val="22"/>
          <w:szCs w:val="22"/>
        </w:rPr>
        <w:t>prévia</w:t>
      </w:r>
      <w:r w:rsidRPr="00E34BEE">
        <w:rPr>
          <w:spacing w:val="-3"/>
          <w:sz w:val="22"/>
          <w:szCs w:val="22"/>
        </w:rPr>
        <w:t xml:space="preserve"> </w:t>
      </w:r>
      <w:r w:rsidRPr="00E34BEE">
        <w:rPr>
          <w:sz w:val="22"/>
          <w:szCs w:val="22"/>
        </w:rPr>
        <w:t>e</w:t>
      </w:r>
      <w:r w:rsidRPr="00E34BEE">
        <w:rPr>
          <w:spacing w:val="-2"/>
          <w:sz w:val="22"/>
          <w:szCs w:val="22"/>
        </w:rPr>
        <w:t xml:space="preserve"> </w:t>
      </w:r>
      <w:r w:rsidRPr="00E34BEE">
        <w:rPr>
          <w:sz w:val="22"/>
          <w:szCs w:val="22"/>
        </w:rPr>
        <w:t>expressamente autorizado</w:t>
      </w:r>
      <w:r w:rsidRPr="00E34BEE">
        <w:rPr>
          <w:spacing w:val="-2"/>
          <w:sz w:val="22"/>
          <w:szCs w:val="22"/>
        </w:rPr>
        <w:t xml:space="preserve"> </w:t>
      </w:r>
      <w:r w:rsidRPr="00E34BEE">
        <w:rPr>
          <w:sz w:val="22"/>
          <w:szCs w:val="22"/>
        </w:rPr>
        <w:t>por</w:t>
      </w:r>
      <w:r w:rsidRPr="00E34BEE">
        <w:rPr>
          <w:spacing w:val="-2"/>
          <w:sz w:val="22"/>
          <w:szCs w:val="22"/>
        </w:rPr>
        <w:t xml:space="preserve"> </w:t>
      </w:r>
      <w:r w:rsidRPr="00E34BEE">
        <w:rPr>
          <w:sz w:val="22"/>
          <w:szCs w:val="22"/>
        </w:rPr>
        <w:t>este.</w:t>
      </w:r>
    </w:p>
    <w:p w14:paraId="37925493" w14:textId="77777777" w:rsidR="00EF6413" w:rsidRDefault="00EF6413" w:rsidP="00DB0A26">
      <w:pPr>
        <w:spacing w:line="200" w:lineRule="exact"/>
        <w:rPr>
          <w:rFonts w:ascii="Times New Roman" w:eastAsia="Times New Roman" w:hAnsi="Times New Roman"/>
        </w:rPr>
      </w:pPr>
    </w:p>
    <w:p w14:paraId="3A863ED4" w14:textId="77777777" w:rsidR="00A133F6" w:rsidRDefault="00A133F6" w:rsidP="00DB0A26">
      <w:pPr>
        <w:spacing w:line="200" w:lineRule="exact"/>
        <w:rPr>
          <w:rFonts w:ascii="Times New Roman" w:eastAsia="Times New Roman" w:hAnsi="Times New Roman"/>
        </w:rPr>
      </w:pPr>
    </w:p>
    <w:p w14:paraId="4B0754A0" w14:textId="77777777" w:rsidR="00A133F6" w:rsidRDefault="00A133F6" w:rsidP="00DB0A26">
      <w:pPr>
        <w:spacing w:line="200" w:lineRule="exact"/>
        <w:rPr>
          <w:rFonts w:ascii="Times New Roman" w:eastAsia="Times New Roman" w:hAnsi="Times New Roman"/>
        </w:rPr>
      </w:pPr>
    </w:p>
    <w:p w14:paraId="4DD487FD" w14:textId="73465C4F" w:rsidR="00CE7E57" w:rsidRDefault="00CE7E57" w:rsidP="00A133F6">
      <w:pPr>
        <w:pStyle w:val="Ttulo1"/>
        <w:numPr>
          <w:ilvl w:val="0"/>
          <w:numId w:val="25"/>
        </w:numPr>
        <w:tabs>
          <w:tab w:val="left" w:pos="575"/>
          <w:tab w:val="left" w:pos="9813"/>
        </w:tabs>
        <w:spacing w:before="230"/>
        <w:ind w:left="0"/>
      </w:pPr>
      <w:r>
        <w:rPr>
          <w:shd w:val="clear" w:color="auto" w:fill="E4E4E4"/>
        </w:rPr>
        <w:t>DETALHAMENTO DA</w:t>
      </w:r>
      <w:r>
        <w:rPr>
          <w:spacing w:val="1"/>
          <w:shd w:val="clear" w:color="auto" w:fill="E4E4E4"/>
        </w:rPr>
        <w:t xml:space="preserve"> </w:t>
      </w:r>
      <w:r>
        <w:rPr>
          <w:shd w:val="clear" w:color="auto" w:fill="E4E4E4"/>
        </w:rPr>
        <w:t>PRESTAÇÃO</w:t>
      </w:r>
      <w:r>
        <w:rPr>
          <w:spacing w:val="1"/>
          <w:shd w:val="clear" w:color="auto" w:fill="E4E4E4"/>
        </w:rPr>
        <w:t xml:space="preserve"> </w:t>
      </w:r>
      <w:r>
        <w:rPr>
          <w:shd w:val="clear" w:color="auto" w:fill="E4E4E4"/>
        </w:rPr>
        <w:t>DOS</w:t>
      </w:r>
      <w:r>
        <w:rPr>
          <w:spacing w:val="1"/>
          <w:shd w:val="clear" w:color="auto" w:fill="E4E4E4"/>
        </w:rPr>
        <w:t xml:space="preserve"> </w:t>
      </w:r>
      <w:r>
        <w:rPr>
          <w:shd w:val="clear" w:color="auto" w:fill="E4E4E4"/>
        </w:rPr>
        <w:t>SERVIÇOS</w:t>
      </w:r>
    </w:p>
    <w:p w14:paraId="6D71CAED" w14:textId="77777777" w:rsidR="00CE7E57" w:rsidRDefault="00CE7E57" w:rsidP="00CE7E57">
      <w:pPr>
        <w:pStyle w:val="Corpodetexto"/>
        <w:spacing w:before="2"/>
        <w:rPr>
          <w:b/>
          <w:sz w:val="11"/>
        </w:rPr>
      </w:pPr>
    </w:p>
    <w:tbl>
      <w:tblPr>
        <w:tblStyle w:val="TableNormal"/>
        <w:tblW w:w="9653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1"/>
        <w:gridCol w:w="8572"/>
      </w:tblGrid>
      <w:tr w:rsidR="00CE7E57" w:rsidRPr="00E52983" w14:paraId="22FB2AE2" w14:textId="77777777" w:rsidTr="004B76FD">
        <w:trPr>
          <w:trHeight w:val="415"/>
        </w:trPr>
        <w:tc>
          <w:tcPr>
            <w:tcW w:w="9653" w:type="dxa"/>
            <w:gridSpan w:val="2"/>
            <w:shd w:val="clear" w:color="auto" w:fill="999999"/>
          </w:tcPr>
          <w:p w14:paraId="530C8946" w14:textId="15B7A477" w:rsidR="00CE7E57" w:rsidRPr="00E52983" w:rsidRDefault="00CE7E57" w:rsidP="004B76FD">
            <w:pPr>
              <w:pStyle w:val="TableParagraph"/>
              <w:spacing w:before="9"/>
              <w:ind w:left="1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SERVIÇO DE CONSULTORIA TÉCNICA PLATAFORMA WINDOWS 2019</w:t>
            </w:r>
          </w:p>
        </w:tc>
      </w:tr>
      <w:tr w:rsidR="00CE7E57" w:rsidRPr="00E52983" w14:paraId="3F2AC87D" w14:textId="77777777" w:rsidTr="004B76FD">
        <w:trPr>
          <w:trHeight w:val="205"/>
        </w:trPr>
        <w:tc>
          <w:tcPr>
            <w:tcW w:w="1081" w:type="dxa"/>
          </w:tcPr>
          <w:p w14:paraId="18A8DB86" w14:textId="77777777" w:rsidR="00CE7E57" w:rsidRPr="00E52983" w:rsidRDefault="00CE7E57" w:rsidP="003F33DF">
            <w:pPr>
              <w:pStyle w:val="TableParagraph"/>
              <w:spacing w:before="9" w:line="176" w:lineRule="exact"/>
              <w:ind w:left="358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Item</w:t>
            </w:r>
          </w:p>
        </w:tc>
        <w:tc>
          <w:tcPr>
            <w:tcW w:w="8572" w:type="dxa"/>
          </w:tcPr>
          <w:p w14:paraId="20FA58BB" w14:textId="3AF13B18" w:rsidR="00CE7E57" w:rsidRPr="00E52983" w:rsidRDefault="00CE7E57" w:rsidP="003F33DF">
            <w:pPr>
              <w:pStyle w:val="TableParagraph"/>
              <w:spacing w:before="9" w:line="176" w:lineRule="exact"/>
              <w:ind w:left="3402" w:right="3439"/>
              <w:jc w:val="center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Descrição</w:t>
            </w:r>
          </w:p>
        </w:tc>
      </w:tr>
      <w:tr w:rsidR="00CE7E57" w:rsidRPr="00E52983" w14:paraId="0A62C3A5" w14:textId="77777777" w:rsidTr="004B76FD">
        <w:trPr>
          <w:trHeight w:val="205"/>
        </w:trPr>
        <w:tc>
          <w:tcPr>
            <w:tcW w:w="9653" w:type="dxa"/>
            <w:gridSpan w:val="2"/>
            <w:shd w:val="clear" w:color="auto" w:fill="CCCCCC"/>
          </w:tcPr>
          <w:p w14:paraId="675A32FB" w14:textId="77777777" w:rsidR="00CE7E57" w:rsidRPr="00E52983" w:rsidRDefault="00CE7E57" w:rsidP="003F33DF">
            <w:pPr>
              <w:pStyle w:val="TableParagraph"/>
              <w:spacing w:before="9" w:line="176" w:lineRule="exact"/>
              <w:ind w:left="1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 Detalhamento Técnico</w:t>
            </w:r>
          </w:p>
        </w:tc>
      </w:tr>
      <w:tr w:rsidR="00CE7E57" w:rsidRPr="00E52983" w14:paraId="098C2E57" w14:textId="77777777" w:rsidTr="004B76FD">
        <w:trPr>
          <w:trHeight w:val="1376"/>
        </w:trPr>
        <w:tc>
          <w:tcPr>
            <w:tcW w:w="1081" w:type="dxa"/>
          </w:tcPr>
          <w:p w14:paraId="09F8391B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2B3821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B91CE66" w14:textId="77777777" w:rsidR="00CE7E57" w:rsidRPr="00E52983" w:rsidRDefault="00CE7E57" w:rsidP="003F33DF">
            <w:pPr>
              <w:pStyle w:val="TableParagraph"/>
              <w:spacing w:before="135"/>
              <w:ind w:left="4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1.1</w:t>
            </w:r>
          </w:p>
        </w:tc>
        <w:tc>
          <w:tcPr>
            <w:tcW w:w="8572" w:type="dxa"/>
          </w:tcPr>
          <w:p w14:paraId="73A7DB12" w14:textId="7D322B55" w:rsidR="00CE7E57" w:rsidRPr="00E52983" w:rsidRDefault="00CE7E57" w:rsidP="003F33DF">
            <w:pPr>
              <w:pStyle w:val="TableParagraph"/>
              <w:spacing w:before="9" w:line="244" w:lineRule="auto"/>
              <w:ind w:left="102" w:right="117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 prestação de serviço de consultoria técnica plataforma Microsoft Windows 2019 - Escopo definido visa prover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suporte e auxílio técnico conforme o escopo definido a seguir, entre os quais resolver problemas relacionados 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migração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servidor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Windows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crítico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atualmente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versão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2012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para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versão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2019.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Além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disso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faz-se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necessário revisar e se necessário reconstruir as políticas de contas, permissões com privilégio mínimo, políticas de</w:t>
            </w:r>
            <w:r w:rsidRPr="00E52983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grupos GPOs. Os servidores Windows são responsáveis por diversos serviços críticos como o Active Directory,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controladores do domínio, gerenciamento de contas de rede dos usuários, aplicações web, dentre outros.</w:t>
            </w:r>
          </w:p>
        </w:tc>
      </w:tr>
      <w:tr w:rsidR="00CE7E57" w:rsidRPr="00E52983" w14:paraId="0F6099AA" w14:textId="77777777" w:rsidTr="002E590B">
        <w:trPr>
          <w:trHeight w:val="380"/>
        </w:trPr>
        <w:tc>
          <w:tcPr>
            <w:tcW w:w="1081" w:type="dxa"/>
          </w:tcPr>
          <w:p w14:paraId="61DA6930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3024F60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AABCFCB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C4F8840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22AA922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9A76BCC" w14:textId="77777777" w:rsidR="00CE7E57" w:rsidRPr="00E52983" w:rsidRDefault="00CE7E57" w:rsidP="003F33DF">
            <w:pPr>
              <w:pStyle w:val="TableParagraph"/>
              <w:spacing w:before="7"/>
              <w:rPr>
                <w:rFonts w:asciiTheme="minorHAnsi" w:hAnsiTheme="minorHAnsi" w:cstheme="minorHAnsi"/>
                <w:b/>
              </w:rPr>
            </w:pPr>
          </w:p>
          <w:p w14:paraId="46DF40E8" w14:textId="77777777" w:rsidR="00CE7E57" w:rsidRPr="00E52983" w:rsidRDefault="00CE7E57" w:rsidP="003F33DF">
            <w:pPr>
              <w:pStyle w:val="TableParagraph"/>
              <w:ind w:left="4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1.2</w:t>
            </w:r>
          </w:p>
        </w:tc>
        <w:tc>
          <w:tcPr>
            <w:tcW w:w="8572" w:type="dxa"/>
          </w:tcPr>
          <w:p w14:paraId="7DC9EF47" w14:textId="2E4FFDC2" w:rsidR="00CE7E57" w:rsidRPr="00E52983" w:rsidRDefault="00CE7E57" w:rsidP="003F33DF">
            <w:pPr>
              <w:pStyle w:val="TableParagraph"/>
              <w:spacing w:before="9"/>
              <w:ind w:left="102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 prestação de serviço de consultoria técnica Microsoft Windows 2019 compreende as seguintes atividades:</w:t>
            </w:r>
          </w:p>
          <w:p w14:paraId="46ED5F51" w14:textId="606DF089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4"/>
              </w:tabs>
              <w:spacing w:before="3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Recomendações e orientações na configuração e customização dos servidores Microsoft Windows 2019</w:t>
            </w:r>
          </w:p>
          <w:p w14:paraId="1B6E8F41" w14:textId="35693094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4"/>
              </w:tabs>
              <w:spacing w:before="2" w:line="244" w:lineRule="auto"/>
              <w:ind w:right="122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Recomendações,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orientações,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melhores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práticas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procedimentos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adequados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para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instalação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configuração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servidores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Windows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versão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2019,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especificamente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o </w:t>
            </w:r>
            <w:r w:rsidRPr="00E52983">
              <w:rPr>
                <w:rFonts w:asciiTheme="minorHAnsi" w:hAnsiTheme="minorHAnsi" w:cstheme="minorHAnsi"/>
              </w:rPr>
              <w:t>servidor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controlador</w:t>
            </w:r>
            <w:r w:rsidRPr="00E52983">
              <w:rPr>
                <w:rFonts w:asciiTheme="minorHAnsi" w:hAnsiTheme="minorHAnsi" w:cstheme="minorHAnsi"/>
                <w:spacing w:val="4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domínio, DNS e servidores web IIS 7</w:t>
            </w:r>
          </w:p>
          <w:p w14:paraId="7B7A6882" w14:textId="0E50B0A0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4"/>
              </w:tabs>
              <w:spacing w:line="244" w:lineRule="auto"/>
              <w:ind w:right="122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Ajustes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otimizações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nas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configurações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plataforma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Windows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2019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com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vistas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melhoria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desempenho, performance e confiabilidade.</w:t>
            </w:r>
          </w:p>
          <w:p w14:paraId="22083066" w14:textId="146F8670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4"/>
              </w:tabs>
              <w:spacing w:line="205" w:lineRule="exact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Migração de 01 servidor Windows 2012 para 2019 com migração de dados:</w:t>
            </w:r>
          </w:p>
          <w:p w14:paraId="2F35858F" w14:textId="77777777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3"/>
                <w:tab w:val="left" w:pos="824"/>
              </w:tabs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2 Controladores de domínio primário e secundário com DNS interno, radius e NPS,</w:t>
            </w:r>
          </w:p>
          <w:p w14:paraId="64759EF9" w14:textId="6D332877" w:rsidR="00CE7E57" w:rsidRPr="00E52983" w:rsidRDefault="00CE7E57" w:rsidP="00CE7E57">
            <w:pPr>
              <w:pStyle w:val="TableParagraph"/>
              <w:numPr>
                <w:ilvl w:val="0"/>
                <w:numId w:val="24"/>
              </w:numPr>
              <w:tabs>
                <w:tab w:val="left" w:pos="823"/>
                <w:tab w:val="left" w:pos="824"/>
              </w:tabs>
              <w:spacing w:line="210" w:lineRule="atLeast"/>
              <w:ind w:right="127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Revisão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reconstrução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políticas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contas,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permissões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com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privilégio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mínimo,</w:t>
            </w:r>
            <w:r w:rsidRPr="00E52983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lastRenderedPageBreak/>
              <w:t>reestruturação</w:t>
            </w:r>
            <w:r w:rsidRPr="00E52983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 xml:space="preserve">das </w:t>
            </w:r>
            <w:r w:rsidRPr="00E52983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políticas de grupo GPOs, base considerando as boas práticas.</w:t>
            </w:r>
          </w:p>
        </w:tc>
      </w:tr>
      <w:tr w:rsidR="00CE7E57" w:rsidRPr="00E52983" w14:paraId="6088C136" w14:textId="77777777" w:rsidTr="004B76FD">
        <w:trPr>
          <w:trHeight w:val="4133"/>
        </w:trPr>
        <w:tc>
          <w:tcPr>
            <w:tcW w:w="1081" w:type="dxa"/>
          </w:tcPr>
          <w:p w14:paraId="07F3D51F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043A8E1" w14:textId="77777777" w:rsidR="00CE7E57" w:rsidRPr="00E52983" w:rsidRDefault="00CE7E57" w:rsidP="003F33DF">
            <w:pPr>
              <w:pStyle w:val="TableParagraph"/>
              <w:spacing w:before="6"/>
              <w:rPr>
                <w:rFonts w:asciiTheme="minorHAnsi" w:hAnsiTheme="minorHAnsi" w:cstheme="minorHAnsi"/>
                <w:b/>
              </w:rPr>
            </w:pPr>
          </w:p>
          <w:p w14:paraId="2EB2966F" w14:textId="77777777" w:rsidR="00CE7E57" w:rsidRPr="00E52983" w:rsidRDefault="00CE7E57" w:rsidP="003F33DF">
            <w:pPr>
              <w:pStyle w:val="TableParagraph"/>
              <w:spacing w:before="1"/>
              <w:ind w:left="4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1.3</w:t>
            </w:r>
          </w:p>
        </w:tc>
        <w:tc>
          <w:tcPr>
            <w:tcW w:w="8572" w:type="dxa"/>
          </w:tcPr>
          <w:p w14:paraId="1441D9DF" w14:textId="77777777" w:rsidR="00CE7E57" w:rsidRPr="00E52983" w:rsidRDefault="00CE7E57" w:rsidP="003F33DF">
            <w:pPr>
              <w:pStyle w:val="TableParagraph"/>
              <w:spacing w:line="244" w:lineRule="auto"/>
              <w:ind w:left="102" w:right="11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Faz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parte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do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escopo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desta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Consultoria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técnica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o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apoio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necessário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para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realização,</w:t>
            </w:r>
            <w:r w:rsidRPr="00E52983">
              <w:rPr>
                <w:rFonts w:asciiTheme="minorHAnsi" w:hAnsiTheme="minorHAnsi" w:cstheme="minorHAnsi"/>
                <w:color w:val="212121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dentre</w:t>
            </w:r>
            <w:r w:rsidRPr="00E52983">
              <w:rPr>
                <w:rFonts w:asciiTheme="minorHAnsi" w:hAnsiTheme="minorHAnsi" w:cstheme="minorHAnsi"/>
                <w:color w:val="212121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outras</w:t>
            </w:r>
            <w:r w:rsidRPr="00E52983">
              <w:rPr>
                <w:rFonts w:asciiTheme="minorHAnsi" w:hAnsiTheme="minorHAnsi" w:cstheme="minorHAnsi"/>
                <w:color w:val="212121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que</w:t>
            </w:r>
            <w:r w:rsidRPr="00E52983">
              <w:rPr>
                <w:rFonts w:asciiTheme="minorHAnsi" w:hAnsiTheme="minorHAnsi" w:cstheme="minorHAnsi"/>
                <w:color w:val="212121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se</w:t>
            </w:r>
            <w:r w:rsidRPr="00E52983">
              <w:rPr>
                <w:rFonts w:asciiTheme="minorHAnsi" w:hAnsiTheme="minorHAnsi" w:cstheme="minorHAnsi"/>
                <w:color w:val="212121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fizerem</w:t>
            </w:r>
            <w:r w:rsidRPr="00E52983">
              <w:rPr>
                <w:rFonts w:asciiTheme="minorHAnsi" w:hAnsiTheme="minorHAnsi" w:cstheme="minorHAnsi"/>
                <w:color w:val="212121"/>
                <w:spacing w:val="-42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necessárias, das seguintes atividades:</w:t>
            </w:r>
          </w:p>
          <w:p w14:paraId="3D5006AB" w14:textId="616ACB09" w:rsidR="00CE7E57" w:rsidRPr="00E52983" w:rsidRDefault="00CE7E57" w:rsidP="00CE7E57">
            <w:pPr>
              <w:pStyle w:val="TableParagraph"/>
              <w:numPr>
                <w:ilvl w:val="0"/>
                <w:numId w:val="23"/>
              </w:numPr>
              <w:tabs>
                <w:tab w:val="left" w:pos="823"/>
                <w:tab w:val="left" w:pos="824"/>
              </w:tabs>
              <w:spacing w:line="205" w:lineRule="exact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  <w:color w:val="212121"/>
              </w:rPr>
              <w:t>Migração Windows 2019</w:t>
            </w:r>
          </w:p>
          <w:p w14:paraId="421CB2FA" w14:textId="58F35AC2" w:rsidR="00CE7E57" w:rsidRPr="00E52983" w:rsidRDefault="00CE7E57" w:rsidP="00CE7E57">
            <w:pPr>
              <w:pStyle w:val="TableParagraph"/>
              <w:numPr>
                <w:ilvl w:val="0"/>
                <w:numId w:val="23"/>
              </w:numPr>
              <w:tabs>
                <w:tab w:val="left" w:pos="823"/>
                <w:tab w:val="left" w:pos="824"/>
              </w:tabs>
              <w:spacing w:before="2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Definir padrões para upgrade e configuração Windows 2019</w:t>
            </w:r>
          </w:p>
          <w:p w14:paraId="620AE707" w14:textId="5C12963D" w:rsidR="00CE7E57" w:rsidRPr="00E52983" w:rsidRDefault="00CE7E57" w:rsidP="00CE7E57">
            <w:pPr>
              <w:pStyle w:val="TableParagraph"/>
              <w:numPr>
                <w:ilvl w:val="0"/>
                <w:numId w:val="23"/>
              </w:numPr>
              <w:tabs>
                <w:tab w:val="left" w:pos="823"/>
                <w:tab w:val="left" w:pos="824"/>
              </w:tabs>
              <w:spacing w:before="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Corrigir falha na exportação da CA para importar no Windows 2019 (troubleshooting)</w:t>
            </w:r>
          </w:p>
          <w:p w14:paraId="05C9B5D1" w14:textId="77777777" w:rsidR="00CE7E57" w:rsidRPr="00E52983" w:rsidRDefault="00CE7E57" w:rsidP="00CE7E57">
            <w:pPr>
              <w:pStyle w:val="TableParagraph"/>
              <w:numPr>
                <w:ilvl w:val="0"/>
                <w:numId w:val="23"/>
              </w:numPr>
              <w:tabs>
                <w:tab w:val="left" w:pos="823"/>
                <w:tab w:val="left" w:pos="824"/>
              </w:tabs>
              <w:spacing w:before="3" w:line="176" w:lineRule="exact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Apoiar a migração dos controladores de domínio</w:t>
            </w:r>
          </w:p>
          <w:p w14:paraId="2650C2E2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3"/>
                <w:tab w:val="left" w:pos="824"/>
              </w:tabs>
              <w:spacing w:before="9"/>
              <w:rPr>
                <w:rFonts w:asciiTheme="minorHAnsi" w:hAnsiTheme="minorHAnsi" w:cstheme="minorHAnsi"/>
                <w:color w:val="212121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Avaliar os controladores RODC inspetorias quanto performance e adequação de tráfego na rede</w:t>
            </w:r>
          </w:p>
          <w:p w14:paraId="0351152C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3"/>
                <w:tab w:val="left" w:pos="824"/>
              </w:tabs>
              <w:spacing w:before="4"/>
              <w:rPr>
                <w:rFonts w:asciiTheme="minorHAnsi" w:hAnsiTheme="minorHAnsi" w:cstheme="minorHAnsi"/>
                <w:color w:val="212121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Elevar Nivel de Funcionalidade floresta e domínio CIGABC do AD 2019</w:t>
            </w:r>
          </w:p>
          <w:p w14:paraId="58A5EDE2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3"/>
                <w:tab w:val="left" w:pos="824"/>
              </w:tabs>
              <w:spacing w:before="3"/>
              <w:rPr>
                <w:rFonts w:asciiTheme="minorHAnsi" w:hAnsiTheme="minorHAnsi" w:cstheme="minorHAnsi"/>
                <w:color w:val="212121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Verificar requisitos de sistemas Keycloak habilitar SMB versao 1</w:t>
            </w:r>
          </w:p>
          <w:p w14:paraId="70A3DA15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3"/>
                <w:tab w:val="left" w:pos="824"/>
              </w:tabs>
              <w:spacing w:before="3" w:line="244" w:lineRule="auto"/>
              <w:ind w:right="116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</w:t>
            </w:r>
            <w:r w:rsidRPr="00E52983">
              <w:rPr>
                <w:rFonts w:asciiTheme="minorHAnsi" w:hAnsiTheme="minorHAnsi" w:cstheme="minorHAnsi"/>
                <w:color w:val="212121"/>
                <w:spacing w:val="44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Dar</w:t>
            </w:r>
            <w:r w:rsidRPr="00E52983">
              <w:rPr>
                <w:rFonts w:asciiTheme="minorHAnsi" w:hAnsiTheme="minorHAnsi" w:cstheme="minorHAnsi"/>
                <w:color w:val="212121"/>
                <w:spacing w:val="44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apoio</w:t>
            </w:r>
            <w:r w:rsidRPr="00E52983">
              <w:rPr>
                <w:rFonts w:asciiTheme="minorHAnsi" w:hAnsiTheme="minorHAnsi" w:cstheme="minorHAnsi"/>
                <w:color w:val="212121"/>
                <w:spacing w:val="44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técnico  no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upgrade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servidor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web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IIS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7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para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IIS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8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(PHP,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CGI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scripts,</w:t>
            </w:r>
            <w:r w:rsidRPr="00E52983">
              <w:rPr>
                <w:rFonts w:asciiTheme="minorHAnsi" w:hAnsiTheme="minorHAnsi" w:cstheme="minorHAnsi"/>
                <w:color w:val="212121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ASP,</w:t>
            </w:r>
            <w:r w:rsidRPr="00E52983">
              <w:rPr>
                <w:rFonts w:asciiTheme="minorHAnsi" w:hAnsiTheme="minorHAnsi" w:cstheme="minorHAnsi"/>
                <w:color w:val="212121"/>
                <w:spacing w:val="29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DTSearch,</w:t>
            </w:r>
            <w:r w:rsidRPr="00E52983">
              <w:rPr>
                <w:rFonts w:asciiTheme="minorHAnsi" w:hAnsiTheme="minorHAnsi" w:cstheme="minorHAnsi"/>
                <w:color w:val="212121"/>
                <w:spacing w:val="-42"/>
              </w:rPr>
              <w:t xml:space="preserve"> </w:t>
            </w:r>
            <w:r w:rsidRPr="00E52983">
              <w:rPr>
                <w:rFonts w:asciiTheme="minorHAnsi" w:hAnsiTheme="minorHAnsi" w:cstheme="minorHAnsi"/>
                <w:color w:val="212121"/>
              </w:rPr>
              <w:t>Scriptcase)</w:t>
            </w:r>
          </w:p>
          <w:p w14:paraId="58F24672" w14:textId="77777777" w:rsidR="004B76FD" w:rsidRPr="00E52983" w:rsidRDefault="004B76FD" w:rsidP="004B76FD">
            <w:pPr>
              <w:pStyle w:val="TableParagraph"/>
              <w:spacing w:line="205" w:lineRule="exact"/>
              <w:ind w:left="102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*Avaliar WSUS para implementar regras de atualização estabelecidas</w:t>
            </w:r>
          </w:p>
          <w:p w14:paraId="61857621" w14:textId="77777777" w:rsidR="004B76FD" w:rsidRPr="00E52983" w:rsidRDefault="004B76FD" w:rsidP="004B76FD">
            <w:pPr>
              <w:pStyle w:val="TableParagraph"/>
              <w:spacing w:before="3"/>
              <w:ind w:left="102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*Efetuar recomendações e assessorar nas implementações requisitadas</w:t>
            </w:r>
          </w:p>
          <w:p w14:paraId="5811AD59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3"/>
                <w:tab w:val="left" w:pos="824"/>
              </w:tabs>
              <w:spacing w:before="3"/>
              <w:rPr>
                <w:rFonts w:asciiTheme="minorHAnsi" w:hAnsiTheme="minorHAnsi" w:cstheme="minorHAnsi"/>
                <w:b/>
                <w:color w:val="212121"/>
              </w:rPr>
            </w:pPr>
            <w:r w:rsidRPr="00E52983">
              <w:rPr>
                <w:rFonts w:asciiTheme="minorHAnsi" w:hAnsiTheme="minorHAnsi" w:cstheme="minorHAnsi"/>
                <w:b/>
                <w:color w:val="212121"/>
              </w:rPr>
              <w:t>Reestruturação AD, GPOs, Políticas e Senhas</w:t>
            </w:r>
          </w:p>
          <w:p w14:paraId="3934159C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spacing w:before="3"/>
              <w:rPr>
                <w:rFonts w:asciiTheme="minorHAnsi" w:hAnsiTheme="minorHAnsi" w:cstheme="minorHAnsi"/>
                <w:color w:val="212121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Definir padrões para reestruturar AD, GPOs, políticas e senhas, privilégio mínimo</w:t>
            </w:r>
          </w:p>
          <w:p w14:paraId="1E2DD931" w14:textId="77777777" w:rsidR="004B76FD" w:rsidRPr="00E52983" w:rsidRDefault="004B76FD" w:rsidP="004B76FD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spacing w:before="4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* Corrigir falhas de não aplicação de GPOs nas estações (troubleshooting)</w:t>
            </w:r>
          </w:p>
          <w:p w14:paraId="5FF1E645" w14:textId="77777777" w:rsidR="004B76FD" w:rsidRPr="00E52983" w:rsidRDefault="004B76FD" w:rsidP="004B76FD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Customização e consolidação de GPOs</w:t>
            </w:r>
          </w:p>
          <w:p w14:paraId="574DD8F3" w14:textId="5E1BCB1E" w:rsidR="004B76FD" w:rsidRPr="00E52983" w:rsidRDefault="004B76FD" w:rsidP="004B76FD">
            <w:pPr>
              <w:pStyle w:val="TableParagraph"/>
              <w:tabs>
                <w:tab w:val="left" w:pos="823"/>
                <w:tab w:val="left" w:pos="824"/>
              </w:tabs>
              <w:spacing w:before="3" w:line="176" w:lineRule="exact"/>
              <w:ind w:left="82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Efetuar recomendações e assessorar nas implementações requisitadas</w:t>
            </w:r>
          </w:p>
        </w:tc>
      </w:tr>
      <w:tr w:rsidR="00CE7E57" w:rsidRPr="00E52983" w14:paraId="287494EB" w14:textId="77777777" w:rsidTr="004B76FD">
        <w:trPr>
          <w:trHeight w:val="625"/>
        </w:trPr>
        <w:tc>
          <w:tcPr>
            <w:tcW w:w="1081" w:type="dxa"/>
          </w:tcPr>
          <w:p w14:paraId="37DED5C8" w14:textId="77777777" w:rsidR="00CE7E57" w:rsidRPr="00E52983" w:rsidRDefault="00CE7E57" w:rsidP="003F33DF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</w:p>
          <w:p w14:paraId="7ABC1ED0" w14:textId="77777777" w:rsidR="00CE7E57" w:rsidRPr="00E52983" w:rsidRDefault="00CE7E57" w:rsidP="003F33DF">
            <w:pPr>
              <w:pStyle w:val="TableParagraph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1.4</w:t>
            </w:r>
          </w:p>
        </w:tc>
        <w:tc>
          <w:tcPr>
            <w:tcW w:w="8572" w:type="dxa"/>
          </w:tcPr>
          <w:p w14:paraId="1DF70481" w14:textId="77777777" w:rsidR="00CE7E57" w:rsidRPr="00E52983" w:rsidRDefault="00CE7E57" w:rsidP="003F33DF">
            <w:pPr>
              <w:pStyle w:val="TableParagraph"/>
              <w:spacing w:line="210" w:lineRule="atLeast"/>
              <w:ind w:left="102" w:right="127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prestação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serviço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consultoria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técnica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deverá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realizada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via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regra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nas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dependências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CONTRATANTE por meio de técnico designado para esta atividade. Não sendo imprescindível a presença 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 xml:space="preserve">técnico </w:t>
            </w:r>
            <w:r w:rsidRPr="00E52983">
              <w:rPr>
                <w:rFonts w:asciiTheme="minorHAnsi" w:hAnsiTheme="minorHAnsi" w:cstheme="minorHAnsi"/>
                <w:i/>
              </w:rPr>
              <w:t xml:space="preserve">in loco, </w:t>
            </w:r>
            <w:r w:rsidRPr="00E52983">
              <w:rPr>
                <w:rFonts w:asciiTheme="minorHAnsi" w:hAnsiTheme="minorHAnsi" w:cstheme="minorHAnsi"/>
              </w:rPr>
              <w:t>conforme o caso, o atendimento poderá ser realizado remotamente ou por contato telefônico.</w:t>
            </w:r>
          </w:p>
        </w:tc>
      </w:tr>
      <w:tr w:rsidR="00CE7E57" w:rsidRPr="00E52983" w14:paraId="61E8C3C1" w14:textId="77777777" w:rsidTr="004B76FD">
        <w:trPr>
          <w:trHeight w:val="265"/>
        </w:trPr>
        <w:tc>
          <w:tcPr>
            <w:tcW w:w="1081" w:type="dxa"/>
          </w:tcPr>
          <w:p w14:paraId="1B81BCDC" w14:textId="77777777" w:rsidR="00CE7E57" w:rsidRPr="00E52983" w:rsidRDefault="00CE7E57" w:rsidP="003F33DF">
            <w:pPr>
              <w:pStyle w:val="TableParagraph"/>
              <w:spacing w:before="10"/>
              <w:rPr>
                <w:rFonts w:asciiTheme="minorHAnsi" w:hAnsiTheme="minorHAnsi" w:cstheme="minorHAnsi"/>
                <w:b/>
              </w:rPr>
            </w:pPr>
          </w:p>
          <w:p w14:paraId="5B371452" w14:textId="77777777" w:rsidR="00CE7E57" w:rsidRPr="00E52983" w:rsidRDefault="00CE7E57" w:rsidP="003F33DF">
            <w:pPr>
              <w:pStyle w:val="TableParagraph"/>
              <w:spacing w:before="1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1.5</w:t>
            </w:r>
          </w:p>
        </w:tc>
        <w:tc>
          <w:tcPr>
            <w:tcW w:w="8572" w:type="dxa"/>
          </w:tcPr>
          <w:p w14:paraId="6B1363CE" w14:textId="77777777" w:rsidR="00CE7E57" w:rsidRPr="00E52983" w:rsidRDefault="00CE7E57" w:rsidP="003F33DF">
            <w:pPr>
              <w:pStyle w:val="TableParagraph"/>
              <w:spacing w:before="5" w:line="244" w:lineRule="auto"/>
              <w:ind w:left="102" w:right="117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prestação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serviço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consultoria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técnica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deve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contemplar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todo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escopo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definido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incluindo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eventuais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atividades acessórias, conexas e de pré-requisitos. Todo o processo deve ser devidamente documentado, incluindo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as soluções implementadas, procedimentos de configuração e recomendações técnicas.</w:t>
            </w:r>
          </w:p>
        </w:tc>
      </w:tr>
      <w:tr w:rsidR="00CE7E57" w:rsidRPr="00E52983" w14:paraId="090E8677" w14:textId="77777777" w:rsidTr="004B76FD">
        <w:trPr>
          <w:trHeight w:val="977"/>
        </w:trPr>
        <w:tc>
          <w:tcPr>
            <w:tcW w:w="1081" w:type="dxa"/>
          </w:tcPr>
          <w:p w14:paraId="39AAAEF0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405EF46" w14:textId="77777777" w:rsidR="00CE7E57" w:rsidRPr="00E52983" w:rsidRDefault="00CE7E57" w:rsidP="003F33DF">
            <w:pPr>
              <w:pStyle w:val="TableParagraph"/>
              <w:spacing w:before="7"/>
              <w:rPr>
                <w:rFonts w:asciiTheme="minorHAnsi" w:hAnsiTheme="minorHAnsi" w:cstheme="minorHAnsi"/>
                <w:b/>
              </w:rPr>
            </w:pPr>
          </w:p>
          <w:p w14:paraId="52B93236" w14:textId="77777777" w:rsidR="00CE7E57" w:rsidRPr="00E52983" w:rsidRDefault="00CE7E57" w:rsidP="003F33DF">
            <w:pPr>
              <w:pStyle w:val="TableParagraph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1.6</w:t>
            </w:r>
          </w:p>
        </w:tc>
        <w:tc>
          <w:tcPr>
            <w:tcW w:w="8572" w:type="dxa"/>
          </w:tcPr>
          <w:p w14:paraId="25C81D08" w14:textId="1295F040" w:rsidR="00CE7E57" w:rsidRPr="00E52983" w:rsidRDefault="00CE7E57" w:rsidP="003F33DF">
            <w:pPr>
              <w:pStyle w:val="TableParagraph"/>
              <w:spacing w:before="9" w:line="244" w:lineRule="auto"/>
              <w:ind w:left="102" w:right="117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serviço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consultoria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técnica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em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plataforma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Microsoft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Windows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2019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deverá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executado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horário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comercial,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segunda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sexta-feira,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das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0</w:t>
            </w:r>
            <w:r w:rsidR="004B76FD" w:rsidRPr="00E52983">
              <w:rPr>
                <w:rFonts w:asciiTheme="minorHAnsi" w:hAnsiTheme="minorHAnsi" w:cstheme="minorHAnsi"/>
              </w:rPr>
              <w:t>9</w:t>
            </w:r>
            <w:r w:rsidRPr="00E52983">
              <w:rPr>
                <w:rFonts w:asciiTheme="minorHAnsi" w:hAnsiTheme="minorHAnsi" w:cstheme="minorHAnsi"/>
              </w:rPr>
              <w:t>h00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às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18h00.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Excepcionalmente,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poderão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 autorizadas a realização</w:t>
            </w:r>
            <w:r w:rsidRPr="00E52983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atividades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em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horário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posterior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às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18h00, bem como em feriados, sábados e domingos, caso necessário 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minimizar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riscos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paralisação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serviços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prestados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pela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 xml:space="preserve">CONTRATANTE. </w:t>
            </w:r>
          </w:p>
        </w:tc>
      </w:tr>
      <w:tr w:rsidR="00CE7E57" w:rsidRPr="00E52983" w14:paraId="281076F8" w14:textId="77777777" w:rsidTr="004B76FD">
        <w:trPr>
          <w:trHeight w:val="535"/>
        </w:trPr>
        <w:tc>
          <w:tcPr>
            <w:tcW w:w="1081" w:type="dxa"/>
          </w:tcPr>
          <w:p w14:paraId="0D492C72" w14:textId="77777777" w:rsidR="00CE7E57" w:rsidRPr="00E52983" w:rsidRDefault="00CE7E57" w:rsidP="003F33DF">
            <w:pPr>
              <w:pStyle w:val="TableParagraph"/>
              <w:spacing w:before="174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1.7</w:t>
            </w:r>
          </w:p>
        </w:tc>
        <w:tc>
          <w:tcPr>
            <w:tcW w:w="8572" w:type="dxa"/>
          </w:tcPr>
          <w:p w14:paraId="4B3AC125" w14:textId="50CD89D8" w:rsidR="00CE7E57" w:rsidRPr="00E52983" w:rsidRDefault="00CE7E57" w:rsidP="003F33DF">
            <w:pPr>
              <w:pStyle w:val="TableParagraph"/>
              <w:spacing w:before="9" w:line="244" w:lineRule="auto"/>
              <w:ind w:left="102" w:right="11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CONTRATADA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deverá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realizar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as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atividades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da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consultoria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em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conformidade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com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agendamento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e/ou</w:t>
            </w:r>
            <w:r w:rsidRPr="00E52983">
              <w:rPr>
                <w:rFonts w:asciiTheme="minorHAnsi" w:hAnsiTheme="minorHAnsi" w:cstheme="minorHAnsi"/>
                <w:spacing w:val="-42"/>
              </w:rPr>
              <w:t xml:space="preserve">  </w:t>
            </w:r>
            <w:r w:rsidRPr="00E52983">
              <w:rPr>
                <w:rFonts w:asciiTheme="minorHAnsi" w:hAnsiTheme="minorHAnsi" w:cstheme="minorHAnsi"/>
              </w:rPr>
              <w:t>cronograma prévio estabelecido entre as equipes da CONTRATADA e da CONTRATANTE</w:t>
            </w:r>
          </w:p>
        </w:tc>
      </w:tr>
      <w:tr w:rsidR="00CE7E57" w:rsidRPr="00E52983" w14:paraId="0B2989EB" w14:textId="77777777" w:rsidTr="004B76FD">
        <w:trPr>
          <w:trHeight w:val="205"/>
        </w:trPr>
        <w:tc>
          <w:tcPr>
            <w:tcW w:w="9653" w:type="dxa"/>
            <w:gridSpan w:val="2"/>
            <w:shd w:val="clear" w:color="auto" w:fill="CCCCCC"/>
          </w:tcPr>
          <w:p w14:paraId="1AB0C95C" w14:textId="77777777" w:rsidR="00CE7E57" w:rsidRPr="00E52983" w:rsidRDefault="00CE7E57" w:rsidP="003F33DF">
            <w:pPr>
              <w:pStyle w:val="TableParagraph"/>
              <w:spacing w:before="9" w:line="176" w:lineRule="exact"/>
              <w:ind w:left="103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2. Perfil da Equipe Técnica da Contratada</w:t>
            </w:r>
          </w:p>
        </w:tc>
      </w:tr>
      <w:tr w:rsidR="00CE7E57" w:rsidRPr="00E52983" w14:paraId="0C15DD0A" w14:textId="77777777" w:rsidTr="004B76FD">
        <w:trPr>
          <w:trHeight w:val="3312"/>
        </w:trPr>
        <w:tc>
          <w:tcPr>
            <w:tcW w:w="1081" w:type="dxa"/>
          </w:tcPr>
          <w:p w14:paraId="539CB86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E5A9AC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4EFFACA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574E9F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14015ED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295E84F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BFDF5EB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8CFFC55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E10190C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A9DEF3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7EE4B86" w14:textId="77777777" w:rsidR="00CE7E57" w:rsidRPr="00E52983" w:rsidRDefault="00CE7E57" w:rsidP="003F33DF">
            <w:pPr>
              <w:pStyle w:val="TableParagraph"/>
              <w:spacing w:before="3"/>
              <w:rPr>
                <w:rFonts w:asciiTheme="minorHAnsi" w:hAnsiTheme="minorHAnsi" w:cstheme="minorHAnsi"/>
                <w:b/>
              </w:rPr>
            </w:pPr>
          </w:p>
          <w:p w14:paraId="7BD41EE8" w14:textId="77777777" w:rsidR="00CE7E57" w:rsidRPr="00E52983" w:rsidRDefault="00CE7E57" w:rsidP="003F33DF">
            <w:pPr>
              <w:pStyle w:val="TableParagraph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2.1</w:t>
            </w:r>
          </w:p>
        </w:tc>
        <w:tc>
          <w:tcPr>
            <w:tcW w:w="8572" w:type="dxa"/>
          </w:tcPr>
          <w:p w14:paraId="13B29236" w14:textId="1D1961A6" w:rsidR="00CE7E57" w:rsidRPr="00E52983" w:rsidRDefault="00CE7E57" w:rsidP="003F33DF">
            <w:pPr>
              <w:pStyle w:val="TableParagraph"/>
              <w:spacing w:before="9" w:line="244" w:lineRule="auto"/>
              <w:ind w:left="102" w:right="121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Num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prazo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03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(três)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dias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corridos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após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assinatura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contrato,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Contratada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deverá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obrigatoriamente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ter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 xml:space="preserve">em </w:t>
            </w:r>
            <w:r w:rsidRPr="00E52983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seu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quadro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funcional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no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mínimo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01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(hum)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técnico</w:t>
            </w:r>
            <w:r w:rsidRPr="00E52983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habilitado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que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atenda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os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requisitos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abaixo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 xml:space="preserve">disponibilizá-lo </w:t>
            </w:r>
            <w:r w:rsidRPr="00E52983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para atendimento de chamados sempre que necessário:</w:t>
            </w:r>
          </w:p>
          <w:p w14:paraId="449FD2B2" w14:textId="2C59A269" w:rsidR="00CE7E57" w:rsidRPr="00E52983" w:rsidRDefault="00CE7E57" w:rsidP="00CE7E57">
            <w:pPr>
              <w:pStyle w:val="TableParagraph"/>
              <w:numPr>
                <w:ilvl w:val="0"/>
                <w:numId w:val="20"/>
              </w:numPr>
              <w:tabs>
                <w:tab w:val="left" w:pos="824"/>
              </w:tabs>
              <w:spacing w:line="230" w:lineRule="auto"/>
              <w:ind w:right="116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O profissional em questão deverá possuir certificaç</w:t>
            </w:r>
            <w:r w:rsidR="00863717" w:rsidRPr="00E52983">
              <w:rPr>
                <w:rFonts w:asciiTheme="minorHAnsi" w:hAnsiTheme="minorHAnsi" w:cstheme="minorHAnsi"/>
              </w:rPr>
              <w:t>ões</w:t>
            </w:r>
            <w:r w:rsidRPr="00E52983">
              <w:rPr>
                <w:rFonts w:asciiTheme="minorHAnsi" w:hAnsiTheme="minorHAnsi" w:cstheme="minorHAnsi"/>
              </w:rPr>
              <w:t xml:space="preserve"> </w:t>
            </w:r>
            <w:r w:rsidRPr="00E52983">
              <w:rPr>
                <w:rFonts w:asciiTheme="minorHAnsi" w:hAnsiTheme="minorHAnsi" w:cstheme="minorHAnsi"/>
                <w:b/>
                <w:u w:val="single"/>
              </w:rPr>
              <w:t xml:space="preserve">Microsoft Certified Solutions Associate </w:t>
            </w:r>
            <w:r w:rsidR="00613038" w:rsidRPr="00E52983">
              <w:rPr>
                <w:rFonts w:asciiTheme="minorHAnsi" w:hAnsiTheme="minorHAnsi" w:cstheme="minorHAnsi"/>
                <w:b/>
                <w:u w:val="single"/>
              </w:rPr>
              <w:t>(</w:t>
            </w:r>
            <w:r w:rsidR="00613038" w:rsidRPr="00E52983">
              <w:rPr>
                <w:rFonts w:asciiTheme="minorHAnsi" w:hAnsiTheme="minorHAnsi" w:cstheme="minorHAnsi"/>
                <w:b/>
                <w:spacing w:val="14"/>
              </w:rPr>
              <w:t xml:space="preserve">ou Equivalente ) </w:t>
            </w:r>
            <w:r w:rsidRPr="00E52983">
              <w:rPr>
                <w:rFonts w:asciiTheme="minorHAnsi" w:hAnsiTheme="minorHAnsi" w:cstheme="minorHAnsi"/>
                <w:b/>
                <w:u w:val="single"/>
              </w:rPr>
              <w:t>2019</w:t>
            </w:r>
            <w:r w:rsidRPr="00E52983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  <w:b/>
                <w:u w:val="single"/>
              </w:rPr>
              <w:t>ou</w:t>
            </w:r>
            <w:r w:rsidRPr="00E52983">
              <w:rPr>
                <w:rFonts w:asciiTheme="minorHAnsi" w:hAnsiTheme="minorHAnsi" w:cstheme="minorHAnsi"/>
                <w:b/>
                <w:spacing w:val="14"/>
                <w:u w:val="single"/>
              </w:rPr>
              <w:t xml:space="preserve"> </w:t>
            </w:r>
            <w:r w:rsidRPr="00E52983">
              <w:rPr>
                <w:rFonts w:asciiTheme="minorHAnsi" w:hAnsiTheme="minorHAnsi" w:cstheme="minorHAnsi"/>
                <w:b/>
                <w:u w:val="single"/>
              </w:rPr>
              <w:t>Superior</w:t>
            </w:r>
            <w:r w:rsidRPr="00E52983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emitido</w:t>
            </w:r>
            <w:r w:rsidRPr="00E52983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pela</w:t>
            </w:r>
            <w:r w:rsidRPr="00E52983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Microsoft,</w:t>
            </w:r>
            <w:r w:rsidRPr="00E52983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="00613038" w:rsidRPr="00E52983">
              <w:rPr>
                <w:rFonts w:asciiTheme="minorHAnsi" w:hAnsiTheme="minorHAnsi" w:cstheme="minorHAnsi"/>
              </w:rPr>
              <w:t>relacionada</w:t>
            </w:r>
            <w:r w:rsidR="00863717" w:rsidRPr="00E52983">
              <w:rPr>
                <w:rFonts w:asciiTheme="minorHAnsi" w:hAnsiTheme="minorHAnsi" w:cstheme="minorHAnsi"/>
              </w:rPr>
              <w:t>s</w:t>
            </w:r>
            <w:r w:rsidR="00613038" w:rsidRPr="00E52983">
              <w:rPr>
                <w:rFonts w:asciiTheme="minorHAnsi" w:hAnsiTheme="minorHAnsi" w:cstheme="minorHAnsi"/>
              </w:rPr>
              <w:t xml:space="preserve"> aos seguintes tópicos :</w:t>
            </w:r>
          </w:p>
          <w:p w14:paraId="339A2F16" w14:textId="77777777" w:rsidR="00863717" w:rsidRPr="00E52983" w:rsidRDefault="00863717" w:rsidP="00863717">
            <w:pPr>
              <w:pStyle w:val="TableParagraph"/>
              <w:tabs>
                <w:tab w:val="left" w:pos="824"/>
              </w:tabs>
              <w:spacing w:line="230" w:lineRule="auto"/>
              <w:ind w:left="823" w:right="116"/>
              <w:jc w:val="both"/>
              <w:rPr>
                <w:rFonts w:asciiTheme="minorHAnsi" w:hAnsiTheme="minorHAnsi" w:cstheme="minorHAnsi"/>
              </w:rPr>
            </w:pPr>
          </w:p>
          <w:p w14:paraId="23D978A1" w14:textId="77777777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5"/>
              </w:tabs>
              <w:spacing w:line="205" w:lineRule="exact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Instalando e configurando o Windows Server 2019</w:t>
            </w:r>
          </w:p>
          <w:p w14:paraId="61715F58" w14:textId="77777777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5"/>
              </w:tabs>
              <w:spacing w:before="1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Administrando o Windows Server 2019</w:t>
            </w:r>
          </w:p>
          <w:p w14:paraId="55639DE4" w14:textId="5A4DAAF5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5"/>
              </w:tabs>
              <w:spacing w:before="3" w:line="244" w:lineRule="auto"/>
              <w:ind w:right="1212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Configurando os Serviços Avançados do Windows Server 2019</w:t>
            </w:r>
          </w:p>
          <w:p w14:paraId="69AD1562" w14:textId="2D24DC4F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4"/>
                <w:tab w:val="left" w:pos="1545"/>
              </w:tabs>
              <w:spacing w:before="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Instalação, armazenamento e computação com o Windows Server 2019</w:t>
            </w:r>
          </w:p>
          <w:p w14:paraId="301A3D79" w14:textId="77777777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4"/>
                <w:tab w:val="left" w:pos="1545"/>
              </w:tabs>
              <w:spacing w:before="3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Rede com o Windows Server 2019</w:t>
            </w:r>
          </w:p>
          <w:p w14:paraId="79B521DF" w14:textId="77777777" w:rsidR="00863717" w:rsidRPr="00E52983" w:rsidRDefault="00863717" w:rsidP="00863717">
            <w:pPr>
              <w:pStyle w:val="TableParagraph"/>
              <w:numPr>
                <w:ilvl w:val="2"/>
                <w:numId w:val="30"/>
              </w:numPr>
              <w:tabs>
                <w:tab w:val="left" w:pos="1544"/>
                <w:tab w:val="left" w:pos="1545"/>
              </w:tabs>
              <w:spacing w:before="4"/>
              <w:rPr>
                <w:rFonts w:asciiTheme="minorHAnsi" w:hAnsiTheme="minorHAnsi" w:cstheme="minorHAnsi"/>
                <w:color w:val="212121"/>
              </w:rPr>
            </w:pPr>
            <w:r w:rsidRPr="00E52983">
              <w:rPr>
                <w:rFonts w:asciiTheme="minorHAnsi" w:hAnsiTheme="minorHAnsi" w:cstheme="minorHAnsi"/>
                <w:color w:val="212121"/>
              </w:rPr>
              <w:t>Identidade com o Windows Server 2019</w:t>
            </w:r>
          </w:p>
          <w:p w14:paraId="3B31AA1D" w14:textId="77777777" w:rsidR="00863717" w:rsidRPr="00E52983" w:rsidRDefault="00863717" w:rsidP="00863717">
            <w:pPr>
              <w:pStyle w:val="TableParagraph"/>
              <w:tabs>
                <w:tab w:val="left" w:pos="1544"/>
                <w:tab w:val="left" w:pos="1545"/>
              </w:tabs>
              <w:spacing w:before="4"/>
              <w:ind w:left="2160"/>
              <w:rPr>
                <w:rFonts w:asciiTheme="minorHAnsi" w:hAnsiTheme="minorHAnsi" w:cstheme="minorHAnsi"/>
                <w:color w:val="212121"/>
              </w:rPr>
            </w:pPr>
          </w:p>
          <w:p w14:paraId="3C4D7774" w14:textId="5DC37965" w:rsidR="00863717" w:rsidRPr="00E52983" w:rsidRDefault="00863717" w:rsidP="00863717">
            <w:pPr>
              <w:pStyle w:val="TableParagraph"/>
              <w:tabs>
                <w:tab w:val="left" w:pos="1544"/>
                <w:tab w:val="left" w:pos="1545"/>
              </w:tabs>
              <w:spacing w:before="4"/>
              <w:ind w:left="1440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Não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serão</w:t>
            </w:r>
            <w:r w:rsidRPr="00E52983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aceitos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certificados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de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simples</w:t>
            </w:r>
            <w:r w:rsidRPr="00E52983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participação em treinamentos, ou atividades similares.</w:t>
            </w:r>
          </w:p>
          <w:p w14:paraId="4FEE829F" w14:textId="541DA213" w:rsidR="00CE7E57" w:rsidRPr="00E52983" w:rsidRDefault="00CE7E57" w:rsidP="00A133F6">
            <w:pPr>
              <w:pStyle w:val="TableParagraph"/>
              <w:spacing w:line="210" w:lineRule="exact"/>
              <w:ind w:right="122"/>
              <w:jc w:val="both"/>
              <w:rPr>
                <w:rFonts w:asciiTheme="minorHAnsi" w:hAnsiTheme="minorHAnsi" w:cstheme="minorHAnsi"/>
              </w:rPr>
            </w:pPr>
          </w:p>
        </w:tc>
      </w:tr>
      <w:tr w:rsidR="00CE7E57" w:rsidRPr="00E52983" w14:paraId="7A70E504" w14:textId="77777777" w:rsidTr="004B76FD">
        <w:trPr>
          <w:trHeight w:val="192"/>
        </w:trPr>
        <w:tc>
          <w:tcPr>
            <w:tcW w:w="1081" w:type="dxa"/>
          </w:tcPr>
          <w:p w14:paraId="3DCD82DA" w14:textId="77777777" w:rsidR="00CE7E57" w:rsidRPr="00E52983" w:rsidRDefault="00CE7E57" w:rsidP="003F33DF">
            <w:pPr>
              <w:pStyle w:val="TableParagraph"/>
              <w:spacing w:line="172" w:lineRule="exact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2.2</w:t>
            </w:r>
          </w:p>
        </w:tc>
        <w:tc>
          <w:tcPr>
            <w:tcW w:w="8572" w:type="dxa"/>
          </w:tcPr>
          <w:p w14:paraId="48F9409A" w14:textId="77777777" w:rsidR="00863717" w:rsidRPr="00E52983" w:rsidRDefault="00863717" w:rsidP="00863717">
            <w:pPr>
              <w:pStyle w:val="TableParagraph"/>
              <w:tabs>
                <w:tab w:val="left" w:pos="824"/>
              </w:tabs>
              <w:spacing w:line="237" w:lineRule="auto"/>
              <w:ind w:right="117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Comprovação por meio de no mínimo 02 atestados emitidos por entidades pública ou privada distintas de</w:t>
            </w:r>
            <w:r w:rsidRPr="00E52983">
              <w:rPr>
                <w:rFonts w:asciiTheme="minorHAnsi" w:hAnsiTheme="minorHAnsi" w:cstheme="minorHAnsi"/>
                <w:spacing w:val="-42"/>
              </w:rPr>
              <w:t xml:space="preserve">  </w:t>
            </w:r>
            <w:r w:rsidRPr="00E52983">
              <w:rPr>
                <w:rFonts w:asciiTheme="minorHAnsi" w:hAnsiTheme="minorHAnsi" w:cstheme="minorHAnsi"/>
              </w:rPr>
              <w:t>sua participação em consultoria, implementação, upgrade(migração) ou suporte na plataforma Windows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2019.</w:t>
            </w:r>
          </w:p>
          <w:p w14:paraId="1021C435" w14:textId="59D7DAFF" w:rsidR="00CE7E57" w:rsidRPr="00E52983" w:rsidRDefault="00CE7E57" w:rsidP="003F33DF">
            <w:pPr>
              <w:pStyle w:val="TableParagraph"/>
              <w:spacing w:line="172" w:lineRule="exact"/>
              <w:ind w:left="102"/>
              <w:rPr>
                <w:rFonts w:asciiTheme="minorHAnsi" w:hAnsiTheme="minorHAnsi" w:cstheme="minorHAnsi"/>
              </w:rPr>
            </w:pPr>
          </w:p>
        </w:tc>
      </w:tr>
      <w:tr w:rsidR="00CE7E57" w:rsidRPr="00E52983" w14:paraId="7FB9F2A8" w14:textId="77777777" w:rsidTr="004B76FD">
        <w:trPr>
          <w:trHeight w:val="1251"/>
        </w:trPr>
        <w:tc>
          <w:tcPr>
            <w:tcW w:w="1081" w:type="dxa"/>
          </w:tcPr>
          <w:p w14:paraId="63F27A23" w14:textId="77777777" w:rsidR="00CE7E57" w:rsidRPr="00E52983" w:rsidRDefault="00CE7E57" w:rsidP="003F33DF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8447D22" w14:textId="77777777" w:rsidR="00CE7E57" w:rsidRPr="00E52983" w:rsidRDefault="00CE7E57" w:rsidP="003F33DF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</w:p>
          <w:p w14:paraId="26817B30" w14:textId="77777777" w:rsidR="00CE7E57" w:rsidRPr="00E52983" w:rsidRDefault="00CE7E57" w:rsidP="003F33DF">
            <w:pPr>
              <w:pStyle w:val="TableParagraph"/>
              <w:ind w:left="369" w:right="396"/>
              <w:jc w:val="center"/>
              <w:rPr>
                <w:rFonts w:asciiTheme="minorHAnsi" w:hAnsiTheme="minorHAnsi" w:cstheme="minorHAnsi"/>
                <w:b/>
              </w:rPr>
            </w:pPr>
            <w:r w:rsidRPr="00E52983">
              <w:rPr>
                <w:rFonts w:asciiTheme="minorHAnsi" w:hAnsiTheme="minorHAnsi" w:cstheme="minorHAnsi"/>
                <w:b/>
              </w:rPr>
              <w:t>2.3</w:t>
            </w:r>
          </w:p>
        </w:tc>
        <w:tc>
          <w:tcPr>
            <w:tcW w:w="8572" w:type="dxa"/>
          </w:tcPr>
          <w:p w14:paraId="505FA140" w14:textId="7193A046" w:rsidR="00CE7E57" w:rsidRPr="00E52983" w:rsidRDefault="00CE7E57" w:rsidP="003F33DF">
            <w:pPr>
              <w:pStyle w:val="TableParagraph"/>
              <w:spacing w:line="210" w:lineRule="atLeast"/>
              <w:ind w:left="102" w:right="118"/>
              <w:jc w:val="both"/>
              <w:rPr>
                <w:rFonts w:asciiTheme="minorHAnsi" w:hAnsiTheme="minorHAnsi" w:cstheme="minorHAnsi"/>
              </w:rPr>
            </w:pPr>
            <w:r w:rsidRPr="00E52983">
              <w:rPr>
                <w:rFonts w:asciiTheme="minorHAnsi" w:hAnsiTheme="minorHAnsi" w:cstheme="minorHAnsi"/>
              </w:rPr>
              <w:t>A comprovação de vínculo funcional do profissional em relação à empresa, far-se-á mediante apresentação de um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dos seguintes documentos: cópia autenticada da Carteira de Trabalho e Previdência Social CTPS assinada, cópia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autenticada,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do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relatório mensal do FGTS, cópia autenticada de contrato de prestação de serviços regido pela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legislação civil ou cópia autenticada de contrato social onde conste o profissional como sócio da empresa. Não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serão aceitos em hipótese alguma por motivos de segurança da informação, técnicos com vínculo com C</w:t>
            </w:r>
            <w:r w:rsidR="002E590B">
              <w:rPr>
                <w:rFonts w:asciiTheme="minorHAnsi" w:hAnsiTheme="minorHAnsi" w:cstheme="minorHAnsi"/>
              </w:rPr>
              <w:t>PF</w:t>
            </w:r>
            <w:r w:rsidRPr="00E52983">
              <w:rPr>
                <w:rFonts w:asciiTheme="minorHAnsi" w:hAnsiTheme="minorHAnsi" w:cstheme="minorHAnsi"/>
              </w:rPr>
              <w:t>/CNPJ</w:t>
            </w:r>
            <w:r w:rsidRPr="00E5298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E52983">
              <w:rPr>
                <w:rFonts w:asciiTheme="minorHAnsi" w:hAnsiTheme="minorHAnsi" w:cstheme="minorHAnsi"/>
              </w:rPr>
              <w:t>não idênticos ao do licitante, nem por empresas coligadas ou consórcio.</w:t>
            </w:r>
          </w:p>
        </w:tc>
      </w:tr>
    </w:tbl>
    <w:p w14:paraId="0C334297" w14:textId="77777777" w:rsidR="00EF6413" w:rsidRDefault="00EF6413" w:rsidP="00DB0A26">
      <w:pPr>
        <w:spacing w:line="200" w:lineRule="exact"/>
        <w:rPr>
          <w:rFonts w:ascii="Times New Roman" w:eastAsia="Times New Roman" w:hAnsi="Times New Roman"/>
        </w:rPr>
      </w:pPr>
    </w:p>
    <w:p w14:paraId="258E498A" w14:textId="77777777" w:rsidR="00DB0A26" w:rsidRDefault="00DB0A26" w:rsidP="00DB0A26">
      <w:pPr>
        <w:spacing w:line="307" w:lineRule="exact"/>
        <w:rPr>
          <w:rFonts w:ascii="Times New Roman" w:eastAsia="Times New Roman" w:hAnsi="Times New Roman"/>
        </w:rPr>
      </w:pPr>
    </w:p>
    <w:p w14:paraId="11419D07" w14:textId="25C376A0" w:rsidR="00DB0A26" w:rsidRDefault="00DB0A26" w:rsidP="00DB0A26">
      <w:pPr>
        <w:spacing w:line="20" w:lineRule="exact"/>
        <w:rPr>
          <w:rFonts w:ascii="Times New Roman" w:eastAsia="Times New Roman" w:hAnsi="Times New Roman"/>
        </w:rPr>
      </w:pPr>
    </w:p>
    <w:p w14:paraId="1D31C520" w14:textId="77777777" w:rsidR="00DB0A26" w:rsidRDefault="00DB0A26" w:rsidP="00DB0A26">
      <w:pPr>
        <w:spacing w:line="200" w:lineRule="exact"/>
        <w:rPr>
          <w:rFonts w:ascii="Times New Roman" w:eastAsia="Times New Roman" w:hAnsi="Times New Roman"/>
        </w:rPr>
      </w:pPr>
    </w:p>
    <w:p w14:paraId="0116608D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7A0AB7D4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6346BFA9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51E07794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76810923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2C2A7DD9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0069BAA4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27E5FAD9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559737BF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046E4458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6C6026AB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1CE9ABE4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3DD1B39A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3194D2D3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0F140C49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0CB449E4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7968E5CF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201CF7FF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71F70692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74539FB1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053A7BED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32F46B45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2D04F011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p w14:paraId="5C3D5DCF" w14:textId="77777777" w:rsidR="00962EE3" w:rsidRPr="00EE0C75" w:rsidRDefault="00962EE3" w:rsidP="00962EE3">
      <w:pPr>
        <w:spacing w:before="120"/>
        <w:jc w:val="center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>COMUNICADO AOS SENHORES FORNECEDORES E PRESTADORES</w:t>
      </w:r>
    </w:p>
    <w:p w14:paraId="3944AEEF" w14:textId="77777777" w:rsidR="00962EE3" w:rsidRPr="00EE0C75" w:rsidRDefault="00962EE3" w:rsidP="00962EE3">
      <w:pPr>
        <w:spacing w:before="120"/>
        <w:jc w:val="center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>DE SERVIÇOS DO CONSÓRCIO INTERMUNICIPAL GRANDE ABC</w:t>
      </w:r>
    </w:p>
    <w:p w14:paraId="1AF7CD69" w14:textId="77777777" w:rsidR="00962EE3" w:rsidRPr="00EE0C75" w:rsidRDefault="00962EE3" w:rsidP="00962EE3">
      <w:pPr>
        <w:spacing w:before="120"/>
        <w:jc w:val="center"/>
        <w:rPr>
          <w:rFonts w:ascii="Calibri Light" w:hAnsi="Calibri Light" w:cs="Calibri Light"/>
          <w:sz w:val="22"/>
          <w:szCs w:val="22"/>
        </w:rPr>
      </w:pPr>
    </w:p>
    <w:p w14:paraId="2F8FECAB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 </w:t>
      </w:r>
    </w:p>
    <w:p w14:paraId="3F772673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</w:p>
    <w:p w14:paraId="590AEACF" w14:textId="77777777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O Consórcio Intermunicipal Grande ABC, comunica a todos os seus fornecedores e prestadores de serviços que, a partir desta data, realizará a retenção do Imposto sobre a Renda (IR) de acordo com as disposições contidas na Instrução Normativa nº 1.234/2012 e alteração dada pela Instrução Normativa nº 2.145/2023. </w:t>
      </w:r>
    </w:p>
    <w:p w14:paraId="12DEE9A8" w14:textId="77777777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Os fornecedores e prestadores de serviços deverão informar na nota fiscal, a alíquota aplicável e o valor da retenção, observando o Anexo I da IN 1.234/2012. As empresas amparadas por benefícios ou imunidades fiscais devem informar e comprovar o enquadramento no documento fiscal.  </w:t>
      </w:r>
    </w:p>
    <w:p w14:paraId="0CB69F70" w14:textId="77777777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As empresas optantes pelo Simples Nacional não estão sujeitas à retenção na fonte. Assim, também devem informar essa condição no campo da nota fiscal.  </w:t>
      </w:r>
    </w:p>
    <w:p w14:paraId="550F3127" w14:textId="77777777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Não serão feitas retenções de PIS/COFINS e de CSLL, apenas a retenção de IRRF, conforme as disposições da Instrução Normativa RFB nº 1234/2012. </w:t>
      </w:r>
    </w:p>
    <w:p w14:paraId="42DD781D" w14:textId="77777777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No caso em que os pagamentos sejam feitos por boleto bancário este deverá ser emitido pelo valor líquido, descontado o valor referente a retenção do Imposto de Renda.  </w:t>
      </w:r>
    </w:p>
    <w:p w14:paraId="46F373FC" w14:textId="395E6C75" w:rsidR="00962EE3" w:rsidRPr="00EE0C75" w:rsidRDefault="00962EE3" w:rsidP="00962EE3">
      <w:pPr>
        <w:spacing w:before="120"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O Consórcio informa que efetuará a devida retenção de acordo com a nova regra , mesmo que não haja o destaque na nota fiscal. Porém, ressaltamos que é de suma importância que todos se adequem, a fim de evitarmos a solicitação de substituição das notas que estiveram em desacordo com a Instrução Normativa.   </w:t>
      </w:r>
    </w:p>
    <w:p w14:paraId="04B56763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</w:p>
    <w:p w14:paraId="3E4BF677" w14:textId="77777777" w:rsidR="00962EE3" w:rsidRPr="00EE0C75" w:rsidRDefault="00962EE3" w:rsidP="00962EE3">
      <w:pPr>
        <w:spacing w:before="120"/>
        <w:jc w:val="right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Santo André, 01 de dezembro de 2023 </w:t>
      </w:r>
    </w:p>
    <w:p w14:paraId="033B013C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</w:p>
    <w:p w14:paraId="09AB11A6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 xml:space="preserve"> </w:t>
      </w:r>
    </w:p>
    <w:p w14:paraId="02D0BF4A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</w:p>
    <w:p w14:paraId="1D4723E9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  <w:r w:rsidRPr="00EE0C75">
        <w:rPr>
          <w:rFonts w:ascii="Calibri Light" w:hAnsi="Calibri Light" w:cs="Calibri Light"/>
          <w:sz w:val="22"/>
          <w:szCs w:val="22"/>
        </w:rPr>
        <w:t>http://normas.receita.fazenda.gov.br/sijut2consulta/link.action?idAto=37200</w:t>
      </w:r>
    </w:p>
    <w:p w14:paraId="4D396868" w14:textId="77777777" w:rsidR="00962EE3" w:rsidRPr="00EE0C75" w:rsidRDefault="00962EE3" w:rsidP="00962EE3">
      <w:pPr>
        <w:spacing w:before="120"/>
        <w:jc w:val="both"/>
        <w:rPr>
          <w:rFonts w:ascii="Calibri Light" w:hAnsi="Calibri Light" w:cs="Calibri Light"/>
          <w:sz w:val="22"/>
          <w:szCs w:val="22"/>
        </w:rPr>
      </w:pPr>
    </w:p>
    <w:p w14:paraId="46418FFB" w14:textId="77777777" w:rsidR="00962EE3" w:rsidRDefault="00962EE3" w:rsidP="00DB0A26">
      <w:pPr>
        <w:spacing w:line="200" w:lineRule="exact"/>
        <w:rPr>
          <w:rFonts w:ascii="Times New Roman" w:eastAsia="Times New Roman" w:hAnsi="Times New Roman"/>
        </w:rPr>
      </w:pPr>
    </w:p>
    <w:sectPr w:rsidR="00962EE3" w:rsidSect="00842BA9">
      <w:headerReference w:type="default" r:id="rId12"/>
      <w:footerReference w:type="default" r:id="rId13"/>
      <w:pgSz w:w="11900" w:h="16838"/>
      <w:pgMar w:top="1134" w:right="1386" w:bottom="0" w:left="1419" w:header="0" w:footer="0" w:gutter="0"/>
      <w:cols w:space="0" w:equalWidth="0">
        <w:col w:w="9101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20BA2" w14:textId="77777777" w:rsidR="00302777" w:rsidRDefault="00302777" w:rsidP="00302777">
      <w:r>
        <w:separator/>
      </w:r>
    </w:p>
  </w:endnote>
  <w:endnote w:type="continuationSeparator" w:id="0">
    <w:p w14:paraId="6266302E" w14:textId="77777777" w:rsidR="00302777" w:rsidRDefault="00302777" w:rsidP="00302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0518690"/>
      <w:docPartObj>
        <w:docPartGallery w:val="Page Numbers (Bottom of Page)"/>
        <w:docPartUnique/>
      </w:docPartObj>
    </w:sdtPr>
    <w:sdtEndPr/>
    <w:sdtContent>
      <w:p w14:paraId="39B3A7AE" w14:textId="77777777" w:rsidR="00302777" w:rsidRDefault="0030277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34889E" w14:textId="77777777" w:rsidR="00302777" w:rsidRDefault="00302777">
    <w:pPr>
      <w:pStyle w:val="Rodap"/>
    </w:pPr>
  </w:p>
  <w:p w14:paraId="0D9860C8" w14:textId="77777777" w:rsidR="00BB2329" w:rsidRDefault="00BB2329"/>
  <w:p w14:paraId="73FDF80F" w14:textId="77777777" w:rsidR="00BB2329" w:rsidRDefault="00BB23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06B94" w14:textId="77777777" w:rsidR="00302777" w:rsidRDefault="00302777" w:rsidP="00302777">
      <w:r>
        <w:separator/>
      </w:r>
    </w:p>
  </w:footnote>
  <w:footnote w:type="continuationSeparator" w:id="0">
    <w:p w14:paraId="39AFC88A" w14:textId="77777777" w:rsidR="00302777" w:rsidRDefault="00302777" w:rsidP="00302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E017" w14:textId="11F696E0" w:rsidR="00F44817" w:rsidRDefault="00F44817" w:rsidP="00F44817">
    <w:pPr>
      <w:pBdr>
        <w:bottom w:val="single" w:sz="12" w:space="1" w:color="auto"/>
      </w:pBdr>
      <w:jc w:val="center"/>
      <w:rPr>
        <w:rFonts w:ascii="Arial" w:hAnsi="Arial"/>
        <w:b/>
        <w:sz w:val="28"/>
        <w:szCs w:val="28"/>
      </w:rPr>
    </w:pPr>
    <w:r>
      <w:rPr>
        <w:b/>
        <w:color w:val="767171"/>
        <w:sz w:val="52"/>
      </w:rPr>
      <w:tab/>
    </w:r>
    <w:r>
      <w:rPr>
        <w:b/>
        <w:color w:val="767171"/>
        <w:sz w:val="52"/>
      </w:rPr>
      <w:tab/>
    </w:r>
  </w:p>
  <w:p w14:paraId="66A8C0CD" w14:textId="7790B3E9" w:rsidR="00302777" w:rsidRDefault="00F44817" w:rsidP="00F44817">
    <w:pPr>
      <w:pStyle w:val="Rodap"/>
      <w:pBdr>
        <w:bottom w:val="single" w:sz="12" w:space="1" w:color="auto"/>
      </w:pBdr>
      <w:tabs>
        <w:tab w:val="left" w:pos="204"/>
        <w:tab w:val="left" w:pos="2550"/>
        <w:tab w:val="center" w:pos="4110"/>
        <w:tab w:val="right" w:pos="7672"/>
      </w:tabs>
      <w:rPr>
        <w:b/>
        <w:color w:val="767171"/>
        <w:sz w:val="52"/>
      </w:rPr>
    </w:pPr>
    <w:r>
      <w:rPr>
        <w:b/>
        <w:color w:val="767171"/>
        <w:sz w:val="52"/>
      </w:rPr>
      <w:tab/>
    </w:r>
    <w:r>
      <w:rPr>
        <w:b/>
        <w:color w:val="767171"/>
        <w:sz w:val="52"/>
      </w:rPr>
      <w:tab/>
    </w:r>
    <w:r>
      <w:rPr>
        <w:b/>
        <w:color w:val="767171"/>
        <w:sz w:val="52"/>
      </w:rPr>
      <w:tab/>
    </w:r>
    <w:r w:rsidR="001C7FAA">
      <w:rPr>
        <w:noProof/>
      </w:rPr>
      <w:drawing>
        <wp:anchor distT="0" distB="0" distL="114300" distR="114300" simplePos="0" relativeHeight="251659264" behindDoc="0" locked="0" layoutInCell="1" allowOverlap="1" wp14:anchorId="614CD215" wp14:editId="5B245E4C">
          <wp:simplePos x="0" y="0"/>
          <wp:positionH relativeFrom="margin">
            <wp:posOffset>65405</wp:posOffset>
          </wp:positionH>
          <wp:positionV relativeFrom="margin">
            <wp:posOffset>-825500</wp:posOffset>
          </wp:positionV>
          <wp:extent cx="714375" cy="695325"/>
          <wp:effectExtent l="0" t="0" r="9525" b="9525"/>
          <wp:wrapSquare wrapText="bothSides"/>
          <wp:docPr id="173" name="Imagem 173" descr="logoconsorcio_bai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onsorcio_bai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7A6E3B" w14:textId="77777777" w:rsidR="00F44817" w:rsidRDefault="00F44817" w:rsidP="00F44817">
    <w:pPr>
      <w:pBdr>
        <w:bottom w:val="single" w:sz="12" w:space="1" w:color="auto"/>
      </w:pBdr>
      <w:jc w:val="center"/>
      <w:rPr>
        <w:rFonts w:ascii="Arial" w:hAnsi="Arial"/>
        <w:b/>
        <w:sz w:val="24"/>
        <w:szCs w:val="24"/>
      </w:rPr>
    </w:pPr>
    <w:r w:rsidRPr="00F44817">
      <w:rPr>
        <w:rFonts w:ascii="Arial" w:hAnsi="Arial"/>
        <w:b/>
        <w:sz w:val="24"/>
        <w:szCs w:val="24"/>
      </w:rPr>
      <w:t>CONSÓRCIO INTERMUNICIPAL GRANDE ABC</w:t>
    </w:r>
  </w:p>
  <w:p w14:paraId="6BF20568" w14:textId="48E39FE8" w:rsidR="00F44817" w:rsidRPr="00F44817" w:rsidRDefault="00F44817" w:rsidP="00F44817">
    <w:pPr>
      <w:pBdr>
        <w:bottom w:val="single" w:sz="12" w:space="1" w:color="auto"/>
      </w:pBdr>
      <w:jc w:val="center"/>
      <w:rPr>
        <w:rFonts w:ascii="Arial" w:hAnsi="Arial"/>
        <w:b/>
        <w:sz w:val="24"/>
        <w:szCs w:val="24"/>
      </w:rPr>
    </w:pPr>
    <w:r w:rsidRPr="00F44817">
      <w:rPr>
        <w:rFonts w:ascii="Arial" w:hAnsi="Arial"/>
        <w:b/>
        <w:sz w:val="24"/>
        <w:szCs w:val="24"/>
      </w:rPr>
      <w:t>CNPJ: 58.151.580/0001-06</w:t>
    </w:r>
  </w:p>
  <w:p w14:paraId="72F96CAF" w14:textId="77777777" w:rsidR="00302777" w:rsidRPr="00AD7A14" w:rsidRDefault="00302777" w:rsidP="00C8712B">
    <w:pPr>
      <w:pStyle w:val="Rodap"/>
      <w:pBdr>
        <w:bottom w:val="single" w:sz="12" w:space="1" w:color="auto"/>
      </w:pBdr>
      <w:tabs>
        <w:tab w:val="left" w:pos="204"/>
        <w:tab w:val="center" w:pos="4110"/>
      </w:tabs>
      <w:jc w:val="center"/>
      <w:rPr>
        <w:b/>
        <w:color w:val="767171"/>
        <w:sz w:val="52"/>
      </w:rPr>
    </w:pPr>
  </w:p>
  <w:p w14:paraId="39ADF131" w14:textId="77777777" w:rsidR="00BB2329" w:rsidRDefault="00BB232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1B0ACBC4">
      <w:start w:val="1"/>
      <w:numFmt w:val="bullet"/>
      <w:lvlText w:val=""/>
      <w:lvlJc w:val="left"/>
    </w:lvl>
    <w:lvl w:ilvl="1" w:tplc="C418571A">
      <w:start w:val="1"/>
      <w:numFmt w:val="bullet"/>
      <w:lvlText w:val=""/>
      <w:lvlJc w:val="left"/>
    </w:lvl>
    <w:lvl w:ilvl="2" w:tplc="F5D22E1E">
      <w:start w:val="1"/>
      <w:numFmt w:val="bullet"/>
      <w:lvlText w:val=""/>
      <w:lvlJc w:val="left"/>
    </w:lvl>
    <w:lvl w:ilvl="3" w:tplc="BB9E5358">
      <w:start w:val="1"/>
      <w:numFmt w:val="bullet"/>
      <w:lvlText w:val=""/>
      <w:lvlJc w:val="left"/>
    </w:lvl>
    <w:lvl w:ilvl="4" w:tplc="D38C3ABE">
      <w:start w:val="1"/>
      <w:numFmt w:val="bullet"/>
      <w:lvlText w:val=""/>
      <w:lvlJc w:val="left"/>
    </w:lvl>
    <w:lvl w:ilvl="5" w:tplc="F5D2014C">
      <w:start w:val="1"/>
      <w:numFmt w:val="bullet"/>
      <w:lvlText w:val=""/>
      <w:lvlJc w:val="left"/>
    </w:lvl>
    <w:lvl w:ilvl="6" w:tplc="04AA643A">
      <w:start w:val="1"/>
      <w:numFmt w:val="bullet"/>
      <w:lvlText w:val=""/>
      <w:lvlJc w:val="left"/>
    </w:lvl>
    <w:lvl w:ilvl="7" w:tplc="64627D3A">
      <w:start w:val="1"/>
      <w:numFmt w:val="bullet"/>
      <w:lvlText w:val=""/>
      <w:lvlJc w:val="left"/>
    </w:lvl>
    <w:lvl w:ilvl="8" w:tplc="BEBA74B8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40D49950">
      <w:start w:val="1"/>
      <w:numFmt w:val="bullet"/>
      <w:lvlText w:val=""/>
      <w:lvlJc w:val="left"/>
    </w:lvl>
    <w:lvl w:ilvl="1" w:tplc="F9D03A0A">
      <w:start w:val="1"/>
      <w:numFmt w:val="bullet"/>
      <w:lvlText w:val=""/>
      <w:lvlJc w:val="left"/>
    </w:lvl>
    <w:lvl w:ilvl="2" w:tplc="0EDC5578">
      <w:start w:val="1"/>
      <w:numFmt w:val="bullet"/>
      <w:lvlText w:val=""/>
      <w:lvlJc w:val="left"/>
    </w:lvl>
    <w:lvl w:ilvl="3" w:tplc="4CEC6BB4">
      <w:start w:val="1"/>
      <w:numFmt w:val="bullet"/>
      <w:lvlText w:val=""/>
      <w:lvlJc w:val="left"/>
    </w:lvl>
    <w:lvl w:ilvl="4" w:tplc="687A792A">
      <w:start w:val="1"/>
      <w:numFmt w:val="bullet"/>
      <w:lvlText w:val=""/>
      <w:lvlJc w:val="left"/>
    </w:lvl>
    <w:lvl w:ilvl="5" w:tplc="BFCA6474">
      <w:start w:val="1"/>
      <w:numFmt w:val="bullet"/>
      <w:lvlText w:val=""/>
      <w:lvlJc w:val="left"/>
    </w:lvl>
    <w:lvl w:ilvl="6" w:tplc="49C46844">
      <w:start w:val="1"/>
      <w:numFmt w:val="bullet"/>
      <w:lvlText w:val=""/>
      <w:lvlJc w:val="left"/>
    </w:lvl>
    <w:lvl w:ilvl="7" w:tplc="79261EBE">
      <w:start w:val="1"/>
      <w:numFmt w:val="bullet"/>
      <w:lvlText w:val=""/>
      <w:lvlJc w:val="left"/>
    </w:lvl>
    <w:lvl w:ilvl="8" w:tplc="ACEECED8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2006FCEC">
      <w:start w:val="61"/>
      <w:numFmt w:val="upperLetter"/>
      <w:lvlText w:val="%1"/>
      <w:lvlJc w:val="left"/>
    </w:lvl>
    <w:lvl w:ilvl="1" w:tplc="74405746">
      <w:start w:val="1"/>
      <w:numFmt w:val="bullet"/>
      <w:lvlText w:val=""/>
      <w:lvlJc w:val="left"/>
    </w:lvl>
    <w:lvl w:ilvl="2" w:tplc="A0520E36">
      <w:start w:val="1"/>
      <w:numFmt w:val="bullet"/>
      <w:lvlText w:val=""/>
      <w:lvlJc w:val="left"/>
    </w:lvl>
    <w:lvl w:ilvl="3" w:tplc="7B96AFD6">
      <w:start w:val="1"/>
      <w:numFmt w:val="bullet"/>
      <w:lvlText w:val=""/>
      <w:lvlJc w:val="left"/>
    </w:lvl>
    <w:lvl w:ilvl="4" w:tplc="3C0ADFF8">
      <w:start w:val="1"/>
      <w:numFmt w:val="bullet"/>
      <w:lvlText w:val=""/>
      <w:lvlJc w:val="left"/>
    </w:lvl>
    <w:lvl w:ilvl="5" w:tplc="D70C8146">
      <w:start w:val="1"/>
      <w:numFmt w:val="bullet"/>
      <w:lvlText w:val=""/>
      <w:lvlJc w:val="left"/>
    </w:lvl>
    <w:lvl w:ilvl="6" w:tplc="0060D4E2">
      <w:start w:val="1"/>
      <w:numFmt w:val="bullet"/>
      <w:lvlText w:val=""/>
      <w:lvlJc w:val="left"/>
    </w:lvl>
    <w:lvl w:ilvl="7" w:tplc="84D8F108">
      <w:start w:val="1"/>
      <w:numFmt w:val="bullet"/>
      <w:lvlText w:val=""/>
      <w:lvlJc w:val="left"/>
    </w:lvl>
    <w:lvl w:ilvl="8" w:tplc="8618C6B4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E2ECF412">
      <w:start w:val="1"/>
      <w:numFmt w:val="bullet"/>
      <w:lvlText w:val="•"/>
      <w:lvlJc w:val="left"/>
    </w:lvl>
    <w:lvl w:ilvl="1" w:tplc="1158DA68">
      <w:start w:val="1"/>
      <w:numFmt w:val="bullet"/>
      <w:lvlText w:val=""/>
      <w:lvlJc w:val="left"/>
    </w:lvl>
    <w:lvl w:ilvl="2" w:tplc="84481CA0">
      <w:start w:val="1"/>
      <w:numFmt w:val="bullet"/>
      <w:lvlText w:val=""/>
      <w:lvlJc w:val="left"/>
    </w:lvl>
    <w:lvl w:ilvl="3" w:tplc="AB765952">
      <w:start w:val="1"/>
      <w:numFmt w:val="bullet"/>
      <w:lvlText w:val=""/>
      <w:lvlJc w:val="left"/>
    </w:lvl>
    <w:lvl w:ilvl="4" w:tplc="10366CB2">
      <w:start w:val="1"/>
      <w:numFmt w:val="bullet"/>
      <w:lvlText w:val=""/>
      <w:lvlJc w:val="left"/>
    </w:lvl>
    <w:lvl w:ilvl="5" w:tplc="7D06F11E">
      <w:start w:val="1"/>
      <w:numFmt w:val="bullet"/>
      <w:lvlText w:val=""/>
      <w:lvlJc w:val="left"/>
    </w:lvl>
    <w:lvl w:ilvl="6" w:tplc="C2C239B6">
      <w:start w:val="1"/>
      <w:numFmt w:val="bullet"/>
      <w:lvlText w:val=""/>
      <w:lvlJc w:val="left"/>
    </w:lvl>
    <w:lvl w:ilvl="7" w:tplc="8BAA9862">
      <w:start w:val="1"/>
      <w:numFmt w:val="bullet"/>
      <w:lvlText w:val=""/>
      <w:lvlJc w:val="left"/>
    </w:lvl>
    <w:lvl w:ilvl="8" w:tplc="920437BA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B1AA591E">
      <w:start w:val="1"/>
      <w:numFmt w:val="bullet"/>
      <w:lvlText w:val="•"/>
      <w:lvlJc w:val="left"/>
    </w:lvl>
    <w:lvl w:ilvl="1" w:tplc="69542686">
      <w:start w:val="1"/>
      <w:numFmt w:val="bullet"/>
      <w:lvlText w:val=""/>
      <w:lvlJc w:val="left"/>
    </w:lvl>
    <w:lvl w:ilvl="2" w:tplc="61E0402E">
      <w:start w:val="1"/>
      <w:numFmt w:val="bullet"/>
      <w:lvlText w:val=""/>
      <w:lvlJc w:val="left"/>
    </w:lvl>
    <w:lvl w:ilvl="3" w:tplc="93024CFA">
      <w:start w:val="1"/>
      <w:numFmt w:val="bullet"/>
      <w:lvlText w:val=""/>
      <w:lvlJc w:val="left"/>
    </w:lvl>
    <w:lvl w:ilvl="4" w:tplc="8FBCAEA2">
      <w:start w:val="1"/>
      <w:numFmt w:val="bullet"/>
      <w:lvlText w:val=""/>
      <w:lvlJc w:val="left"/>
    </w:lvl>
    <w:lvl w:ilvl="5" w:tplc="2A8A7AF0">
      <w:start w:val="1"/>
      <w:numFmt w:val="bullet"/>
      <w:lvlText w:val=""/>
      <w:lvlJc w:val="left"/>
    </w:lvl>
    <w:lvl w:ilvl="6" w:tplc="CDB29D92">
      <w:start w:val="1"/>
      <w:numFmt w:val="bullet"/>
      <w:lvlText w:val=""/>
      <w:lvlJc w:val="left"/>
    </w:lvl>
    <w:lvl w:ilvl="7" w:tplc="669AA266">
      <w:start w:val="1"/>
      <w:numFmt w:val="bullet"/>
      <w:lvlText w:val=""/>
      <w:lvlJc w:val="left"/>
    </w:lvl>
    <w:lvl w:ilvl="8" w:tplc="9790D828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C714D150">
      <w:start w:val="1"/>
      <w:numFmt w:val="bullet"/>
      <w:lvlText w:val=";"/>
      <w:lvlJc w:val="left"/>
    </w:lvl>
    <w:lvl w:ilvl="1" w:tplc="9DEC0FA0">
      <w:start w:val="1"/>
      <w:numFmt w:val="bullet"/>
      <w:lvlText w:val=""/>
      <w:lvlJc w:val="left"/>
    </w:lvl>
    <w:lvl w:ilvl="2" w:tplc="F476E7CC">
      <w:start w:val="1"/>
      <w:numFmt w:val="bullet"/>
      <w:lvlText w:val=""/>
      <w:lvlJc w:val="left"/>
    </w:lvl>
    <w:lvl w:ilvl="3" w:tplc="3608438A">
      <w:start w:val="1"/>
      <w:numFmt w:val="bullet"/>
      <w:lvlText w:val=""/>
      <w:lvlJc w:val="left"/>
    </w:lvl>
    <w:lvl w:ilvl="4" w:tplc="980C7502">
      <w:start w:val="1"/>
      <w:numFmt w:val="bullet"/>
      <w:lvlText w:val=""/>
      <w:lvlJc w:val="left"/>
    </w:lvl>
    <w:lvl w:ilvl="5" w:tplc="6B1EC830">
      <w:start w:val="1"/>
      <w:numFmt w:val="bullet"/>
      <w:lvlText w:val=""/>
      <w:lvlJc w:val="left"/>
    </w:lvl>
    <w:lvl w:ilvl="6" w:tplc="90660DB4">
      <w:start w:val="1"/>
      <w:numFmt w:val="bullet"/>
      <w:lvlText w:val=""/>
      <w:lvlJc w:val="left"/>
    </w:lvl>
    <w:lvl w:ilvl="7" w:tplc="3648EE60">
      <w:start w:val="1"/>
      <w:numFmt w:val="bullet"/>
      <w:lvlText w:val=""/>
      <w:lvlJc w:val="left"/>
    </w:lvl>
    <w:lvl w:ilvl="8" w:tplc="6B0C17E8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AC049C60">
      <w:start w:val="1"/>
      <w:numFmt w:val="bullet"/>
      <w:lvlText w:val="•"/>
      <w:lvlJc w:val="left"/>
    </w:lvl>
    <w:lvl w:ilvl="1" w:tplc="8BAA8354">
      <w:start w:val="1"/>
      <w:numFmt w:val="bullet"/>
      <w:lvlText w:val=""/>
      <w:lvlJc w:val="left"/>
    </w:lvl>
    <w:lvl w:ilvl="2" w:tplc="B2C85514">
      <w:start w:val="1"/>
      <w:numFmt w:val="bullet"/>
      <w:lvlText w:val=""/>
      <w:lvlJc w:val="left"/>
    </w:lvl>
    <w:lvl w:ilvl="3" w:tplc="70F01B94">
      <w:start w:val="1"/>
      <w:numFmt w:val="bullet"/>
      <w:lvlText w:val=""/>
      <w:lvlJc w:val="left"/>
    </w:lvl>
    <w:lvl w:ilvl="4" w:tplc="4F7A4CEE">
      <w:start w:val="1"/>
      <w:numFmt w:val="bullet"/>
      <w:lvlText w:val=""/>
      <w:lvlJc w:val="left"/>
    </w:lvl>
    <w:lvl w:ilvl="5" w:tplc="B7F26BBA">
      <w:start w:val="1"/>
      <w:numFmt w:val="bullet"/>
      <w:lvlText w:val=""/>
      <w:lvlJc w:val="left"/>
    </w:lvl>
    <w:lvl w:ilvl="6" w:tplc="30467206">
      <w:start w:val="1"/>
      <w:numFmt w:val="bullet"/>
      <w:lvlText w:val=""/>
      <w:lvlJc w:val="left"/>
    </w:lvl>
    <w:lvl w:ilvl="7" w:tplc="DAF47606">
      <w:start w:val="1"/>
      <w:numFmt w:val="bullet"/>
      <w:lvlText w:val=""/>
      <w:lvlJc w:val="left"/>
    </w:lvl>
    <w:lvl w:ilvl="8" w:tplc="4D504D7C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FF7830D0">
      <w:start w:val="1"/>
      <w:numFmt w:val="bullet"/>
      <w:lvlText w:val="•"/>
      <w:lvlJc w:val="left"/>
    </w:lvl>
    <w:lvl w:ilvl="1" w:tplc="15C69CBC">
      <w:start w:val="1"/>
      <w:numFmt w:val="bullet"/>
      <w:lvlText w:val=""/>
      <w:lvlJc w:val="left"/>
    </w:lvl>
    <w:lvl w:ilvl="2" w:tplc="4C581A9A">
      <w:start w:val="1"/>
      <w:numFmt w:val="bullet"/>
      <w:lvlText w:val=""/>
      <w:lvlJc w:val="left"/>
    </w:lvl>
    <w:lvl w:ilvl="3" w:tplc="DA46669A">
      <w:start w:val="1"/>
      <w:numFmt w:val="bullet"/>
      <w:lvlText w:val=""/>
      <w:lvlJc w:val="left"/>
    </w:lvl>
    <w:lvl w:ilvl="4" w:tplc="BE5680AC">
      <w:start w:val="1"/>
      <w:numFmt w:val="bullet"/>
      <w:lvlText w:val=""/>
      <w:lvlJc w:val="left"/>
    </w:lvl>
    <w:lvl w:ilvl="5" w:tplc="C6BEF30A">
      <w:start w:val="1"/>
      <w:numFmt w:val="bullet"/>
      <w:lvlText w:val=""/>
      <w:lvlJc w:val="left"/>
    </w:lvl>
    <w:lvl w:ilvl="6" w:tplc="5F20D1BE">
      <w:start w:val="1"/>
      <w:numFmt w:val="bullet"/>
      <w:lvlText w:val=""/>
      <w:lvlJc w:val="left"/>
    </w:lvl>
    <w:lvl w:ilvl="7" w:tplc="F7D68454">
      <w:start w:val="1"/>
      <w:numFmt w:val="bullet"/>
      <w:lvlText w:val=""/>
      <w:lvlJc w:val="left"/>
    </w:lvl>
    <w:lvl w:ilvl="8" w:tplc="030E773C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885A88A6">
      <w:start w:val="35"/>
      <w:numFmt w:val="upperLetter"/>
      <w:lvlText w:val="%1"/>
      <w:lvlJc w:val="left"/>
    </w:lvl>
    <w:lvl w:ilvl="1" w:tplc="B8C4D352">
      <w:start w:val="1"/>
      <w:numFmt w:val="bullet"/>
      <w:lvlText w:val=""/>
      <w:lvlJc w:val="left"/>
    </w:lvl>
    <w:lvl w:ilvl="2" w:tplc="7436B120">
      <w:start w:val="1"/>
      <w:numFmt w:val="bullet"/>
      <w:lvlText w:val=""/>
      <w:lvlJc w:val="left"/>
    </w:lvl>
    <w:lvl w:ilvl="3" w:tplc="CC36D232">
      <w:start w:val="1"/>
      <w:numFmt w:val="bullet"/>
      <w:lvlText w:val=""/>
      <w:lvlJc w:val="left"/>
    </w:lvl>
    <w:lvl w:ilvl="4" w:tplc="80BC510E">
      <w:start w:val="1"/>
      <w:numFmt w:val="bullet"/>
      <w:lvlText w:val=""/>
      <w:lvlJc w:val="left"/>
    </w:lvl>
    <w:lvl w:ilvl="5" w:tplc="12A000DC">
      <w:start w:val="1"/>
      <w:numFmt w:val="bullet"/>
      <w:lvlText w:val=""/>
      <w:lvlJc w:val="left"/>
    </w:lvl>
    <w:lvl w:ilvl="6" w:tplc="535C7704">
      <w:start w:val="1"/>
      <w:numFmt w:val="bullet"/>
      <w:lvlText w:val=""/>
      <w:lvlJc w:val="left"/>
    </w:lvl>
    <w:lvl w:ilvl="7" w:tplc="4F40C7E6">
      <w:start w:val="1"/>
      <w:numFmt w:val="bullet"/>
      <w:lvlText w:val=""/>
      <w:lvlJc w:val="left"/>
    </w:lvl>
    <w:lvl w:ilvl="8" w:tplc="46708590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0316DA3A">
      <w:start w:val="7"/>
      <w:numFmt w:val="decimal"/>
      <w:lvlText w:val="%1."/>
      <w:lvlJc w:val="left"/>
    </w:lvl>
    <w:lvl w:ilvl="1" w:tplc="60BA2F9C">
      <w:start w:val="1"/>
      <w:numFmt w:val="bullet"/>
      <w:lvlText w:val=""/>
      <w:lvlJc w:val="left"/>
    </w:lvl>
    <w:lvl w:ilvl="2" w:tplc="CD585862">
      <w:start w:val="1"/>
      <w:numFmt w:val="bullet"/>
      <w:lvlText w:val=""/>
      <w:lvlJc w:val="left"/>
    </w:lvl>
    <w:lvl w:ilvl="3" w:tplc="1B3E73EC">
      <w:start w:val="1"/>
      <w:numFmt w:val="bullet"/>
      <w:lvlText w:val=""/>
      <w:lvlJc w:val="left"/>
    </w:lvl>
    <w:lvl w:ilvl="4" w:tplc="BB322748">
      <w:start w:val="1"/>
      <w:numFmt w:val="bullet"/>
      <w:lvlText w:val=""/>
      <w:lvlJc w:val="left"/>
    </w:lvl>
    <w:lvl w:ilvl="5" w:tplc="7F043484">
      <w:start w:val="1"/>
      <w:numFmt w:val="bullet"/>
      <w:lvlText w:val=""/>
      <w:lvlJc w:val="left"/>
    </w:lvl>
    <w:lvl w:ilvl="6" w:tplc="FD88D9F8">
      <w:start w:val="1"/>
      <w:numFmt w:val="bullet"/>
      <w:lvlText w:val=""/>
      <w:lvlJc w:val="left"/>
    </w:lvl>
    <w:lvl w:ilvl="7" w:tplc="B3C29422">
      <w:start w:val="1"/>
      <w:numFmt w:val="bullet"/>
      <w:lvlText w:val=""/>
      <w:lvlJc w:val="left"/>
    </w:lvl>
    <w:lvl w:ilvl="8" w:tplc="5B16D3D4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57D4E814">
      <w:start w:val="61"/>
      <w:numFmt w:val="upperLetter"/>
      <w:lvlText w:val="%1"/>
      <w:lvlJc w:val="left"/>
    </w:lvl>
    <w:lvl w:ilvl="1" w:tplc="CC487612">
      <w:start w:val="1"/>
      <w:numFmt w:val="bullet"/>
      <w:lvlText w:val=""/>
      <w:lvlJc w:val="left"/>
    </w:lvl>
    <w:lvl w:ilvl="2" w:tplc="FB78F116">
      <w:start w:val="1"/>
      <w:numFmt w:val="bullet"/>
      <w:lvlText w:val=""/>
      <w:lvlJc w:val="left"/>
    </w:lvl>
    <w:lvl w:ilvl="3" w:tplc="738AE564">
      <w:start w:val="1"/>
      <w:numFmt w:val="bullet"/>
      <w:lvlText w:val=""/>
      <w:lvlJc w:val="left"/>
    </w:lvl>
    <w:lvl w:ilvl="4" w:tplc="AB02EA34">
      <w:start w:val="1"/>
      <w:numFmt w:val="bullet"/>
      <w:lvlText w:val=""/>
      <w:lvlJc w:val="left"/>
    </w:lvl>
    <w:lvl w:ilvl="5" w:tplc="66007EC8">
      <w:start w:val="1"/>
      <w:numFmt w:val="bullet"/>
      <w:lvlText w:val=""/>
      <w:lvlJc w:val="left"/>
    </w:lvl>
    <w:lvl w:ilvl="6" w:tplc="5E9AABF4">
      <w:start w:val="1"/>
      <w:numFmt w:val="bullet"/>
      <w:lvlText w:val=""/>
      <w:lvlJc w:val="left"/>
    </w:lvl>
    <w:lvl w:ilvl="7" w:tplc="60EA8016">
      <w:start w:val="1"/>
      <w:numFmt w:val="bullet"/>
      <w:lvlText w:val=""/>
      <w:lvlJc w:val="left"/>
    </w:lvl>
    <w:lvl w:ilvl="8" w:tplc="70E0B1C8">
      <w:start w:val="1"/>
      <w:numFmt w:val="bullet"/>
      <w:lvlText w:val=""/>
      <w:lvlJc w:val="left"/>
    </w:lvl>
  </w:abstractNum>
  <w:abstractNum w:abstractNumId="11" w15:restartNumberingAfterBreak="0">
    <w:nsid w:val="08F24D8A"/>
    <w:multiLevelType w:val="multilevel"/>
    <w:tmpl w:val="E57A0A2A"/>
    <w:lvl w:ilvl="0">
      <w:start w:val="6"/>
      <w:numFmt w:val="decimal"/>
      <w:lvlText w:val="%1."/>
      <w:lvlJc w:val="left"/>
      <w:pPr>
        <w:ind w:left="454" w:hanging="24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4" w:hanging="4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40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10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0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0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0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0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0" w:hanging="421"/>
      </w:pPr>
      <w:rPr>
        <w:rFonts w:hint="default"/>
        <w:lang w:val="pt-PT" w:eastAsia="en-US" w:bidi="ar-SA"/>
      </w:rPr>
    </w:lvl>
  </w:abstractNum>
  <w:abstractNum w:abstractNumId="12" w15:restartNumberingAfterBreak="0">
    <w:nsid w:val="1FB22FAA"/>
    <w:multiLevelType w:val="multilevel"/>
    <w:tmpl w:val="7FB01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17B2F90"/>
    <w:multiLevelType w:val="hybridMultilevel"/>
    <w:tmpl w:val="A962C26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3061"/>
    <w:multiLevelType w:val="hybridMultilevel"/>
    <w:tmpl w:val="834EE378"/>
    <w:lvl w:ilvl="0" w:tplc="05721EA2">
      <w:start w:val="3"/>
      <w:numFmt w:val="decimal"/>
      <w:lvlText w:val="%1"/>
      <w:lvlJc w:val="left"/>
      <w:pPr>
        <w:ind w:left="186" w:hanging="14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7054CE7C">
      <w:numFmt w:val="bullet"/>
      <w:lvlText w:val="•"/>
      <w:lvlJc w:val="left"/>
      <w:pPr>
        <w:ind w:left="1314" w:hanging="147"/>
      </w:pPr>
      <w:rPr>
        <w:rFonts w:hint="default"/>
        <w:lang w:val="pt-PT" w:eastAsia="en-US" w:bidi="ar-SA"/>
      </w:rPr>
    </w:lvl>
    <w:lvl w:ilvl="2" w:tplc="F4261EE0">
      <w:numFmt w:val="bullet"/>
      <w:lvlText w:val="•"/>
      <w:lvlJc w:val="left"/>
      <w:pPr>
        <w:ind w:left="2449" w:hanging="147"/>
      </w:pPr>
      <w:rPr>
        <w:rFonts w:hint="default"/>
        <w:lang w:val="pt-PT" w:eastAsia="en-US" w:bidi="ar-SA"/>
      </w:rPr>
    </w:lvl>
    <w:lvl w:ilvl="3" w:tplc="C6FAFA1C">
      <w:numFmt w:val="bullet"/>
      <w:lvlText w:val="•"/>
      <w:lvlJc w:val="left"/>
      <w:pPr>
        <w:ind w:left="3583" w:hanging="147"/>
      </w:pPr>
      <w:rPr>
        <w:rFonts w:hint="default"/>
        <w:lang w:val="pt-PT" w:eastAsia="en-US" w:bidi="ar-SA"/>
      </w:rPr>
    </w:lvl>
    <w:lvl w:ilvl="4" w:tplc="9FC0060E">
      <w:numFmt w:val="bullet"/>
      <w:lvlText w:val="•"/>
      <w:lvlJc w:val="left"/>
      <w:pPr>
        <w:ind w:left="4718" w:hanging="147"/>
      </w:pPr>
      <w:rPr>
        <w:rFonts w:hint="default"/>
        <w:lang w:val="pt-PT" w:eastAsia="en-US" w:bidi="ar-SA"/>
      </w:rPr>
    </w:lvl>
    <w:lvl w:ilvl="5" w:tplc="94D41440">
      <w:numFmt w:val="bullet"/>
      <w:lvlText w:val="•"/>
      <w:lvlJc w:val="left"/>
      <w:pPr>
        <w:ind w:left="5853" w:hanging="147"/>
      </w:pPr>
      <w:rPr>
        <w:rFonts w:hint="default"/>
        <w:lang w:val="pt-PT" w:eastAsia="en-US" w:bidi="ar-SA"/>
      </w:rPr>
    </w:lvl>
    <w:lvl w:ilvl="6" w:tplc="2188C7BA">
      <w:numFmt w:val="bullet"/>
      <w:lvlText w:val="•"/>
      <w:lvlJc w:val="left"/>
      <w:pPr>
        <w:ind w:left="6987" w:hanging="147"/>
      </w:pPr>
      <w:rPr>
        <w:rFonts w:hint="default"/>
        <w:lang w:val="pt-PT" w:eastAsia="en-US" w:bidi="ar-SA"/>
      </w:rPr>
    </w:lvl>
    <w:lvl w:ilvl="7" w:tplc="E11C964A">
      <w:numFmt w:val="bullet"/>
      <w:lvlText w:val="•"/>
      <w:lvlJc w:val="left"/>
      <w:pPr>
        <w:ind w:left="8122" w:hanging="147"/>
      </w:pPr>
      <w:rPr>
        <w:rFonts w:hint="default"/>
        <w:lang w:val="pt-PT" w:eastAsia="en-US" w:bidi="ar-SA"/>
      </w:rPr>
    </w:lvl>
    <w:lvl w:ilvl="8" w:tplc="279E2DAC">
      <w:numFmt w:val="bullet"/>
      <w:lvlText w:val="•"/>
      <w:lvlJc w:val="left"/>
      <w:pPr>
        <w:ind w:left="9257" w:hanging="147"/>
      </w:pPr>
      <w:rPr>
        <w:rFonts w:hint="default"/>
        <w:lang w:val="pt-PT" w:eastAsia="en-US" w:bidi="ar-SA"/>
      </w:rPr>
    </w:lvl>
  </w:abstractNum>
  <w:abstractNum w:abstractNumId="15" w15:restartNumberingAfterBreak="0">
    <w:nsid w:val="3BC70DFE"/>
    <w:multiLevelType w:val="multilevel"/>
    <w:tmpl w:val="F3DA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866277"/>
    <w:multiLevelType w:val="multilevel"/>
    <w:tmpl w:val="55B2E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3E9515E0"/>
    <w:multiLevelType w:val="hybridMultilevel"/>
    <w:tmpl w:val="E6F62D14"/>
    <w:lvl w:ilvl="0" w:tplc="D74E82C8">
      <w:start w:val="8"/>
      <w:numFmt w:val="decimal"/>
      <w:lvlText w:val="%1"/>
      <w:lvlJc w:val="left"/>
      <w:pPr>
        <w:ind w:left="186" w:hanging="14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93C80458">
      <w:numFmt w:val="bullet"/>
      <w:lvlText w:val=""/>
      <w:lvlJc w:val="left"/>
      <w:pPr>
        <w:ind w:left="906" w:hanging="360"/>
      </w:pPr>
      <w:rPr>
        <w:rFonts w:hint="default"/>
        <w:w w:val="100"/>
        <w:lang w:val="pt-PT" w:eastAsia="en-US" w:bidi="ar-SA"/>
      </w:rPr>
    </w:lvl>
    <w:lvl w:ilvl="2" w:tplc="05B8B05C">
      <w:numFmt w:val="bullet"/>
      <w:lvlText w:val="•"/>
      <w:lvlJc w:val="left"/>
      <w:pPr>
        <w:ind w:left="2080" w:hanging="360"/>
      </w:pPr>
      <w:rPr>
        <w:rFonts w:hint="default"/>
        <w:lang w:val="pt-PT" w:eastAsia="en-US" w:bidi="ar-SA"/>
      </w:rPr>
    </w:lvl>
    <w:lvl w:ilvl="3" w:tplc="4D54F2A4">
      <w:numFmt w:val="bullet"/>
      <w:lvlText w:val="•"/>
      <w:lvlJc w:val="left"/>
      <w:pPr>
        <w:ind w:left="3261" w:hanging="360"/>
      </w:pPr>
      <w:rPr>
        <w:rFonts w:hint="default"/>
        <w:lang w:val="pt-PT" w:eastAsia="en-US" w:bidi="ar-SA"/>
      </w:rPr>
    </w:lvl>
    <w:lvl w:ilvl="4" w:tplc="01E4DFDE">
      <w:numFmt w:val="bullet"/>
      <w:lvlText w:val="•"/>
      <w:lvlJc w:val="left"/>
      <w:pPr>
        <w:ind w:left="4442" w:hanging="360"/>
      </w:pPr>
      <w:rPr>
        <w:rFonts w:hint="default"/>
        <w:lang w:val="pt-PT" w:eastAsia="en-US" w:bidi="ar-SA"/>
      </w:rPr>
    </w:lvl>
    <w:lvl w:ilvl="5" w:tplc="CD361B3C">
      <w:numFmt w:val="bullet"/>
      <w:lvlText w:val="•"/>
      <w:lvlJc w:val="left"/>
      <w:pPr>
        <w:ind w:left="5622" w:hanging="360"/>
      </w:pPr>
      <w:rPr>
        <w:rFonts w:hint="default"/>
        <w:lang w:val="pt-PT" w:eastAsia="en-US" w:bidi="ar-SA"/>
      </w:rPr>
    </w:lvl>
    <w:lvl w:ilvl="6" w:tplc="18A272D4">
      <w:numFmt w:val="bullet"/>
      <w:lvlText w:val="•"/>
      <w:lvlJc w:val="left"/>
      <w:pPr>
        <w:ind w:left="6803" w:hanging="360"/>
      </w:pPr>
      <w:rPr>
        <w:rFonts w:hint="default"/>
        <w:lang w:val="pt-PT" w:eastAsia="en-US" w:bidi="ar-SA"/>
      </w:rPr>
    </w:lvl>
    <w:lvl w:ilvl="7" w:tplc="9536B39C">
      <w:numFmt w:val="bullet"/>
      <w:lvlText w:val="•"/>
      <w:lvlJc w:val="left"/>
      <w:pPr>
        <w:ind w:left="7984" w:hanging="360"/>
      </w:pPr>
      <w:rPr>
        <w:rFonts w:hint="default"/>
        <w:lang w:val="pt-PT" w:eastAsia="en-US" w:bidi="ar-SA"/>
      </w:rPr>
    </w:lvl>
    <w:lvl w:ilvl="8" w:tplc="D44E6210">
      <w:numFmt w:val="bullet"/>
      <w:lvlText w:val="•"/>
      <w:lvlJc w:val="left"/>
      <w:pPr>
        <w:ind w:left="9164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3F7E75D8"/>
    <w:multiLevelType w:val="hybridMultilevel"/>
    <w:tmpl w:val="62C48C0A"/>
    <w:lvl w:ilvl="0" w:tplc="E222C790">
      <w:start w:val="1"/>
      <w:numFmt w:val="lowerLetter"/>
      <w:lvlText w:val="(%1)"/>
      <w:lvlJc w:val="left"/>
      <w:pPr>
        <w:ind w:left="1254" w:hanging="361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t-PT" w:eastAsia="en-US" w:bidi="ar-SA"/>
      </w:rPr>
    </w:lvl>
    <w:lvl w:ilvl="1" w:tplc="58F637B4">
      <w:numFmt w:val="bullet"/>
      <w:lvlText w:val="•"/>
      <w:lvlJc w:val="left"/>
      <w:pPr>
        <w:ind w:left="2286" w:hanging="361"/>
      </w:pPr>
      <w:rPr>
        <w:rFonts w:hint="default"/>
        <w:lang w:val="pt-PT" w:eastAsia="en-US" w:bidi="ar-SA"/>
      </w:rPr>
    </w:lvl>
    <w:lvl w:ilvl="2" w:tplc="70784796">
      <w:numFmt w:val="bullet"/>
      <w:lvlText w:val="•"/>
      <w:lvlJc w:val="left"/>
      <w:pPr>
        <w:ind w:left="3313" w:hanging="361"/>
      </w:pPr>
      <w:rPr>
        <w:rFonts w:hint="default"/>
        <w:lang w:val="pt-PT" w:eastAsia="en-US" w:bidi="ar-SA"/>
      </w:rPr>
    </w:lvl>
    <w:lvl w:ilvl="3" w:tplc="A824E0EA">
      <w:numFmt w:val="bullet"/>
      <w:lvlText w:val="•"/>
      <w:lvlJc w:val="left"/>
      <w:pPr>
        <w:ind w:left="4339" w:hanging="361"/>
      </w:pPr>
      <w:rPr>
        <w:rFonts w:hint="default"/>
        <w:lang w:val="pt-PT" w:eastAsia="en-US" w:bidi="ar-SA"/>
      </w:rPr>
    </w:lvl>
    <w:lvl w:ilvl="4" w:tplc="0E94BAB4">
      <w:numFmt w:val="bullet"/>
      <w:lvlText w:val="•"/>
      <w:lvlJc w:val="left"/>
      <w:pPr>
        <w:ind w:left="5366" w:hanging="361"/>
      </w:pPr>
      <w:rPr>
        <w:rFonts w:hint="default"/>
        <w:lang w:val="pt-PT" w:eastAsia="en-US" w:bidi="ar-SA"/>
      </w:rPr>
    </w:lvl>
    <w:lvl w:ilvl="5" w:tplc="3A22A2B8">
      <w:numFmt w:val="bullet"/>
      <w:lvlText w:val="•"/>
      <w:lvlJc w:val="left"/>
      <w:pPr>
        <w:ind w:left="6393" w:hanging="361"/>
      </w:pPr>
      <w:rPr>
        <w:rFonts w:hint="default"/>
        <w:lang w:val="pt-PT" w:eastAsia="en-US" w:bidi="ar-SA"/>
      </w:rPr>
    </w:lvl>
    <w:lvl w:ilvl="6" w:tplc="EA161390">
      <w:numFmt w:val="bullet"/>
      <w:lvlText w:val="•"/>
      <w:lvlJc w:val="left"/>
      <w:pPr>
        <w:ind w:left="7419" w:hanging="361"/>
      </w:pPr>
      <w:rPr>
        <w:rFonts w:hint="default"/>
        <w:lang w:val="pt-PT" w:eastAsia="en-US" w:bidi="ar-SA"/>
      </w:rPr>
    </w:lvl>
    <w:lvl w:ilvl="7" w:tplc="F2648D76">
      <w:numFmt w:val="bullet"/>
      <w:lvlText w:val="•"/>
      <w:lvlJc w:val="left"/>
      <w:pPr>
        <w:ind w:left="8446" w:hanging="361"/>
      </w:pPr>
      <w:rPr>
        <w:rFonts w:hint="default"/>
        <w:lang w:val="pt-PT" w:eastAsia="en-US" w:bidi="ar-SA"/>
      </w:rPr>
    </w:lvl>
    <w:lvl w:ilvl="8" w:tplc="68283F52">
      <w:numFmt w:val="bullet"/>
      <w:lvlText w:val="•"/>
      <w:lvlJc w:val="left"/>
      <w:pPr>
        <w:ind w:left="9473" w:hanging="361"/>
      </w:pPr>
      <w:rPr>
        <w:rFonts w:hint="default"/>
        <w:lang w:val="pt-PT" w:eastAsia="en-US" w:bidi="ar-SA"/>
      </w:rPr>
    </w:lvl>
  </w:abstractNum>
  <w:abstractNum w:abstractNumId="19" w15:restartNumberingAfterBreak="0">
    <w:nsid w:val="4CC262AE"/>
    <w:multiLevelType w:val="hybridMultilevel"/>
    <w:tmpl w:val="D1A40A3C"/>
    <w:lvl w:ilvl="0" w:tplc="EDD84192">
      <w:numFmt w:val="bullet"/>
      <w:lvlText w:val="➢"/>
      <w:lvlJc w:val="left"/>
      <w:pPr>
        <w:ind w:left="823" w:hanging="361"/>
      </w:pPr>
      <w:rPr>
        <w:rFonts w:ascii="MS Gothic" w:eastAsia="MS Gothic" w:hAnsi="MS Gothic" w:cs="MS Gothic" w:hint="default"/>
        <w:w w:val="100"/>
        <w:sz w:val="18"/>
        <w:szCs w:val="18"/>
        <w:lang w:val="pt-PT" w:eastAsia="en-US" w:bidi="ar-SA"/>
      </w:rPr>
    </w:lvl>
    <w:lvl w:ilvl="1" w:tplc="E2C41D56">
      <w:numFmt w:val="bullet"/>
      <w:lvlText w:val="•"/>
      <w:lvlJc w:val="left"/>
      <w:pPr>
        <w:ind w:left="1593" w:hanging="361"/>
      </w:pPr>
      <w:rPr>
        <w:rFonts w:hint="default"/>
        <w:lang w:val="pt-PT" w:eastAsia="en-US" w:bidi="ar-SA"/>
      </w:rPr>
    </w:lvl>
    <w:lvl w:ilvl="2" w:tplc="C0D6853A">
      <w:numFmt w:val="bullet"/>
      <w:lvlText w:val="•"/>
      <w:lvlJc w:val="left"/>
      <w:pPr>
        <w:ind w:left="2366" w:hanging="361"/>
      </w:pPr>
      <w:rPr>
        <w:rFonts w:hint="default"/>
        <w:lang w:val="pt-PT" w:eastAsia="en-US" w:bidi="ar-SA"/>
      </w:rPr>
    </w:lvl>
    <w:lvl w:ilvl="3" w:tplc="705E4708">
      <w:numFmt w:val="bullet"/>
      <w:lvlText w:val="•"/>
      <w:lvlJc w:val="left"/>
      <w:pPr>
        <w:ind w:left="3139" w:hanging="361"/>
      </w:pPr>
      <w:rPr>
        <w:rFonts w:hint="default"/>
        <w:lang w:val="pt-PT" w:eastAsia="en-US" w:bidi="ar-SA"/>
      </w:rPr>
    </w:lvl>
    <w:lvl w:ilvl="4" w:tplc="881AEC8E">
      <w:numFmt w:val="bullet"/>
      <w:lvlText w:val="•"/>
      <w:lvlJc w:val="left"/>
      <w:pPr>
        <w:ind w:left="3912" w:hanging="361"/>
      </w:pPr>
      <w:rPr>
        <w:rFonts w:hint="default"/>
        <w:lang w:val="pt-PT" w:eastAsia="en-US" w:bidi="ar-SA"/>
      </w:rPr>
    </w:lvl>
    <w:lvl w:ilvl="5" w:tplc="B744464A">
      <w:numFmt w:val="bullet"/>
      <w:lvlText w:val="•"/>
      <w:lvlJc w:val="left"/>
      <w:pPr>
        <w:ind w:left="4686" w:hanging="361"/>
      </w:pPr>
      <w:rPr>
        <w:rFonts w:hint="default"/>
        <w:lang w:val="pt-PT" w:eastAsia="en-US" w:bidi="ar-SA"/>
      </w:rPr>
    </w:lvl>
    <w:lvl w:ilvl="6" w:tplc="DDCEC3CA">
      <w:numFmt w:val="bullet"/>
      <w:lvlText w:val="•"/>
      <w:lvlJc w:val="left"/>
      <w:pPr>
        <w:ind w:left="5459" w:hanging="361"/>
      </w:pPr>
      <w:rPr>
        <w:rFonts w:hint="default"/>
        <w:lang w:val="pt-PT" w:eastAsia="en-US" w:bidi="ar-SA"/>
      </w:rPr>
    </w:lvl>
    <w:lvl w:ilvl="7" w:tplc="C09A7076">
      <w:numFmt w:val="bullet"/>
      <w:lvlText w:val="•"/>
      <w:lvlJc w:val="left"/>
      <w:pPr>
        <w:ind w:left="6232" w:hanging="361"/>
      </w:pPr>
      <w:rPr>
        <w:rFonts w:hint="default"/>
        <w:lang w:val="pt-PT" w:eastAsia="en-US" w:bidi="ar-SA"/>
      </w:rPr>
    </w:lvl>
    <w:lvl w:ilvl="8" w:tplc="DA64B916">
      <w:numFmt w:val="bullet"/>
      <w:lvlText w:val="•"/>
      <w:lvlJc w:val="left"/>
      <w:pPr>
        <w:ind w:left="7005" w:hanging="361"/>
      </w:pPr>
      <w:rPr>
        <w:rFonts w:hint="default"/>
        <w:lang w:val="pt-PT" w:eastAsia="en-US" w:bidi="ar-SA"/>
      </w:rPr>
    </w:lvl>
  </w:abstractNum>
  <w:abstractNum w:abstractNumId="20" w15:restartNumberingAfterBreak="0">
    <w:nsid w:val="4EAD1537"/>
    <w:multiLevelType w:val="hybridMultilevel"/>
    <w:tmpl w:val="401A7EA6"/>
    <w:lvl w:ilvl="0" w:tplc="394A3BA0">
      <w:numFmt w:val="bullet"/>
      <w:lvlText w:val="*"/>
      <w:lvlJc w:val="left"/>
      <w:pPr>
        <w:ind w:left="283" w:hanging="136"/>
      </w:pPr>
      <w:rPr>
        <w:rFonts w:ascii="Times New Roman" w:eastAsia="Times New Roman" w:hAnsi="Times New Roman" w:cs="Times New Roman" w:hint="default"/>
        <w:color w:val="212121"/>
        <w:w w:val="100"/>
        <w:sz w:val="18"/>
        <w:szCs w:val="18"/>
        <w:lang w:val="pt-PT" w:eastAsia="en-US" w:bidi="ar-SA"/>
      </w:rPr>
    </w:lvl>
    <w:lvl w:ilvl="1" w:tplc="FBE290B0">
      <w:numFmt w:val="bullet"/>
      <w:lvlText w:val="•"/>
      <w:lvlJc w:val="left"/>
      <w:pPr>
        <w:ind w:left="1107" w:hanging="136"/>
      </w:pPr>
      <w:rPr>
        <w:rFonts w:hint="default"/>
        <w:lang w:val="pt-PT" w:eastAsia="en-US" w:bidi="ar-SA"/>
      </w:rPr>
    </w:lvl>
    <w:lvl w:ilvl="2" w:tplc="1168396C">
      <w:numFmt w:val="bullet"/>
      <w:lvlText w:val="•"/>
      <w:lvlJc w:val="left"/>
      <w:pPr>
        <w:ind w:left="1934" w:hanging="136"/>
      </w:pPr>
      <w:rPr>
        <w:rFonts w:hint="default"/>
        <w:lang w:val="pt-PT" w:eastAsia="en-US" w:bidi="ar-SA"/>
      </w:rPr>
    </w:lvl>
    <w:lvl w:ilvl="3" w:tplc="4D0A06F4">
      <w:numFmt w:val="bullet"/>
      <w:lvlText w:val="•"/>
      <w:lvlJc w:val="left"/>
      <w:pPr>
        <w:ind w:left="2761" w:hanging="136"/>
      </w:pPr>
      <w:rPr>
        <w:rFonts w:hint="default"/>
        <w:lang w:val="pt-PT" w:eastAsia="en-US" w:bidi="ar-SA"/>
      </w:rPr>
    </w:lvl>
    <w:lvl w:ilvl="4" w:tplc="01B006CC">
      <w:numFmt w:val="bullet"/>
      <w:lvlText w:val="•"/>
      <w:lvlJc w:val="left"/>
      <w:pPr>
        <w:ind w:left="3588" w:hanging="136"/>
      </w:pPr>
      <w:rPr>
        <w:rFonts w:hint="default"/>
        <w:lang w:val="pt-PT" w:eastAsia="en-US" w:bidi="ar-SA"/>
      </w:rPr>
    </w:lvl>
    <w:lvl w:ilvl="5" w:tplc="051A2E92">
      <w:numFmt w:val="bullet"/>
      <w:lvlText w:val="•"/>
      <w:lvlJc w:val="left"/>
      <w:pPr>
        <w:ind w:left="4416" w:hanging="136"/>
      </w:pPr>
      <w:rPr>
        <w:rFonts w:hint="default"/>
        <w:lang w:val="pt-PT" w:eastAsia="en-US" w:bidi="ar-SA"/>
      </w:rPr>
    </w:lvl>
    <w:lvl w:ilvl="6" w:tplc="2750944E">
      <w:numFmt w:val="bullet"/>
      <w:lvlText w:val="•"/>
      <w:lvlJc w:val="left"/>
      <w:pPr>
        <w:ind w:left="5243" w:hanging="136"/>
      </w:pPr>
      <w:rPr>
        <w:rFonts w:hint="default"/>
        <w:lang w:val="pt-PT" w:eastAsia="en-US" w:bidi="ar-SA"/>
      </w:rPr>
    </w:lvl>
    <w:lvl w:ilvl="7" w:tplc="EF58C4CC">
      <w:numFmt w:val="bullet"/>
      <w:lvlText w:val="•"/>
      <w:lvlJc w:val="left"/>
      <w:pPr>
        <w:ind w:left="6070" w:hanging="136"/>
      </w:pPr>
      <w:rPr>
        <w:rFonts w:hint="default"/>
        <w:lang w:val="pt-PT" w:eastAsia="en-US" w:bidi="ar-SA"/>
      </w:rPr>
    </w:lvl>
    <w:lvl w:ilvl="8" w:tplc="50623C2E">
      <w:numFmt w:val="bullet"/>
      <w:lvlText w:val="•"/>
      <w:lvlJc w:val="left"/>
      <w:pPr>
        <w:ind w:left="6897" w:hanging="136"/>
      </w:pPr>
      <w:rPr>
        <w:rFonts w:hint="default"/>
        <w:lang w:val="pt-PT" w:eastAsia="en-US" w:bidi="ar-SA"/>
      </w:rPr>
    </w:lvl>
  </w:abstractNum>
  <w:abstractNum w:abstractNumId="21" w15:restartNumberingAfterBreak="0">
    <w:nsid w:val="531C23BD"/>
    <w:multiLevelType w:val="hybridMultilevel"/>
    <w:tmpl w:val="A7481D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D167ED"/>
    <w:multiLevelType w:val="hybridMultilevel"/>
    <w:tmpl w:val="974A9B60"/>
    <w:lvl w:ilvl="0" w:tplc="34F85B98">
      <w:numFmt w:val="bullet"/>
      <w:lvlText w:val="➢"/>
      <w:lvlJc w:val="left"/>
      <w:pPr>
        <w:ind w:left="823" w:hanging="361"/>
      </w:pPr>
      <w:rPr>
        <w:rFonts w:ascii="MS Gothic" w:eastAsia="MS Gothic" w:hAnsi="MS Gothic" w:cs="MS Gothic" w:hint="default"/>
        <w:color w:val="212121"/>
        <w:w w:val="100"/>
        <w:sz w:val="18"/>
        <w:szCs w:val="18"/>
        <w:lang w:val="pt-PT" w:eastAsia="en-US" w:bidi="ar-SA"/>
      </w:rPr>
    </w:lvl>
    <w:lvl w:ilvl="1" w:tplc="519076A4">
      <w:start w:val="1"/>
      <w:numFmt w:val="upperRoman"/>
      <w:lvlText w:val="%2."/>
      <w:lvlJc w:val="left"/>
      <w:pPr>
        <w:ind w:left="1544" w:hanging="466"/>
        <w:jc w:val="right"/>
      </w:pPr>
      <w:rPr>
        <w:rFonts w:ascii="Times New Roman" w:eastAsia="Times New Roman" w:hAnsi="Times New Roman" w:cs="Times New Roman" w:hint="default"/>
        <w:color w:val="212121"/>
        <w:w w:val="100"/>
        <w:sz w:val="18"/>
        <w:szCs w:val="18"/>
        <w:lang w:val="pt-PT" w:eastAsia="en-US" w:bidi="ar-SA"/>
      </w:rPr>
    </w:lvl>
    <w:lvl w:ilvl="2" w:tplc="F0186896">
      <w:numFmt w:val="bullet"/>
      <w:lvlText w:val="•"/>
      <w:lvlJc w:val="left"/>
      <w:pPr>
        <w:ind w:left="2319" w:hanging="466"/>
      </w:pPr>
      <w:rPr>
        <w:rFonts w:hint="default"/>
        <w:lang w:val="pt-PT" w:eastAsia="en-US" w:bidi="ar-SA"/>
      </w:rPr>
    </w:lvl>
    <w:lvl w:ilvl="3" w:tplc="C400B828">
      <w:numFmt w:val="bullet"/>
      <w:lvlText w:val="•"/>
      <w:lvlJc w:val="left"/>
      <w:pPr>
        <w:ind w:left="3098" w:hanging="466"/>
      </w:pPr>
      <w:rPr>
        <w:rFonts w:hint="default"/>
        <w:lang w:val="pt-PT" w:eastAsia="en-US" w:bidi="ar-SA"/>
      </w:rPr>
    </w:lvl>
    <w:lvl w:ilvl="4" w:tplc="5D32A41A">
      <w:numFmt w:val="bullet"/>
      <w:lvlText w:val="•"/>
      <w:lvlJc w:val="left"/>
      <w:pPr>
        <w:ind w:left="3877" w:hanging="466"/>
      </w:pPr>
      <w:rPr>
        <w:rFonts w:hint="default"/>
        <w:lang w:val="pt-PT" w:eastAsia="en-US" w:bidi="ar-SA"/>
      </w:rPr>
    </w:lvl>
    <w:lvl w:ilvl="5" w:tplc="249272AE">
      <w:numFmt w:val="bullet"/>
      <w:lvlText w:val="•"/>
      <w:lvlJc w:val="left"/>
      <w:pPr>
        <w:ind w:left="4656" w:hanging="466"/>
      </w:pPr>
      <w:rPr>
        <w:rFonts w:hint="default"/>
        <w:lang w:val="pt-PT" w:eastAsia="en-US" w:bidi="ar-SA"/>
      </w:rPr>
    </w:lvl>
    <w:lvl w:ilvl="6" w:tplc="188C3750">
      <w:numFmt w:val="bullet"/>
      <w:lvlText w:val="•"/>
      <w:lvlJc w:val="left"/>
      <w:pPr>
        <w:ind w:left="5435" w:hanging="466"/>
      </w:pPr>
      <w:rPr>
        <w:rFonts w:hint="default"/>
        <w:lang w:val="pt-PT" w:eastAsia="en-US" w:bidi="ar-SA"/>
      </w:rPr>
    </w:lvl>
    <w:lvl w:ilvl="7" w:tplc="869C90CE">
      <w:numFmt w:val="bullet"/>
      <w:lvlText w:val="•"/>
      <w:lvlJc w:val="left"/>
      <w:pPr>
        <w:ind w:left="6214" w:hanging="466"/>
      </w:pPr>
      <w:rPr>
        <w:rFonts w:hint="default"/>
        <w:lang w:val="pt-PT" w:eastAsia="en-US" w:bidi="ar-SA"/>
      </w:rPr>
    </w:lvl>
    <w:lvl w:ilvl="8" w:tplc="D110CF6A">
      <w:numFmt w:val="bullet"/>
      <w:lvlText w:val="•"/>
      <w:lvlJc w:val="left"/>
      <w:pPr>
        <w:ind w:left="6993" w:hanging="466"/>
      </w:pPr>
      <w:rPr>
        <w:rFonts w:hint="default"/>
        <w:lang w:val="pt-PT" w:eastAsia="en-US" w:bidi="ar-SA"/>
      </w:rPr>
    </w:lvl>
  </w:abstractNum>
  <w:abstractNum w:abstractNumId="23" w15:restartNumberingAfterBreak="0">
    <w:nsid w:val="5B435FB7"/>
    <w:multiLevelType w:val="hybridMultilevel"/>
    <w:tmpl w:val="634CF76A"/>
    <w:lvl w:ilvl="0" w:tplc="3822D9A0">
      <w:numFmt w:val="bullet"/>
      <w:lvlText w:val="●"/>
      <w:lvlJc w:val="left"/>
      <w:pPr>
        <w:ind w:left="823" w:hanging="361"/>
      </w:pPr>
      <w:rPr>
        <w:rFonts w:ascii="Arial MT" w:eastAsia="Arial MT" w:hAnsi="Arial MT" w:cs="Arial MT" w:hint="default"/>
        <w:w w:val="60"/>
        <w:sz w:val="18"/>
        <w:szCs w:val="18"/>
        <w:lang w:val="pt-PT" w:eastAsia="en-US" w:bidi="ar-SA"/>
      </w:rPr>
    </w:lvl>
    <w:lvl w:ilvl="1" w:tplc="4E7C5682">
      <w:numFmt w:val="bullet"/>
      <w:lvlText w:val="•"/>
      <w:lvlJc w:val="left"/>
      <w:pPr>
        <w:ind w:left="1593" w:hanging="361"/>
      </w:pPr>
      <w:rPr>
        <w:rFonts w:hint="default"/>
        <w:lang w:val="pt-PT" w:eastAsia="en-US" w:bidi="ar-SA"/>
      </w:rPr>
    </w:lvl>
    <w:lvl w:ilvl="2" w:tplc="0C7A202A">
      <w:numFmt w:val="bullet"/>
      <w:lvlText w:val="•"/>
      <w:lvlJc w:val="left"/>
      <w:pPr>
        <w:ind w:left="2366" w:hanging="361"/>
      </w:pPr>
      <w:rPr>
        <w:rFonts w:hint="default"/>
        <w:lang w:val="pt-PT" w:eastAsia="en-US" w:bidi="ar-SA"/>
      </w:rPr>
    </w:lvl>
    <w:lvl w:ilvl="3" w:tplc="46360E16">
      <w:numFmt w:val="bullet"/>
      <w:lvlText w:val="•"/>
      <w:lvlJc w:val="left"/>
      <w:pPr>
        <w:ind w:left="3139" w:hanging="361"/>
      </w:pPr>
      <w:rPr>
        <w:rFonts w:hint="default"/>
        <w:lang w:val="pt-PT" w:eastAsia="en-US" w:bidi="ar-SA"/>
      </w:rPr>
    </w:lvl>
    <w:lvl w:ilvl="4" w:tplc="A0EAC6AC">
      <w:numFmt w:val="bullet"/>
      <w:lvlText w:val="•"/>
      <w:lvlJc w:val="left"/>
      <w:pPr>
        <w:ind w:left="3912" w:hanging="361"/>
      </w:pPr>
      <w:rPr>
        <w:rFonts w:hint="default"/>
        <w:lang w:val="pt-PT" w:eastAsia="en-US" w:bidi="ar-SA"/>
      </w:rPr>
    </w:lvl>
    <w:lvl w:ilvl="5" w:tplc="5902FE7E">
      <w:numFmt w:val="bullet"/>
      <w:lvlText w:val="•"/>
      <w:lvlJc w:val="left"/>
      <w:pPr>
        <w:ind w:left="4686" w:hanging="361"/>
      </w:pPr>
      <w:rPr>
        <w:rFonts w:hint="default"/>
        <w:lang w:val="pt-PT" w:eastAsia="en-US" w:bidi="ar-SA"/>
      </w:rPr>
    </w:lvl>
    <w:lvl w:ilvl="6" w:tplc="EFA42D20">
      <w:numFmt w:val="bullet"/>
      <w:lvlText w:val="•"/>
      <w:lvlJc w:val="left"/>
      <w:pPr>
        <w:ind w:left="5459" w:hanging="361"/>
      </w:pPr>
      <w:rPr>
        <w:rFonts w:hint="default"/>
        <w:lang w:val="pt-PT" w:eastAsia="en-US" w:bidi="ar-SA"/>
      </w:rPr>
    </w:lvl>
    <w:lvl w:ilvl="7" w:tplc="9D58CA22">
      <w:numFmt w:val="bullet"/>
      <w:lvlText w:val="•"/>
      <w:lvlJc w:val="left"/>
      <w:pPr>
        <w:ind w:left="6232" w:hanging="361"/>
      </w:pPr>
      <w:rPr>
        <w:rFonts w:hint="default"/>
        <w:lang w:val="pt-PT" w:eastAsia="en-US" w:bidi="ar-SA"/>
      </w:rPr>
    </w:lvl>
    <w:lvl w:ilvl="8" w:tplc="23B2E22E">
      <w:numFmt w:val="bullet"/>
      <w:lvlText w:val="•"/>
      <w:lvlJc w:val="left"/>
      <w:pPr>
        <w:ind w:left="7005" w:hanging="361"/>
      </w:pPr>
      <w:rPr>
        <w:rFonts w:hint="default"/>
        <w:lang w:val="pt-PT" w:eastAsia="en-US" w:bidi="ar-SA"/>
      </w:rPr>
    </w:lvl>
  </w:abstractNum>
  <w:abstractNum w:abstractNumId="24" w15:restartNumberingAfterBreak="0">
    <w:nsid w:val="5FF57A33"/>
    <w:multiLevelType w:val="multilevel"/>
    <w:tmpl w:val="8316421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25" w15:restartNumberingAfterBreak="0">
    <w:nsid w:val="62232C3E"/>
    <w:multiLevelType w:val="hybridMultilevel"/>
    <w:tmpl w:val="13504014"/>
    <w:lvl w:ilvl="0" w:tplc="A13E5D2C">
      <w:start w:val="1"/>
      <w:numFmt w:val="upperRoman"/>
      <w:lvlText w:val="%1."/>
      <w:lvlJc w:val="left"/>
      <w:pPr>
        <w:ind w:left="1544" w:hanging="466"/>
        <w:jc w:val="right"/>
      </w:pPr>
      <w:rPr>
        <w:rFonts w:ascii="Times New Roman" w:eastAsia="Times New Roman" w:hAnsi="Times New Roman" w:cs="Times New Roman" w:hint="default"/>
        <w:color w:val="212121"/>
        <w:w w:val="100"/>
        <w:sz w:val="18"/>
        <w:szCs w:val="18"/>
        <w:lang w:val="pt-PT" w:eastAsia="en-US" w:bidi="ar-SA"/>
      </w:rPr>
    </w:lvl>
    <w:lvl w:ilvl="1" w:tplc="F8CC35E8">
      <w:numFmt w:val="bullet"/>
      <w:lvlText w:val="•"/>
      <w:lvlJc w:val="left"/>
      <w:pPr>
        <w:ind w:left="2241" w:hanging="466"/>
      </w:pPr>
      <w:rPr>
        <w:rFonts w:hint="default"/>
        <w:lang w:val="pt-PT" w:eastAsia="en-US" w:bidi="ar-SA"/>
      </w:rPr>
    </w:lvl>
    <w:lvl w:ilvl="2" w:tplc="5AF60584">
      <w:numFmt w:val="bullet"/>
      <w:lvlText w:val="•"/>
      <w:lvlJc w:val="left"/>
      <w:pPr>
        <w:ind w:left="2942" w:hanging="466"/>
      </w:pPr>
      <w:rPr>
        <w:rFonts w:hint="default"/>
        <w:lang w:val="pt-PT" w:eastAsia="en-US" w:bidi="ar-SA"/>
      </w:rPr>
    </w:lvl>
    <w:lvl w:ilvl="3" w:tplc="DE505A6C">
      <w:numFmt w:val="bullet"/>
      <w:lvlText w:val="•"/>
      <w:lvlJc w:val="left"/>
      <w:pPr>
        <w:ind w:left="3643" w:hanging="466"/>
      </w:pPr>
      <w:rPr>
        <w:rFonts w:hint="default"/>
        <w:lang w:val="pt-PT" w:eastAsia="en-US" w:bidi="ar-SA"/>
      </w:rPr>
    </w:lvl>
    <w:lvl w:ilvl="4" w:tplc="6AAA8716">
      <w:numFmt w:val="bullet"/>
      <w:lvlText w:val="•"/>
      <w:lvlJc w:val="left"/>
      <w:pPr>
        <w:ind w:left="4344" w:hanging="466"/>
      </w:pPr>
      <w:rPr>
        <w:rFonts w:hint="default"/>
        <w:lang w:val="pt-PT" w:eastAsia="en-US" w:bidi="ar-SA"/>
      </w:rPr>
    </w:lvl>
    <w:lvl w:ilvl="5" w:tplc="C50E5AA0">
      <w:numFmt w:val="bullet"/>
      <w:lvlText w:val="•"/>
      <w:lvlJc w:val="left"/>
      <w:pPr>
        <w:ind w:left="5046" w:hanging="466"/>
      </w:pPr>
      <w:rPr>
        <w:rFonts w:hint="default"/>
        <w:lang w:val="pt-PT" w:eastAsia="en-US" w:bidi="ar-SA"/>
      </w:rPr>
    </w:lvl>
    <w:lvl w:ilvl="6" w:tplc="1FEAA13E">
      <w:numFmt w:val="bullet"/>
      <w:lvlText w:val="•"/>
      <w:lvlJc w:val="left"/>
      <w:pPr>
        <w:ind w:left="5747" w:hanging="466"/>
      </w:pPr>
      <w:rPr>
        <w:rFonts w:hint="default"/>
        <w:lang w:val="pt-PT" w:eastAsia="en-US" w:bidi="ar-SA"/>
      </w:rPr>
    </w:lvl>
    <w:lvl w:ilvl="7" w:tplc="2E3874B2">
      <w:numFmt w:val="bullet"/>
      <w:lvlText w:val="•"/>
      <w:lvlJc w:val="left"/>
      <w:pPr>
        <w:ind w:left="6448" w:hanging="466"/>
      </w:pPr>
      <w:rPr>
        <w:rFonts w:hint="default"/>
        <w:lang w:val="pt-PT" w:eastAsia="en-US" w:bidi="ar-SA"/>
      </w:rPr>
    </w:lvl>
    <w:lvl w:ilvl="8" w:tplc="48789E16">
      <w:numFmt w:val="bullet"/>
      <w:lvlText w:val="•"/>
      <w:lvlJc w:val="left"/>
      <w:pPr>
        <w:ind w:left="7149" w:hanging="466"/>
      </w:pPr>
      <w:rPr>
        <w:rFonts w:hint="default"/>
        <w:lang w:val="pt-PT" w:eastAsia="en-US" w:bidi="ar-SA"/>
      </w:rPr>
    </w:lvl>
  </w:abstractNum>
  <w:abstractNum w:abstractNumId="26" w15:restartNumberingAfterBreak="0">
    <w:nsid w:val="6633040C"/>
    <w:multiLevelType w:val="multilevel"/>
    <w:tmpl w:val="F12A6652"/>
    <w:lvl w:ilvl="0">
      <w:start w:val="1"/>
      <w:numFmt w:val="decimal"/>
      <w:lvlText w:val="%1."/>
      <w:lvlJc w:val="left"/>
      <w:pPr>
        <w:ind w:left="546" w:hanging="360"/>
        <w:jc w:val="left"/>
      </w:pPr>
      <w:rPr>
        <w:rFonts w:hint="default"/>
        <w:b/>
        <w:bCs/>
        <w:i/>
        <w:i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8" w:hanging="433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Roman"/>
      <w:lvlText w:val="(%3)"/>
      <w:lvlJc w:val="left"/>
      <w:pPr>
        <w:ind w:left="1626" w:hanging="72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8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4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1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9" w:hanging="721"/>
      </w:pPr>
      <w:rPr>
        <w:rFonts w:hint="default"/>
        <w:lang w:val="pt-PT" w:eastAsia="en-US" w:bidi="ar-SA"/>
      </w:rPr>
    </w:lvl>
  </w:abstractNum>
  <w:abstractNum w:abstractNumId="27" w15:restartNumberingAfterBreak="0">
    <w:nsid w:val="69D84138"/>
    <w:multiLevelType w:val="hybridMultilevel"/>
    <w:tmpl w:val="A88C6F3A"/>
    <w:lvl w:ilvl="0" w:tplc="75F0F1C8">
      <w:start w:val="5"/>
      <w:numFmt w:val="decimal"/>
      <w:lvlText w:val="%1."/>
      <w:lvlJc w:val="left"/>
      <w:pPr>
        <w:ind w:left="823" w:hanging="361"/>
      </w:pPr>
      <w:rPr>
        <w:rFonts w:hint="default"/>
        <w:w w:val="100"/>
        <w:lang w:val="pt-PT" w:eastAsia="en-US" w:bidi="ar-SA"/>
      </w:rPr>
    </w:lvl>
    <w:lvl w:ilvl="1" w:tplc="4080E7F8">
      <w:numFmt w:val="bullet"/>
      <w:lvlText w:val="•"/>
      <w:lvlJc w:val="left"/>
      <w:pPr>
        <w:ind w:left="1593" w:hanging="361"/>
      </w:pPr>
      <w:rPr>
        <w:rFonts w:hint="default"/>
        <w:lang w:val="pt-PT" w:eastAsia="en-US" w:bidi="ar-SA"/>
      </w:rPr>
    </w:lvl>
    <w:lvl w:ilvl="2" w:tplc="94EE1388">
      <w:numFmt w:val="bullet"/>
      <w:lvlText w:val="•"/>
      <w:lvlJc w:val="left"/>
      <w:pPr>
        <w:ind w:left="2366" w:hanging="361"/>
      </w:pPr>
      <w:rPr>
        <w:rFonts w:hint="default"/>
        <w:lang w:val="pt-PT" w:eastAsia="en-US" w:bidi="ar-SA"/>
      </w:rPr>
    </w:lvl>
    <w:lvl w:ilvl="3" w:tplc="A886A97A">
      <w:numFmt w:val="bullet"/>
      <w:lvlText w:val="•"/>
      <w:lvlJc w:val="left"/>
      <w:pPr>
        <w:ind w:left="3139" w:hanging="361"/>
      </w:pPr>
      <w:rPr>
        <w:rFonts w:hint="default"/>
        <w:lang w:val="pt-PT" w:eastAsia="en-US" w:bidi="ar-SA"/>
      </w:rPr>
    </w:lvl>
    <w:lvl w:ilvl="4" w:tplc="4DA66408">
      <w:numFmt w:val="bullet"/>
      <w:lvlText w:val="•"/>
      <w:lvlJc w:val="left"/>
      <w:pPr>
        <w:ind w:left="3912" w:hanging="361"/>
      </w:pPr>
      <w:rPr>
        <w:rFonts w:hint="default"/>
        <w:lang w:val="pt-PT" w:eastAsia="en-US" w:bidi="ar-SA"/>
      </w:rPr>
    </w:lvl>
    <w:lvl w:ilvl="5" w:tplc="1B0CF90C">
      <w:numFmt w:val="bullet"/>
      <w:lvlText w:val="•"/>
      <w:lvlJc w:val="left"/>
      <w:pPr>
        <w:ind w:left="4686" w:hanging="361"/>
      </w:pPr>
      <w:rPr>
        <w:rFonts w:hint="default"/>
        <w:lang w:val="pt-PT" w:eastAsia="en-US" w:bidi="ar-SA"/>
      </w:rPr>
    </w:lvl>
    <w:lvl w:ilvl="6" w:tplc="EDBA81D6">
      <w:numFmt w:val="bullet"/>
      <w:lvlText w:val="•"/>
      <w:lvlJc w:val="left"/>
      <w:pPr>
        <w:ind w:left="5459" w:hanging="361"/>
      </w:pPr>
      <w:rPr>
        <w:rFonts w:hint="default"/>
        <w:lang w:val="pt-PT" w:eastAsia="en-US" w:bidi="ar-SA"/>
      </w:rPr>
    </w:lvl>
    <w:lvl w:ilvl="7" w:tplc="718C9786">
      <w:numFmt w:val="bullet"/>
      <w:lvlText w:val="•"/>
      <w:lvlJc w:val="left"/>
      <w:pPr>
        <w:ind w:left="6232" w:hanging="361"/>
      </w:pPr>
      <w:rPr>
        <w:rFonts w:hint="default"/>
        <w:lang w:val="pt-PT" w:eastAsia="en-US" w:bidi="ar-SA"/>
      </w:rPr>
    </w:lvl>
    <w:lvl w:ilvl="8" w:tplc="6150C3A6">
      <w:numFmt w:val="bullet"/>
      <w:lvlText w:val="•"/>
      <w:lvlJc w:val="left"/>
      <w:pPr>
        <w:ind w:left="7005" w:hanging="361"/>
      </w:pPr>
      <w:rPr>
        <w:rFonts w:hint="default"/>
        <w:lang w:val="pt-PT" w:eastAsia="en-US" w:bidi="ar-SA"/>
      </w:rPr>
    </w:lvl>
  </w:abstractNum>
  <w:abstractNum w:abstractNumId="28" w15:restartNumberingAfterBreak="0">
    <w:nsid w:val="6A3D7E26"/>
    <w:multiLevelType w:val="hybridMultilevel"/>
    <w:tmpl w:val="19787F4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E34FED"/>
    <w:multiLevelType w:val="hybridMultilevel"/>
    <w:tmpl w:val="F33626D4"/>
    <w:lvl w:ilvl="0" w:tplc="19763C74">
      <w:start w:val="1"/>
      <w:numFmt w:val="decimal"/>
      <w:lvlText w:val="%1."/>
      <w:lvlJc w:val="left"/>
      <w:pPr>
        <w:ind w:left="823" w:hanging="361"/>
      </w:pPr>
      <w:rPr>
        <w:rFonts w:ascii="Times New Roman" w:eastAsia="Times New Roman" w:hAnsi="Times New Roman" w:cs="Times New Roman" w:hint="default"/>
        <w:color w:val="212121"/>
        <w:w w:val="100"/>
        <w:sz w:val="18"/>
        <w:szCs w:val="18"/>
        <w:lang w:val="pt-PT" w:eastAsia="en-US" w:bidi="ar-SA"/>
      </w:rPr>
    </w:lvl>
    <w:lvl w:ilvl="1" w:tplc="892CC7C8">
      <w:numFmt w:val="bullet"/>
      <w:lvlText w:val="•"/>
      <w:lvlJc w:val="left"/>
      <w:pPr>
        <w:ind w:left="1593" w:hanging="361"/>
      </w:pPr>
      <w:rPr>
        <w:rFonts w:hint="default"/>
        <w:lang w:val="pt-PT" w:eastAsia="en-US" w:bidi="ar-SA"/>
      </w:rPr>
    </w:lvl>
    <w:lvl w:ilvl="2" w:tplc="BE9CF132">
      <w:numFmt w:val="bullet"/>
      <w:lvlText w:val="•"/>
      <w:lvlJc w:val="left"/>
      <w:pPr>
        <w:ind w:left="2366" w:hanging="361"/>
      </w:pPr>
      <w:rPr>
        <w:rFonts w:hint="default"/>
        <w:lang w:val="pt-PT" w:eastAsia="en-US" w:bidi="ar-SA"/>
      </w:rPr>
    </w:lvl>
    <w:lvl w:ilvl="3" w:tplc="B5A2B226">
      <w:numFmt w:val="bullet"/>
      <w:lvlText w:val="•"/>
      <w:lvlJc w:val="left"/>
      <w:pPr>
        <w:ind w:left="3139" w:hanging="361"/>
      </w:pPr>
      <w:rPr>
        <w:rFonts w:hint="default"/>
        <w:lang w:val="pt-PT" w:eastAsia="en-US" w:bidi="ar-SA"/>
      </w:rPr>
    </w:lvl>
    <w:lvl w:ilvl="4" w:tplc="E2601892">
      <w:numFmt w:val="bullet"/>
      <w:lvlText w:val="•"/>
      <w:lvlJc w:val="left"/>
      <w:pPr>
        <w:ind w:left="3912" w:hanging="361"/>
      </w:pPr>
      <w:rPr>
        <w:rFonts w:hint="default"/>
        <w:lang w:val="pt-PT" w:eastAsia="en-US" w:bidi="ar-SA"/>
      </w:rPr>
    </w:lvl>
    <w:lvl w:ilvl="5" w:tplc="F1B65558">
      <w:numFmt w:val="bullet"/>
      <w:lvlText w:val="•"/>
      <w:lvlJc w:val="left"/>
      <w:pPr>
        <w:ind w:left="4686" w:hanging="361"/>
      </w:pPr>
      <w:rPr>
        <w:rFonts w:hint="default"/>
        <w:lang w:val="pt-PT" w:eastAsia="en-US" w:bidi="ar-SA"/>
      </w:rPr>
    </w:lvl>
    <w:lvl w:ilvl="6" w:tplc="89E47D24">
      <w:numFmt w:val="bullet"/>
      <w:lvlText w:val="•"/>
      <w:lvlJc w:val="left"/>
      <w:pPr>
        <w:ind w:left="5459" w:hanging="361"/>
      </w:pPr>
      <w:rPr>
        <w:rFonts w:hint="default"/>
        <w:lang w:val="pt-PT" w:eastAsia="en-US" w:bidi="ar-SA"/>
      </w:rPr>
    </w:lvl>
    <w:lvl w:ilvl="7" w:tplc="613CB2C6">
      <w:numFmt w:val="bullet"/>
      <w:lvlText w:val="•"/>
      <w:lvlJc w:val="left"/>
      <w:pPr>
        <w:ind w:left="6232" w:hanging="361"/>
      </w:pPr>
      <w:rPr>
        <w:rFonts w:hint="default"/>
        <w:lang w:val="pt-PT" w:eastAsia="en-US" w:bidi="ar-SA"/>
      </w:rPr>
    </w:lvl>
    <w:lvl w:ilvl="8" w:tplc="02FE378C">
      <w:numFmt w:val="bullet"/>
      <w:lvlText w:val="•"/>
      <w:lvlJc w:val="left"/>
      <w:pPr>
        <w:ind w:left="7005" w:hanging="361"/>
      </w:pPr>
      <w:rPr>
        <w:rFonts w:hint="default"/>
        <w:lang w:val="pt-PT" w:eastAsia="en-US" w:bidi="ar-SA"/>
      </w:rPr>
    </w:lvl>
  </w:abstractNum>
  <w:abstractNum w:abstractNumId="30" w15:restartNumberingAfterBreak="0">
    <w:nsid w:val="70483C19"/>
    <w:multiLevelType w:val="hybridMultilevel"/>
    <w:tmpl w:val="9BD25E9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608144">
    <w:abstractNumId w:val="0"/>
  </w:num>
  <w:num w:numId="2" w16cid:durableId="336271787">
    <w:abstractNumId w:val="1"/>
  </w:num>
  <w:num w:numId="3" w16cid:durableId="1125350684">
    <w:abstractNumId w:val="2"/>
  </w:num>
  <w:num w:numId="4" w16cid:durableId="537282105">
    <w:abstractNumId w:val="3"/>
  </w:num>
  <w:num w:numId="5" w16cid:durableId="2095856925">
    <w:abstractNumId w:val="4"/>
  </w:num>
  <w:num w:numId="6" w16cid:durableId="1715082697">
    <w:abstractNumId w:val="5"/>
  </w:num>
  <w:num w:numId="7" w16cid:durableId="671419801">
    <w:abstractNumId w:val="6"/>
  </w:num>
  <w:num w:numId="8" w16cid:durableId="304284205">
    <w:abstractNumId w:val="7"/>
  </w:num>
  <w:num w:numId="9" w16cid:durableId="423260470">
    <w:abstractNumId w:val="8"/>
  </w:num>
  <w:num w:numId="10" w16cid:durableId="1746418689">
    <w:abstractNumId w:val="9"/>
  </w:num>
  <w:num w:numId="11" w16cid:durableId="54209431">
    <w:abstractNumId w:val="10"/>
  </w:num>
  <w:num w:numId="12" w16cid:durableId="366686869">
    <w:abstractNumId w:val="21"/>
  </w:num>
  <w:num w:numId="13" w16cid:durableId="245042773">
    <w:abstractNumId w:val="24"/>
  </w:num>
  <w:num w:numId="14" w16cid:durableId="912740686">
    <w:abstractNumId w:val="18"/>
  </w:num>
  <w:num w:numId="15" w16cid:durableId="1510608049">
    <w:abstractNumId w:val="17"/>
  </w:num>
  <w:num w:numId="16" w16cid:durableId="298844996">
    <w:abstractNumId w:val="14"/>
  </w:num>
  <w:num w:numId="17" w16cid:durableId="1563830581">
    <w:abstractNumId w:val="15"/>
  </w:num>
  <w:num w:numId="18" w16cid:durableId="25101480">
    <w:abstractNumId w:val="19"/>
  </w:num>
  <w:num w:numId="19" w16cid:durableId="1547448345">
    <w:abstractNumId w:val="25"/>
  </w:num>
  <w:num w:numId="20" w16cid:durableId="1996226564">
    <w:abstractNumId w:val="22"/>
  </w:num>
  <w:num w:numId="21" w16cid:durableId="1412660351">
    <w:abstractNumId w:val="20"/>
  </w:num>
  <w:num w:numId="22" w16cid:durableId="1484152076">
    <w:abstractNumId w:val="27"/>
  </w:num>
  <w:num w:numId="23" w16cid:durableId="1391810149">
    <w:abstractNumId w:val="29"/>
  </w:num>
  <w:num w:numId="24" w16cid:durableId="836264175">
    <w:abstractNumId w:val="23"/>
  </w:num>
  <w:num w:numId="25" w16cid:durableId="2086563116">
    <w:abstractNumId w:val="11"/>
  </w:num>
  <w:num w:numId="26" w16cid:durableId="832069311">
    <w:abstractNumId w:val="13"/>
  </w:num>
  <w:num w:numId="27" w16cid:durableId="1216045959">
    <w:abstractNumId w:val="28"/>
  </w:num>
  <w:num w:numId="28" w16cid:durableId="889538227">
    <w:abstractNumId w:val="12"/>
  </w:num>
  <w:num w:numId="29" w16cid:durableId="1001657764">
    <w:abstractNumId w:val="16"/>
  </w:num>
  <w:num w:numId="30" w16cid:durableId="147982272">
    <w:abstractNumId w:val="30"/>
  </w:num>
  <w:num w:numId="31" w16cid:durableId="10939656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BCB"/>
    <w:rsid w:val="000345B4"/>
    <w:rsid w:val="00091AD1"/>
    <w:rsid w:val="000C6B3C"/>
    <w:rsid w:val="0010027F"/>
    <w:rsid w:val="001321F0"/>
    <w:rsid w:val="00144E40"/>
    <w:rsid w:val="0015791F"/>
    <w:rsid w:val="001C7FAA"/>
    <w:rsid w:val="001E0CDA"/>
    <w:rsid w:val="001E5250"/>
    <w:rsid w:val="001F173A"/>
    <w:rsid w:val="001F3F50"/>
    <w:rsid w:val="00265EAD"/>
    <w:rsid w:val="002C1823"/>
    <w:rsid w:val="002E590B"/>
    <w:rsid w:val="002E6034"/>
    <w:rsid w:val="00302777"/>
    <w:rsid w:val="0034525E"/>
    <w:rsid w:val="003C62E1"/>
    <w:rsid w:val="003D225B"/>
    <w:rsid w:val="003E2B8E"/>
    <w:rsid w:val="003F2386"/>
    <w:rsid w:val="004434DA"/>
    <w:rsid w:val="004A1797"/>
    <w:rsid w:val="004B76FD"/>
    <w:rsid w:val="004C0AA2"/>
    <w:rsid w:val="004D4D00"/>
    <w:rsid w:val="005057F7"/>
    <w:rsid w:val="005347F6"/>
    <w:rsid w:val="00536A2F"/>
    <w:rsid w:val="005B1BB8"/>
    <w:rsid w:val="005B402B"/>
    <w:rsid w:val="00613038"/>
    <w:rsid w:val="0062390C"/>
    <w:rsid w:val="006D336D"/>
    <w:rsid w:val="006E1096"/>
    <w:rsid w:val="006E7E90"/>
    <w:rsid w:val="00712AF2"/>
    <w:rsid w:val="00724987"/>
    <w:rsid w:val="00782B5F"/>
    <w:rsid w:val="00794B09"/>
    <w:rsid w:val="007D2EB7"/>
    <w:rsid w:val="007F23DF"/>
    <w:rsid w:val="00823826"/>
    <w:rsid w:val="0084133B"/>
    <w:rsid w:val="00842BA9"/>
    <w:rsid w:val="008475EA"/>
    <w:rsid w:val="008600C4"/>
    <w:rsid w:val="00863717"/>
    <w:rsid w:val="008E42F4"/>
    <w:rsid w:val="008E5852"/>
    <w:rsid w:val="008F34AA"/>
    <w:rsid w:val="00962EE3"/>
    <w:rsid w:val="00986541"/>
    <w:rsid w:val="009B7639"/>
    <w:rsid w:val="009C7FD5"/>
    <w:rsid w:val="009E0440"/>
    <w:rsid w:val="00A133F6"/>
    <w:rsid w:val="00A3732C"/>
    <w:rsid w:val="00A4041F"/>
    <w:rsid w:val="00A84BA1"/>
    <w:rsid w:val="00AC376A"/>
    <w:rsid w:val="00B42870"/>
    <w:rsid w:val="00B52BCB"/>
    <w:rsid w:val="00B62886"/>
    <w:rsid w:val="00B76D2C"/>
    <w:rsid w:val="00B80E14"/>
    <w:rsid w:val="00B8311F"/>
    <w:rsid w:val="00BA13B8"/>
    <w:rsid w:val="00BB2329"/>
    <w:rsid w:val="00BB677F"/>
    <w:rsid w:val="00BB6AAD"/>
    <w:rsid w:val="00BD0D59"/>
    <w:rsid w:val="00BE5120"/>
    <w:rsid w:val="00BF31CA"/>
    <w:rsid w:val="00C0509F"/>
    <w:rsid w:val="00C566CB"/>
    <w:rsid w:val="00C60EE3"/>
    <w:rsid w:val="00C8712B"/>
    <w:rsid w:val="00C93E82"/>
    <w:rsid w:val="00CA27A7"/>
    <w:rsid w:val="00CA610C"/>
    <w:rsid w:val="00CE7E57"/>
    <w:rsid w:val="00CF7417"/>
    <w:rsid w:val="00D0608D"/>
    <w:rsid w:val="00D65BBB"/>
    <w:rsid w:val="00D83764"/>
    <w:rsid w:val="00D916A4"/>
    <w:rsid w:val="00D922B2"/>
    <w:rsid w:val="00DB0A26"/>
    <w:rsid w:val="00E34BEE"/>
    <w:rsid w:val="00E52983"/>
    <w:rsid w:val="00E55AA6"/>
    <w:rsid w:val="00E570DD"/>
    <w:rsid w:val="00E86599"/>
    <w:rsid w:val="00EC1F59"/>
    <w:rsid w:val="00ED74F4"/>
    <w:rsid w:val="00EF6413"/>
    <w:rsid w:val="00F00E4F"/>
    <w:rsid w:val="00F01BDF"/>
    <w:rsid w:val="00F303FE"/>
    <w:rsid w:val="00F32827"/>
    <w:rsid w:val="00F44817"/>
    <w:rsid w:val="00F75733"/>
    <w:rsid w:val="00F91CCD"/>
    <w:rsid w:val="00FF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188ED1B3"/>
  <w15:chartTrackingRefBased/>
  <w15:docId w15:val="{884B2DFF-873E-4E5C-83D2-0D43FCBA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E7E57"/>
    <w:pPr>
      <w:widowControl w:val="0"/>
      <w:autoSpaceDE w:val="0"/>
      <w:autoSpaceDN w:val="0"/>
      <w:spacing w:before="32"/>
      <w:ind w:left="3437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33F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24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027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2777"/>
  </w:style>
  <w:style w:type="paragraph" w:styleId="Rodap">
    <w:name w:val="footer"/>
    <w:basedOn w:val="Normal"/>
    <w:link w:val="RodapChar"/>
    <w:uiPriority w:val="99"/>
    <w:unhideWhenUsed/>
    <w:rsid w:val="003027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2777"/>
  </w:style>
  <w:style w:type="paragraph" w:styleId="PargrafodaLista">
    <w:name w:val="List Paragraph"/>
    <w:basedOn w:val="Normal"/>
    <w:uiPriority w:val="1"/>
    <w:qFormat/>
    <w:rsid w:val="002C18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2382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23826"/>
    <w:pPr>
      <w:widowControl w:val="0"/>
      <w:autoSpaceDE w:val="0"/>
      <w:autoSpaceDN w:val="0"/>
    </w:pPr>
    <w:rPr>
      <w:rFonts w:cs="Calibri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23826"/>
    <w:rPr>
      <w:rFonts w:cs="Calibri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82382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extoembloco1">
    <w:name w:val="Texto em bloco1"/>
    <w:basedOn w:val="Normal"/>
    <w:rsid w:val="00536A2F"/>
    <w:pPr>
      <w:tabs>
        <w:tab w:val="left" w:pos="2410"/>
      </w:tabs>
      <w:suppressAutoHyphens/>
      <w:overflowPunct w:val="0"/>
      <w:autoSpaceDE w:val="0"/>
      <w:spacing w:line="360" w:lineRule="auto"/>
      <w:ind w:left="142" w:right="-119" w:firstLine="566"/>
      <w:jc w:val="both"/>
      <w:textAlignment w:val="baseline"/>
    </w:pPr>
    <w:rPr>
      <w:rFonts w:ascii="Arial" w:eastAsia="Times New Roman" w:hAnsi="Arial" w:cs="Times New Roman"/>
      <w:sz w:val="24"/>
      <w:lang w:eastAsia="ar-SA"/>
    </w:rPr>
  </w:style>
  <w:style w:type="paragraph" w:customStyle="1" w:styleId="Default">
    <w:name w:val="Default"/>
    <w:rsid w:val="00536A2F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E2B8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E2B8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1BD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E7E57"/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33F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">
    <w:name w:val="Title"/>
    <w:basedOn w:val="Normal"/>
    <w:next w:val="Subttulo"/>
    <w:link w:val="TtuloChar"/>
    <w:qFormat/>
    <w:rsid w:val="002E590B"/>
    <w:pPr>
      <w:suppressAutoHyphens/>
      <w:overflowPunct w:val="0"/>
      <w:autoSpaceDE w:val="0"/>
      <w:spacing w:line="360" w:lineRule="auto"/>
      <w:jc w:val="center"/>
    </w:pPr>
    <w:rPr>
      <w:rFonts w:ascii="Arial" w:eastAsia="Times New Roman" w:hAnsi="Arial" w:cs="Times New Roman"/>
      <w:b/>
      <w:bCs/>
      <w:sz w:val="28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2E590B"/>
    <w:rPr>
      <w:rFonts w:ascii="Arial" w:eastAsia="Times New Roman" w:hAnsi="Arial" w:cs="Times New Roman"/>
      <w:b/>
      <w:bCs/>
      <w:sz w:val="28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590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2E590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9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5712C-BD08-491B-A8B0-86B05105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2994</Words>
  <Characters>17411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Sec. obras</dc:creator>
  <cp:keywords/>
  <cp:lastModifiedBy>Lilian Latorre</cp:lastModifiedBy>
  <cp:revision>4</cp:revision>
  <dcterms:created xsi:type="dcterms:W3CDTF">2023-09-26T17:39:00Z</dcterms:created>
  <dcterms:modified xsi:type="dcterms:W3CDTF">2024-03-08T18:16:00Z</dcterms:modified>
</cp:coreProperties>
</file>