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C7457" w14:textId="77777777" w:rsidR="001D486C" w:rsidRPr="001423DE" w:rsidRDefault="001D486C" w:rsidP="001D486C">
      <w:pPr>
        <w:spacing w:line="360" w:lineRule="auto"/>
        <w:jc w:val="both"/>
        <w:rPr>
          <w:rFonts w:ascii="Arial" w:eastAsia="Arial Unicode MS" w:hAnsi="Arial" w:cs="Arial"/>
          <w:b/>
          <w:bCs/>
          <w:caps/>
          <w:sz w:val="20"/>
          <w:szCs w:val="20"/>
        </w:rPr>
      </w:pPr>
      <w:r w:rsidRPr="001423DE">
        <w:rPr>
          <w:rFonts w:ascii="Arial" w:eastAsia="Arial Unicode MS" w:hAnsi="Arial" w:cs="Arial"/>
          <w:b/>
          <w:bCs/>
          <w:caps/>
          <w:sz w:val="20"/>
          <w:szCs w:val="20"/>
        </w:rPr>
        <w:t>número d</w:t>
      </w:r>
      <w:r>
        <w:rPr>
          <w:rFonts w:ascii="Arial" w:eastAsia="Arial Unicode MS" w:hAnsi="Arial" w:cs="Arial"/>
          <w:b/>
          <w:bCs/>
          <w:caps/>
          <w:sz w:val="20"/>
          <w:szCs w:val="20"/>
        </w:rPr>
        <w:t>O PROCESSO</w:t>
      </w:r>
      <w:r w:rsidRPr="001423DE">
        <w:rPr>
          <w:rFonts w:ascii="Arial" w:eastAsia="Arial Unicode MS" w:hAnsi="Arial" w:cs="Arial"/>
          <w:b/>
          <w:bCs/>
          <w:caps/>
          <w:sz w:val="20"/>
          <w:szCs w:val="20"/>
        </w:rPr>
        <w:t>:</w:t>
      </w:r>
      <w:r w:rsidRPr="00B50A8A">
        <w:t xml:space="preserve"> </w:t>
      </w:r>
      <w:r w:rsidRPr="00C742E1">
        <w:rPr>
          <w:rFonts w:ascii="Arial" w:eastAsia="Arial Unicode MS" w:hAnsi="Arial" w:cs="Arial"/>
          <w:caps/>
          <w:sz w:val="20"/>
          <w:szCs w:val="20"/>
        </w:rPr>
        <w:t>015.00833701/2025-16</w:t>
      </w:r>
    </w:p>
    <w:p w14:paraId="2DC8233F" w14:textId="77777777" w:rsidR="001D486C" w:rsidRPr="001423DE" w:rsidRDefault="001D486C" w:rsidP="001D486C">
      <w:pPr>
        <w:spacing w:line="360" w:lineRule="auto"/>
        <w:jc w:val="both"/>
        <w:rPr>
          <w:rFonts w:ascii="Arial" w:eastAsia="Arial Unicode MS" w:hAnsi="Arial" w:cs="Arial"/>
          <w:b/>
          <w:bCs/>
          <w:caps/>
          <w:sz w:val="20"/>
          <w:szCs w:val="20"/>
        </w:rPr>
      </w:pPr>
      <w:r w:rsidRPr="001423DE">
        <w:rPr>
          <w:rFonts w:ascii="Arial" w:eastAsia="Arial Unicode MS" w:hAnsi="Arial" w:cs="Arial"/>
          <w:b/>
          <w:bCs/>
          <w:caps/>
          <w:sz w:val="20"/>
          <w:szCs w:val="20"/>
        </w:rPr>
        <w:t xml:space="preserve">INTERESSADO: </w:t>
      </w:r>
      <w:r>
        <w:rPr>
          <w:rFonts w:ascii="Arial" w:eastAsia="Arial Unicode MS" w:hAnsi="Arial" w:cs="Arial"/>
          <w:caps/>
          <w:sz w:val="20"/>
          <w:szCs w:val="20"/>
        </w:rPr>
        <w:t>uNIDADE REGIONAL DE ENSINO -</w:t>
      </w:r>
      <w:r w:rsidRPr="001423DE">
        <w:rPr>
          <w:rFonts w:ascii="Arial" w:eastAsia="Arial Unicode MS" w:hAnsi="Arial" w:cs="Arial"/>
          <w:caps/>
          <w:sz w:val="20"/>
          <w:szCs w:val="20"/>
        </w:rPr>
        <w:t xml:space="preserve"> região de </w:t>
      </w:r>
      <w:r>
        <w:rPr>
          <w:rFonts w:ascii="Arial" w:eastAsia="Arial Unicode MS" w:hAnsi="Arial" w:cs="Arial"/>
          <w:caps/>
          <w:sz w:val="20"/>
          <w:szCs w:val="20"/>
        </w:rPr>
        <w:t>caraguatatuba</w:t>
      </w:r>
    </w:p>
    <w:p w14:paraId="71FCE21A" w14:textId="77777777" w:rsidR="001D486C" w:rsidRPr="001C2FFF" w:rsidRDefault="001D486C" w:rsidP="001D486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C2FFF">
        <w:rPr>
          <w:rFonts w:ascii="Arial" w:eastAsia="Arial Unicode MS" w:hAnsi="Arial" w:cs="Arial"/>
          <w:b/>
          <w:bCs/>
          <w:caps/>
          <w:sz w:val="18"/>
          <w:szCs w:val="18"/>
        </w:rPr>
        <w:t xml:space="preserve">Assunto: </w:t>
      </w:r>
      <w:r w:rsidRPr="00894CCC">
        <w:rPr>
          <w:rFonts w:ascii="Arial" w:hAnsi="Arial" w:cs="Arial"/>
          <w:sz w:val="20"/>
          <w:szCs w:val="20"/>
        </w:rPr>
        <w:t xml:space="preserve">SERVIÇO DE </w:t>
      </w:r>
      <w:r>
        <w:rPr>
          <w:rFonts w:ascii="Arial" w:hAnsi="Arial" w:cs="Arial"/>
          <w:sz w:val="20"/>
          <w:szCs w:val="20"/>
        </w:rPr>
        <w:t>MANUTENÇÃO PREDIAL</w:t>
      </w:r>
    </w:p>
    <w:p w14:paraId="369468D7" w14:textId="77777777" w:rsidR="00DE0644" w:rsidRPr="001423DE" w:rsidRDefault="00DE0644" w:rsidP="00DE064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2F162292" w14:textId="41E31C26" w:rsidR="00DE0644" w:rsidRPr="001423DE" w:rsidRDefault="00DE0644" w:rsidP="00661258">
      <w:pPr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0"/>
        </w:rPr>
      </w:pPr>
      <w:r w:rsidRPr="0023344E">
        <w:rPr>
          <w:rFonts w:ascii="Arial" w:hAnsi="Arial" w:cs="Arial"/>
          <w:color w:val="000000" w:themeColor="text1"/>
          <w:sz w:val="20"/>
          <w:szCs w:val="20"/>
        </w:rPr>
        <w:t xml:space="preserve">Trata-se de processo autuado visando a </w:t>
      </w:r>
      <w:r w:rsidR="000B41A0">
        <w:rPr>
          <w:rFonts w:ascii="Arial" w:hAnsi="Arial" w:cs="Arial"/>
          <w:sz w:val="20"/>
          <w:szCs w:val="20"/>
        </w:rPr>
        <w:t>p</w:t>
      </w:r>
      <w:r w:rsidRPr="0023344E">
        <w:rPr>
          <w:rFonts w:ascii="Arial" w:hAnsi="Arial" w:cs="Arial"/>
          <w:sz w:val="20"/>
          <w:szCs w:val="20"/>
        </w:rPr>
        <w:t xml:space="preserve">restação de </w:t>
      </w:r>
      <w:r w:rsidR="003444F2" w:rsidRPr="0085239D">
        <w:rPr>
          <w:rFonts w:ascii="Arial" w:hAnsi="Arial" w:cs="Arial"/>
          <w:sz w:val="20"/>
          <w:szCs w:val="20"/>
        </w:rPr>
        <w:t>serviço</w:t>
      </w:r>
      <w:r w:rsidR="004E6012">
        <w:rPr>
          <w:rFonts w:ascii="Arial" w:hAnsi="Arial" w:cs="Arial"/>
          <w:sz w:val="20"/>
          <w:szCs w:val="20"/>
        </w:rPr>
        <w:t xml:space="preserve"> </w:t>
      </w:r>
      <w:r w:rsidR="0059181A">
        <w:rPr>
          <w:rFonts w:ascii="Arial" w:hAnsi="Arial" w:cs="Arial"/>
          <w:sz w:val="20"/>
        </w:rPr>
        <w:t>de matutenção predial na parte eletrica,hidraulia e telhado</w:t>
      </w:r>
      <w:r w:rsidR="0059181A" w:rsidRPr="004635F9">
        <w:rPr>
          <w:rFonts w:ascii="Arial" w:hAnsi="Arial" w:cs="Arial"/>
        </w:rPr>
        <w:t xml:space="preserve">, no </w:t>
      </w:r>
      <w:r w:rsidR="0059181A" w:rsidRPr="00FD35CD">
        <w:rPr>
          <w:rFonts w:ascii="Arial" w:hAnsi="Arial" w:cs="Arial"/>
          <w:sz w:val="20"/>
          <w:szCs w:val="20"/>
        </w:rPr>
        <w:t xml:space="preserve">Prédio </w:t>
      </w:r>
      <w:r w:rsidR="0059181A">
        <w:rPr>
          <w:rFonts w:ascii="Arial" w:hAnsi="Arial" w:cs="Arial"/>
          <w:sz w:val="20"/>
          <w:szCs w:val="20"/>
        </w:rPr>
        <w:t xml:space="preserve">E,E,I </w:t>
      </w:r>
      <w:r w:rsidR="0059181A">
        <w:rPr>
          <w:rFonts w:ascii="Arial" w:hAnsi="Arial" w:cs="Arial"/>
          <w:bCs/>
          <w:sz w:val="20"/>
          <w:szCs w:val="20"/>
        </w:rPr>
        <w:t>Aldeia Renasce</w:t>
      </w:r>
      <w:r w:rsidR="0059181A">
        <w:rPr>
          <w:rFonts w:ascii="Arial" w:hAnsi="Arial" w:cs="Arial"/>
          <w:bCs/>
          <w:sz w:val="20"/>
          <w:szCs w:val="20"/>
        </w:rPr>
        <w:t>r</w:t>
      </w:r>
      <w:r w:rsidR="00C93CA1">
        <w:rPr>
          <w:bCs/>
        </w:rPr>
        <w:t>.</w:t>
      </w:r>
    </w:p>
    <w:p w14:paraId="7F38FB19" w14:textId="0BEB1109" w:rsidR="00DE0644" w:rsidRPr="001423DE" w:rsidRDefault="00DE0644" w:rsidP="00DE0644">
      <w:pPr>
        <w:widowControl/>
        <w:numPr>
          <w:ilvl w:val="0"/>
          <w:numId w:val="1"/>
        </w:numPr>
        <w:tabs>
          <w:tab w:val="left" w:pos="2127"/>
        </w:tabs>
        <w:autoSpaceDE/>
        <w:autoSpaceDN/>
        <w:spacing w:line="360" w:lineRule="auto"/>
        <w:ind w:left="0" w:firstLine="1701"/>
        <w:contextualSpacing/>
        <w:jc w:val="both"/>
        <w:rPr>
          <w:rFonts w:ascii="Arial" w:hAnsi="Arial" w:cs="Arial"/>
          <w:color w:val="000000" w:themeColor="text1"/>
          <w:sz w:val="20"/>
        </w:rPr>
      </w:pPr>
      <w:r w:rsidRPr="001423DE">
        <w:rPr>
          <w:rFonts w:ascii="Arial" w:hAnsi="Arial" w:cs="Arial"/>
          <w:color w:val="000000" w:themeColor="text1"/>
          <w:sz w:val="20"/>
        </w:rPr>
        <w:t xml:space="preserve">O valor estimado </w:t>
      </w:r>
      <w:r>
        <w:rPr>
          <w:rFonts w:ascii="Arial" w:hAnsi="Arial" w:cs="Arial"/>
          <w:color w:val="000000" w:themeColor="text1"/>
          <w:sz w:val="20"/>
        </w:rPr>
        <w:t>i</w:t>
      </w:r>
      <w:r w:rsidRPr="001423DE">
        <w:rPr>
          <w:rFonts w:ascii="Arial" w:hAnsi="Arial" w:cs="Arial"/>
          <w:color w:val="000000" w:themeColor="text1"/>
          <w:sz w:val="20"/>
        </w:rPr>
        <w:t xml:space="preserve">mporta em </w:t>
      </w:r>
      <w:r w:rsidR="008F23E2" w:rsidRPr="00837EBC">
        <w:rPr>
          <w:rFonts w:ascii="Arial" w:hAnsi="Arial" w:cs="Arial"/>
          <w:sz w:val="20"/>
          <w:szCs w:val="20"/>
        </w:rPr>
        <w:t>R$</w:t>
      </w:r>
      <w:r w:rsidR="008F23E2">
        <w:rPr>
          <w:rFonts w:ascii="Arial" w:hAnsi="Arial" w:cs="Arial"/>
          <w:sz w:val="20"/>
          <w:szCs w:val="20"/>
        </w:rPr>
        <w:t xml:space="preserve"> </w:t>
      </w:r>
      <w:r w:rsidR="00010A8C">
        <w:rPr>
          <w:rFonts w:ascii="Arial" w:hAnsi="Arial" w:cs="Arial"/>
          <w:sz w:val="20"/>
          <w:szCs w:val="20"/>
        </w:rPr>
        <w:t>56.800,00</w:t>
      </w:r>
      <w:r w:rsidR="00010A8C" w:rsidRPr="00837EBC">
        <w:rPr>
          <w:rFonts w:ascii="Arial" w:hAnsi="Arial" w:cs="Arial"/>
          <w:sz w:val="20"/>
          <w:szCs w:val="20"/>
        </w:rPr>
        <w:t>.(</w:t>
      </w:r>
      <w:r w:rsidR="00010A8C">
        <w:rPr>
          <w:rFonts w:ascii="Arial" w:hAnsi="Arial" w:cs="Arial"/>
          <w:sz w:val="20"/>
          <w:szCs w:val="20"/>
        </w:rPr>
        <w:t>Cinquenta e seis mil e oitocentos reais</w:t>
      </w:r>
      <w:r w:rsidR="00010A8C" w:rsidRPr="00837EBC">
        <w:rPr>
          <w:rFonts w:ascii="Arial" w:hAnsi="Arial" w:cs="Arial"/>
          <w:sz w:val="20"/>
          <w:szCs w:val="20"/>
        </w:rPr>
        <w:t>)</w:t>
      </w:r>
      <w:r w:rsidR="007A5F07" w:rsidRPr="00837EBC">
        <w:rPr>
          <w:rFonts w:ascii="Arial" w:hAnsi="Arial" w:cs="Arial"/>
          <w:sz w:val="20"/>
          <w:szCs w:val="20"/>
        </w:rPr>
        <w:t xml:space="preserve"> </w:t>
      </w:r>
      <w:r w:rsidR="00622F72">
        <w:rPr>
          <w:rFonts w:ascii="Arial" w:hAnsi="Arial" w:cs="Arial"/>
          <w:sz w:val="20"/>
          <w:szCs w:val="20"/>
        </w:rPr>
        <w:t xml:space="preserve"> </w:t>
      </w:r>
      <w:r w:rsidRPr="001423DE">
        <w:rPr>
          <w:rFonts w:ascii="Arial" w:hAnsi="Arial" w:cs="Arial"/>
          <w:color w:val="000000" w:themeColor="text1"/>
          <w:sz w:val="20"/>
        </w:rPr>
        <w:t xml:space="preserve">sendo demonstrado recurso para a presente despesa, conforme informação </w:t>
      </w:r>
      <w:r>
        <w:rPr>
          <w:rFonts w:ascii="Arial" w:hAnsi="Arial" w:cs="Arial"/>
          <w:sz w:val="20"/>
        </w:rPr>
        <w:t xml:space="preserve">junto a </w:t>
      </w:r>
      <w:r w:rsidR="004774B7">
        <w:rPr>
          <w:rFonts w:ascii="Arial" w:hAnsi="Arial" w:cs="Arial"/>
          <w:sz w:val="20"/>
        </w:rPr>
        <w:t>nota de reserva</w:t>
      </w:r>
      <w:r w:rsidR="004774B7" w:rsidRPr="004774B7">
        <w:rPr>
          <w:rFonts w:ascii="Arial" w:hAnsi="Arial" w:cs="Arial"/>
          <w:sz w:val="20"/>
        </w:rPr>
        <w:t xml:space="preserve"> </w:t>
      </w:r>
      <w:r w:rsidR="004774B7">
        <w:rPr>
          <w:rFonts w:ascii="Arial" w:hAnsi="Arial" w:cs="Arial"/>
          <w:sz w:val="20"/>
        </w:rPr>
        <w:t>Documento</w:t>
      </w:r>
      <w:r w:rsidR="004774B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SEI </w:t>
      </w:r>
      <w:r w:rsidR="00D46D1A">
        <w:rPr>
          <w:rFonts w:ascii="Arial" w:hAnsi="Arial" w:cs="Arial"/>
          <w:sz w:val="20"/>
        </w:rPr>
        <w:t>Nº</w:t>
      </w:r>
      <w:r w:rsidRPr="001423DE">
        <w:rPr>
          <w:rFonts w:ascii="Arial" w:hAnsi="Arial" w:cs="Arial"/>
          <w:color w:val="000000" w:themeColor="text1"/>
          <w:sz w:val="20"/>
        </w:rPr>
        <w:t>.</w:t>
      </w:r>
      <w:r w:rsidR="00D46F68" w:rsidRPr="00D46F68">
        <w:rPr>
          <w:rFonts w:ascii="Arial" w:hAnsi="Arial" w:cs="Arial"/>
          <w:sz w:val="20"/>
          <w:szCs w:val="20"/>
        </w:rPr>
        <w:t xml:space="preserve"> </w:t>
      </w:r>
      <w:r w:rsidR="004774B7" w:rsidRPr="004774B7">
        <w:rPr>
          <w:rFonts w:ascii="Arial" w:hAnsi="Arial" w:cs="Arial"/>
          <w:sz w:val="20"/>
          <w:szCs w:val="20"/>
        </w:rPr>
        <w:t>0092207199</w:t>
      </w:r>
      <w:r w:rsidR="00E07A33">
        <w:rPr>
          <w:rFonts w:ascii="Arial" w:hAnsi="Arial" w:cs="Arial"/>
          <w:sz w:val="20"/>
          <w:szCs w:val="20"/>
        </w:rPr>
        <w:t>.</w:t>
      </w:r>
    </w:p>
    <w:p w14:paraId="4805F9E6" w14:textId="77777777" w:rsidR="00DE0644" w:rsidRPr="001423DE" w:rsidRDefault="00DE0644" w:rsidP="00DE0644">
      <w:pPr>
        <w:tabs>
          <w:tab w:val="left" w:pos="2410"/>
        </w:tabs>
        <w:spacing w:line="360" w:lineRule="auto"/>
        <w:ind w:left="2116"/>
        <w:jc w:val="both"/>
        <w:rPr>
          <w:rFonts w:ascii="Arial" w:hAnsi="Arial" w:cs="Arial"/>
          <w:color w:val="000000" w:themeColor="text1"/>
          <w:sz w:val="20"/>
        </w:rPr>
      </w:pPr>
    </w:p>
    <w:p w14:paraId="2850C44C" w14:textId="02AD5082" w:rsidR="00DE0644" w:rsidRPr="001423DE" w:rsidRDefault="00DE0644" w:rsidP="00DE0644">
      <w:pPr>
        <w:widowControl/>
        <w:tabs>
          <w:tab w:val="left" w:pos="2127"/>
        </w:tabs>
        <w:autoSpaceDE/>
        <w:autoSpaceDN/>
        <w:spacing w:line="360" w:lineRule="auto"/>
        <w:ind w:left="1701"/>
        <w:contextualSpacing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2. Tendo em vista o valor estimado, </w:t>
      </w:r>
      <w:r w:rsidRPr="001423DE">
        <w:rPr>
          <w:rFonts w:ascii="Arial" w:hAnsi="Arial" w:cs="Arial"/>
          <w:color w:val="000000" w:themeColor="text1"/>
          <w:sz w:val="20"/>
        </w:rPr>
        <w:t xml:space="preserve">a contratação </w:t>
      </w:r>
      <w:r>
        <w:rPr>
          <w:rFonts w:ascii="Arial" w:hAnsi="Arial" w:cs="Arial"/>
          <w:color w:val="000000" w:themeColor="text1"/>
          <w:sz w:val="20"/>
        </w:rPr>
        <w:t>se dará</w:t>
      </w:r>
      <w:r w:rsidRPr="001423DE">
        <w:rPr>
          <w:rFonts w:ascii="Arial" w:hAnsi="Arial" w:cs="Arial"/>
          <w:color w:val="000000" w:themeColor="text1"/>
          <w:sz w:val="20"/>
        </w:rPr>
        <w:t xml:space="preserve"> por DISPENSA DE LICITAÇÃO, com </w:t>
      </w:r>
      <w:r>
        <w:rPr>
          <w:rFonts w:ascii="Arial" w:hAnsi="Arial" w:cs="Arial"/>
          <w:color w:val="000000" w:themeColor="text1"/>
          <w:sz w:val="20"/>
        </w:rPr>
        <w:t>fundamento</w:t>
      </w:r>
      <w:r w:rsidRPr="001423DE">
        <w:rPr>
          <w:rFonts w:ascii="Arial" w:hAnsi="Arial" w:cs="Arial"/>
          <w:color w:val="000000" w:themeColor="text1"/>
          <w:sz w:val="20"/>
        </w:rPr>
        <w:t xml:space="preserve"> no artigo </w:t>
      </w:r>
      <w:r>
        <w:rPr>
          <w:rFonts w:ascii="Arial" w:hAnsi="Arial" w:cs="Arial"/>
          <w:color w:val="000000" w:themeColor="text1"/>
          <w:sz w:val="20"/>
        </w:rPr>
        <w:t>75</w:t>
      </w:r>
      <w:r w:rsidRPr="001423DE">
        <w:rPr>
          <w:rFonts w:ascii="Arial" w:hAnsi="Arial" w:cs="Arial"/>
          <w:color w:val="000000" w:themeColor="text1"/>
          <w:sz w:val="20"/>
        </w:rPr>
        <w:t xml:space="preserve">, </w:t>
      </w:r>
      <w:r w:rsidRPr="00F65C2C">
        <w:rPr>
          <w:rFonts w:ascii="Arial" w:hAnsi="Arial" w:cs="Arial"/>
          <w:color w:val="000000" w:themeColor="text1"/>
          <w:sz w:val="20"/>
        </w:rPr>
        <w:t>inciso II</w:t>
      </w:r>
      <w:r>
        <w:rPr>
          <w:rFonts w:ascii="Arial" w:hAnsi="Arial" w:cs="Arial"/>
          <w:color w:val="000000" w:themeColor="text1"/>
          <w:sz w:val="20"/>
        </w:rPr>
        <w:t xml:space="preserve"> </w:t>
      </w:r>
      <w:r w:rsidRPr="001423DE">
        <w:rPr>
          <w:rFonts w:ascii="Arial" w:hAnsi="Arial" w:cs="Arial"/>
          <w:color w:val="000000" w:themeColor="text1"/>
          <w:sz w:val="20"/>
        </w:rPr>
        <w:t xml:space="preserve">, da Lei nº </w:t>
      </w:r>
      <w:r>
        <w:rPr>
          <w:rFonts w:ascii="Arial" w:hAnsi="Arial" w:cs="Arial"/>
          <w:color w:val="000000" w:themeColor="text1"/>
          <w:sz w:val="20"/>
        </w:rPr>
        <w:t>14</w:t>
      </w:r>
      <w:r w:rsidRPr="001423DE">
        <w:rPr>
          <w:rFonts w:ascii="Arial" w:hAnsi="Arial" w:cs="Arial"/>
          <w:color w:val="000000" w:themeColor="text1"/>
          <w:sz w:val="20"/>
        </w:rPr>
        <w:t>.</w:t>
      </w:r>
      <w:r>
        <w:rPr>
          <w:rFonts w:ascii="Arial" w:hAnsi="Arial" w:cs="Arial"/>
          <w:color w:val="000000" w:themeColor="text1"/>
          <w:sz w:val="20"/>
        </w:rPr>
        <w:t>133</w:t>
      </w:r>
      <w:r w:rsidRPr="001423DE">
        <w:rPr>
          <w:rFonts w:ascii="Arial" w:hAnsi="Arial" w:cs="Arial"/>
          <w:color w:val="000000" w:themeColor="text1"/>
          <w:sz w:val="20"/>
        </w:rPr>
        <w:t>/</w:t>
      </w:r>
      <w:r>
        <w:rPr>
          <w:rFonts w:ascii="Arial" w:hAnsi="Arial" w:cs="Arial"/>
          <w:color w:val="000000" w:themeColor="text1"/>
          <w:sz w:val="20"/>
        </w:rPr>
        <w:t>2021</w:t>
      </w:r>
      <w:r w:rsidRPr="001423DE">
        <w:rPr>
          <w:rFonts w:ascii="Arial" w:hAnsi="Arial" w:cs="Arial"/>
          <w:color w:val="000000" w:themeColor="text1"/>
          <w:sz w:val="20"/>
        </w:rPr>
        <w:t xml:space="preserve">, com a </w:t>
      </w:r>
      <w:r w:rsidRPr="002E0E25">
        <w:rPr>
          <w:rFonts w:ascii="Arial" w:hAnsi="Arial" w:cs="Arial"/>
          <w:b/>
          <w:bCs/>
          <w:color w:val="000000" w:themeColor="text1"/>
          <w:sz w:val="20"/>
        </w:rPr>
        <w:t xml:space="preserve">empresa </w:t>
      </w:r>
      <w:r w:rsidR="00701D53" w:rsidRPr="002E0E25">
        <w:rPr>
          <w:rFonts w:ascii="Arial" w:hAnsi="Arial" w:cs="Arial"/>
          <w:b/>
          <w:bCs/>
          <w:color w:val="FF0000"/>
          <w:sz w:val="20"/>
          <w:szCs w:val="20"/>
          <w:lang w:eastAsia="pt-BR"/>
        </w:rPr>
        <w:t xml:space="preserve"> </w:t>
      </w:r>
      <w:r w:rsidR="002E0E25" w:rsidRPr="002E0E25">
        <w:rPr>
          <w:rFonts w:ascii="Arial" w:hAnsi="Arial" w:cs="Arial"/>
          <w:b/>
          <w:bCs/>
          <w:color w:val="000000" w:themeColor="text1"/>
          <w:sz w:val="20"/>
          <w:szCs w:val="20"/>
          <w:lang w:eastAsia="pt-BR"/>
        </w:rPr>
        <w:t>J. F. da Silva Elétrica, Hiraulica e Construções - ME</w:t>
      </w:r>
      <w:r w:rsidR="002E0E25" w:rsidRPr="002E0E25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 inscrito(a) no CNPJ/MF sob o nº </w:t>
      </w:r>
      <w:r w:rsidR="002E0E25" w:rsidRPr="002E0E25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14.705.652/0001-36</w:t>
      </w:r>
      <w:r w:rsidR="00C25671">
        <w:rPr>
          <w:rFonts w:ascii="Arial" w:hAnsi="Arial" w:cs="Arial"/>
          <w:color w:val="000000" w:themeColor="text1"/>
          <w:sz w:val="20"/>
          <w:szCs w:val="20"/>
          <w:lang w:eastAsia="pt-BR"/>
        </w:rPr>
        <w:t xml:space="preserve">, </w:t>
      </w:r>
      <w:r>
        <w:rPr>
          <w:rFonts w:ascii="Arial" w:hAnsi="Arial" w:cs="Arial"/>
          <w:color w:val="000000" w:themeColor="text1"/>
          <w:sz w:val="20"/>
        </w:rPr>
        <w:t>que apresentou o menor valor.</w:t>
      </w:r>
    </w:p>
    <w:p w14:paraId="3D8765FC" w14:textId="6FC1BB06" w:rsidR="00DE0644" w:rsidRPr="001423DE" w:rsidRDefault="00010A8C" w:rsidP="00010A8C">
      <w:pPr>
        <w:tabs>
          <w:tab w:val="left" w:pos="5910"/>
        </w:tabs>
        <w:spacing w:line="360" w:lineRule="auto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ab/>
      </w:r>
    </w:p>
    <w:p w14:paraId="0E604E3D" w14:textId="77777777" w:rsidR="00DE0644" w:rsidRPr="001423DE" w:rsidRDefault="00DE0644" w:rsidP="00DE0644">
      <w:pPr>
        <w:tabs>
          <w:tab w:val="left" w:pos="2410"/>
        </w:tabs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3. </w:t>
      </w:r>
      <w:r w:rsidRPr="001423DE">
        <w:rPr>
          <w:rFonts w:ascii="Arial" w:hAnsi="Arial" w:cs="Arial"/>
          <w:color w:val="000000" w:themeColor="text1"/>
          <w:sz w:val="20"/>
        </w:rPr>
        <w:t>Diante do exposto, propõe-se o encaminhamento ao(a) Senhor(a) Dirigente Regional de Ensino para, se de acordo, autorizar a despesa e declarar a dispensa do procedimento licitatório.</w:t>
      </w:r>
    </w:p>
    <w:p w14:paraId="1FA63DE6" w14:textId="77777777" w:rsidR="00DE0644" w:rsidRPr="001423DE" w:rsidRDefault="00DE0644" w:rsidP="00DE0644">
      <w:pPr>
        <w:tabs>
          <w:tab w:val="left" w:pos="2410"/>
        </w:tabs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0"/>
        </w:rPr>
      </w:pPr>
    </w:p>
    <w:p w14:paraId="47A15BD3" w14:textId="77777777" w:rsidR="00DE0644" w:rsidRPr="001423DE" w:rsidRDefault="00DE0644" w:rsidP="00DE0644">
      <w:pPr>
        <w:tabs>
          <w:tab w:val="left" w:pos="2410"/>
        </w:tabs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0"/>
        </w:rPr>
      </w:pPr>
    </w:p>
    <w:p w14:paraId="6E455705" w14:textId="14D077DA" w:rsidR="00DE0644" w:rsidRDefault="00DE0644" w:rsidP="00DE0644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0"/>
          <w:szCs w:val="20"/>
        </w:rPr>
        <w:t xml:space="preserve">Caraguatatuba, </w:t>
      </w:r>
      <w:r w:rsidR="00344720">
        <w:rPr>
          <w:rFonts w:ascii="Arial" w:hAnsi="Arial" w:cs="Arial"/>
        </w:rPr>
        <w:t>data da assinatura.</w:t>
      </w:r>
    </w:p>
    <w:p w14:paraId="75285D30" w14:textId="77777777" w:rsidR="00DE0644" w:rsidRDefault="00DE0644" w:rsidP="00DE0644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88BFCBD" w14:textId="77777777" w:rsidR="00DE0644" w:rsidRDefault="00DE0644" w:rsidP="00DE064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6BB3B5" w14:textId="03FC35A4" w:rsidR="00DE0644" w:rsidRDefault="002B6530" w:rsidP="002B6530">
      <w:pPr>
        <w:pStyle w:val="NormalWeb"/>
        <w:tabs>
          <w:tab w:val="left" w:pos="7200"/>
        </w:tabs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14:paraId="47D9E073" w14:textId="2E915C63" w:rsidR="00DE0644" w:rsidRPr="000E6DC2" w:rsidRDefault="00DE0644" w:rsidP="00DE064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Júlio Cesar Camargo da </w:t>
      </w:r>
      <w:r w:rsidR="00302058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osta</w:t>
      </w:r>
    </w:p>
    <w:p w14:paraId="10AC06D7" w14:textId="77777777" w:rsidR="005B118D" w:rsidRPr="00D55FAC" w:rsidRDefault="005B118D" w:rsidP="005B118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5FAC">
        <w:rPr>
          <w:rFonts w:ascii="Arial" w:hAnsi="Arial" w:cs="Arial"/>
          <w:b/>
          <w:bCs/>
          <w:sz w:val="20"/>
          <w:szCs w:val="20"/>
        </w:rPr>
        <w:t>Serviço de Administração e Finanças - SEAFIN</w:t>
      </w:r>
    </w:p>
    <w:p w14:paraId="0C847060" w14:textId="037E5C5E" w:rsidR="00DE0644" w:rsidRPr="00527ADF" w:rsidRDefault="00DE0644" w:rsidP="00DE064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</w:p>
    <w:p w14:paraId="37C9FAC3" w14:textId="77777777" w:rsidR="00DE0644" w:rsidRDefault="00DE0644"/>
    <w:p w14:paraId="11B68342" w14:textId="19EF0DD0" w:rsidR="004B0BC8" w:rsidRDefault="000E662D" w:rsidP="000E662D">
      <w:pPr>
        <w:tabs>
          <w:tab w:val="left" w:pos="6450"/>
        </w:tabs>
      </w:pPr>
      <w:r>
        <w:tab/>
      </w:r>
    </w:p>
    <w:p w14:paraId="31D7BD45" w14:textId="3C84C959" w:rsidR="004B0BC8" w:rsidRPr="004B0BC8" w:rsidRDefault="004B0BC8" w:rsidP="004B0BC8">
      <w:pPr>
        <w:tabs>
          <w:tab w:val="left" w:pos="5940"/>
        </w:tabs>
      </w:pPr>
      <w:r>
        <w:tab/>
      </w:r>
    </w:p>
    <w:sectPr w:rsidR="004B0BC8" w:rsidRPr="004B0BC8" w:rsidSect="00DE0644">
      <w:headerReference w:type="default" r:id="rId7"/>
      <w:footerReference w:type="default" r:id="rId8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1A6DC" w14:textId="77777777" w:rsidR="00BE7FE5" w:rsidRDefault="00BE7FE5" w:rsidP="00DE0644">
      <w:r>
        <w:separator/>
      </w:r>
    </w:p>
  </w:endnote>
  <w:endnote w:type="continuationSeparator" w:id="0">
    <w:p w14:paraId="746604EB" w14:textId="77777777" w:rsidR="00BE7FE5" w:rsidRDefault="00BE7FE5" w:rsidP="00DE0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C4C49" w14:textId="77777777" w:rsidR="00F80975" w:rsidRPr="0080595E" w:rsidRDefault="00F80975" w:rsidP="00F80975">
    <w:pPr>
      <w:pStyle w:val="Rodap"/>
      <w:jc w:val="center"/>
    </w:pPr>
    <w:bookmarkStart w:id="2" w:name="_Hlk164782894"/>
    <w:bookmarkStart w:id="3" w:name="_Hlk164782895"/>
    <w:r w:rsidRPr="008822A4">
      <w:rPr>
        <w:rFonts w:ascii="Arial" w:hAnsi="Arial" w:cs="Arial"/>
        <w:b/>
        <w:iCs/>
        <w:sz w:val="16"/>
        <w:szCs w:val="16"/>
      </w:rPr>
      <w:t>Objeto:</w:t>
    </w:r>
    <w:r>
      <w:rPr>
        <w:rFonts w:ascii="Arial" w:hAnsi="Arial" w:cs="Arial"/>
        <w:b/>
        <w:iCs/>
        <w:sz w:val="16"/>
        <w:szCs w:val="16"/>
      </w:rPr>
      <w:t xml:space="preserve"> </w:t>
    </w:r>
    <w:r w:rsidRPr="008822A4">
      <w:rPr>
        <w:rFonts w:ascii="Arial" w:hAnsi="Arial" w:cs="Arial"/>
        <w:iCs/>
        <w:sz w:val="16"/>
        <w:szCs w:val="16"/>
      </w:rPr>
      <w:t>Prestação de Serviço</w:t>
    </w:r>
    <w:r>
      <w:rPr>
        <w:rFonts w:ascii="Arial" w:hAnsi="Arial" w:cs="Arial"/>
        <w:iCs/>
        <w:sz w:val="16"/>
        <w:szCs w:val="16"/>
      </w:rPr>
      <w:t xml:space="preserve"> de Manutenção Eletrica, hidrauilica e Telhado – v.4-2025 – 07-08-2025 – Sem disputa eletrônica</w:t>
    </w:r>
    <w:bookmarkEnd w:id="2"/>
    <w:bookmarkEnd w:id="3"/>
  </w:p>
  <w:p w14:paraId="26377A93" w14:textId="49863910" w:rsidR="00DE0644" w:rsidRPr="00A60888" w:rsidRDefault="00DE0644" w:rsidP="00A608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AA3AC" w14:textId="77777777" w:rsidR="00BE7FE5" w:rsidRDefault="00BE7FE5" w:rsidP="00DE0644">
      <w:r>
        <w:separator/>
      </w:r>
    </w:p>
  </w:footnote>
  <w:footnote w:type="continuationSeparator" w:id="0">
    <w:p w14:paraId="7D57492A" w14:textId="77777777" w:rsidR="00BE7FE5" w:rsidRDefault="00BE7FE5" w:rsidP="00DE0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8F20" w14:textId="77777777" w:rsidR="00F42430" w:rsidRPr="00D72A83" w:rsidRDefault="00F80975" w:rsidP="00F42430">
    <w:pPr>
      <w:jc w:val="center"/>
      <w:rPr>
        <w:b/>
        <w:sz w:val="26"/>
      </w:rPr>
    </w:pPr>
    <w:bookmarkStart w:id="0" w:name="_Hlk124339541"/>
    <w:bookmarkStart w:id="1" w:name="_Hlk123627180"/>
    <w:r>
      <w:rPr>
        <w:noProof/>
      </w:rPr>
      <w:object w:dxaOrig="1440" w:dyaOrig="1440" w14:anchorId="3A9FB3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52.7pt;margin-top:-2.9pt;width:57.65pt;height:62.25pt;z-index:251658240" fillcolor="window">
          <v:imagedata r:id="rId1" o:title=""/>
        </v:shape>
        <o:OLEObject Type="Embed" ProgID="PBrush" ShapeID="_x0000_s1027" DrawAspect="Content" ObjectID="_1827062097" r:id="rId2"/>
      </w:object>
    </w:r>
    <w:r w:rsidR="00F42430" w:rsidRPr="00D72A83">
      <w:rPr>
        <w:b/>
        <w:sz w:val="26"/>
      </w:rPr>
      <w:t>GOVERNO DO ESTADO DE SÃO PAULO</w:t>
    </w:r>
  </w:p>
  <w:p w14:paraId="49D09757" w14:textId="77777777" w:rsidR="00F42430" w:rsidRPr="00FE0F6F" w:rsidRDefault="00F42430" w:rsidP="00F42430">
    <w:pPr>
      <w:jc w:val="center"/>
      <w:rPr>
        <w:b/>
        <w:sz w:val="24"/>
        <w:szCs w:val="24"/>
      </w:rPr>
    </w:pPr>
    <w:r w:rsidRPr="00FE0F6F">
      <w:rPr>
        <w:b/>
        <w:sz w:val="24"/>
        <w:szCs w:val="24"/>
      </w:rPr>
      <w:t>SECRETARIA DE ESTADO DA EDUCAÇÃO</w:t>
    </w:r>
  </w:p>
  <w:p w14:paraId="624AC0D7" w14:textId="77777777" w:rsidR="00F42430" w:rsidRPr="00C6003E" w:rsidRDefault="00F42430" w:rsidP="00F42430">
    <w:pPr>
      <w:tabs>
        <w:tab w:val="center" w:pos="4748"/>
        <w:tab w:val="left" w:pos="8355"/>
      </w:tabs>
      <w:jc w:val="center"/>
      <w:rPr>
        <w:b/>
      </w:rPr>
    </w:pPr>
    <w:r>
      <w:rPr>
        <w:b/>
      </w:rPr>
      <w:t xml:space="preserve">UNIDADE REGIONAL DE </w:t>
    </w:r>
    <w:r w:rsidRPr="00C6003E">
      <w:rPr>
        <w:b/>
      </w:rPr>
      <w:t>ENSINO – REGIÃO DE CARAGUATATUBA</w:t>
    </w:r>
  </w:p>
  <w:p w14:paraId="68D4E8F2" w14:textId="77777777" w:rsidR="00F42430" w:rsidRDefault="00F42430" w:rsidP="00F42430">
    <w:pPr>
      <w:jc w:val="center"/>
      <w:rPr>
        <w:b/>
        <w:sz w:val="18"/>
        <w:szCs w:val="18"/>
      </w:rPr>
    </w:pPr>
    <w:r w:rsidRPr="00C6003E">
      <w:rPr>
        <w:b/>
        <w:sz w:val="18"/>
        <w:szCs w:val="18"/>
      </w:rPr>
      <w:t>Av</w:t>
    </w:r>
    <w:r>
      <w:rPr>
        <w:b/>
        <w:sz w:val="18"/>
        <w:szCs w:val="18"/>
      </w:rPr>
      <w:t>.</w:t>
    </w:r>
    <w:r w:rsidRPr="00C6003E">
      <w:rPr>
        <w:b/>
        <w:sz w:val="18"/>
        <w:szCs w:val="18"/>
      </w:rPr>
      <w:t xml:space="preserve"> Alagoas, 539 – cep 11665-160 Indaiá – Caraguatatuba – SP</w:t>
    </w:r>
  </w:p>
  <w:p w14:paraId="4AF97AE2" w14:textId="77777777" w:rsidR="00F42430" w:rsidRDefault="00F42430" w:rsidP="00F42430">
    <w:pPr>
      <w:jc w:val="center"/>
    </w:pPr>
    <w:r>
      <w:rPr>
        <w:b/>
        <w:sz w:val="18"/>
        <w:szCs w:val="18"/>
      </w:rPr>
      <w:t xml:space="preserve">E-mail </w:t>
    </w:r>
    <w:hyperlink r:id="rId3" w:history="1">
      <w:r w:rsidRPr="00AF51DF">
        <w:rPr>
          <w:rStyle w:val="Hyperlink"/>
          <w:rFonts w:eastAsiaTheme="majorEastAsia"/>
          <w:b/>
          <w:sz w:val="18"/>
          <w:szCs w:val="18"/>
        </w:rPr>
        <w:t>decgt@educacao.sp.gov.br</w:t>
      </w:r>
    </w:hyperlink>
    <w:r>
      <w:rPr>
        <w:b/>
        <w:sz w:val="18"/>
        <w:szCs w:val="18"/>
      </w:rPr>
      <w:t xml:space="preserve">  fone 12 3886-3640</w:t>
    </w:r>
    <w:bookmarkEnd w:id="0"/>
  </w:p>
  <w:bookmarkEnd w:id="1"/>
  <w:p w14:paraId="433EF9DF" w14:textId="641376BE" w:rsidR="00DE0644" w:rsidRDefault="00DE06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27C6A"/>
    <w:multiLevelType w:val="hybridMultilevel"/>
    <w:tmpl w:val="999201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5880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44"/>
    <w:rsid w:val="0000743E"/>
    <w:rsid w:val="00010A8C"/>
    <w:rsid w:val="0009358D"/>
    <w:rsid w:val="000B41A0"/>
    <w:rsid w:val="000E662D"/>
    <w:rsid w:val="00135A95"/>
    <w:rsid w:val="00150258"/>
    <w:rsid w:val="00177B4D"/>
    <w:rsid w:val="001D486C"/>
    <w:rsid w:val="0022066B"/>
    <w:rsid w:val="00227F34"/>
    <w:rsid w:val="0023344E"/>
    <w:rsid w:val="0023568E"/>
    <w:rsid w:val="00251351"/>
    <w:rsid w:val="00252718"/>
    <w:rsid w:val="00292B01"/>
    <w:rsid w:val="002973FC"/>
    <w:rsid w:val="002B6530"/>
    <w:rsid w:val="002D0C62"/>
    <w:rsid w:val="002E0E25"/>
    <w:rsid w:val="00302058"/>
    <w:rsid w:val="003216D0"/>
    <w:rsid w:val="00337A37"/>
    <w:rsid w:val="003444F2"/>
    <w:rsid w:val="00344720"/>
    <w:rsid w:val="003C7402"/>
    <w:rsid w:val="003E0633"/>
    <w:rsid w:val="00414357"/>
    <w:rsid w:val="00421116"/>
    <w:rsid w:val="004359C5"/>
    <w:rsid w:val="00463AAE"/>
    <w:rsid w:val="00463E73"/>
    <w:rsid w:val="00466F96"/>
    <w:rsid w:val="004774B7"/>
    <w:rsid w:val="004A016D"/>
    <w:rsid w:val="004B0BC8"/>
    <w:rsid w:val="004E6012"/>
    <w:rsid w:val="004F73CF"/>
    <w:rsid w:val="00542FA5"/>
    <w:rsid w:val="0058349C"/>
    <w:rsid w:val="0059181A"/>
    <w:rsid w:val="005B118D"/>
    <w:rsid w:val="005D01AD"/>
    <w:rsid w:val="005E204C"/>
    <w:rsid w:val="005E5C83"/>
    <w:rsid w:val="00622F72"/>
    <w:rsid w:val="00661258"/>
    <w:rsid w:val="00687B55"/>
    <w:rsid w:val="00701D53"/>
    <w:rsid w:val="0073336A"/>
    <w:rsid w:val="00744BC8"/>
    <w:rsid w:val="00767258"/>
    <w:rsid w:val="007A5F07"/>
    <w:rsid w:val="007D4D95"/>
    <w:rsid w:val="007D64BE"/>
    <w:rsid w:val="007E19C9"/>
    <w:rsid w:val="00805372"/>
    <w:rsid w:val="00834DAD"/>
    <w:rsid w:val="00857019"/>
    <w:rsid w:val="008B6405"/>
    <w:rsid w:val="008E275B"/>
    <w:rsid w:val="008F23E2"/>
    <w:rsid w:val="0093183B"/>
    <w:rsid w:val="009365A5"/>
    <w:rsid w:val="0097474B"/>
    <w:rsid w:val="0098675A"/>
    <w:rsid w:val="009B3B5E"/>
    <w:rsid w:val="009D4C32"/>
    <w:rsid w:val="009E3577"/>
    <w:rsid w:val="00A03A79"/>
    <w:rsid w:val="00A22570"/>
    <w:rsid w:val="00A23F81"/>
    <w:rsid w:val="00A25773"/>
    <w:rsid w:val="00A60888"/>
    <w:rsid w:val="00B35C8F"/>
    <w:rsid w:val="00BC37B1"/>
    <w:rsid w:val="00BE09FF"/>
    <w:rsid w:val="00BE7FE5"/>
    <w:rsid w:val="00C13CFC"/>
    <w:rsid w:val="00C21C5F"/>
    <w:rsid w:val="00C25671"/>
    <w:rsid w:val="00C440A0"/>
    <w:rsid w:val="00C50541"/>
    <w:rsid w:val="00C93CA1"/>
    <w:rsid w:val="00CB181B"/>
    <w:rsid w:val="00D46D1A"/>
    <w:rsid w:val="00D46F68"/>
    <w:rsid w:val="00D96038"/>
    <w:rsid w:val="00DC4E45"/>
    <w:rsid w:val="00DD4F45"/>
    <w:rsid w:val="00DE0644"/>
    <w:rsid w:val="00DE3F85"/>
    <w:rsid w:val="00E07A33"/>
    <w:rsid w:val="00E24BD2"/>
    <w:rsid w:val="00E70D57"/>
    <w:rsid w:val="00E768E7"/>
    <w:rsid w:val="00EF61E9"/>
    <w:rsid w:val="00F42430"/>
    <w:rsid w:val="00F60DBD"/>
    <w:rsid w:val="00F62454"/>
    <w:rsid w:val="00F648AF"/>
    <w:rsid w:val="00F70F7D"/>
    <w:rsid w:val="00F80975"/>
    <w:rsid w:val="00FA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53755"/>
  <w15:chartTrackingRefBased/>
  <w15:docId w15:val="{17C6AD3E-D30B-47D5-AD6D-A18036D0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6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6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0644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E06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E0644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Hyperlink">
    <w:name w:val="Hyperlink"/>
    <w:rsid w:val="00DE0644"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DE064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WebChar">
    <w:name w:val="Normal (Web) Char"/>
    <w:link w:val="NormalWeb"/>
    <w:uiPriority w:val="99"/>
    <w:rsid w:val="00DE064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ecgt@educacao.sp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Santana Da Silva</dc:creator>
  <cp:keywords/>
  <dc:description/>
  <cp:lastModifiedBy>Raphael Santana Da Silva</cp:lastModifiedBy>
  <cp:revision>89</cp:revision>
  <dcterms:created xsi:type="dcterms:W3CDTF">2024-08-12T19:27:00Z</dcterms:created>
  <dcterms:modified xsi:type="dcterms:W3CDTF">2025-12-12T19:25:00Z</dcterms:modified>
</cp:coreProperties>
</file>