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8A76A" w14:textId="4F016194" w:rsidR="000B78F7" w:rsidRPr="00C56088" w:rsidRDefault="000B78F7" w:rsidP="005A7132">
      <w:pPr>
        <w:spacing w:after="160" w:line="259" w:lineRule="auto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b/>
          <w:color w:val="000000" w:themeColor="text1"/>
          <w:sz w:val="18"/>
          <w:szCs w:val="18"/>
        </w:rPr>
        <w:t xml:space="preserve">AVISO DE DISPENSA ELETRÔNICA </w:t>
      </w:r>
      <w:r w:rsidRPr="00C56088">
        <w:rPr>
          <w:rFonts w:ascii="Tahoma" w:hAnsi="Tahoma"/>
          <w:b/>
          <w:bCs/>
          <w:iCs/>
          <w:sz w:val="18"/>
          <w:szCs w:val="18"/>
        </w:rPr>
        <w:t>0</w:t>
      </w:r>
      <w:r w:rsidR="009920F3" w:rsidRPr="00C56088">
        <w:rPr>
          <w:rFonts w:ascii="Tahoma" w:hAnsi="Tahoma"/>
          <w:b/>
          <w:bCs/>
          <w:iCs/>
          <w:sz w:val="18"/>
          <w:szCs w:val="18"/>
        </w:rPr>
        <w:t>14</w:t>
      </w:r>
      <w:r w:rsidRPr="00C56088">
        <w:rPr>
          <w:rFonts w:ascii="Tahoma" w:hAnsi="Tahoma"/>
          <w:b/>
          <w:bCs/>
          <w:iCs/>
          <w:sz w:val="18"/>
          <w:szCs w:val="18"/>
        </w:rPr>
        <w:t>/SME/2023</w:t>
      </w:r>
    </w:p>
    <w:p w14:paraId="184B86F8" w14:textId="77777777" w:rsidR="000B78F7" w:rsidRPr="00C56088" w:rsidRDefault="000B78F7" w:rsidP="000B78F7">
      <w:pPr>
        <w:jc w:val="center"/>
        <w:rPr>
          <w:rFonts w:ascii="Tahoma" w:hAnsi="Tahoma"/>
          <w:b/>
          <w:color w:val="000000" w:themeColor="text1"/>
          <w:sz w:val="18"/>
          <w:szCs w:val="18"/>
        </w:rPr>
      </w:pPr>
    </w:p>
    <w:p w14:paraId="24859C6E" w14:textId="77777777" w:rsidR="000B78F7" w:rsidRPr="00C56088" w:rsidRDefault="000B78F7" w:rsidP="000B78F7">
      <w:pPr>
        <w:spacing w:line="259" w:lineRule="auto"/>
        <w:rPr>
          <w:rFonts w:ascii="Tahoma" w:hAnsi="Tahoma"/>
          <w:b/>
          <w:bCs/>
          <w:sz w:val="18"/>
          <w:szCs w:val="18"/>
        </w:rPr>
      </w:pPr>
    </w:p>
    <w:p w14:paraId="34CEF49D" w14:textId="77777777" w:rsidR="000B78F7" w:rsidRPr="00C56088" w:rsidRDefault="000B78F7" w:rsidP="000B78F7">
      <w:pPr>
        <w:rPr>
          <w:rFonts w:ascii="Tahoma" w:hAnsi="Tahoma"/>
          <w:b/>
          <w:bCs/>
          <w:sz w:val="18"/>
          <w:szCs w:val="18"/>
        </w:rPr>
      </w:pPr>
      <w:r w:rsidRPr="00C56088">
        <w:rPr>
          <w:rFonts w:ascii="Tahoma" w:hAnsi="Tahoma"/>
          <w:b/>
          <w:bCs/>
          <w:sz w:val="18"/>
          <w:szCs w:val="18"/>
        </w:rPr>
        <w:t>SME/COMPS - Núcleo de Licitação e Contratos - UASG nº 925013</w:t>
      </w:r>
    </w:p>
    <w:p w14:paraId="028AFDE9" w14:textId="77777777" w:rsidR="000B78F7" w:rsidRPr="00C56088" w:rsidRDefault="000B78F7" w:rsidP="000B78F7">
      <w:pPr>
        <w:rPr>
          <w:rFonts w:ascii="Tahoma" w:hAnsi="Tahoma"/>
          <w:b/>
          <w:bCs/>
          <w:sz w:val="18"/>
          <w:szCs w:val="18"/>
        </w:rPr>
      </w:pPr>
      <w:r w:rsidRPr="00C56088">
        <w:rPr>
          <w:rFonts w:ascii="Tahoma" w:hAnsi="Tahoma"/>
          <w:b/>
          <w:bCs/>
          <w:sz w:val="18"/>
          <w:szCs w:val="18"/>
        </w:rPr>
        <w:t>Endereço: Rua Dr. Diogo de Faria nº 1.247, 2º andar, sala 316, Vila Clementino, CEP 04037-004, São Paulo, SP</w:t>
      </w:r>
    </w:p>
    <w:p w14:paraId="293B8313" w14:textId="77777777" w:rsidR="000B78F7" w:rsidRPr="00C56088" w:rsidRDefault="000B78F7" w:rsidP="000B78F7">
      <w:pPr>
        <w:rPr>
          <w:rFonts w:ascii="Tahoma" w:hAnsi="Tahoma"/>
          <w:b/>
          <w:bCs/>
          <w:sz w:val="18"/>
          <w:szCs w:val="18"/>
        </w:rPr>
      </w:pPr>
      <w:r w:rsidRPr="00C56088">
        <w:rPr>
          <w:rFonts w:ascii="Tahoma" w:hAnsi="Tahoma"/>
          <w:b/>
          <w:bCs/>
          <w:sz w:val="18"/>
          <w:szCs w:val="18"/>
        </w:rPr>
        <w:t>Telefone: (11) 3396-</w:t>
      </w:r>
      <w:proofErr w:type="gramStart"/>
      <w:r w:rsidRPr="00C56088">
        <w:rPr>
          <w:rFonts w:ascii="Tahoma" w:hAnsi="Tahoma"/>
          <w:b/>
          <w:bCs/>
          <w:sz w:val="18"/>
          <w:szCs w:val="18"/>
        </w:rPr>
        <w:t>0517  Fax</w:t>
      </w:r>
      <w:proofErr w:type="gramEnd"/>
      <w:r w:rsidRPr="00C56088">
        <w:rPr>
          <w:rFonts w:ascii="Tahoma" w:hAnsi="Tahoma"/>
          <w:b/>
          <w:bCs/>
          <w:sz w:val="18"/>
          <w:szCs w:val="18"/>
        </w:rPr>
        <w:t>: (11) 3396-0512</w:t>
      </w:r>
    </w:p>
    <w:p w14:paraId="6B2048EB" w14:textId="1F97F582" w:rsidR="000B78F7" w:rsidRPr="00C56088" w:rsidRDefault="000B78F7" w:rsidP="000B78F7">
      <w:pPr>
        <w:rPr>
          <w:rFonts w:ascii="Tahoma" w:hAnsi="Tahoma"/>
          <w:b/>
          <w:bCs/>
          <w:sz w:val="18"/>
          <w:szCs w:val="18"/>
        </w:rPr>
      </w:pPr>
      <w:r w:rsidRPr="00C56088">
        <w:rPr>
          <w:rFonts w:ascii="Tahoma" w:hAnsi="Tahoma"/>
          <w:b/>
          <w:bCs/>
          <w:sz w:val="18"/>
          <w:szCs w:val="18"/>
        </w:rPr>
        <w:t xml:space="preserve">E-mail: </w:t>
      </w:r>
      <w:r w:rsidR="005429E5" w:rsidRPr="00C56088">
        <w:rPr>
          <w:rFonts w:ascii="Tahoma" w:hAnsi="Tahoma"/>
          <w:b/>
          <w:bCs/>
          <w:sz w:val="18"/>
          <w:szCs w:val="18"/>
          <w:u w:val="single"/>
        </w:rPr>
        <w:t>cotacaoeletronica</w:t>
      </w:r>
      <w:r w:rsidRPr="00C56088">
        <w:rPr>
          <w:rFonts w:ascii="Tahoma" w:hAnsi="Tahoma"/>
          <w:b/>
          <w:bCs/>
          <w:sz w:val="18"/>
          <w:szCs w:val="18"/>
          <w:u w:val="single"/>
        </w:rPr>
        <w:t>@sme.prefeitura.sp.gov.br</w:t>
      </w:r>
    </w:p>
    <w:p w14:paraId="509A481F" w14:textId="77777777" w:rsidR="000B78F7" w:rsidRPr="00C56088" w:rsidRDefault="000B78F7" w:rsidP="000B78F7">
      <w:pPr>
        <w:rPr>
          <w:rFonts w:ascii="Tahoma" w:hAnsi="Tahoma"/>
          <w:b/>
          <w:bCs/>
          <w:sz w:val="18"/>
          <w:szCs w:val="18"/>
        </w:rPr>
      </w:pPr>
    </w:p>
    <w:p w14:paraId="7E0F6B93" w14:textId="77777777" w:rsidR="009920F3" w:rsidRPr="00C56088" w:rsidRDefault="000B78F7" w:rsidP="009920F3">
      <w:pPr>
        <w:spacing w:after="120" w:line="276" w:lineRule="auto"/>
        <w:ind w:right="-15"/>
        <w:jc w:val="both"/>
        <w:rPr>
          <w:rFonts w:ascii="Tahoma" w:hAnsi="Tahoma"/>
          <w:b/>
          <w:bCs/>
          <w:sz w:val="18"/>
          <w:szCs w:val="18"/>
        </w:rPr>
      </w:pPr>
      <w:r w:rsidRPr="00C56088">
        <w:rPr>
          <w:rFonts w:ascii="Tahoma" w:hAnsi="Tahoma"/>
          <w:b/>
          <w:bCs/>
          <w:sz w:val="18"/>
          <w:szCs w:val="18"/>
        </w:rPr>
        <w:t>Processo Eletrônico n°</w:t>
      </w:r>
      <w:r w:rsidRPr="00C56088">
        <w:rPr>
          <w:rFonts w:ascii="Tahoma" w:hAnsi="Tahoma"/>
          <w:sz w:val="18"/>
          <w:szCs w:val="18"/>
        </w:rPr>
        <w:t xml:space="preserve"> </w:t>
      </w:r>
      <w:r w:rsidR="009920F3" w:rsidRPr="00C56088">
        <w:rPr>
          <w:rFonts w:ascii="Tahoma" w:hAnsi="Tahoma"/>
          <w:b/>
          <w:bCs/>
          <w:sz w:val="18"/>
          <w:szCs w:val="18"/>
        </w:rPr>
        <w:t>6016.2023/0039781-2</w:t>
      </w:r>
    </w:p>
    <w:p w14:paraId="7AA1C8B1" w14:textId="22D5982E" w:rsidR="000B78F7" w:rsidRPr="00C56088" w:rsidRDefault="000B78F7" w:rsidP="005429E5">
      <w:pPr>
        <w:spacing w:after="120" w:line="276" w:lineRule="auto"/>
        <w:ind w:right="-15"/>
        <w:jc w:val="both"/>
        <w:rPr>
          <w:rFonts w:ascii="Tahoma" w:hAnsi="Tahoma"/>
          <w:b/>
          <w:bCs/>
          <w:sz w:val="18"/>
          <w:szCs w:val="18"/>
        </w:rPr>
      </w:pPr>
      <w:r w:rsidRPr="00C56088">
        <w:rPr>
          <w:rFonts w:ascii="Tahoma" w:hAnsi="Tahoma"/>
          <w:b/>
          <w:bCs/>
          <w:sz w:val="18"/>
          <w:szCs w:val="18"/>
        </w:rPr>
        <w:t>OBJETO</w:t>
      </w:r>
      <w:r w:rsidR="005429E5" w:rsidRPr="00C56088">
        <w:rPr>
          <w:rFonts w:ascii="Tahoma" w:hAnsi="Tahoma"/>
          <w:b/>
          <w:bCs/>
          <w:sz w:val="18"/>
          <w:szCs w:val="18"/>
        </w:rPr>
        <w:t xml:space="preserve">: </w:t>
      </w:r>
      <w:r w:rsidR="009920F3" w:rsidRPr="00C56088">
        <w:rPr>
          <w:rFonts w:ascii="Tahoma" w:hAnsi="Tahoma"/>
          <w:color w:val="000000"/>
          <w:sz w:val="18"/>
          <w:szCs w:val="18"/>
        </w:rPr>
        <w:t>Aquisição de 04 (quatro) unidades de Ventilador de coluna 65cm tensão elétrica bivolt, potência de 150W</w:t>
      </w:r>
    </w:p>
    <w:p w14:paraId="2B9D24FE" w14:textId="77777777" w:rsidR="000B78F7" w:rsidRPr="00C56088" w:rsidRDefault="000B78F7" w:rsidP="000B78F7">
      <w:pPr>
        <w:rPr>
          <w:rFonts w:ascii="Tahoma" w:hAnsi="Tahoma"/>
          <w:sz w:val="18"/>
          <w:szCs w:val="18"/>
        </w:rPr>
      </w:pPr>
    </w:p>
    <w:p w14:paraId="46A0E40A" w14:textId="7009B6E6" w:rsidR="000B78F7" w:rsidRPr="00C56088" w:rsidRDefault="000B78F7" w:rsidP="000B78F7">
      <w:pPr>
        <w:spacing w:line="276" w:lineRule="auto"/>
        <w:jc w:val="both"/>
        <w:rPr>
          <w:rFonts w:ascii="Tahoma" w:hAnsi="Tahoma"/>
          <w:b/>
          <w:bCs/>
          <w:sz w:val="18"/>
          <w:szCs w:val="18"/>
        </w:rPr>
      </w:pPr>
      <w:r w:rsidRPr="00C56088">
        <w:rPr>
          <w:rFonts w:ascii="Tahoma" w:hAnsi="Tahoma"/>
          <w:b/>
          <w:bCs/>
          <w:sz w:val="18"/>
          <w:szCs w:val="18"/>
        </w:rPr>
        <w:t xml:space="preserve">Data da sessão: </w:t>
      </w:r>
      <w:r w:rsidR="00840853">
        <w:rPr>
          <w:rFonts w:ascii="Tahoma" w:hAnsi="Tahoma"/>
          <w:b/>
          <w:bCs/>
          <w:sz w:val="18"/>
          <w:szCs w:val="18"/>
        </w:rPr>
        <w:t>28</w:t>
      </w:r>
      <w:r w:rsidRPr="00C56088">
        <w:rPr>
          <w:rFonts w:ascii="Tahoma" w:hAnsi="Tahoma"/>
          <w:b/>
          <w:bCs/>
          <w:sz w:val="18"/>
          <w:szCs w:val="18"/>
        </w:rPr>
        <w:t>/0</w:t>
      </w:r>
      <w:r w:rsidR="009920F3" w:rsidRPr="00C56088">
        <w:rPr>
          <w:rFonts w:ascii="Tahoma" w:hAnsi="Tahoma"/>
          <w:b/>
          <w:bCs/>
          <w:sz w:val="18"/>
          <w:szCs w:val="18"/>
        </w:rPr>
        <w:t>4</w:t>
      </w:r>
      <w:r w:rsidRPr="00C56088">
        <w:rPr>
          <w:rFonts w:ascii="Tahoma" w:hAnsi="Tahoma"/>
          <w:b/>
          <w:bCs/>
          <w:sz w:val="18"/>
          <w:szCs w:val="18"/>
        </w:rPr>
        <w:t>/2023</w:t>
      </w:r>
    </w:p>
    <w:p w14:paraId="25591D37" w14:textId="77777777" w:rsidR="000B78F7" w:rsidRPr="00C56088" w:rsidRDefault="000B78F7" w:rsidP="000B78F7">
      <w:pPr>
        <w:spacing w:line="276" w:lineRule="auto"/>
        <w:jc w:val="both"/>
        <w:rPr>
          <w:rFonts w:ascii="Tahoma" w:hAnsi="Tahoma"/>
          <w:b/>
          <w:bCs/>
          <w:sz w:val="18"/>
          <w:szCs w:val="18"/>
        </w:rPr>
      </w:pPr>
    </w:p>
    <w:p w14:paraId="66C288B1" w14:textId="1EE8AB9C" w:rsidR="000B78F7" w:rsidRPr="00C56088" w:rsidRDefault="000B78F7" w:rsidP="000B78F7">
      <w:pPr>
        <w:rPr>
          <w:rFonts w:ascii="Tahoma" w:hAnsi="Tahoma"/>
          <w:i/>
          <w:sz w:val="18"/>
          <w:szCs w:val="18"/>
        </w:rPr>
      </w:pPr>
      <w:r w:rsidRPr="00C56088">
        <w:rPr>
          <w:rFonts w:ascii="Tahoma" w:hAnsi="Tahoma"/>
          <w:b/>
          <w:bCs/>
          <w:color w:val="000000" w:themeColor="text1"/>
          <w:sz w:val="18"/>
          <w:szCs w:val="18"/>
        </w:rPr>
        <w:t>Horário da Fase de Lances:</w:t>
      </w:r>
      <w:r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840853">
        <w:rPr>
          <w:rFonts w:ascii="Tahoma" w:hAnsi="Tahoma"/>
          <w:i/>
          <w:iCs/>
          <w:sz w:val="18"/>
          <w:szCs w:val="18"/>
        </w:rPr>
        <w:t>08</w:t>
      </w:r>
      <w:r w:rsidRPr="00C56088">
        <w:rPr>
          <w:rFonts w:ascii="Tahoma" w:hAnsi="Tahoma"/>
          <w:i/>
          <w:iCs/>
          <w:sz w:val="18"/>
          <w:szCs w:val="18"/>
        </w:rPr>
        <w:t>h</w:t>
      </w:r>
      <w:r w:rsidRPr="00C56088">
        <w:rPr>
          <w:rFonts w:ascii="Tahoma" w:hAnsi="Tahoma"/>
          <w:sz w:val="18"/>
          <w:szCs w:val="18"/>
        </w:rPr>
        <w:t xml:space="preserve"> às </w:t>
      </w:r>
      <w:r w:rsidRPr="00C56088">
        <w:rPr>
          <w:rFonts w:ascii="Tahoma" w:hAnsi="Tahoma"/>
          <w:i/>
          <w:sz w:val="18"/>
          <w:szCs w:val="18"/>
        </w:rPr>
        <w:t>1</w:t>
      </w:r>
      <w:r w:rsidR="00840853">
        <w:rPr>
          <w:rFonts w:ascii="Tahoma" w:hAnsi="Tahoma"/>
          <w:i/>
          <w:sz w:val="18"/>
          <w:szCs w:val="18"/>
        </w:rPr>
        <w:t>4</w:t>
      </w:r>
      <w:r w:rsidRPr="00C56088">
        <w:rPr>
          <w:rFonts w:ascii="Tahoma" w:hAnsi="Tahoma"/>
          <w:i/>
          <w:sz w:val="18"/>
          <w:szCs w:val="18"/>
        </w:rPr>
        <w:t>h</w:t>
      </w:r>
    </w:p>
    <w:p w14:paraId="5002D39A" w14:textId="77777777" w:rsidR="000B78F7" w:rsidRPr="00C56088" w:rsidRDefault="000B78F7" w:rsidP="000B78F7">
      <w:pPr>
        <w:rPr>
          <w:rFonts w:ascii="Tahoma" w:hAnsi="Tahoma"/>
          <w:color w:val="000000" w:themeColor="text1"/>
          <w:sz w:val="18"/>
          <w:szCs w:val="18"/>
        </w:rPr>
      </w:pPr>
    </w:p>
    <w:p w14:paraId="177CAAF7" w14:textId="37CE6330" w:rsidR="000B78F7" w:rsidRPr="00C56088" w:rsidRDefault="000B78F7" w:rsidP="000B78F7">
      <w:pPr>
        <w:spacing w:line="276" w:lineRule="auto"/>
        <w:ind w:right="-15"/>
        <w:jc w:val="both"/>
        <w:rPr>
          <w:rFonts w:ascii="Tahoma" w:hAnsi="Tahoma"/>
          <w:iCs/>
          <w:sz w:val="18"/>
          <w:szCs w:val="18"/>
        </w:rPr>
      </w:pPr>
      <w:r w:rsidRPr="00C56088">
        <w:rPr>
          <w:rFonts w:ascii="Tahoma" w:hAnsi="Tahoma"/>
          <w:b/>
          <w:bCs/>
          <w:i/>
          <w:iCs/>
          <w:sz w:val="18"/>
          <w:szCs w:val="18"/>
        </w:rPr>
        <w:t>Critério de Julgamento:</w:t>
      </w:r>
      <w:r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iCs/>
          <w:sz w:val="18"/>
          <w:szCs w:val="18"/>
        </w:rPr>
        <w:t xml:space="preserve">menor preço </w:t>
      </w:r>
      <w:r w:rsidR="0062786D" w:rsidRPr="00C56088">
        <w:rPr>
          <w:rFonts w:ascii="Tahoma" w:hAnsi="Tahoma"/>
          <w:iCs/>
          <w:sz w:val="18"/>
          <w:szCs w:val="18"/>
        </w:rPr>
        <w:t xml:space="preserve">unitário </w:t>
      </w:r>
    </w:p>
    <w:p w14:paraId="24B78E6A" w14:textId="77777777" w:rsidR="000B78F7" w:rsidRPr="00C56088" w:rsidRDefault="000B78F7" w:rsidP="000B78F7">
      <w:pPr>
        <w:rPr>
          <w:rFonts w:ascii="Tahoma" w:hAnsi="Tahoma"/>
          <w:b/>
          <w:bCs/>
          <w:sz w:val="18"/>
          <w:szCs w:val="18"/>
        </w:rPr>
      </w:pPr>
    </w:p>
    <w:p w14:paraId="30DF3354" w14:textId="77777777" w:rsidR="000B78F7" w:rsidRPr="00C56088" w:rsidRDefault="000B78F7" w:rsidP="000B78F7">
      <w:pPr>
        <w:rPr>
          <w:rFonts w:ascii="Tahoma" w:hAnsi="Tahoma"/>
          <w:b/>
          <w:bCs/>
          <w:sz w:val="18"/>
          <w:szCs w:val="18"/>
        </w:rPr>
      </w:pPr>
      <w:r w:rsidRPr="00C56088">
        <w:rPr>
          <w:rFonts w:ascii="Tahoma" w:hAnsi="Tahoma"/>
          <w:b/>
          <w:bCs/>
          <w:sz w:val="18"/>
          <w:szCs w:val="18"/>
        </w:rPr>
        <w:t>PREFERÊNCIA ME/EPP/EQUIPARADAS: SIM</w:t>
      </w:r>
    </w:p>
    <w:p w14:paraId="7DC0E78B" w14:textId="77777777" w:rsidR="000B78F7" w:rsidRPr="00C56088" w:rsidRDefault="000B78F7" w:rsidP="000B78F7">
      <w:pPr>
        <w:spacing w:line="276" w:lineRule="auto"/>
        <w:jc w:val="center"/>
        <w:rPr>
          <w:rFonts w:ascii="Tahoma" w:hAnsi="Tahoma"/>
          <w:color w:val="FF0000"/>
          <w:sz w:val="18"/>
          <w:szCs w:val="18"/>
        </w:rPr>
      </w:pPr>
    </w:p>
    <w:p w14:paraId="49B1EB7E" w14:textId="6C7FAB04" w:rsidR="002B3076" w:rsidRPr="00C56088" w:rsidRDefault="002B3076">
      <w:pPr>
        <w:spacing w:after="160" w:line="259" w:lineRule="auto"/>
        <w:rPr>
          <w:rFonts w:ascii="Tahoma" w:hAnsi="Tahoma"/>
          <w:color w:val="FF0000"/>
          <w:sz w:val="18"/>
          <w:szCs w:val="18"/>
        </w:rPr>
      </w:pPr>
    </w:p>
    <w:sdt>
      <w:sdtPr>
        <w:rPr>
          <w:rFonts w:ascii="Tahoma" w:eastAsia="Times New Roman" w:hAnsi="Tahoma" w:cs="Tahoma"/>
          <w:color w:val="auto"/>
          <w:sz w:val="18"/>
          <w:szCs w:val="18"/>
        </w:rPr>
        <w:id w:val="-61551380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812E47A" w14:textId="62C6549C" w:rsidR="003F0560" w:rsidRPr="00C56088" w:rsidRDefault="003F0560">
          <w:pPr>
            <w:pStyle w:val="CabealhodoSumrio"/>
            <w:rPr>
              <w:rFonts w:ascii="Tahoma" w:hAnsi="Tahoma" w:cs="Tahoma"/>
              <w:b/>
              <w:color w:val="auto"/>
              <w:sz w:val="18"/>
              <w:szCs w:val="18"/>
            </w:rPr>
          </w:pPr>
          <w:r w:rsidRPr="00C56088">
            <w:rPr>
              <w:rFonts w:ascii="Tahoma" w:hAnsi="Tahoma" w:cs="Tahoma"/>
              <w:b/>
              <w:color w:val="auto"/>
              <w:sz w:val="18"/>
              <w:szCs w:val="18"/>
            </w:rPr>
            <w:t>Sumário</w:t>
          </w:r>
        </w:p>
        <w:p w14:paraId="4BABE1EE" w14:textId="77777777" w:rsidR="00E5012C" w:rsidRPr="00C56088" w:rsidRDefault="00E5012C" w:rsidP="00E5012C">
          <w:pPr>
            <w:rPr>
              <w:rFonts w:ascii="Tahoma" w:hAnsi="Tahoma"/>
              <w:sz w:val="18"/>
              <w:szCs w:val="18"/>
            </w:rPr>
          </w:pPr>
        </w:p>
        <w:p w14:paraId="4F9686CB" w14:textId="6F26F302" w:rsidR="00040021" w:rsidRPr="00C56088" w:rsidRDefault="003F0560">
          <w:pPr>
            <w:pStyle w:val="Sumrio1"/>
            <w:tabs>
              <w:tab w:val="left" w:pos="440"/>
              <w:tab w:val="right" w:leader="dot" w:pos="9736"/>
            </w:tabs>
            <w:rPr>
              <w:rFonts w:ascii="Tahoma" w:eastAsiaTheme="minorEastAsia" w:hAnsi="Tahoma"/>
              <w:noProof/>
              <w:sz w:val="18"/>
              <w:szCs w:val="18"/>
            </w:rPr>
          </w:pPr>
          <w:r w:rsidRPr="00C56088">
            <w:rPr>
              <w:rFonts w:ascii="Tahoma" w:hAnsi="Tahoma"/>
              <w:sz w:val="18"/>
              <w:szCs w:val="18"/>
            </w:rPr>
            <w:fldChar w:fldCharType="begin"/>
          </w:r>
          <w:r w:rsidRPr="00C56088">
            <w:rPr>
              <w:rFonts w:ascii="Tahoma" w:hAnsi="Tahoma"/>
              <w:sz w:val="18"/>
              <w:szCs w:val="18"/>
            </w:rPr>
            <w:instrText xml:space="preserve"> TOC \o "1-3" \h \z \u </w:instrText>
          </w:r>
          <w:r w:rsidRPr="00C56088">
            <w:rPr>
              <w:rFonts w:ascii="Tahoma" w:hAnsi="Tahoma"/>
              <w:sz w:val="18"/>
              <w:szCs w:val="18"/>
            </w:rPr>
            <w:fldChar w:fldCharType="separate"/>
          </w:r>
          <w:hyperlink w:anchor="_Toc104906818" w:history="1">
            <w:r w:rsidR="00040021" w:rsidRPr="00C56088">
              <w:rPr>
                <w:rStyle w:val="Hyperlink"/>
                <w:rFonts w:ascii="Tahoma" w:eastAsia="Calibri" w:hAnsi="Tahoma"/>
                <w:b/>
                <w:noProof/>
                <w:sz w:val="18"/>
                <w:szCs w:val="18"/>
              </w:rPr>
              <w:t>1.</w:t>
            </w:r>
            <w:r w:rsidR="00040021" w:rsidRPr="00C56088">
              <w:rPr>
                <w:rFonts w:ascii="Tahoma" w:eastAsiaTheme="minorEastAsia" w:hAnsi="Tahoma"/>
                <w:noProof/>
                <w:sz w:val="18"/>
                <w:szCs w:val="18"/>
              </w:rPr>
              <w:tab/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OBJETO</w:t>
            </w:r>
            <w:r w:rsidR="007F7DB6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 xml:space="preserve"> </w:t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DA</w:t>
            </w:r>
            <w:r w:rsidR="007F7DB6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 xml:space="preserve"> </w:t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CONTRATAÇÃO</w:t>
            </w:r>
            <w:r w:rsidR="007F7DB6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 xml:space="preserve"> </w:t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DIRETA</w:t>
            </w:r>
            <w:r w:rsidR="00040021" w:rsidRPr="00C56088">
              <w:rPr>
                <w:rFonts w:ascii="Tahoma" w:hAnsi="Tahoma"/>
                <w:noProof/>
                <w:webHidden/>
                <w:sz w:val="18"/>
                <w:szCs w:val="18"/>
              </w:rPr>
              <w:tab/>
            </w:r>
            <w:r w:rsidR="00843828" w:rsidRPr="00C56088">
              <w:rPr>
                <w:rFonts w:ascii="Tahoma" w:hAnsi="Tahoma"/>
                <w:noProof/>
                <w:webHidden/>
                <w:sz w:val="18"/>
                <w:szCs w:val="18"/>
              </w:rPr>
              <w:t>5</w:t>
            </w:r>
          </w:hyperlink>
        </w:p>
        <w:p w14:paraId="5CBDF768" w14:textId="2895E10D" w:rsidR="00040021" w:rsidRPr="00C56088" w:rsidRDefault="00840853">
          <w:pPr>
            <w:pStyle w:val="Sumrio1"/>
            <w:tabs>
              <w:tab w:val="left" w:pos="440"/>
              <w:tab w:val="right" w:leader="dot" w:pos="9736"/>
            </w:tabs>
            <w:rPr>
              <w:rFonts w:ascii="Tahoma" w:eastAsiaTheme="minorEastAsia" w:hAnsi="Tahoma"/>
              <w:noProof/>
              <w:sz w:val="18"/>
              <w:szCs w:val="18"/>
            </w:rPr>
          </w:pPr>
          <w:hyperlink w:anchor="_Toc104906819" w:history="1">
            <w:r w:rsidR="00040021" w:rsidRPr="00C56088">
              <w:rPr>
                <w:rStyle w:val="Hyperlink"/>
                <w:rFonts w:ascii="Tahoma" w:eastAsia="Calibri" w:hAnsi="Tahoma"/>
                <w:b/>
                <w:noProof/>
                <w:sz w:val="18"/>
                <w:szCs w:val="18"/>
              </w:rPr>
              <w:t>2.</w:t>
            </w:r>
            <w:r w:rsidR="00040021" w:rsidRPr="00C56088">
              <w:rPr>
                <w:rFonts w:ascii="Tahoma" w:eastAsiaTheme="minorEastAsia" w:hAnsi="Tahoma"/>
                <w:noProof/>
                <w:sz w:val="18"/>
                <w:szCs w:val="18"/>
              </w:rPr>
              <w:tab/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PARTICIPAÇÃO</w:t>
            </w:r>
            <w:r w:rsidR="007F7DB6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 xml:space="preserve"> </w:t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NA</w:t>
            </w:r>
            <w:r w:rsidR="007F7DB6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 xml:space="preserve"> </w:t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DISPENSA</w:t>
            </w:r>
            <w:r w:rsidR="007F7DB6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 xml:space="preserve"> </w:t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ELETRÔNICA.</w:t>
            </w:r>
            <w:r w:rsidR="00040021" w:rsidRPr="00C56088">
              <w:rPr>
                <w:rFonts w:ascii="Tahoma" w:hAnsi="Tahoma"/>
                <w:noProof/>
                <w:webHidden/>
                <w:sz w:val="18"/>
                <w:szCs w:val="18"/>
              </w:rPr>
              <w:tab/>
            </w:r>
            <w:r w:rsidR="00843828" w:rsidRPr="00C56088">
              <w:rPr>
                <w:rFonts w:ascii="Tahoma" w:hAnsi="Tahoma"/>
                <w:noProof/>
                <w:webHidden/>
                <w:sz w:val="18"/>
                <w:szCs w:val="18"/>
              </w:rPr>
              <w:t>6</w:t>
            </w:r>
          </w:hyperlink>
        </w:p>
        <w:p w14:paraId="7EC92C91" w14:textId="6FBD0D67" w:rsidR="00040021" w:rsidRPr="00C56088" w:rsidRDefault="00840853">
          <w:pPr>
            <w:pStyle w:val="Sumrio1"/>
            <w:tabs>
              <w:tab w:val="left" w:pos="440"/>
              <w:tab w:val="right" w:leader="dot" w:pos="9736"/>
            </w:tabs>
            <w:rPr>
              <w:rFonts w:ascii="Tahoma" w:eastAsiaTheme="minorEastAsia" w:hAnsi="Tahoma"/>
              <w:noProof/>
              <w:sz w:val="18"/>
              <w:szCs w:val="18"/>
            </w:rPr>
          </w:pPr>
          <w:hyperlink w:anchor="_Toc104906820" w:history="1">
            <w:r w:rsidR="00040021" w:rsidRPr="00C56088">
              <w:rPr>
                <w:rStyle w:val="Hyperlink"/>
                <w:rFonts w:ascii="Tahoma" w:eastAsia="Calibri" w:hAnsi="Tahoma"/>
                <w:b/>
                <w:noProof/>
                <w:sz w:val="18"/>
                <w:szCs w:val="18"/>
              </w:rPr>
              <w:t>3.</w:t>
            </w:r>
            <w:r w:rsidR="00040021" w:rsidRPr="00C56088">
              <w:rPr>
                <w:rFonts w:ascii="Tahoma" w:eastAsiaTheme="minorEastAsia" w:hAnsi="Tahoma"/>
                <w:noProof/>
                <w:sz w:val="18"/>
                <w:szCs w:val="18"/>
              </w:rPr>
              <w:tab/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INGRESSO</w:t>
            </w:r>
            <w:r w:rsidR="007F7DB6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 xml:space="preserve"> </w:t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NA</w:t>
            </w:r>
            <w:r w:rsidR="007F7DB6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 xml:space="preserve"> </w:t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DISPENSA</w:t>
            </w:r>
            <w:r w:rsidR="007F7DB6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 xml:space="preserve"> </w:t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ELETRÔNICA</w:t>
            </w:r>
            <w:r w:rsidR="007F7DB6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 xml:space="preserve"> </w:t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E</w:t>
            </w:r>
            <w:r w:rsidR="007F7DB6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 xml:space="preserve"> </w:t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CADASTRAMENTO</w:t>
            </w:r>
            <w:r w:rsidR="007F7DB6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 xml:space="preserve"> </w:t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DA</w:t>
            </w:r>
            <w:r w:rsidR="007F7DB6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 xml:space="preserve"> </w:t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PROPOSTA</w:t>
            </w:r>
            <w:r w:rsidR="007F7DB6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 xml:space="preserve"> </w:t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INICIAL</w:t>
            </w:r>
            <w:r w:rsidR="00040021" w:rsidRPr="00C56088">
              <w:rPr>
                <w:rFonts w:ascii="Tahoma" w:hAnsi="Tahoma"/>
                <w:noProof/>
                <w:webHidden/>
                <w:sz w:val="18"/>
                <w:szCs w:val="18"/>
              </w:rPr>
              <w:tab/>
            </w:r>
            <w:r w:rsidR="00843828" w:rsidRPr="00C56088">
              <w:rPr>
                <w:rFonts w:ascii="Tahoma" w:hAnsi="Tahoma"/>
                <w:noProof/>
                <w:webHidden/>
                <w:sz w:val="18"/>
                <w:szCs w:val="18"/>
              </w:rPr>
              <w:t>7</w:t>
            </w:r>
          </w:hyperlink>
        </w:p>
        <w:p w14:paraId="06BFA413" w14:textId="3998577E" w:rsidR="00040021" w:rsidRPr="00C56088" w:rsidRDefault="00840853">
          <w:pPr>
            <w:pStyle w:val="Sumrio1"/>
            <w:tabs>
              <w:tab w:val="left" w:pos="440"/>
              <w:tab w:val="right" w:leader="dot" w:pos="9736"/>
            </w:tabs>
            <w:rPr>
              <w:rFonts w:ascii="Tahoma" w:eastAsiaTheme="minorEastAsia" w:hAnsi="Tahoma"/>
              <w:noProof/>
              <w:sz w:val="18"/>
              <w:szCs w:val="18"/>
            </w:rPr>
          </w:pPr>
          <w:hyperlink w:anchor="_Toc104906821" w:history="1">
            <w:r w:rsidR="00040021" w:rsidRPr="00C56088">
              <w:rPr>
                <w:rStyle w:val="Hyperlink"/>
                <w:rFonts w:ascii="Tahoma" w:eastAsia="Calibri" w:hAnsi="Tahoma"/>
                <w:b/>
                <w:noProof/>
                <w:sz w:val="18"/>
                <w:szCs w:val="18"/>
              </w:rPr>
              <w:t>4.</w:t>
            </w:r>
            <w:r w:rsidR="00040021" w:rsidRPr="00C56088">
              <w:rPr>
                <w:rFonts w:ascii="Tahoma" w:eastAsiaTheme="minorEastAsia" w:hAnsi="Tahoma"/>
                <w:noProof/>
                <w:sz w:val="18"/>
                <w:szCs w:val="18"/>
              </w:rPr>
              <w:tab/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FASE</w:t>
            </w:r>
            <w:r w:rsidR="007F7DB6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 xml:space="preserve"> </w:t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DE</w:t>
            </w:r>
            <w:r w:rsidR="007F7DB6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 xml:space="preserve"> </w:t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LANCES</w:t>
            </w:r>
            <w:r w:rsidR="00040021" w:rsidRPr="00C56088">
              <w:rPr>
                <w:rFonts w:ascii="Tahoma" w:hAnsi="Tahoma"/>
                <w:noProof/>
                <w:webHidden/>
                <w:sz w:val="18"/>
                <w:szCs w:val="18"/>
              </w:rPr>
              <w:tab/>
            </w:r>
            <w:r w:rsidR="00843828" w:rsidRPr="00C56088">
              <w:rPr>
                <w:rFonts w:ascii="Tahoma" w:hAnsi="Tahoma"/>
                <w:noProof/>
                <w:webHidden/>
                <w:sz w:val="18"/>
                <w:szCs w:val="18"/>
              </w:rPr>
              <w:t>8</w:t>
            </w:r>
          </w:hyperlink>
        </w:p>
        <w:p w14:paraId="010627E0" w14:textId="20AB225D" w:rsidR="00040021" w:rsidRPr="00C56088" w:rsidRDefault="00840853">
          <w:pPr>
            <w:pStyle w:val="Sumrio1"/>
            <w:tabs>
              <w:tab w:val="left" w:pos="440"/>
              <w:tab w:val="right" w:leader="dot" w:pos="9736"/>
            </w:tabs>
            <w:rPr>
              <w:rFonts w:ascii="Tahoma" w:eastAsiaTheme="minorEastAsia" w:hAnsi="Tahoma"/>
              <w:noProof/>
              <w:sz w:val="18"/>
              <w:szCs w:val="18"/>
            </w:rPr>
          </w:pPr>
          <w:hyperlink w:anchor="_Toc104906822" w:history="1">
            <w:r w:rsidR="00040021" w:rsidRPr="00C56088">
              <w:rPr>
                <w:rStyle w:val="Hyperlink"/>
                <w:rFonts w:ascii="Tahoma" w:eastAsia="Calibri" w:hAnsi="Tahoma"/>
                <w:b/>
                <w:noProof/>
                <w:sz w:val="18"/>
                <w:szCs w:val="18"/>
              </w:rPr>
              <w:t>5.</w:t>
            </w:r>
            <w:r w:rsidR="00040021" w:rsidRPr="00C56088">
              <w:rPr>
                <w:rFonts w:ascii="Tahoma" w:eastAsiaTheme="minorEastAsia" w:hAnsi="Tahoma"/>
                <w:noProof/>
                <w:sz w:val="18"/>
                <w:szCs w:val="18"/>
              </w:rPr>
              <w:tab/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JULGAMENTO</w:t>
            </w:r>
            <w:r w:rsidR="007F7DB6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 xml:space="preserve"> </w:t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DAS</w:t>
            </w:r>
            <w:r w:rsidR="007F7DB6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 xml:space="preserve"> </w:t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PROPOSTAS</w:t>
            </w:r>
            <w:r w:rsidR="007F7DB6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 xml:space="preserve"> </w:t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DE</w:t>
            </w:r>
            <w:r w:rsidR="007F7DB6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 xml:space="preserve"> </w:t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PREÇO</w:t>
            </w:r>
            <w:r w:rsidR="00040021" w:rsidRPr="00C56088">
              <w:rPr>
                <w:rFonts w:ascii="Tahoma" w:hAnsi="Tahoma"/>
                <w:noProof/>
                <w:webHidden/>
                <w:sz w:val="18"/>
                <w:szCs w:val="18"/>
              </w:rPr>
              <w:tab/>
            </w:r>
            <w:r w:rsidR="00843828" w:rsidRPr="00C56088">
              <w:rPr>
                <w:rFonts w:ascii="Tahoma" w:hAnsi="Tahoma"/>
                <w:noProof/>
                <w:webHidden/>
                <w:sz w:val="18"/>
                <w:szCs w:val="18"/>
              </w:rPr>
              <w:t>9</w:t>
            </w:r>
          </w:hyperlink>
        </w:p>
        <w:p w14:paraId="64346DFA" w14:textId="7220D96D" w:rsidR="00040021" w:rsidRPr="00C56088" w:rsidRDefault="00840853">
          <w:pPr>
            <w:pStyle w:val="Sumrio1"/>
            <w:tabs>
              <w:tab w:val="left" w:pos="440"/>
              <w:tab w:val="right" w:leader="dot" w:pos="9736"/>
            </w:tabs>
            <w:rPr>
              <w:rFonts w:ascii="Tahoma" w:eastAsiaTheme="minorEastAsia" w:hAnsi="Tahoma"/>
              <w:noProof/>
              <w:sz w:val="18"/>
              <w:szCs w:val="18"/>
            </w:rPr>
          </w:pPr>
          <w:hyperlink w:anchor="_Toc104906823" w:history="1">
            <w:r w:rsidR="00040021" w:rsidRPr="00C56088">
              <w:rPr>
                <w:rStyle w:val="Hyperlink"/>
                <w:rFonts w:ascii="Tahoma" w:eastAsia="Calibri" w:hAnsi="Tahoma"/>
                <w:b/>
                <w:noProof/>
                <w:sz w:val="18"/>
                <w:szCs w:val="18"/>
              </w:rPr>
              <w:t>6.</w:t>
            </w:r>
            <w:r w:rsidR="00040021" w:rsidRPr="00C56088">
              <w:rPr>
                <w:rFonts w:ascii="Tahoma" w:eastAsiaTheme="minorEastAsia" w:hAnsi="Tahoma"/>
                <w:noProof/>
                <w:sz w:val="18"/>
                <w:szCs w:val="18"/>
              </w:rPr>
              <w:tab/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HABILITAÇÃO</w:t>
            </w:r>
            <w:r w:rsidR="00040021" w:rsidRPr="00C56088">
              <w:rPr>
                <w:rFonts w:ascii="Tahoma" w:hAnsi="Tahoma"/>
                <w:noProof/>
                <w:webHidden/>
                <w:sz w:val="18"/>
                <w:szCs w:val="18"/>
              </w:rPr>
              <w:tab/>
            </w:r>
            <w:r w:rsidR="00843828" w:rsidRPr="00C56088">
              <w:rPr>
                <w:rFonts w:ascii="Tahoma" w:hAnsi="Tahoma"/>
                <w:noProof/>
                <w:webHidden/>
                <w:sz w:val="18"/>
                <w:szCs w:val="18"/>
              </w:rPr>
              <w:t>11</w:t>
            </w:r>
          </w:hyperlink>
        </w:p>
        <w:p w14:paraId="4A6BF31A" w14:textId="0DB8702B" w:rsidR="00040021" w:rsidRPr="00C56088" w:rsidRDefault="00840853">
          <w:pPr>
            <w:pStyle w:val="Sumrio1"/>
            <w:tabs>
              <w:tab w:val="left" w:pos="440"/>
              <w:tab w:val="right" w:leader="dot" w:pos="9736"/>
            </w:tabs>
            <w:rPr>
              <w:rFonts w:ascii="Tahoma" w:eastAsiaTheme="minorEastAsia" w:hAnsi="Tahoma"/>
              <w:noProof/>
              <w:sz w:val="18"/>
              <w:szCs w:val="18"/>
            </w:rPr>
          </w:pPr>
          <w:hyperlink w:anchor="_Toc104906824" w:history="1">
            <w:r w:rsidR="00040021" w:rsidRPr="00C56088">
              <w:rPr>
                <w:rStyle w:val="Hyperlink"/>
                <w:rFonts w:ascii="Tahoma" w:eastAsia="Calibri" w:hAnsi="Tahoma"/>
                <w:b/>
                <w:noProof/>
                <w:sz w:val="18"/>
                <w:szCs w:val="18"/>
              </w:rPr>
              <w:t>7.</w:t>
            </w:r>
            <w:r w:rsidR="00040021" w:rsidRPr="00C56088">
              <w:rPr>
                <w:rFonts w:ascii="Tahoma" w:eastAsiaTheme="minorEastAsia" w:hAnsi="Tahoma"/>
                <w:noProof/>
                <w:sz w:val="18"/>
                <w:szCs w:val="18"/>
              </w:rPr>
              <w:tab/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CONTRATAÇÃO</w:t>
            </w:r>
            <w:r w:rsidR="00040021" w:rsidRPr="00C56088">
              <w:rPr>
                <w:rFonts w:ascii="Tahoma" w:hAnsi="Tahoma"/>
                <w:noProof/>
                <w:webHidden/>
                <w:sz w:val="18"/>
                <w:szCs w:val="18"/>
              </w:rPr>
              <w:tab/>
            </w:r>
            <w:r w:rsidR="00843828" w:rsidRPr="00C56088">
              <w:rPr>
                <w:rFonts w:ascii="Tahoma" w:hAnsi="Tahoma"/>
                <w:noProof/>
                <w:webHidden/>
                <w:sz w:val="18"/>
                <w:szCs w:val="18"/>
              </w:rPr>
              <w:t>13</w:t>
            </w:r>
          </w:hyperlink>
        </w:p>
        <w:p w14:paraId="2A5A053D" w14:textId="09DCA610" w:rsidR="00040021" w:rsidRPr="00C56088" w:rsidRDefault="00840853">
          <w:pPr>
            <w:pStyle w:val="Sumrio1"/>
            <w:tabs>
              <w:tab w:val="left" w:pos="440"/>
              <w:tab w:val="right" w:leader="dot" w:pos="9736"/>
            </w:tabs>
            <w:rPr>
              <w:rFonts w:ascii="Tahoma" w:eastAsiaTheme="minorEastAsia" w:hAnsi="Tahoma"/>
              <w:noProof/>
              <w:sz w:val="18"/>
              <w:szCs w:val="18"/>
            </w:rPr>
          </w:pPr>
          <w:hyperlink w:anchor="_Toc104906825" w:history="1">
            <w:r w:rsidR="00040021" w:rsidRPr="00C56088">
              <w:rPr>
                <w:rStyle w:val="Hyperlink"/>
                <w:rFonts w:ascii="Tahoma" w:eastAsia="Calibri" w:hAnsi="Tahoma"/>
                <w:b/>
                <w:noProof/>
                <w:sz w:val="18"/>
                <w:szCs w:val="18"/>
              </w:rPr>
              <w:t>8.</w:t>
            </w:r>
            <w:r w:rsidR="00040021" w:rsidRPr="00C56088">
              <w:rPr>
                <w:rFonts w:ascii="Tahoma" w:eastAsiaTheme="minorEastAsia" w:hAnsi="Tahoma"/>
                <w:noProof/>
                <w:sz w:val="18"/>
                <w:szCs w:val="18"/>
              </w:rPr>
              <w:tab/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SANÇÕES</w:t>
            </w:r>
            <w:r w:rsidR="00040021" w:rsidRPr="00C56088">
              <w:rPr>
                <w:rFonts w:ascii="Tahoma" w:hAnsi="Tahoma"/>
                <w:noProof/>
                <w:webHidden/>
                <w:sz w:val="18"/>
                <w:szCs w:val="18"/>
              </w:rPr>
              <w:tab/>
            </w:r>
            <w:r w:rsidR="000230B9" w:rsidRPr="00C56088">
              <w:rPr>
                <w:rFonts w:ascii="Tahoma" w:hAnsi="Tahoma"/>
                <w:noProof/>
                <w:webHidden/>
                <w:sz w:val="18"/>
                <w:szCs w:val="18"/>
              </w:rPr>
              <w:t>15</w:t>
            </w:r>
          </w:hyperlink>
        </w:p>
        <w:p w14:paraId="5A87B200" w14:textId="2606846B" w:rsidR="00040021" w:rsidRPr="00C56088" w:rsidRDefault="00840853">
          <w:pPr>
            <w:pStyle w:val="Sumrio1"/>
            <w:tabs>
              <w:tab w:val="left" w:pos="440"/>
              <w:tab w:val="right" w:leader="dot" w:pos="9736"/>
            </w:tabs>
            <w:rPr>
              <w:rFonts w:ascii="Tahoma" w:eastAsiaTheme="minorEastAsia" w:hAnsi="Tahoma"/>
              <w:noProof/>
              <w:sz w:val="18"/>
              <w:szCs w:val="18"/>
            </w:rPr>
          </w:pPr>
          <w:hyperlink w:anchor="_Toc104906826" w:history="1">
            <w:r w:rsidR="00040021" w:rsidRPr="00C56088">
              <w:rPr>
                <w:rStyle w:val="Hyperlink"/>
                <w:rFonts w:ascii="Tahoma" w:eastAsia="Calibri" w:hAnsi="Tahoma"/>
                <w:b/>
                <w:noProof/>
                <w:sz w:val="18"/>
                <w:szCs w:val="18"/>
              </w:rPr>
              <w:t>9.</w:t>
            </w:r>
            <w:r w:rsidR="00040021" w:rsidRPr="00C56088">
              <w:rPr>
                <w:rFonts w:ascii="Tahoma" w:eastAsiaTheme="minorEastAsia" w:hAnsi="Tahoma"/>
                <w:noProof/>
                <w:sz w:val="18"/>
                <w:szCs w:val="18"/>
              </w:rPr>
              <w:tab/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DAS</w:t>
            </w:r>
            <w:r w:rsidR="007F7DB6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 xml:space="preserve"> </w:t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DISPOSIÇÕES</w:t>
            </w:r>
            <w:r w:rsidR="007F7DB6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 xml:space="preserve"> </w:t>
            </w:r>
            <w:r w:rsidR="00040021" w:rsidRPr="00C56088">
              <w:rPr>
                <w:rStyle w:val="Hyperlink"/>
                <w:rFonts w:ascii="Tahoma" w:eastAsia="Calibri" w:hAnsi="Tahoma"/>
                <w:noProof/>
                <w:sz w:val="18"/>
                <w:szCs w:val="18"/>
              </w:rPr>
              <w:t>GERAIS</w:t>
            </w:r>
            <w:r w:rsidR="00040021" w:rsidRPr="00C56088">
              <w:rPr>
                <w:rFonts w:ascii="Tahoma" w:hAnsi="Tahoma"/>
                <w:noProof/>
                <w:webHidden/>
                <w:sz w:val="18"/>
                <w:szCs w:val="18"/>
              </w:rPr>
              <w:tab/>
            </w:r>
            <w:r w:rsidR="000230B9" w:rsidRPr="00C56088">
              <w:rPr>
                <w:rFonts w:ascii="Tahoma" w:hAnsi="Tahoma"/>
                <w:noProof/>
                <w:webHidden/>
                <w:sz w:val="18"/>
                <w:szCs w:val="18"/>
              </w:rPr>
              <w:t>17</w:t>
            </w:r>
          </w:hyperlink>
        </w:p>
        <w:p w14:paraId="67D40478" w14:textId="15F197F1" w:rsidR="003F0560" w:rsidRPr="00C56088" w:rsidRDefault="003F0560">
          <w:pPr>
            <w:rPr>
              <w:rFonts w:ascii="Tahoma" w:hAnsi="Tahoma"/>
              <w:sz w:val="18"/>
              <w:szCs w:val="18"/>
            </w:rPr>
          </w:pPr>
          <w:r w:rsidRPr="00C56088">
            <w:rPr>
              <w:rFonts w:ascii="Tahoma" w:hAnsi="Tahoma"/>
              <w:b/>
              <w:bCs/>
              <w:sz w:val="18"/>
              <w:szCs w:val="18"/>
            </w:rPr>
            <w:fldChar w:fldCharType="end"/>
          </w:r>
        </w:p>
      </w:sdtContent>
    </w:sdt>
    <w:p w14:paraId="294836AA" w14:textId="77777777" w:rsidR="00021F8A" w:rsidRPr="00C56088" w:rsidRDefault="00021F8A" w:rsidP="00434384">
      <w:pPr>
        <w:pStyle w:val="Ttulo1"/>
        <w:rPr>
          <w:rFonts w:ascii="Tahoma" w:hAnsi="Tahoma" w:cs="Tahoma"/>
          <w:b/>
          <w:bCs/>
          <w:i/>
          <w:iCs/>
          <w:color w:val="FF0000"/>
          <w:sz w:val="18"/>
          <w:szCs w:val="18"/>
        </w:rPr>
      </w:pPr>
      <w:r w:rsidRPr="00C56088">
        <w:rPr>
          <w:rFonts w:ascii="Tahoma" w:hAnsi="Tahoma" w:cs="Tahoma"/>
          <w:b/>
          <w:bCs/>
          <w:i/>
          <w:iCs/>
          <w:color w:val="FF0000"/>
          <w:sz w:val="18"/>
          <w:szCs w:val="18"/>
        </w:rPr>
        <w:br w:type="page"/>
      </w:r>
    </w:p>
    <w:p w14:paraId="00089DE6" w14:textId="74492D3A" w:rsidR="009F7713" w:rsidRPr="00C56088" w:rsidRDefault="009F7713" w:rsidP="001842AD">
      <w:pPr>
        <w:pStyle w:val="Ttulo1"/>
        <w:numPr>
          <w:ilvl w:val="0"/>
          <w:numId w:val="1"/>
        </w:numPr>
        <w:ind w:left="851" w:hanging="851"/>
        <w:rPr>
          <w:rFonts w:ascii="Tahoma" w:hAnsi="Tahoma" w:cs="Tahoma"/>
          <w:b/>
          <w:color w:val="auto"/>
          <w:sz w:val="18"/>
          <w:szCs w:val="18"/>
        </w:rPr>
      </w:pPr>
      <w:bookmarkStart w:id="0" w:name="_Toc104906818"/>
      <w:r w:rsidRPr="00C56088">
        <w:rPr>
          <w:rFonts w:ascii="Tahoma" w:hAnsi="Tahoma" w:cs="Tahoma"/>
          <w:b/>
          <w:color w:val="auto"/>
          <w:sz w:val="18"/>
          <w:szCs w:val="18"/>
        </w:rPr>
        <w:lastRenderedPageBreak/>
        <w:t>OBJETO</w:t>
      </w:r>
      <w:r w:rsidR="007F7DB6" w:rsidRPr="00C56088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="00A728B9" w:rsidRPr="00C56088">
        <w:rPr>
          <w:rFonts w:ascii="Tahoma" w:hAnsi="Tahoma" w:cs="Tahoma"/>
          <w:b/>
          <w:color w:val="auto"/>
          <w:sz w:val="18"/>
          <w:szCs w:val="18"/>
        </w:rPr>
        <w:t>DA</w:t>
      </w:r>
      <w:r w:rsidR="007F7DB6" w:rsidRPr="00C56088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="00A728B9" w:rsidRPr="00C56088">
        <w:rPr>
          <w:rFonts w:ascii="Tahoma" w:hAnsi="Tahoma" w:cs="Tahoma"/>
          <w:b/>
          <w:color w:val="auto"/>
          <w:sz w:val="18"/>
          <w:szCs w:val="18"/>
        </w:rPr>
        <w:t>CONTRATAÇÃO</w:t>
      </w:r>
      <w:r w:rsidR="007F7DB6" w:rsidRPr="00C56088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="00A728B9" w:rsidRPr="00C56088">
        <w:rPr>
          <w:rFonts w:ascii="Tahoma" w:hAnsi="Tahoma" w:cs="Tahoma"/>
          <w:b/>
          <w:color w:val="auto"/>
          <w:sz w:val="18"/>
          <w:szCs w:val="18"/>
        </w:rPr>
        <w:t>DIRETA</w:t>
      </w:r>
      <w:bookmarkEnd w:id="0"/>
    </w:p>
    <w:p w14:paraId="659E35E7" w14:textId="15EA32C5" w:rsidR="009F7713" w:rsidRPr="00C56088" w:rsidRDefault="009F7713" w:rsidP="001842AD">
      <w:pPr>
        <w:pStyle w:val="PADRO"/>
        <w:keepNext w:val="0"/>
        <w:widowControl/>
        <w:numPr>
          <w:ilvl w:val="1"/>
          <w:numId w:val="1"/>
        </w:numPr>
        <w:shd w:val="clear" w:color="auto" w:fill="auto"/>
        <w:spacing w:before="120" w:after="120"/>
        <w:ind w:left="851" w:hanging="851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color w:val="000000" w:themeColor="text1"/>
          <w:sz w:val="18"/>
          <w:szCs w:val="18"/>
        </w:rPr>
        <w:t>O</w:t>
      </w:r>
      <w:r w:rsidR="007F7DB6" w:rsidRPr="00C5608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 w:cs="Tahoma"/>
          <w:color w:val="000000" w:themeColor="text1"/>
          <w:sz w:val="18"/>
          <w:szCs w:val="18"/>
        </w:rPr>
        <w:t>objeto</w:t>
      </w:r>
      <w:r w:rsidR="007F7DB6" w:rsidRPr="00C5608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 w:cs="Tahoma"/>
          <w:color w:val="000000" w:themeColor="text1"/>
          <w:sz w:val="18"/>
          <w:szCs w:val="18"/>
        </w:rPr>
        <w:t>d</w:t>
      </w:r>
      <w:r w:rsidR="00A728B9" w:rsidRPr="00C56088">
        <w:rPr>
          <w:rFonts w:ascii="Tahoma" w:hAnsi="Tahoma" w:cs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 w:cs="Tahoma"/>
          <w:color w:val="000000" w:themeColor="text1"/>
          <w:sz w:val="18"/>
          <w:szCs w:val="18"/>
        </w:rPr>
        <w:t>presente</w:t>
      </w:r>
      <w:r w:rsidR="007F7DB6" w:rsidRPr="00C5608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A728B9" w:rsidRPr="00C56088">
        <w:rPr>
          <w:rFonts w:ascii="Tahoma" w:hAnsi="Tahoma" w:cs="Tahoma"/>
          <w:color w:val="000000" w:themeColor="text1"/>
          <w:sz w:val="18"/>
          <w:szCs w:val="18"/>
        </w:rPr>
        <w:t>dispensa</w:t>
      </w:r>
      <w:r w:rsidR="007F7DB6" w:rsidRPr="00C5608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 w:cs="Tahoma"/>
          <w:color w:val="000000" w:themeColor="text1"/>
          <w:sz w:val="18"/>
          <w:szCs w:val="18"/>
        </w:rPr>
        <w:t>é</w:t>
      </w:r>
      <w:r w:rsidR="007F7DB6" w:rsidRPr="00C5608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 w:cs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 w:cs="Tahoma"/>
          <w:color w:val="000000" w:themeColor="text1"/>
          <w:sz w:val="18"/>
          <w:szCs w:val="18"/>
        </w:rPr>
        <w:t>escolha</w:t>
      </w:r>
      <w:r w:rsidR="007F7DB6" w:rsidRPr="00C5608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 w:cs="Tahoma"/>
          <w:color w:val="000000" w:themeColor="text1"/>
          <w:sz w:val="18"/>
          <w:szCs w:val="18"/>
        </w:rPr>
        <w:t>da</w:t>
      </w:r>
      <w:r w:rsidR="007F7DB6" w:rsidRPr="00C5608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 w:cs="Tahoma"/>
          <w:color w:val="000000" w:themeColor="text1"/>
          <w:sz w:val="18"/>
          <w:szCs w:val="18"/>
        </w:rPr>
        <w:t>proposta</w:t>
      </w:r>
      <w:r w:rsidR="007F7DB6" w:rsidRPr="00C5608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 w:cs="Tahoma"/>
          <w:color w:val="000000" w:themeColor="text1"/>
          <w:sz w:val="18"/>
          <w:szCs w:val="18"/>
        </w:rPr>
        <w:t>mais</w:t>
      </w:r>
      <w:r w:rsidR="007F7DB6" w:rsidRPr="00C5608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 w:cs="Tahoma"/>
          <w:color w:val="000000" w:themeColor="text1"/>
          <w:sz w:val="18"/>
          <w:szCs w:val="18"/>
        </w:rPr>
        <w:t>vantajosa</w:t>
      </w:r>
      <w:r w:rsidR="007F7DB6" w:rsidRPr="00C5608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 w:cs="Tahoma"/>
          <w:color w:val="000000" w:themeColor="text1"/>
          <w:sz w:val="18"/>
          <w:szCs w:val="18"/>
        </w:rPr>
        <w:t>para</w:t>
      </w:r>
      <w:r w:rsidR="007F7DB6" w:rsidRPr="00C5608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 w:cs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0B78F7" w:rsidRPr="00C56088">
        <w:rPr>
          <w:rFonts w:ascii="Tahoma" w:hAnsi="Tahoma" w:cs="Tahoma"/>
          <w:color w:val="000000" w:themeColor="text1"/>
          <w:sz w:val="18"/>
          <w:szCs w:val="18"/>
        </w:rPr>
        <w:t>aquisição</w:t>
      </w:r>
      <w:r w:rsidR="007F7DB6" w:rsidRPr="00C5608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 w:cs="Tahoma"/>
          <w:color w:val="000000" w:themeColor="text1"/>
          <w:sz w:val="18"/>
          <w:szCs w:val="18"/>
        </w:rPr>
        <w:t>por</w:t>
      </w:r>
      <w:r w:rsidR="007F7DB6" w:rsidRPr="00C5608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 w:cs="Tahoma"/>
          <w:color w:val="000000" w:themeColor="text1"/>
          <w:sz w:val="18"/>
          <w:szCs w:val="18"/>
        </w:rPr>
        <w:t>dispensa</w:t>
      </w:r>
      <w:r w:rsidR="007F7DB6" w:rsidRPr="00C5608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 w:cs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 w:cs="Tahoma"/>
          <w:color w:val="000000" w:themeColor="text1"/>
          <w:sz w:val="18"/>
          <w:szCs w:val="18"/>
        </w:rPr>
        <w:t>licitação</w:t>
      </w:r>
      <w:r w:rsidR="007F7DB6" w:rsidRPr="00C5608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 w:cs="Tahoma"/>
          <w:color w:val="000000" w:themeColor="text1"/>
          <w:sz w:val="18"/>
          <w:szCs w:val="18"/>
        </w:rPr>
        <w:t>de</w:t>
      </w:r>
      <w:r w:rsidR="009920F3" w:rsidRPr="00C56088">
        <w:rPr>
          <w:rFonts w:ascii="Tahoma" w:hAnsi="Tahoma" w:cs="Tahoma"/>
          <w:color w:val="000000" w:themeColor="text1"/>
          <w:sz w:val="18"/>
          <w:szCs w:val="18"/>
        </w:rPr>
        <w:t xml:space="preserve"> 04 (quatro) unidades de Ventilador de coluna 65cm tensão elétrica bivolt, potência de 150W</w:t>
      </w:r>
      <w:r w:rsidRPr="00C56088">
        <w:rPr>
          <w:rFonts w:ascii="Tahoma" w:hAnsi="Tahoma" w:cs="Tahoma"/>
          <w:b/>
          <w:bCs/>
          <w:color w:val="000000" w:themeColor="text1"/>
          <w:sz w:val="18"/>
          <w:szCs w:val="18"/>
        </w:rPr>
        <w:t>,</w:t>
      </w:r>
      <w:r w:rsidR="007F7DB6" w:rsidRPr="00C5608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 w:cs="Tahoma"/>
          <w:color w:val="000000" w:themeColor="text1"/>
          <w:sz w:val="18"/>
          <w:szCs w:val="18"/>
        </w:rPr>
        <w:t>conforme</w:t>
      </w:r>
      <w:r w:rsidR="007F7DB6" w:rsidRPr="00C56088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condições,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quantidades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e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exigências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estabelecidas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neste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="00313FBD" w:rsidRPr="00C56088">
        <w:rPr>
          <w:rFonts w:ascii="Tahoma" w:hAnsi="Tahoma" w:cs="Tahoma"/>
          <w:sz w:val="18"/>
          <w:szCs w:val="18"/>
        </w:rPr>
        <w:t>Aviso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="00770F01" w:rsidRPr="00C56088">
        <w:rPr>
          <w:rFonts w:ascii="Tahoma" w:hAnsi="Tahoma" w:cs="Tahoma"/>
          <w:sz w:val="18"/>
          <w:szCs w:val="18"/>
        </w:rPr>
        <w:t>de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="00770F01" w:rsidRPr="00C56088">
        <w:rPr>
          <w:rFonts w:ascii="Tahoma" w:hAnsi="Tahoma" w:cs="Tahoma"/>
          <w:sz w:val="18"/>
          <w:szCs w:val="18"/>
        </w:rPr>
        <w:t>Contratação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="00770F01" w:rsidRPr="00C56088">
        <w:rPr>
          <w:rFonts w:ascii="Tahoma" w:hAnsi="Tahoma" w:cs="Tahoma"/>
          <w:sz w:val="18"/>
          <w:szCs w:val="18"/>
        </w:rPr>
        <w:t>Direta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e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seus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anexos.</w:t>
      </w:r>
    </w:p>
    <w:p w14:paraId="2A4DB40F" w14:textId="6D034462" w:rsidR="009F7713" w:rsidRPr="00C56088" w:rsidRDefault="009F7713" w:rsidP="001842AD">
      <w:pPr>
        <w:pStyle w:val="PADRO"/>
        <w:keepNext w:val="0"/>
        <w:widowControl/>
        <w:numPr>
          <w:ilvl w:val="1"/>
          <w:numId w:val="1"/>
        </w:numPr>
        <w:shd w:val="clear" w:color="auto" w:fill="auto"/>
        <w:spacing w:before="120" w:after="120"/>
        <w:ind w:left="851" w:hanging="851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i/>
          <w:iCs/>
          <w:sz w:val="18"/>
          <w:szCs w:val="18"/>
        </w:rPr>
        <w:t>A</w:t>
      </w:r>
      <w:r w:rsidR="007F7DB6" w:rsidRPr="00C56088">
        <w:rPr>
          <w:rFonts w:ascii="Tahoma" w:hAnsi="Tahoma" w:cs="Tahoma"/>
          <w:i/>
          <w:iCs/>
          <w:sz w:val="18"/>
          <w:szCs w:val="18"/>
        </w:rPr>
        <w:t xml:space="preserve"> </w:t>
      </w:r>
      <w:r w:rsidR="006A70C8" w:rsidRPr="00C56088">
        <w:rPr>
          <w:rFonts w:ascii="Tahoma" w:hAnsi="Tahoma" w:cs="Tahoma"/>
          <w:i/>
          <w:iCs/>
          <w:sz w:val="18"/>
          <w:szCs w:val="18"/>
        </w:rPr>
        <w:t>contratação</w:t>
      </w:r>
      <w:r w:rsidR="007F7DB6" w:rsidRPr="00C56088">
        <w:rPr>
          <w:rFonts w:ascii="Tahoma" w:hAnsi="Tahoma" w:cs="Tahoma"/>
          <w:i/>
          <w:iCs/>
          <w:sz w:val="18"/>
          <w:szCs w:val="18"/>
        </w:rPr>
        <w:t xml:space="preserve"> </w:t>
      </w:r>
      <w:r w:rsidRPr="00C56088">
        <w:rPr>
          <w:rFonts w:ascii="Tahoma" w:hAnsi="Tahoma" w:cs="Tahoma"/>
          <w:i/>
          <w:iCs/>
          <w:sz w:val="18"/>
          <w:szCs w:val="18"/>
        </w:rPr>
        <w:t>será</w:t>
      </w:r>
      <w:r w:rsidR="007F7DB6" w:rsidRPr="00C56088">
        <w:rPr>
          <w:rFonts w:ascii="Tahoma" w:hAnsi="Tahoma" w:cs="Tahoma"/>
          <w:i/>
          <w:iCs/>
          <w:sz w:val="18"/>
          <w:szCs w:val="18"/>
        </w:rPr>
        <w:t xml:space="preserve"> </w:t>
      </w:r>
      <w:r w:rsidRPr="00C56088">
        <w:rPr>
          <w:rFonts w:ascii="Tahoma" w:hAnsi="Tahoma" w:cs="Tahoma"/>
          <w:i/>
          <w:iCs/>
          <w:sz w:val="18"/>
          <w:szCs w:val="18"/>
        </w:rPr>
        <w:t>dividida</w:t>
      </w:r>
      <w:r w:rsidR="007F7DB6" w:rsidRPr="00C56088">
        <w:rPr>
          <w:rFonts w:ascii="Tahoma" w:hAnsi="Tahoma" w:cs="Tahoma"/>
          <w:i/>
          <w:iCs/>
          <w:sz w:val="18"/>
          <w:szCs w:val="18"/>
        </w:rPr>
        <w:t xml:space="preserve"> </w:t>
      </w:r>
      <w:r w:rsidRPr="00C56088">
        <w:rPr>
          <w:rFonts w:ascii="Tahoma" w:hAnsi="Tahoma" w:cs="Tahoma"/>
          <w:i/>
          <w:iCs/>
          <w:sz w:val="18"/>
          <w:szCs w:val="18"/>
        </w:rPr>
        <w:t>em</w:t>
      </w:r>
      <w:r w:rsidR="000B78F7" w:rsidRPr="00C56088">
        <w:rPr>
          <w:rFonts w:ascii="Tahoma" w:hAnsi="Tahoma" w:cs="Tahoma"/>
          <w:i/>
          <w:iCs/>
          <w:sz w:val="18"/>
          <w:szCs w:val="18"/>
        </w:rPr>
        <w:t xml:space="preserve"> </w:t>
      </w:r>
      <w:r w:rsidR="009920F3" w:rsidRPr="00C56088">
        <w:rPr>
          <w:rFonts w:ascii="Tahoma" w:hAnsi="Tahoma" w:cs="Tahoma"/>
          <w:i/>
          <w:iCs/>
          <w:sz w:val="18"/>
          <w:szCs w:val="18"/>
        </w:rPr>
        <w:t>(1) um único lote</w:t>
      </w:r>
      <w:r w:rsidRPr="00C56088">
        <w:rPr>
          <w:rFonts w:ascii="Tahoma" w:hAnsi="Tahoma" w:cs="Tahoma"/>
          <w:b/>
          <w:bCs/>
          <w:i/>
          <w:iCs/>
          <w:sz w:val="18"/>
          <w:szCs w:val="18"/>
        </w:rPr>
        <w:t>,</w:t>
      </w:r>
      <w:r w:rsidR="007F7DB6" w:rsidRPr="00C56088">
        <w:rPr>
          <w:rFonts w:ascii="Tahoma" w:hAnsi="Tahoma" w:cs="Tahoma"/>
          <w:i/>
          <w:iCs/>
          <w:sz w:val="18"/>
          <w:szCs w:val="18"/>
        </w:rPr>
        <w:t xml:space="preserve"> </w:t>
      </w:r>
      <w:r w:rsidRPr="00C56088">
        <w:rPr>
          <w:rFonts w:ascii="Tahoma" w:hAnsi="Tahoma" w:cs="Tahoma"/>
          <w:i/>
          <w:iCs/>
          <w:sz w:val="18"/>
          <w:szCs w:val="18"/>
        </w:rPr>
        <w:t>conforme</w:t>
      </w:r>
      <w:r w:rsidR="007F7DB6" w:rsidRPr="00C56088">
        <w:rPr>
          <w:rFonts w:ascii="Tahoma" w:hAnsi="Tahoma" w:cs="Tahoma"/>
          <w:i/>
          <w:iCs/>
          <w:sz w:val="18"/>
          <w:szCs w:val="18"/>
        </w:rPr>
        <w:t xml:space="preserve"> </w:t>
      </w:r>
      <w:r w:rsidRPr="00C56088">
        <w:rPr>
          <w:rFonts w:ascii="Tahoma" w:hAnsi="Tahoma" w:cs="Tahoma"/>
          <w:i/>
          <w:iCs/>
          <w:sz w:val="18"/>
          <w:szCs w:val="18"/>
        </w:rPr>
        <w:t>tabela</w:t>
      </w:r>
      <w:r w:rsidR="007F7DB6" w:rsidRPr="00C56088">
        <w:rPr>
          <w:rFonts w:ascii="Tahoma" w:hAnsi="Tahoma" w:cs="Tahoma"/>
          <w:i/>
          <w:iCs/>
          <w:sz w:val="18"/>
          <w:szCs w:val="18"/>
        </w:rPr>
        <w:t xml:space="preserve"> </w:t>
      </w:r>
      <w:r w:rsidRPr="00C56088">
        <w:rPr>
          <w:rFonts w:ascii="Tahoma" w:hAnsi="Tahoma" w:cs="Tahoma"/>
          <w:i/>
          <w:iCs/>
          <w:sz w:val="18"/>
          <w:szCs w:val="18"/>
        </w:rPr>
        <w:t>constante</w:t>
      </w:r>
      <w:r w:rsidR="007F7DB6" w:rsidRPr="00C56088">
        <w:rPr>
          <w:rFonts w:ascii="Tahoma" w:hAnsi="Tahoma" w:cs="Tahoma"/>
          <w:i/>
          <w:iCs/>
          <w:sz w:val="18"/>
          <w:szCs w:val="18"/>
        </w:rPr>
        <w:t xml:space="preserve"> </w:t>
      </w:r>
      <w:r w:rsidRPr="00C56088">
        <w:rPr>
          <w:rFonts w:ascii="Tahoma" w:hAnsi="Tahoma" w:cs="Tahoma"/>
          <w:i/>
          <w:iCs/>
          <w:sz w:val="18"/>
          <w:szCs w:val="18"/>
        </w:rPr>
        <w:t>abaixo</w:t>
      </w:r>
      <w:r w:rsidR="006A70C8" w:rsidRPr="00C56088">
        <w:rPr>
          <w:rFonts w:ascii="Tahoma" w:hAnsi="Tahoma" w:cs="Tahoma"/>
          <w:i/>
          <w:iCs/>
          <w:sz w:val="18"/>
          <w:szCs w:val="18"/>
        </w:rPr>
        <w:t>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78"/>
        <w:gridCol w:w="5291"/>
        <w:gridCol w:w="2267"/>
      </w:tblGrid>
      <w:tr w:rsidR="0019713F" w:rsidRPr="00C56088" w14:paraId="4C3D54B5" w14:textId="0D67DFAC" w:rsidTr="00400FA7">
        <w:trPr>
          <w:trHeight w:val="689"/>
        </w:trPr>
        <w:tc>
          <w:tcPr>
            <w:tcW w:w="1119" w:type="pct"/>
            <w:vAlign w:val="center"/>
          </w:tcPr>
          <w:p w14:paraId="372130A9" w14:textId="6287BED3" w:rsidR="009920F3" w:rsidRPr="00C56088" w:rsidRDefault="009920F3" w:rsidP="00400FA7">
            <w:pPr>
              <w:widowControl w:val="0"/>
              <w:suppressAutoHyphens/>
              <w:jc w:val="center"/>
              <w:rPr>
                <w:rFonts w:ascii="Tahoma" w:hAnsi="Tahoma"/>
                <w:b/>
                <w:bCs/>
                <w:sz w:val="18"/>
                <w:szCs w:val="18"/>
              </w:rPr>
            </w:pPr>
            <w:r w:rsidRPr="00C56088">
              <w:rPr>
                <w:rFonts w:ascii="Tahoma" w:hAnsi="Tahoma"/>
                <w:b/>
                <w:bCs/>
                <w:sz w:val="18"/>
                <w:szCs w:val="18"/>
              </w:rPr>
              <w:t>LOTE</w:t>
            </w:r>
          </w:p>
        </w:tc>
        <w:tc>
          <w:tcPr>
            <w:tcW w:w="2717" w:type="pct"/>
            <w:vAlign w:val="center"/>
          </w:tcPr>
          <w:p w14:paraId="3A552939" w14:textId="77777777" w:rsidR="009920F3" w:rsidRPr="00C56088" w:rsidRDefault="009920F3" w:rsidP="00400FA7">
            <w:pPr>
              <w:jc w:val="center"/>
              <w:rPr>
                <w:rFonts w:ascii="Tahoma" w:hAnsi="Tahoma"/>
                <w:b/>
                <w:bCs/>
                <w:sz w:val="18"/>
                <w:szCs w:val="18"/>
              </w:rPr>
            </w:pPr>
            <w:r w:rsidRPr="00C56088">
              <w:rPr>
                <w:rFonts w:ascii="Tahoma" w:hAnsi="Tahoma"/>
                <w:b/>
                <w:bCs/>
                <w:sz w:val="18"/>
                <w:szCs w:val="18"/>
              </w:rPr>
              <w:t>DESCRIÇÃO/</w:t>
            </w:r>
          </w:p>
          <w:p w14:paraId="701B4712" w14:textId="77777777" w:rsidR="009920F3" w:rsidRPr="00C56088" w:rsidRDefault="009920F3" w:rsidP="00400FA7">
            <w:pPr>
              <w:widowControl w:val="0"/>
              <w:suppressAutoHyphens/>
              <w:jc w:val="center"/>
              <w:rPr>
                <w:rFonts w:ascii="Tahoma" w:hAnsi="Tahoma"/>
                <w:b/>
                <w:bCs/>
                <w:sz w:val="18"/>
                <w:szCs w:val="18"/>
              </w:rPr>
            </w:pPr>
            <w:r w:rsidRPr="00C56088">
              <w:rPr>
                <w:rFonts w:ascii="Tahoma" w:hAnsi="Tahoma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164" w:type="pct"/>
            <w:vAlign w:val="center"/>
          </w:tcPr>
          <w:p w14:paraId="19BB9484" w14:textId="1678EC1A" w:rsidR="009920F3" w:rsidRPr="00C56088" w:rsidRDefault="009920F3" w:rsidP="00400FA7">
            <w:pPr>
              <w:widowControl w:val="0"/>
              <w:suppressAutoHyphens/>
              <w:jc w:val="center"/>
              <w:rPr>
                <w:rFonts w:ascii="Tahoma" w:hAnsi="Tahoma"/>
                <w:b/>
                <w:bCs/>
                <w:sz w:val="18"/>
                <w:szCs w:val="18"/>
              </w:rPr>
            </w:pPr>
            <w:r w:rsidRPr="00C56088">
              <w:rPr>
                <w:rFonts w:ascii="Tahoma" w:hAnsi="Tahoma"/>
                <w:b/>
                <w:bCs/>
                <w:sz w:val="18"/>
                <w:szCs w:val="18"/>
              </w:rPr>
              <w:t>QUANT.</w:t>
            </w:r>
          </w:p>
        </w:tc>
      </w:tr>
      <w:tr w:rsidR="0019713F" w:rsidRPr="00C56088" w14:paraId="0882C5DB" w14:textId="46CB4A19" w:rsidTr="00400FA7">
        <w:tc>
          <w:tcPr>
            <w:tcW w:w="1119" w:type="pct"/>
          </w:tcPr>
          <w:p w14:paraId="38B41FEA" w14:textId="1CFE0218" w:rsidR="009920F3" w:rsidRPr="00C56088" w:rsidRDefault="009920F3" w:rsidP="009E584F">
            <w:pPr>
              <w:widowControl w:val="0"/>
              <w:suppressAutoHyphens/>
              <w:spacing w:after="120" w:line="276" w:lineRule="auto"/>
              <w:jc w:val="center"/>
              <w:rPr>
                <w:rFonts w:ascii="Tahoma" w:hAnsi="Tahoma"/>
                <w:b/>
                <w:sz w:val="18"/>
                <w:szCs w:val="18"/>
              </w:rPr>
            </w:pPr>
            <w:r w:rsidRPr="00C56088">
              <w:rPr>
                <w:rFonts w:ascii="Tahoma" w:hAnsi="Tahoma"/>
                <w:b/>
                <w:sz w:val="18"/>
                <w:szCs w:val="18"/>
              </w:rPr>
              <w:t>1</w:t>
            </w:r>
          </w:p>
        </w:tc>
        <w:tc>
          <w:tcPr>
            <w:tcW w:w="2717" w:type="pct"/>
          </w:tcPr>
          <w:p w14:paraId="38EF0931" w14:textId="129BFFDA" w:rsidR="009920F3" w:rsidRPr="00C56088" w:rsidRDefault="009920F3" w:rsidP="009E584F">
            <w:pPr>
              <w:widowControl w:val="0"/>
              <w:suppressAutoHyphens/>
              <w:spacing w:after="120" w:line="276" w:lineRule="auto"/>
              <w:rPr>
                <w:rFonts w:ascii="Tahoma" w:hAnsi="Tahoma"/>
                <w:sz w:val="18"/>
                <w:szCs w:val="18"/>
              </w:rPr>
            </w:pPr>
            <w:r w:rsidRPr="00C56088">
              <w:rPr>
                <w:rFonts w:ascii="Tahoma" w:eastAsia="WenQuanYi Micro Hei" w:hAnsi="Tahoma"/>
                <w:sz w:val="18"/>
                <w:szCs w:val="18"/>
                <w:lang w:eastAsia="zh-CN" w:bidi="hi-IN"/>
              </w:rPr>
              <w:t>Ventilador coluna 65cm</w:t>
            </w:r>
            <w:r w:rsidR="00400FA7" w:rsidRPr="00C56088">
              <w:rPr>
                <w:rFonts w:ascii="Tahoma" w:eastAsia="WenQuanYi Micro Hei" w:hAnsi="Tahoma"/>
                <w:sz w:val="18"/>
                <w:szCs w:val="18"/>
                <w:lang w:eastAsia="zh-CN" w:bidi="hi-IN"/>
              </w:rPr>
              <w:t>, tensão elétrica bivolt, potência de 150W</w:t>
            </w:r>
          </w:p>
        </w:tc>
        <w:tc>
          <w:tcPr>
            <w:tcW w:w="1164" w:type="pct"/>
          </w:tcPr>
          <w:p w14:paraId="48DAAF45" w14:textId="3C8EC9D4" w:rsidR="009920F3" w:rsidRPr="00C56088" w:rsidRDefault="00400FA7" w:rsidP="009E584F">
            <w:pPr>
              <w:widowControl w:val="0"/>
              <w:suppressAutoHyphens/>
              <w:spacing w:after="120" w:line="276" w:lineRule="auto"/>
              <w:rPr>
                <w:rFonts w:ascii="Tahoma" w:hAnsi="Tahoma"/>
                <w:sz w:val="18"/>
                <w:szCs w:val="18"/>
              </w:rPr>
            </w:pPr>
            <w:r w:rsidRPr="00C56088">
              <w:rPr>
                <w:rFonts w:ascii="Tahoma" w:hAnsi="Tahoma"/>
                <w:sz w:val="18"/>
                <w:szCs w:val="18"/>
              </w:rPr>
              <w:t>04 (quatro) unidades</w:t>
            </w:r>
          </w:p>
        </w:tc>
      </w:tr>
    </w:tbl>
    <w:p w14:paraId="5A676268" w14:textId="18587C18" w:rsidR="009F7713" w:rsidRPr="00C56088" w:rsidRDefault="006A70C8" w:rsidP="000B78F7">
      <w:pPr>
        <w:pStyle w:val="PADRO"/>
        <w:keepNext w:val="0"/>
        <w:widowControl/>
        <w:numPr>
          <w:ilvl w:val="2"/>
          <w:numId w:val="1"/>
        </w:numPr>
        <w:shd w:val="clear" w:color="auto" w:fill="auto"/>
        <w:spacing w:before="120" w:after="120"/>
        <w:ind w:left="851" w:hanging="851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Havendo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mais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de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item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ou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lote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faculta-se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ao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="00214615" w:rsidRPr="00C56088">
        <w:rPr>
          <w:rFonts w:ascii="Tahoma" w:hAnsi="Tahoma" w:cs="Tahoma"/>
          <w:sz w:val="18"/>
          <w:szCs w:val="18"/>
        </w:rPr>
        <w:t>fornecedor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a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participação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em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quantos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forem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de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seu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interesse.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Entretanto,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optando-se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por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participar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de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um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lote,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deve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o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="00214615" w:rsidRPr="00C56088">
        <w:rPr>
          <w:rFonts w:ascii="Tahoma" w:hAnsi="Tahoma" w:cs="Tahoma"/>
          <w:sz w:val="18"/>
          <w:szCs w:val="18"/>
        </w:rPr>
        <w:t>fornecedor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enviar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proposta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para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todos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os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itens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que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o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compõem.</w:t>
      </w:r>
    </w:p>
    <w:p w14:paraId="1579F859" w14:textId="05B2FDC7" w:rsidR="004544FC" w:rsidRPr="00C56088" w:rsidRDefault="009F7713" w:rsidP="000B78F7">
      <w:pPr>
        <w:pStyle w:val="PADRO"/>
        <w:keepNext w:val="0"/>
        <w:widowControl/>
        <w:numPr>
          <w:ilvl w:val="1"/>
          <w:numId w:val="1"/>
        </w:numPr>
        <w:shd w:val="clear" w:color="auto" w:fill="auto"/>
        <w:spacing w:before="120" w:after="160" w:line="259" w:lineRule="auto"/>
        <w:ind w:left="851" w:hanging="851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O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critério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de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julgamento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adotado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será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o</w:t>
      </w:r>
      <w:r w:rsidR="007F7DB6" w:rsidRPr="00C56088">
        <w:rPr>
          <w:rFonts w:ascii="Tahoma" w:hAnsi="Tahoma" w:cs="Tahoma"/>
          <w:i/>
          <w:iCs/>
          <w:sz w:val="18"/>
          <w:szCs w:val="18"/>
        </w:rPr>
        <w:t xml:space="preserve"> </w:t>
      </w:r>
      <w:r w:rsidRPr="00C56088">
        <w:rPr>
          <w:rFonts w:ascii="Tahoma" w:hAnsi="Tahoma" w:cs="Tahoma"/>
          <w:i/>
          <w:iCs/>
          <w:sz w:val="18"/>
          <w:szCs w:val="18"/>
        </w:rPr>
        <w:t>menor</w:t>
      </w:r>
      <w:r w:rsidR="007F7DB6" w:rsidRPr="00C56088">
        <w:rPr>
          <w:rFonts w:ascii="Tahoma" w:hAnsi="Tahoma" w:cs="Tahoma"/>
          <w:i/>
          <w:iCs/>
          <w:sz w:val="18"/>
          <w:szCs w:val="18"/>
        </w:rPr>
        <w:t xml:space="preserve"> </w:t>
      </w:r>
      <w:r w:rsidRPr="00C56088">
        <w:rPr>
          <w:rFonts w:ascii="Tahoma" w:hAnsi="Tahoma" w:cs="Tahoma"/>
          <w:i/>
          <w:iCs/>
          <w:sz w:val="18"/>
          <w:szCs w:val="18"/>
        </w:rPr>
        <w:t>preço,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observadas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as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exigências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contidas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neste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="00313FBD" w:rsidRPr="00C56088">
        <w:rPr>
          <w:rFonts w:ascii="Tahoma" w:hAnsi="Tahoma" w:cs="Tahoma"/>
          <w:sz w:val="18"/>
          <w:szCs w:val="18"/>
        </w:rPr>
        <w:t>Aviso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="00770F01" w:rsidRPr="00C56088">
        <w:rPr>
          <w:rFonts w:ascii="Tahoma" w:hAnsi="Tahoma" w:cs="Tahoma"/>
          <w:sz w:val="18"/>
          <w:szCs w:val="18"/>
        </w:rPr>
        <w:t>de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="00770F01" w:rsidRPr="00C56088">
        <w:rPr>
          <w:rFonts w:ascii="Tahoma" w:hAnsi="Tahoma" w:cs="Tahoma"/>
          <w:sz w:val="18"/>
          <w:szCs w:val="18"/>
        </w:rPr>
        <w:t>Contratação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="00770F01" w:rsidRPr="00C56088">
        <w:rPr>
          <w:rFonts w:ascii="Tahoma" w:hAnsi="Tahoma" w:cs="Tahoma"/>
          <w:sz w:val="18"/>
          <w:szCs w:val="18"/>
        </w:rPr>
        <w:t>Direta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e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seus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Anexos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quanto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às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especificações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do</w:t>
      </w:r>
      <w:r w:rsidR="007F7DB6" w:rsidRPr="00C56088">
        <w:rPr>
          <w:rFonts w:ascii="Tahoma" w:hAnsi="Tahoma" w:cs="Tahoma"/>
          <w:sz w:val="18"/>
          <w:szCs w:val="18"/>
        </w:rPr>
        <w:t xml:space="preserve"> </w:t>
      </w:r>
      <w:r w:rsidRPr="00C56088">
        <w:rPr>
          <w:rFonts w:ascii="Tahoma" w:hAnsi="Tahoma" w:cs="Tahoma"/>
          <w:sz w:val="18"/>
          <w:szCs w:val="18"/>
        </w:rPr>
        <w:t>objeto.</w:t>
      </w:r>
    </w:p>
    <w:p w14:paraId="31AB0ABF" w14:textId="5FF3FE5C" w:rsidR="006A70C8" w:rsidRPr="00C56088" w:rsidRDefault="006A70C8" w:rsidP="001842AD">
      <w:pPr>
        <w:pStyle w:val="Ttulo1"/>
        <w:numPr>
          <w:ilvl w:val="0"/>
          <w:numId w:val="1"/>
        </w:numPr>
        <w:ind w:left="851" w:hanging="851"/>
        <w:rPr>
          <w:rFonts w:ascii="Tahoma" w:hAnsi="Tahoma" w:cs="Tahoma"/>
          <w:b/>
          <w:color w:val="auto"/>
          <w:sz w:val="18"/>
          <w:szCs w:val="18"/>
        </w:rPr>
      </w:pPr>
      <w:bookmarkStart w:id="1" w:name="_Toc104906819"/>
      <w:r w:rsidRPr="00C56088">
        <w:rPr>
          <w:rFonts w:ascii="Tahoma" w:hAnsi="Tahoma" w:cs="Tahoma"/>
          <w:b/>
          <w:color w:val="auto"/>
          <w:sz w:val="18"/>
          <w:szCs w:val="18"/>
        </w:rPr>
        <w:t>PARTICIPAÇÃO</w:t>
      </w:r>
      <w:r w:rsidR="007F7DB6" w:rsidRPr="00C56088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C56088">
        <w:rPr>
          <w:rFonts w:ascii="Tahoma" w:hAnsi="Tahoma" w:cs="Tahoma"/>
          <w:b/>
          <w:color w:val="auto"/>
          <w:sz w:val="18"/>
          <w:szCs w:val="18"/>
        </w:rPr>
        <w:t>NA</w:t>
      </w:r>
      <w:r w:rsidR="007F7DB6" w:rsidRPr="00C56088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C56088">
        <w:rPr>
          <w:rFonts w:ascii="Tahoma" w:hAnsi="Tahoma" w:cs="Tahoma"/>
          <w:b/>
          <w:color w:val="auto"/>
          <w:sz w:val="18"/>
          <w:szCs w:val="18"/>
        </w:rPr>
        <w:t>DISPENSA</w:t>
      </w:r>
      <w:r w:rsidR="007F7DB6" w:rsidRPr="00C56088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C56088">
        <w:rPr>
          <w:rFonts w:ascii="Tahoma" w:hAnsi="Tahoma" w:cs="Tahoma"/>
          <w:b/>
          <w:color w:val="auto"/>
          <w:sz w:val="18"/>
          <w:szCs w:val="18"/>
        </w:rPr>
        <w:t>ELETRÔNICA.</w:t>
      </w:r>
      <w:bookmarkEnd w:id="1"/>
    </w:p>
    <w:p w14:paraId="5FD2EEF4" w14:textId="6D84A021" w:rsidR="00BD6135" w:rsidRPr="00C56088" w:rsidRDefault="00BD6135" w:rsidP="001842AD">
      <w:pPr>
        <w:numPr>
          <w:ilvl w:val="1"/>
          <w:numId w:val="1"/>
        </w:numPr>
        <w:autoSpaceDE w:val="0"/>
        <w:snapToGrid w:val="0"/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participação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presente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dispensa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eletrônica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dará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mediante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3363C" w:rsidRPr="00C56088">
        <w:rPr>
          <w:rFonts w:ascii="Tahoma" w:hAnsi="Tahoma"/>
          <w:bCs/>
          <w:sz w:val="18"/>
          <w:szCs w:val="18"/>
        </w:rPr>
        <w:t>Sistema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="0033363C" w:rsidRPr="00C56088">
        <w:rPr>
          <w:rFonts w:ascii="Tahoma" w:hAnsi="Tahoma"/>
          <w:bCs/>
          <w:sz w:val="18"/>
          <w:szCs w:val="18"/>
        </w:rPr>
        <w:t>de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="0033363C" w:rsidRPr="00C56088">
        <w:rPr>
          <w:rFonts w:ascii="Tahoma" w:hAnsi="Tahoma"/>
          <w:bCs/>
          <w:sz w:val="18"/>
          <w:szCs w:val="18"/>
        </w:rPr>
        <w:t>Dispensa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="0033363C" w:rsidRPr="00C56088">
        <w:rPr>
          <w:rFonts w:ascii="Tahoma" w:hAnsi="Tahoma"/>
          <w:bCs/>
          <w:sz w:val="18"/>
          <w:szCs w:val="18"/>
        </w:rPr>
        <w:t>Eletrônica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integrante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Sistema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Compras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Governo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Federal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–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proofErr w:type="spellStart"/>
      <w:r w:rsidRPr="00C56088">
        <w:rPr>
          <w:rFonts w:ascii="Tahoma" w:hAnsi="Tahoma"/>
          <w:sz w:val="18"/>
          <w:szCs w:val="18"/>
        </w:rPr>
        <w:t>Comprasnet</w:t>
      </w:r>
      <w:proofErr w:type="spellEnd"/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4.0,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disponível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E04DDE" w:rsidRPr="00C56088">
        <w:rPr>
          <w:rFonts w:ascii="Tahoma" w:hAnsi="Tahoma"/>
          <w:bCs/>
          <w:sz w:val="18"/>
          <w:szCs w:val="18"/>
        </w:rPr>
        <w:t>endereço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="00E04DDE" w:rsidRPr="00C56088">
        <w:rPr>
          <w:rFonts w:ascii="Tahoma" w:hAnsi="Tahoma"/>
          <w:bCs/>
          <w:sz w:val="18"/>
          <w:szCs w:val="18"/>
        </w:rPr>
        <w:t>eletrônico</w:t>
      </w:r>
      <w:r w:rsidR="00400FA7" w:rsidRPr="00C56088">
        <w:rPr>
          <w:rFonts w:ascii="Tahoma" w:hAnsi="Tahoma"/>
          <w:bCs/>
          <w:sz w:val="18"/>
          <w:szCs w:val="18"/>
        </w:rPr>
        <w:t xml:space="preserve"> </w:t>
      </w:r>
      <w:hyperlink r:id="rId11" w:history="1">
        <w:r w:rsidR="00400FA7" w:rsidRPr="00C56088">
          <w:rPr>
            <w:rStyle w:val="Hyperlink"/>
            <w:rFonts w:ascii="Tahoma" w:eastAsia="Calibri" w:hAnsi="Tahoma"/>
            <w:color w:val="auto"/>
            <w:sz w:val="18"/>
            <w:szCs w:val="18"/>
          </w:rPr>
          <w:t>Compras.gov.br (comprasnet.gov.br)</w:t>
        </w:r>
      </w:hyperlink>
      <w:r w:rsidRPr="00C56088">
        <w:rPr>
          <w:rFonts w:ascii="Tahoma" w:hAnsi="Tahoma"/>
          <w:sz w:val="18"/>
          <w:szCs w:val="18"/>
        </w:rPr>
        <w:t>.</w:t>
      </w:r>
    </w:p>
    <w:p w14:paraId="082C54DB" w14:textId="33F829FE" w:rsidR="00A728B9" w:rsidRPr="00C56088" w:rsidRDefault="00A728B9" w:rsidP="001842AD">
      <w:pPr>
        <w:numPr>
          <w:ilvl w:val="2"/>
          <w:numId w:val="1"/>
        </w:numPr>
        <w:autoSpaceDE w:val="0"/>
        <w:snapToGrid w:val="0"/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214615" w:rsidRPr="00C56088">
        <w:rPr>
          <w:rFonts w:ascii="Tahoma" w:hAnsi="Tahoma"/>
          <w:sz w:val="18"/>
          <w:szCs w:val="18"/>
        </w:rPr>
        <w:t>fornecedor</w:t>
      </w:r>
      <w:r w:rsidR="00686344" w:rsidRPr="00C56088">
        <w:rPr>
          <w:rFonts w:ascii="Tahoma" w:hAnsi="Tahoma"/>
          <w:sz w:val="18"/>
          <w:szCs w:val="18"/>
        </w:rPr>
        <w:t>e</w:t>
      </w:r>
      <w:r w:rsidRPr="00C56088">
        <w:rPr>
          <w:rFonts w:ascii="Tahoma" w:hAnsi="Tahoma"/>
          <w:sz w:val="18"/>
          <w:szCs w:val="18"/>
        </w:rPr>
        <w:t>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deverão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atender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procedimentos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previstos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Manual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Sistema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Dispensa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Eletrônica,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disponível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Portal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Compras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Governo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Federal,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para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acesso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sistema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operacionalização.</w:t>
      </w:r>
    </w:p>
    <w:p w14:paraId="17F8EE97" w14:textId="5AB524E4" w:rsidR="00A728B9" w:rsidRPr="00C56088" w:rsidRDefault="00A728B9" w:rsidP="001842AD">
      <w:pPr>
        <w:numPr>
          <w:ilvl w:val="2"/>
          <w:numId w:val="1"/>
        </w:numPr>
        <w:autoSpaceDE w:val="0"/>
        <w:snapToGrid w:val="0"/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fornecedor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é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responsável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qualquer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transação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efetuada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diretamente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ou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seu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representante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Sistema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Dispensa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Eletrônica,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cabendo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provedor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Sistema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ou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órgão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entidade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promotor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procedimento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responsabilidade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eventuais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danos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decorrentes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uso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indevido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senha,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ainda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terceiros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autorizados.</w:t>
      </w:r>
    </w:p>
    <w:p w14:paraId="100F64F0" w14:textId="03C40894" w:rsidR="006A70C8" w:rsidRPr="00C56088" w:rsidRDefault="006A70C8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poderão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participar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dest</w:t>
      </w:r>
      <w:r w:rsidR="00A728B9"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728B9" w:rsidRPr="00C56088">
        <w:rPr>
          <w:rFonts w:ascii="Tahoma" w:hAnsi="Tahoma"/>
          <w:color w:val="000000" w:themeColor="text1"/>
          <w:sz w:val="18"/>
          <w:szCs w:val="18"/>
        </w:rPr>
        <w:t>dispensa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214615" w:rsidRPr="00C56088">
        <w:rPr>
          <w:rFonts w:ascii="Tahoma" w:hAnsi="Tahoma"/>
          <w:color w:val="000000" w:themeColor="text1"/>
          <w:sz w:val="18"/>
          <w:szCs w:val="18"/>
        </w:rPr>
        <w:t>fornecedor</w:t>
      </w:r>
      <w:r w:rsidR="00F528F8" w:rsidRPr="00C56088">
        <w:rPr>
          <w:rFonts w:ascii="Tahoma" w:hAnsi="Tahoma"/>
          <w:color w:val="000000" w:themeColor="text1"/>
          <w:sz w:val="18"/>
          <w:szCs w:val="18"/>
        </w:rPr>
        <w:t>e</w:t>
      </w:r>
      <w:r w:rsidRPr="00C56088">
        <w:rPr>
          <w:rFonts w:ascii="Tahoma" w:hAnsi="Tahoma"/>
          <w:color w:val="000000" w:themeColor="text1"/>
          <w:sz w:val="18"/>
          <w:szCs w:val="18"/>
        </w:rPr>
        <w:t>s:</w:t>
      </w:r>
    </w:p>
    <w:p w14:paraId="4C833434" w14:textId="720AE5D6" w:rsidR="006A70C8" w:rsidRPr="00C56088" w:rsidRDefault="006A70C8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atendam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às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condições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deste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313FBD" w:rsidRPr="00C56088">
        <w:rPr>
          <w:rFonts w:ascii="Tahoma" w:hAnsi="Tahoma"/>
          <w:color w:val="000000" w:themeColor="text1"/>
          <w:sz w:val="18"/>
          <w:szCs w:val="18"/>
        </w:rPr>
        <w:t>Aviso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8A09C2"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8A09C2" w:rsidRPr="00C56088">
        <w:rPr>
          <w:rFonts w:ascii="Tahoma" w:hAnsi="Tahoma"/>
          <w:color w:val="000000" w:themeColor="text1"/>
          <w:sz w:val="18"/>
          <w:szCs w:val="18"/>
        </w:rPr>
        <w:t>Contratação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8A09C2" w:rsidRPr="00C56088">
        <w:rPr>
          <w:rFonts w:ascii="Tahoma" w:hAnsi="Tahoma"/>
          <w:color w:val="000000" w:themeColor="text1"/>
          <w:sz w:val="18"/>
          <w:szCs w:val="18"/>
        </w:rPr>
        <w:t>Direta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seu(s)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anexo(s);</w:t>
      </w:r>
    </w:p>
    <w:p w14:paraId="60767DA3" w14:textId="61429ED7" w:rsidR="006A70C8" w:rsidRPr="00C56088" w:rsidRDefault="006A70C8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estrangeiros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tenham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representação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legal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Brasil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poderes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expressos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receber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citação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responder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administrativa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judicialmente;</w:t>
      </w:r>
    </w:p>
    <w:p w14:paraId="70BFF08B" w14:textId="0BF70EB3" w:rsidR="00D07602" w:rsidRPr="00C56088" w:rsidRDefault="006A70C8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enquadrem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34502" w:rsidRPr="00C56088">
        <w:rPr>
          <w:rFonts w:ascii="Tahoma" w:hAnsi="Tahoma"/>
          <w:color w:val="000000" w:themeColor="text1"/>
          <w:sz w:val="18"/>
          <w:szCs w:val="18"/>
        </w:rPr>
        <w:t>seguintes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vedações</w:t>
      </w:r>
      <w:r w:rsidR="00B34502" w:rsidRPr="00C56088">
        <w:rPr>
          <w:rFonts w:ascii="Tahoma" w:hAnsi="Tahoma"/>
          <w:color w:val="000000" w:themeColor="text1"/>
          <w:sz w:val="18"/>
          <w:szCs w:val="18"/>
        </w:rPr>
        <w:t>:</w:t>
      </w:r>
    </w:p>
    <w:p w14:paraId="3E7E67DD" w14:textId="073E6A92" w:rsidR="00B34502" w:rsidRPr="00C56088" w:rsidRDefault="00B34502" w:rsidP="00400FA7">
      <w:pPr>
        <w:numPr>
          <w:ilvl w:val="3"/>
          <w:numId w:val="22"/>
        </w:numPr>
        <w:spacing w:before="120" w:after="120" w:line="276" w:lineRule="auto"/>
        <w:ind w:left="1134" w:hanging="283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autor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anteprojeto,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projeto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básico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projeto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executivo,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pessoa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física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jurídica,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quando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C56088">
        <w:rPr>
          <w:rFonts w:ascii="Tahoma" w:hAnsi="Tahoma"/>
          <w:color w:val="000000"/>
          <w:sz w:val="18"/>
          <w:szCs w:val="18"/>
        </w:rPr>
        <w:t>contratação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versar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sobre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obra,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serviços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fornecimento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bens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ele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relacionados</w:t>
      </w:r>
      <w:r w:rsidR="00ED3520" w:rsidRPr="00C56088">
        <w:rPr>
          <w:rFonts w:ascii="Tahoma" w:hAnsi="Tahoma"/>
          <w:color w:val="000000"/>
          <w:sz w:val="18"/>
          <w:szCs w:val="18"/>
        </w:rPr>
        <w:t>;</w:t>
      </w:r>
    </w:p>
    <w:p w14:paraId="74E54C9F" w14:textId="299960C1" w:rsidR="00ED3520" w:rsidRPr="00C56088" w:rsidRDefault="00ED3520" w:rsidP="00400FA7">
      <w:pPr>
        <w:numPr>
          <w:ilvl w:val="3"/>
          <w:numId w:val="22"/>
        </w:numPr>
        <w:spacing w:before="120" w:after="120" w:line="276" w:lineRule="auto"/>
        <w:ind w:left="1134" w:hanging="283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empresa,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isoladamente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consórcio,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responsável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pela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elaboração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projeto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básico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projeto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executivo,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empresa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qual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autor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projeto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seja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dirigente,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gerente,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controlador,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acionista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detentor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mais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5%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(cinco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por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cento)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capital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direito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voto,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responsável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técnico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subcontratado,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quando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C56088">
        <w:rPr>
          <w:rFonts w:ascii="Tahoma" w:hAnsi="Tahoma"/>
          <w:color w:val="000000"/>
          <w:sz w:val="18"/>
          <w:szCs w:val="18"/>
        </w:rPr>
        <w:t>contratação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versar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sobre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obra,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serviços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fornecimento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bens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ela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necessários;</w:t>
      </w:r>
    </w:p>
    <w:p w14:paraId="36798366" w14:textId="49D4A9CD" w:rsidR="00ED3520" w:rsidRPr="00C56088" w:rsidRDefault="00ED3520" w:rsidP="00400FA7">
      <w:pPr>
        <w:numPr>
          <w:ilvl w:val="3"/>
          <w:numId w:val="22"/>
        </w:numPr>
        <w:spacing w:before="120" w:after="120" w:line="276" w:lineRule="auto"/>
        <w:ind w:left="1134" w:hanging="283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pessoa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física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jurídica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encontre,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tempo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C56088">
        <w:rPr>
          <w:rFonts w:ascii="Tahoma" w:hAnsi="Tahoma"/>
          <w:color w:val="000000"/>
          <w:sz w:val="18"/>
          <w:szCs w:val="18"/>
        </w:rPr>
        <w:t>contratação</w:t>
      </w:r>
      <w:r w:rsidRPr="00C56088">
        <w:rPr>
          <w:rFonts w:ascii="Tahoma" w:hAnsi="Tahoma"/>
          <w:color w:val="000000"/>
          <w:sz w:val="18"/>
          <w:szCs w:val="18"/>
        </w:rPr>
        <w:t>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impossibilitada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7C27EE" w:rsidRPr="00C56088">
        <w:rPr>
          <w:rFonts w:ascii="Tahoma" w:hAnsi="Tahoma"/>
          <w:color w:val="000000"/>
          <w:sz w:val="18"/>
          <w:szCs w:val="18"/>
        </w:rPr>
        <w:t>contratar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decorrência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sanção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lhe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foi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imposta;</w:t>
      </w:r>
    </w:p>
    <w:p w14:paraId="5062675E" w14:textId="4314F0EC" w:rsidR="00ED3520" w:rsidRPr="00C56088" w:rsidRDefault="00ED3520" w:rsidP="00400FA7">
      <w:pPr>
        <w:numPr>
          <w:ilvl w:val="3"/>
          <w:numId w:val="22"/>
        </w:numPr>
        <w:spacing w:before="120" w:after="120" w:line="276" w:lineRule="auto"/>
        <w:ind w:left="1134" w:hanging="283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aquele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mantenha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vínculo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natureza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técnica,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comercial,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econômica,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financeira,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trabalhista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civil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dirigente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órgão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entidade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contratante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agente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público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desempenhe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função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licitação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atue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fiscalização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gestão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contrato,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deles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seja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cônjuge,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companheiro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parente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linha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reta,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colateral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por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afinidade,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até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terceiro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grau;</w:t>
      </w:r>
    </w:p>
    <w:p w14:paraId="148A6862" w14:textId="3C962450" w:rsidR="00ED3520" w:rsidRPr="00C56088" w:rsidRDefault="00ED3520" w:rsidP="00400FA7">
      <w:pPr>
        <w:numPr>
          <w:ilvl w:val="3"/>
          <w:numId w:val="22"/>
        </w:numPr>
        <w:spacing w:before="120" w:after="120" w:line="276" w:lineRule="auto"/>
        <w:ind w:left="1134" w:hanging="283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lastRenderedPageBreak/>
        <w:t>empresas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controladoras,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controladas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coligadas,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termos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hyperlink r:id="rId12" w:history="1">
        <w:r w:rsidRPr="00C56088">
          <w:rPr>
            <w:rStyle w:val="Hyperlink"/>
            <w:rFonts w:ascii="Tahoma" w:eastAsia="Calibri" w:hAnsi="Tahoma"/>
            <w:sz w:val="18"/>
            <w:szCs w:val="18"/>
          </w:rPr>
          <w:t>Lei</w:t>
        </w:r>
        <w:r w:rsidR="007F7DB6" w:rsidRPr="00C56088">
          <w:rPr>
            <w:rStyle w:val="Hyperlink"/>
            <w:rFonts w:ascii="Tahoma" w:eastAsia="Calibri" w:hAnsi="Tahoma"/>
            <w:sz w:val="18"/>
            <w:szCs w:val="18"/>
          </w:rPr>
          <w:t xml:space="preserve"> </w:t>
        </w:r>
        <w:r w:rsidRPr="00C56088">
          <w:rPr>
            <w:rStyle w:val="Hyperlink"/>
            <w:rFonts w:ascii="Tahoma" w:eastAsia="Calibri" w:hAnsi="Tahoma"/>
            <w:sz w:val="18"/>
            <w:szCs w:val="18"/>
          </w:rPr>
          <w:t>nº</w:t>
        </w:r>
        <w:r w:rsidR="007F7DB6" w:rsidRPr="00C56088">
          <w:rPr>
            <w:rStyle w:val="Hyperlink"/>
            <w:rFonts w:ascii="Tahoma" w:eastAsia="Calibri" w:hAnsi="Tahoma"/>
            <w:sz w:val="18"/>
            <w:szCs w:val="18"/>
          </w:rPr>
          <w:t xml:space="preserve"> </w:t>
        </w:r>
        <w:r w:rsidRPr="00C56088">
          <w:rPr>
            <w:rStyle w:val="Hyperlink"/>
            <w:rFonts w:ascii="Tahoma" w:eastAsia="Calibri" w:hAnsi="Tahoma"/>
            <w:sz w:val="18"/>
            <w:szCs w:val="18"/>
          </w:rPr>
          <w:t>6.404,</w:t>
        </w:r>
        <w:r w:rsidR="007F7DB6" w:rsidRPr="00C56088">
          <w:rPr>
            <w:rStyle w:val="Hyperlink"/>
            <w:rFonts w:ascii="Tahoma" w:eastAsia="Calibri" w:hAnsi="Tahoma"/>
            <w:sz w:val="18"/>
            <w:szCs w:val="18"/>
          </w:rPr>
          <w:t xml:space="preserve"> </w:t>
        </w:r>
        <w:r w:rsidRPr="00C56088">
          <w:rPr>
            <w:rStyle w:val="Hyperlink"/>
            <w:rFonts w:ascii="Tahoma" w:eastAsia="Calibri" w:hAnsi="Tahoma"/>
            <w:sz w:val="18"/>
            <w:szCs w:val="18"/>
          </w:rPr>
          <w:t>de</w:t>
        </w:r>
        <w:r w:rsidR="007F7DB6" w:rsidRPr="00C56088">
          <w:rPr>
            <w:rStyle w:val="Hyperlink"/>
            <w:rFonts w:ascii="Tahoma" w:eastAsia="Calibri" w:hAnsi="Tahoma"/>
            <w:sz w:val="18"/>
            <w:szCs w:val="18"/>
          </w:rPr>
          <w:t xml:space="preserve"> </w:t>
        </w:r>
        <w:r w:rsidRPr="00C56088">
          <w:rPr>
            <w:rStyle w:val="Hyperlink"/>
            <w:rFonts w:ascii="Tahoma" w:eastAsia="Calibri" w:hAnsi="Tahoma"/>
            <w:sz w:val="18"/>
            <w:szCs w:val="18"/>
          </w:rPr>
          <w:t>15</w:t>
        </w:r>
        <w:r w:rsidR="007F7DB6" w:rsidRPr="00C56088">
          <w:rPr>
            <w:rStyle w:val="Hyperlink"/>
            <w:rFonts w:ascii="Tahoma" w:eastAsia="Calibri" w:hAnsi="Tahoma"/>
            <w:sz w:val="18"/>
            <w:szCs w:val="18"/>
          </w:rPr>
          <w:t xml:space="preserve"> </w:t>
        </w:r>
        <w:r w:rsidRPr="00C56088">
          <w:rPr>
            <w:rStyle w:val="Hyperlink"/>
            <w:rFonts w:ascii="Tahoma" w:eastAsia="Calibri" w:hAnsi="Tahoma"/>
            <w:sz w:val="18"/>
            <w:szCs w:val="18"/>
          </w:rPr>
          <w:t>de</w:t>
        </w:r>
        <w:r w:rsidR="007F7DB6" w:rsidRPr="00C56088">
          <w:rPr>
            <w:rStyle w:val="Hyperlink"/>
            <w:rFonts w:ascii="Tahoma" w:eastAsia="Calibri" w:hAnsi="Tahoma"/>
            <w:sz w:val="18"/>
            <w:szCs w:val="18"/>
          </w:rPr>
          <w:t xml:space="preserve"> </w:t>
        </w:r>
        <w:r w:rsidRPr="00C56088">
          <w:rPr>
            <w:rStyle w:val="Hyperlink"/>
            <w:rFonts w:ascii="Tahoma" w:eastAsia="Calibri" w:hAnsi="Tahoma"/>
            <w:sz w:val="18"/>
            <w:szCs w:val="18"/>
          </w:rPr>
          <w:t>dezembro</w:t>
        </w:r>
        <w:r w:rsidR="007F7DB6" w:rsidRPr="00C56088">
          <w:rPr>
            <w:rStyle w:val="Hyperlink"/>
            <w:rFonts w:ascii="Tahoma" w:eastAsia="Calibri" w:hAnsi="Tahoma"/>
            <w:sz w:val="18"/>
            <w:szCs w:val="18"/>
          </w:rPr>
          <w:t xml:space="preserve"> </w:t>
        </w:r>
        <w:r w:rsidRPr="00C56088">
          <w:rPr>
            <w:rStyle w:val="Hyperlink"/>
            <w:rFonts w:ascii="Tahoma" w:eastAsia="Calibri" w:hAnsi="Tahoma"/>
            <w:sz w:val="18"/>
            <w:szCs w:val="18"/>
          </w:rPr>
          <w:t>de</w:t>
        </w:r>
        <w:r w:rsidR="007F7DB6" w:rsidRPr="00C56088">
          <w:rPr>
            <w:rStyle w:val="Hyperlink"/>
            <w:rFonts w:ascii="Tahoma" w:eastAsia="Calibri" w:hAnsi="Tahoma"/>
            <w:sz w:val="18"/>
            <w:szCs w:val="18"/>
          </w:rPr>
          <w:t xml:space="preserve"> </w:t>
        </w:r>
        <w:r w:rsidRPr="00C56088">
          <w:rPr>
            <w:rStyle w:val="Hyperlink"/>
            <w:rFonts w:ascii="Tahoma" w:eastAsia="Calibri" w:hAnsi="Tahoma"/>
            <w:sz w:val="18"/>
            <w:szCs w:val="18"/>
          </w:rPr>
          <w:t>1976</w:t>
        </w:r>
      </w:hyperlink>
      <w:r w:rsidRPr="00C56088">
        <w:rPr>
          <w:rFonts w:ascii="Tahoma" w:hAnsi="Tahoma"/>
          <w:color w:val="000000"/>
          <w:sz w:val="18"/>
          <w:szCs w:val="18"/>
        </w:rPr>
        <w:t>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concorrendo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entre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si;</w:t>
      </w:r>
    </w:p>
    <w:p w14:paraId="17C50E44" w14:textId="27927DAE" w:rsidR="00ED3520" w:rsidRPr="00C56088" w:rsidRDefault="00ED3520" w:rsidP="00400FA7">
      <w:pPr>
        <w:numPr>
          <w:ilvl w:val="3"/>
          <w:numId w:val="22"/>
        </w:numPr>
        <w:spacing w:before="120" w:after="120" w:line="276" w:lineRule="auto"/>
        <w:ind w:left="1134" w:hanging="283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pessoa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física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jurídica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que,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5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(cinco)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anos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anteriores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à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divulgação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D96F4D" w:rsidRPr="00C56088">
        <w:rPr>
          <w:rFonts w:ascii="Tahoma" w:hAnsi="Tahoma"/>
          <w:color w:val="000000"/>
          <w:sz w:val="18"/>
          <w:szCs w:val="18"/>
        </w:rPr>
        <w:t>aviso</w:t>
      </w:r>
      <w:r w:rsidRPr="00C56088">
        <w:rPr>
          <w:rFonts w:ascii="Tahoma" w:hAnsi="Tahoma"/>
          <w:color w:val="000000"/>
          <w:sz w:val="18"/>
          <w:szCs w:val="18"/>
        </w:rPr>
        <w:t>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tenha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sido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condenada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judicialmente,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trânsito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julgado,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por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exploração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trabalho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infantil,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por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submissão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trabalhadores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condições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análogas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às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escravo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por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contratação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adolescentes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casos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vedados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pela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legislação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trabalhista</w:t>
      </w:r>
    </w:p>
    <w:p w14:paraId="7A174C35" w14:textId="64ADA47C" w:rsidR="007C27EE" w:rsidRPr="00C56088" w:rsidRDefault="007C27EE" w:rsidP="001842AD">
      <w:pPr>
        <w:numPr>
          <w:ilvl w:val="3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Equiparam-se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autores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projeto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empresas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integrantes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mesmo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grupo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econômico;</w:t>
      </w:r>
    </w:p>
    <w:p w14:paraId="18ADA45F" w14:textId="2E368BD5" w:rsidR="007C27EE" w:rsidRPr="00C56088" w:rsidRDefault="007C27EE" w:rsidP="001842AD">
      <w:pPr>
        <w:numPr>
          <w:ilvl w:val="3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aplica-se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disposto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alínea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“c”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também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fornecedor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atue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substituição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outra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pessoa,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física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jurídica,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intuito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burlar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efetividade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sanção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ela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aplicada,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inclusive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sua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controladora,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controlada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coligada,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desde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devidamente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comprovado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ilícito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utilização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fraudulenta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personalidade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jurídica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fornecedor;</w:t>
      </w:r>
    </w:p>
    <w:p w14:paraId="75932123" w14:textId="16F4E7B6" w:rsidR="006A70C8" w:rsidRPr="00C56088" w:rsidRDefault="00BD6135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o</w:t>
      </w:r>
      <w:r w:rsidR="006A70C8" w:rsidRPr="00C56088">
        <w:rPr>
          <w:rFonts w:ascii="Tahoma" w:hAnsi="Tahoma"/>
          <w:color w:val="000000"/>
          <w:sz w:val="18"/>
          <w:szCs w:val="18"/>
        </w:rPr>
        <w:t>rganizações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C56088">
        <w:rPr>
          <w:rFonts w:ascii="Tahoma" w:hAnsi="Tahoma"/>
          <w:color w:val="000000"/>
          <w:sz w:val="18"/>
          <w:szCs w:val="18"/>
        </w:rPr>
        <w:t>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C56088">
        <w:rPr>
          <w:rFonts w:ascii="Tahoma" w:hAnsi="Tahoma"/>
          <w:color w:val="000000"/>
          <w:sz w:val="18"/>
          <w:szCs w:val="18"/>
        </w:rPr>
        <w:t>Sociedade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C56088">
        <w:rPr>
          <w:rFonts w:ascii="Tahoma" w:hAnsi="Tahoma"/>
          <w:color w:val="000000"/>
          <w:sz w:val="18"/>
          <w:szCs w:val="18"/>
        </w:rPr>
        <w:t>Civil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C56088">
        <w:rPr>
          <w:rFonts w:ascii="Tahoma" w:hAnsi="Tahoma"/>
          <w:color w:val="000000"/>
          <w:sz w:val="18"/>
          <w:szCs w:val="18"/>
        </w:rPr>
        <w:t>Interesse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C56088">
        <w:rPr>
          <w:rFonts w:ascii="Tahoma" w:hAnsi="Tahoma"/>
          <w:color w:val="000000"/>
          <w:sz w:val="18"/>
          <w:szCs w:val="18"/>
        </w:rPr>
        <w:t>Público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C56088">
        <w:rPr>
          <w:rFonts w:ascii="Tahoma" w:hAnsi="Tahoma"/>
          <w:color w:val="000000"/>
          <w:sz w:val="18"/>
          <w:szCs w:val="18"/>
        </w:rPr>
        <w:t>-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C56088">
        <w:rPr>
          <w:rFonts w:ascii="Tahoma" w:hAnsi="Tahoma"/>
          <w:color w:val="000000"/>
          <w:sz w:val="18"/>
          <w:szCs w:val="18"/>
        </w:rPr>
        <w:t>OSCIP,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C56088">
        <w:rPr>
          <w:rFonts w:ascii="Tahoma" w:hAnsi="Tahoma"/>
          <w:color w:val="000000"/>
          <w:sz w:val="18"/>
          <w:szCs w:val="18"/>
        </w:rPr>
        <w:t>atuando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C56088">
        <w:rPr>
          <w:rFonts w:ascii="Tahoma" w:hAnsi="Tahoma"/>
          <w:color w:val="000000"/>
          <w:sz w:val="18"/>
          <w:szCs w:val="18"/>
        </w:rPr>
        <w:t>nessa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C56088">
        <w:rPr>
          <w:rFonts w:ascii="Tahoma" w:hAnsi="Tahoma"/>
          <w:color w:val="000000"/>
          <w:sz w:val="18"/>
          <w:szCs w:val="18"/>
        </w:rPr>
        <w:t>condição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C56088">
        <w:rPr>
          <w:rFonts w:ascii="Tahoma" w:hAnsi="Tahoma"/>
          <w:color w:val="000000"/>
          <w:sz w:val="18"/>
          <w:szCs w:val="18"/>
        </w:rPr>
        <w:t>(Acórdão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C56088">
        <w:rPr>
          <w:rFonts w:ascii="Tahoma" w:hAnsi="Tahoma"/>
          <w:color w:val="000000"/>
          <w:sz w:val="18"/>
          <w:szCs w:val="18"/>
        </w:rPr>
        <w:t>nº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A70C8" w:rsidRPr="00C56088">
        <w:rPr>
          <w:rFonts w:ascii="Tahoma" w:hAnsi="Tahoma"/>
          <w:color w:val="000000"/>
          <w:sz w:val="18"/>
          <w:szCs w:val="18"/>
        </w:rPr>
        <w:t>746/2014-TCU-Plenário);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</w:t>
      </w:r>
    </w:p>
    <w:p w14:paraId="75A1FC0A" w14:textId="605F2995" w:rsidR="006A70C8" w:rsidRPr="00C56088" w:rsidRDefault="006A70C8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Será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permitida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participação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cooperativas,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desde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apresentem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C56088">
        <w:rPr>
          <w:rFonts w:ascii="Tahoma" w:hAnsi="Tahoma"/>
          <w:color w:val="000000" w:themeColor="text1"/>
          <w:sz w:val="18"/>
          <w:szCs w:val="18"/>
        </w:rPr>
        <w:t>demonstrativo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C56088">
        <w:rPr>
          <w:rFonts w:ascii="Tahoma" w:hAnsi="Tahoma"/>
          <w:color w:val="000000" w:themeColor="text1"/>
          <w:sz w:val="18"/>
          <w:szCs w:val="18"/>
        </w:rPr>
        <w:t>atuação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C56088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C56088">
        <w:rPr>
          <w:rFonts w:ascii="Tahoma" w:hAnsi="Tahoma"/>
          <w:color w:val="000000" w:themeColor="text1"/>
          <w:sz w:val="18"/>
          <w:szCs w:val="18"/>
        </w:rPr>
        <w:t>regime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C56088">
        <w:rPr>
          <w:rFonts w:ascii="Tahoma" w:hAnsi="Tahoma"/>
          <w:color w:val="000000" w:themeColor="text1"/>
          <w:sz w:val="18"/>
          <w:szCs w:val="18"/>
        </w:rPr>
        <w:t>cooperado,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C56088">
        <w:rPr>
          <w:rFonts w:ascii="Tahoma" w:hAnsi="Tahoma"/>
          <w:color w:val="000000" w:themeColor="text1"/>
          <w:sz w:val="18"/>
          <w:szCs w:val="18"/>
        </w:rPr>
        <w:t>com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C56088">
        <w:rPr>
          <w:rFonts w:ascii="Tahoma" w:hAnsi="Tahoma"/>
          <w:color w:val="000000" w:themeColor="text1"/>
          <w:sz w:val="18"/>
          <w:szCs w:val="18"/>
        </w:rPr>
        <w:t>repartição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C56088">
        <w:rPr>
          <w:rFonts w:ascii="Tahoma" w:hAnsi="Tahoma"/>
          <w:color w:val="000000" w:themeColor="text1"/>
          <w:sz w:val="18"/>
          <w:szCs w:val="18"/>
        </w:rPr>
        <w:t>receitas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C56088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C56088">
        <w:rPr>
          <w:rFonts w:ascii="Tahoma" w:hAnsi="Tahoma"/>
          <w:color w:val="000000" w:themeColor="text1"/>
          <w:sz w:val="18"/>
          <w:szCs w:val="18"/>
        </w:rPr>
        <w:t>despesas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C56088">
        <w:rPr>
          <w:rFonts w:ascii="Tahoma" w:hAnsi="Tahoma"/>
          <w:color w:val="000000" w:themeColor="text1"/>
          <w:sz w:val="18"/>
          <w:szCs w:val="18"/>
        </w:rPr>
        <w:t>entre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C56088">
        <w:rPr>
          <w:rFonts w:ascii="Tahoma" w:hAnsi="Tahoma"/>
          <w:color w:val="000000" w:themeColor="text1"/>
          <w:sz w:val="18"/>
          <w:szCs w:val="18"/>
        </w:rPr>
        <w:t>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C56088">
        <w:rPr>
          <w:rFonts w:ascii="Tahoma" w:hAnsi="Tahoma"/>
          <w:color w:val="000000" w:themeColor="text1"/>
          <w:sz w:val="18"/>
          <w:szCs w:val="18"/>
        </w:rPr>
        <w:t>cooperados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C56088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C56088">
        <w:rPr>
          <w:rFonts w:ascii="Tahoma" w:hAnsi="Tahoma"/>
          <w:color w:val="000000" w:themeColor="text1"/>
          <w:sz w:val="18"/>
          <w:szCs w:val="18"/>
        </w:rPr>
        <w:t>atendam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C56088">
        <w:rPr>
          <w:rFonts w:ascii="Tahoma" w:hAnsi="Tahoma"/>
          <w:color w:val="000000" w:themeColor="text1"/>
          <w:sz w:val="18"/>
          <w:szCs w:val="18"/>
        </w:rPr>
        <w:t>ao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C56088">
        <w:rPr>
          <w:rFonts w:ascii="Tahoma" w:hAnsi="Tahoma"/>
          <w:color w:val="000000" w:themeColor="text1"/>
          <w:sz w:val="18"/>
          <w:szCs w:val="18"/>
        </w:rPr>
        <w:t>art.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C56088">
        <w:rPr>
          <w:rFonts w:ascii="Tahoma" w:hAnsi="Tahoma"/>
          <w:color w:val="000000" w:themeColor="text1"/>
          <w:sz w:val="18"/>
          <w:szCs w:val="18"/>
        </w:rPr>
        <w:t>16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C56088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C56088">
        <w:rPr>
          <w:rFonts w:ascii="Tahoma" w:hAnsi="Tahoma"/>
          <w:color w:val="000000" w:themeColor="text1"/>
          <w:sz w:val="18"/>
          <w:szCs w:val="18"/>
        </w:rPr>
        <w:t>Lei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C56088">
        <w:rPr>
          <w:rFonts w:ascii="Tahoma" w:hAnsi="Tahoma"/>
          <w:color w:val="000000" w:themeColor="text1"/>
          <w:sz w:val="18"/>
          <w:szCs w:val="18"/>
        </w:rPr>
        <w:t>nº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A60564" w:rsidRPr="00C56088">
        <w:rPr>
          <w:rFonts w:ascii="Tahoma" w:hAnsi="Tahoma"/>
          <w:color w:val="000000" w:themeColor="text1"/>
          <w:sz w:val="18"/>
          <w:szCs w:val="18"/>
        </w:rPr>
        <w:t>14.133/21</w:t>
      </w:r>
      <w:r w:rsidRPr="00C56088">
        <w:rPr>
          <w:rFonts w:ascii="Tahoma" w:hAnsi="Tahoma"/>
          <w:color w:val="000000" w:themeColor="text1"/>
          <w:sz w:val="18"/>
          <w:szCs w:val="18"/>
        </w:rPr>
        <w:t>.</w:t>
      </w:r>
    </w:p>
    <w:p w14:paraId="624F095C" w14:textId="0CD28F0D" w:rsidR="006A70C8" w:rsidRPr="00C56088" w:rsidRDefault="006A70C8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sendo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permitida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participação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cooperativas,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serão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estendidas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elas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benefícios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previstos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microempresas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empresas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pequeno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porte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quando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elas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atenderem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disposto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art.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34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Lei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nº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11.488,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15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junho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2007.</w:t>
      </w:r>
    </w:p>
    <w:p w14:paraId="208DF011" w14:textId="69A7024F" w:rsidR="009F7713" w:rsidRPr="00C56088" w:rsidRDefault="00A728B9" w:rsidP="001842AD">
      <w:pPr>
        <w:pStyle w:val="Ttulo1"/>
        <w:numPr>
          <w:ilvl w:val="0"/>
          <w:numId w:val="1"/>
        </w:numPr>
        <w:ind w:left="851" w:hanging="851"/>
        <w:rPr>
          <w:rFonts w:ascii="Tahoma" w:hAnsi="Tahoma" w:cs="Tahoma"/>
          <w:b/>
          <w:color w:val="auto"/>
          <w:sz w:val="18"/>
          <w:szCs w:val="18"/>
        </w:rPr>
      </w:pPr>
      <w:bookmarkStart w:id="2" w:name="_Toc104906820"/>
      <w:r w:rsidRPr="00C56088">
        <w:rPr>
          <w:rFonts w:ascii="Tahoma" w:hAnsi="Tahoma" w:cs="Tahoma"/>
          <w:b/>
          <w:color w:val="auto"/>
          <w:sz w:val="18"/>
          <w:szCs w:val="18"/>
        </w:rPr>
        <w:t>INGRESSO</w:t>
      </w:r>
      <w:r w:rsidR="007F7DB6" w:rsidRPr="00C56088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C56088">
        <w:rPr>
          <w:rFonts w:ascii="Tahoma" w:hAnsi="Tahoma" w:cs="Tahoma"/>
          <w:b/>
          <w:color w:val="auto"/>
          <w:sz w:val="18"/>
          <w:szCs w:val="18"/>
        </w:rPr>
        <w:t>NA</w:t>
      </w:r>
      <w:r w:rsidR="007F7DB6" w:rsidRPr="00C56088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C56088">
        <w:rPr>
          <w:rFonts w:ascii="Tahoma" w:hAnsi="Tahoma" w:cs="Tahoma"/>
          <w:b/>
          <w:color w:val="auto"/>
          <w:sz w:val="18"/>
          <w:szCs w:val="18"/>
        </w:rPr>
        <w:t>DISPENSA</w:t>
      </w:r>
      <w:r w:rsidR="007F7DB6" w:rsidRPr="00C56088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C56088">
        <w:rPr>
          <w:rFonts w:ascii="Tahoma" w:hAnsi="Tahoma" w:cs="Tahoma"/>
          <w:b/>
          <w:color w:val="auto"/>
          <w:sz w:val="18"/>
          <w:szCs w:val="18"/>
        </w:rPr>
        <w:t>ELETRÔNICA</w:t>
      </w:r>
      <w:r w:rsidR="007F7DB6" w:rsidRPr="00C56088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C56088">
        <w:rPr>
          <w:rFonts w:ascii="Tahoma" w:hAnsi="Tahoma" w:cs="Tahoma"/>
          <w:b/>
          <w:color w:val="auto"/>
          <w:sz w:val="18"/>
          <w:szCs w:val="18"/>
        </w:rPr>
        <w:t>E</w:t>
      </w:r>
      <w:r w:rsidR="007F7DB6" w:rsidRPr="00C56088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="00A03321" w:rsidRPr="00C56088">
        <w:rPr>
          <w:rFonts w:ascii="Tahoma" w:hAnsi="Tahoma" w:cs="Tahoma"/>
          <w:b/>
          <w:color w:val="auto"/>
          <w:sz w:val="18"/>
          <w:szCs w:val="18"/>
        </w:rPr>
        <w:t>CADASTRAMENTO</w:t>
      </w:r>
      <w:r w:rsidR="007F7DB6" w:rsidRPr="00C56088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C56088">
        <w:rPr>
          <w:rFonts w:ascii="Tahoma" w:hAnsi="Tahoma" w:cs="Tahoma"/>
          <w:b/>
          <w:color w:val="auto"/>
          <w:sz w:val="18"/>
          <w:szCs w:val="18"/>
        </w:rPr>
        <w:t>DA</w:t>
      </w:r>
      <w:r w:rsidR="007F7DB6" w:rsidRPr="00C56088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C56088">
        <w:rPr>
          <w:rFonts w:ascii="Tahoma" w:hAnsi="Tahoma" w:cs="Tahoma"/>
          <w:b/>
          <w:color w:val="auto"/>
          <w:sz w:val="18"/>
          <w:szCs w:val="18"/>
        </w:rPr>
        <w:t>PROPOSTA</w:t>
      </w:r>
      <w:r w:rsidR="007F7DB6" w:rsidRPr="00C56088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C56088">
        <w:rPr>
          <w:rFonts w:ascii="Tahoma" w:hAnsi="Tahoma" w:cs="Tahoma"/>
          <w:b/>
          <w:color w:val="auto"/>
          <w:sz w:val="18"/>
          <w:szCs w:val="18"/>
        </w:rPr>
        <w:t>INICIAL</w:t>
      </w:r>
      <w:bookmarkEnd w:id="2"/>
    </w:p>
    <w:p w14:paraId="7AD6F9C8" w14:textId="55179868" w:rsidR="00141307" w:rsidRPr="00C56088" w:rsidRDefault="00A03321" w:rsidP="001842AD">
      <w:pPr>
        <w:numPr>
          <w:ilvl w:val="1"/>
          <w:numId w:val="1"/>
        </w:numPr>
        <w:autoSpaceDE w:val="0"/>
        <w:snapToGrid w:val="0"/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ingresso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214615" w:rsidRPr="00C56088">
        <w:rPr>
          <w:rFonts w:ascii="Tahoma" w:hAnsi="Tahoma"/>
          <w:color w:val="000000" w:themeColor="text1"/>
          <w:sz w:val="18"/>
          <w:szCs w:val="18"/>
        </w:rPr>
        <w:t>fornecedor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disputa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dispensa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eletrônica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dará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cadastramento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sua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proposta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inicial,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forma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deste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item.</w:t>
      </w:r>
    </w:p>
    <w:p w14:paraId="287EB2DC" w14:textId="2755A2F6" w:rsidR="00805244" w:rsidRPr="00C56088" w:rsidRDefault="006F2DF0" w:rsidP="001842AD">
      <w:pPr>
        <w:numPr>
          <w:ilvl w:val="1"/>
          <w:numId w:val="1"/>
        </w:numPr>
        <w:autoSpaceDE w:val="0"/>
        <w:snapToGrid w:val="0"/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fornecedor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interessado,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após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divulgação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aviso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contratação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direta,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encaminhará,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exclusivamente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por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meio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Sistema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Dispensa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Eletrônica,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proposta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descrição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objeto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ofertado,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marca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produto,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quando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for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caso,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preço,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até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data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horário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estabelecidos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abertura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procedimento.</w:t>
      </w:r>
    </w:p>
    <w:p w14:paraId="67145FE9" w14:textId="76E72359" w:rsidR="008C76D7" w:rsidRPr="00C56088" w:rsidRDefault="008C76D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proposta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também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deverá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conter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declaração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compreende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integralidade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custos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para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atendimento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direitos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trabalhistas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assegurados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Constituição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Federal,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leis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trabalhistas,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normas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infralegais,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convenções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coletivas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trabalho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termos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ajustamento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conduta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vigentes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entrega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propostas</w:t>
      </w:r>
      <w:r w:rsidR="006F2DF0" w:rsidRPr="00C56088">
        <w:rPr>
          <w:rFonts w:ascii="Tahoma" w:hAnsi="Tahoma"/>
          <w:sz w:val="18"/>
          <w:szCs w:val="18"/>
        </w:rPr>
        <w:t>.</w:t>
      </w:r>
    </w:p>
    <w:p w14:paraId="0D8497CA" w14:textId="15635794" w:rsidR="00A03321" w:rsidRPr="00C56088" w:rsidRDefault="00A03321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Todas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especificações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objeto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contidas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proposta</w:t>
      </w:r>
      <w:r w:rsidR="00762D8D" w:rsidRPr="00C56088">
        <w:rPr>
          <w:rFonts w:ascii="Tahoma" w:hAnsi="Tahoma"/>
          <w:sz w:val="18"/>
          <w:szCs w:val="18"/>
        </w:rPr>
        <w:t>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762D8D" w:rsidRPr="00C56088">
        <w:rPr>
          <w:rFonts w:ascii="Tahoma" w:hAnsi="Tahoma"/>
          <w:sz w:val="18"/>
          <w:szCs w:val="18"/>
        </w:rPr>
        <w:t>em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762D8D" w:rsidRPr="00C56088">
        <w:rPr>
          <w:rFonts w:ascii="Tahoma" w:hAnsi="Tahoma"/>
          <w:sz w:val="18"/>
          <w:szCs w:val="18"/>
        </w:rPr>
        <w:t>especial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762D8D"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762D8D" w:rsidRPr="00C56088">
        <w:rPr>
          <w:rFonts w:ascii="Tahoma" w:hAnsi="Tahoma"/>
          <w:sz w:val="18"/>
          <w:szCs w:val="18"/>
        </w:rPr>
        <w:t>preço,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vinculam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Contratada.</w:t>
      </w:r>
    </w:p>
    <w:p w14:paraId="32BFCBFE" w14:textId="43CE99EE" w:rsidR="00A03321" w:rsidRPr="00C56088" w:rsidRDefault="00A03321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Nos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valores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propostos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estarão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inclusos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todos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custos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operacionais,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encargos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previdenciários,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trabalhistas,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tributários,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comerciais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quaisquer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outros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incidam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direta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ou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indiretamente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prestação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serviços;</w:t>
      </w:r>
    </w:p>
    <w:p w14:paraId="15429AE8" w14:textId="726B5B2C" w:rsidR="002913C9" w:rsidRPr="00C56088" w:rsidRDefault="002913C9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preços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ofertados,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tanto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proposta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inicial,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quanto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etapa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lances,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serão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exclusiva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responsabilidade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9E584F" w:rsidRPr="00C56088">
        <w:rPr>
          <w:rFonts w:ascii="Tahoma" w:hAnsi="Tahoma"/>
          <w:sz w:val="18"/>
          <w:szCs w:val="18"/>
        </w:rPr>
        <w:t>fornecedor</w:t>
      </w:r>
      <w:r w:rsidRPr="00C56088">
        <w:rPr>
          <w:rFonts w:ascii="Tahoma" w:hAnsi="Tahoma"/>
          <w:sz w:val="18"/>
          <w:szCs w:val="18"/>
        </w:rPr>
        <w:t>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lhe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assistindo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direito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pleitear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qualquer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alteração,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sob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alegação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erro,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omissão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ou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qualquer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outro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pretexto.</w:t>
      </w:r>
    </w:p>
    <w:p w14:paraId="57DDF1D8" w14:textId="662BEA42" w:rsidR="00A03321" w:rsidRPr="00C56088" w:rsidRDefault="00A03321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Se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regime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tributário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empresa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implicar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recolhimento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tributos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percentuais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variáveis,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cotação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adequada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será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corresponde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à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média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efetivos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recolhimentos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empresa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últimos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doze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meses.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</w:p>
    <w:p w14:paraId="7893CB4D" w14:textId="79160E8D" w:rsidR="00A03321" w:rsidRPr="00C56088" w:rsidRDefault="00A03321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Independentemente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percentual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tributo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inserido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planilha,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pagamento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serão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retidos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fonte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percentuais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estabelecidos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legislação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vigente.</w:t>
      </w:r>
    </w:p>
    <w:p w14:paraId="58EB2F06" w14:textId="20E7A5C5" w:rsidR="00A03321" w:rsidRPr="00C56088" w:rsidRDefault="00A03321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apresentação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propostas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implica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obrigatoriedade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cumprimento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disposições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nelas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contidas,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conformidade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dispõe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i/>
          <w:sz w:val="18"/>
          <w:szCs w:val="18"/>
        </w:rPr>
        <w:t>Termo</w:t>
      </w:r>
      <w:r w:rsidR="007F7DB6" w:rsidRPr="00C56088">
        <w:rPr>
          <w:rFonts w:ascii="Tahoma" w:hAnsi="Tahoma"/>
          <w:i/>
          <w:sz w:val="18"/>
          <w:szCs w:val="18"/>
        </w:rPr>
        <w:t xml:space="preserve"> </w:t>
      </w:r>
      <w:r w:rsidRPr="00C56088">
        <w:rPr>
          <w:rFonts w:ascii="Tahoma" w:hAnsi="Tahoma"/>
          <w:i/>
          <w:sz w:val="18"/>
          <w:szCs w:val="18"/>
        </w:rPr>
        <w:t>de</w:t>
      </w:r>
      <w:r w:rsidR="007F7DB6" w:rsidRPr="00C56088">
        <w:rPr>
          <w:rFonts w:ascii="Tahoma" w:hAnsi="Tahoma"/>
          <w:i/>
          <w:sz w:val="18"/>
          <w:szCs w:val="18"/>
        </w:rPr>
        <w:t xml:space="preserve"> </w:t>
      </w:r>
      <w:r w:rsidRPr="00C56088">
        <w:rPr>
          <w:rFonts w:ascii="Tahoma" w:hAnsi="Tahoma"/>
          <w:i/>
          <w:sz w:val="18"/>
          <w:szCs w:val="18"/>
        </w:rPr>
        <w:t>Referência</w:t>
      </w:r>
      <w:r w:rsidR="00022E02" w:rsidRPr="00C56088">
        <w:rPr>
          <w:rFonts w:ascii="Tahoma" w:hAnsi="Tahoma"/>
          <w:i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assumindo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proponente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compromisso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executar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serviços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seus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termos,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bem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como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fornecer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materiais,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equipamentos,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ferramentas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utensílios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necessários,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quantidades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qualidades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adequadas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à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perfeita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execução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contratual,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promovendo,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quando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requerido,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sua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substituição.</w:t>
      </w:r>
    </w:p>
    <w:p w14:paraId="3CAC7ADC" w14:textId="214FD2B0" w:rsidR="00A03321" w:rsidRPr="00C56088" w:rsidRDefault="002B2C30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Uma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vez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enviada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proposta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897E34" w:rsidRPr="00C56088">
        <w:rPr>
          <w:rFonts w:ascii="Tahoma" w:hAnsi="Tahoma"/>
          <w:sz w:val="18"/>
          <w:szCs w:val="18"/>
        </w:rPr>
        <w:t>no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897E34" w:rsidRPr="00C56088">
        <w:rPr>
          <w:rFonts w:ascii="Tahoma" w:hAnsi="Tahoma"/>
          <w:sz w:val="18"/>
          <w:szCs w:val="18"/>
        </w:rPr>
        <w:t>sistema</w:t>
      </w:r>
      <w:r w:rsidR="00A03321" w:rsidRPr="00C56088">
        <w:rPr>
          <w:rFonts w:ascii="Tahoma" w:hAnsi="Tahoma"/>
          <w:sz w:val="18"/>
          <w:szCs w:val="18"/>
        </w:rPr>
        <w:t>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A03321" w:rsidRPr="00C56088">
        <w:rPr>
          <w:rFonts w:ascii="Tahoma" w:hAnsi="Tahoma"/>
          <w:sz w:val="18"/>
          <w:szCs w:val="18"/>
        </w:rPr>
        <w:t>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214615" w:rsidRPr="00C56088">
        <w:rPr>
          <w:rFonts w:ascii="Tahoma" w:hAnsi="Tahoma"/>
          <w:sz w:val="18"/>
          <w:szCs w:val="18"/>
        </w:rPr>
        <w:t>fornecedor</w:t>
      </w:r>
      <w:r w:rsidR="00E5075F" w:rsidRPr="00C56088">
        <w:rPr>
          <w:rFonts w:ascii="Tahoma" w:hAnsi="Tahoma"/>
          <w:sz w:val="18"/>
          <w:szCs w:val="18"/>
        </w:rPr>
        <w:t>e</w:t>
      </w:r>
      <w:r w:rsidR="002913C9" w:rsidRPr="00C56088">
        <w:rPr>
          <w:rFonts w:ascii="Tahoma" w:hAnsi="Tahoma"/>
          <w:sz w:val="18"/>
          <w:szCs w:val="18"/>
        </w:rPr>
        <w:t>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b/>
          <w:bCs/>
          <w:sz w:val="18"/>
          <w:szCs w:val="18"/>
        </w:rPr>
        <w:t>NÃO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A03321" w:rsidRPr="00C56088">
        <w:rPr>
          <w:rFonts w:ascii="Tahoma" w:hAnsi="Tahoma"/>
          <w:sz w:val="18"/>
          <w:szCs w:val="18"/>
        </w:rPr>
        <w:t>poderão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A03321" w:rsidRPr="00C56088">
        <w:rPr>
          <w:rFonts w:ascii="Tahoma" w:hAnsi="Tahoma"/>
          <w:sz w:val="18"/>
          <w:szCs w:val="18"/>
        </w:rPr>
        <w:t>retir</w:t>
      </w:r>
      <w:r w:rsidR="00897E34" w:rsidRPr="00C56088">
        <w:rPr>
          <w:rFonts w:ascii="Tahoma" w:hAnsi="Tahoma"/>
          <w:sz w:val="18"/>
          <w:szCs w:val="18"/>
        </w:rPr>
        <w:t>á-la,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A03321" w:rsidRPr="00C56088">
        <w:rPr>
          <w:rFonts w:ascii="Tahoma" w:hAnsi="Tahoma"/>
          <w:sz w:val="18"/>
          <w:szCs w:val="18"/>
        </w:rPr>
        <w:t>substitu</w:t>
      </w:r>
      <w:r w:rsidR="00897E34" w:rsidRPr="00C56088">
        <w:rPr>
          <w:rFonts w:ascii="Tahoma" w:hAnsi="Tahoma"/>
          <w:sz w:val="18"/>
          <w:szCs w:val="18"/>
        </w:rPr>
        <w:t>í-la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897E34" w:rsidRPr="00C56088">
        <w:rPr>
          <w:rFonts w:ascii="Tahoma" w:hAnsi="Tahoma"/>
          <w:sz w:val="18"/>
          <w:szCs w:val="18"/>
        </w:rPr>
        <w:t>ou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897E34" w:rsidRPr="00C56088">
        <w:rPr>
          <w:rFonts w:ascii="Tahoma" w:hAnsi="Tahoma"/>
          <w:sz w:val="18"/>
          <w:szCs w:val="18"/>
        </w:rPr>
        <w:t>modific</w:t>
      </w:r>
      <w:r w:rsidR="000E6C76" w:rsidRPr="00C56088">
        <w:rPr>
          <w:rFonts w:ascii="Tahoma" w:hAnsi="Tahoma"/>
          <w:sz w:val="18"/>
          <w:szCs w:val="18"/>
        </w:rPr>
        <w:t>á</w:t>
      </w:r>
      <w:r w:rsidR="00897E34" w:rsidRPr="00C56088">
        <w:rPr>
          <w:rFonts w:ascii="Tahoma" w:hAnsi="Tahoma"/>
          <w:sz w:val="18"/>
          <w:szCs w:val="18"/>
        </w:rPr>
        <w:t>-la</w:t>
      </w:r>
      <w:r w:rsidR="00A03321" w:rsidRPr="00C56088">
        <w:rPr>
          <w:rFonts w:ascii="Tahoma" w:hAnsi="Tahoma"/>
          <w:color w:val="000000"/>
          <w:sz w:val="18"/>
          <w:szCs w:val="18"/>
        </w:rPr>
        <w:t>;</w:t>
      </w:r>
    </w:p>
    <w:p w14:paraId="2A09EE46" w14:textId="1A6F4FB0" w:rsidR="00A728B9" w:rsidRPr="00C56088" w:rsidRDefault="00A02D7C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lastRenderedPageBreak/>
        <w:t>No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cadastramento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proposta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inicial</w:t>
      </w:r>
      <w:r w:rsidR="00A728B9" w:rsidRPr="00C56088">
        <w:rPr>
          <w:rFonts w:ascii="Tahoma" w:hAnsi="Tahoma"/>
          <w:color w:val="000000"/>
          <w:sz w:val="18"/>
          <w:szCs w:val="18"/>
        </w:rPr>
        <w:t>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214615" w:rsidRPr="00C56088">
        <w:rPr>
          <w:rFonts w:ascii="Tahoma" w:hAnsi="Tahoma"/>
          <w:color w:val="000000"/>
          <w:sz w:val="18"/>
          <w:szCs w:val="18"/>
        </w:rPr>
        <w:t>fornecedor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deverá,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também</w:t>
      </w:r>
      <w:r w:rsidR="000E6C76" w:rsidRPr="00C56088">
        <w:rPr>
          <w:rFonts w:ascii="Tahoma" w:hAnsi="Tahoma"/>
          <w:color w:val="000000"/>
          <w:sz w:val="18"/>
          <w:szCs w:val="18"/>
        </w:rPr>
        <w:t>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C56088">
        <w:rPr>
          <w:rFonts w:ascii="Tahoma" w:hAnsi="Tahoma"/>
          <w:color w:val="000000"/>
          <w:sz w:val="18"/>
          <w:szCs w:val="18"/>
        </w:rPr>
        <w:t>assinalar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C56088">
        <w:rPr>
          <w:rFonts w:ascii="Tahoma" w:hAnsi="Tahoma"/>
          <w:color w:val="000000"/>
          <w:sz w:val="18"/>
          <w:szCs w:val="18"/>
        </w:rPr>
        <w:t>“sim”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C56088">
        <w:rPr>
          <w:rFonts w:ascii="Tahoma" w:hAnsi="Tahoma"/>
          <w:color w:val="000000"/>
          <w:sz w:val="18"/>
          <w:szCs w:val="18"/>
        </w:rPr>
        <w:t>“não”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C56088">
        <w:rPr>
          <w:rFonts w:ascii="Tahoma" w:hAnsi="Tahoma"/>
          <w:color w:val="000000"/>
          <w:sz w:val="18"/>
          <w:szCs w:val="18"/>
        </w:rPr>
        <w:t>em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C56088">
        <w:rPr>
          <w:rFonts w:ascii="Tahoma" w:hAnsi="Tahoma"/>
          <w:color w:val="000000"/>
          <w:sz w:val="18"/>
          <w:szCs w:val="18"/>
        </w:rPr>
        <w:t>campo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C56088">
        <w:rPr>
          <w:rFonts w:ascii="Tahoma" w:hAnsi="Tahoma"/>
          <w:sz w:val="18"/>
          <w:szCs w:val="18"/>
        </w:rPr>
        <w:t>próprio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C56088">
        <w:rPr>
          <w:rFonts w:ascii="Tahoma" w:hAnsi="Tahoma"/>
          <w:color w:val="000000"/>
          <w:sz w:val="18"/>
          <w:szCs w:val="18"/>
        </w:rPr>
        <w:t>sistema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C56088">
        <w:rPr>
          <w:rFonts w:ascii="Tahoma" w:hAnsi="Tahoma"/>
          <w:color w:val="000000"/>
          <w:sz w:val="18"/>
          <w:szCs w:val="18"/>
        </w:rPr>
        <w:t>eletrônico,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C56088">
        <w:rPr>
          <w:rFonts w:ascii="Tahoma" w:hAnsi="Tahoma"/>
          <w:color w:val="000000"/>
          <w:sz w:val="18"/>
          <w:szCs w:val="18"/>
        </w:rPr>
        <w:t>às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C56088">
        <w:rPr>
          <w:rFonts w:ascii="Tahoma" w:hAnsi="Tahoma"/>
          <w:color w:val="000000"/>
          <w:sz w:val="18"/>
          <w:szCs w:val="18"/>
        </w:rPr>
        <w:t>seguintes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728B9" w:rsidRPr="00C56088">
        <w:rPr>
          <w:rFonts w:ascii="Tahoma" w:hAnsi="Tahoma"/>
          <w:color w:val="000000"/>
          <w:sz w:val="18"/>
          <w:szCs w:val="18"/>
        </w:rPr>
        <w:t>declarações:</w:t>
      </w:r>
      <w:r w:rsidR="007F7DB6" w:rsidRPr="00C56088">
        <w:rPr>
          <w:rFonts w:ascii="Tahoma" w:eastAsia="Zurich BT" w:hAnsi="Tahoma"/>
          <w:color w:val="000000"/>
          <w:sz w:val="18"/>
          <w:szCs w:val="18"/>
        </w:rPr>
        <w:t xml:space="preserve"> </w:t>
      </w:r>
    </w:p>
    <w:p w14:paraId="64187D53" w14:textId="4B8BF6D4" w:rsidR="00A02D7C" w:rsidRPr="00C56088" w:rsidRDefault="00A02D7C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inexistem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fatos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impeditivos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sua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habilitação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certame,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ciente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obrigatoriedade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declarar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ocorrências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posteriores;</w:t>
      </w:r>
    </w:p>
    <w:p w14:paraId="710ECE6D" w14:textId="2E49EF22" w:rsidR="00A728B9" w:rsidRPr="00C56088" w:rsidRDefault="00A728B9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cumpre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requisitos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estabelecidos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artigo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3°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Lei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Complementar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nº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123,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2006,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estando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apto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usufruir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tratamento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favorecido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estabelecido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seus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proofErr w:type="spellStart"/>
      <w:r w:rsidRPr="00C56088">
        <w:rPr>
          <w:rFonts w:ascii="Tahoma" w:hAnsi="Tahoma"/>
          <w:color w:val="000000" w:themeColor="text1"/>
          <w:sz w:val="18"/>
          <w:szCs w:val="18"/>
        </w:rPr>
        <w:t>arts</w:t>
      </w:r>
      <w:proofErr w:type="spellEnd"/>
      <w:r w:rsidRPr="00C56088">
        <w:rPr>
          <w:rFonts w:ascii="Tahoma" w:hAnsi="Tahoma"/>
          <w:color w:val="000000" w:themeColor="text1"/>
          <w:sz w:val="18"/>
          <w:szCs w:val="18"/>
        </w:rPr>
        <w:t>.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42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49.</w:t>
      </w:r>
    </w:p>
    <w:p w14:paraId="5E039B1B" w14:textId="4390EECF" w:rsidR="00A728B9" w:rsidRPr="00C56088" w:rsidRDefault="00A728B9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está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ciente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concorda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condições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contidas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313FBD" w:rsidRPr="00C56088">
        <w:rPr>
          <w:rFonts w:ascii="Tahoma" w:hAnsi="Tahoma"/>
          <w:color w:val="000000" w:themeColor="text1"/>
          <w:sz w:val="18"/>
          <w:szCs w:val="18"/>
        </w:rPr>
        <w:t>Aviso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F2DF0"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F2DF0" w:rsidRPr="00C56088">
        <w:rPr>
          <w:rFonts w:ascii="Tahoma" w:hAnsi="Tahoma"/>
          <w:color w:val="000000" w:themeColor="text1"/>
          <w:sz w:val="18"/>
          <w:szCs w:val="18"/>
        </w:rPr>
        <w:t>Contratação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6F2DF0" w:rsidRPr="00C56088">
        <w:rPr>
          <w:rFonts w:ascii="Tahoma" w:hAnsi="Tahoma"/>
          <w:color w:val="000000" w:themeColor="text1"/>
          <w:sz w:val="18"/>
          <w:szCs w:val="18"/>
        </w:rPr>
        <w:t>Direta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seus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anexos;</w:t>
      </w:r>
    </w:p>
    <w:p w14:paraId="4BE52AA1" w14:textId="4FBB1512" w:rsidR="00A02D7C" w:rsidRPr="00C56088" w:rsidRDefault="00A02D7C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assume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responsabilidade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pelas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transações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forem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efetuadas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sistema,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assumindo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como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firmes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verdadeiras;</w:t>
      </w:r>
    </w:p>
    <w:p w14:paraId="4140C23F" w14:textId="159E7002" w:rsidR="00A02D7C" w:rsidRPr="00C56088" w:rsidRDefault="00A02D7C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cumpre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exigências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reserva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cargos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pessoa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deficiência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reabilitado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Previdência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Social,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trata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art.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93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Lei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nº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8.213/91.</w:t>
      </w:r>
    </w:p>
    <w:p w14:paraId="3013DD02" w14:textId="5CCB45EE" w:rsidR="00A02D7C" w:rsidRPr="00C56088" w:rsidRDefault="00A02D7C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emprega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menor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18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anos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trabalho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noturno,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perigoso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insalubre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emprega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menor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16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anos,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salvo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menor,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partir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14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anos,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condição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aprendiz,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termos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artigo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7°,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XXXIII,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Constituição;</w:t>
      </w:r>
    </w:p>
    <w:p w14:paraId="7A12D9A3" w14:textId="27AAA75F" w:rsidR="003D08AF" w:rsidRPr="00C56088" w:rsidRDefault="00A02D7C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Fica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facultado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214615" w:rsidRPr="00C56088">
        <w:rPr>
          <w:rFonts w:ascii="Tahoma" w:hAnsi="Tahoma"/>
          <w:sz w:val="18"/>
          <w:szCs w:val="18"/>
        </w:rPr>
        <w:t>fornecedor</w:t>
      </w:r>
      <w:r w:rsidRPr="00C56088">
        <w:rPr>
          <w:rFonts w:ascii="Tahoma" w:hAnsi="Tahoma"/>
          <w:sz w:val="18"/>
          <w:szCs w:val="18"/>
        </w:rPr>
        <w:t>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cadastrar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sua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proposta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inicial,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parametrização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valor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final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mínimo,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0E6C76" w:rsidRPr="00C56088">
        <w:rPr>
          <w:rFonts w:ascii="Tahoma" w:hAnsi="Tahoma"/>
          <w:sz w:val="18"/>
          <w:szCs w:val="18"/>
        </w:rPr>
        <w:t>com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0E6C76"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0E6C76" w:rsidRPr="00C56088">
        <w:rPr>
          <w:rFonts w:ascii="Tahoma" w:hAnsi="Tahoma"/>
          <w:sz w:val="18"/>
          <w:szCs w:val="18"/>
        </w:rPr>
        <w:t>registro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1427B"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D08AF" w:rsidRPr="00C56088">
        <w:rPr>
          <w:rFonts w:ascii="Tahoma" w:hAnsi="Tahoma"/>
          <w:sz w:val="18"/>
          <w:szCs w:val="18"/>
        </w:rPr>
        <w:t>seu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D08AF" w:rsidRPr="00C56088">
        <w:rPr>
          <w:rFonts w:ascii="Tahoma" w:hAnsi="Tahoma"/>
          <w:sz w:val="18"/>
          <w:szCs w:val="18"/>
        </w:rPr>
        <w:t>lance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D08AF" w:rsidRPr="00C56088">
        <w:rPr>
          <w:rFonts w:ascii="Tahoma" w:hAnsi="Tahoma"/>
          <w:sz w:val="18"/>
          <w:szCs w:val="18"/>
        </w:rPr>
        <w:t>final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D08AF" w:rsidRPr="00C56088">
        <w:rPr>
          <w:rFonts w:ascii="Tahoma" w:hAnsi="Tahoma"/>
          <w:sz w:val="18"/>
          <w:szCs w:val="18"/>
        </w:rPr>
        <w:t>aceitável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D08AF" w:rsidRPr="00C56088">
        <w:rPr>
          <w:rFonts w:ascii="Tahoma" w:hAnsi="Tahoma"/>
          <w:sz w:val="18"/>
          <w:szCs w:val="18"/>
        </w:rPr>
        <w:t>(menor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D08AF" w:rsidRPr="00C56088">
        <w:rPr>
          <w:rFonts w:ascii="Tahoma" w:hAnsi="Tahoma"/>
          <w:sz w:val="18"/>
          <w:szCs w:val="18"/>
        </w:rPr>
        <w:t>preço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D08AF" w:rsidRPr="00C56088">
        <w:rPr>
          <w:rFonts w:ascii="Tahoma" w:hAnsi="Tahoma"/>
          <w:sz w:val="18"/>
          <w:szCs w:val="18"/>
        </w:rPr>
        <w:t>ou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D08AF" w:rsidRPr="00C56088">
        <w:rPr>
          <w:rFonts w:ascii="Tahoma" w:hAnsi="Tahoma"/>
          <w:sz w:val="18"/>
          <w:szCs w:val="18"/>
        </w:rPr>
        <w:t>maior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D08AF" w:rsidRPr="00C56088">
        <w:rPr>
          <w:rFonts w:ascii="Tahoma" w:hAnsi="Tahoma"/>
          <w:sz w:val="18"/>
          <w:szCs w:val="18"/>
        </w:rPr>
        <w:t>desconto,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D08AF" w:rsidRPr="00C56088">
        <w:rPr>
          <w:rFonts w:ascii="Tahoma" w:hAnsi="Tahoma"/>
          <w:sz w:val="18"/>
          <w:szCs w:val="18"/>
        </w:rPr>
        <w:t>conforme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D08AF"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D08AF" w:rsidRPr="00C56088">
        <w:rPr>
          <w:rFonts w:ascii="Tahoma" w:hAnsi="Tahoma"/>
          <w:sz w:val="18"/>
          <w:szCs w:val="18"/>
        </w:rPr>
        <w:t>caso).</w:t>
      </w:r>
    </w:p>
    <w:p w14:paraId="10F92577" w14:textId="55AD75F2" w:rsidR="0011427B" w:rsidRPr="00C56088" w:rsidRDefault="003D08AF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Feita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essa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opção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lances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serão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enviados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automaticamente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pelo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sistema,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respeitados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limites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cadastrados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pelo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214615" w:rsidRPr="00C56088">
        <w:rPr>
          <w:rFonts w:ascii="Tahoma" w:hAnsi="Tahoma"/>
          <w:sz w:val="18"/>
          <w:szCs w:val="18"/>
        </w:rPr>
        <w:t>fornecedor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1427B" w:rsidRPr="00C56088">
        <w:rPr>
          <w:rFonts w:ascii="Tahoma" w:hAnsi="Tahoma"/>
          <w:sz w:val="18"/>
          <w:szCs w:val="18"/>
        </w:rPr>
        <w:t>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1427B"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1427B" w:rsidRPr="00C56088">
        <w:rPr>
          <w:rFonts w:ascii="Tahoma" w:hAnsi="Tahoma"/>
          <w:sz w:val="18"/>
          <w:szCs w:val="18"/>
        </w:rPr>
        <w:t>intervalo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1427B" w:rsidRPr="00C56088">
        <w:rPr>
          <w:rFonts w:ascii="Tahoma" w:hAnsi="Tahoma"/>
          <w:sz w:val="18"/>
          <w:szCs w:val="18"/>
        </w:rPr>
        <w:t>mínimo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1427B" w:rsidRPr="00C56088">
        <w:rPr>
          <w:rFonts w:ascii="Tahoma" w:hAnsi="Tahoma"/>
          <w:sz w:val="18"/>
          <w:szCs w:val="18"/>
        </w:rPr>
        <w:t>entre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1427B" w:rsidRPr="00C56088">
        <w:rPr>
          <w:rFonts w:ascii="Tahoma" w:hAnsi="Tahoma"/>
          <w:sz w:val="18"/>
          <w:szCs w:val="18"/>
        </w:rPr>
        <w:t>lances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1427B" w:rsidRPr="00C56088">
        <w:rPr>
          <w:rFonts w:ascii="Tahoma" w:hAnsi="Tahoma"/>
          <w:sz w:val="18"/>
          <w:szCs w:val="18"/>
        </w:rPr>
        <w:t>previsto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1427B" w:rsidRPr="00C56088">
        <w:rPr>
          <w:rFonts w:ascii="Tahoma" w:hAnsi="Tahoma"/>
          <w:sz w:val="18"/>
          <w:szCs w:val="18"/>
        </w:rPr>
        <w:t>neste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1427B" w:rsidRPr="00C56088">
        <w:rPr>
          <w:rFonts w:ascii="Tahoma" w:hAnsi="Tahoma"/>
          <w:sz w:val="18"/>
          <w:szCs w:val="18"/>
        </w:rPr>
        <w:t>aviso</w:t>
      </w:r>
      <w:r w:rsidRPr="00C56088">
        <w:rPr>
          <w:rFonts w:ascii="Tahoma" w:hAnsi="Tahoma"/>
          <w:sz w:val="18"/>
          <w:szCs w:val="18"/>
        </w:rPr>
        <w:t>.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</w:p>
    <w:p w14:paraId="612A49BA" w14:textId="17275EBD" w:rsidR="003D08AF" w:rsidRPr="00C56088" w:rsidRDefault="0011427B" w:rsidP="001842AD">
      <w:pPr>
        <w:numPr>
          <w:ilvl w:val="3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Sem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prejuízo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disposto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acima</w:t>
      </w:r>
      <w:r w:rsidR="003D08AF" w:rsidRPr="00C56088">
        <w:rPr>
          <w:rFonts w:ascii="Tahoma" w:hAnsi="Tahoma"/>
          <w:sz w:val="18"/>
          <w:szCs w:val="18"/>
        </w:rPr>
        <w:t>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D08AF" w:rsidRPr="00C56088">
        <w:rPr>
          <w:rFonts w:ascii="Tahoma" w:hAnsi="Tahoma"/>
          <w:sz w:val="18"/>
          <w:szCs w:val="18"/>
        </w:rPr>
        <w:t>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D08AF" w:rsidRPr="00C56088">
        <w:rPr>
          <w:rFonts w:ascii="Tahoma" w:hAnsi="Tahoma"/>
          <w:sz w:val="18"/>
          <w:szCs w:val="18"/>
        </w:rPr>
        <w:t>lances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poderão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D08AF" w:rsidRPr="00C56088">
        <w:rPr>
          <w:rFonts w:ascii="Tahoma" w:hAnsi="Tahoma"/>
          <w:sz w:val="18"/>
          <w:szCs w:val="18"/>
        </w:rPr>
        <w:t>ser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D08AF" w:rsidRPr="00C56088">
        <w:rPr>
          <w:rFonts w:ascii="Tahoma" w:hAnsi="Tahoma"/>
          <w:sz w:val="18"/>
          <w:szCs w:val="18"/>
        </w:rPr>
        <w:t>enviados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D08AF" w:rsidRPr="00C56088">
        <w:rPr>
          <w:rFonts w:ascii="Tahoma" w:hAnsi="Tahoma"/>
          <w:sz w:val="18"/>
          <w:szCs w:val="18"/>
        </w:rPr>
        <w:t>manualmente,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D08AF" w:rsidRPr="00C56088">
        <w:rPr>
          <w:rFonts w:ascii="Tahoma" w:hAnsi="Tahoma"/>
          <w:sz w:val="18"/>
          <w:szCs w:val="18"/>
        </w:rPr>
        <w:t>na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D08AF" w:rsidRPr="00C56088">
        <w:rPr>
          <w:rFonts w:ascii="Tahoma" w:hAnsi="Tahoma"/>
          <w:sz w:val="18"/>
          <w:szCs w:val="18"/>
        </w:rPr>
        <w:t>forma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D08AF" w:rsidRPr="00C56088">
        <w:rPr>
          <w:rFonts w:ascii="Tahoma" w:hAnsi="Tahoma"/>
          <w:sz w:val="18"/>
          <w:szCs w:val="18"/>
        </w:rPr>
        <w:t>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D08AF" w:rsidRPr="00C56088">
        <w:rPr>
          <w:rFonts w:ascii="Tahoma" w:hAnsi="Tahoma"/>
          <w:sz w:val="18"/>
          <w:szCs w:val="18"/>
        </w:rPr>
        <w:t>seção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D08AF" w:rsidRPr="00C56088">
        <w:rPr>
          <w:rFonts w:ascii="Tahoma" w:hAnsi="Tahoma"/>
          <w:sz w:val="18"/>
          <w:szCs w:val="18"/>
        </w:rPr>
        <w:t>respectiva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D08AF" w:rsidRPr="00C56088">
        <w:rPr>
          <w:rFonts w:ascii="Tahoma" w:hAnsi="Tahoma"/>
          <w:sz w:val="18"/>
          <w:szCs w:val="18"/>
        </w:rPr>
        <w:t>deste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13FBD" w:rsidRPr="00C56088">
        <w:rPr>
          <w:rFonts w:ascii="Tahoma" w:hAnsi="Tahoma"/>
          <w:sz w:val="18"/>
          <w:szCs w:val="18"/>
        </w:rPr>
        <w:t>Aviso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6F2DF0"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6F2DF0" w:rsidRPr="00C56088">
        <w:rPr>
          <w:rFonts w:ascii="Tahoma" w:hAnsi="Tahoma"/>
          <w:sz w:val="18"/>
          <w:szCs w:val="18"/>
        </w:rPr>
        <w:t>Contratação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6F2DF0" w:rsidRPr="00C56088">
        <w:rPr>
          <w:rFonts w:ascii="Tahoma" w:hAnsi="Tahoma"/>
          <w:sz w:val="18"/>
          <w:szCs w:val="18"/>
        </w:rPr>
        <w:t>Direta</w:t>
      </w:r>
      <w:r w:rsidR="003D08AF" w:rsidRPr="00C56088">
        <w:rPr>
          <w:rFonts w:ascii="Tahoma" w:hAnsi="Tahoma"/>
          <w:sz w:val="18"/>
          <w:szCs w:val="18"/>
        </w:rPr>
        <w:t>;</w:t>
      </w:r>
    </w:p>
    <w:p w14:paraId="15876706" w14:textId="40FB9A6E" w:rsidR="003D08AF" w:rsidRPr="00C56088" w:rsidRDefault="003D08AF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valor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final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mínimo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poderá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alterado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pelo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214615" w:rsidRPr="00C56088">
        <w:rPr>
          <w:rFonts w:ascii="Tahoma" w:hAnsi="Tahoma"/>
          <w:sz w:val="18"/>
          <w:szCs w:val="18"/>
        </w:rPr>
        <w:t>fornecedor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durante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fase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disputa,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desde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assuma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valor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superior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lance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já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registrado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ele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sistema.</w:t>
      </w:r>
    </w:p>
    <w:p w14:paraId="200D490B" w14:textId="1EC99A84" w:rsidR="003D08AF" w:rsidRPr="00C56088" w:rsidRDefault="003D08AF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valor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mínimo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parametrizado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possui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caráter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sigiloso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demais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participantes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certame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para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órgão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ou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entidade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contratante.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Apenas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lances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efetivamente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enviados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poderão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conhecidos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214615" w:rsidRPr="00C56088">
        <w:rPr>
          <w:rFonts w:ascii="Tahoma" w:hAnsi="Tahoma"/>
          <w:sz w:val="18"/>
          <w:szCs w:val="18"/>
        </w:rPr>
        <w:t>fornecedor</w:t>
      </w:r>
      <w:r w:rsidR="0011427B" w:rsidRPr="00C56088">
        <w:rPr>
          <w:rFonts w:ascii="Tahoma" w:hAnsi="Tahoma"/>
          <w:sz w:val="18"/>
          <w:szCs w:val="18"/>
        </w:rPr>
        <w:t>e</w:t>
      </w:r>
      <w:r w:rsidRPr="00C56088">
        <w:rPr>
          <w:rFonts w:ascii="Tahoma" w:hAnsi="Tahoma"/>
          <w:sz w:val="18"/>
          <w:szCs w:val="18"/>
        </w:rPr>
        <w:t>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forma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seguinte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deste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313FBD" w:rsidRPr="00C56088">
        <w:rPr>
          <w:rFonts w:ascii="Tahoma" w:hAnsi="Tahoma"/>
          <w:sz w:val="18"/>
          <w:szCs w:val="18"/>
        </w:rPr>
        <w:t>Aviso</w:t>
      </w:r>
      <w:r w:rsidRPr="00C56088">
        <w:rPr>
          <w:rFonts w:ascii="Tahoma" w:hAnsi="Tahoma"/>
          <w:sz w:val="18"/>
          <w:szCs w:val="18"/>
        </w:rPr>
        <w:t>.</w:t>
      </w:r>
    </w:p>
    <w:p w14:paraId="4F4BBD91" w14:textId="647FC9F4" w:rsidR="003D08AF" w:rsidRPr="00C56088" w:rsidRDefault="003D08AF" w:rsidP="001842AD">
      <w:pPr>
        <w:pStyle w:val="Ttulo1"/>
        <w:numPr>
          <w:ilvl w:val="0"/>
          <w:numId w:val="1"/>
        </w:numPr>
        <w:ind w:left="851" w:hanging="851"/>
        <w:rPr>
          <w:rFonts w:ascii="Tahoma" w:hAnsi="Tahoma" w:cs="Tahoma"/>
          <w:b/>
          <w:color w:val="auto"/>
          <w:sz w:val="18"/>
          <w:szCs w:val="18"/>
        </w:rPr>
      </w:pPr>
      <w:bookmarkStart w:id="3" w:name="_Toc104906821"/>
      <w:r w:rsidRPr="00C56088">
        <w:rPr>
          <w:rFonts w:ascii="Tahoma" w:hAnsi="Tahoma" w:cs="Tahoma"/>
          <w:b/>
          <w:color w:val="auto"/>
          <w:sz w:val="18"/>
          <w:szCs w:val="18"/>
        </w:rPr>
        <w:t>FASE</w:t>
      </w:r>
      <w:r w:rsidR="007F7DB6" w:rsidRPr="00C56088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C56088">
        <w:rPr>
          <w:rFonts w:ascii="Tahoma" w:hAnsi="Tahoma" w:cs="Tahoma"/>
          <w:b/>
          <w:color w:val="auto"/>
          <w:sz w:val="18"/>
          <w:szCs w:val="18"/>
        </w:rPr>
        <w:t>DE</w:t>
      </w:r>
      <w:r w:rsidR="007F7DB6" w:rsidRPr="00C56088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C56088">
        <w:rPr>
          <w:rFonts w:ascii="Tahoma" w:hAnsi="Tahoma" w:cs="Tahoma"/>
          <w:b/>
          <w:color w:val="auto"/>
          <w:sz w:val="18"/>
          <w:szCs w:val="18"/>
        </w:rPr>
        <w:t>LANCES</w:t>
      </w:r>
      <w:bookmarkEnd w:id="3"/>
    </w:p>
    <w:p w14:paraId="6B190AB5" w14:textId="1DFD44E9" w:rsidR="008F6CDD" w:rsidRPr="00C56088" w:rsidRDefault="008F6CDD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partir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614A63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das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C61743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10</w:t>
      </w:r>
      <w:r w:rsidR="00614A63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:00h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614A63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614A63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data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estabelecid</w:t>
      </w:r>
      <w:r w:rsidR="00614A63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neste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313FBD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Aviso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6F2DF0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6F2DF0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Contratação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6F2DF0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Direta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sessão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pública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será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automaticamente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aberta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pelo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sistema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para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envio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lances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públicos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sucessivos</w:t>
      </w:r>
      <w:r w:rsidR="005A5E9A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7F4037" w:rsidRPr="00C56088">
        <w:rPr>
          <w:rFonts w:ascii="Tahoma" w:hAnsi="Tahoma"/>
          <w:bCs/>
          <w:sz w:val="18"/>
          <w:szCs w:val="18"/>
          <w:lang w:eastAsia="en-US"/>
        </w:rPr>
        <w:t>exclusivamente</w:t>
      </w:r>
      <w:r w:rsidR="007F7DB6" w:rsidRPr="00C56088">
        <w:rPr>
          <w:rFonts w:ascii="Tahoma" w:hAnsi="Tahoma"/>
          <w:bCs/>
          <w:sz w:val="18"/>
          <w:szCs w:val="18"/>
          <w:lang w:eastAsia="en-US"/>
        </w:rPr>
        <w:t xml:space="preserve"> </w:t>
      </w:r>
      <w:r w:rsidR="007F4037" w:rsidRPr="00C56088">
        <w:rPr>
          <w:rFonts w:ascii="Tahoma" w:hAnsi="Tahoma"/>
          <w:bCs/>
          <w:sz w:val="18"/>
          <w:szCs w:val="18"/>
          <w:lang w:eastAsia="en-US"/>
        </w:rPr>
        <w:t>por</w:t>
      </w:r>
      <w:r w:rsidR="007F7DB6" w:rsidRPr="00C56088">
        <w:rPr>
          <w:rFonts w:ascii="Tahoma" w:hAnsi="Tahoma"/>
          <w:bCs/>
          <w:sz w:val="18"/>
          <w:szCs w:val="18"/>
          <w:lang w:eastAsia="en-US"/>
        </w:rPr>
        <w:t xml:space="preserve"> </w:t>
      </w:r>
      <w:r w:rsidR="007F4037" w:rsidRPr="00C56088">
        <w:rPr>
          <w:rFonts w:ascii="Tahoma" w:hAnsi="Tahoma"/>
          <w:bCs/>
          <w:sz w:val="18"/>
          <w:szCs w:val="18"/>
          <w:lang w:eastAsia="en-US"/>
        </w:rPr>
        <w:t>meio</w:t>
      </w:r>
      <w:r w:rsidR="007F7DB6" w:rsidRPr="00C56088">
        <w:rPr>
          <w:rFonts w:ascii="Tahoma" w:hAnsi="Tahoma"/>
          <w:bCs/>
          <w:sz w:val="18"/>
          <w:szCs w:val="18"/>
          <w:lang w:eastAsia="en-US"/>
        </w:rPr>
        <w:t xml:space="preserve"> </w:t>
      </w:r>
      <w:r w:rsidR="007F4037" w:rsidRPr="00C56088">
        <w:rPr>
          <w:rFonts w:ascii="Tahoma" w:hAnsi="Tahoma"/>
          <w:bCs/>
          <w:sz w:val="18"/>
          <w:szCs w:val="18"/>
          <w:lang w:eastAsia="en-US"/>
        </w:rPr>
        <w:t>do</w:t>
      </w:r>
      <w:r w:rsidR="007F7DB6" w:rsidRPr="00C56088">
        <w:rPr>
          <w:rFonts w:ascii="Tahoma" w:hAnsi="Tahoma"/>
          <w:bCs/>
          <w:sz w:val="18"/>
          <w:szCs w:val="18"/>
          <w:lang w:eastAsia="en-US"/>
        </w:rPr>
        <w:t xml:space="preserve"> </w:t>
      </w:r>
      <w:r w:rsidR="007F4037" w:rsidRPr="00C56088">
        <w:rPr>
          <w:rFonts w:ascii="Tahoma" w:hAnsi="Tahoma"/>
          <w:bCs/>
          <w:sz w:val="18"/>
          <w:szCs w:val="18"/>
          <w:lang w:eastAsia="en-US"/>
        </w:rPr>
        <w:t>sistema</w:t>
      </w:r>
      <w:r w:rsidR="007F7DB6" w:rsidRPr="00C56088">
        <w:rPr>
          <w:rFonts w:ascii="Tahoma" w:hAnsi="Tahoma"/>
          <w:bCs/>
          <w:sz w:val="18"/>
          <w:szCs w:val="18"/>
          <w:lang w:eastAsia="en-US"/>
        </w:rPr>
        <w:t xml:space="preserve"> </w:t>
      </w:r>
      <w:r w:rsidR="007F4037" w:rsidRPr="00C56088">
        <w:rPr>
          <w:rFonts w:ascii="Tahoma" w:hAnsi="Tahoma"/>
          <w:bCs/>
          <w:sz w:val="18"/>
          <w:szCs w:val="18"/>
          <w:lang w:eastAsia="en-US"/>
        </w:rPr>
        <w:t>eletrônico</w:t>
      </w:r>
      <w:r w:rsidR="007F4037" w:rsidRPr="00C56088">
        <w:rPr>
          <w:rFonts w:ascii="Tahoma" w:hAnsi="Tahoma"/>
          <w:sz w:val="18"/>
          <w:szCs w:val="18"/>
          <w:lang w:eastAsia="en-US"/>
        </w:rPr>
        <w:t>,</w:t>
      </w:r>
      <w:r w:rsidR="007F7DB6" w:rsidRPr="00C56088">
        <w:rPr>
          <w:rFonts w:ascii="Tahoma" w:hAnsi="Tahoma"/>
          <w:sz w:val="18"/>
          <w:szCs w:val="18"/>
          <w:lang w:eastAsia="en-US"/>
        </w:rPr>
        <w:t xml:space="preserve"> </w:t>
      </w:r>
      <w:r w:rsidR="005A5E9A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sendo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A5E9A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encerrado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A5E9A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no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A5E9A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horário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A5E9A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A5E9A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finalização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A5E9A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A5E9A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lances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A5E9A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também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A5E9A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já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A5E9A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previsto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A5E9A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neste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A5E9A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aviso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.</w:t>
      </w:r>
    </w:p>
    <w:p w14:paraId="1C95E10E" w14:textId="0FC605B5" w:rsidR="008F6CDD" w:rsidRPr="00C56088" w:rsidRDefault="008F6CDD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sz w:val="18"/>
          <w:szCs w:val="18"/>
          <w:lang w:eastAsia="en-US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Iniciada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etapa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competitiva,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214615" w:rsidRPr="00C56088">
        <w:rPr>
          <w:rFonts w:ascii="Tahoma" w:hAnsi="Tahoma"/>
          <w:color w:val="000000" w:themeColor="text1"/>
          <w:sz w:val="18"/>
          <w:szCs w:val="18"/>
        </w:rPr>
        <w:t>fornecedor</w:t>
      </w:r>
      <w:r w:rsidR="005A5E9A" w:rsidRPr="00C56088">
        <w:rPr>
          <w:rFonts w:ascii="Tahoma" w:hAnsi="Tahoma"/>
          <w:color w:val="000000" w:themeColor="text1"/>
          <w:sz w:val="18"/>
          <w:szCs w:val="18"/>
        </w:rPr>
        <w:t>e</w:t>
      </w:r>
      <w:r w:rsidRPr="00C56088">
        <w:rPr>
          <w:rFonts w:ascii="Tahoma" w:hAnsi="Tahoma"/>
          <w:color w:val="000000" w:themeColor="text1"/>
          <w:sz w:val="18"/>
          <w:szCs w:val="18"/>
        </w:rPr>
        <w:t>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deverão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encaminhar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lances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exclusivamente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por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meio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sistema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eletrônico,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sendo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imediatamente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informados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seu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recebimento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valor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consignado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registro.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</w:p>
    <w:p w14:paraId="0910C1DB" w14:textId="03A1E0A3" w:rsidR="008F6CDD" w:rsidRPr="00C56088" w:rsidRDefault="008F6CDD" w:rsidP="0019713F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sz w:val="18"/>
          <w:szCs w:val="18"/>
          <w:lang w:eastAsia="en-US"/>
        </w:rPr>
      </w:pPr>
      <w:r w:rsidRPr="00C56088">
        <w:rPr>
          <w:rFonts w:ascii="Tahoma" w:hAnsi="Tahoma"/>
          <w:i/>
          <w:iCs/>
          <w:sz w:val="18"/>
          <w:szCs w:val="18"/>
        </w:rPr>
        <w:t>O</w:t>
      </w:r>
      <w:r w:rsidR="007F7DB6" w:rsidRPr="00C56088">
        <w:rPr>
          <w:rFonts w:ascii="Tahoma" w:hAnsi="Tahoma"/>
          <w:i/>
          <w:iCs/>
          <w:sz w:val="18"/>
          <w:szCs w:val="18"/>
        </w:rPr>
        <w:t xml:space="preserve"> </w:t>
      </w:r>
      <w:r w:rsidRPr="00C56088">
        <w:rPr>
          <w:rFonts w:ascii="Tahoma" w:hAnsi="Tahoma"/>
          <w:i/>
          <w:iCs/>
          <w:sz w:val="18"/>
          <w:szCs w:val="18"/>
        </w:rPr>
        <w:t>lance</w:t>
      </w:r>
      <w:r w:rsidR="007F7DB6" w:rsidRPr="00C56088">
        <w:rPr>
          <w:rFonts w:ascii="Tahoma" w:hAnsi="Tahoma"/>
          <w:i/>
          <w:iCs/>
          <w:sz w:val="18"/>
          <w:szCs w:val="18"/>
        </w:rPr>
        <w:t xml:space="preserve"> </w:t>
      </w:r>
      <w:r w:rsidRPr="00C56088">
        <w:rPr>
          <w:rFonts w:ascii="Tahoma" w:hAnsi="Tahoma"/>
          <w:i/>
          <w:iCs/>
          <w:sz w:val="18"/>
          <w:szCs w:val="18"/>
        </w:rPr>
        <w:t>deverá</w:t>
      </w:r>
      <w:r w:rsidR="007F7DB6" w:rsidRPr="00C56088">
        <w:rPr>
          <w:rFonts w:ascii="Tahoma" w:hAnsi="Tahoma"/>
          <w:i/>
          <w:iCs/>
          <w:sz w:val="18"/>
          <w:szCs w:val="18"/>
        </w:rPr>
        <w:t xml:space="preserve"> </w:t>
      </w:r>
      <w:r w:rsidRPr="00C56088">
        <w:rPr>
          <w:rFonts w:ascii="Tahoma" w:hAnsi="Tahoma"/>
          <w:i/>
          <w:iCs/>
          <w:sz w:val="18"/>
          <w:szCs w:val="18"/>
        </w:rPr>
        <w:t>ser</w:t>
      </w:r>
      <w:r w:rsidR="007F7DB6" w:rsidRPr="00C56088">
        <w:rPr>
          <w:rFonts w:ascii="Tahoma" w:hAnsi="Tahoma"/>
          <w:i/>
          <w:iCs/>
          <w:sz w:val="18"/>
          <w:szCs w:val="18"/>
        </w:rPr>
        <w:t xml:space="preserve"> </w:t>
      </w:r>
      <w:r w:rsidRPr="00C56088">
        <w:rPr>
          <w:rFonts w:ascii="Tahoma" w:hAnsi="Tahoma"/>
          <w:i/>
          <w:iCs/>
          <w:sz w:val="18"/>
          <w:szCs w:val="18"/>
        </w:rPr>
        <w:t>ofertado</w:t>
      </w:r>
      <w:r w:rsidR="007F7DB6" w:rsidRPr="00C56088">
        <w:rPr>
          <w:rFonts w:ascii="Tahoma" w:hAnsi="Tahoma"/>
          <w:i/>
          <w:iCs/>
          <w:sz w:val="18"/>
          <w:szCs w:val="18"/>
        </w:rPr>
        <w:t xml:space="preserve"> </w:t>
      </w:r>
      <w:r w:rsidRPr="00C56088">
        <w:rPr>
          <w:rFonts w:ascii="Tahoma" w:hAnsi="Tahoma"/>
          <w:i/>
          <w:iCs/>
          <w:sz w:val="18"/>
          <w:szCs w:val="18"/>
        </w:rPr>
        <w:t>pelo</w:t>
      </w:r>
      <w:r w:rsidR="007F7DB6" w:rsidRPr="00C56088">
        <w:rPr>
          <w:rFonts w:ascii="Tahoma" w:hAnsi="Tahoma"/>
          <w:i/>
          <w:iCs/>
          <w:sz w:val="18"/>
          <w:szCs w:val="18"/>
        </w:rPr>
        <w:t xml:space="preserve"> </w:t>
      </w:r>
      <w:r w:rsidRPr="00C56088">
        <w:rPr>
          <w:rFonts w:ascii="Tahoma" w:hAnsi="Tahoma"/>
          <w:i/>
          <w:iCs/>
          <w:sz w:val="18"/>
          <w:szCs w:val="18"/>
        </w:rPr>
        <w:t>valor</w:t>
      </w:r>
      <w:r w:rsidR="007F7DB6" w:rsidRPr="00C56088">
        <w:rPr>
          <w:rFonts w:ascii="Tahoma" w:hAnsi="Tahoma"/>
          <w:i/>
          <w:iCs/>
          <w:sz w:val="18"/>
          <w:szCs w:val="18"/>
        </w:rPr>
        <w:t xml:space="preserve"> </w:t>
      </w:r>
      <w:r w:rsidRPr="00C56088">
        <w:rPr>
          <w:rFonts w:ascii="Tahoma" w:hAnsi="Tahoma"/>
          <w:i/>
          <w:iCs/>
          <w:sz w:val="18"/>
          <w:szCs w:val="18"/>
        </w:rPr>
        <w:t>unitário</w:t>
      </w:r>
      <w:r w:rsidR="007F7DB6" w:rsidRPr="00C56088">
        <w:rPr>
          <w:rFonts w:ascii="Tahoma" w:hAnsi="Tahoma"/>
          <w:i/>
          <w:iCs/>
          <w:sz w:val="18"/>
          <w:szCs w:val="18"/>
        </w:rPr>
        <w:t xml:space="preserve"> </w:t>
      </w:r>
      <w:r w:rsidRPr="00C56088">
        <w:rPr>
          <w:rFonts w:ascii="Tahoma" w:hAnsi="Tahoma"/>
          <w:i/>
          <w:iCs/>
          <w:sz w:val="18"/>
          <w:szCs w:val="18"/>
        </w:rPr>
        <w:t>do</w:t>
      </w:r>
      <w:r w:rsidR="007F7DB6" w:rsidRPr="00C56088">
        <w:rPr>
          <w:rFonts w:ascii="Tahoma" w:hAnsi="Tahoma"/>
          <w:i/>
          <w:iCs/>
          <w:sz w:val="18"/>
          <w:szCs w:val="18"/>
        </w:rPr>
        <w:t xml:space="preserve"> </w:t>
      </w:r>
      <w:r w:rsidRPr="00C56088">
        <w:rPr>
          <w:rFonts w:ascii="Tahoma" w:hAnsi="Tahoma"/>
          <w:i/>
          <w:iCs/>
          <w:sz w:val="18"/>
          <w:szCs w:val="18"/>
        </w:rPr>
        <w:t>item</w:t>
      </w:r>
      <w:r w:rsidR="0062786D" w:rsidRPr="00C56088">
        <w:rPr>
          <w:rFonts w:ascii="Tahoma" w:hAnsi="Tahoma"/>
          <w:i/>
          <w:iCs/>
          <w:sz w:val="18"/>
          <w:szCs w:val="18"/>
        </w:rPr>
        <w:t>.</w:t>
      </w:r>
    </w:p>
    <w:p w14:paraId="0581AAA9" w14:textId="1D1D4F18" w:rsidR="00214615" w:rsidRPr="00C56088" w:rsidRDefault="00214615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C56088">
        <w:rPr>
          <w:rFonts w:ascii="Tahoma" w:hAnsi="Tahoma"/>
          <w:sz w:val="18"/>
          <w:szCs w:val="18"/>
          <w:lang w:eastAsia="en-US"/>
        </w:rPr>
        <w:t>O</w:t>
      </w:r>
      <w:r w:rsidR="007F7DB6" w:rsidRPr="00C56088">
        <w:rPr>
          <w:rFonts w:ascii="Tahoma" w:hAnsi="Tahoma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sz w:val="18"/>
          <w:szCs w:val="18"/>
          <w:lang w:eastAsia="en-US"/>
        </w:rPr>
        <w:t>fornecedor</w:t>
      </w:r>
      <w:r w:rsidR="007F7DB6" w:rsidRPr="00C56088">
        <w:rPr>
          <w:rFonts w:ascii="Tahoma" w:hAnsi="Tahoma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sz w:val="18"/>
          <w:szCs w:val="18"/>
          <w:lang w:eastAsia="en-US"/>
        </w:rPr>
        <w:t>somente</w:t>
      </w:r>
      <w:r w:rsidR="007F7DB6" w:rsidRPr="00C56088">
        <w:rPr>
          <w:rFonts w:ascii="Tahoma" w:hAnsi="Tahoma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sz w:val="18"/>
          <w:szCs w:val="18"/>
          <w:lang w:eastAsia="en-US"/>
        </w:rPr>
        <w:t>poderá</w:t>
      </w:r>
      <w:r w:rsidR="007F7DB6" w:rsidRPr="00C56088">
        <w:rPr>
          <w:rFonts w:ascii="Tahoma" w:hAnsi="Tahoma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sz w:val="18"/>
          <w:szCs w:val="18"/>
          <w:lang w:eastAsia="en-US"/>
        </w:rPr>
        <w:t>oferecer</w:t>
      </w:r>
      <w:r w:rsidR="007F7DB6" w:rsidRPr="00C56088">
        <w:rPr>
          <w:rFonts w:ascii="Tahoma" w:hAnsi="Tahoma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sz w:val="18"/>
          <w:szCs w:val="18"/>
          <w:lang w:eastAsia="en-US"/>
        </w:rPr>
        <w:t>valor</w:t>
      </w:r>
      <w:r w:rsidR="007F7DB6" w:rsidRPr="00C56088">
        <w:rPr>
          <w:rFonts w:ascii="Tahoma" w:hAnsi="Tahoma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sz w:val="18"/>
          <w:szCs w:val="18"/>
          <w:lang w:eastAsia="en-US"/>
        </w:rPr>
        <w:t>inferior</w:t>
      </w:r>
      <w:r w:rsidR="007F7DB6" w:rsidRPr="00C56088">
        <w:rPr>
          <w:rFonts w:ascii="Tahoma" w:hAnsi="Tahoma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sz w:val="18"/>
          <w:szCs w:val="18"/>
          <w:lang w:eastAsia="en-US"/>
        </w:rPr>
        <w:t>ou</w:t>
      </w:r>
      <w:r w:rsidR="007F7DB6" w:rsidRPr="00C56088">
        <w:rPr>
          <w:rFonts w:ascii="Tahoma" w:hAnsi="Tahoma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sz w:val="18"/>
          <w:szCs w:val="18"/>
          <w:lang w:eastAsia="en-US"/>
        </w:rPr>
        <w:t>maior</w:t>
      </w:r>
      <w:r w:rsidR="007F7DB6" w:rsidRPr="00C56088">
        <w:rPr>
          <w:rFonts w:ascii="Tahoma" w:hAnsi="Tahoma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sz w:val="18"/>
          <w:szCs w:val="18"/>
          <w:lang w:eastAsia="en-US"/>
        </w:rPr>
        <w:t>percentual</w:t>
      </w:r>
      <w:r w:rsidR="007F7DB6" w:rsidRPr="00C56088">
        <w:rPr>
          <w:rFonts w:ascii="Tahoma" w:hAnsi="Tahoma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sz w:val="18"/>
          <w:szCs w:val="18"/>
          <w:lang w:eastAsia="en-US"/>
        </w:rPr>
        <w:t>de</w:t>
      </w:r>
      <w:r w:rsidR="007F7DB6" w:rsidRPr="00C56088">
        <w:rPr>
          <w:rFonts w:ascii="Tahoma" w:hAnsi="Tahoma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sz w:val="18"/>
          <w:szCs w:val="18"/>
          <w:lang w:eastAsia="en-US"/>
        </w:rPr>
        <w:t>desconto</w:t>
      </w:r>
      <w:r w:rsidR="007F7DB6" w:rsidRPr="00C56088">
        <w:rPr>
          <w:rFonts w:ascii="Tahoma" w:hAnsi="Tahoma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sz w:val="18"/>
          <w:szCs w:val="18"/>
          <w:lang w:eastAsia="en-US"/>
        </w:rPr>
        <w:t>em</w:t>
      </w:r>
      <w:r w:rsidR="007F7DB6" w:rsidRPr="00C56088">
        <w:rPr>
          <w:rFonts w:ascii="Tahoma" w:hAnsi="Tahoma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sz w:val="18"/>
          <w:szCs w:val="18"/>
          <w:lang w:eastAsia="en-US"/>
        </w:rPr>
        <w:t>relação</w:t>
      </w:r>
      <w:r w:rsidR="007F7DB6" w:rsidRPr="00C56088">
        <w:rPr>
          <w:rFonts w:ascii="Tahoma" w:hAnsi="Tahoma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último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lance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por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ele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ofertado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registrado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pelo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sistema.</w:t>
      </w:r>
    </w:p>
    <w:p w14:paraId="319CB00E" w14:textId="6729996C" w:rsidR="00A023BD" w:rsidRPr="00C56088" w:rsidRDefault="00A023BD" w:rsidP="0019713F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fornecedor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poderá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oferecer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lances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E05E8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sucessivos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D1518B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iguais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D1518B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ou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superiores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52FFC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lance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52FFC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que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52FFC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esteja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52FFC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vencendo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805244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805244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certame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desde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que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inferior</w:t>
      </w:r>
      <w:r w:rsidR="00E05E8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E05E8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menor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por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ele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ofertado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registrado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pelo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sistema,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sendo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962790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tais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962790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lances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definidos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como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“lances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intermediários”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para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fins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deste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313FBD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Aviso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34502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34502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Contratação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34502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Direta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.</w:t>
      </w:r>
    </w:p>
    <w:p w14:paraId="1D523C77" w14:textId="3F0ACBA8" w:rsidR="00214615" w:rsidRPr="00C56088" w:rsidRDefault="00E94E11" w:rsidP="0019713F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intervalo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mínimo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diferença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valores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ou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percentuais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entre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lances,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incidirá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tanto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relação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lances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intermediários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quanto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relação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cobrir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melhor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oferta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214615" w:rsidRPr="00C56088">
        <w:rPr>
          <w:rFonts w:ascii="Tahoma" w:hAnsi="Tahoma"/>
          <w:sz w:val="18"/>
          <w:szCs w:val="18"/>
        </w:rPr>
        <w:t>é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F318C7" w:rsidRPr="00C56088">
        <w:rPr>
          <w:rFonts w:ascii="Tahoma" w:hAnsi="Tahoma"/>
          <w:i/>
          <w:iCs/>
          <w:sz w:val="18"/>
          <w:szCs w:val="18"/>
        </w:rPr>
        <w:t xml:space="preserve"> R$ 6,00 (seis reais).</w:t>
      </w:r>
    </w:p>
    <w:p w14:paraId="76034337" w14:textId="2EB6AC8B" w:rsidR="008F6CDD" w:rsidRPr="00C56088" w:rsidRDefault="00214615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Havendo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lances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iguais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menor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já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ofertado,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prevalecerá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aquele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que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for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recebido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registrado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primeiro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no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sistema.</w:t>
      </w:r>
    </w:p>
    <w:p w14:paraId="5D3044E2" w14:textId="703D92D2" w:rsidR="00214615" w:rsidRPr="00C56088" w:rsidRDefault="00214615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Caso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fornecedor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não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apresente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lances,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concorrerá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com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valor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sua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proposta.</w:t>
      </w:r>
    </w:p>
    <w:p w14:paraId="2B171440" w14:textId="19B2E5A8" w:rsidR="00214615" w:rsidRPr="00C56088" w:rsidRDefault="00214615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lastRenderedPageBreak/>
        <w:t>Durante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procedimento,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fornecedores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serão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informados,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em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tempo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real,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valor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menor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lance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registrado,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vedada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identificação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fornecedor.</w:t>
      </w:r>
    </w:p>
    <w:p w14:paraId="2BAD2BD9" w14:textId="04365C98" w:rsidR="00214615" w:rsidRPr="00C56088" w:rsidRDefault="006724BD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Imediatamente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após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término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prazo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estabelecido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para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fase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lances,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34502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haverá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seu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encerramento,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com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ordenamento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divulgação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dos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lances,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pelo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sistema,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em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ordem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crescente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classificação.</w:t>
      </w:r>
    </w:p>
    <w:p w14:paraId="47707A93" w14:textId="54A0FC11" w:rsidR="003D08AF" w:rsidRPr="00C56088" w:rsidRDefault="00962790" w:rsidP="0019713F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encerramento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fase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lances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ocorrerá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forma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automática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pontualmente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no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horário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indicado,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sem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qualquer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possibilidade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prorrogação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731D60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84870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não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584870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havendo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tempo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aleatório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731D60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ou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731D60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mecanismo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731D60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similar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.</w:t>
      </w:r>
    </w:p>
    <w:p w14:paraId="1D427A31" w14:textId="362FB45B" w:rsidR="006724BD" w:rsidRPr="00C56088" w:rsidRDefault="006724BD" w:rsidP="0019713F">
      <w:pPr>
        <w:pStyle w:val="Ttulo1"/>
        <w:numPr>
          <w:ilvl w:val="0"/>
          <w:numId w:val="1"/>
        </w:numPr>
        <w:ind w:left="851" w:hanging="851"/>
        <w:rPr>
          <w:rFonts w:ascii="Tahoma" w:hAnsi="Tahoma" w:cs="Tahoma"/>
          <w:b/>
          <w:color w:val="auto"/>
          <w:sz w:val="18"/>
          <w:szCs w:val="18"/>
        </w:rPr>
      </w:pPr>
      <w:bookmarkStart w:id="4" w:name="_Toc104906822"/>
      <w:r w:rsidRPr="00C56088">
        <w:rPr>
          <w:rFonts w:ascii="Tahoma" w:hAnsi="Tahoma" w:cs="Tahoma"/>
          <w:b/>
          <w:color w:val="auto"/>
          <w:sz w:val="18"/>
          <w:szCs w:val="18"/>
        </w:rPr>
        <w:t>JULGAMENTO</w:t>
      </w:r>
      <w:r w:rsidR="007F7DB6" w:rsidRPr="00C56088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C56088">
        <w:rPr>
          <w:rFonts w:ascii="Tahoma" w:hAnsi="Tahoma" w:cs="Tahoma"/>
          <w:b/>
          <w:color w:val="auto"/>
          <w:sz w:val="18"/>
          <w:szCs w:val="18"/>
        </w:rPr>
        <w:t>DAS</w:t>
      </w:r>
      <w:r w:rsidR="007F7DB6" w:rsidRPr="00C56088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C56088">
        <w:rPr>
          <w:rFonts w:ascii="Tahoma" w:hAnsi="Tahoma" w:cs="Tahoma"/>
          <w:b/>
          <w:color w:val="auto"/>
          <w:sz w:val="18"/>
          <w:szCs w:val="18"/>
        </w:rPr>
        <w:t>PROPOSTAS</w:t>
      </w:r>
      <w:r w:rsidR="007F7DB6" w:rsidRPr="00C56088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C56088">
        <w:rPr>
          <w:rFonts w:ascii="Tahoma" w:hAnsi="Tahoma" w:cs="Tahoma"/>
          <w:b/>
          <w:color w:val="auto"/>
          <w:sz w:val="18"/>
          <w:szCs w:val="18"/>
        </w:rPr>
        <w:t>DE</w:t>
      </w:r>
      <w:r w:rsidR="007F7DB6" w:rsidRPr="00C56088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C56088">
        <w:rPr>
          <w:rFonts w:ascii="Tahoma" w:hAnsi="Tahoma" w:cs="Tahoma"/>
          <w:b/>
          <w:color w:val="auto"/>
          <w:sz w:val="18"/>
          <w:szCs w:val="18"/>
        </w:rPr>
        <w:t>PREÇO</w:t>
      </w:r>
      <w:bookmarkEnd w:id="4"/>
    </w:p>
    <w:p w14:paraId="7FD4CC7C" w14:textId="6703F44C" w:rsidR="006724BD" w:rsidRPr="00C56088" w:rsidRDefault="006724BD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Encerrada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fase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lances,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será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verificada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conformidade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proposta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classificada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primeiro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lugar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quanto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à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adequação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objeto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à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compatibilidade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preço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relação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estipulado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para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contratação.</w:t>
      </w:r>
    </w:p>
    <w:p w14:paraId="07D36DC4" w14:textId="2DEB8E64" w:rsidR="006724BD" w:rsidRPr="00C56088" w:rsidRDefault="00E5075F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No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caso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preço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proposta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vencedora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estar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acima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estimado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pela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Administração,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poderá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haver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negociação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condições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mais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vantajosas.</w:t>
      </w:r>
    </w:p>
    <w:p w14:paraId="7A0D9199" w14:textId="1BA3DD00" w:rsidR="00E5075F" w:rsidRPr="00C56088" w:rsidRDefault="00E5075F" w:rsidP="0019713F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Neste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caso,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será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encaminhada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contraproposta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fornecedor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tenha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apresentado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melhor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preço,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para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seja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obtida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proofErr w:type="gramStart"/>
      <w:r w:rsidRPr="00C56088">
        <w:rPr>
          <w:rFonts w:ascii="Tahoma" w:hAnsi="Tahoma"/>
          <w:color w:val="000000"/>
          <w:sz w:val="18"/>
          <w:szCs w:val="18"/>
        </w:rPr>
        <w:t>melhor</w:t>
      </w:r>
      <w:proofErr w:type="gramEnd"/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proposta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preço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compatível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estimado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pela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Administração.</w:t>
      </w:r>
    </w:p>
    <w:p w14:paraId="6C56AF5B" w14:textId="54E5D028" w:rsidR="00E5075F" w:rsidRPr="00C56088" w:rsidRDefault="00E5075F" w:rsidP="0019713F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negociação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poderá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feita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demais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fornecedores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classificados,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respeitada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ordem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classificação,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quando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primeiro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colocado,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mesmo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após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negociação,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for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desclassificado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razão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sua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proposta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permanecer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acima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preço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máximo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definido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para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contratação.</w:t>
      </w:r>
    </w:p>
    <w:p w14:paraId="1C3688A3" w14:textId="3F1FE5FD" w:rsidR="00E5075F" w:rsidRPr="00C56088" w:rsidRDefault="00E5075F" w:rsidP="0019713F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Em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qualquer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caso,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concluída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negociação,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resultado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será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registrado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procedimento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dispensa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eletrônica.</w:t>
      </w:r>
    </w:p>
    <w:p w14:paraId="3EB8E7F5" w14:textId="5E92C8E1" w:rsidR="006724BD" w:rsidRPr="00C56088" w:rsidRDefault="00E5075F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Estando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preço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compatível,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</w:t>
      </w:r>
      <w:r w:rsidR="006724BD" w:rsidRPr="00C56088">
        <w:rPr>
          <w:rFonts w:ascii="Tahoma" w:hAnsi="Tahoma"/>
          <w:sz w:val="18"/>
          <w:szCs w:val="18"/>
        </w:rPr>
        <w:t>erá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6724BD" w:rsidRPr="00C56088">
        <w:rPr>
          <w:rFonts w:ascii="Tahoma" w:hAnsi="Tahoma"/>
          <w:sz w:val="18"/>
          <w:szCs w:val="18"/>
        </w:rPr>
        <w:t>solicitado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6127E3" w:rsidRPr="00C56088">
        <w:rPr>
          <w:rFonts w:ascii="Tahoma" w:hAnsi="Tahoma"/>
          <w:sz w:val="18"/>
          <w:szCs w:val="18"/>
        </w:rPr>
        <w:t xml:space="preserve">que seja </w:t>
      </w:r>
      <w:r w:rsidR="006724BD" w:rsidRPr="00C56088">
        <w:rPr>
          <w:rFonts w:ascii="Tahoma" w:hAnsi="Tahoma"/>
          <w:sz w:val="18"/>
          <w:szCs w:val="18"/>
        </w:rPr>
        <w:t>envi</w:t>
      </w:r>
      <w:r w:rsidR="006127E3" w:rsidRPr="00C56088">
        <w:rPr>
          <w:rFonts w:ascii="Tahoma" w:hAnsi="Tahoma"/>
          <w:sz w:val="18"/>
          <w:szCs w:val="18"/>
        </w:rPr>
        <w:t xml:space="preserve">ado até as 18h00 da data da disputa, </w:t>
      </w:r>
      <w:r w:rsidR="006724BD"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6724BD" w:rsidRPr="00C56088">
        <w:rPr>
          <w:rFonts w:ascii="Tahoma" w:hAnsi="Tahoma"/>
          <w:sz w:val="18"/>
          <w:szCs w:val="18"/>
        </w:rPr>
        <w:t>proposta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6724BD" w:rsidRPr="00C56088">
        <w:rPr>
          <w:rFonts w:ascii="Tahoma" w:hAnsi="Tahoma"/>
          <w:sz w:val="18"/>
          <w:szCs w:val="18"/>
        </w:rPr>
        <w:t>e,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6724BD" w:rsidRPr="00C56088">
        <w:rPr>
          <w:rFonts w:ascii="Tahoma" w:hAnsi="Tahoma"/>
          <w:sz w:val="18"/>
          <w:szCs w:val="18"/>
        </w:rPr>
        <w:t>se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6724BD" w:rsidRPr="00C56088">
        <w:rPr>
          <w:rFonts w:ascii="Tahoma" w:hAnsi="Tahoma"/>
          <w:sz w:val="18"/>
          <w:szCs w:val="18"/>
        </w:rPr>
        <w:t>necessário,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6724BD"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6724BD" w:rsidRPr="00C56088">
        <w:rPr>
          <w:rFonts w:ascii="Tahoma" w:hAnsi="Tahoma"/>
          <w:sz w:val="18"/>
          <w:szCs w:val="18"/>
        </w:rPr>
        <w:t>documentos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6724BD" w:rsidRPr="00C56088">
        <w:rPr>
          <w:rFonts w:ascii="Tahoma" w:hAnsi="Tahoma"/>
          <w:sz w:val="18"/>
          <w:szCs w:val="18"/>
        </w:rPr>
        <w:t>complementares,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6724BD" w:rsidRPr="00C56088">
        <w:rPr>
          <w:rFonts w:ascii="Tahoma" w:hAnsi="Tahoma"/>
          <w:sz w:val="18"/>
          <w:szCs w:val="18"/>
        </w:rPr>
        <w:t>adequada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6724BD" w:rsidRPr="00C56088">
        <w:rPr>
          <w:rFonts w:ascii="Tahoma" w:hAnsi="Tahoma"/>
          <w:sz w:val="18"/>
          <w:szCs w:val="18"/>
        </w:rPr>
        <w:t>ao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6724BD" w:rsidRPr="00C56088">
        <w:rPr>
          <w:rFonts w:ascii="Tahoma" w:hAnsi="Tahoma"/>
          <w:sz w:val="18"/>
          <w:szCs w:val="18"/>
        </w:rPr>
        <w:t>último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6724BD" w:rsidRPr="00C56088">
        <w:rPr>
          <w:rFonts w:ascii="Tahoma" w:hAnsi="Tahoma"/>
          <w:sz w:val="18"/>
          <w:szCs w:val="18"/>
        </w:rPr>
        <w:t>lance</w:t>
      </w:r>
      <w:r w:rsidRPr="00C56088">
        <w:rPr>
          <w:rFonts w:ascii="Tahoma" w:hAnsi="Tahoma"/>
          <w:sz w:val="18"/>
          <w:szCs w:val="18"/>
        </w:rPr>
        <w:t>.</w:t>
      </w:r>
    </w:p>
    <w:p w14:paraId="0A45E289" w14:textId="136D9EC3" w:rsidR="00555579" w:rsidRPr="00C56088" w:rsidRDefault="00555579" w:rsidP="0019713F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A proposta deverá conter a descrição do objeto ofertado, a marca do produto, quando for o caso, o valor unitário e valor total da proposta</w:t>
      </w:r>
      <w:r w:rsidR="008B0E91" w:rsidRPr="00C56088">
        <w:rPr>
          <w:rFonts w:ascii="Tahoma" w:hAnsi="Tahoma"/>
          <w:sz w:val="18"/>
          <w:szCs w:val="18"/>
        </w:rPr>
        <w:t>, conforme Anexo III – Modelo de Proposta de Preços</w:t>
      </w:r>
      <w:r w:rsidRPr="00C56088">
        <w:rPr>
          <w:rFonts w:ascii="Tahoma" w:hAnsi="Tahoma"/>
          <w:sz w:val="18"/>
          <w:szCs w:val="18"/>
        </w:rPr>
        <w:t>.</w:t>
      </w:r>
    </w:p>
    <w:p w14:paraId="43D846EE" w14:textId="52306A9C" w:rsidR="003726D9" w:rsidRPr="00C56088" w:rsidRDefault="003726D9" w:rsidP="0019713F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prazo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validade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proposta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será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inferior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F3FDE" w:rsidRPr="00C56088">
        <w:rPr>
          <w:rFonts w:ascii="Tahoma" w:hAnsi="Tahoma"/>
          <w:sz w:val="18"/>
          <w:szCs w:val="18"/>
        </w:rPr>
        <w:t>90 (noventa)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dias</w:t>
      </w:r>
      <w:r w:rsidRPr="00C56088">
        <w:rPr>
          <w:rFonts w:ascii="Tahoma" w:hAnsi="Tahoma"/>
          <w:b/>
          <w:bCs/>
          <w:color w:val="000000" w:themeColor="text1"/>
          <w:sz w:val="18"/>
          <w:szCs w:val="18"/>
        </w:rPr>
        <w:t>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contar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data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sua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apresentação.</w:t>
      </w:r>
    </w:p>
    <w:p w14:paraId="1D555B95" w14:textId="55779BED" w:rsidR="004F010A" w:rsidRPr="00C56088" w:rsidRDefault="004F010A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i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Será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desclassificada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proposta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vencedora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que: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</w:p>
    <w:p w14:paraId="6EA71A20" w14:textId="7E86F22F" w:rsidR="004F010A" w:rsidRPr="00C56088" w:rsidRDefault="005160E8" w:rsidP="0019713F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i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contiver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vícios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insanáveis</w:t>
      </w:r>
      <w:r w:rsidR="004F010A" w:rsidRPr="00C56088">
        <w:rPr>
          <w:rFonts w:ascii="Tahoma" w:hAnsi="Tahoma"/>
          <w:iCs/>
          <w:color w:val="000000" w:themeColor="text1"/>
          <w:sz w:val="18"/>
          <w:szCs w:val="18"/>
        </w:rPr>
        <w:t>;</w:t>
      </w:r>
    </w:p>
    <w:p w14:paraId="1BA23AE8" w14:textId="150F7349" w:rsidR="004F010A" w:rsidRPr="00C56088" w:rsidRDefault="005160E8" w:rsidP="0019713F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i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não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obedecer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às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especificações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técnicas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pormenorizadas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neste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aviso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seus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anexos</w:t>
      </w:r>
      <w:r w:rsidR="004F010A" w:rsidRPr="00C56088">
        <w:rPr>
          <w:rFonts w:ascii="Tahoma" w:hAnsi="Tahoma"/>
          <w:iCs/>
          <w:color w:val="000000" w:themeColor="text1"/>
          <w:sz w:val="18"/>
          <w:szCs w:val="18"/>
        </w:rPr>
        <w:t>;</w:t>
      </w:r>
    </w:p>
    <w:p w14:paraId="5590D5B7" w14:textId="5B469AC3" w:rsidR="005160E8" w:rsidRPr="00C56088" w:rsidRDefault="005160E8" w:rsidP="0019713F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i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apresentar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preços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inexequíveis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permanecerem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acima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preço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máximo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definido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para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contratação;</w:t>
      </w:r>
    </w:p>
    <w:p w14:paraId="39BAA4BB" w14:textId="64F3ADDC" w:rsidR="004F010A" w:rsidRPr="00C56088" w:rsidRDefault="005160E8" w:rsidP="0019713F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i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não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tiverem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sua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exequibilidade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demonstrada,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quando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exigido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pela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Administração</w:t>
      </w:r>
      <w:r w:rsidR="004F010A" w:rsidRPr="00C56088">
        <w:rPr>
          <w:rFonts w:ascii="Tahoma" w:hAnsi="Tahoma"/>
          <w:iCs/>
          <w:color w:val="000000" w:themeColor="text1"/>
          <w:sz w:val="18"/>
          <w:szCs w:val="18"/>
        </w:rPr>
        <w:t>;</w:t>
      </w:r>
    </w:p>
    <w:p w14:paraId="250E2DB0" w14:textId="48E7CE3D" w:rsidR="004F010A" w:rsidRPr="00C56088" w:rsidRDefault="005160E8" w:rsidP="0019713F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i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apresentar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desconformidade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quaisquer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outras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exigências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deste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aviso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seus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anexos,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desde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insanável.</w:t>
      </w:r>
    </w:p>
    <w:p w14:paraId="7C65DCD1" w14:textId="7075ACE0" w:rsidR="004F010A" w:rsidRPr="00C56088" w:rsidRDefault="004F010A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i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Quando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o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fornecedor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não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conseguir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comprovar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que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possui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ou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possuirá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recursos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suficientes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para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executar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a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contento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o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objeto,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será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considerada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inexequível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a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proposta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de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preços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ou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menor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lance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que:</w:t>
      </w:r>
    </w:p>
    <w:p w14:paraId="3813BB38" w14:textId="59E65A46" w:rsidR="004F010A" w:rsidRPr="00C56088" w:rsidRDefault="004F010A" w:rsidP="0019713F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i/>
          <w:color w:val="000000" w:themeColor="text1"/>
          <w:sz w:val="18"/>
          <w:szCs w:val="18"/>
        </w:rPr>
      </w:pPr>
      <w:r w:rsidRPr="00C56088">
        <w:rPr>
          <w:rFonts w:ascii="Tahoma" w:hAnsi="Tahoma"/>
          <w:sz w:val="18"/>
          <w:szCs w:val="18"/>
          <w:bdr w:val="none" w:sz="0" w:space="0" w:color="auto" w:frame="1"/>
        </w:rPr>
        <w:t>for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insuficiente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para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a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cobertura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dos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custos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da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contratação,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apresente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preços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global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ou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unitários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simbólicos,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irrisórios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ou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de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valor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zero,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incompatíveis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com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os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preços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dos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insumos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e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salários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de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mercado,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acrescidos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dos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respectivos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encargos,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ainda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que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o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ato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convocatório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da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9E584F" w:rsidRPr="00C56088">
        <w:rPr>
          <w:rFonts w:ascii="Tahoma" w:hAnsi="Tahoma"/>
          <w:sz w:val="18"/>
          <w:szCs w:val="18"/>
          <w:bdr w:val="none" w:sz="0" w:space="0" w:color="auto" w:frame="1"/>
        </w:rPr>
        <w:t>dispensa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não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tenha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estabelecido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limites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mínimos,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exceto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quando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se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referirem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a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materiais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e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instalações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de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propriedade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do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próprio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="009E584F" w:rsidRPr="00C56088">
        <w:rPr>
          <w:rFonts w:ascii="Tahoma" w:hAnsi="Tahoma"/>
          <w:sz w:val="18"/>
          <w:szCs w:val="18"/>
          <w:bdr w:val="none" w:sz="0" w:space="0" w:color="auto" w:frame="1"/>
        </w:rPr>
        <w:t>fornecedor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,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para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os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quais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ele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renuncie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a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parcela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ou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à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totalidade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da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remuneração.</w:t>
      </w:r>
    </w:p>
    <w:p w14:paraId="096C742A" w14:textId="433C9803" w:rsidR="00573983" w:rsidRPr="00C56088" w:rsidRDefault="004F010A" w:rsidP="0019713F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sz w:val="18"/>
          <w:szCs w:val="18"/>
          <w:bdr w:val="none" w:sz="0" w:space="0" w:color="auto" w:frame="1"/>
        </w:rPr>
        <w:t>apresentar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um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ou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mais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valores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da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planilha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de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custo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que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sejam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inferiores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àqueles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fixados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em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instrumentos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de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caráter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normativo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obrigatório,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tais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como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leis,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medidas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provisórias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e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convenções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coletivas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de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trabalho</w:t>
      </w:r>
      <w:r w:rsidR="007F7DB6" w:rsidRPr="00C56088">
        <w:rPr>
          <w:rFonts w:ascii="Tahoma" w:hAnsi="Tahoma"/>
          <w:sz w:val="18"/>
          <w:szCs w:val="18"/>
          <w:bdr w:val="none" w:sz="0" w:space="0" w:color="auto" w:frame="1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vigentes.</w:t>
      </w:r>
    </w:p>
    <w:p w14:paraId="3BDCCB80" w14:textId="3E1D3582" w:rsidR="004F010A" w:rsidRPr="00C56088" w:rsidRDefault="004F010A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right="-15" w:hanging="851"/>
        <w:contextualSpacing w:val="0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houver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indícios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inexequibilidade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proposta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preço,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ou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em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caso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necessidade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esclarecimentos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complementares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poderão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ser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efetuadas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diligências,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para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que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empresa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comprove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exequibilidade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proposta.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 </w:t>
      </w:r>
    </w:p>
    <w:p w14:paraId="649793C4" w14:textId="0822893C" w:rsidR="004F010A" w:rsidRPr="00C56088" w:rsidRDefault="004F010A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lastRenderedPageBreak/>
        <w:t>Erros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no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preenchimento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planilha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F91AE7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não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constituem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motivo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para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F91AE7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desclassificação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proposta.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planilha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F91AE7" w:rsidRPr="00C56088">
        <w:rPr>
          <w:rFonts w:ascii="Tahoma" w:hAnsi="Tahoma"/>
          <w:sz w:val="18"/>
          <w:szCs w:val="18"/>
          <w:bdr w:val="none" w:sz="0" w:space="0" w:color="auto" w:frame="1"/>
        </w:rPr>
        <w:t>poderá</w:t>
      </w:r>
      <w:r w:rsidRPr="00C56088">
        <w:rPr>
          <w:rFonts w:ascii="Tahoma" w:hAnsi="Tahoma"/>
          <w:sz w:val="18"/>
          <w:szCs w:val="18"/>
          <w:bdr w:val="none" w:sz="0" w:space="0" w:color="auto" w:frame="1"/>
        </w:rPr>
        <w:t>́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ser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ajustada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pelo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D51CE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fornecedor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no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prazo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indicado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2F6E5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pelo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2F6E5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sistema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desde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que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não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haja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majoração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preço.</w:t>
      </w:r>
    </w:p>
    <w:p w14:paraId="260CC30A" w14:textId="62422097" w:rsidR="004F010A" w:rsidRPr="00C56088" w:rsidRDefault="004F010A" w:rsidP="0019713F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ajuste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que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trata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este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dispositivo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limita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sanar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erros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ou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falhas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que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não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alterem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substância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das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propostas;</w:t>
      </w:r>
    </w:p>
    <w:p w14:paraId="52A31246" w14:textId="584FB1D7" w:rsidR="004F010A" w:rsidRPr="00C56088" w:rsidRDefault="004F010A" w:rsidP="0019713F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Considera-se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erro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no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preenchimento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planilha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passível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correção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F91AE7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indicação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recolhimento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impostos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F91AE7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contribuições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na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forma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Simples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Nacional,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quando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não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cabível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esse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regime.</w:t>
      </w:r>
    </w:p>
    <w:p w14:paraId="7F69B837" w14:textId="1C80C081" w:rsidR="00BD51CE" w:rsidRPr="00C56088" w:rsidRDefault="004F010A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Para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fins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análise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proposta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quanto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cumprimento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das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especificações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objeto,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poderá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ser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colhida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manifestação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escrita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setor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requisitante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serviço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ou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área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especializada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no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objeto.</w:t>
      </w:r>
    </w:p>
    <w:p w14:paraId="747C86C6" w14:textId="2E6BCDBE" w:rsidR="004F010A" w:rsidRPr="00C56088" w:rsidRDefault="004F010A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proposta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ou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lance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vencedor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f</w:t>
      </w:r>
      <w:r w:rsidR="00731D60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or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731D60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desclassificado,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731D60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será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examina</w:t>
      </w:r>
      <w:r w:rsidR="00731D60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proposta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ou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lance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subsequente,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assim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sucessivamente,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na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ordem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classificação.</w:t>
      </w:r>
    </w:p>
    <w:p w14:paraId="684B5DBA" w14:textId="70F272E5" w:rsidR="004F010A" w:rsidRPr="00C56088" w:rsidRDefault="004F010A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Havendo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necessidade,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D51CE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D51CE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sessão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D51CE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será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D51CE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suspensa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informando</w:t>
      </w:r>
      <w:r w:rsidR="00BD51CE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-se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no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“chat”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nova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data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horário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para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D51CE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sua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continuidade.</w:t>
      </w:r>
    </w:p>
    <w:p w14:paraId="7F58F626" w14:textId="74A889BD" w:rsidR="004F010A" w:rsidRPr="00C56088" w:rsidRDefault="004F010A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color w:val="000000" w:themeColor="text1"/>
          <w:sz w:val="18"/>
          <w:szCs w:val="18"/>
          <w:lang w:eastAsia="en-US"/>
        </w:rPr>
      </w:pP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Encerrada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análise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quanto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à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aceitação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proposta,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D51CE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se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D51CE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iniciará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D51CE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D51CE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fase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D51CE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BD51CE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habilitação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,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observado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disposto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neste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7C27EE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Aviso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7C27EE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7C27EE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Contratação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  <w:r w:rsidR="007C27EE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Direta</w:t>
      </w:r>
      <w:r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>.</w:t>
      </w:r>
      <w:r w:rsidR="007F7DB6" w:rsidRPr="00C56088">
        <w:rPr>
          <w:rFonts w:ascii="Tahoma" w:hAnsi="Tahoma"/>
          <w:color w:val="000000" w:themeColor="text1"/>
          <w:sz w:val="18"/>
          <w:szCs w:val="18"/>
          <w:lang w:eastAsia="en-US"/>
        </w:rPr>
        <w:t xml:space="preserve"> </w:t>
      </w:r>
    </w:p>
    <w:p w14:paraId="1308087A" w14:textId="494B2CD0" w:rsidR="00CA123B" w:rsidRPr="00C56088" w:rsidRDefault="00B862E4" w:rsidP="001842AD">
      <w:pPr>
        <w:pStyle w:val="Ttulo1"/>
        <w:numPr>
          <w:ilvl w:val="0"/>
          <w:numId w:val="1"/>
        </w:numPr>
        <w:ind w:left="851" w:hanging="851"/>
        <w:rPr>
          <w:rFonts w:ascii="Tahoma" w:hAnsi="Tahoma" w:cs="Tahoma"/>
          <w:b/>
          <w:color w:val="auto"/>
          <w:sz w:val="18"/>
          <w:szCs w:val="18"/>
        </w:rPr>
      </w:pPr>
      <w:bookmarkStart w:id="5" w:name="_Toc104906823"/>
      <w:r w:rsidRPr="00C56088">
        <w:rPr>
          <w:rFonts w:ascii="Tahoma" w:hAnsi="Tahoma" w:cs="Tahoma"/>
          <w:b/>
          <w:color w:val="auto"/>
          <w:sz w:val="18"/>
          <w:szCs w:val="18"/>
        </w:rPr>
        <w:t>HABILITAÇÃO</w:t>
      </w:r>
      <w:bookmarkEnd w:id="5"/>
    </w:p>
    <w:p w14:paraId="591A85EC" w14:textId="1F78A3DC" w:rsidR="009F14B6" w:rsidRPr="00C56088" w:rsidRDefault="00C525CC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b/>
          <w:sz w:val="18"/>
          <w:szCs w:val="18"/>
          <w:lang w:eastAsia="ar-SA"/>
        </w:rPr>
      </w:pPr>
      <w:r w:rsidRPr="00C56088">
        <w:rPr>
          <w:rFonts w:ascii="Tahoma" w:hAnsi="Tahoma"/>
          <w:sz w:val="18"/>
          <w:szCs w:val="18"/>
          <w:lang w:eastAsia="ar-SA"/>
        </w:rPr>
        <w:t>Os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documentos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serem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exigidos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para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fins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de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habilitação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constam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b/>
          <w:sz w:val="18"/>
          <w:szCs w:val="18"/>
          <w:lang w:eastAsia="ar-SA"/>
        </w:rPr>
        <w:t>ANEXO</w:t>
      </w:r>
      <w:r w:rsidR="007F7DB6" w:rsidRPr="00C56088">
        <w:rPr>
          <w:rFonts w:ascii="Tahoma" w:hAnsi="Tahoma"/>
          <w:b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b/>
          <w:sz w:val="18"/>
          <w:szCs w:val="18"/>
          <w:lang w:eastAsia="ar-SA"/>
        </w:rPr>
        <w:t>I</w:t>
      </w:r>
      <w:r w:rsidR="007F7DB6" w:rsidRPr="00C56088">
        <w:rPr>
          <w:rFonts w:ascii="Tahoma" w:hAnsi="Tahoma"/>
          <w:b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b/>
          <w:sz w:val="18"/>
          <w:szCs w:val="18"/>
          <w:lang w:eastAsia="ar-SA"/>
        </w:rPr>
        <w:t>–</w:t>
      </w:r>
      <w:r w:rsidR="007F7DB6" w:rsidRPr="00C56088">
        <w:rPr>
          <w:rFonts w:ascii="Tahoma" w:hAnsi="Tahoma"/>
          <w:b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b/>
          <w:sz w:val="18"/>
          <w:szCs w:val="18"/>
          <w:lang w:eastAsia="ar-SA"/>
        </w:rPr>
        <w:t>DOCUMENTAÇÃO</w:t>
      </w:r>
      <w:r w:rsidR="007F7DB6" w:rsidRPr="00C56088">
        <w:rPr>
          <w:rFonts w:ascii="Tahoma" w:hAnsi="Tahoma"/>
          <w:b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b/>
          <w:sz w:val="18"/>
          <w:szCs w:val="18"/>
          <w:lang w:eastAsia="ar-SA"/>
        </w:rPr>
        <w:t>EXIGIDA</w:t>
      </w:r>
      <w:r w:rsidR="007F7DB6" w:rsidRPr="00C56088">
        <w:rPr>
          <w:rFonts w:ascii="Tahoma" w:hAnsi="Tahoma"/>
          <w:b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b/>
          <w:sz w:val="18"/>
          <w:szCs w:val="18"/>
          <w:lang w:eastAsia="ar-SA"/>
        </w:rPr>
        <w:t>PARA</w:t>
      </w:r>
      <w:r w:rsidR="007F7DB6" w:rsidRPr="00C56088">
        <w:rPr>
          <w:rFonts w:ascii="Tahoma" w:hAnsi="Tahoma"/>
          <w:b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b/>
          <w:sz w:val="18"/>
          <w:szCs w:val="18"/>
          <w:lang w:eastAsia="ar-SA"/>
        </w:rPr>
        <w:t>HABILITAÇÃO</w:t>
      </w:r>
      <w:r w:rsidR="007F7DB6" w:rsidRPr="00C56088">
        <w:rPr>
          <w:rFonts w:ascii="Tahoma" w:hAnsi="Tahoma"/>
          <w:b/>
          <w:sz w:val="18"/>
          <w:szCs w:val="18"/>
          <w:lang w:eastAsia="ar-SA"/>
        </w:rPr>
        <w:t xml:space="preserve"> </w:t>
      </w:r>
      <w:r w:rsidR="00DE4EBF" w:rsidRPr="00C56088">
        <w:rPr>
          <w:rFonts w:ascii="Tahoma" w:hAnsi="Tahoma"/>
          <w:sz w:val="18"/>
          <w:szCs w:val="18"/>
          <w:lang w:eastAsia="ar-SA"/>
        </w:rPr>
        <w:t>deste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="00DE4EBF" w:rsidRPr="00C56088">
        <w:rPr>
          <w:rFonts w:ascii="Tahoma" w:hAnsi="Tahoma"/>
          <w:sz w:val="18"/>
          <w:szCs w:val="18"/>
          <w:lang w:eastAsia="ar-SA"/>
        </w:rPr>
        <w:t>aviso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="00B1545F" w:rsidRPr="00C56088">
        <w:rPr>
          <w:rFonts w:ascii="Tahoma" w:hAnsi="Tahoma"/>
          <w:sz w:val="18"/>
          <w:szCs w:val="18"/>
          <w:lang w:eastAsia="ar-SA"/>
        </w:rPr>
        <w:t>e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="00B1545F" w:rsidRPr="00C56088">
        <w:rPr>
          <w:rFonts w:ascii="Tahoma" w:hAnsi="Tahoma"/>
          <w:sz w:val="18"/>
          <w:szCs w:val="18"/>
          <w:lang w:eastAsia="ar-SA"/>
        </w:rPr>
        <w:t>serão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="00B1545F" w:rsidRPr="00C56088">
        <w:rPr>
          <w:rFonts w:ascii="Tahoma" w:hAnsi="Tahoma"/>
          <w:sz w:val="18"/>
          <w:szCs w:val="18"/>
          <w:lang w:eastAsia="ar-SA"/>
        </w:rPr>
        <w:t>solicitados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="00B1545F" w:rsidRPr="00C56088">
        <w:rPr>
          <w:rFonts w:ascii="Tahoma" w:hAnsi="Tahoma"/>
          <w:sz w:val="18"/>
          <w:szCs w:val="18"/>
          <w:lang w:eastAsia="ar-SA"/>
        </w:rPr>
        <w:t>d</w:t>
      </w:r>
      <w:r w:rsidR="00F86B85" w:rsidRPr="00C56088">
        <w:rPr>
          <w:rFonts w:ascii="Tahoma" w:hAnsi="Tahoma"/>
          <w:sz w:val="18"/>
          <w:szCs w:val="18"/>
          <w:lang w:eastAsia="ar-SA"/>
        </w:rPr>
        <w:t>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="00F86B85" w:rsidRPr="00C56088">
        <w:rPr>
          <w:rFonts w:ascii="Tahoma" w:hAnsi="Tahoma"/>
          <w:sz w:val="18"/>
          <w:szCs w:val="18"/>
          <w:lang w:eastAsia="ar-SA"/>
        </w:rPr>
        <w:t>fornecedor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="007C27EE" w:rsidRPr="00C56088">
        <w:rPr>
          <w:rFonts w:ascii="Tahoma" w:hAnsi="Tahoma"/>
          <w:sz w:val="18"/>
          <w:szCs w:val="18"/>
          <w:lang w:eastAsia="ar-SA"/>
        </w:rPr>
        <w:t>mais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="007C27EE" w:rsidRPr="00C56088">
        <w:rPr>
          <w:rFonts w:ascii="Tahoma" w:hAnsi="Tahoma"/>
          <w:sz w:val="18"/>
          <w:szCs w:val="18"/>
          <w:lang w:eastAsia="ar-SA"/>
        </w:rPr>
        <w:t>bem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="007C27EE" w:rsidRPr="00C56088">
        <w:rPr>
          <w:rFonts w:ascii="Tahoma" w:hAnsi="Tahoma"/>
          <w:sz w:val="18"/>
          <w:szCs w:val="18"/>
          <w:lang w:eastAsia="ar-SA"/>
        </w:rPr>
        <w:t>classificado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="00AA20AA" w:rsidRPr="00C56088">
        <w:rPr>
          <w:rFonts w:ascii="Tahoma" w:hAnsi="Tahoma"/>
          <w:sz w:val="18"/>
          <w:szCs w:val="18"/>
          <w:lang w:eastAsia="ar-SA"/>
        </w:rPr>
        <w:t>da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="00AA20AA" w:rsidRPr="00C56088">
        <w:rPr>
          <w:rFonts w:ascii="Tahoma" w:hAnsi="Tahoma"/>
          <w:sz w:val="18"/>
          <w:szCs w:val="18"/>
          <w:lang w:eastAsia="ar-SA"/>
        </w:rPr>
        <w:t>fase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="00AA20AA" w:rsidRPr="00C56088">
        <w:rPr>
          <w:rFonts w:ascii="Tahoma" w:hAnsi="Tahoma"/>
          <w:sz w:val="18"/>
          <w:szCs w:val="18"/>
          <w:lang w:eastAsia="ar-SA"/>
        </w:rPr>
        <w:t>de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="00AA20AA" w:rsidRPr="00C56088">
        <w:rPr>
          <w:rFonts w:ascii="Tahoma" w:hAnsi="Tahoma"/>
          <w:sz w:val="18"/>
          <w:szCs w:val="18"/>
          <w:lang w:eastAsia="ar-SA"/>
        </w:rPr>
        <w:t>lances</w:t>
      </w:r>
      <w:r w:rsidR="00DE4EBF" w:rsidRPr="00C56088">
        <w:rPr>
          <w:rFonts w:ascii="Tahoma" w:hAnsi="Tahoma"/>
          <w:sz w:val="18"/>
          <w:szCs w:val="18"/>
          <w:lang w:eastAsia="ar-SA"/>
        </w:rPr>
        <w:t>.</w:t>
      </w:r>
    </w:p>
    <w:p w14:paraId="1B0CFC44" w14:textId="014A68A7" w:rsidR="002F5EFF" w:rsidRPr="00C56088" w:rsidRDefault="002F5EFF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b/>
          <w:sz w:val="18"/>
          <w:szCs w:val="18"/>
          <w:lang w:eastAsia="ar-SA"/>
        </w:rPr>
      </w:pPr>
      <w:r w:rsidRPr="00C56088">
        <w:rPr>
          <w:rFonts w:ascii="Tahoma" w:hAnsi="Tahoma"/>
          <w:sz w:val="18"/>
          <w:szCs w:val="18"/>
          <w:lang w:eastAsia="ar-SA"/>
        </w:rPr>
        <w:t>Como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condição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prévia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ao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exame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documentação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de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habilitação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="00731D60" w:rsidRPr="00C56088">
        <w:rPr>
          <w:rFonts w:ascii="Tahoma" w:hAnsi="Tahoma"/>
          <w:sz w:val="18"/>
          <w:szCs w:val="18"/>
          <w:lang w:eastAsia="ar-SA"/>
        </w:rPr>
        <w:t>fornecedor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detentor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proposta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cl</w:t>
      </w:r>
      <w:r w:rsidR="00731D60" w:rsidRPr="00C56088">
        <w:rPr>
          <w:rFonts w:ascii="Tahoma" w:hAnsi="Tahoma"/>
          <w:sz w:val="18"/>
          <w:szCs w:val="18"/>
          <w:lang w:eastAsia="ar-SA"/>
        </w:rPr>
        <w:t>assificada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="00731D60" w:rsidRPr="00C56088">
        <w:rPr>
          <w:rFonts w:ascii="Tahoma" w:hAnsi="Tahoma"/>
          <w:sz w:val="18"/>
          <w:szCs w:val="18"/>
          <w:lang w:eastAsia="ar-SA"/>
        </w:rPr>
        <w:t>em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="00731D60" w:rsidRPr="00C56088">
        <w:rPr>
          <w:rFonts w:ascii="Tahoma" w:hAnsi="Tahoma"/>
          <w:sz w:val="18"/>
          <w:szCs w:val="18"/>
          <w:lang w:eastAsia="ar-SA"/>
        </w:rPr>
        <w:t>primeiro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="00731D60" w:rsidRPr="00C56088">
        <w:rPr>
          <w:rFonts w:ascii="Tahoma" w:hAnsi="Tahoma"/>
          <w:sz w:val="18"/>
          <w:szCs w:val="18"/>
          <w:lang w:eastAsia="ar-SA"/>
        </w:rPr>
        <w:t>lugar,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="00731D60" w:rsidRPr="00C56088">
        <w:rPr>
          <w:rFonts w:ascii="Tahoma" w:hAnsi="Tahoma"/>
          <w:sz w:val="18"/>
          <w:szCs w:val="18"/>
          <w:lang w:eastAsia="ar-SA"/>
        </w:rPr>
        <w:t>será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verifica</w:t>
      </w:r>
      <w:r w:rsidR="00731D60" w:rsidRPr="00C56088">
        <w:rPr>
          <w:rFonts w:ascii="Tahoma" w:hAnsi="Tahoma"/>
          <w:sz w:val="18"/>
          <w:szCs w:val="18"/>
          <w:lang w:eastAsia="ar-SA"/>
        </w:rPr>
        <w:t>do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eventual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descumprimento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das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condições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de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participação,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especialmente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quanto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à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existência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de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sanção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que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impeça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participação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no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certame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ou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futura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contratação,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mediante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consulta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aos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seguintes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cadastros: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 </w:t>
      </w:r>
    </w:p>
    <w:p w14:paraId="5C36824F" w14:textId="19DDA855" w:rsidR="002F5EFF" w:rsidRPr="00C56088" w:rsidRDefault="002F5EFF" w:rsidP="0019713F">
      <w:pPr>
        <w:pStyle w:val="PargrafodaLista"/>
        <w:spacing w:before="120" w:after="120" w:line="276" w:lineRule="auto"/>
        <w:ind w:left="851"/>
        <w:contextualSpacing w:val="0"/>
        <w:jc w:val="both"/>
        <w:rPr>
          <w:rFonts w:ascii="Tahoma" w:hAnsi="Tahoma"/>
          <w:sz w:val="18"/>
          <w:szCs w:val="18"/>
          <w:lang w:eastAsia="ar-SA"/>
        </w:rPr>
      </w:pPr>
      <w:r w:rsidRPr="00C56088">
        <w:rPr>
          <w:rFonts w:ascii="Tahoma" w:hAnsi="Tahoma"/>
          <w:sz w:val="18"/>
          <w:szCs w:val="18"/>
          <w:lang w:eastAsia="ar-SA"/>
        </w:rPr>
        <w:t>a)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SICAF;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 </w:t>
      </w:r>
    </w:p>
    <w:p w14:paraId="32320716" w14:textId="019D8B3E" w:rsidR="002F5EFF" w:rsidRPr="00C56088" w:rsidRDefault="002F5EFF" w:rsidP="0019713F">
      <w:pPr>
        <w:pStyle w:val="PargrafodaLista"/>
        <w:spacing w:before="120" w:after="120" w:line="276" w:lineRule="auto"/>
        <w:ind w:left="851"/>
        <w:contextualSpacing w:val="0"/>
        <w:jc w:val="both"/>
        <w:rPr>
          <w:rFonts w:ascii="Tahoma" w:hAnsi="Tahoma"/>
          <w:sz w:val="18"/>
          <w:szCs w:val="18"/>
          <w:lang w:eastAsia="ar-SA"/>
        </w:rPr>
      </w:pPr>
      <w:r w:rsidRPr="00C56088">
        <w:rPr>
          <w:rFonts w:ascii="Tahoma" w:hAnsi="Tahoma"/>
          <w:sz w:val="18"/>
          <w:szCs w:val="18"/>
          <w:lang w:eastAsia="ar-SA"/>
        </w:rPr>
        <w:t>b)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Cadastro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Nacional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de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Empresas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Inidôneas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e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Suspensas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-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CEIS,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mantido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pela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Controladoria-Geral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União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(</w:t>
      </w:r>
      <w:hyperlink r:id="rId13" w:history="1">
        <w:r w:rsidR="005307CC" w:rsidRPr="00C56088">
          <w:rPr>
            <w:rStyle w:val="Hyperlink"/>
            <w:rFonts w:ascii="Tahoma" w:hAnsi="Tahoma"/>
            <w:sz w:val="18"/>
            <w:szCs w:val="18"/>
            <w:shd w:val="clear" w:color="auto" w:fill="FFFFFF"/>
          </w:rPr>
          <w:t>https://portaldatransparencia.gov.br/sancoes/consulta</w:t>
        </w:r>
      </w:hyperlink>
      <w:r w:rsidRPr="00C56088">
        <w:rPr>
          <w:rFonts w:ascii="Tahoma" w:hAnsi="Tahoma"/>
          <w:sz w:val="18"/>
          <w:szCs w:val="18"/>
          <w:lang w:eastAsia="ar-SA"/>
        </w:rPr>
        <w:t>);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 </w:t>
      </w:r>
    </w:p>
    <w:p w14:paraId="4446B088" w14:textId="0694F579" w:rsidR="002F5EFF" w:rsidRPr="00C56088" w:rsidRDefault="002F5EFF" w:rsidP="0019713F">
      <w:pPr>
        <w:pStyle w:val="PargrafodaLista"/>
        <w:spacing w:before="120" w:after="120" w:line="276" w:lineRule="auto"/>
        <w:ind w:left="851"/>
        <w:contextualSpacing w:val="0"/>
        <w:jc w:val="both"/>
        <w:rPr>
          <w:rFonts w:ascii="Tahoma" w:hAnsi="Tahoma"/>
          <w:sz w:val="18"/>
          <w:szCs w:val="18"/>
          <w:lang w:eastAsia="ar-SA"/>
        </w:rPr>
      </w:pPr>
      <w:r w:rsidRPr="00C56088">
        <w:rPr>
          <w:rFonts w:ascii="Tahoma" w:hAnsi="Tahoma"/>
          <w:sz w:val="18"/>
          <w:szCs w:val="18"/>
          <w:lang w:eastAsia="ar-SA"/>
        </w:rPr>
        <w:t>c)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Cadastro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Nacional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de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Condenações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Cíveis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por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Atos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de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Improbidade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Administrativa,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mantido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pelo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Conselho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Nacional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de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Justiça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(</w:t>
      </w:r>
      <w:hyperlink r:id="rId14" w:history="1">
        <w:r w:rsidRPr="00C56088">
          <w:rPr>
            <w:rStyle w:val="Hyperlink"/>
            <w:rFonts w:ascii="Tahoma" w:eastAsia="Calibri" w:hAnsi="Tahoma"/>
            <w:sz w:val="18"/>
            <w:szCs w:val="18"/>
            <w:lang w:eastAsia="ar-SA"/>
          </w:rPr>
          <w:t>www.cnj.jus.br/improbidade_adm/consultar_requerido.php</w:t>
        </w:r>
      </w:hyperlink>
      <w:r w:rsidRPr="00C56088">
        <w:rPr>
          <w:rFonts w:ascii="Tahoma" w:hAnsi="Tahoma"/>
          <w:sz w:val="18"/>
          <w:szCs w:val="18"/>
          <w:lang w:eastAsia="ar-SA"/>
        </w:rPr>
        <w:t>).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 </w:t>
      </w:r>
    </w:p>
    <w:p w14:paraId="66EF2D91" w14:textId="0BB032CD" w:rsidR="002F5EFF" w:rsidRPr="00C56088" w:rsidRDefault="002F5EFF" w:rsidP="0019713F">
      <w:pPr>
        <w:pStyle w:val="PargrafodaLista"/>
        <w:spacing w:before="120" w:after="120" w:line="276" w:lineRule="auto"/>
        <w:ind w:left="851"/>
        <w:contextualSpacing w:val="0"/>
        <w:jc w:val="both"/>
        <w:rPr>
          <w:rFonts w:ascii="Tahoma" w:hAnsi="Tahoma"/>
          <w:sz w:val="18"/>
          <w:szCs w:val="18"/>
          <w:lang w:eastAsia="ar-SA"/>
        </w:rPr>
      </w:pPr>
      <w:r w:rsidRPr="00C56088">
        <w:rPr>
          <w:rFonts w:ascii="Tahoma" w:hAnsi="Tahoma"/>
          <w:sz w:val="18"/>
          <w:szCs w:val="18"/>
          <w:lang w:eastAsia="ar-SA"/>
        </w:rPr>
        <w:t>d)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Lista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de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Inidôneos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mantid</w:t>
      </w:r>
      <w:r w:rsidR="00D003F8" w:rsidRPr="00C56088">
        <w:rPr>
          <w:rFonts w:ascii="Tahoma" w:hAnsi="Tahoma"/>
          <w:sz w:val="18"/>
          <w:szCs w:val="18"/>
          <w:lang w:eastAsia="ar-SA"/>
        </w:rPr>
        <w:t>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pelo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Tribunal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de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Contas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União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-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TCU;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</w:p>
    <w:p w14:paraId="00B3FD8E" w14:textId="54BDDCCC" w:rsidR="002F5EFF" w:rsidRPr="00C56088" w:rsidRDefault="002F5EFF" w:rsidP="0019713F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b/>
          <w:sz w:val="18"/>
          <w:szCs w:val="18"/>
        </w:rPr>
      </w:pPr>
      <w:r w:rsidRPr="00C56088">
        <w:rPr>
          <w:rFonts w:ascii="Tahoma" w:hAnsi="Tahoma"/>
          <w:sz w:val="18"/>
          <w:szCs w:val="18"/>
          <w:lang w:eastAsia="ar-SA"/>
        </w:rPr>
        <w:t>Para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consulta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de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="009E584F" w:rsidRPr="00C56088">
        <w:rPr>
          <w:rFonts w:ascii="Tahoma" w:hAnsi="Tahoma"/>
          <w:color w:val="000000" w:themeColor="text1"/>
          <w:sz w:val="18"/>
          <w:szCs w:val="18"/>
        </w:rPr>
        <w:t>fornecedores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pessoa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jurídica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poderá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haver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substituição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das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consultas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das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alíneas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“b”,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“c”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e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“d”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acima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pela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Consulta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Consolidada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de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Pessoa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Jurídica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do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TCU</w:t>
      </w:r>
      <w:r w:rsidR="007F7DB6" w:rsidRPr="00C56088">
        <w:rPr>
          <w:rFonts w:ascii="Tahoma" w:hAnsi="Tahoma"/>
          <w:sz w:val="18"/>
          <w:szCs w:val="18"/>
          <w:lang w:eastAsia="ar-SA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(https://certidoesapf.apps.tcu.gov.br/)</w:t>
      </w:r>
    </w:p>
    <w:p w14:paraId="76769893" w14:textId="7E8B6479" w:rsidR="002F5EFF" w:rsidRPr="00C56088" w:rsidRDefault="002F5EFF" w:rsidP="0019713F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consulta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  <w:lang w:eastAsia="ar-SA"/>
        </w:rPr>
        <w:t>cadastros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será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realizada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nome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empresa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D10E8" w:rsidRPr="00C56088">
        <w:rPr>
          <w:rFonts w:ascii="Tahoma" w:hAnsi="Tahoma"/>
          <w:color w:val="000000" w:themeColor="text1"/>
          <w:sz w:val="18"/>
          <w:szCs w:val="18"/>
        </w:rPr>
        <w:t>fornecedora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proofErr w:type="gramStart"/>
      <w:r w:rsidRPr="00C56088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também</w:t>
      </w:r>
      <w:proofErr w:type="gramEnd"/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seu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sócio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majoritário,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por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força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artigo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12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Lei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n°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8.429,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1992,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prevê,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dentre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sanções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impostas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responsável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pela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prática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ato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improbidade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administrativa,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proibição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contratar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Poder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Público,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inclusive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por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intermédio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pessoa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jurídica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qual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seja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sócio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majoritário.</w:t>
      </w:r>
    </w:p>
    <w:p w14:paraId="3EC83467" w14:textId="23640B84" w:rsidR="002F5EFF" w:rsidRPr="00C56088" w:rsidRDefault="002F5EFF" w:rsidP="0019713F">
      <w:pPr>
        <w:pStyle w:val="PargrafodaLista"/>
        <w:numPr>
          <w:ilvl w:val="3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Caso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conste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Consulta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Situação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Fornecedor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existência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Ocorrências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Impeditivas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Indiretas,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gestor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diligenciará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verificar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houve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fraude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por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parte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empresas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apontadas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Relatório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Ocorrências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Impeditivas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Indiretas.</w:t>
      </w:r>
    </w:p>
    <w:p w14:paraId="218F325B" w14:textId="7E5470D5" w:rsidR="002F5EFF" w:rsidRPr="00C56088" w:rsidRDefault="002F5EFF" w:rsidP="0019713F">
      <w:pPr>
        <w:pStyle w:val="PargrafodaLista"/>
        <w:numPr>
          <w:ilvl w:val="4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tentativa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burla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será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verificada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por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meio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vínculos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societários,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linhas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fornecimento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similares,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dentre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outros.</w:t>
      </w:r>
    </w:p>
    <w:p w14:paraId="0D8B85DC" w14:textId="59C75356" w:rsidR="002F5EFF" w:rsidRPr="00C56088" w:rsidRDefault="002F5EFF" w:rsidP="0019713F">
      <w:pPr>
        <w:pStyle w:val="PargrafodaLista"/>
        <w:numPr>
          <w:ilvl w:val="4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D10E8" w:rsidRPr="00C56088">
        <w:rPr>
          <w:rFonts w:ascii="Tahoma" w:hAnsi="Tahoma"/>
          <w:color w:val="000000" w:themeColor="text1"/>
          <w:sz w:val="18"/>
          <w:szCs w:val="18"/>
        </w:rPr>
        <w:t>fornecedor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será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convocado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manifestação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previamente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à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sua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desclassificação</w:t>
      </w:r>
    </w:p>
    <w:p w14:paraId="1EFFFBAE" w14:textId="5A43B85D" w:rsidR="002F5EFF" w:rsidRPr="00C56088" w:rsidRDefault="002F5EFF" w:rsidP="0019713F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Constatada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existência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sanção,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D10E8" w:rsidRPr="00C56088">
        <w:rPr>
          <w:rFonts w:ascii="Tahoma" w:hAnsi="Tahoma"/>
          <w:color w:val="000000" w:themeColor="text1"/>
          <w:sz w:val="18"/>
          <w:szCs w:val="18"/>
        </w:rPr>
        <w:t>fornecedor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D10E8" w:rsidRPr="00C56088">
        <w:rPr>
          <w:rFonts w:ascii="Tahoma" w:hAnsi="Tahoma"/>
          <w:color w:val="000000" w:themeColor="text1"/>
          <w:sz w:val="18"/>
          <w:szCs w:val="18"/>
        </w:rPr>
        <w:t>será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D10E8" w:rsidRPr="00C56088">
        <w:rPr>
          <w:rFonts w:ascii="Tahoma" w:hAnsi="Tahoma"/>
          <w:color w:val="000000" w:themeColor="text1"/>
          <w:sz w:val="18"/>
          <w:szCs w:val="18"/>
        </w:rPr>
        <w:t>reputado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inabilitado,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por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falta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condição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participação.</w:t>
      </w:r>
    </w:p>
    <w:p w14:paraId="09E4F530" w14:textId="653029BD" w:rsidR="002F5EFF" w:rsidRPr="00C56088" w:rsidRDefault="002F5EFF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Caso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atendidas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condições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participação,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habilitação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9E584F" w:rsidRPr="00C56088">
        <w:rPr>
          <w:rFonts w:ascii="Tahoma" w:hAnsi="Tahoma"/>
          <w:sz w:val="18"/>
          <w:szCs w:val="18"/>
        </w:rPr>
        <w:t>fornecedores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será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verificada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meio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SICAF,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documentos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ele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abrangidos</w:t>
      </w:r>
      <w:r w:rsidRPr="00C56088">
        <w:rPr>
          <w:rFonts w:ascii="Tahoma" w:hAnsi="Tahoma"/>
          <w:color w:val="000000" w:themeColor="text1"/>
          <w:sz w:val="18"/>
          <w:szCs w:val="18"/>
        </w:rPr>
        <w:t>.</w:t>
      </w:r>
    </w:p>
    <w:p w14:paraId="7F290531" w14:textId="5B5CC6BC" w:rsidR="002F5EFF" w:rsidRPr="00C56088" w:rsidRDefault="002F5EFF" w:rsidP="0019713F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lastRenderedPageBreak/>
        <w:t>É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dever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E584F" w:rsidRPr="00C56088">
        <w:rPr>
          <w:rFonts w:ascii="Tahoma" w:hAnsi="Tahoma"/>
          <w:color w:val="000000" w:themeColor="text1"/>
          <w:sz w:val="18"/>
          <w:szCs w:val="18"/>
        </w:rPr>
        <w:t>fornecedor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atualizar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previamente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comprovações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constantes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SICAF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estejam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vigentes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data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abertura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sessão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pública,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encaminhar,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D10E8" w:rsidRPr="00C56088">
        <w:rPr>
          <w:rFonts w:ascii="Tahoma" w:hAnsi="Tahoma"/>
          <w:color w:val="000000" w:themeColor="text1"/>
          <w:sz w:val="18"/>
          <w:szCs w:val="18"/>
        </w:rPr>
        <w:t>quando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D10E8" w:rsidRPr="00C56088">
        <w:rPr>
          <w:rFonts w:ascii="Tahoma" w:hAnsi="Tahoma"/>
          <w:color w:val="000000" w:themeColor="text1"/>
          <w:sz w:val="18"/>
          <w:szCs w:val="18"/>
        </w:rPr>
        <w:t>solicitado</w:t>
      </w:r>
      <w:r w:rsidRPr="00C56088">
        <w:rPr>
          <w:rFonts w:ascii="Tahoma" w:hAnsi="Tahoma"/>
          <w:color w:val="000000" w:themeColor="text1"/>
          <w:sz w:val="18"/>
          <w:szCs w:val="18"/>
        </w:rPr>
        <w:t>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respectiva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documentação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atualizada.</w:t>
      </w:r>
    </w:p>
    <w:p w14:paraId="63B9275A" w14:textId="4DAD95DB" w:rsidR="002F5EFF" w:rsidRPr="00C56088" w:rsidRDefault="002F5EFF" w:rsidP="0019713F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descumprimento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subitem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acima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implicará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inabilitação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E584F" w:rsidRPr="00C56088">
        <w:rPr>
          <w:rFonts w:ascii="Tahoma" w:hAnsi="Tahoma"/>
          <w:color w:val="000000" w:themeColor="text1"/>
          <w:sz w:val="18"/>
          <w:szCs w:val="18"/>
        </w:rPr>
        <w:t>fornecedor</w:t>
      </w:r>
      <w:r w:rsidRPr="00C56088">
        <w:rPr>
          <w:rFonts w:ascii="Tahoma" w:hAnsi="Tahoma"/>
          <w:color w:val="000000" w:themeColor="text1"/>
          <w:sz w:val="18"/>
          <w:szCs w:val="18"/>
        </w:rPr>
        <w:t>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exceto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consulta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sítios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eletrônicos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oficiais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emissores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certidões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lograr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êxito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encontrar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a(s)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certidão(</w:t>
      </w:r>
      <w:proofErr w:type="spellStart"/>
      <w:r w:rsidRPr="00C56088">
        <w:rPr>
          <w:rFonts w:ascii="Tahoma" w:hAnsi="Tahoma"/>
          <w:color w:val="000000" w:themeColor="text1"/>
          <w:sz w:val="18"/>
          <w:szCs w:val="18"/>
        </w:rPr>
        <w:t>ões</w:t>
      </w:r>
      <w:proofErr w:type="spellEnd"/>
      <w:r w:rsidRPr="00C56088">
        <w:rPr>
          <w:rFonts w:ascii="Tahoma" w:hAnsi="Tahoma"/>
          <w:color w:val="000000" w:themeColor="text1"/>
          <w:sz w:val="18"/>
          <w:szCs w:val="18"/>
        </w:rPr>
        <w:t>)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válida(s)</w:t>
      </w:r>
      <w:r w:rsidR="00D003F8" w:rsidRPr="00C56088">
        <w:rPr>
          <w:rFonts w:ascii="Tahoma" w:hAnsi="Tahoma"/>
          <w:color w:val="000000" w:themeColor="text1"/>
          <w:sz w:val="18"/>
          <w:szCs w:val="18"/>
        </w:rPr>
        <w:t>.</w:t>
      </w:r>
    </w:p>
    <w:p w14:paraId="51279FF4" w14:textId="21F8D373" w:rsidR="002F5EFF" w:rsidRPr="00C56088" w:rsidRDefault="002F5EFF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Havendo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necessidade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envio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documentos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habilitação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complementares,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necessários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à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confirmação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daqueles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exigidos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neste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313FBD" w:rsidRPr="00C56088">
        <w:rPr>
          <w:rFonts w:ascii="Tahoma" w:hAnsi="Tahoma"/>
          <w:color w:val="000000" w:themeColor="text1"/>
          <w:sz w:val="18"/>
          <w:szCs w:val="18"/>
        </w:rPr>
        <w:t>Aviso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C27EE"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C27EE" w:rsidRPr="00C56088">
        <w:rPr>
          <w:rFonts w:ascii="Tahoma" w:hAnsi="Tahoma"/>
          <w:color w:val="000000" w:themeColor="text1"/>
          <w:sz w:val="18"/>
          <w:szCs w:val="18"/>
        </w:rPr>
        <w:t>Contratação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7C27EE" w:rsidRPr="00C56088">
        <w:rPr>
          <w:rFonts w:ascii="Tahoma" w:hAnsi="Tahoma"/>
          <w:color w:val="000000" w:themeColor="text1"/>
          <w:sz w:val="18"/>
          <w:szCs w:val="18"/>
        </w:rPr>
        <w:t>Direta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já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apresentados,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9D10E8" w:rsidRPr="00C56088">
        <w:rPr>
          <w:rFonts w:ascii="Tahoma" w:hAnsi="Tahoma"/>
          <w:color w:val="000000" w:themeColor="text1"/>
          <w:sz w:val="18"/>
          <w:szCs w:val="18"/>
        </w:rPr>
        <w:t>fornecedor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será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convocado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encaminhá-los,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formato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digital</w:t>
      </w:r>
      <w:r w:rsidR="00D003F8" w:rsidRPr="00C56088">
        <w:rPr>
          <w:rFonts w:ascii="Tahoma" w:hAnsi="Tahoma"/>
          <w:color w:val="000000" w:themeColor="text1"/>
          <w:sz w:val="18"/>
          <w:szCs w:val="18"/>
        </w:rPr>
        <w:t>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003F8" w:rsidRPr="00C56088">
        <w:rPr>
          <w:rFonts w:ascii="Tahoma" w:hAnsi="Tahoma"/>
          <w:color w:val="000000" w:themeColor="text1"/>
          <w:sz w:val="18"/>
          <w:szCs w:val="18"/>
        </w:rPr>
        <w:t>após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003F8" w:rsidRPr="00C56088">
        <w:rPr>
          <w:rFonts w:ascii="Tahoma" w:hAnsi="Tahoma"/>
          <w:color w:val="000000" w:themeColor="text1"/>
          <w:sz w:val="18"/>
          <w:szCs w:val="18"/>
        </w:rPr>
        <w:t>solicitação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003F8" w:rsidRPr="00C56088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D003F8" w:rsidRPr="00C56088">
        <w:rPr>
          <w:rFonts w:ascii="Tahoma" w:hAnsi="Tahoma"/>
          <w:color w:val="000000" w:themeColor="text1"/>
          <w:sz w:val="18"/>
          <w:szCs w:val="18"/>
        </w:rPr>
        <w:t>Administração</w:t>
      </w:r>
      <w:r w:rsidRPr="00C56088">
        <w:rPr>
          <w:rFonts w:ascii="Tahoma" w:hAnsi="Tahoma"/>
          <w:color w:val="000000" w:themeColor="text1"/>
          <w:sz w:val="18"/>
          <w:szCs w:val="18"/>
        </w:rPr>
        <w:t>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sob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pena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inabilitação.</w:t>
      </w:r>
    </w:p>
    <w:p w14:paraId="176B9E4E" w14:textId="12F11A14" w:rsidR="002F5EFF" w:rsidRPr="00C56088" w:rsidRDefault="002F5EFF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Somente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haverá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necessidade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comprovação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preenchimento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requisitos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mediante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apresentação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documentos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originais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não-digitais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quando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houver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dúvida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relação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à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integridade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documento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digital.</w:t>
      </w:r>
    </w:p>
    <w:p w14:paraId="7C800FBF" w14:textId="60495AA7" w:rsidR="00570C4C" w:rsidRPr="00C56088" w:rsidRDefault="00570C4C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b/>
          <w:bCs/>
          <w:sz w:val="18"/>
          <w:szCs w:val="18"/>
        </w:rPr>
      </w:pPr>
      <w:r w:rsidRPr="00C56088">
        <w:rPr>
          <w:rFonts w:ascii="Tahoma" w:hAnsi="Tahoma"/>
          <w:bCs/>
          <w:sz w:val="18"/>
          <w:szCs w:val="18"/>
        </w:rPr>
        <w:t>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="009D10E8" w:rsidRPr="00C56088">
        <w:rPr>
          <w:rFonts w:ascii="Tahoma" w:hAnsi="Tahoma"/>
          <w:bCs/>
          <w:sz w:val="18"/>
          <w:szCs w:val="18"/>
        </w:rPr>
        <w:t>fornecedor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enquadrado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como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microempreendedor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individual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que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pretenda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auferir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os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benefícios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do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tratamento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diferenciado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previstos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na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Lei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Complementar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n.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123,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de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2006,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estará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dispensado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(a)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da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prova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de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inscrição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nos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cadastros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de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contribuintes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estadual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e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municipal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e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(b)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da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apresentação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do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balanço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patrimonial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e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das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demonstrações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contábeis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do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último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exercício.</w:t>
      </w:r>
    </w:p>
    <w:p w14:paraId="50259F74" w14:textId="3DD1666C" w:rsidR="00B70673" w:rsidRPr="00C56088" w:rsidRDefault="00B70673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bCs/>
          <w:sz w:val="18"/>
          <w:szCs w:val="18"/>
        </w:rPr>
      </w:pPr>
      <w:r w:rsidRPr="00C56088">
        <w:rPr>
          <w:rFonts w:ascii="Tahoma" w:hAnsi="Tahoma"/>
          <w:bCs/>
          <w:sz w:val="18"/>
          <w:szCs w:val="18"/>
        </w:rPr>
        <w:t>Havendo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iCs/>
          <w:sz w:val="18"/>
          <w:szCs w:val="18"/>
          <w:lang w:eastAsia="en-US"/>
        </w:rPr>
        <w:t>necessidade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de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analisar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minuciosamente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os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documentos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exigidos,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a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sessão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será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suspensa,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sendo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informada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a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nova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data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e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horário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para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a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sua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continuidade.</w:t>
      </w:r>
    </w:p>
    <w:p w14:paraId="4E6310F6" w14:textId="14C9B9D5" w:rsidR="00B70673" w:rsidRPr="00C56088" w:rsidRDefault="00B70673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color w:val="000000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Será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inabilitado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fornecedor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comprovar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sua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habilitação,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seja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por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apresentar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iCs/>
          <w:sz w:val="18"/>
          <w:szCs w:val="18"/>
          <w:lang w:eastAsia="en-US"/>
        </w:rPr>
        <w:t>quaisquer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documentos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exigidos,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apresentá-los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desacordo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estabelecido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neste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Aviso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Contratação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Direta.</w:t>
      </w:r>
    </w:p>
    <w:p w14:paraId="498E95D1" w14:textId="33E6CA66" w:rsidR="00B70673" w:rsidRPr="00C56088" w:rsidRDefault="00B70673" w:rsidP="0019713F">
      <w:pPr>
        <w:pStyle w:val="PargrafodaLista"/>
        <w:numPr>
          <w:ilvl w:val="2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color w:val="000000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Na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hipótese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fornecedor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atender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às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exigências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para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habilitação,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órgão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entidade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examinará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proposta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subsequente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assim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sucessivamente,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ordem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classificação,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até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apuração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uma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proposta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atenda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às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especificações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objeto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condições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habilitação</w:t>
      </w:r>
    </w:p>
    <w:p w14:paraId="29EA362E" w14:textId="1E11C0C7" w:rsidR="007C27EE" w:rsidRPr="00C56088" w:rsidRDefault="007C27EE" w:rsidP="0019713F">
      <w:pPr>
        <w:pStyle w:val="PargrafodaLista"/>
        <w:numPr>
          <w:ilvl w:val="1"/>
          <w:numId w:val="1"/>
        </w:numPr>
        <w:spacing w:before="120" w:after="120" w:line="276" w:lineRule="auto"/>
        <w:ind w:left="851" w:hanging="851"/>
        <w:contextualSpacing w:val="0"/>
        <w:jc w:val="both"/>
        <w:rPr>
          <w:rFonts w:ascii="Tahoma" w:hAnsi="Tahoma"/>
          <w:iCs/>
          <w:sz w:val="18"/>
          <w:szCs w:val="18"/>
          <w:lang w:eastAsia="en-US"/>
        </w:rPr>
      </w:pPr>
      <w:r w:rsidRPr="00C56088">
        <w:rPr>
          <w:rFonts w:ascii="Tahoma" w:hAnsi="Tahoma"/>
          <w:iCs/>
          <w:sz w:val="18"/>
          <w:szCs w:val="18"/>
          <w:lang w:eastAsia="en-US"/>
        </w:rPr>
        <w:t>Constatado</w:t>
      </w:r>
      <w:r w:rsidR="007F7DB6" w:rsidRPr="00C56088">
        <w:rPr>
          <w:rFonts w:ascii="Tahoma" w:hAnsi="Tahoma"/>
          <w:iCs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iCs/>
          <w:sz w:val="18"/>
          <w:szCs w:val="18"/>
          <w:lang w:eastAsia="en-US"/>
        </w:rPr>
        <w:t>o</w:t>
      </w:r>
      <w:r w:rsidR="007F7DB6" w:rsidRPr="00C56088">
        <w:rPr>
          <w:rFonts w:ascii="Tahoma" w:hAnsi="Tahoma"/>
          <w:iCs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iCs/>
          <w:sz w:val="18"/>
          <w:szCs w:val="18"/>
          <w:lang w:eastAsia="en-US"/>
        </w:rPr>
        <w:t>atendimento</w:t>
      </w:r>
      <w:r w:rsidR="007F7DB6" w:rsidRPr="00C56088">
        <w:rPr>
          <w:rFonts w:ascii="Tahoma" w:hAnsi="Tahoma"/>
          <w:iCs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iCs/>
          <w:sz w:val="18"/>
          <w:szCs w:val="18"/>
          <w:lang w:eastAsia="en-US"/>
        </w:rPr>
        <w:t>às</w:t>
      </w:r>
      <w:r w:rsidR="007F7DB6" w:rsidRPr="00C56088">
        <w:rPr>
          <w:rFonts w:ascii="Tahoma" w:hAnsi="Tahoma"/>
          <w:iCs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iCs/>
          <w:sz w:val="18"/>
          <w:szCs w:val="18"/>
          <w:lang w:eastAsia="en-US"/>
        </w:rPr>
        <w:t>exigências</w:t>
      </w:r>
      <w:r w:rsidR="007F7DB6" w:rsidRPr="00C56088">
        <w:rPr>
          <w:rFonts w:ascii="Tahoma" w:hAnsi="Tahoma"/>
          <w:iCs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iCs/>
          <w:sz w:val="18"/>
          <w:szCs w:val="18"/>
          <w:lang w:eastAsia="en-US"/>
        </w:rPr>
        <w:t>de</w:t>
      </w:r>
      <w:r w:rsidR="007F7DB6" w:rsidRPr="00C56088">
        <w:rPr>
          <w:rFonts w:ascii="Tahoma" w:hAnsi="Tahoma"/>
          <w:iCs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iCs/>
          <w:sz w:val="18"/>
          <w:szCs w:val="18"/>
          <w:lang w:eastAsia="en-US"/>
        </w:rPr>
        <w:t>habilitação,</w:t>
      </w:r>
      <w:r w:rsidR="007F7DB6" w:rsidRPr="00C56088">
        <w:rPr>
          <w:rFonts w:ascii="Tahoma" w:hAnsi="Tahoma"/>
          <w:iCs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iCs/>
          <w:sz w:val="18"/>
          <w:szCs w:val="18"/>
          <w:lang w:eastAsia="en-US"/>
        </w:rPr>
        <w:t>o</w:t>
      </w:r>
      <w:r w:rsidR="007F7DB6" w:rsidRPr="00C56088">
        <w:rPr>
          <w:rFonts w:ascii="Tahoma" w:hAnsi="Tahoma"/>
          <w:iCs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iCs/>
          <w:sz w:val="18"/>
          <w:szCs w:val="18"/>
          <w:lang w:eastAsia="en-US"/>
        </w:rPr>
        <w:t>fornecedor</w:t>
      </w:r>
      <w:r w:rsidR="007F7DB6" w:rsidRPr="00C56088">
        <w:rPr>
          <w:rFonts w:ascii="Tahoma" w:hAnsi="Tahoma"/>
          <w:iCs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iCs/>
          <w:sz w:val="18"/>
          <w:szCs w:val="18"/>
          <w:lang w:eastAsia="en-US"/>
        </w:rPr>
        <w:t>será</w:t>
      </w:r>
      <w:r w:rsidR="007F7DB6" w:rsidRPr="00C56088">
        <w:rPr>
          <w:rFonts w:ascii="Tahoma" w:hAnsi="Tahoma"/>
          <w:iCs/>
          <w:sz w:val="18"/>
          <w:szCs w:val="18"/>
          <w:lang w:eastAsia="en-US"/>
        </w:rPr>
        <w:t xml:space="preserve"> </w:t>
      </w:r>
      <w:r w:rsidRPr="00C56088">
        <w:rPr>
          <w:rFonts w:ascii="Tahoma" w:hAnsi="Tahoma"/>
          <w:iCs/>
          <w:sz w:val="18"/>
          <w:szCs w:val="18"/>
          <w:lang w:eastAsia="en-US"/>
        </w:rPr>
        <w:t>habilitado</w:t>
      </w:r>
      <w:r w:rsidR="0019713F" w:rsidRPr="00C56088">
        <w:rPr>
          <w:rFonts w:ascii="Tahoma" w:hAnsi="Tahoma"/>
          <w:iCs/>
          <w:sz w:val="18"/>
          <w:szCs w:val="18"/>
          <w:lang w:eastAsia="en-US"/>
        </w:rPr>
        <w:t>.</w:t>
      </w:r>
    </w:p>
    <w:p w14:paraId="33A7E06D" w14:textId="4620293D" w:rsidR="00B862E4" w:rsidRPr="00C56088" w:rsidRDefault="00B862E4" w:rsidP="001842AD">
      <w:pPr>
        <w:pStyle w:val="Ttulo1"/>
        <w:numPr>
          <w:ilvl w:val="0"/>
          <w:numId w:val="1"/>
        </w:numPr>
        <w:ind w:left="851" w:hanging="851"/>
        <w:rPr>
          <w:rFonts w:ascii="Tahoma" w:hAnsi="Tahoma" w:cs="Tahoma"/>
          <w:b/>
          <w:color w:val="auto"/>
          <w:sz w:val="18"/>
          <w:szCs w:val="18"/>
        </w:rPr>
      </w:pPr>
      <w:bookmarkStart w:id="6" w:name="_Toc104906824"/>
      <w:r w:rsidRPr="00C56088">
        <w:rPr>
          <w:rFonts w:ascii="Tahoma" w:hAnsi="Tahoma" w:cs="Tahoma"/>
          <w:b/>
          <w:color w:val="auto"/>
          <w:sz w:val="18"/>
          <w:szCs w:val="18"/>
        </w:rPr>
        <w:t>CONTRATAÇÃO</w:t>
      </w:r>
      <w:bookmarkEnd w:id="6"/>
    </w:p>
    <w:p w14:paraId="456A0F52" w14:textId="5B3750D6" w:rsidR="00B6213C" w:rsidRPr="00C56088" w:rsidRDefault="00B6213C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eastAsia="Arial" w:hAnsi="Tahoma"/>
          <w:color w:val="000000"/>
          <w:sz w:val="18"/>
          <w:szCs w:val="18"/>
        </w:rPr>
      </w:pPr>
      <w:r w:rsidRPr="00C56088">
        <w:rPr>
          <w:rFonts w:ascii="Tahoma" w:eastAsia="Arial" w:hAnsi="Tahoma"/>
          <w:color w:val="000000"/>
          <w:sz w:val="18"/>
          <w:szCs w:val="18"/>
        </w:rPr>
        <w:t>Após</w:t>
      </w:r>
      <w:r w:rsidR="007F7DB6" w:rsidRPr="00C56088">
        <w:rPr>
          <w:rFonts w:ascii="Tahoma" w:eastAsia="Arial" w:hAnsi="Tahoma"/>
          <w:color w:val="000000"/>
          <w:sz w:val="18"/>
          <w:szCs w:val="18"/>
        </w:rPr>
        <w:t xml:space="preserve"> </w:t>
      </w:r>
      <w:r w:rsidRPr="00C56088">
        <w:rPr>
          <w:rFonts w:ascii="Tahoma" w:eastAsia="Arial" w:hAnsi="Tahoma"/>
          <w:color w:val="000000"/>
          <w:sz w:val="18"/>
          <w:szCs w:val="18"/>
        </w:rPr>
        <w:t>a</w:t>
      </w:r>
      <w:r w:rsidR="007F7DB6" w:rsidRPr="00C56088">
        <w:rPr>
          <w:rFonts w:ascii="Tahoma" w:eastAsia="Arial" w:hAnsi="Tahoma"/>
          <w:color w:val="000000"/>
          <w:sz w:val="18"/>
          <w:szCs w:val="18"/>
        </w:rPr>
        <w:t xml:space="preserve"> </w:t>
      </w:r>
      <w:r w:rsidRPr="00C56088">
        <w:rPr>
          <w:rFonts w:ascii="Tahoma" w:eastAsia="Arial" w:hAnsi="Tahoma"/>
          <w:color w:val="000000"/>
          <w:sz w:val="18"/>
          <w:szCs w:val="18"/>
        </w:rPr>
        <w:t>homologação</w:t>
      </w:r>
      <w:r w:rsidR="007F7DB6" w:rsidRPr="00C56088">
        <w:rPr>
          <w:rFonts w:ascii="Tahoma" w:eastAsia="Arial" w:hAnsi="Tahoma"/>
          <w:color w:val="000000"/>
          <w:sz w:val="18"/>
          <w:szCs w:val="18"/>
        </w:rPr>
        <w:t xml:space="preserve"> </w:t>
      </w:r>
      <w:r w:rsidR="008C74E1" w:rsidRPr="00C56088">
        <w:rPr>
          <w:rFonts w:ascii="Tahoma" w:eastAsia="Arial" w:hAnsi="Tahoma"/>
          <w:color w:val="000000"/>
          <w:sz w:val="18"/>
          <w:szCs w:val="18"/>
        </w:rPr>
        <w:t>e</w:t>
      </w:r>
      <w:r w:rsidR="007F7DB6" w:rsidRPr="00C56088">
        <w:rPr>
          <w:rFonts w:ascii="Tahoma" w:eastAsia="Arial" w:hAnsi="Tahoma"/>
          <w:color w:val="000000"/>
          <w:sz w:val="18"/>
          <w:szCs w:val="18"/>
        </w:rPr>
        <w:t xml:space="preserve"> </w:t>
      </w:r>
      <w:r w:rsidR="008C74E1" w:rsidRPr="00C56088">
        <w:rPr>
          <w:rFonts w:ascii="Tahoma" w:eastAsia="Arial" w:hAnsi="Tahoma"/>
          <w:color w:val="000000"/>
          <w:sz w:val="18"/>
          <w:szCs w:val="18"/>
        </w:rPr>
        <w:t>adjudicação</w:t>
      </w:r>
      <w:r w:rsidRPr="00C56088">
        <w:rPr>
          <w:rFonts w:ascii="Tahoma" w:eastAsia="Arial" w:hAnsi="Tahoma"/>
          <w:color w:val="000000"/>
          <w:sz w:val="18"/>
          <w:szCs w:val="18"/>
        </w:rPr>
        <w:t>,</w:t>
      </w:r>
      <w:r w:rsidR="007F7DB6" w:rsidRPr="00C56088">
        <w:rPr>
          <w:rFonts w:ascii="Tahoma" w:eastAsia="Arial" w:hAnsi="Tahoma"/>
          <w:color w:val="000000"/>
          <w:sz w:val="18"/>
          <w:szCs w:val="18"/>
        </w:rPr>
        <w:t xml:space="preserve"> </w:t>
      </w:r>
      <w:r w:rsidR="007C27EE" w:rsidRPr="00C56088">
        <w:rPr>
          <w:rFonts w:ascii="Tahoma" w:eastAsia="Arial" w:hAnsi="Tahoma"/>
          <w:color w:val="000000"/>
          <w:sz w:val="18"/>
          <w:szCs w:val="18"/>
        </w:rPr>
        <w:t>caso</w:t>
      </w:r>
      <w:r w:rsidR="007F7DB6" w:rsidRPr="00C56088">
        <w:rPr>
          <w:rFonts w:ascii="Tahoma" w:eastAsia="Arial" w:hAnsi="Tahoma"/>
          <w:color w:val="000000"/>
          <w:sz w:val="18"/>
          <w:szCs w:val="18"/>
        </w:rPr>
        <w:t xml:space="preserve"> </w:t>
      </w:r>
      <w:r w:rsidR="007C27EE" w:rsidRPr="00C56088">
        <w:rPr>
          <w:rFonts w:ascii="Tahoma" w:eastAsia="Arial" w:hAnsi="Tahoma"/>
          <w:color w:val="000000"/>
          <w:sz w:val="18"/>
          <w:szCs w:val="18"/>
        </w:rPr>
        <w:t>se</w:t>
      </w:r>
      <w:r w:rsidR="007F7DB6" w:rsidRPr="00C56088">
        <w:rPr>
          <w:rFonts w:ascii="Tahoma" w:eastAsia="Arial" w:hAnsi="Tahoma"/>
          <w:color w:val="000000"/>
          <w:sz w:val="18"/>
          <w:szCs w:val="18"/>
        </w:rPr>
        <w:t xml:space="preserve"> </w:t>
      </w:r>
      <w:r w:rsidR="007C27EE" w:rsidRPr="00C56088">
        <w:rPr>
          <w:rFonts w:ascii="Tahoma" w:eastAsia="Arial" w:hAnsi="Tahoma"/>
          <w:color w:val="000000"/>
          <w:sz w:val="18"/>
          <w:szCs w:val="18"/>
        </w:rPr>
        <w:t>conclua</w:t>
      </w:r>
      <w:r w:rsidR="007F7DB6" w:rsidRPr="00C56088">
        <w:rPr>
          <w:rFonts w:ascii="Tahoma" w:eastAsia="Arial" w:hAnsi="Tahoma"/>
          <w:color w:val="000000"/>
          <w:sz w:val="18"/>
          <w:szCs w:val="18"/>
        </w:rPr>
        <w:t xml:space="preserve"> </w:t>
      </w:r>
      <w:r w:rsidR="007C27EE" w:rsidRPr="00C56088">
        <w:rPr>
          <w:rFonts w:ascii="Tahoma" w:eastAsia="Arial" w:hAnsi="Tahoma"/>
          <w:color w:val="000000"/>
          <w:sz w:val="18"/>
          <w:szCs w:val="18"/>
        </w:rPr>
        <w:t>pela</w:t>
      </w:r>
      <w:r w:rsidR="007F7DB6" w:rsidRPr="00C56088">
        <w:rPr>
          <w:rFonts w:ascii="Tahoma" w:eastAsia="Arial" w:hAnsi="Tahoma"/>
          <w:color w:val="000000"/>
          <w:sz w:val="18"/>
          <w:szCs w:val="18"/>
        </w:rPr>
        <w:t xml:space="preserve"> </w:t>
      </w:r>
      <w:r w:rsidRPr="00C56088">
        <w:rPr>
          <w:rFonts w:ascii="Tahoma" w:eastAsia="Arial" w:hAnsi="Tahoma"/>
          <w:color w:val="000000"/>
          <w:sz w:val="18"/>
          <w:szCs w:val="18"/>
        </w:rPr>
        <w:t>contratação,</w:t>
      </w:r>
      <w:r w:rsidR="007F7DB6" w:rsidRPr="00C56088">
        <w:rPr>
          <w:rFonts w:ascii="Tahoma" w:eastAsia="Arial" w:hAnsi="Tahoma"/>
          <w:color w:val="000000"/>
          <w:sz w:val="18"/>
          <w:szCs w:val="18"/>
        </w:rPr>
        <w:t xml:space="preserve"> </w:t>
      </w:r>
      <w:r w:rsidRPr="00C56088">
        <w:rPr>
          <w:rFonts w:ascii="Tahoma" w:eastAsia="Arial" w:hAnsi="Tahoma"/>
          <w:color w:val="000000"/>
          <w:sz w:val="18"/>
          <w:szCs w:val="18"/>
        </w:rPr>
        <w:t>será</w:t>
      </w:r>
      <w:r w:rsidR="007F7DB6" w:rsidRPr="00C56088">
        <w:rPr>
          <w:rFonts w:ascii="Tahoma" w:eastAsia="Arial" w:hAnsi="Tahoma"/>
          <w:color w:val="000000"/>
          <w:sz w:val="18"/>
          <w:szCs w:val="18"/>
        </w:rPr>
        <w:t xml:space="preserve"> </w:t>
      </w:r>
      <w:r w:rsidRPr="00C56088">
        <w:rPr>
          <w:rFonts w:ascii="Tahoma" w:eastAsia="Arial" w:hAnsi="Tahoma"/>
          <w:color w:val="000000"/>
          <w:sz w:val="18"/>
          <w:szCs w:val="18"/>
        </w:rPr>
        <w:t>firmado</w:t>
      </w:r>
      <w:r w:rsidR="007F7DB6" w:rsidRPr="00C56088">
        <w:rPr>
          <w:rFonts w:ascii="Tahoma" w:eastAsia="Arial" w:hAnsi="Tahoma"/>
          <w:color w:val="000000"/>
          <w:sz w:val="18"/>
          <w:szCs w:val="18"/>
        </w:rPr>
        <w:t xml:space="preserve"> </w:t>
      </w:r>
      <w:r w:rsidRPr="00C56088">
        <w:rPr>
          <w:rFonts w:ascii="Tahoma" w:eastAsia="Arial" w:hAnsi="Tahoma"/>
          <w:color w:val="000000"/>
          <w:sz w:val="18"/>
          <w:szCs w:val="18"/>
        </w:rPr>
        <w:t>Termo</w:t>
      </w:r>
      <w:r w:rsidR="007F7DB6" w:rsidRPr="00C56088">
        <w:rPr>
          <w:rFonts w:ascii="Tahoma" w:eastAsia="Arial" w:hAnsi="Tahoma"/>
          <w:color w:val="000000"/>
          <w:sz w:val="18"/>
          <w:szCs w:val="18"/>
        </w:rPr>
        <w:t xml:space="preserve"> </w:t>
      </w:r>
      <w:r w:rsidRPr="00C56088">
        <w:rPr>
          <w:rFonts w:ascii="Tahoma" w:eastAsia="Arial" w:hAnsi="Tahoma"/>
          <w:color w:val="000000"/>
          <w:sz w:val="18"/>
          <w:szCs w:val="18"/>
        </w:rPr>
        <w:t>de</w:t>
      </w:r>
      <w:r w:rsidR="007F7DB6" w:rsidRPr="00C56088">
        <w:rPr>
          <w:rFonts w:ascii="Tahoma" w:eastAsia="Arial" w:hAnsi="Tahoma"/>
          <w:color w:val="000000"/>
          <w:sz w:val="18"/>
          <w:szCs w:val="18"/>
        </w:rPr>
        <w:t xml:space="preserve"> </w:t>
      </w:r>
      <w:r w:rsidRPr="00C56088">
        <w:rPr>
          <w:rFonts w:ascii="Tahoma" w:eastAsia="Arial" w:hAnsi="Tahoma"/>
          <w:color w:val="000000"/>
          <w:sz w:val="18"/>
          <w:szCs w:val="18"/>
        </w:rPr>
        <w:t>Contrato</w:t>
      </w:r>
      <w:r w:rsidR="007F7DB6" w:rsidRPr="00C56088">
        <w:rPr>
          <w:rFonts w:ascii="Tahoma" w:eastAsia="Arial" w:hAnsi="Tahoma"/>
          <w:color w:val="000000"/>
          <w:sz w:val="18"/>
          <w:szCs w:val="18"/>
        </w:rPr>
        <w:t xml:space="preserve"> </w:t>
      </w:r>
      <w:r w:rsidRPr="00C56088">
        <w:rPr>
          <w:rFonts w:ascii="Tahoma" w:eastAsia="Arial" w:hAnsi="Tahoma"/>
          <w:color w:val="000000"/>
          <w:sz w:val="18"/>
          <w:szCs w:val="18"/>
        </w:rPr>
        <w:t>ou</w:t>
      </w:r>
      <w:r w:rsidR="007F7DB6" w:rsidRPr="00C56088">
        <w:rPr>
          <w:rFonts w:ascii="Tahoma" w:eastAsia="Arial" w:hAnsi="Tahoma"/>
          <w:color w:val="000000"/>
          <w:sz w:val="18"/>
          <w:szCs w:val="18"/>
        </w:rPr>
        <w:t xml:space="preserve"> </w:t>
      </w:r>
      <w:r w:rsidR="00812F7B" w:rsidRPr="00C56088">
        <w:rPr>
          <w:rFonts w:ascii="Tahoma" w:eastAsia="Arial" w:hAnsi="Tahoma"/>
          <w:color w:val="000000"/>
          <w:sz w:val="18"/>
          <w:szCs w:val="18"/>
        </w:rPr>
        <w:t>Emissão da Nota de Empenho</w:t>
      </w:r>
      <w:r w:rsidRPr="00C56088">
        <w:rPr>
          <w:rFonts w:ascii="Tahoma" w:eastAsia="Arial" w:hAnsi="Tahoma"/>
          <w:color w:val="000000"/>
          <w:sz w:val="18"/>
          <w:szCs w:val="18"/>
        </w:rPr>
        <w:t>.</w:t>
      </w:r>
    </w:p>
    <w:p w14:paraId="686C6F7E" w14:textId="271C900C" w:rsidR="00B6213C" w:rsidRPr="00C56088" w:rsidRDefault="00B6213C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eastAsia="Arial" w:hAnsi="Tahoma"/>
          <w:sz w:val="18"/>
          <w:szCs w:val="18"/>
        </w:rPr>
      </w:pPr>
      <w:r w:rsidRPr="00C56088">
        <w:rPr>
          <w:rFonts w:ascii="Tahoma" w:eastAsia="Arial" w:hAnsi="Tahoma"/>
          <w:sz w:val="18"/>
          <w:szCs w:val="18"/>
        </w:rPr>
        <w:t>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adjudicatário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terá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prazo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de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FC3AA5" w:rsidRPr="00C56088">
        <w:rPr>
          <w:rFonts w:ascii="Tahoma" w:eastAsia="Arial" w:hAnsi="Tahoma"/>
          <w:sz w:val="18"/>
          <w:szCs w:val="18"/>
        </w:rPr>
        <w:t xml:space="preserve">5 </w:t>
      </w:r>
      <w:r w:rsidRPr="00C56088">
        <w:rPr>
          <w:rFonts w:ascii="Tahoma" w:eastAsia="Arial" w:hAnsi="Tahoma"/>
          <w:sz w:val="18"/>
          <w:szCs w:val="18"/>
        </w:rPr>
        <w:t>(</w:t>
      </w:r>
      <w:r w:rsidR="00FC3AA5" w:rsidRPr="00C56088">
        <w:rPr>
          <w:rFonts w:ascii="Tahoma" w:eastAsia="Arial" w:hAnsi="Tahoma"/>
          <w:sz w:val="18"/>
          <w:szCs w:val="18"/>
        </w:rPr>
        <w:t>cinco</w:t>
      </w:r>
      <w:r w:rsidRPr="00C56088">
        <w:rPr>
          <w:rFonts w:ascii="Tahoma" w:eastAsia="Arial" w:hAnsi="Tahoma"/>
          <w:sz w:val="18"/>
          <w:szCs w:val="18"/>
        </w:rPr>
        <w:t>)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dias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úteis,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contados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a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partir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da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data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de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sua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convocação,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para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812F7B" w:rsidRPr="00C56088">
        <w:rPr>
          <w:rFonts w:ascii="Tahoma" w:eastAsia="Arial" w:hAnsi="Tahoma"/>
          <w:sz w:val="18"/>
          <w:szCs w:val="18"/>
        </w:rPr>
        <w:t>Retirar a Nota de Empenho</w:t>
      </w:r>
      <w:r w:rsidRPr="00C56088">
        <w:rPr>
          <w:rFonts w:ascii="Tahoma" w:eastAsia="Arial" w:hAnsi="Tahoma"/>
          <w:sz w:val="18"/>
          <w:szCs w:val="18"/>
        </w:rPr>
        <w:t>,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sob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pena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de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decair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do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direito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à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contratação,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sem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prejuízo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das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sanções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previstas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neste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313FBD" w:rsidRPr="00C56088">
        <w:rPr>
          <w:rFonts w:ascii="Tahoma" w:eastAsia="Arial" w:hAnsi="Tahoma"/>
          <w:sz w:val="18"/>
          <w:szCs w:val="18"/>
        </w:rPr>
        <w:t>Aviso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7C27EE" w:rsidRPr="00C56088">
        <w:rPr>
          <w:rFonts w:ascii="Tahoma" w:eastAsia="Arial" w:hAnsi="Tahoma"/>
          <w:sz w:val="18"/>
          <w:szCs w:val="18"/>
        </w:rPr>
        <w:t>de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7C27EE" w:rsidRPr="00C56088">
        <w:rPr>
          <w:rFonts w:ascii="Tahoma" w:eastAsia="Arial" w:hAnsi="Tahoma"/>
          <w:sz w:val="18"/>
          <w:szCs w:val="18"/>
        </w:rPr>
        <w:t>Contratação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7C27EE" w:rsidRPr="00C56088">
        <w:rPr>
          <w:rFonts w:ascii="Tahoma" w:eastAsia="Arial" w:hAnsi="Tahoma"/>
          <w:sz w:val="18"/>
          <w:szCs w:val="18"/>
        </w:rPr>
        <w:t>Direta</w:t>
      </w:r>
      <w:r w:rsidRPr="00C56088">
        <w:rPr>
          <w:rFonts w:ascii="Tahoma" w:eastAsia="Arial" w:hAnsi="Tahoma"/>
          <w:sz w:val="18"/>
          <w:szCs w:val="18"/>
        </w:rPr>
        <w:t>.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</w:p>
    <w:p w14:paraId="6F0570E5" w14:textId="3F5E7E35" w:rsidR="00B1545F" w:rsidRPr="00C56088" w:rsidRDefault="00B6213C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eastAsia="Arial" w:hAnsi="Tahoma"/>
          <w:i/>
          <w:sz w:val="18"/>
          <w:szCs w:val="18"/>
        </w:rPr>
      </w:pPr>
      <w:r w:rsidRPr="00C56088">
        <w:rPr>
          <w:rFonts w:ascii="Tahoma" w:eastAsia="Arial" w:hAnsi="Tahoma"/>
          <w:i/>
          <w:sz w:val="18"/>
          <w:szCs w:val="18"/>
        </w:rPr>
        <w:t>Alternativamente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à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convocação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para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comparecer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perante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órgão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ou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entidade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para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assinatura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do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Termo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de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Contrato,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Administração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poderá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encaminhá-lo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para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assinatura,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mediante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correspondência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postal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com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aviso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de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recebimento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(AR)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ou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meio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eletrônico,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para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que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seja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assinado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devolvido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no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prazo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de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="00FC3AA5" w:rsidRPr="00C56088">
        <w:rPr>
          <w:rFonts w:ascii="Tahoma" w:eastAsia="Arial" w:hAnsi="Tahoma"/>
          <w:i/>
          <w:sz w:val="18"/>
          <w:szCs w:val="18"/>
        </w:rPr>
        <w:t>5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(</w:t>
      </w:r>
      <w:r w:rsidR="00FC3AA5" w:rsidRPr="00C56088">
        <w:rPr>
          <w:rFonts w:ascii="Tahoma" w:eastAsia="Arial" w:hAnsi="Tahoma"/>
          <w:i/>
          <w:sz w:val="18"/>
          <w:szCs w:val="18"/>
        </w:rPr>
        <w:t>cinco</w:t>
      </w:r>
      <w:r w:rsidRPr="00C56088">
        <w:rPr>
          <w:rFonts w:ascii="Tahoma" w:eastAsia="Arial" w:hAnsi="Tahoma"/>
          <w:i/>
          <w:sz w:val="18"/>
          <w:szCs w:val="18"/>
        </w:rPr>
        <w:t>)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dias,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contar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da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data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de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seu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recebimento.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</w:p>
    <w:p w14:paraId="0C20D98F" w14:textId="411A9737" w:rsidR="00B6213C" w:rsidRPr="00C56088" w:rsidRDefault="00B6213C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eastAsia="Arial" w:hAnsi="Tahoma"/>
          <w:sz w:val="18"/>
          <w:szCs w:val="18"/>
        </w:rPr>
      </w:pPr>
      <w:r w:rsidRPr="00C56088">
        <w:rPr>
          <w:rFonts w:ascii="Tahoma" w:eastAsia="Arial" w:hAnsi="Tahoma"/>
          <w:sz w:val="18"/>
          <w:szCs w:val="18"/>
        </w:rPr>
        <w:t>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prazo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previsto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DE4EBF" w:rsidRPr="00C56088">
        <w:rPr>
          <w:rFonts w:ascii="Tahoma" w:eastAsia="Arial" w:hAnsi="Tahoma"/>
          <w:sz w:val="18"/>
          <w:szCs w:val="18"/>
        </w:rPr>
        <w:t>para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DE4EBF" w:rsidRPr="00C56088">
        <w:rPr>
          <w:rFonts w:ascii="Tahoma" w:eastAsia="Arial" w:hAnsi="Tahoma"/>
          <w:sz w:val="18"/>
          <w:szCs w:val="18"/>
        </w:rPr>
        <w:t>assinatura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DE4EBF" w:rsidRPr="00C56088">
        <w:rPr>
          <w:rFonts w:ascii="Tahoma" w:eastAsia="Arial" w:hAnsi="Tahoma"/>
          <w:sz w:val="18"/>
          <w:szCs w:val="18"/>
        </w:rPr>
        <w:t>do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DE4EBF" w:rsidRPr="00C56088">
        <w:rPr>
          <w:rFonts w:ascii="Tahoma" w:eastAsia="Arial" w:hAnsi="Tahoma"/>
          <w:sz w:val="18"/>
          <w:szCs w:val="18"/>
        </w:rPr>
        <w:t>contrato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DE4EBF" w:rsidRPr="00C56088">
        <w:rPr>
          <w:rFonts w:ascii="Tahoma" w:eastAsia="Arial" w:hAnsi="Tahoma"/>
          <w:sz w:val="18"/>
          <w:szCs w:val="18"/>
        </w:rPr>
        <w:t>ou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DE4EBF" w:rsidRPr="00C56088">
        <w:rPr>
          <w:rFonts w:ascii="Tahoma" w:eastAsia="Arial" w:hAnsi="Tahoma"/>
          <w:sz w:val="18"/>
          <w:szCs w:val="18"/>
        </w:rPr>
        <w:t>aceitação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DE4EBF" w:rsidRPr="00C56088">
        <w:rPr>
          <w:rFonts w:ascii="Tahoma" w:eastAsia="Arial" w:hAnsi="Tahoma"/>
          <w:sz w:val="18"/>
          <w:szCs w:val="18"/>
        </w:rPr>
        <w:t>da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DE4EBF" w:rsidRPr="00C56088">
        <w:rPr>
          <w:rFonts w:ascii="Tahoma" w:eastAsia="Arial" w:hAnsi="Tahoma"/>
          <w:sz w:val="18"/>
          <w:szCs w:val="18"/>
        </w:rPr>
        <w:t>nota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DE4EBF" w:rsidRPr="00C56088">
        <w:rPr>
          <w:rFonts w:ascii="Tahoma" w:eastAsia="Arial" w:hAnsi="Tahoma"/>
          <w:sz w:val="18"/>
          <w:szCs w:val="18"/>
        </w:rPr>
        <w:t>de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DE4EBF" w:rsidRPr="00C56088">
        <w:rPr>
          <w:rFonts w:ascii="Tahoma" w:eastAsia="Arial" w:hAnsi="Tahoma"/>
          <w:sz w:val="18"/>
          <w:szCs w:val="18"/>
        </w:rPr>
        <w:t>empenho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DE4EBF" w:rsidRPr="00C56088">
        <w:rPr>
          <w:rFonts w:ascii="Tahoma" w:eastAsia="Arial" w:hAnsi="Tahoma"/>
          <w:sz w:val="18"/>
          <w:szCs w:val="18"/>
        </w:rPr>
        <w:t>ou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DE4EBF" w:rsidRPr="00C56088">
        <w:rPr>
          <w:rFonts w:ascii="Tahoma" w:eastAsia="Arial" w:hAnsi="Tahoma"/>
          <w:sz w:val="18"/>
          <w:szCs w:val="18"/>
        </w:rPr>
        <w:t>instrumento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DE4EBF" w:rsidRPr="00C56088">
        <w:rPr>
          <w:rFonts w:ascii="Tahoma" w:eastAsia="Arial" w:hAnsi="Tahoma"/>
          <w:sz w:val="18"/>
          <w:szCs w:val="18"/>
        </w:rPr>
        <w:t>equivalente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poderá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ser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prorrogado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B11A58" w:rsidRPr="00C56088">
        <w:rPr>
          <w:rFonts w:ascii="Tahoma" w:hAnsi="Tahoma"/>
          <w:bCs/>
          <w:sz w:val="18"/>
          <w:szCs w:val="18"/>
        </w:rPr>
        <w:t>1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="00B11A58" w:rsidRPr="00C56088">
        <w:rPr>
          <w:rFonts w:ascii="Tahoma" w:hAnsi="Tahoma"/>
          <w:bCs/>
          <w:sz w:val="18"/>
          <w:szCs w:val="18"/>
        </w:rPr>
        <w:t>(uma)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="00B11A58" w:rsidRPr="00C56088">
        <w:rPr>
          <w:rFonts w:ascii="Tahoma" w:hAnsi="Tahoma"/>
          <w:bCs/>
          <w:sz w:val="18"/>
          <w:szCs w:val="18"/>
        </w:rPr>
        <w:t>vez</w:t>
      </w:r>
      <w:r w:rsidRPr="00C56088">
        <w:rPr>
          <w:rFonts w:ascii="Tahoma" w:eastAsia="Arial" w:hAnsi="Tahoma"/>
          <w:sz w:val="18"/>
          <w:szCs w:val="18"/>
        </w:rPr>
        <w:t>,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por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igual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período,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por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solicitação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justificada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do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adjudicatário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e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aceita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pela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Administração.</w:t>
      </w:r>
    </w:p>
    <w:p w14:paraId="3379F001" w14:textId="0A6CE64A" w:rsidR="00B6213C" w:rsidRPr="00C56088" w:rsidRDefault="00B6213C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eastAsia="Arial" w:hAnsi="Tahoma"/>
          <w:i/>
          <w:sz w:val="18"/>
          <w:szCs w:val="18"/>
        </w:rPr>
      </w:pPr>
      <w:r w:rsidRPr="00C56088">
        <w:rPr>
          <w:rFonts w:ascii="Tahoma" w:eastAsia="Arial" w:hAnsi="Tahoma"/>
          <w:i/>
          <w:sz w:val="18"/>
          <w:szCs w:val="18"/>
        </w:rPr>
        <w:t>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Aceite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da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Nota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de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Empenho,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emitida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à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empresa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adjudicada,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implica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no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reconhecimento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de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que:</w:t>
      </w:r>
    </w:p>
    <w:p w14:paraId="67F92C87" w14:textId="3621FE49" w:rsidR="00B6213C" w:rsidRPr="00C56088" w:rsidRDefault="00B6213C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eastAsia="Arial" w:hAnsi="Tahoma"/>
          <w:i/>
          <w:sz w:val="18"/>
          <w:szCs w:val="18"/>
        </w:rPr>
      </w:pPr>
      <w:r w:rsidRPr="00C56088">
        <w:rPr>
          <w:rFonts w:ascii="Tahoma" w:eastAsia="Arial" w:hAnsi="Tahoma"/>
          <w:i/>
          <w:sz w:val="18"/>
          <w:szCs w:val="18"/>
        </w:rPr>
        <w:t>referida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Nota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está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substituindo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contrato,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aplicando-se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à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relação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de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negócios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ali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estabelecida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as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disposições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da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Lei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nº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="00F86716" w:rsidRPr="00C56088">
        <w:rPr>
          <w:rFonts w:ascii="Tahoma" w:eastAsia="Arial" w:hAnsi="Tahoma"/>
          <w:i/>
          <w:sz w:val="18"/>
          <w:szCs w:val="18"/>
        </w:rPr>
        <w:t>14.133,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="00F86716" w:rsidRPr="00C56088">
        <w:rPr>
          <w:rFonts w:ascii="Tahoma" w:eastAsia="Arial" w:hAnsi="Tahoma"/>
          <w:i/>
          <w:sz w:val="18"/>
          <w:szCs w:val="18"/>
        </w:rPr>
        <w:t>de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="00F86716" w:rsidRPr="00C56088">
        <w:rPr>
          <w:rFonts w:ascii="Tahoma" w:eastAsia="Arial" w:hAnsi="Tahoma"/>
          <w:i/>
          <w:sz w:val="18"/>
          <w:szCs w:val="18"/>
        </w:rPr>
        <w:t>2021</w:t>
      </w:r>
      <w:r w:rsidRPr="00C56088">
        <w:rPr>
          <w:rFonts w:ascii="Tahoma" w:eastAsia="Arial" w:hAnsi="Tahoma"/>
          <w:i/>
          <w:sz w:val="18"/>
          <w:szCs w:val="18"/>
        </w:rPr>
        <w:t>;</w:t>
      </w:r>
    </w:p>
    <w:p w14:paraId="5D2E32E6" w14:textId="34BA5680" w:rsidR="00B6213C" w:rsidRPr="00C56088" w:rsidRDefault="00B6213C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eastAsia="Arial" w:hAnsi="Tahoma"/>
          <w:i/>
          <w:sz w:val="18"/>
          <w:szCs w:val="18"/>
        </w:rPr>
      </w:pPr>
      <w:r w:rsidRPr="00C56088">
        <w:rPr>
          <w:rFonts w:ascii="Tahoma" w:eastAsia="Arial" w:hAnsi="Tahoma"/>
          <w:i/>
          <w:sz w:val="18"/>
          <w:szCs w:val="18"/>
        </w:rPr>
        <w:t>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contratada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se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vincula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à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sua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proposta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às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previsões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contidas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no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="00313FBD" w:rsidRPr="00C56088">
        <w:rPr>
          <w:rFonts w:ascii="Tahoma" w:eastAsia="Arial" w:hAnsi="Tahoma"/>
          <w:i/>
          <w:sz w:val="18"/>
          <w:szCs w:val="18"/>
        </w:rPr>
        <w:t>Aviso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="00AC5DDF" w:rsidRPr="00C56088">
        <w:rPr>
          <w:rFonts w:ascii="Tahoma" w:eastAsia="Arial" w:hAnsi="Tahoma"/>
          <w:i/>
          <w:sz w:val="18"/>
          <w:szCs w:val="18"/>
        </w:rPr>
        <w:t>de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="00AC5DDF" w:rsidRPr="00C56088">
        <w:rPr>
          <w:rFonts w:ascii="Tahoma" w:eastAsia="Arial" w:hAnsi="Tahoma"/>
          <w:i/>
          <w:sz w:val="18"/>
          <w:szCs w:val="18"/>
        </w:rPr>
        <w:t>Contratação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="00AC5DDF" w:rsidRPr="00C56088">
        <w:rPr>
          <w:rFonts w:ascii="Tahoma" w:eastAsia="Arial" w:hAnsi="Tahoma"/>
          <w:i/>
          <w:sz w:val="18"/>
          <w:szCs w:val="18"/>
        </w:rPr>
        <w:t>Direta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seus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anexos;</w:t>
      </w:r>
    </w:p>
    <w:p w14:paraId="5063850F" w14:textId="350B66A4" w:rsidR="00B6213C" w:rsidRPr="00C56088" w:rsidRDefault="00B6213C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eastAsia="Arial" w:hAnsi="Tahoma"/>
          <w:i/>
          <w:sz w:val="18"/>
          <w:szCs w:val="18"/>
        </w:rPr>
      </w:pPr>
      <w:r w:rsidRPr="00C56088">
        <w:rPr>
          <w:rFonts w:ascii="Tahoma" w:eastAsia="Arial" w:hAnsi="Tahoma"/>
          <w:i/>
          <w:sz w:val="18"/>
          <w:szCs w:val="18"/>
        </w:rPr>
        <w:t>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contratada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reconhece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que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as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hipóteses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de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rescisão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são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aquelas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previstas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nos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artigos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="00B40D4A" w:rsidRPr="00C56088">
        <w:rPr>
          <w:rFonts w:ascii="Tahoma" w:eastAsia="Arial" w:hAnsi="Tahoma"/>
          <w:i/>
          <w:sz w:val="18"/>
          <w:szCs w:val="18"/>
        </w:rPr>
        <w:t>137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="00B40D4A" w:rsidRPr="00C56088">
        <w:rPr>
          <w:rFonts w:ascii="Tahoma" w:eastAsia="Arial" w:hAnsi="Tahoma"/>
          <w:i/>
          <w:sz w:val="18"/>
          <w:szCs w:val="18"/>
        </w:rPr>
        <w:t>13</w:t>
      </w:r>
      <w:r w:rsidRPr="00C56088">
        <w:rPr>
          <w:rFonts w:ascii="Tahoma" w:eastAsia="Arial" w:hAnsi="Tahoma"/>
          <w:i/>
          <w:sz w:val="18"/>
          <w:szCs w:val="18"/>
        </w:rPr>
        <w:t>8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da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Lei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nº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="00B40D4A" w:rsidRPr="00C56088">
        <w:rPr>
          <w:rFonts w:ascii="Tahoma" w:eastAsia="Arial" w:hAnsi="Tahoma"/>
          <w:i/>
          <w:sz w:val="18"/>
          <w:szCs w:val="18"/>
        </w:rPr>
        <w:t>14.133/21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reconhece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os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direitos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da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Administração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previstos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nos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artigos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="00B40D4A" w:rsidRPr="00C56088">
        <w:rPr>
          <w:rFonts w:ascii="Tahoma" w:eastAsia="Arial" w:hAnsi="Tahoma"/>
          <w:i/>
          <w:sz w:val="18"/>
          <w:szCs w:val="18"/>
        </w:rPr>
        <w:t>137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="000E19AC" w:rsidRPr="00C56088">
        <w:rPr>
          <w:rFonts w:ascii="Tahoma" w:eastAsia="Arial" w:hAnsi="Tahoma"/>
          <w:i/>
          <w:sz w:val="18"/>
          <w:szCs w:val="18"/>
        </w:rPr>
        <w:t>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="00B40D4A" w:rsidRPr="00C56088">
        <w:rPr>
          <w:rFonts w:ascii="Tahoma" w:eastAsia="Arial" w:hAnsi="Tahoma"/>
          <w:i/>
          <w:sz w:val="18"/>
          <w:szCs w:val="18"/>
        </w:rPr>
        <w:t>139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da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mesma</w:t>
      </w:r>
      <w:r w:rsidR="007F7DB6" w:rsidRPr="00C56088">
        <w:rPr>
          <w:rFonts w:ascii="Tahoma" w:eastAsia="Arial" w:hAnsi="Tahoma"/>
          <w:i/>
          <w:sz w:val="18"/>
          <w:szCs w:val="18"/>
        </w:rPr>
        <w:t xml:space="preserve"> </w:t>
      </w:r>
      <w:r w:rsidRPr="00C56088">
        <w:rPr>
          <w:rFonts w:ascii="Tahoma" w:eastAsia="Arial" w:hAnsi="Tahoma"/>
          <w:i/>
          <w:sz w:val="18"/>
          <w:szCs w:val="18"/>
        </w:rPr>
        <w:t>Lei.</w:t>
      </w:r>
    </w:p>
    <w:p w14:paraId="14F472AF" w14:textId="3B26F85D" w:rsidR="00B6213C" w:rsidRPr="00C56088" w:rsidRDefault="00B6213C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eastAsia="Arial" w:hAnsi="Tahoma"/>
          <w:sz w:val="18"/>
          <w:szCs w:val="18"/>
        </w:rPr>
      </w:pPr>
      <w:r w:rsidRPr="00C56088">
        <w:rPr>
          <w:rFonts w:ascii="Tahoma" w:eastAsia="Arial" w:hAnsi="Tahoma"/>
          <w:sz w:val="18"/>
          <w:szCs w:val="18"/>
        </w:rPr>
        <w:t>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prazo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de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vigência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da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contratação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é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de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FC3AA5" w:rsidRPr="00C56088">
        <w:rPr>
          <w:rFonts w:ascii="Tahoma" w:eastAsia="Arial" w:hAnsi="Tahoma"/>
          <w:sz w:val="18"/>
          <w:szCs w:val="18"/>
        </w:rPr>
        <w:t>12 (doze) meses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prorrogável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conforme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Pr="00C56088">
        <w:rPr>
          <w:rFonts w:ascii="Tahoma" w:eastAsia="Arial" w:hAnsi="Tahoma"/>
          <w:sz w:val="18"/>
          <w:szCs w:val="18"/>
        </w:rPr>
        <w:t>previsão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A22FA7" w:rsidRPr="00C56088">
        <w:rPr>
          <w:rFonts w:ascii="Tahoma" w:eastAsia="Arial" w:hAnsi="Tahoma"/>
          <w:sz w:val="18"/>
          <w:szCs w:val="18"/>
        </w:rPr>
        <w:t>nos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A22FA7" w:rsidRPr="00C56088">
        <w:rPr>
          <w:rFonts w:ascii="Tahoma" w:eastAsia="Arial" w:hAnsi="Tahoma"/>
          <w:sz w:val="18"/>
          <w:szCs w:val="18"/>
        </w:rPr>
        <w:t>anexos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A22FA7" w:rsidRPr="00C56088">
        <w:rPr>
          <w:rFonts w:ascii="Tahoma" w:eastAsia="Arial" w:hAnsi="Tahoma"/>
          <w:sz w:val="18"/>
          <w:szCs w:val="18"/>
        </w:rPr>
        <w:t>a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A22FA7" w:rsidRPr="00C56088">
        <w:rPr>
          <w:rFonts w:ascii="Tahoma" w:eastAsia="Arial" w:hAnsi="Tahoma"/>
          <w:sz w:val="18"/>
          <w:szCs w:val="18"/>
        </w:rPr>
        <w:t>este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313FBD" w:rsidRPr="00C56088">
        <w:rPr>
          <w:rFonts w:ascii="Tahoma" w:eastAsia="Arial" w:hAnsi="Tahoma"/>
          <w:sz w:val="18"/>
          <w:szCs w:val="18"/>
        </w:rPr>
        <w:t>Aviso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AC5DDF" w:rsidRPr="00C56088">
        <w:rPr>
          <w:rFonts w:ascii="Tahoma" w:eastAsia="Arial" w:hAnsi="Tahoma"/>
          <w:sz w:val="18"/>
          <w:szCs w:val="18"/>
        </w:rPr>
        <w:t>de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AC5DDF" w:rsidRPr="00C56088">
        <w:rPr>
          <w:rFonts w:ascii="Tahoma" w:eastAsia="Arial" w:hAnsi="Tahoma"/>
          <w:sz w:val="18"/>
          <w:szCs w:val="18"/>
        </w:rPr>
        <w:t>Contratação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  <w:r w:rsidR="00AC5DDF" w:rsidRPr="00C56088">
        <w:rPr>
          <w:rFonts w:ascii="Tahoma" w:eastAsia="Arial" w:hAnsi="Tahoma"/>
          <w:sz w:val="18"/>
          <w:szCs w:val="18"/>
        </w:rPr>
        <w:t>Direta</w:t>
      </w:r>
      <w:r w:rsidR="00A22FA7" w:rsidRPr="00C56088">
        <w:rPr>
          <w:rFonts w:ascii="Tahoma" w:eastAsia="Arial" w:hAnsi="Tahoma"/>
          <w:sz w:val="18"/>
          <w:szCs w:val="18"/>
        </w:rPr>
        <w:t>.</w:t>
      </w:r>
      <w:r w:rsidR="007F7DB6" w:rsidRPr="00C56088">
        <w:rPr>
          <w:rFonts w:ascii="Tahoma" w:eastAsia="Arial" w:hAnsi="Tahoma"/>
          <w:sz w:val="18"/>
          <w:szCs w:val="18"/>
        </w:rPr>
        <w:t xml:space="preserve"> </w:t>
      </w:r>
    </w:p>
    <w:p w14:paraId="623826DE" w14:textId="4091FC69" w:rsidR="00915D2A" w:rsidRPr="00C56088" w:rsidRDefault="00915D2A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eastAsia="Arial" w:hAnsi="Tahoma"/>
          <w:color w:val="000000"/>
          <w:sz w:val="18"/>
          <w:szCs w:val="18"/>
        </w:rPr>
      </w:pPr>
      <w:r w:rsidRPr="00C56088">
        <w:rPr>
          <w:rFonts w:ascii="Tahoma" w:eastAsia="Arial" w:hAnsi="Tahoma"/>
          <w:color w:val="000000"/>
          <w:sz w:val="18"/>
          <w:szCs w:val="18"/>
        </w:rPr>
        <w:lastRenderedPageBreak/>
        <w:t>O presente contrato extinguir-se-á, de pleno direito, com o advento do termo final do prazo de vigência ou com o adimplemento das obrigações assumidas pelas partes, o que ocorrer primeiro.</w:t>
      </w:r>
    </w:p>
    <w:p w14:paraId="678A2926" w14:textId="798610B8" w:rsidR="00082366" w:rsidRPr="00C56088" w:rsidRDefault="00B6213C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eastAsia="Arial" w:hAnsi="Tahoma"/>
          <w:color w:val="000000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Na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assinatura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contrato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A4D46"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A4D46"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A4D46" w:rsidRPr="00C56088">
        <w:rPr>
          <w:rFonts w:ascii="Tahoma" w:hAnsi="Tahoma"/>
          <w:color w:val="000000"/>
          <w:sz w:val="18"/>
          <w:szCs w:val="18"/>
        </w:rPr>
        <w:t>instrumento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A4D46" w:rsidRPr="00C56088">
        <w:rPr>
          <w:rFonts w:ascii="Tahoma" w:hAnsi="Tahoma"/>
          <w:color w:val="000000"/>
          <w:sz w:val="18"/>
          <w:szCs w:val="18"/>
        </w:rPr>
        <w:t>equivalente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será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exigida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comprovação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condições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habilitação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A4D46" w:rsidRPr="00C56088">
        <w:rPr>
          <w:rFonts w:ascii="Tahoma" w:hAnsi="Tahoma"/>
          <w:color w:val="000000"/>
          <w:sz w:val="18"/>
          <w:szCs w:val="18"/>
        </w:rPr>
        <w:t>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A4D46" w:rsidRPr="00C56088">
        <w:rPr>
          <w:rFonts w:ascii="Tahoma" w:hAnsi="Tahoma"/>
          <w:color w:val="000000"/>
          <w:sz w:val="18"/>
          <w:szCs w:val="18"/>
        </w:rPr>
        <w:t>contratação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consignadas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</w:t>
      </w:r>
      <w:r w:rsidR="00FA4D46" w:rsidRPr="00C56088">
        <w:rPr>
          <w:rFonts w:ascii="Tahoma" w:hAnsi="Tahoma"/>
          <w:color w:val="000000"/>
          <w:sz w:val="18"/>
          <w:szCs w:val="18"/>
        </w:rPr>
        <w:t>este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A4D46" w:rsidRPr="00C56088">
        <w:rPr>
          <w:rFonts w:ascii="Tahoma" w:hAnsi="Tahoma"/>
          <w:color w:val="000000"/>
          <w:sz w:val="18"/>
          <w:szCs w:val="18"/>
        </w:rPr>
        <w:t>aviso</w:t>
      </w:r>
      <w:r w:rsidRPr="00C56088">
        <w:rPr>
          <w:rFonts w:ascii="Tahoma" w:hAnsi="Tahoma"/>
          <w:color w:val="000000"/>
          <w:sz w:val="18"/>
          <w:szCs w:val="18"/>
        </w:rPr>
        <w:t>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deverão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mantidas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pelo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22FA7" w:rsidRPr="00C56088">
        <w:rPr>
          <w:rFonts w:ascii="Tahoma" w:hAnsi="Tahoma"/>
          <w:color w:val="000000"/>
          <w:sz w:val="18"/>
          <w:szCs w:val="18"/>
        </w:rPr>
        <w:t>fornecedor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durante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vigência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contrato.</w:t>
      </w:r>
    </w:p>
    <w:p w14:paraId="050F055C" w14:textId="77777777" w:rsidR="001842AD" w:rsidRPr="00C56088" w:rsidRDefault="001842AD" w:rsidP="001842AD">
      <w:pPr>
        <w:pStyle w:val="PargrafodaLista"/>
        <w:numPr>
          <w:ilvl w:val="0"/>
          <w:numId w:val="1"/>
        </w:numPr>
        <w:tabs>
          <w:tab w:val="left" w:pos="1134"/>
        </w:tabs>
        <w:spacing w:before="240" w:after="120" w:line="360" w:lineRule="auto"/>
        <w:ind w:left="851" w:hanging="851"/>
        <w:jc w:val="both"/>
        <w:rPr>
          <w:rFonts w:ascii="Tahoma" w:hAnsi="Tahoma"/>
          <w:b/>
          <w:sz w:val="18"/>
          <w:szCs w:val="18"/>
        </w:rPr>
      </w:pPr>
      <w:r w:rsidRPr="00C56088">
        <w:rPr>
          <w:rFonts w:ascii="Tahoma" w:hAnsi="Tahoma"/>
          <w:b/>
          <w:sz w:val="18"/>
          <w:szCs w:val="18"/>
        </w:rPr>
        <w:t>CONDIÇÕES DE PAGAMENTO</w:t>
      </w:r>
    </w:p>
    <w:p w14:paraId="2C4D552B" w14:textId="77777777" w:rsidR="001842AD" w:rsidRPr="00C56088" w:rsidRDefault="001842AD" w:rsidP="001842AD">
      <w:pPr>
        <w:pStyle w:val="PargrafodaLista"/>
        <w:numPr>
          <w:ilvl w:val="1"/>
          <w:numId w:val="1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O prazo de pagamento será de 30 (trinta) dias, contados da data do adimplemento do objeto, mediante o fornecimento do material e a entrega na Unidade Requisitante dos documentos discriminados na cláusula 17.3 deste edital e o atestado de recebimento e aprovação dos produtos pela Prefeitura.</w:t>
      </w:r>
    </w:p>
    <w:p w14:paraId="2DC915AF" w14:textId="77777777" w:rsidR="001842AD" w:rsidRPr="00C56088" w:rsidRDefault="001842AD" w:rsidP="001842AD">
      <w:pPr>
        <w:pStyle w:val="PargrafodaLista"/>
        <w:numPr>
          <w:ilvl w:val="1"/>
          <w:numId w:val="1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A Nota Fiscal/Fatura que apresentar incorreções, quando necessário, será devolvida e seu vencimento ocorrerá em até 30 (trinta) dias após a data de sua reapresentação válida.</w:t>
      </w:r>
    </w:p>
    <w:p w14:paraId="1651A3DB" w14:textId="77777777" w:rsidR="001842AD" w:rsidRPr="00C56088" w:rsidRDefault="001842AD" w:rsidP="001842AD">
      <w:pPr>
        <w:pStyle w:val="PargrafodaLista"/>
        <w:numPr>
          <w:ilvl w:val="1"/>
          <w:numId w:val="1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 xml:space="preserve">Caso ocorra a necessidade de providências complementares por parte da Contratada, a fluência do prazo de pagamento será interrompida, reiniciando-se a contagem a partir da data em que estas forem cumpridas. </w:t>
      </w:r>
    </w:p>
    <w:p w14:paraId="5507D4C2" w14:textId="77777777" w:rsidR="001842AD" w:rsidRPr="00C56088" w:rsidRDefault="001842AD" w:rsidP="001842AD">
      <w:pPr>
        <w:pStyle w:val="PargrafodaLista"/>
        <w:numPr>
          <w:ilvl w:val="1"/>
          <w:numId w:val="1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 xml:space="preserve">Antes do pagamento a contratante efetuará consulta ao Cadastro Informativo Municipal – CADIN MUNICIPAL, por força da Lei Municipal nº 14.094/2005 e Decreto nº 47.096/2006, do qual não poderá constar qualquer pendência.  </w:t>
      </w:r>
    </w:p>
    <w:p w14:paraId="287A0C44" w14:textId="77777777" w:rsidR="001842AD" w:rsidRPr="00C56088" w:rsidRDefault="001842AD" w:rsidP="001842AD">
      <w:pPr>
        <w:pStyle w:val="PargrafodaLista"/>
        <w:numPr>
          <w:ilvl w:val="1"/>
          <w:numId w:val="1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Quaisquer pagamentos não isentarão a Contratada das responsabilidades contratuais, nem implicarão na aceitação do material.</w:t>
      </w:r>
    </w:p>
    <w:p w14:paraId="6D3554DB" w14:textId="77777777" w:rsidR="001842AD" w:rsidRPr="00C56088" w:rsidRDefault="001842AD" w:rsidP="001842AD">
      <w:pPr>
        <w:pStyle w:val="PargrafodaLista"/>
        <w:numPr>
          <w:ilvl w:val="1"/>
          <w:numId w:val="1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 xml:space="preserve">Os pagamentos </w:t>
      </w:r>
      <w:proofErr w:type="gramStart"/>
      <w:r w:rsidRPr="00C56088">
        <w:rPr>
          <w:rFonts w:ascii="Tahoma" w:hAnsi="Tahoma"/>
          <w:sz w:val="18"/>
          <w:szCs w:val="18"/>
        </w:rPr>
        <w:t>obedecerão as</w:t>
      </w:r>
      <w:proofErr w:type="gramEnd"/>
      <w:r w:rsidRPr="00C56088">
        <w:rPr>
          <w:rFonts w:ascii="Tahoma" w:hAnsi="Tahoma"/>
          <w:sz w:val="18"/>
          <w:szCs w:val="18"/>
        </w:rPr>
        <w:t xml:space="preserve"> Portarias da Secretaria Municipal de Finanças e Desenvolvimento Social (SF) em vigor, ficando ressalvada qualquer alteração quanto às normas referentes a pagamento dos fornecedores.</w:t>
      </w:r>
    </w:p>
    <w:p w14:paraId="35418690" w14:textId="04052C3A" w:rsidR="009A3E0F" w:rsidRPr="00C56088" w:rsidRDefault="009A3E0F" w:rsidP="001842AD">
      <w:pPr>
        <w:pStyle w:val="Ttulo1"/>
        <w:numPr>
          <w:ilvl w:val="0"/>
          <w:numId w:val="1"/>
        </w:numPr>
        <w:ind w:left="851" w:hanging="851"/>
        <w:rPr>
          <w:rFonts w:ascii="Tahoma" w:hAnsi="Tahoma" w:cs="Tahoma"/>
          <w:b/>
          <w:color w:val="auto"/>
          <w:sz w:val="18"/>
          <w:szCs w:val="18"/>
        </w:rPr>
      </w:pPr>
      <w:bookmarkStart w:id="7" w:name="_Toc104906825"/>
      <w:r w:rsidRPr="00C56088">
        <w:rPr>
          <w:rFonts w:ascii="Tahoma" w:hAnsi="Tahoma" w:cs="Tahoma"/>
          <w:b/>
          <w:color w:val="auto"/>
          <w:sz w:val="18"/>
          <w:szCs w:val="18"/>
        </w:rPr>
        <w:t>SANÇÕES</w:t>
      </w:r>
      <w:bookmarkEnd w:id="7"/>
    </w:p>
    <w:p w14:paraId="1A54EBB1" w14:textId="5530579B" w:rsidR="00196F9E" w:rsidRPr="00C56088" w:rsidRDefault="00196F9E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b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Comete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infração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administrativa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D173A9" w:rsidRPr="00C56088">
        <w:rPr>
          <w:rFonts w:ascii="Tahoma" w:hAnsi="Tahoma"/>
          <w:sz w:val="18"/>
          <w:szCs w:val="18"/>
        </w:rPr>
        <w:t>fornecedor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5D4A74" w:rsidRPr="00C56088">
        <w:rPr>
          <w:rFonts w:ascii="Tahoma" w:hAnsi="Tahoma"/>
          <w:sz w:val="18"/>
          <w:szCs w:val="18"/>
        </w:rPr>
        <w:t>cometer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5D4A74" w:rsidRPr="00C56088">
        <w:rPr>
          <w:rFonts w:ascii="Tahoma" w:hAnsi="Tahoma"/>
          <w:sz w:val="18"/>
          <w:szCs w:val="18"/>
        </w:rPr>
        <w:t>quaisquer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5D4A74" w:rsidRPr="00C56088">
        <w:rPr>
          <w:rFonts w:ascii="Tahoma" w:hAnsi="Tahoma"/>
          <w:sz w:val="18"/>
          <w:szCs w:val="18"/>
        </w:rPr>
        <w:t>das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5D4A74" w:rsidRPr="00C56088">
        <w:rPr>
          <w:rFonts w:ascii="Tahoma" w:hAnsi="Tahoma"/>
          <w:sz w:val="18"/>
          <w:szCs w:val="18"/>
        </w:rPr>
        <w:t>infrações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5D4A74" w:rsidRPr="00C56088">
        <w:rPr>
          <w:rFonts w:ascii="Tahoma" w:hAnsi="Tahoma"/>
          <w:sz w:val="18"/>
          <w:szCs w:val="18"/>
        </w:rPr>
        <w:t>previstas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5D4A74" w:rsidRPr="00C56088">
        <w:rPr>
          <w:rFonts w:ascii="Tahoma" w:hAnsi="Tahoma"/>
          <w:sz w:val="18"/>
          <w:szCs w:val="18"/>
        </w:rPr>
        <w:t>no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5D4A74" w:rsidRPr="00C56088">
        <w:rPr>
          <w:rFonts w:ascii="Tahoma" w:hAnsi="Tahoma"/>
          <w:sz w:val="18"/>
          <w:szCs w:val="18"/>
        </w:rPr>
        <w:t>art.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5D4A74" w:rsidRPr="00C56088">
        <w:rPr>
          <w:rFonts w:ascii="Tahoma" w:hAnsi="Tahoma"/>
          <w:sz w:val="18"/>
          <w:szCs w:val="18"/>
        </w:rPr>
        <w:t>155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5D4A74" w:rsidRPr="00C56088">
        <w:rPr>
          <w:rFonts w:ascii="Tahoma" w:hAnsi="Tahoma"/>
          <w:sz w:val="18"/>
          <w:szCs w:val="18"/>
        </w:rPr>
        <w:t>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5D4A74" w:rsidRPr="00C56088">
        <w:rPr>
          <w:rFonts w:ascii="Tahoma" w:hAnsi="Tahoma"/>
          <w:sz w:val="18"/>
          <w:szCs w:val="18"/>
        </w:rPr>
        <w:t>Lei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5D4A74" w:rsidRPr="00C56088">
        <w:rPr>
          <w:rFonts w:ascii="Tahoma" w:hAnsi="Tahoma"/>
          <w:sz w:val="18"/>
          <w:szCs w:val="18"/>
        </w:rPr>
        <w:t>nº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5D4A74" w:rsidRPr="00C56088">
        <w:rPr>
          <w:rFonts w:ascii="Tahoma" w:hAnsi="Tahoma"/>
          <w:sz w:val="18"/>
          <w:szCs w:val="18"/>
        </w:rPr>
        <w:t>14.133,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5D4A74"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5D4A74" w:rsidRPr="00C56088">
        <w:rPr>
          <w:rFonts w:ascii="Tahoma" w:hAnsi="Tahoma"/>
          <w:sz w:val="18"/>
          <w:szCs w:val="18"/>
        </w:rPr>
        <w:t>2021</w:t>
      </w:r>
      <w:r w:rsidR="00B70673" w:rsidRPr="00C56088">
        <w:rPr>
          <w:rFonts w:ascii="Tahoma" w:hAnsi="Tahoma"/>
          <w:sz w:val="18"/>
          <w:szCs w:val="18"/>
        </w:rPr>
        <w:t>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B70673" w:rsidRPr="00C56088">
        <w:rPr>
          <w:rFonts w:ascii="Tahoma" w:hAnsi="Tahoma"/>
          <w:sz w:val="18"/>
          <w:szCs w:val="18"/>
        </w:rPr>
        <w:t>quais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B70673" w:rsidRPr="00C56088">
        <w:rPr>
          <w:rFonts w:ascii="Tahoma" w:hAnsi="Tahoma"/>
          <w:sz w:val="18"/>
          <w:szCs w:val="18"/>
        </w:rPr>
        <w:t>sejam</w:t>
      </w:r>
      <w:r w:rsidRPr="00C56088">
        <w:rPr>
          <w:rFonts w:ascii="Tahoma" w:hAnsi="Tahoma"/>
          <w:sz w:val="18"/>
          <w:szCs w:val="18"/>
        </w:rPr>
        <w:t>: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</w:p>
    <w:p w14:paraId="16BAB34B" w14:textId="4BE23AD7" w:rsidR="00B70673" w:rsidRPr="00C56088" w:rsidRDefault="00B70673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dar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causa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à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inexecução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parcial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contrato</w:t>
      </w:r>
      <w:r w:rsidRPr="00C56088">
        <w:rPr>
          <w:rFonts w:ascii="Tahoma" w:hAnsi="Tahoma"/>
          <w:sz w:val="18"/>
          <w:szCs w:val="18"/>
        </w:rPr>
        <w:t>;</w:t>
      </w:r>
    </w:p>
    <w:p w14:paraId="2640540E" w14:textId="5BB98236" w:rsidR="00B70673" w:rsidRPr="00C56088" w:rsidRDefault="00B70673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dar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causa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à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inexecução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parcial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contrato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cause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grave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dano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à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Administração,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funcionamento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serviços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públicos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interesse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coletivo;</w:t>
      </w:r>
    </w:p>
    <w:p w14:paraId="44DBD62F" w14:textId="1713E987" w:rsidR="00B70673" w:rsidRPr="00C56088" w:rsidRDefault="00B70673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dar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causa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à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inexecução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total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contrato;</w:t>
      </w:r>
    </w:p>
    <w:p w14:paraId="2C1F9F51" w14:textId="1BBA8C26" w:rsidR="00196F9E" w:rsidRPr="00C56088" w:rsidRDefault="00FB7039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deixar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entregar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documentação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exigida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para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certame;</w:t>
      </w:r>
    </w:p>
    <w:p w14:paraId="59864DFF" w14:textId="6A6CF8E0" w:rsidR="00FB7039" w:rsidRPr="00C56088" w:rsidRDefault="00FB7039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não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manter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proposta,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salvo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decorrência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fato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superveniente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devidamente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justificado;</w:t>
      </w:r>
    </w:p>
    <w:p w14:paraId="69C7C137" w14:textId="1D2A2B95" w:rsidR="00FB7039" w:rsidRPr="00C56088" w:rsidRDefault="007636F6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não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celebrar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contrato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entregar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documentação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exigida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para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contratação,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quando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convocado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dentro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prazo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validade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sua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proposta;</w:t>
      </w:r>
    </w:p>
    <w:p w14:paraId="7953B14D" w14:textId="06EE03B6" w:rsidR="00F710B7" w:rsidRPr="00C56088" w:rsidRDefault="00F710B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ensejar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retardamento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execução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entrega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objeto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licitação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motivo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justificado;</w:t>
      </w:r>
    </w:p>
    <w:p w14:paraId="4A2C35CC" w14:textId="0DE64876" w:rsidR="007636F6" w:rsidRPr="00C56088" w:rsidRDefault="007636F6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apresentar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declaração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documentação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falsa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exigida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para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certame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prestar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declaração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falsa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durante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0C7F26" w:rsidRPr="00C56088">
        <w:rPr>
          <w:rFonts w:ascii="Tahoma" w:hAnsi="Tahoma"/>
          <w:color w:val="000000"/>
          <w:sz w:val="18"/>
          <w:szCs w:val="18"/>
        </w:rPr>
        <w:t>dispensa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0C7F26" w:rsidRPr="00C56088">
        <w:rPr>
          <w:rFonts w:ascii="Tahoma" w:hAnsi="Tahoma"/>
          <w:color w:val="000000"/>
          <w:sz w:val="18"/>
          <w:szCs w:val="18"/>
        </w:rPr>
        <w:t>eletrônica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execução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contrato</w:t>
      </w:r>
      <w:r w:rsidRPr="00C56088">
        <w:rPr>
          <w:rFonts w:ascii="Tahoma" w:hAnsi="Tahoma"/>
          <w:color w:val="000000"/>
          <w:sz w:val="18"/>
          <w:szCs w:val="18"/>
        </w:rPr>
        <w:t>;</w:t>
      </w:r>
    </w:p>
    <w:p w14:paraId="5CC50E3D" w14:textId="29492D14" w:rsidR="00B70673" w:rsidRPr="00C56088" w:rsidRDefault="00F710B7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fraudar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dispensa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eletrônica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B70673" w:rsidRPr="00C56088">
        <w:rPr>
          <w:rFonts w:ascii="Tahoma" w:hAnsi="Tahoma"/>
          <w:color w:val="000000"/>
          <w:sz w:val="18"/>
          <w:szCs w:val="18"/>
        </w:rPr>
        <w:t>praticar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B70673" w:rsidRPr="00C56088">
        <w:rPr>
          <w:rFonts w:ascii="Tahoma" w:hAnsi="Tahoma"/>
          <w:color w:val="000000"/>
          <w:sz w:val="18"/>
          <w:szCs w:val="18"/>
        </w:rPr>
        <w:t>ato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B70673" w:rsidRPr="00C56088">
        <w:rPr>
          <w:rFonts w:ascii="Tahoma" w:hAnsi="Tahoma"/>
          <w:color w:val="000000"/>
          <w:sz w:val="18"/>
          <w:szCs w:val="18"/>
        </w:rPr>
        <w:t>fraudulento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B70673" w:rsidRPr="00C56088">
        <w:rPr>
          <w:rFonts w:ascii="Tahoma" w:hAnsi="Tahoma"/>
          <w:color w:val="000000"/>
          <w:sz w:val="18"/>
          <w:szCs w:val="18"/>
        </w:rPr>
        <w:t>na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B70673" w:rsidRPr="00C56088">
        <w:rPr>
          <w:rFonts w:ascii="Tahoma" w:hAnsi="Tahoma"/>
          <w:color w:val="000000"/>
          <w:sz w:val="18"/>
          <w:szCs w:val="18"/>
        </w:rPr>
        <w:t>execução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B70673"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B70673" w:rsidRPr="00C56088">
        <w:rPr>
          <w:rFonts w:ascii="Tahoma" w:hAnsi="Tahoma"/>
          <w:color w:val="000000"/>
          <w:sz w:val="18"/>
          <w:szCs w:val="18"/>
        </w:rPr>
        <w:t>contrato</w:t>
      </w:r>
      <w:r w:rsidRPr="00C56088">
        <w:rPr>
          <w:rFonts w:ascii="Tahoma" w:hAnsi="Tahoma"/>
          <w:color w:val="000000"/>
          <w:sz w:val="18"/>
          <w:szCs w:val="18"/>
        </w:rPr>
        <w:t>;</w:t>
      </w:r>
    </w:p>
    <w:p w14:paraId="5A7ABB13" w14:textId="74111982" w:rsidR="007636F6" w:rsidRPr="00C56088" w:rsidRDefault="00D71239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comportar-se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modo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inidôneo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cometer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fraude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qualquer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natureza</w:t>
      </w:r>
      <w:r w:rsidR="000C7F26" w:rsidRPr="00C56088">
        <w:rPr>
          <w:rFonts w:ascii="Tahoma" w:hAnsi="Tahoma"/>
          <w:color w:val="000000"/>
          <w:sz w:val="18"/>
          <w:szCs w:val="18"/>
        </w:rPr>
        <w:t>;</w:t>
      </w:r>
    </w:p>
    <w:p w14:paraId="798DB43A" w14:textId="5D8E788C" w:rsidR="00254C6B" w:rsidRPr="00C56088" w:rsidRDefault="00254C6B" w:rsidP="001842AD">
      <w:pPr>
        <w:pStyle w:val="PargrafodaLista"/>
        <w:numPr>
          <w:ilvl w:val="3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Considera-se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comportamento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inidôneo,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entre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outros,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declaração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falsa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quanto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às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condições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participação,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quanto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enquadramento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como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ME/EPP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ou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conluio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entre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9E584F" w:rsidRPr="00C56088">
        <w:rPr>
          <w:rFonts w:ascii="Tahoma" w:hAnsi="Tahoma"/>
          <w:sz w:val="18"/>
          <w:szCs w:val="18"/>
        </w:rPr>
        <w:t>fornecedores</w:t>
      </w:r>
      <w:r w:rsidRPr="00C56088">
        <w:rPr>
          <w:rFonts w:ascii="Tahoma" w:hAnsi="Tahoma"/>
          <w:sz w:val="18"/>
          <w:szCs w:val="18"/>
        </w:rPr>
        <w:t>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qualquer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momento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9E584F" w:rsidRPr="00C56088">
        <w:rPr>
          <w:rFonts w:ascii="Tahoma" w:hAnsi="Tahoma"/>
          <w:sz w:val="18"/>
          <w:szCs w:val="18"/>
        </w:rPr>
        <w:t>dispensa</w:t>
      </w:r>
      <w:r w:rsidRPr="00C56088">
        <w:rPr>
          <w:rFonts w:ascii="Tahoma" w:hAnsi="Tahoma"/>
          <w:sz w:val="18"/>
          <w:szCs w:val="18"/>
        </w:rPr>
        <w:t>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mesmo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após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encerramento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fase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lances.</w:t>
      </w:r>
    </w:p>
    <w:p w14:paraId="7220CCC8" w14:textId="4F0C7980" w:rsidR="000C7F26" w:rsidRPr="00C56088" w:rsidRDefault="00D71239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lastRenderedPageBreak/>
        <w:t>praticar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atos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ilícitos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vistas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frustrar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objetivos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deste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certame.</w:t>
      </w:r>
    </w:p>
    <w:p w14:paraId="5E3C1A02" w14:textId="6B4B6357" w:rsidR="00B70673" w:rsidRPr="00C56088" w:rsidRDefault="00B70673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praticar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lesivo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previsto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hyperlink r:id="rId15" w:anchor="art5" w:history="1">
        <w:r w:rsidRPr="00C56088">
          <w:rPr>
            <w:rFonts w:ascii="Tahoma" w:hAnsi="Tahoma"/>
            <w:color w:val="000000"/>
            <w:sz w:val="18"/>
            <w:szCs w:val="18"/>
          </w:rPr>
          <w:t>art.</w:t>
        </w:r>
        <w:r w:rsidR="007F7DB6" w:rsidRPr="00C56088">
          <w:rPr>
            <w:rFonts w:ascii="Tahoma" w:hAnsi="Tahoma"/>
            <w:color w:val="000000"/>
            <w:sz w:val="18"/>
            <w:szCs w:val="18"/>
          </w:rPr>
          <w:t xml:space="preserve"> </w:t>
        </w:r>
        <w:r w:rsidRPr="00C56088">
          <w:rPr>
            <w:rFonts w:ascii="Tahoma" w:hAnsi="Tahoma"/>
            <w:color w:val="000000"/>
            <w:sz w:val="18"/>
            <w:szCs w:val="18"/>
          </w:rPr>
          <w:t>5º</w:t>
        </w:r>
        <w:r w:rsidR="007F7DB6" w:rsidRPr="00C56088">
          <w:rPr>
            <w:rFonts w:ascii="Tahoma" w:hAnsi="Tahoma"/>
            <w:color w:val="000000"/>
            <w:sz w:val="18"/>
            <w:szCs w:val="18"/>
          </w:rPr>
          <w:t xml:space="preserve"> </w:t>
        </w:r>
        <w:r w:rsidRPr="00C56088">
          <w:rPr>
            <w:rFonts w:ascii="Tahoma" w:hAnsi="Tahoma"/>
            <w:color w:val="000000"/>
            <w:sz w:val="18"/>
            <w:szCs w:val="18"/>
          </w:rPr>
          <w:t>da</w:t>
        </w:r>
        <w:r w:rsidR="007F7DB6" w:rsidRPr="00C56088">
          <w:rPr>
            <w:rFonts w:ascii="Tahoma" w:hAnsi="Tahoma"/>
            <w:color w:val="000000"/>
            <w:sz w:val="18"/>
            <w:szCs w:val="18"/>
          </w:rPr>
          <w:t xml:space="preserve"> </w:t>
        </w:r>
        <w:r w:rsidRPr="00C56088">
          <w:rPr>
            <w:rFonts w:ascii="Tahoma" w:hAnsi="Tahoma"/>
            <w:color w:val="000000"/>
            <w:sz w:val="18"/>
            <w:szCs w:val="18"/>
          </w:rPr>
          <w:t>Lei</w:t>
        </w:r>
        <w:r w:rsidR="007F7DB6" w:rsidRPr="00C56088">
          <w:rPr>
            <w:rFonts w:ascii="Tahoma" w:hAnsi="Tahoma"/>
            <w:color w:val="000000"/>
            <w:sz w:val="18"/>
            <w:szCs w:val="18"/>
          </w:rPr>
          <w:t xml:space="preserve"> </w:t>
        </w:r>
        <w:r w:rsidRPr="00C56088">
          <w:rPr>
            <w:rFonts w:ascii="Tahoma" w:hAnsi="Tahoma"/>
            <w:color w:val="000000"/>
            <w:sz w:val="18"/>
            <w:szCs w:val="18"/>
          </w:rPr>
          <w:t>nº</w:t>
        </w:r>
        <w:r w:rsidR="007F7DB6" w:rsidRPr="00C56088">
          <w:rPr>
            <w:rFonts w:ascii="Tahoma" w:hAnsi="Tahoma"/>
            <w:color w:val="000000"/>
            <w:sz w:val="18"/>
            <w:szCs w:val="18"/>
          </w:rPr>
          <w:t xml:space="preserve"> </w:t>
        </w:r>
        <w:r w:rsidRPr="00C56088">
          <w:rPr>
            <w:rFonts w:ascii="Tahoma" w:hAnsi="Tahoma"/>
            <w:color w:val="000000"/>
            <w:sz w:val="18"/>
            <w:szCs w:val="18"/>
          </w:rPr>
          <w:t>12.846,</w:t>
        </w:r>
        <w:r w:rsidR="007F7DB6" w:rsidRPr="00C56088">
          <w:rPr>
            <w:rFonts w:ascii="Tahoma" w:hAnsi="Tahoma"/>
            <w:color w:val="000000"/>
            <w:sz w:val="18"/>
            <w:szCs w:val="18"/>
          </w:rPr>
          <w:t xml:space="preserve"> </w:t>
        </w:r>
        <w:r w:rsidRPr="00C56088">
          <w:rPr>
            <w:rFonts w:ascii="Tahoma" w:hAnsi="Tahoma"/>
            <w:color w:val="000000"/>
            <w:sz w:val="18"/>
            <w:szCs w:val="18"/>
          </w:rPr>
          <w:t>de</w:t>
        </w:r>
        <w:r w:rsidR="007F7DB6" w:rsidRPr="00C56088">
          <w:rPr>
            <w:rFonts w:ascii="Tahoma" w:hAnsi="Tahoma"/>
            <w:color w:val="000000"/>
            <w:sz w:val="18"/>
            <w:szCs w:val="18"/>
          </w:rPr>
          <w:t xml:space="preserve"> </w:t>
        </w:r>
        <w:r w:rsidRPr="00C56088">
          <w:rPr>
            <w:rFonts w:ascii="Tahoma" w:hAnsi="Tahoma"/>
            <w:color w:val="000000"/>
            <w:sz w:val="18"/>
            <w:szCs w:val="18"/>
          </w:rPr>
          <w:t>1º</w:t>
        </w:r>
        <w:r w:rsidR="007F7DB6" w:rsidRPr="00C56088">
          <w:rPr>
            <w:rFonts w:ascii="Tahoma" w:hAnsi="Tahoma"/>
            <w:color w:val="000000"/>
            <w:sz w:val="18"/>
            <w:szCs w:val="18"/>
          </w:rPr>
          <w:t xml:space="preserve"> </w:t>
        </w:r>
        <w:r w:rsidRPr="00C56088">
          <w:rPr>
            <w:rFonts w:ascii="Tahoma" w:hAnsi="Tahoma"/>
            <w:color w:val="000000"/>
            <w:sz w:val="18"/>
            <w:szCs w:val="18"/>
          </w:rPr>
          <w:t>de</w:t>
        </w:r>
        <w:r w:rsidR="007F7DB6" w:rsidRPr="00C56088">
          <w:rPr>
            <w:rFonts w:ascii="Tahoma" w:hAnsi="Tahoma"/>
            <w:color w:val="000000"/>
            <w:sz w:val="18"/>
            <w:szCs w:val="18"/>
          </w:rPr>
          <w:t xml:space="preserve"> </w:t>
        </w:r>
        <w:r w:rsidRPr="00C56088">
          <w:rPr>
            <w:rFonts w:ascii="Tahoma" w:hAnsi="Tahoma"/>
            <w:color w:val="000000"/>
            <w:sz w:val="18"/>
            <w:szCs w:val="18"/>
          </w:rPr>
          <w:t>agosto</w:t>
        </w:r>
        <w:r w:rsidR="007F7DB6" w:rsidRPr="00C56088">
          <w:rPr>
            <w:rFonts w:ascii="Tahoma" w:hAnsi="Tahoma"/>
            <w:color w:val="000000"/>
            <w:sz w:val="18"/>
            <w:szCs w:val="18"/>
          </w:rPr>
          <w:t xml:space="preserve"> </w:t>
        </w:r>
        <w:r w:rsidRPr="00C56088">
          <w:rPr>
            <w:rFonts w:ascii="Tahoma" w:hAnsi="Tahoma"/>
            <w:color w:val="000000"/>
            <w:sz w:val="18"/>
            <w:szCs w:val="18"/>
          </w:rPr>
          <w:t>de</w:t>
        </w:r>
        <w:r w:rsidR="007F7DB6" w:rsidRPr="00C56088">
          <w:rPr>
            <w:rFonts w:ascii="Tahoma" w:hAnsi="Tahoma"/>
            <w:color w:val="000000"/>
            <w:sz w:val="18"/>
            <w:szCs w:val="18"/>
          </w:rPr>
          <w:t xml:space="preserve"> </w:t>
        </w:r>
        <w:r w:rsidRPr="00C56088">
          <w:rPr>
            <w:rFonts w:ascii="Tahoma" w:hAnsi="Tahoma"/>
            <w:color w:val="000000"/>
            <w:sz w:val="18"/>
            <w:szCs w:val="18"/>
          </w:rPr>
          <w:t>2013.</w:t>
        </w:r>
      </w:hyperlink>
    </w:p>
    <w:p w14:paraId="155CFE0F" w14:textId="54581A79" w:rsidR="00196F9E" w:rsidRPr="00C56088" w:rsidRDefault="00196F9E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b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4C5205" w:rsidRPr="00C56088">
        <w:rPr>
          <w:rFonts w:ascii="Tahoma" w:hAnsi="Tahoma"/>
          <w:sz w:val="18"/>
          <w:szCs w:val="18"/>
        </w:rPr>
        <w:t>fornecedor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cometer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qualquer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infrações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discriminadas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subitens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anteriores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ficará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sujeito,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prejuízo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responsabilidade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civil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criminal,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às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seguintes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sanções:</w:t>
      </w:r>
    </w:p>
    <w:p w14:paraId="2B8B53AD" w14:textId="07B7B038" w:rsidR="00196F9E" w:rsidRPr="00C56088" w:rsidRDefault="00196F9E" w:rsidP="001842AD">
      <w:pPr>
        <w:numPr>
          <w:ilvl w:val="2"/>
          <w:numId w:val="24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Advertência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pela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falta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subitem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C0058B" w:rsidRPr="00C56088">
        <w:rPr>
          <w:rFonts w:ascii="Tahoma" w:hAnsi="Tahoma"/>
          <w:sz w:val="18"/>
          <w:szCs w:val="18"/>
        </w:rPr>
        <w:t>9</w:t>
      </w:r>
      <w:r w:rsidR="00F710B7" w:rsidRPr="00C56088">
        <w:rPr>
          <w:rFonts w:ascii="Tahoma" w:hAnsi="Tahoma"/>
          <w:sz w:val="18"/>
          <w:szCs w:val="18"/>
        </w:rPr>
        <w:t>.1.1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deste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Aviso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Contratação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Direta,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quando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não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se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justificar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imposição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penalidade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mais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grave</w:t>
      </w:r>
      <w:r w:rsidRPr="00C56088">
        <w:rPr>
          <w:rFonts w:ascii="Tahoma" w:hAnsi="Tahoma"/>
          <w:sz w:val="18"/>
          <w:szCs w:val="18"/>
        </w:rPr>
        <w:t>;</w:t>
      </w:r>
    </w:p>
    <w:p w14:paraId="1B15DF9A" w14:textId="637D5BCA" w:rsidR="00196F9E" w:rsidRPr="00C56088" w:rsidRDefault="00196F9E" w:rsidP="001842AD">
      <w:pPr>
        <w:numPr>
          <w:ilvl w:val="2"/>
          <w:numId w:val="24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Multa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812F7B" w:rsidRPr="00C56088">
        <w:rPr>
          <w:rFonts w:ascii="Tahoma" w:hAnsi="Tahoma"/>
          <w:sz w:val="18"/>
          <w:szCs w:val="18"/>
        </w:rPr>
        <w:t>5</w:t>
      </w:r>
      <w:r w:rsidRPr="00C56088">
        <w:rPr>
          <w:rFonts w:ascii="Tahoma" w:hAnsi="Tahoma"/>
          <w:sz w:val="18"/>
          <w:szCs w:val="18"/>
        </w:rPr>
        <w:t>%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(</w:t>
      </w:r>
      <w:r w:rsidR="00812F7B" w:rsidRPr="00C56088">
        <w:rPr>
          <w:rFonts w:ascii="Tahoma" w:hAnsi="Tahoma"/>
          <w:sz w:val="18"/>
          <w:szCs w:val="18"/>
        </w:rPr>
        <w:t>cinco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cento)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sobre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valor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estimado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do(s)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item(s)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prejudicado(s)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pela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conduta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9E584F" w:rsidRPr="00C56088">
        <w:rPr>
          <w:rFonts w:ascii="Tahoma" w:hAnsi="Tahoma"/>
          <w:sz w:val="18"/>
          <w:szCs w:val="18"/>
        </w:rPr>
        <w:t>fornecedor</w:t>
      </w:r>
      <w:r w:rsidR="00F710B7" w:rsidRPr="00C56088">
        <w:rPr>
          <w:rFonts w:ascii="Tahoma" w:hAnsi="Tahoma"/>
          <w:sz w:val="18"/>
          <w:szCs w:val="18"/>
        </w:rPr>
        <w:t>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por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qualquer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das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infrações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dos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subitens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D406E9" w:rsidRPr="00C56088">
        <w:rPr>
          <w:rFonts w:ascii="Tahoma" w:hAnsi="Tahoma"/>
          <w:sz w:val="18"/>
          <w:szCs w:val="18"/>
        </w:rPr>
        <w:t>9</w:t>
      </w:r>
      <w:r w:rsidR="00F710B7" w:rsidRPr="00C56088">
        <w:rPr>
          <w:rFonts w:ascii="Tahoma" w:hAnsi="Tahoma"/>
          <w:sz w:val="18"/>
          <w:szCs w:val="18"/>
        </w:rPr>
        <w:t>.1.1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D406E9" w:rsidRPr="00C56088">
        <w:rPr>
          <w:rFonts w:ascii="Tahoma" w:hAnsi="Tahoma"/>
          <w:sz w:val="18"/>
          <w:szCs w:val="18"/>
        </w:rPr>
        <w:t>9</w:t>
      </w:r>
      <w:r w:rsidR="00F710B7" w:rsidRPr="00C56088">
        <w:rPr>
          <w:rFonts w:ascii="Tahoma" w:hAnsi="Tahoma"/>
          <w:sz w:val="18"/>
          <w:szCs w:val="18"/>
        </w:rPr>
        <w:t>.1.12</w:t>
      </w:r>
      <w:r w:rsidRPr="00C56088">
        <w:rPr>
          <w:rFonts w:ascii="Tahoma" w:hAnsi="Tahoma"/>
          <w:sz w:val="18"/>
          <w:szCs w:val="18"/>
        </w:rPr>
        <w:t>;</w:t>
      </w:r>
    </w:p>
    <w:p w14:paraId="312FE2ED" w14:textId="169CAFDB" w:rsidR="00196F9E" w:rsidRPr="00C56088" w:rsidRDefault="002848E2" w:rsidP="001842AD">
      <w:pPr>
        <w:numPr>
          <w:ilvl w:val="2"/>
          <w:numId w:val="24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Impedimento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licitar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contratar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A5846" w:rsidRPr="00C56088">
        <w:rPr>
          <w:rFonts w:ascii="Tahoma" w:hAnsi="Tahoma"/>
          <w:sz w:val="18"/>
          <w:szCs w:val="18"/>
        </w:rPr>
        <w:t>no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A5846" w:rsidRPr="00C56088">
        <w:rPr>
          <w:rFonts w:ascii="Tahoma" w:hAnsi="Tahoma"/>
          <w:sz w:val="18"/>
          <w:szCs w:val="18"/>
        </w:rPr>
        <w:t>âmbito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A5846" w:rsidRPr="00C56088">
        <w:rPr>
          <w:rFonts w:ascii="Tahoma" w:hAnsi="Tahoma"/>
          <w:sz w:val="18"/>
          <w:szCs w:val="18"/>
        </w:rPr>
        <w:t>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A5846" w:rsidRPr="00C56088">
        <w:rPr>
          <w:rFonts w:ascii="Tahoma" w:hAnsi="Tahoma"/>
          <w:sz w:val="18"/>
          <w:szCs w:val="18"/>
        </w:rPr>
        <w:t>Administração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A5846" w:rsidRPr="00C56088">
        <w:rPr>
          <w:rFonts w:ascii="Tahoma" w:hAnsi="Tahoma"/>
          <w:sz w:val="18"/>
          <w:szCs w:val="18"/>
        </w:rPr>
        <w:t>Pública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A5846" w:rsidRPr="00C56088">
        <w:rPr>
          <w:rFonts w:ascii="Tahoma" w:hAnsi="Tahoma"/>
          <w:sz w:val="18"/>
          <w:szCs w:val="18"/>
        </w:rPr>
        <w:t>direta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A5846" w:rsidRPr="00C56088">
        <w:rPr>
          <w:rFonts w:ascii="Tahoma" w:hAnsi="Tahoma"/>
          <w:sz w:val="18"/>
          <w:szCs w:val="18"/>
        </w:rPr>
        <w:t>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A5846" w:rsidRPr="00C56088">
        <w:rPr>
          <w:rFonts w:ascii="Tahoma" w:hAnsi="Tahoma"/>
          <w:sz w:val="18"/>
          <w:szCs w:val="18"/>
        </w:rPr>
        <w:t>indireta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A5846"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A5846" w:rsidRPr="00C56088">
        <w:rPr>
          <w:rFonts w:ascii="Tahoma" w:hAnsi="Tahoma"/>
          <w:sz w:val="18"/>
          <w:szCs w:val="18"/>
        </w:rPr>
        <w:t>ente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A5846" w:rsidRPr="00C56088">
        <w:rPr>
          <w:rFonts w:ascii="Tahoma" w:hAnsi="Tahoma"/>
          <w:sz w:val="18"/>
          <w:szCs w:val="18"/>
        </w:rPr>
        <w:t>federativo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A5846" w:rsidRPr="00C56088">
        <w:rPr>
          <w:rFonts w:ascii="Tahoma" w:hAnsi="Tahoma"/>
          <w:sz w:val="18"/>
          <w:szCs w:val="18"/>
        </w:rPr>
        <w:t>que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A5846" w:rsidRPr="00C56088">
        <w:rPr>
          <w:rFonts w:ascii="Tahoma" w:hAnsi="Tahoma"/>
          <w:sz w:val="18"/>
          <w:szCs w:val="18"/>
        </w:rPr>
        <w:t>tiver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A5846" w:rsidRPr="00C56088">
        <w:rPr>
          <w:rFonts w:ascii="Tahoma" w:hAnsi="Tahoma"/>
          <w:sz w:val="18"/>
          <w:szCs w:val="18"/>
        </w:rPr>
        <w:t>aplicado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A5846"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A5846" w:rsidRPr="00C56088">
        <w:rPr>
          <w:rFonts w:ascii="Tahoma" w:hAnsi="Tahoma"/>
          <w:sz w:val="18"/>
          <w:szCs w:val="18"/>
        </w:rPr>
        <w:t>sanção,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A5846" w:rsidRPr="00C56088">
        <w:rPr>
          <w:rFonts w:ascii="Tahoma" w:hAnsi="Tahoma"/>
          <w:sz w:val="18"/>
          <w:szCs w:val="18"/>
        </w:rPr>
        <w:t>pelo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A5846" w:rsidRPr="00C56088">
        <w:rPr>
          <w:rFonts w:ascii="Tahoma" w:hAnsi="Tahoma"/>
          <w:sz w:val="18"/>
          <w:szCs w:val="18"/>
        </w:rPr>
        <w:t>prazo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A5846" w:rsidRPr="00C56088">
        <w:rPr>
          <w:rFonts w:ascii="Tahoma" w:hAnsi="Tahoma"/>
          <w:sz w:val="18"/>
          <w:szCs w:val="18"/>
        </w:rPr>
        <w:t>máximo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A5846"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A5846" w:rsidRPr="00C56088">
        <w:rPr>
          <w:rFonts w:ascii="Tahoma" w:hAnsi="Tahoma"/>
          <w:sz w:val="18"/>
          <w:szCs w:val="18"/>
        </w:rPr>
        <w:t>3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A5846" w:rsidRPr="00C56088">
        <w:rPr>
          <w:rFonts w:ascii="Tahoma" w:hAnsi="Tahoma"/>
          <w:sz w:val="18"/>
          <w:szCs w:val="18"/>
        </w:rPr>
        <w:t>(três)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1A5846" w:rsidRPr="00C56088">
        <w:rPr>
          <w:rFonts w:ascii="Tahoma" w:hAnsi="Tahoma"/>
          <w:sz w:val="18"/>
          <w:szCs w:val="18"/>
        </w:rPr>
        <w:t>anos</w:t>
      </w:r>
      <w:r w:rsidR="00F710B7" w:rsidRPr="00C56088">
        <w:rPr>
          <w:rFonts w:ascii="Tahoma" w:hAnsi="Tahoma"/>
          <w:sz w:val="18"/>
          <w:szCs w:val="18"/>
        </w:rPr>
        <w:t>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nos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casos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dos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subitens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C0058B" w:rsidRPr="00C56088">
        <w:rPr>
          <w:rFonts w:ascii="Tahoma" w:hAnsi="Tahoma"/>
          <w:sz w:val="18"/>
          <w:szCs w:val="18"/>
        </w:rPr>
        <w:t>9</w:t>
      </w:r>
      <w:r w:rsidR="00F710B7" w:rsidRPr="00C56088">
        <w:rPr>
          <w:rFonts w:ascii="Tahoma" w:hAnsi="Tahoma"/>
          <w:sz w:val="18"/>
          <w:szCs w:val="18"/>
        </w:rPr>
        <w:t>.1.2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C0058B" w:rsidRPr="00C56088">
        <w:rPr>
          <w:rFonts w:ascii="Tahoma" w:hAnsi="Tahoma"/>
          <w:sz w:val="18"/>
          <w:szCs w:val="18"/>
        </w:rPr>
        <w:t>9</w:t>
      </w:r>
      <w:r w:rsidR="00F710B7" w:rsidRPr="00C56088">
        <w:rPr>
          <w:rFonts w:ascii="Tahoma" w:hAnsi="Tahoma"/>
          <w:sz w:val="18"/>
          <w:szCs w:val="18"/>
        </w:rPr>
        <w:t>.1.7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deste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Aviso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Contratação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Direta,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quando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não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se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justificar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imposição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penalidade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mais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grave</w:t>
      </w:r>
      <w:r w:rsidR="00196F9E" w:rsidRPr="00C56088">
        <w:rPr>
          <w:rFonts w:ascii="Tahoma" w:hAnsi="Tahoma"/>
          <w:sz w:val="18"/>
          <w:szCs w:val="18"/>
        </w:rPr>
        <w:t>;</w:t>
      </w:r>
    </w:p>
    <w:p w14:paraId="3B5179EB" w14:textId="7DE18694" w:rsidR="00196F9E" w:rsidRPr="00C56088" w:rsidRDefault="007672DF" w:rsidP="001F32C2">
      <w:pPr>
        <w:numPr>
          <w:ilvl w:val="2"/>
          <w:numId w:val="24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Declaração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inidoneidade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para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licitar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ou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contratar</w:t>
      </w:r>
      <w:r w:rsidR="00A23106" w:rsidRPr="00C56088">
        <w:rPr>
          <w:rFonts w:ascii="Tahoma" w:hAnsi="Tahoma"/>
          <w:sz w:val="18"/>
          <w:szCs w:val="18"/>
        </w:rPr>
        <w:t>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A23106" w:rsidRPr="00C56088">
        <w:rPr>
          <w:rFonts w:ascii="Tahoma" w:hAnsi="Tahoma"/>
          <w:sz w:val="18"/>
          <w:szCs w:val="18"/>
        </w:rPr>
        <w:t>que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A23106" w:rsidRPr="00C56088">
        <w:rPr>
          <w:rFonts w:ascii="Tahoma" w:hAnsi="Tahoma"/>
          <w:sz w:val="18"/>
          <w:szCs w:val="18"/>
        </w:rPr>
        <w:t>impedirá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A23106"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A23106" w:rsidRPr="00C56088">
        <w:rPr>
          <w:rFonts w:ascii="Tahoma" w:hAnsi="Tahoma"/>
          <w:sz w:val="18"/>
          <w:szCs w:val="18"/>
        </w:rPr>
        <w:t>responsável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A23106"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A23106" w:rsidRPr="00C56088">
        <w:rPr>
          <w:rFonts w:ascii="Tahoma" w:hAnsi="Tahoma"/>
          <w:sz w:val="18"/>
          <w:szCs w:val="18"/>
        </w:rPr>
        <w:t>licitar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A23106" w:rsidRPr="00C56088">
        <w:rPr>
          <w:rFonts w:ascii="Tahoma" w:hAnsi="Tahoma"/>
          <w:sz w:val="18"/>
          <w:szCs w:val="18"/>
        </w:rPr>
        <w:t>ou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A23106" w:rsidRPr="00C56088">
        <w:rPr>
          <w:rFonts w:ascii="Tahoma" w:hAnsi="Tahoma"/>
          <w:sz w:val="18"/>
          <w:szCs w:val="18"/>
        </w:rPr>
        <w:t>contratar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A23106" w:rsidRPr="00C56088">
        <w:rPr>
          <w:rFonts w:ascii="Tahoma" w:hAnsi="Tahoma"/>
          <w:sz w:val="18"/>
          <w:szCs w:val="18"/>
        </w:rPr>
        <w:t>no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A23106" w:rsidRPr="00C56088">
        <w:rPr>
          <w:rFonts w:ascii="Tahoma" w:hAnsi="Tahoma"/>
          <w:sz w:val="18"/>
          <w:szCs w:val="18"/>
        </w:rPr>
        <w:t>âmbito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A23106" w:rsidRPr="00C56088">
        <w:rPr>
          <w:rFonts w:ascii="Tahoma" w:hAnsi="Tahoma"/>
          <w:sz w:val="18"/>
          <w:szCs w:val="18"/>
        </w:rPr>
        <w:t>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A23106" w:rsidRPr="00C56088">
        <w:rPr>
          <w:rFonts w:ascii="Tahoma" w:hAnsi="Tahoma"/>
          <w:sz w:val="18"/>
          <w:szCs w:val="18"/>
        </w:rPr>
        <w:t>Administração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A23106" w:rsidRPr="00C56088">
        <w:rPr>
          <w:rFonts w:ascii="Tahoma" w:hAnsi="Tahoma"/>
          <w:sz w:val="18"/>
          <w:szCs w:val="18"/>
        </w:rPr>
        <w:t>Pública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A23106" w:rsidRPr="00C56088">
        <w:rPr>
          <w:rFonts w:ascii="Tahoma" w:hAnsi="Tahoma"/>
          <w:sz w:val="18"/>
          <w:szCs w:val="18"/>
        </w:rPr>
        <w:t>direta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A23106" w:rsidRPr="00C56088">
        <w:rPr>
          <w:rFonts w:ascii="Tahoma" w:hAnsi="Tahoma"/>
          <w:sz w:val="18"/>
          <w:szCs w:val="18"/>
        </w:rPr>
        <w:t>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A23106" w:rsidRPr="00C56088">
        <w:rPr>
          <w:rFonts w:ascii="Tahoma" w:hAnsi="Tahoma"/>
          <w:sz w:val="18"/>
          <w:szCs w:val="18"/>
        </w:rPr>
        <w:t>indireta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A23106"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A23106" w:rsidRPr="00C56088">
        <w:rPr>
          <w:rFonts w:ascii="Tahoma" w:hAnsi="Tahoma"/>
          <w:color w:val="000000"/>
          <w:sz w:val="18"/>
          <w:szCs w:val="18"/>
        </w:rPr>
        <w:t>todos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23106" w:rsidRPr="00C56088">
        <w:rPr>
          <w:rFonts w:ascii="Tahoma" w:hAnsi="Tahoma"/>
          <w:color w:val="000000"/>
          <w:sz w:val="18"/>
          <w:szCs w:val="18"/>
        </w:rPr>
        <w:t>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23106" w:rsidRPr="00C56088">
        <w:rPr>
          <w:rFonts w:ascii="Tahoma" w:hAnsi="Tahoma"/>
          <w:color w:val="000000"/>
          <w:sz w:val="18"/>
          <w:szCs w:val="18"/>
        </w:rPr>
        <w:t>entes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23106" w:rsidRPr="00C56088">
        <w:rPr>
          <w:rFonts w:ascii="Tahoma" w:hAnsi="Tahoma"/>
          <w:color w:val="000000"/>
          <w:sz w:val="18"/>
          <w:szCs w:val="18"/>
        </w:rPr>
        <w:t>federativos,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23106" w:rsidRPr="00C56088">
        <w:rPr>
          <w:rFonts w:ascii="Tahoma" w:hAnsi="Tahoma"/>
          <w:color w:val="000000"/>
          <w:sz w:val="18"/>
          <w:szCs w:val="18"/>
        </w:rPr>
        <w:t>pelo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23106" w:rsidRPr="00C56088">
        <w:rPr>
          <w:rFonts w:ascii="Tahoma" w:hAnsi="Tahoma"/>
          <w:color w:val="000000"/>
          <w:sz w:val="18"/>
          <w:szCs w:val="18"/>
        </w:rPr>
        <w:t>prazo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23106" w:rsidRPr="00C56088">
        <w:rPr>
          <w:rFonts w:ascii="Tahoma" w:hAnsi="Tahoma"/>
          <w:color w:val="000000"/>
          <w:sz w:val="18"/>
          <w:szCs w:val="18"/>
        </w:rPr>
        <w:t>mínimo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23106"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23106" w:rsidRPr="00C56088">
        <w:rPr>
          <w:rFonts w:ascii="Tahoma" w:hAnsi="Tahoma"/>
          <w:color w:val="000000"/>
          <w:sz w:val="18"/>
          <w:szCs w:val="18"/>
        </w:rPr>
        <w:t>3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23106" w:rsidRPr="00C56088">
        <w:rPr>
          <w:rFonts w:ascii="Tahoma" w:hAnsi="Tahoma"/>
          <w:color w:val="000000"/>
          <w:sz w:val="18"/>
          <w:szCs w:val="18"/>
        </w:rPr>
        <w:t>(três)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23106" w:rsidRPr="00C56088">
        <w:rPr>
          <w:rFonts w:ascii="Tahoma" w:hAnsi="Tahoma"/>
          <w:color w:val="000000"/>
          <w:sz w:val="18"/>
          <w:szCs w:val="18"/>
        </w:rPr>
        <w:t>anos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23106" w:rsidRPr="00C56088">
        <w:rPr>
          <w:rFonts w:ascii="Tahoma" w:hAnsi="Tahoma"/>
          <w:color w:val="000000"/>
          <w:sz w:val="18"/>
          <w:szCs w:val="18"/>
        </w:rPr>
        <w:t>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23106" w:rsidRPr="00C56088">
        <w:rPr>
          <w:rFonts w:ascii="Tahoma" w:hAnsi="Tahoma"/>
          <w:color w:val="000000"/>
          <w:sz w:val="18"/>
          <w:szCs w:val="18"/>
        </w:rPr>
        <w:t>máximo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23106"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23106" w:rsidRPr="00C56088">
        <w:rPr>
          <w:rFonts w:ascii="Tahoma" w:hAnsi="Tahoma"/>
          <w:color w:val="000000"/>
          <w:sz w:val="18"/>
          <w:szCs w:val="18"/>
        </w:rPr>
        <w:t>6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23106" w:rsidRPr="00C56088">
        <w:rPr>
          <w:rFonts w:ascii="Tahoma" w:hAnsi="Tahoma"/>
          <w:color w:val="000000"/>
          <w:sz w:val="18"/>
          <w:szCs w:val="18"/>
        </w:rPr>
        <w:t>(seis)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23106" w:rsidRPr="00C56088">
        <w:rPr>
          <w:rFonts w:ascii="Tahoma" w:hAnsi="Tahoma"/>
          <w:color w:val="000000"/>
          <w:sz w:val="18"/>
          <w:szCs w:val="18"/>
        </w:rPr>
        <w:t>anos</w:t>
      </w:r>
      <w:r w:rsidR="00F710B7" w:rsidRPr="00C56088">
        <w:rPr>
          <w:rFonts w:ascii="Tahoma" w:hAnsi="Tahoma"/>
          <w:color w:val="000000"/>
          <w:sz w:val="18"/>
          <w:szCs w:val="18"/>
        </w:rPr>
        <w:t>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nos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casos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dos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subitens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D406E9" w:rsidRPr="00C56088">
        <w:rPr>
          <w:rFonts w:ascii="Tahoma" w:hAnsi="Tahoma"/>
          <w:color w:val="000000"/>
          <w:sz w:val="18"/>
          <w:szCs w:val="18"/>
        </w:rPr>
        <w:t>9</w:t>
      </w:r>
      <w:r w:rsidR="00F710B7" w:rsidRPr="00C56088">
        <w:rPr>
          <w:rFonts w:ascii="Tahoma" w:hAnsi="Tahoma"/>
          <w:color w:val="000000"/>
          <w:sz w:val="18"/>
          <w:szCs w:val="18"/>
        </w:rPr>
        <w:t>.1.8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D406E9" w:rsidRPr="00C56088">
        <w:rPr>
          <w:rFonts w:ascii="Tahoma" w:hAnsi="Tahoma"/>
          <w:color w:val="000000"/>
          <w:sz w:val="18"/>
          <w:szCs w:val="18"/>
        </w:rPr>
        <w:t>9</w:t>
      </w:r>
      <w:r w:rsidR="00F710B7" w:rsidRPr="00C56088">
        <w:rPr>
          <w:rFonts w:ascii="Tahoma" w:hAnsi="Tahoma"/>
          <w:color w:val="000000"/>
          <w:sz w:val="18"/>
          <w:szCs w:val="18"/>
        </w:rPr>
        <w:t>.1.12,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bem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como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nos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demais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casos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que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justifiquem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imposição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penalidade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mais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grave</w:t>
      </w:r>
      <w:r w:rsidR="00196F9E" w:rsidRPr="00C56088">
        <w:rPr>
          <w:rFonts w:ascii="Tahoma" w:hAnsi="Tahoma"/>
          <w:sz w:val="18"/>
          <w:szCs w:val="18"/>
        </w:rPr>
        <w:t>;</w:t>
      </w:r>
    </w:p>
    <w:p w14:paraId="75CF09FE" w14:textId="77777777" w:rsidR="001F32C2" w:rsidRPr="00C56088" w:rsidRDefault="001F32C2" w:rsidP="001F32C2">
      <w:pPr>
        <w:pStyle w:val="PargrafodaLista"/>
        <w:numPr>
          <w:ilvl w:val="1"/>
          <w:numId w:val="1"/>
        </w:numPr>
        <w:ind w:left="851" w:hanging="851"/>
        <w:rPr>
          <w:rFonts w:ascii="Tahoma" w:hAnsi="Tahoma"/>
          <w:bCs/>
          <w:sz w:val="18"/>
          <w:szCs w:val="18"/>
        </w:rPr>
      </w:pPr>
      <w:r w:rsidRPr="00C56088">
        <w:rPr>
          <w:rFonts w:ascii="Tahoma" w:hAnsi="Tahoma"/>
          <w:bCs/>
          <w:sz w:val="18"/>
          <w:szCs w:val="18"/>
        </w:rPr>
        <w:t>As penalidades só deixarão de ser aplicadas nas seguintes hipóteses:</w:t>
      </w:r>
    </w:p>
    <w:p w14:paraId="4EA87FB1" w14:textId="77777777" w:rsidR="001F32C2" w:rsidRPr="00C56088" w:rsidRDefault="001F32C2" w:rsidP="001F32C2">
      <w:pPr>
        <w:ind w:left="851" w:hanging="851"/>
        <w:rPr>
          <w:rFonts w:ascii="Tahoma" w:hAnsi="Tahoma"/>
          <w:bCs/>
          <w:sz w:val="18"/>
          <w:szCs w:val="18"/>
        </w:rPr>
      </w:pPr>
    </w:p>
    <w:p w14:paraId="313777E7" w14:textId="77777777" w:rsidR="001F32C2" w:rsidRPr="00C56088" w:rsidRDefault="001F32C2" w:rsidP="001F32C2">
      <w:pPr>
        <w:pStyle w:val="PargrafodaLista"/>
        <w:numPr>
          <w:ilvl w:val="0"/>
          <w:numId w:val="27"/>
        </w:numPr>
        <w:ind w:left="1276" w:hanging="425"/>
        <w:rPr>
          <w:rFonts w:ascii="Tahoma" w:hAnsi="Tahoma"/>
          <w:bCs/>
          <w:sz w:val="18"/>
          <w:szCs w:val="18"/>
        </w:rPr>
      </w:pPr>
      <w:r w:rsidRPr="00C56088">
        <w:rPr>
          <w:rFonts w:ascii="Tahoma" w:hAnsi="Tahoma"/>
          <w:bCs/>
          <w:sz w:val="18"/>
          <w:szCs w:val="18"/>
        </w:rPr>
        <w:t>comprovação, anexada aos autos, da ocorrência de força maior impeditiva do cumprimento da obrigação; e/ou,</w:t>
      </w:r>
    </w:p>
    <w:p w14:paraId="37FFA126" w14:textId="77777777" w:rsidR="001F32C2" w:rsidRPr="00C56088" w:rsidRDefault="001F32C2" w:rsidP="001F32C2">
      <w:pPr>
        <w:ind w:left="1276" w:hanging="425"/>
        <w:rPr>
          <w:rFonts w:ascii="Tahoma" w:hAnsi="Tahoma"/>
          <w:bCs/>
          <w:sz w:val="18"/>
          <w:szCs w:val="18"/>
        </w:rPr>
      </w:pPr>
    </w:p>
    <w:p w14:paraId="2241AF6E" w14:textId="64D60C8A" w:rsidR="001F32C2" w:rsidRPr="00C56088" w:rsidRDefault="001F32C2" w:rsidP="001F32C2">
      <w:pPr>
        <w:pStyle w:val="PargrafodaLista"/>
        <w:numPr>
          <w:ilvl w:val="0"/>
          <w:numId w:val="27"/>
        </w:numPr>
        <w:spacing w:line="360" w:lineRule="auto"/>
        <w:ind w:left="1276" w:hanging="425"/>
        <w:contextualSpacing w:val="0"/>
        <w:rPr>
          <w:rFonts w:ascii="Tahoma" w:hAnsi="Tahoma"/>
          <w:bCs/>
          <w:sz w:val="18"/>
          <w:szCs w:val="18"/>
        </w:rPr>
      </w:pPr>
      <w:r w:rsidRPr="00C56088">
        <w:rPr>
          <w:rFonts w:ascii="Tahoma" w:hAnsi="Tahoma"/>
          <w:bCs/>
          <w:sz w:val="18"/>
          <w:szCs w:val="18"/>
        </w:rPr>
        <w:t>manifestação da unidade requisitante, informando que o ocorrido derivou de fatos imputáveis exclusivamente à Administração.</w:t>
      </w:r>
    </w:p>
    <w:p w14:paraId="5DFCFE41" w14:textId="77777777" w:rsidR="001F32C2" w:rsidRPr="00C56088" w:rsidRDefault="001F32C2" w:rsidP="001F32C2">
      <w:pPr>
        <w:pStyle w:val="PargrafodaLista"/>
        <w:numPr>
          <w:ilvl w:val="1"/>
          <w:numId w:val="1"/>
        </w:numPr>
        <w:spacing w:line="360" w:lineRule="auto"/>
        <w:ind w:left="851" w:hanging="851"/>
        <w:contextualSpacing w:val="0"/>
        <w:rPr>
          <w:rFonts w:ascii="Tahoma" w:hAnsi="Tahoma"/>
          <w:bCs/>
          <w:sz w:val="18"/>
          <w:szCs w:val="18"/>
        </w:rPr>
      </w:pPr>
      <w:r w:rsidRPr="00C56088">
        <w:rPr>
          <w:rFonts w:ascii="Tahoma" w:hAnsi="Tahoma"/>
          <w:bCs/>
          <w:sz w:val="18"/>
          <w:szCs w:val="18"/>
        </w:rPr>
        <w:t>Ocorrendo recusa da adjudicatária em retirar/receber a nota de empenho, dentro do prazo estabelecido neste Edital, sem justificativa aceita pela Administração, garantida o direito prévio de citação e da ampla defesa, serão aplicadas:</w:t>
      </w:r>
    </w:p>
    <w:p w14:paraId="3E7C7024" w14:textId="77777777" w:rsidR="001F32C2" w:rsidRPr="00C56088" w:rsidRDefault="001F32C2" w:rsidP="001F32C2">
      <w:pPr>
        <w:pStyle w:val="PargrafodaLista"/>
        <w:numPr>
          <w:ilvl w:val="0"/>
          <w:numId w:val="28"/>
        </w:numPr>
        <w:spacing w:line="360" w:lineRule="auto"/>
        <w:ind w:left="1134" w:hanging="283"/>
        <w:rPr>
          <w:rFonts w:ascii="Tahoma" w:hAnsi="Tahoma"/>
          <w:bCs/>
          <w:sz w:val="18"/>
          <w:szCs w:val="18"/>
        </w:rPr>
      </w:pPr>
      <w:r w:rsidRPr="00C56088">
        <w:rPr>
          <w:rFonts w:ascii="Tahoma" w:hAnsi="Tahoma"/>
          <w:bCs/>
          <w:sz w:val="18"/>
          <w:szCs w:val="18"/>
        </w:rPr>
        <w:t>Multa no valor de 20% (vinte por cento) do valor do ajuste se firmado fosse;</w:t>
      </w:r>
    </w:p>
    <w:p w14:paraId="1C2B8DBE" w14:textId="214C42DE" w:rsidR="001F32C2" w:rsidRPr="00C56088" w:rsidRDefault="001F32C2" w:rsidP="001F32C2">
      <w:pPr>
        <w:pStyle w:val="PargrafodaLista"/>
        <w:numPr>
          <w:ilvl w:val="0"/>
          <w:numId w:val="28"/>
        </w:numPr>
        <w:spacing w:line="360" w:lineRule="auto"/>
        <w:ind w:left="1134" w:hanging="283"/>
        <w:rPr>
          <w:rFonts w:ascii="Tahoma" w:hAnsi="Tahoma"/>
          <w:bCs/>
          <w:sz w:val="18"/>
          <w:szCs w:val="18"/>
        </w:rPr>
      </w:pPr>
      <w:r w:rsidRPr="00C56088">
        <w:rPr>
          <w:rFonts w:ascii="Tahoma" w:hAnsi="Tahoma"/>
          <w:bCs/>
          <w:sz w:val="18"/>
          <w:szCs w:val="18"/>
        </w:rPr>
        <w:t>Pena de impedimento de licitar e contratar pelo prazo de até 3 (três) anos com a Administração Pública, a critério da Prefeitura;</w:t>
      </w:r>
    </w:p>
    <w:p w14:paraId="52493032" w14:textId="77777777" w:rsidR="00AB063D" w:rsidRPr="00C56088" w:rsidRDefault="00AB063D" w:rsidP="00E138A4">
      <w:pPr>
        <w:pStyle w:val="PargrafodaLista"/>
        <w:numPr>
          <w:ilvl w:val="1"/>
          <w:numId w:val="1"/>
        </w:numPr>
        <w:spacing w:line="360" w:lineRule="auto"/>
        <w:ind w:hanging="792"/>
        <w:rPr>
          <w:rFonts w:ascii="Tahoma" w:hAnsi="Tahoma"/>
          <w:bCs/>
          <w:sz w:val="18"/>
          <w:szCs w:val="18"/>
        </w:rPr>
      </w:pPr>
      <w:r w:rsidRPr="00C56088">
        <w:rPr>
          <w:rFonts w:ascii="Tahoma" w:hAnsi="Tahoma"/>
          <w:bCs/>
          <w:sz w:val="18"/>
          <w:szCs w:val="18"/>
        </w:rPr>
        <w:t>Incidirá nas mesmas penas previstas neste subitem a empresa que estiver impedida de firmar o ajuste pela não apresentação dos documentos necessários para tanto.</w:t>
      </w:r>
    </w:p>
    <w:p w14:paraId="6A873E9C" w14:textId="77777777" w:rsidR="00AB063D" w:rsidRPr="00C56088" w:rsidRDefault="00AB063D" w:rsidP="00E138A4">
      <w:pPr>
        <w:pStyle w:val="PargrafodaLista"/>
        <w:numPr>
          <w:ilvl w:val="1"/>
          <w:numId w:val="1"/>
        </w:numPr>
        <w:spacing w:line="360" w:lineRule="auto"/>
        <w:ind w:hanging="792"/>
        <w:rPr>
          <w:rFonts w:ascii="Tahoma" w:hAnsi="Tahoma"/>
          <w:bCs/>
          <w:sz w:val="18"/>
          <w:szCs w:val="18"/>
        </w:rPr>
      </w:pPr>
      <w:r w:rsidRPr="00C56088">
        <w:rPr>
          <w:rFonts w:ascii="Tahoma" w:hAnsi="Tahoma"/>
          <w:bCs/>
          <w:sz w:val="18"/>
          <w:szCs w:val="18"/>
        </w:rPr>
        <w:t>As penalidades poderão ainda ser aplicadas em outras hipóteses, nos termos da Lei, garantido o direito prévio de citação e da ampla defesa, sendo que com relação a multas serão aplicadas como segue:</w:t>
      </w:r>
    </w:p>
    <w:p w14:paraId="1B7E5DDA" w14:textId="77777777" w:rsidR="00AB063D" w:rsidRPr="00C56088" w:rsidRDefault="00AB063D" w:rsidP="00E138A4">
      <w:pPr>
        <w:pStyle w:val="PargrafodaLista"/>
        <w:numPr>
          <w:ilvl w:val="1"/>
          <w:numId w:val="1"/>
        </w:numPr>
        <w:spacing w:line="360" w:lineRule="auto"/>
        <w:ind w:hanging="792"/>
        <w:rPr>
          <w:rFonts w:ascii="Tahoma" w:hAnsi="Tahoma"/>
          <w:bCs/>
          <w:sz w:val="18"/>
          <w:szCs w:val="18"/>
        </w:rPr>
      </w:pPr>
      <w:r w:rsidRPr="00C56088">
        <w:rPr>
          <w:rFonts w:ascii="Tahoma" w:hAnsi="Tahoma"/>
          <w:bCs/>
          <w:sz w:val="18"/>
          <w:szCs w:val="18"/>
        </w:rPr>
        <w:t>Multa de 20% (vinte por cento) sobre o valor do ajuste, por inexecução total do objeto.</w:t>
      </w:r>
    </w:p>
    <w:p w14:paraId="7E0AB9E6" w14:textId="77777777" w:rsidR="00AB063D" w:rsidRPr="00C56088" w:rsidRDefault="00AB063D" w:rsidP="00E138A4">
      <w:pPr>
        <w:pStyle w:val="PargrafodaLista"/>
        <w:numPr>
          <w:ilvl w:val="1"/>
          <w:numId w:val="1"/>
        </w:numPr>
        <w:spacing w:line="360" w:lineRule="auto"/>
        <w:ind w:hanging="792"/>
        <w:rPr>
          <w:rFonts w:ascii="Tahoma" w:hAnsi="Tahoma"/>
          <w:bCs/>
          <w:sz w:val="18"/>
          <w:szCs w:val="18"/>
        </w:rPr>
      </w:pPr>
      <w:r w:rsidRPr="00C56088">
        <w:rPr>
          <w:rFonts w:ascii="Tahoma" w:hAnsi="Tahoma"/>
          <w:bCs/>
          <w:sz w:val="18"/>
          <w:szCs w:val="18"/>
        </w:rPr>
        <w:t xml:space="preserve">Multa de 20% (vinte por cento) sobre o valor da parcela </w:t>
      </w:r>
      <w:proofErr w:type="spellStart"/>
      <w:r w:rsidRPr="00C56088">
        <w:rPr>
          <w:rFonts w:ascii="Tahoma" w:hAnsi="Tahoma"/>
          <w:bCs/>
          <w:sz w:val="18"/>
          <w:szCs w:val="18"/>
        </w:rPr>
        <w:t>inexecutada</w:t>
      </w:r>
      <w:proofErr w:type="spellEnd"/>
      <w:r w:rsidRPr="00C56088">
        <w:rPr>
          <w:rFonts w:ascii="Tahoma" w:hAnsi="Tahoma"/>
          <w:bCs/>
          <w:sz w:val="18"/>
          <w:szCs w:val="18"/>
        </w:rPr>
        <w:t>, por inexecução parcial do ajuste;</w:t>
      </w:r>
    </w:p>
    <w:p w14:paraId="6D7752A4" w14:textId="77777777" w:rsidR="00AB063D" w:rsidRPr="00C56088" w:rsidRDefault="00AB063D" w:rsidP="00E138A4">
      <w:pPr>
        <w:pStyle w:val="PargrafodaLista"/>
        <w:numPr>
          <w:ilvl w:val="1"/>
          <w:numId w:val="1"/>
        </w:numPr>
        <w:spacing w:line="360" w:lineRule="auto"/>
        <w:ind w:hanging="792"/>
        <w:rPr>
          <w:rFonts w:ascii="Tahoma" w:hAnsi="Tahoma"/>
          <w:bCs/>
          <w:sz w:val="18"/>
          <w:szCs w:val="18"/>
        </w:rPr>
      </w:pPr>
      <w:r w:rsidRPr="00C56088">
        <w:rPr>
          <w:rFonts w:ascii="Tahoma" w:hAnsi="Tahoma"/>
          <w:bCs/>
          <w:sz w:val="18"/>
          <w:szCs w:val="18"/>
        </w:rPr>
        <w:t xml:space="preserve">Multa de 20% (vinte por cento) sobre o valor da parcela </w:t>
      </w:r>
      <w:proofErr w:type="spellStart"/>
      <w:r w:rsidRPr="00C56088">
        <w:rPr>
          <w:rFonts w:ascii="Tahoma" w:hAnsi="Tahoma"/>
          <w:bCs/>
          <w:sz w:val="18"/>
          <w:szCs w:val="18"/>
        </w:rPr>
        <w:t>inexecutada</w:t>
      </w:r>
      <w:proofErr w:type="spellEnd"/>
      <w:r w:rsidRPr="00C56088">
        <w:rPr>
          <w:rFonts w:ascii="Tahoma" w:hAnsi="Tahoma"/>
          <w:bCs/>
          <w:sz w:val="18"/>
          <w:szCs w:val="18"/>
        </w:rPr>
        <w:t>, por inexecução parcial do ajuste.</w:t>
      </w:r>
    </w:p>
    <w:p w14:paraId="40223E57" w14:textId="77777777" w:rsidR="00AB063D" w:rsidRPr="00C56088" w:rsidRDefault="00AB063D" w:rsidP="00E138A4">
      <w:pPr>
        <w:pStyle w:val="PargrafodaLista"/>
        <w:numPr>
          <w:ilvl w:val="1"/>
          <w:numId w:val="1"/>
        </w:numPr>
        <w:spacing w:line="360" w:lineRule="auto"/>
        <w:ind w:hanging="792"/>
        <w:rPr>
          <w:rFonts w:ascii="Tahoma" w:hAnsi="Tahoma"/>
          <w:bCs/>
          <w:sz w:val="18"/>
          <w:szCs w:val="18"/>
        </w:rPr>
      </w:pPr>
      <w:r w:rsidRPr="00C56088">
        <w:rPr>
          <w:rFonts w:ascii="Tahoma" w:hAnsi="Tahoma"/>
          <w:bCs/>
          <w:sz w:val="18"/>
          <w:szCs w:val="18"/>
        </w:rPr>
        <w:t>Multa de 1,0% (um por cento) sobre o valor do material não entregue por dia de atraso, inclusive nas hipóteses de fixação de prazo para substituição ou complementação, limitada a demora até o máximo de 19 (dezenove) dias do prazo fixado, após restará configurada inexecução do ajuste, parcial ou total a depender se o atraso se deu em parte ou no todo;</w:t>
      </w:r>
    </w:p>
    <w:p w14:paraId="2EEBB714" w14:textId="77777777" w:rsidR="00AB063D" w:rsidRPr="00C56088" w:rsidRDefault="00AB063D" w:rsidP="00E138A4">
      <w:pPr>
        <w:pStyle w:val="PargrafodaLista"/>
        <w:numPr>
          <w:ilvl w:val="1"/>
          <w:numId w:val="1"/>
        </w:numPr>
        <w:spacing w:line="360" w:lineRule="auto"/>
        <w:ind w:hanging="792"/>
        <w:rPr>
          <w:rFonts w:ascii="Tahoma" w:hAnsi="Tahoma"/>
          <w:bCs/>
          <w:sz w:val="18"/>
          <w:szCs w:val="18"/>
        </w:rPr>
      </w:pPr>
      <w:r w:rsidRPr="00C56088">
        <w:rPr>
          <w:rFonts w:ascii="Tahoma" w:hAnsi="Tahoma"/>
          <w:bCs/>
          <w:sz w:val="18"/>
          <w:szCs w:val="18"/>
        </w:rPr>
        <w:t>Multa de 5% (cinco por cento) sobre o valor do material entregue em desacordo com as especificações do edital e do ajuste, sem prejuízo de sua substituição, no prazo estabelecido.</w:t>
      </w:r>
    </w:p>
    <w:p w14:paraId="30E89977" w14:textId="77777777" w:rsidR="00AB063D" w:rsidRPr="00C56088" w:rsidRDefault="00AB063D" w:rsidP="00E138A4">
      <w:pPr>
        <w:pStyle w:val="PargrafodaLista"/>
        <w:numPr>
          <w:ilvl w:val="1"/>
          <w:numId w:val="1"/>
        </w:numPr>
        <w:spacing w:line="360" w:lineRule="auto"/>
        <w:ind w:hanging="792"/>
        <w:rPr>
          <w:rFonts w:ascii="Tahoma" w:hAnsi="Tahoma"/>
          <w:bCs/>
          <w:sz w:val="18"/>
          <w:szCs w:val="18"/>
        </w:rPr>
      </w:pPr>
      <w:r w:rsidRPr="00C56088">
        <w:rPr>
          <w:rFonts w:ascii="Tahoma" w:hAnsi="Tahoma"/>
          <w:bCs/>
          <w:sz w:val="18"/>
          <w:szCs w:val="18"/>
        </w:rPr>
        <w:t>Multa de 2% (dois por cento) sobre o valor do ajuste, por descumprimento de qualquer das obrigações decorrentes do ajuste, não previstas nas demais disposições desta cláusula.</w:t>
      </w:r>
    </w:p>
    <w:p w14:paraId="45E764B3" w14:textId="77777777" w:rsidR="00AB063D" w:rsidRPr="00C56088" w:rsidRDefault="00AB063D" w:rsidP="00E138A4">
      <w:pPr>
        <w:pStyle w:val="PargrafodaLista"/>
        <w:numPr>
          <w:ilvl w:val="1"/>
          <w:numId w:val="1"/>
        </w:numPr>
        <w:spacing w:line="360" w:lineRule="auto"/>
        <w:ind w:hanging="792"/>
        <w:rPr>
          <w:rFonts w:ascii="Tahoma" w:hAnsi="Tahoma"/>
          <w:bCs/>
          <w:sz w:val="18"/>
          <w:szCs w:val="18"/>
        </w:rPr>
      </w:pPr>
      <w:r w:rsidRPr="00C56088">
        <w:rPr>
          <w:rFonts w:ascii="Tahoma" w:hAnsi="Tahoma"/>
          <w:bCs/>
          <w:sz w:val="18"/>
          <w:szCs w:val="18"/>
        </w:rPr>
        <w:lastRenderedPageBreak/>
        <w:t>Multa de 20% (vinte por cento) sobre o valor do contrato, por rescisão do ajuste decorrente de culpa da Contratada.</w:t>
      </w:r>
    </w:p>
    <w:p w14:paraId="310AD45F" w14:textId="2D55464C" w:rsidR="001F32C2" w:rsidRPr="00C56088" w:rsidRDefault="001F32C2" w:rsidP="001F32C2">
      <w:pPr>
        <w:pStyle w:val="PargrafodaLista"/>
        <w:numPr>
          <w:ilvl w:val="1"/>
          <w:numId w:val="1"/>
        </w:numPr>
        <w:spacing w:line="360" w:lineRule="auto"/>
        <w:ind w:left="851" w:hanging="851"/>
        <w:contextualSpacing w:val="0"/>
        <w:rPr>
          <w:rFonts w:ascii="Tahoma" w:hAnsi="Tahoma"/>
          <w:bCs/>
          <w:sz w:val="18"/>
          <w:szCs w:val="18"/>
        </w:rPr>
      </w:pPr>
      <w:r w:rsidRPr="00C56088">
        <w:rPr>
          <w:rFonts w:ascii="Tahoma" w:hAnsi="Tahoma"/>
          <w:bCs/>
          <w:sz w:val="18"/>
          <w:szCs w:val="18"/>
        </w:rPr>
        <w:t>Na aplicação das sanções serão considerados:</w:t>
      </w:r>
    </w:p>
    <w:p w14:paraId="53731172" w14:textId="6E93FB2E" w:rsidR="00790510" w:rsidRPr="00C56088" w:rsidRDefault="00F710B7" w:rsidP="001F32C2">
      <w:pPr>
        <w:numPr>
          <w:ilvl w:val="2"/>
          <w:numId w:val="1"/>
        </w:numPr>
        <w:spacing w:line="360" w:lineRule="auto"/>
        <w:ind w:left="851" w:hanging="851"/>
        <w:jc w:val="both"/>
        <w:rPr>
          <w:rFonts w:ascii="Tahoma" w:hAnsi="Tahoma"/>
          <w:bCs/>
          <w:sz w:val="18"/>
          <w:szCs w:val="18"/>
        </w:rPr>
      </w:pPr>
      <w:r w:rsidRPr="00C56088">
        <w:rPr>
          <w:rFonts w:ascii="Tahoma" w:hAnsi="Tahoma"/>
          <w:bCs/>
          <w:sz w:val="18"/>
          <w:szCs w:val="18"/>
        </w:rPr>
        <w:t>a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="00790510" w:rsidRPr="00C56088">
        <w:rPr>
          <w:rFonts w:ascii="Tahoma" w:hAnsi="Tahoma"/>
          <w:bCs/>
          <w:sz w:val="18"/>
          <w:szCs w:val="18"/>
        </w:rPr>
        <w:t>natureza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="00790510" w:rsidRPr="00C56088">
        <w:rPr>
          <w:rFonts w:ascii="Tahoma" w:hAnsi="Tahoma"/>
          <w:bCs/>
          <w:sz w:val="18"/>
          <w:szCs w:val="18"/>
        </w:rPr>
        <w:t>e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="00790510" w:rsidRPr="00C56088">
        <w:rPr>
          <w:rFonts w:ascii="Tahoma" w:hAnsi="Tahoma"/>
          <w:bCs/>
          <w:sz w:val="18"/>
          <w:szCs w:val="18"/>
        </w:rPr>
        <w:t>a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="00790510" w:rsidRPr="00C56088">
        <w:rPr>
          <w:rFonts w:ascii="Tahoma" w:hAnsi="Tahoma"/>
          <w:bCs/>
          <w:sz w:val="18"/>
          <w:szCs w:val="18"/>
        </w:rPr>
        <w:t>gravidade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="00790510" w:rsidRPr="00C56088">
        <w:rPr>
          <w:rFonts w:ascii="Tahoma" w:hAnsi="Tahoma"/>
          <w:bCs/>
          <w:sz w:val="18"/>
          <w:szCs w:val="18"/>
        </w:rPr>
        <w:t>da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="00790510" w:rsidRPr="00C56088">
        <w:rPr>
          <w:rFonts w:ascii="Tahoma" w:hAnsi="Tahoma"/>
          <w:bCs/>
          <w:sz w:val="18"/>
          <w:szCs w:val="18"/>
        </w:rPr>
        <w:t>infração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="00790510" w:rsidRPr="00C56088">
        <w:rPr>
          <w:rFonts w:ascii="Tahoma" w:hAnsi="Tahoma"/>
          <w:bCs/>
          <w:sz w:val="18"/>
          <w:szCs w:val="18"/>
        </w:rPr>
        <w:t>cometida;</w:t>
      </w:r>
    </w:p>
    <w:p w14:paraId="00712DDE" w14:textId="0CAAF836" w:rsidR="00790510" w:rsidRPr="00C56088" w:rsidRDefault="00790510" w:rsidP="001F32C2">
      <w:pPr>
        <w:numPr>
          <w:ilvl w:val="2"/>
          <w:numId w:val="1"/>
        </w:numPr>
        <w:spacing w:line="360" w:lineRule="auto"/>
        <w:ind w:left="851" w:hanging="851"/>
        <w:jc w:val="both"/>
        <w:rPr>
          <w:rFonts w:ascii="Tahoma" w:hAnsi="Tahoma"/>
          <w:bCs/>
          <w:sz w:val="18"/>
          <w:szCs w:val="18"/>
        </w:rPr>
      </w:pPr>
      <w:r w:rsidRPr="00C56088">
        <w:rPr>
          <w:rFonts w:ascii="Tahoma" w:hAnsi="Tahoma"/>
          <w:bCs/>
          <w:sz w:val="18"/>
          <w:szCs w:val="18"/>
        </w:rPr>
        <w:t>as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peculiaridades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do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caso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concreto;</w:t>
      </w:r>
    </w:p>
    <w:p w14:paraId="10F93CE6" w14:textId="7E5FA43F" w:rsidR="00790510" w:rsidRPr="00C56088" w:rsidRDefault="00790510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bCs/>
          <w:sz w:val="18"/>
          <w:szCs w:val="18"/>
        </w:rPr>
      </w:pPr>
      <w:r w:rsidRPr="00C56088">
        <w:rPr>
          <w:rFonts w:ascii="Tahoma" w:hAnsi="Tahoma"/>
          <w:bCs/>
          <w:sz w:val="18"/>
          <w:szCs w:val="18"/>
        </w:rPr>
        <w:t>as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circunstâncias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agravantes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ou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atenuantes;</w:t>
      </w:r>
    </w:p>
    <w:p w14:paraId="44A1ED37" w14:textId="58294884" w:rsidR="00790510" w:rsidRPr="00C56088" w:rsidRDefault="00790510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bCs/>
          <w:sz w:val="18"/>
          <w:szCs w:val="18"/>
        </w:rPr>
      </w:pPr>
      <w:r w:rsidRPr="00C56088">
        <w:rPr>
          <w:rFonts w:ascii="Tahoma" w:hAnsi="Tahoma"/>
          <w:bCs/>
          <w:sz w:val="18"/>
          <w:szCs w:val="18"/>
        </w:rPr>
        <w:t>os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danos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que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dela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provierem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para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a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Administração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Pública;</w:t>
      </w:r>
    </w:p>
    <w:p w14:paraId="1DF13599" w14:textId="69B86F9C" w:rsidR="00790510" w:rsidRPr="00C56088" w:rsidRDefault="00790510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bCs/>
          <w:sz w:val="18"/>
          <w:szCs w:val="18"/>
        </w:rPr>
      </w:pPr>
      <w:r w:rsidRPr="00C56088">
        <w:rPr>
          <w:rFonts w:ascii="Tahoma" w:hAnsi="Tahoma"/>
          <w:bCs/>
          <w:sz w:val="18"/>
          <w:szCs w:val="18"/>
        </w:rPr>
        <w:t>a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implantação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ou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aperfeiçoamento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de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programa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de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integridade,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conforme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normas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e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orientações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dos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órgãos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de</w:t>
      </w:r>
      <w:r w:rsidR="007F7DB6" w:rsidRPr="00C56088">
        <w:rPr>
          <w:rFonts w:ascii="Tahoma" w:hAnsi="Tahoma"/>
          <w:bCs/>
          <w:sz w:val="18"/>
          <w:szCs w:val="18"/>
        </w:rPr>
        <w:t xml:space="preserve"> </w:t>
      </w:r>
      <w:r w:rsidRPr="00C56088">
        <w:rPr>
          <w:rFonts w:ascii="Tahoma" w:hAnsi="Tahoma"/>
          <w:bCs/>
          <w:sz w:val="18"/>
          <w:szCs w:val="18"/>
        </w:rPr>
        <w:t>controle.</w:t>
      </w:r>
    </w:p>
    <w:p w14:paraId="5FAD7CF9" w14:textId="62441023" w:rsidR="00D046F4" w:rsidRPr="00C56088" w:rsidRDefault="00D046F4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bookmarkStart w:id="8" w:name="art156§6"/>
      <w:bookmarkStart w:id="9" w:name="art156§7"/>
      <w:bookmarkStart w:id="10" w:name="art156§8"/>
      <w:bookmarkEnd w:id="8"/>
      <w:bookmarkEnd w:id="9"/>
      <w:bookmarkEnd w:id="10"/>
      <w:r w:rsidRPr="00C56088">
        <w:rPr>
          <w:rFonts w:ascii="Tahoma" w:hAnsi="Tahoma"/>
          <w:sz w:val="18"/>
          <w:szCs w:val="18"/>
        </w:rPr>
        <w:t>Se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multa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aplicada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indenizações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cabíveis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forem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superiores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valor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pagamento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eventualmente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devido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pela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Administração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contratado,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além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perda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desse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valor,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diferença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será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descontada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garantia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prestada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ou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será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cobrada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judicialmente.</w:t>
      </w:r>
    </w:p>
    <w:p w14:paraId="1DA038C5" w14:textId="4940E33B" w:rsidR="00D046F4" w:rsidRPr="00C56088" w:rsidRDefault="00D046F4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bookmarkStart w:id="11" w:name="art156§9"/>
      <w:bookmarkEnd w:id="11"/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aplicação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sanções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previstas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neste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Aviso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Contratação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F710B7" w:rsidRPr="00C56088">
        <w:rPr>
          <w:rFonts w:ascii="Tahoma" w:hAnsi="Tahoma"/>
          <w:sz w:val="18"/>
          <w:szCs w:val="18"/>
        </w:rPr>
        <w:t>Direta</w:t>
      </w:r>
      <w:r w:rsidRPr="00C56088">
        <w:rPr>
          <w:rFonts w:ascii="Tahoma" w:hAnsi="Tahoma"/>
          <w:sz w:val="18"/>
          <w:szCs w:val="18"/>
        </w:rPr>
        <w:t>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hipótese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alguma,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obrigação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reparação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integral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dano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causado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à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Administração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Pública.</w:t>
      </w:r>
    </w:p>
    <w:p w14:paraId="3FBF0204" w14:textId="47A9A156" w:rsidR="00196F9E" w:rsidRPr="00C56088" w:rsidRDefault="00196F9E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penalidade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multa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pode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aplicada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cumulativamente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demais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sanções.</w:t>
      </w:r>
    </w:p>
    <w:p w14:paraId="1DBD1E89" w14:textId="5F7BD8A3" w:rsidR="00196F9E" w:rsidRPr="00C56088" w:rsidRDefault="00196F9E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Se,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durante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processo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aplicação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penalidade,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houver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indícios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prática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infração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administrativa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tipificada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pela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Lei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nº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12.846,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1º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agosto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2013,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como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lesivo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à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administração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pública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nacional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ou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estrangeira,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cópias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processo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administrativo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necessárias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à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apuração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responsabilidade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empresa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deverão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remetidas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à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autoridade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competente,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despacho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fundamentado,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para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ciência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decisão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sobre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eventual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instauração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investigação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preliminar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ou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Processo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Administrativo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Responsabilização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–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PAR.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</w:p>
    <w:p w14:paraId="7B492164" w14:textId="68A088E4" w:rsidR="00196F9E" w:rsidRPr="00C56088" w:rsidRDefault="00196F9E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apuração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julgamento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demais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infrações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administrativas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consideradas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como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lesivo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à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Administração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Pública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nacional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ou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estrangeira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termos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Lei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nº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12.846,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1º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agosto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2013,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seguirão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seu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rito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normal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unidade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administrativa.</w:t>
      </w:r>
    </w:p>
    <w:p w14:paraId="3F92FF4D" w14:textId="787D8C51" w:rsidR="00196F9E" w:rsidRPr="00C56088" w:rsidRDefault="00196F9E" w:rsidP="00E138A4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processamento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PAR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interfere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seguimento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regular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processos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administrativos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específicos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para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apuração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ocorrência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danos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prejuízos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à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Administração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Pública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Federal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resultantes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lesivo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cometido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pessoa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jurídica,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ou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participação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agente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público.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</w:p>
    <w:p w14:paraId="4219BA3D" w14:textId="31AF5C53" w:rsidR="00196F9E" w:rsidRPr="00C56088" w:rsidRDefault="00196F9E" w:rsidP="00E138A4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aplicação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qualquer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penalidades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previstas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realizar-se-á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processo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administrativo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assegurará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contraditório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ampla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defesa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9E584F" w:rsidRPr="00C56088">
        <w:rPr>
          <w:rFonts w:ascii="Tahoma" w:hAnsi="Tahoma"/>
          <w:sz w:val="18"/>
          <w:szCs w:val="18"/>
        </w:rPr>
        <w:t>fornecedor</w:t>
      </w:r>
      <w:r w:rsidRPr="00C56088">
        <w:rPr>
          <w:rFonts w:ascii="Tahoma" w:hAnsi="Tahoma"/>
          <w:sz w:val="18"/>
          <w:szCs w:val="18"/>
        </w:rPr>
        <w:t>/adjudicatário,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observando-se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procedimento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previsto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Lei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nº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D76727" w:rsidRPr="00C56088">
        <w:rPr>
          <w:rFonts w:ascii="Tahoma" w:hAnsi="Tahoma"/>
          <w:sz w:val="18"/>
          <w:szCs w:val="18"/>
        </w:rPr>
        <w:t>14.133</w:t>
      </w:r>
      <w:r w:rsidRPr="00C56088">
        <w:rPr>
          <w:rFonts w:ascii="Tahoma" w:hAnsi="Tahoma"/>
          <w:sz w:val="18"/>
          <w:szCs w:val="18"/>
        </w:rPr>
        <w:t>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D76727" w:rsidRPr="00C56088">
        <w:rPr>
          <w:rFonts w:ascii="Tahoma" w:hAnsi="Tahoma"/>
          <w:sz w:val="18"/>
          <w:szCs w:val="18"/>
        </w:rPr>
        <w:t>2021</w:t>
      </w:r>
      <w:r w:rsidRPr="00C56088">
        <w:rPr>
          <w:rFonts w:ascii="Tahoma" w:hAnsi="Tahoma"/>
          <w:sz w:val="18"/>
          <w:szCs w:val="18"/>
        </w:rPr>
        <w:t>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subsidiariamente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Lei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nº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9.784,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1999.</w:t>
      </w:r>
    </w:p>
    <w:p w14:paraId="66044BE3" w14:textId="77777777" w:rsidR="00E138A4" w:rsidRPr="00C56088" w:rsidRDefault="00E138A4" w:rsidP="00E138A4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As sanções são independentes e a aplicação de uma não exclui a das outras, quando cabíveis.</w:t>
      </w:r>
    </w:p>
    <w:p w14:paraId="4DE03C79" w14:textId="77777777" w:rsidR="00E138A4" w:rsidRPr="00C56088" w:rsidRDefault="00E138A4" w:rsidP="00E138A4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Das decisões de aplicação de penalidade, caberá recurso nos termos dos artigos 166 e 167 da Lei Federal nº 14.133/21, observados os prazos nele fixados, que deverá ser dirigido à CODAE, e protocolizado nos dias úteis, das 9:00 às 17: 00 horas.</w:t>
      </w:r>
    </w:p>
    <w:p w14:paraId="2E7CD536" w14:textId="77777777" w:rsidR="00E138A4" w:rsidRPr="00C56088" w:rsidRDefault="00E138A4" w:rsidP="00E138A4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Caso a Contratante releve justificadamente a aplicação da multa ou de qualquer outra penalidade, essa tolerância não poderá ser considerada como modificadora de qualquer condição contratual, permanecendo em pleno vigor todas as condições deste Edital.</w:t>
      </w:r>
    </w:p>
    <w:p w14:paraId="060C37A3" w14:textId="77777777" w:rsidR="00E138A4" w:rsidRPr="00C56088" w:rsidRDefault="00E138A4" w:rsidP="00E138A4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Os procedimentos de aplicação das penalidades de impedimento de licitar e contratar e de declaração de inidoneidade para licitar e contratar serão conduzidos por comissão, nos termos do artigo 158, “caput” e § 1º, da Lei Federal nº 14.133, de 2021;</w:t>
      </w:r>
    </w:p>
    <w:p w14:paraId="67BE2A4A" w14:textId="44BEBB25" w:rsidR="00B1545F" w:rsidRPr="00C56088" w:rsidRDefault="00196F9E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sanções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atos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praticados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decorrer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contratação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estão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previstas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D76727" w:rsidRPr="00C56088">
        <w:rPr>
          <w:rFonts w:ascii="Tahoma" w:hAnsi="Tahoma"/>
          <w:sz w:val="18"/>
          <w:szCs w:val="18"/>
        </w:rPr>
        <w:t>nos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D76727" w:rsidRPr="00C56088">
        <w:rPr>
          <w:rFonts w:ascii="Tahoma" w:hAnsi="Tahoma"/>
          <w:sz w:val="18"/>
          <w:szCs w:val="18"/>
        </w:rPr>
        <w:t>anexos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D76727" w:rsidRPr="00C56088">
        <w:rPr>
          <w:rFonts w:ascii="Tahoma" w:hAnsi="Tahoma"/>
          <w:sz w:val="18"/>
          <w:szCs w:val="18"/>
        </w:rPr>
        <w:t>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D76727" w:rsidRPr="00C56088">
        <w:rPr>
          <w:rFonts w:ascii="Tahoma" w:hAnsi="Tahoma"/>
          <w:sz w:val="18"/>
          <w:szCs w:val="18"/>
        </w:rPr>
        <w:t>este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="00D76727" w:rsidRPr="00C56088">
        <w:rPr>
          <w:rFonts w:ascii="Tahoma" w:hAnsi="Tahoma"/>
          <w:sz w:val="18"/>
          <w:szCs w:val="18"/>
        </w:rPr>
        <w:t>Aviso</w:t>
      </w:r>
      <w:r w:rsidRPr="00C56088">
        <w:rPr>
          <w:rFonts w:ascii="Tahoma" w:hAnsi="Tahoma"/>
          <w:sz w:val="18"/>
          <w:szCs w:val="18"/>
        </w:rPr>
        <w:t>.</w:t>
      </w:r>
    </w:p>
    <w:p w14:paraId="55A8DB57" w14:textId="10AB68E3" w:rsidR="00147041" w:rsidRPr="00C56088" w:rsidRDefault="00147041" w:rsidP="001842AD">
      <w:pPr>
        <w:pStyle w:val="Ttulo1"/>
        <w:numPr>
          <w:ilvl w:val="0"/>
          <w:numId w:val="1"/>
        </w:numPr>
        <w:ind w:left="851" w:hanging="851"/>
        <w:rPr>
          <w:rFonts w:ascii="Tahoma" w:hAnsi="Tahoma" w:cs="Tahoma"/>
          <w:b/>
          <w:color w:val="auto"/>
          <w:sz w:val="18"/>
          <w:szCs w:val="18"/>
        </w:rPr>
      </w:pPr>
      <w:bookmarkStart w:id="12" w:name="_Toc104906826"/>
      <w:r w:rsidRPr="00C56088">
        <w:rPr>
          <w:rFonts w:ascii="Tahoma" w:hAnsi="Tahoma" w:cs="Tahoma"/>
          <w:b/>
          <w:color w:val="auto"/>
          <w:sz w:val="18"/>
          <w:szCs w:val="18"/>
        </w:rPr>
        <w:lastRenderedPageBreak/>
        <w:t>DAS</w:t>
      </w:r>
      <w:r w:rsidR="007F7DB6" w:rsidRPr="00C56088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C56088">
        <w:rPr>
          <w:rFonts w:ascii="Tahoma" w:hAnsi="Tahoma" w:cs="Tahoma"/>
          <w:b/>
          <w:color w:val="auto"/>
          <w:sz w:val="18"/>
          <w:szCs w:val="18"/>
        </w:rPr>
        <w:t>DISPOSIÇÕES</w:t>
      </w:r>
      <w:r w:rsidR="007F7DB6" w:rsidRPr="00C56088">
        <w:rPr>
          <w:rFonts w:ascii="Tahoma" w:hAnsi="Tahoma" w:cs="Tahoma"/>
          <w:b/>
          <w:color w:val="auto"/>
          <w:sz w:val="18"/>
          <w:szCs w:val="18"/>
        </w:rPr>
        <w:t xml:space="preserve"> </w:t>
      </w:r>
      <w:r w:rsidRPr="00C56088">
        <w:rPr>
          <w:rFonts w:ascii="Tahoma" w:hAnsi="Tahoma" w:cs="Tahoma"/>
          <w:b/>
          <w:color w:val="auto"/>
          <w:sz w:val="18"/>
          <w:szCs w:val="18"/>
        </w:rPr>
        <w:t>GERAIS</w:t>
      </w:r>
      <w:bookmarkEnd w:id="12"/>
    </w:p>
    <w:p w14:paraId="4E149C22" w14:textId="2310ABAC" w:rsidR="000C4B11" w:rsidRPr="00C56088" w:rsidRDefault="000C4B11" w:rsidP="001842AD">
      <w:pPr>
        <w:numPr>
          <w:ilvl w:val="1"/>
          <w:numId w:val="1"/>
        </w:numPr>
        <w:autoSpaceDE w:val="0"/>
        <w:snapToGrid w:val="0"/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procedimento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será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divulgado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proofErr w:type="spellStart"/>
      <w:r w:rsidRPr="00C56088">
        <w:rPr>
          <w:rFonts w:ascii="Tahoma" w:hAnsi="Tahoma"/>
          <w:sz w:val="18"/>
          <w:szCs w:val="18"/>
        </w:rPr>
        <w:t>Comprasnet</w:t>
      </w:r>
      <w:proofErr w:type="spellEnd"/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4.0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Portal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Nacional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Contratações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Públicas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-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PNCP,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encaminhado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automaticamente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fornecedores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registrados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Sistema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Registro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Cadastral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Unificado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-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proofErr w:type="spellStart"/>
      <w:r w:rsidRPr="00C56088">
        <w:rPr>
          <w:rFonts w:ascii="Tahoma" w:hAnsi="Tahoma"/>
          <w:sz w:val="18"/>
          <w:szCs w:val="18"/>
        </w:rPr>
        <w:t>Sicaf</w:t>
      </w:r>
      <w:proofErr w:type="spellEnd"/>
      <w:r w:rsidRPr="00C56088">
        <w:rPr>
          <w:rFonts w:ascii="Tahoma" w:hAnsi="Tahoma"/>
          <w:sz w:val="18"/>
          <w:szCs w:val="18"/>
        </w:rPr>
        <w:t>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por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mensagem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eletrônica,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na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correspondente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linha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fornecimento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que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pretende</w:t>
      </w:r>
      <w:r w:rsidR="007F7DB6" w:rsidRPr="00C56088">
        <w:rPr>
          <w:rFonts w:ascii="Tahoma" w:hAnsi="Tahoma"/>
          <w:sz w:val="18"/>
          <w:szCs w:val="18"/>
        </w:rPr>
        <w:t xml:space="preserve"> </w:t>
      </w:r>
      <w:r w:rsidRPr="00C56088">
        <w:rPr>
          <w:rFonts w:ascii="Tahoma" w:hAnsi="Tahoma"/>
          <w:sz w:val="18"/>
          <w:szCs w:val="18"/>
        </w:rPr>
        <w:t>atender.</w:t>
      </w:r>
    </w:p>
    <w:p w14:paraId="3634F197" w14:textId="5A7B8CBA" w:rsidR="005B702E" w:rsidRPr="00C56088" w:rsidRDefault="008E389E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No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caso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F6FA3"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F6FA3" w:rsidRPr="00C56088">
        <w:rPr>
          <w:rFonts w:ascii="Tahoma" w:hAnsi="Tahoma"/>
          <w:color w:val="000000"/>
          <w:sz w:val="18"/>
          <w:szCs w:val="18"/>
        </w:rPr>
        <w:t>todos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F6FA3" w:rsidRPr="00C56088">
        <w:rPr>
          <w:rFonts w:ascii="Tahoma" w:hAnsi="Tahoma"/>
          <w:color w:val="000000"/>
          <w:sz w:val="18"/>
          <w:szCs w:val="18"/>
        </w:rPr>
        <w:t>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F6FA3" w:rsidRPr="00C56088">
        <w:rPr>
          <w:rFonts w:ascii="Tahoma" w:hAnsi="Tahoma"/>
          <w:color w:val="000000"/>
          <w:sz w:val="18"/>
          <w:szCs w:val="18"/>
        </w:rPr>
        <w:t>fornecedores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F6FA3" w:rsidRPr="00C56088">
        <w:rPr>
          <w:rFonts w:ascii="Tahoma" w:hAnsi="Tahoma"/>
          <w:color w:val="000000"/>
          <w:sz w:val="18"/>
          <w:szCs w:val="18"/>
        </w:rPr>
        <w:t>restarem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F6FA3" w:rsidRPr="00C56088">
        <w:rPr>
          <w:rFonts w:ascii="Tahoma" w:hAnsi="Tahoma"/>
          <w:color w:val="000000"/>
          <w:sz w:val="18"/>
          <w:szCs w:val="18"/>
        </w:rPr>
        <w:t>desclassificados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F6FA3"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F6FA3" w:rsidRPr="00C56088">
        <w:rPr>
          <w:rFonts w:ascii="Tahoma" w:hAnsi="Tahoma"/>
          <w:color w:val="000000"/>
          <w:sz w:val="18"/>
          <w:szCs w:val="18"/>
        </w:rPr>
        <w:t>inabilitados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B54EF3" w:rsidRPr="00C56088">
        <w:rPr>
          <w:rFonts w:ascii="Tahoma" w:hAnsi="Tahoma"/>
          <w:color w:val="000000"/>
          <w:sz w:val="18"/>
          <w:szCs w:val="18"/>
        </w:rPr>
        <w:t>(procedimento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2472B" w:rsidRPr="00C56088">
        <w:rPr>
          <w:rFonts w:ascii="Tahoma" w:hAnsi="Tahoma"/>
          <w:color w:val="000000"/>
          <w:sz w:val="18"/>
          <w:szCs w:val="18"/>
        </w:rPr>
        <w:t>fracassado</w:t>
      </w:r>
      <w:r w:rsidR="00B54EF3" w:rsidRPr="00C56088">
        <w:rPr>
          <w:rFonts w:ascii="Tahoma" w:hAnsi="Tahoma"/>
          <w:color w:val="000000"/>
          <w:sz w:val="18"/>
          <w:szCs w:val="18"/>
        </w:rPr>
        <w:t>)</w:t>
      </w:r>
      <w:r w:rsidR="00FF6FA3" w:rsidRPr="00C56088">
        <w:rPr>
          <w:rFonts w:ascii="Tahoma" w:hAnsi="Tahoma"/>
          <w:color w:val="000000"/>
          <w:sz w:val="18"/>
          <w:szCs w:val="18"/>
        </w:rPr>
        <w:t>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D149C0"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D149C0" w:rsidRPr="00C56088">
        <w:rPr>
          <w:rFonts w:ascii="Tahoma" w:hAnsi="Tahoma"/>
          <w:color w:val="000000"/>
          <w:sz w:val="18"/>
          <w:szCs w:val="18"/>
        </w:rPr>
        <w:t>Administração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F6FA3" w:rsidRPr="00C56088">
        <w:rPr>
          <w:rFonts w:ascii="Tahoma" w:hAnsi="Tahoma"/>
          <w:color w:val="000000"/>
          <w:sz w:val="18"/>
          <w:szCs w:val="18"/>
        </w:rPr>
        <w:t>poderá</w:t>
      </w:r>
      <w:r w:rsidR="005B702E" w:rsidRPr="00C56088">
        <w:rPr>
          <w:rFonts w:ascii="Tahoma" w:hAnsi="Tahoma"/>
          <w:color w:val="000000"/>
          <w:sz w:val="18"/>
          <w:szCs w:val="18"/>
        </w:rPr>
        <w:t>:</w:t>
      </w:r>
    </w:p>
    <w:p w14:paraId="7362EA60" w14:textId="788DF6ED" w:rsidR="005B702E" w:rsidRPr="00C56088" w:rsidRDefault="00C35475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r</w:t>
      </w:r>
      <w:r w:rsidR="005B702E" w:rsidRPr="00C56088">
        <w:rPr>
          <w:rFonts w:ascii="Tahoma" w:hAnsi="Tahoma"/>
          <w:color w:val="000000"/>
          <w:sz w:val="18"/>
          <w:szCs w:val="18"/>
        </w:rPr>
        <w:t>epublicar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presente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aviso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uma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nova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data</w:t>
      </w:r>
      <w:r w:rsidR="00461C6C" w:rsidRPr="00C56088">
        <w:rPr>
          <w:rFonts w:ascii="Tahoma" w:hAnsi="Tahoma"/>
          <w:color w:val="000000"/>
          <w:sz w:val="18"/>
          <w:szCs w:val="18"/>
        </w:rPr>
        <w:t>;</w:t>
      </w:r>
    </w:p>
    <w:p w14:paraId="24DFC25C" w14:textId="3F12C516" w:rsidR="00461C6C" w:rsidRPr="00C56088" w:rsidRDefault="00461C6C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valer-se,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para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contratação,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proposta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obtida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pesquisa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preços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serviu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base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procedimento,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houver,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privilegiando-se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menores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preços,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sempre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possível,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desde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atendidas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às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condições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habilitação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exigidas.</w:t>
      </w:r>
    </w:p>
    <w:p w14:paraId="3E1D1E1B" w14:textId="67DEB9CE" w:rsidR="000D22F3" w:rsidRPr="00C56088" w:rsidRDefault="000D22F3" w:rsidP="001842AD">
      <w:pPr>
        <w:numPr>
          <w:ilvl w:val="3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No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caso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subitem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anterior,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contratação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será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operacionalizada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fora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deste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procedimento</w:t>
      </w:r>
      <w:r w:rsidRPr="00C56088">
        <w:rPr>
          <w:rFonts w:ascii="Tahoma" w:hAnsi="Tahoma"/>
          <w:color w:val="000000"/>
          <w:sz w:val="18"/>
          <w:szCs w:val="18"/>
        </w:rPr>
        <w:t>.</w:t>
      </w:r>
    </w:p>
    <w:p w14:paraId="6699BAF1" w14:textId="6B4FA275" w:rsidR="00850838" w:rsidRPr="00C56088" w:rsidRDefault="00D149C0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fixar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4175F" w:rsidRPr="00C56088">
        <w:rPr>
          <w:rFonts w:ascii="Tahoma" w:hAnsi="Tahoma"/>
          <w:color w:val="000000"/>
          <w:sz w:val="18"/>
          <w:szCs w:val="18"/>
        </w:rPr>
        <w:t>prazo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4175F" w:rsidRPr="00C56088">
        <w:rPr>
          <w:rFonts w:ascii="Tahoma" w:hAnsi="Tahoma"/>
          <w:color w:val="000000"/>
          <w:sz w:val="18"/>
          <w:szCs w:val="18"/>
        </w:rPr>
        <w:t>para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4175F" w:rsidRPr="00C56088">
        <w:rPr>
          <w:rFonts w:ascii="Tahoma" w:hAnsi="Tahoma"/>
          <w:color w:val="000000"/>
          <w:sz w:val="18"/>
          <w:szCs w:val="18"/>
        </w:rPr>
        <w:t>que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4175F" w:rsidRPr="00C56088">
        <w:rPr>
          <w:rFonts w:ascii="Tahoma" w:hAnsi="Tahoma"/>
          <w:color w:val="000000"/>
          <w:sz w:val="18"/>
          <w:szCs w:val="18"/>
        </w:rPr>
        <w:t>possa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4175F" w:rsidRPr="00C56088">
        <w:rPr>
          <w:rFonts w:ascii="Tahoma" w:hAnsi="Tahoma"/>
          <w:color w:val="000000"/>
          <w:sz w:val="18"/>
          <w:szCs w:val="18"/>
        </w:rPr>
        <w:t>haver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4175F" w:rsidRPr="00C56088">
        <w:rPr>
          <w:rFonts w:ascii="Tahoma" w:hAnsi="Tahoma"/>
          <w:color w:val="000000"/>
          <w:sz w:val="18"/>
          <w:szCs w:val="18"/>
        </w:rPr>
        <w:t>adequação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4175F" w:rsidRPr="00C56088">
        <w:rPr>
          <w:rFonts w:ascii="Tahoma" w:hAnsi="Tahoma"/>
          <w:color w:val="000000"/>
          <w:sz w:val="18"/>
          <w:szCs w:val="18"/>
        </w:rPr>
        <w:t>das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4175F" w:rsidRPr="00C56088">
        <w:rPr>
          <w:rFonts w:ascii="Tahoma" w:hAnsi="Tahoma"/>
          <w:color w:val="000000"/>
          <w:sz w:val="18"/>
          <w:szCs w:val="18"/>
        </w:rPr>
        <w:t>propostas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4175F"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4175F" w:rsidRPr="00C56088">
        <w:rPr>
          <w:rFonts w:ascii="Tahoma" w:hAnsi="Tahoma"/>
          <w:color w:val="000000"/>
          <w:sz w:val="18"/>
          <w:szCs w:val="18"/>
        </w:rPr>
        <w:t>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4175F" w:rsidRPr="00C56088">
        <w:rPr>
          <w:rFonts w:ascii="Tahoma" w:hAnsi="Tahoma"/>
          <w:color w:val="000000"/>
          <w:sz w:val="18"/>
          <w:szCs w:val="18"/>
        </w:rPr>
        <w:t>documentação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4175F"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4175F" w:rsidRPr="00C56088">
        <w:rPr>
          <w:rFonts w:ascii="Tahoma" w:hAnsi="Tahoma"/>
          <w:color w:val="000000"/>
          <w:sz w:val="18"/>
          <w:szCs w:val="18"/>
        </w:rPr>
        <w:t>habilitação,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4175F" w:rsidRPr="00C56088">
        <w:rPr>
          <w:rFonts w:ascii="Tahoma" w:hAnsi="Tahoma"/>
          <w:color w:val="000000"/>
          <w:sz w:val="18"/>
          <w:szCs w:val="18"/>
        </w:rPr>
        <w:t>conforme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4175F"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4175F" w:rsidRPr="00C56088">
        <w:rPr>
          <w:rFonts w:ascii="Tahoma" w:hAnsi="Tahoma"/>
          <w:color w:val="000000"/>
          <w:sz w:val="18"/>
          <w:szCs w:val="18"/>
        </w:rPr>
        <w:t>caso.</w:t>
      </w:r>
    </w:p>
    <w:p w14:paraId="7E1B2E0B" w14:textId="087BF23A" w:rsidR="00B54EF3" w:rsidRPr="00C56088" w:rsidRDefault="00B54EF3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providências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</w:t>
      </w:r>
      <w:r w:rsidR="00FF0582" w:rsidRPr="00C56088">
        <w:rPr>
          <w:rFonts w:ascii="Tahoma" w:hAnsi="Tahoma"/>
          <w:color w:val="000000"/>
          <w:sz w:val="18"/>
          <w:szCs w:val="18"/>
        </w:rPr>
        <w:t>o</w:t>
      </w:r>
      <w:r w:rsidR="00DE4EBF" w:rsidRPr="00C56088">
        <w:rPr>
          <w:rFonts w:ascii="Tahoma" w:hAnsi="Tahoma"/>
          <w:color w:val="000000"/>
          <w:sz w:val="18"/>
          <w:szCs w:val="18"/>
        </w:rPr>
        <w:t>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F0582" w:rsidRPr="00C56088">
        <w:rPr>
          <w:rFonts w:ascii="Tahoma" w:hAnsi="Tahoma"/>
          <w:color w:val="000000"/>
          <w:sz w:val="18"/>
          <w:szCs w:val="18"/>
        </w:rPr>
        <w:t>subitens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D406E9" w:rsidRPr="00C56088">
        <w:rPr>
          <w:rFonts w:ascii="Tahoma" w:hAnsi="Tahoma"/>
          <w:color w:val="000000"/>
          <w:sz w:val="18"/>
          <w:szCs w:val="18"/>
        </w:rPr>
        <w:t>10</w:t>
      </w:r>
      <w:r w:rsidR="00FF0582" w:rsidRPr="00C56088">
        <w:rPr>
          <w:rFonts w:ascii="Tahoma" w:hAnsi="Tahoma"/>
          <w:color w:val="000000"/>
          <w:sz w:val="18"/>
          <w:szCs w:val="18"/>
        </w:rPr>
        <w:t>.2.1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F0582" w:rsidRPr="00C56088">
        <w:rPr>
          <w:rFonts w:ascii="Tahoma" w:hAnsi="Tahoma"/>
          <w:color w:val="000000"/>
          <w:sz w:val="18"/>
          <w:szCs w:val="18"/>
        </w:rPr>
        <w:t>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D406E9" w:rsidRPr="00C56088">
        <w:rPr>
          <w:rFonts w:ascii="Tahoma" w:hAnsi="Tahoma"/>
          <w:color w:val="000000"/>
          <w:sz w:val="18"/>
          <w:szCs w:val="18"/>
        </w:rPr>
        <w:t>10</w:t>
      </w:r>
      <w:r w:rsidR="00FF0582" w:rsidRPr="00C56088">
        <w:rPr>
          <w:rFonts w:ascii="Tahoma" w:hAnsi="Tahoma"/>
          <w:color w:val="000000"/>
          <w:sz w:val="18"/>
          <w:szCs w:val="18"/>
        </w:rPr>
        <w:t>.2.2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DE4EBF" w:rsidRPr="00C56088">
        <w:rPr>
          <w:rFonts w:ascii="Tahoma" w:hAnsi="Tahoma"/>
          <w:color w:val="000000"/>
          <w:sz w:val="18"/>
          <w:szCs w:val="18"/>
        </w:rPr>
        <w:t>acima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poderão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utilizadas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houver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2472B"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2472B" w:rsidRPr="00C56088">
        <w:rPr>
          <w:rFonts w:ascii="Tahoma" w:hAnsi="Tahoma"/>
          <w:color w:val="000000"/>
          <w:sz w:val="18"/>
          <w:szCs w:val="18"/>
        </w:rPr>
        <w:t>comparecimento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2472B"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2472B" w:rsidRPr="00C56088">
        <w:rPr>
          <w:rFonts w:ascii="Tahoma" w:hAnsi="Tahoma"/>
          <w:color w:val="000000"/>
          <w:sz w:val="18"/>
          <w:szCs w:val="18"/>
        </w:rPr>
        <w:t>quaisquer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2472B" w:rsidRPr="00C56088">
        <w:rPr>
          <w:rFonts w:ascii="Tahoma" w:hAnsi="Tahoma"/>
          <w:color w:val="000000"/>
          <w:sz w:val="18"/>
          <w:szCs w:val="18"/>
        </w:rPr>
        <w:t>fornecedores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2472B" w:rsidRPr="00C56088">
        <w:rPr>
          <w:rFonts w:ascii="Tahoma" w:hAnsi="Tahoma"/>
          <w:color w:val="000000"/>
          <w:sz w:val="18"/>
          <w:szCs w:val="18"/>
        </w:rPr>
        <w:t>interessados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2472B" w:rsidRPr="00C56088">
        <w:rPr>
          <w:rFonts w:ascii="Tahoma" w:hAnsi="Tahoma"/>
          <w:color w:val="000000"/>
          <w:sz w:val="18"/>
          <w:szCs w:val="18"/>
        </w:rPr>
        <w:t>(procedimento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62472B" w:rsidRPr="00C56088">
        <w:rPr>
          <w:rFonts w:ascii="Tahoma" w:hAnsi="Tahoma"/>
          <w:color w:val="000000"/>
          <w:sz w:val="18"/>
          <w:szCs w:val="18"/>
        </w:rPr>
        <w:t>deserto)</w:t>
      </w:r>
    </w:p>
    <w:p w14:paraId="321F1C51" w14:textId="7FA1A365" w:rsidR="00BA7201" w:rsidRPr="00C56088" w:rsidRDefault="00BA7201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Havendo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necessidade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realização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qualquer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natureza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55168F" w:rsidRPr="00C56088">
        <w:rPr>
          <w:rFonts w:ascii="Tahoma" w:hAnsi="Tahoma"/>
          <w:color w:val="000000"/>
          <w:sz w:val="18"/>
          <w:szCs w:val="18"/>
        </w:rPr>
        <w:t>pelos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55168F" w:rsidRPr="00C56088">
        <w:rPr>
          <w:rFonts w:ascii="Tahoma" w:hAnsi="Tahoma"/>
          <w:color w:val="000000"/>
          <w:sz w:val="18"/>
          <w:szCs w:val="18"/>
        </w:rPr>
        <w:t>fornecedores,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23612A" w:rsidRPr="00C56088">
        <w:rPr>
          <w:rFonts w:ascii="Tahoma" w:hAnsi="Tahoma"/>
          <w:color w:val="000000"/>
          <w:sz w:val="18"/>
          <w:szCs w:val="18"/>
        </w:rPr>
        <w:t>cujo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23612A" w:rsidRPr="00C56088">
        <w:rPr>
          <w:rFonts w:ascii="Tahoma" w:hAnsi="Tahoma"/>
          <w:color w:val="000000"/>
          <w:sz w:val="18"/>
          <w:szCs w:val="18"/>
        </w:rPr>
        <w:t>prazo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23612A" w:rsidRPr="00C56088">
        <w:rPr>
          <w:rFonts w:ascii="Tahoma" w:hAnsi="Tahoma"/>
          <w:color w:val="000000"/>
          <w:sz w:val="18"/>
          <w:szCs w:val="18"/>
        </w:rPr>
        <w:t>não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23612A" w:rsidRPr="00C56088">
        <w:rPr>
          <w:rFonts w:ascii="Tahoma" w:hAnsi="Tahoma"/>
          <w:color w:val="000000"/>
          <w:sz w:val="18"/>
          <w:szCs w:val="18"/>
        </w:rPr>
        <w:t>conste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23612A" w:rsidRPr="00C56088">
        <w:rPr>
          <w:rFonts w:ascii="Tahoma" w:hAnsi="Tahoma"/>
          <w:color w:val="000000"/>
          <w:sz w:val="18"/>
          <w:szCs w:val="18"/>
        </w:rPr>
        <w:t>deste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313FBD" w:rsidRPr="00C56088">
        <w:rPr>
          <w:rFonts w:ascii="Tahoma" w:hAnsi="Tahoma"/>
          <w:color w:val="000000"/>
          <w:sz w:val="18"/>
          <w:szCs w:val="18"/>
        </w:rPr>
        <w:t>Aviso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Contratação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Direta</w:t>
      </w:r>
      <w:r w:rsidR="0023612A" w:rsidRPr="00C56088">
        <w:rPr>
          <w:rFonts w:ascii="Tahoma" w:hAnsi="Tahoma"/>
          <w:color w:val="000000"/>
          <w:sz w:val="18"/>
          <w:szCs w:val="18"/>
        </w:rPr>
        <w:t>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55168F" w:rsidRPr="00C56088">
        <w:rPr>
          <w:rFonts w:ascii="Tahoma" w:hAnsi="Tahoma"/>
          <w:color w:val="000000"/>
          <w:sz w:val="18"/>
          <w:szCs w:val="18"/>
        </w:rPr>
        <w:t>deverá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55168F" w:rsidRPr="00C56088">
        <w:rPr>
          <w:rFonts w:ascii="Tahoma" w:hAnsi="Tahoma"/>
          <w:color w:val="000000"/>
          <w:sz w:val="18"/>
          <w:szCs w:val="18"/>
        </w:rPr>
        <w:t>ser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55168F" w:rsidRPr="00C56088">
        <w:rPr>
          <w:rFonts w:ascii="Tahoma" w:hAnsi="Tahoma"/>
          <w:color w:val="000000"/>
          <w:sz w:val="18"/>
          <w:szCs w:val="18"/>
        </w:rPr>
        <w:t>atendido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55168F"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55168F" w:rsidRPr="00C56088">
        <w:rPr>
          <w:rFonts w:ascii="Tahoma" w:hAnsi="Tahoma"/>
          <w:color w:val="000000"/>
          <w:sz w:val="18"/>
          <w:szCs w:val="18"/>
        </w:rPr>
        <w:t>prazo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55168F" w:rsidRPr="00C56088">
        <w:rPr>
          <w:rFonts w:ascii="Tahoma" w:hAnsi="Tahoma"/>
          <w:color w:val="000000"/>
          <w:sz w:val="18"/>
          <w:szCs w:val="18"/>
        </w:rPr>
        <w:t>indicado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55168F" w:rsidRPr="00C56088">
        <w:rPr>
          <w:rFonts w:ascii="Tahoma" w:hAnsi="Tahoma"/>
          <w:color w:val="000000"/>
          <w:sz w:val="18"/>
          <w:szCs w:val="18"/>
        </w:rPr>
        <w:t>pelo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55168F" w:rsidRPr="00C56088">
        <w:rPr>
          <w:rFonts w:ascii="Tahoma" w:hAnsi="Tahoma"/>
          <w:color w:val="000000"/>
          <w:sz w:val="18"/>
          <w:szCs w:val="18"/>
        </w:rPr>
        <w:t>agente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55168F" w:rsidRPr="00C56088">
        <w:rPr>
          <w:rFonts w:ascii="Tahoma" w:hAnsi="Tahoma"/>
          <w:color w:val="000000"/>
          <w:sz w:val="18"/>
          <w:szCs w:val="18"/>
        </w:rPr>
        <w:t>competente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55168F" w:rsidRPr="00C56088">
        <w:rPr>
          <w:rFonts w:ascii="Tahoma" w:hAnsi="Tahoma"/>
          <w:color w:val="000000"/>
          <w:sz w:val="18"/>
          <w:szCs w:val="18"/>
        </w:rPr>
        <w:t>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55168F" w:rsidRPr="00C56088">
        <w:rPr>
          <w:rFonts w:ascii="Tahoma" w:hAnsi="Tahoma"/>
          <w:color w:val="000000"/>
          <w:sz w:val="18"/>
          <w:szCs w:val="18"/>
        </w:rPr>
        <w:t>Administração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22FA7" w:rsidRPr="00C56088">
        <w:rPr>
          <w:rFonts w:ascii="Tahoma" w:hAnsi="Tahoma"/>
          <w:color w:val="000000"/>
          <w:sz w:val="18"/>
          <w:szCs w:val="18"/>
        </w:rPr>
        <w:t>na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22FA7" w:rsidRPr="00C56088">
        <w:rPr>
          <w:rFonts w:ascii="Tahoma" w:hAnsi="Tahoma"/>
          <w:color w:val="000000"/>
          <w:sz w:val="18"/>
          <w:szCs w:val="18"/>
        </w:rPr>
        <w:t>respectiva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A22FA7" w:rsidRPr="00C56088">
        <w:rPr>
          <w:rFonts w:ascii="Tahoma" w:hAnsi="Tahoma"/>
          <w:color w:val="000000"/>
          <w:sz w:val="18"/>
          <w:szCs w:val="18"/>
        </w:rPr>
        <w:t>notificação</w:t>
      </w:r>
      <w:r w:rsidR="0023612A" w:rsidRPr="00C56088">
        <w:rPr>
          <w:rFonts w:ascii="Tahoma" w:hAnsi="Tahoma"/>
          <w:color w:val="000000"/>
          <w:sz w:val="18"/>
          <w:szCs w:val="18"/>
        </w:rPr>
        <w:t>.</w:t>
      </w:r>
    </w:p>
    <w:p w14:paraId="4B7FCF25" w14:textId="5E15889C" w:rsidR="00251226" w:rsidRPr="00C56088" w:rsidRDefault="00251226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Caberá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fornecedor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acompanhar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operações,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ficando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responsável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pelo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ônus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decorrente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perda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negócio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diante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inobservância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quaisquer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mensagens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emitidas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pel</w:t>
      </w:r>
      <w:r w:rsidR="00FB6EA3"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B6EA3" w:rsidRPr="00C56088">
        <w:rPr>
          <w:rFonts w:ascii="Tahoma" w:hAnsi="Tahoma"/>
          <w:color w:val="000000"/>
          <w:sz w:val="18"/>
          <w:szCs w:val="18"/>
        </w:rPr>
        <w:t>Administração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sua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desconexão.</w:t>
      </w:r>
    </w:p>
    <w:p w14:paraId="1D013F80" w14:textId="1057E218" w:rsidR="00147041" w:rsidRPr="00C56088" w:rsidRDefault="00147041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Não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havendo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expediente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ocorrendo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qualquer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fato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superveniente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impeça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realização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certame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data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marcada,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sessão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será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automaticamente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transferida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para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primeiro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dia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útil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subsequente,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mesmo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horário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anteriormente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estabelecido,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desde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haja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comunicação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contrário.</w:t>
      </w:r>
    </w:p>
    <w:p w14:paraId="53EDD383" w14:textId="7940F8EA" w:rsidR="00147041" w:rsidRPr="00C56088" w:rsidRDefault="00540167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horários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estabelecidos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divulgação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deste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procedimento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durante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envio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lances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observarão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horário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Brasília-DF,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inclusive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para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contagem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tempo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registro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Sistema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documentação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relativa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BD4EF1" w:rsidRPr="00C56088">
        <w:rPr>
          <w:rFonts w:ascii="Tahoma" w:hAnsi="Tahoma"/>
          <w:color w:val="000000"/>
          <w:sz w:val="18"/>
          <w:szCs w:val="18"/>
        </w:rPr>
        <w:t>ao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BD4EF1" w:rsidRPr="00C56088">
        <w:rPr>
          <w:rFonts w:ascii="Tahoma" w:hAnsi="Tahoma"/>
          <w:color w:val="000000"/>
          <w:sz w:val="18"/>
          <w:szCs w:val="18"/>
        </w:rPr>
        <w:t>procedimento</w:t>
      </w:r>
      <w:r w:rsidR="00147041" w:rsidRPr="00C56088">
        <w:rPr>
          <w:rFonts w:ascii="Tahoma" w:hAnsi="Tahoma"/>
          <w:color w:val="000000"/>
          <w:sz w:val="18"/>
          <w:szCs w:val="18"/>
        </w:rPr>
        <w:t>.</w:t>
      </w:r>
    </w:p>
    <w:p w14:paraId="65D82367" w14:textId="7D428399" w:rsidR="00147041" w:rsidRPr="00C56088" w:rsidRDefault="00147041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No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julgamento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propostas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habilitação,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D4EF1"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="00BD4EF1" w:rsidRPr="00C56088">
        <w:rPr>
          <w:rFonts w:ascii="Tahoma" w:hAnsi="Tahoma"/>
          <w:color w:val="000000" w:themeColor="text1"/>
          <w:sz w:val="18"/>
          <w:szCs w:val="18"/>
        </w:rPr>
        <w:t>Administração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poderá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sanar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erros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ou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falhas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que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não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alterem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substância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das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propostas,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documentos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sua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validade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jurídica,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mediante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despacho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fundamentado,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registrado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em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ata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acessível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todos,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atribuindo-lhes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validade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eficácia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para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fins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de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habilitação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e</w:t>
      </w:r>
      <w:r w:rsidR="007F7DB6" w:rsidRPr="00C56088">
        <w:rPr>
          <w:rFonts w:ascii="Tahoma" w:hAnsi="Tahoma"/>
          <w:color w:val="000000" w:themeColor="text1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t>classificação.</w:t>
      </w:r>
    </w:p>
    <w:p w14:paraId="4D982BD2" w14:textId="0F0CFAD6" w:rsidR="00147041" w:rsidRPr="00C56088" w:rsidRDefault="00147041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normas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disciplinadoras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C6579F" w:rsidRPr="00C56088">
        <w:rPr>
          <w:rFonts w:ascii="Tahoma" w:hAnsi="Tahoma"/>
          <w:color w:val="000000"/>
          <w:sz w:val="18"/>
          <w:szCs w:val="18"/>
        </w:rPr>
        <w:t>deste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313FBD" w:rsidRPr="00C56088">
        <w:rPr>
          <w:rFonts w:ascii="Tahoma" w:hAnsi="Tahoma"/>
          <w:color w:val="000000"/>
          <w:sz w:val="18"/>
          <w:szCs w:val="18"/>
        </w:rPr>
        <w:t>Aviso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Contratação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Direta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serão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sempre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interpretadas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favor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ampliação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disputa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entre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interessados,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desde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comprometam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interesse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Administração,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princípio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isonomia,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finalidade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segurança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contratação.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</w:p>
    <w:p w14:paraId="61D5EA62" w14:textId="5DB139CE" w:rsidR="00147041" w:rsidRPr="00C56088" w:rsidRDefault="00147041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78721C" w:rsidRPr="00C56088">
        <w:rPr>
          <w:rFonts w:ascii="Tahoma" w:hAnsi="Tahoma"/>
          <w:color w:val="000000"/>
          <w:sz w:val="18"/>
          <w:szCs w:val="18"/>
        </w:rPr>
        <w:t>fornecedores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assumem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todos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custos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preparação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apresentação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suas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propostas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Administração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será,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nenhum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caso,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responsável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por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esses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custos,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independentemente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condução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resultado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processo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9E584F"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9E584F" w:rsidRPr="00C56088">
        <w:rPr>
          <w:rFonts w:ascii="Tahoma" w:hAnsi="Tahoma"/>
          <w:color w:val="000000"/>
          <w:sz w:val="18"/>
          <w:szCs w:val="18"/>
        </w:rPr>
        <w:t>contratação</w:t>
      </w:r>
      <w:r w:rsidRPr="00C56088">
        <w:rPr>
          <w:rFonts w:ascii="Tahoma" w:hAnsi="Tahoma"/>
          <w:color w:val="000000"/>
          <w:sz w:val="18"/>
          <w:szCs w:val="18"/>
        </w:rPr>
        <w:t>.</w:t>
      </w:r>
    </w:p>
    <w:p w14:paraId="051B8700" w14:textId="11CE1D02" w:rsidR="00147041" w:rsidRPr="00C56088" w:rsidRDefault="00147041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Em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caso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divergência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entre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disposições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deste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313FBD" w:rsidRPr="00C56088">
        <w:rPr>
          <w:rFonts w:ascii="Tahoma" w:hAnsi="Tahoma"/>
          <w:color w:val="000000"/>
          <w:sz w:val="18"/>
          <w:szCs w:val="18"/>
        </w:rPr>
        <w:t>Aviso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Contratação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Direta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seus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anexos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ou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demais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peças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que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compõem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processo,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prevalecerá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deste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313FBD" w:rsidRPr="00C56088">
        <w:rPr>
          <w:rFonts w:ascii="Tahoma" w:hAnsi="Tahoma"/>
          <w:color w:val="000000"/>
          <w:sz w:val="18"/>
          <w:szCs w:val="18"/>
        </w:rPr>
        <w:t>Aviso</w:t>
      </w:r>
      <w:r w:rsidRPr="00C56088">
        <w:rPr>
          <w:rFonts w:ascii="Tahoma" w:hAnsi="Tahoma"/>
          <w:color w:val="000000"/>
          <w:sz w:val="18"/>
          <w:szCs w:val="18"/>
        </w:rPr>
        <w:t>.</w:t>
      </w:r>
    </w:p>
    <w:p w14:paraId="4CEDA7E4" w14:textId="0ADB713D" w:rsidR="000655D5" w:rsidRPr="00C56088" w:rsidRDefault="000655D5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sessão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pública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será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divulgada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Ata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no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sistema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eletrônico.</w:t>
      </w:r>
    </w:p>
    <w:p w14:paraId="5EFAE6F9" w14:textId="364C3B02" w:rsidR="00147041" w:rsidRPr="00C56088" w:rsidRDefault="00147041" w:rsidP="001842AD">
      <w:pPr>
        <w:numPr>
          <w:ilvl w:val="1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color w:val="000000"/>
          <w:sz w:val="18"/>
          <w:szCs w:val="18"/>
        </w:rPr>
      </w:pPr>
      <w:r w:rsidRPr="00C56088">
        <w:rPr>
          <w:rFonts w:ascii="Tahoma" w:hAnsi="Tahoma"/>
          <w:color w:val="000000"/>
          <w:sz w:val="18"/>
          <w:szCs w:val="18"/>
        </w:rPr>
        <w:t>Integram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este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313FBD" w:rsidRPr="00C56088">
        <w:rPr>
          <w:rFonts w:ascii="Tahoma" w:hAnsi="Tahoma"/>
          <w:color w:val="000000"/>
          <w:sz w:val="18"/>
          <w:szCs w:val="18"/>
        </w:rPr>
        <w:t>Aviso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Contratação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="00F710B7" w:rsidRPr="00C56088">
        <w:rPr>
          <w:rFonts w:ascii="Tahoma" w:hAnsi="Tahoma"/>
          <w:color w:val="000000"/>
          <w:sz w:val="18"/>
          <w:szCs w:val="18"/>
        </w:rPr>
        <w:t>Direta</w:t>
      </w:r>
      <w:r w:rsidRPr="00C56088">
        <w:rPr>
          <w:rFonts w:ascii="Tahoma" w:hAnsi="Tahoma"/>
          <w:color w:val="000000"/>
          <w:sz w:val="18"/>
          <w:szCs w:val="18"/>
        </w:rPr>
        <w:t>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para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todos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fins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efeitos,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os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seguintes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anexos:</w:t>
      </w:r>
    </w:p>
    <w:p w14:paraId="2182D735" w14:textId="77777777" w:rsidR="00CD65E3" w:rsidRPr="00C56088" w:rsidRDefault="00CD65E3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ANEXO I – Documentação exigida para Habilitação</w:t>
      </w:r>
    </w:p>
    <w:p w14:paraId="3386D529" w14:textId="77777777" w:rsidR="00CD65E3" w:rsidRPr="00C56088" w:rsidRDefault="00CD65E3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ANEXO II - Termo de Referência;</w:t>
      </w:r>
    </w:p>
    <w:p w14:paraId="5AA72E6B" w14:textId="57CFC3F7" w:rsidR="00EB3CF6" w:rsidRPr="00C56088" w:rsidRDefault="00EB3CF6" w:rsidP="001842AD">
      <w:pPr>
        <w:numPr>
          <w:ilvl w:val="2"/>
          <w:numId w:val="1"/>
        </w:numPr>
        <w:spacing w:before="120" w:after="120" w:line="276" w:lineRule="auto"/>
        <w:ind w:left="851" w:hanging="851"/>
        <w:jc w:val="both"/>
        <w:rPr>
          <w:rFonts w:ascii="Tahoma" w:hAnsi="Tahoma"/>
          <w:i/>
          <w:iCs/>
          <w:sz w:val="18"/>
          <w:szCs w:val="18"/>
        </w:rPr>
      </w:pPr>
      <w:r w:rsidRPr="00C56088">
        <w:rPr>
          <w:rFonts w:ascii="Tahoma" w:hAnsi="Tahoma"/>
          <w:i/>
          <w:iCs/>
          <w:sz w:val="18"/>
          <w:szCs w:val="18"/>
        </w:rPr>
        <w:t>ANEXO III – Proposta de Preços;</w:t>
      </w:r>
    </w:p>
    <w:p w14:paraId="78703A15" w14:textId="77777777" w:rsidR="00B05B1D" w:rsidRPr="00C56088" w:rsidRDefault="00B05B1D" w:rsidP="001842AD">
      <w:pPr>
        <w:spacing w:after="120" w:line="276" w:lineRule="auto"/>
        <w:ind w:left="851" w:right="-15" w:hanging="851"/>
        <w:jc w:val="center"/>
        <w:rPr>
          <w:rFonts w:ascii="Tahoma" w:hAnsi="Tahoma"/>
          <w:sz w:val="18"/>
          <w:szCs w:val="18"/>
        </w:rPr>
      </w:pPr>
    </w:p>
    <w:p w14:paraId="75ACC2BE" w14:textId="33A4F382" w:rsidR="00147041" w:rsidRPr="00C56088" w:rsidRDefault="00147041" w:rsidP="001842AD">
      <w:pPr>
        <w:spacing w:after="120" w:line="276" w:lineRule="auto"/>
        <w:ind w:left="851" w:right="-15" w:hanging="851"/>
        <w:jc w:val="center"/>
        <w:rPr>
          <w:rFonts w:ascii="Tahoma" w:hAnsi="Tahoma"/>
          <w:color w:val="000000"/>
          <w:sz w:val="18"/>
          <w:szCs w:val="18"/>
        </w:rPr>
      </w:pPr>
      <w:proofErr w:type="gramStart"/>
      <w:r w:rsidRPr="00C56088">
        <w:rPr>
          <w:rFonts w:ascii="Tahoma" w:hAnsi="Tahoma"/>
          <w:color w:val="000000"/>
          <w:sz w:val="18"/>
          <w:szCs w:val="18"/>
        </w:rPr>
        <w:lastRenderedPageBreak/>
        <w:t>...........................................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,</w:t>
      </w:r>
      <w:proofErr w:type="gramEnd"/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.........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.................................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de</w:t>
      </w:r>
      <w:r w:rsidR="007F7DB6" w:rsidRPr="00C56088">
        <w:rPr>
          <w:rFonts w:ascii="Tahoma" w:hAnsi="Tahoma"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color w:val="000000"/>
          <w:sz w:val="18"/>
          <w:szCs w:val="18"/>
        </w:rPr>
        <w:t>20.....</w:t>
      </w:r>
    </w:p>
    <w:p w14:paraId="5A8B39D2" w14:textId="77777777" w:rsidR="00293923" w:rsidRPr="00C56088" w:rsidRDefault="00293923" w:rsidP="001842AD">
      <w:pPr>
        <w:spacing w:line="276" w:lineRule="auto"/>
        <w:ind w:left="851" w:hanging="851"/>
        <w:jc w:val="center"/>
        <w:rPr>
          <w:rFonts w:ascii="Tahoma" w:hAnsi="Tahoma"/>
          <w:b/>
          <w:bCs/>
          <w:iCs/>
          <w:color w:val="000000"/>
          <w:sz w:val="18"/>
          <w:szCs w:val="18"/>
        </w:rPr>
      </w:pPr>
    </w:p>
    <w:p w14:paraId="797A6C80" w14:textId="77777777" w:rsidR="000230B9" w:rsidRPr="00C56088" w:rsidRDefault="000230B9" w:rsidP="001842AD">
      <w:pPr>
        <w:spacing w:line="276" w:lineRule="auto"/>
        <w:ind w:left="851" w:hanging="851"/>
        <w:jc w:val="center"/>
        <w:rPr>
          <w:rFonts w:ascii="Tahoma" w:hAnsi="Tahoma"/>
          <w:b/>
          <w:bCs/>
          <w:iCs/>
          <w:color w:val="000000"/>
          <w:sz w:val="18"/>
          <w:szCs w:val="18"/>
        </w:rPr>
      </w:pPr>
    </w:p>
    <w:p w14:paraId="68A1581E" w14:textId="77777777" w:rsidR="000230B9" w:rsidRPr="00C56088" w:rsidRDefault="000230B9" w:rsidP="001842AD">
      <w:pPr>
        <w:spacing w:line="276" w:lineRule="auto"/>
        <w:ind w:left="851" w:hanging="851"/>
        <w:jc w:val="center"/>
        <w:rPr>
          <w:rFonts w:ascii="Tahoma" w:hAnsi="Tahoma"/>
          <w:b/>
          <w:bCs/>
          <w:iCs/>
          <w:color w:val="000000"/>
          <w:sz w:val="18"/>
          <w:szCs w:val="18"/>
        </w:rPr>
      </w:pPr>
    </w:p>
    <w:p w14:paraId="76E8AF9F" w14:textId="641E4CF0" w:rsidR="00040021" w:rsidRPr="00C56088" w:rsidRDefault="00147041" w:rsidP="001842AD">
      <w:pPr>
        <w:spacing w:line="276" w:lineRule="auto"/>
        <w:ind w:left="851" w:hanging="851"/>
        <w:jc w:val="center"/>
        <w:rPr>
          <w:rFonts w:ascii="Tahoma" w:hAnsi="Tahoma"/>
          <w:b/>
          <w:bCs/>
          <w:iCs/>
          <w:color w:val="000000"/>
          <w:sz w:val="18"/>
          <w:szCs w:val="18"/>
        </w:rPr>
      </w:pPr>
      <w:r w:rsidRPr="00C56088">
        <w:rPr>
          <w:rFonts w:ascii="Tahoma" w:hAnsi="Tahoma"/>
          <w:b/>
          <w:bCs/>
          <w:iCs/>
          <w:color w:val="000000"/>
          <w:sz w:val="18"/>
          <w:szCs w:val="18"/>
        </w:rPr>
        <w:t>Assinatura</w:t>
      </w:r>
      <w:r w:rsidR="007F7DB6" w:rsidRPr="00C56088">
        <w:rPr>
          <w:rFonts w:ascii="Tahoma" w:hAnsi="Tahoma"/>
          <w:b/>
          <w:bCs/>
          <w:iCs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b/>
          <w:bCs/>
          <w:iCs/>
          <w:color w:val="000000"/>
          <w:sz w:val="18"/>
          <w:szCs w:val="18"/>
        </w:rPr>
        <w:t>da</w:t>
      </w:r>
      <w:r w:rsidR="007F7DB6" w:rsidRPr="00C56088">
        <w:rPr>
          <w:rFonts w:ascii="Tahoma" w:hAnsi="Tahoma"/>
          <w:b/>
          <w:bCs/>
          <w:iCs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b/>
          <w:bCs/>
          <w:iCs/>
          <w:color w:val="000000"/>
          <w:sz w:val="18"/>
          <w:szCs w:val="18"/>
        </w:rPr>
        <w:t>autoridade</w:t>
      </w:r>
      <w:r w:rsidR="007F7DB6" w:rsidRPr="00C56088">
        <w:rPr>
          <w:rFonts w:ascii="Tahoma" w:hAnsi="Tahoma"/>
          <w:b/>
          <w:bCs/>
          <w:iCs/>
          <w:color w:val="000000"/>
          <w:sz w:val="18"/>
          <w:szCs w:val="18"/>
        </w:rPr>
        <w:t xml:space="preserve"> </w:t>
      </w:r>
      <w:r w:rsidRPr="00C56088">
        <w:rPr>
          <w:rFonts w:ascii="Tahoma" w:hAnsi="Tahoma"/>
          <w:b/>
          <w:bCs/>
          <w:iCs/>
          <w:color w:val="000000"/>
          <w:sz w:val="18"/>
          <w:szCs w:val="18"/>
        </w:rPr>
        <w:t>competente</w:t>
      </w:r>
    </w:p>
    <w:p w14:paraId="7778813F" w14:textId="77777777" w:rsidR="00BD3681" w:rsidRPr="00C56088" w:rsidRDefault="00BD3681">
      <w:pPr>
        <w:spacing w:after="160" w:line="259" w:lineRule="auto"/>
        <w:rPr>
          <w:rFonts w:ascii="Tahoma" w:eastAsiaTheme="majorEastAsia" w:hAnsi="Tahoma"/>
          <w:spacing w:val="-10"/>
          <w:kern w:val="28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br w:type="page"/>
      </w:r>
    </w:p>
    <w:p w14:paraId="40421D7B" w14:textId="57587475" w:rsidR="00C04E7B" w:rsidRPr="00C56088" w:rsidRDefault="00C04E7B" w:rsidP="000855B4">
      <w:pPr>
        <w:pStyle w:val="Ttulo1"/>
        <w:rPr>
          <w:rFonts w:ascii="Tahoma" w:hAnsi="Tahoma" w:cs="Tahoma"/>
          <w:b/>
          <w:color w:val="auto"/>
          <w:sz w:val="18"/>
          <w:szCs w:val="18"/>
        </w:rPr>
      </w:pPr>
      <w:r w:rsidRPr="00C56088">
        <w:rPr>
          <w:rFonts w:ascii="Tahoma" w:hAnsi="Tahoma" w:cs="Tahoma"/>
          <w:b/>
          <w:color w:val="auto"/>
          <w:sz w:val="18"/>
          <w:szCs w:val="18"/>
        </w:rPr>
        <w:lastRenderedPageBreak/>
        <w:t>ANEXO I – DOCUMENTAÇÃO EXIGIDA PARA HABILITAÇÃO</w:t>
      </w:r>
    </w:p>
    <w:p w14:paraId="4371CBC1" w14:textId="77777777" w:rsidR="00C04E7B" w:rsidRPr="00C56088" w:rsidRDefault="00C04E7B" w:rsidP="001842AD">
      <w:pPr>
        <w:ind w:left="851" w:hanging="851"/>
        <w:rPr>
          <w:rFonts w:ascii="Tahoma" w:hAnsi="Tahoma"/>
          <w:b/>
          <w:sz w:val="18"/>
          <w:szCs w:val="18"/>
          <w:lang w:eastAsia="en-US"/>
        </w:rPr>
      </w:pPr>
    </w:p>
    <w:p w14:paraId="7FA27D4E" w14:textId="77777777" w:rsidR="00C04E7B" w:rsidRPr="00C56088" w:rsidRDefault="00C04E7B" w:rsidP="001842AD">
      <w:pPr>
        <w:ind w:left="851" w:hanging="851"/>
        <w:rPr>
          <w:rFonts w:ascii="Tahoma" w:hAnsi="Tahoma"/>
          <w:sz w:val="18"/>
          <w:szCs w:val="18"/>
          <w:lang w:eastAsia="en-US"/>
        </w:rPr>
      </w:pPr>
    </w:p>
    <w:p w14:paraId="17AE2382" w14:textId="77777777" w:rsidR="00C04E7B" w:rsidRPr="00C56088" w:rsidRDefault="00C04E7B" w:rsidP="001842AD">
      <w:pPr>
        <w:pStyle w:val="PADRO"/>
        <w:keepNext w:val="0"/>
        <w:widowControl/>
        <w:numPr>
          <w:ilvl w:val="0"/>
          <w:numId w:val="16"/>
        </w:numPr>
        <w:spacing w:before="120" w:after="120"/>
        <w:ind w:left="851" w:hanging="851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b/>
          <w:bCs/>
          <w:color w:val="000000"/>
          <w:sz w:val="18"/>
          <w:szCs w:val="18"/>
        </w:rPr>
        <w:t xml:space="preserve">Habilitação jurídica: </w:t>
      </w:r>
    </w:p>
    <w:p w14:paraId="0E94E39C" w14:textId="77777777" w:rsidR="00C04E7B" w:rsidRPr="00C56088" w:rsidRDefault="00C04E7B" w:rsidP="001842AD">
      <w:pPr>
        <w:pStyle w:val="PargrafodaLista"/>
        <w:numPr>
          <w:ilvl w:val="1"/>
          <w:numId w:val="16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Registro empresarial na Junta Comercial, no caso de empresário individual ou Empresa Individual de Responsabilidade Limitada;</w:t>
      </w:r>
    </w:p>
    <w:p w14:paraId="00EC7FB0" w14:textId="77777777" w:rsidR="00C04E7B" w:rsidRPr="00C56088" w:rsidRDefault="00C04E7B" w:rsidP="001842AD">
      <w:pPr>
        <w:pStyle w:val="PargrafodaLista"/>
        <w:numPr>
          <w:ilvl w:val="1"/>
          <w:numId w:val="16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Ato constitutivo, estatuto ou contrato social atualizado e registrado na Junta Comercial, em se tratando de sociedade empresária ou cooperativa, devendo o estatuto, no caso das cooperativas, estar adequado, na forma prevista nos artigos 27 e 28 da Lei Federal n. 12.690/2012;</w:t>
      </w:r>
    </w:p>
    <w:p w14:paraId="68B7F364" w14:textId="77777777" w:rsidR="00C04E7B" w:rsidRPr="00C56088" w:rsidRDefault="00C04E7B" w:rsidP="001842AD">
      <w:pPr>
        <w:pStyle w:val="PargrafodaLista"/>
        <w:spacing w:before="120" w:after="120" w:line="276" w:lineRule="auto"/>
        <w:ind w:left="851" w:hanging="851"/>
        <w:jc w:val="both"/>
        <w:rPr>
          <w:rFonts w:ascii="Tahoma" w:hAnsi="Tahoma"/>
          <w:bCs/>
          <w:color w:val="000000"/>
          <w:sz w:val="18"/>
          <w:szCs w:val="18"/>
        </w:rPr>
      </w:pPr>
    </w:p>
    <w:p w14:paraId="74014388" w14:textId="10E62D8C" w:rsidR="00C04E7B" w:rsidRPr="00C56088" w:rsidRDefault="00C04E7B" w:rsidP="001842AD">
      <w:pPr>
        <w:pStyle w:val="PADRO"/>
        <w:keepNext w:val="0"/>
        <w:widowControl/>
        <w:numPr>
          <w:ilvl w:val="0"/>
          <w:numId w:val="16"/>
        </w:numPr>
        <w:spacing w:before="120" w:after="120"/>
        <w:ind w:left="851" w:hanging="851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b/>
          <w:bCs/>
          <w:color w:val="000000"/>
          <w:sz w:val="18"/>
          <w:szCs w:val="18"/>
        </w:rPr>
        <w:t>Regularidade fiscal, social e trabalhista:</w:t>
      </w:r>
    </w:p>
    <w:p w14:paraId="6F88A114" w14:textId="77777777" w:rsidR="00C04E7B" w:rsidRPr="00C56088" w:rsidRDefault="00C04E7B" w:rsidP="001842AD">
      <w:pPr>
        <w:pStyle w:val="PargrafodaLista"/>
        <w:numPr>
          <w:ilvl w:val="1"/>
          <w:numId w:val="16"/>
        </w:numPr>
        <w:tabs>
          <w:tab w:val="left" w:pos="1701"/>
        </w:tabs>
        <w:spacing w:after="120" w:line="360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Prova de inscrição no Cadastro Nacional de Pessoa Jurídica – CNPJ.</w:t>
      </w:r>
    </w:p>
    <w:p w14:paraId="5E81A9A2" w14:textId="77777777" w:rsidR="00C04E7B" w:rsidRPr="00C56088" w:rsidRDefault="00C04E7B" w:rsidP="001842AD">
      <w:pPr>
        <w:pStyle w:val="PargrafodaLista"/>
        <w:numPr>
          <w:ilvl w:val="1"/>
          <w:numId w:val="16"/>
        </w:numPr>
        <w:tabs>
          <w:tab w:val="left" w:pos="1134"/>
          <w:tab w:val="left" w:pos="2268"/>
        </w:tabs>
        <w:spacing w:after="120" w:line="360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 xml:space="preserve">Certidão de regularidade de débitos relativos a tributos federais e à </w:t>
      </w:r>
      <w:proofErr w:type="gramStart"/>
      <w:r w:rsidRPr="00C56088">
        <w:rPr>
          <w:rFonts w:ascii="Tahoma" w:hAnsi="Tahoma"/>
          <w:sz w:val="18"/>
          <w:szCs w:val="18"/>
        </w:rPr>
        <w:t>divida</w:t>
      </w:r>
      <w:proofErr w:type="gramEnd"/>
      <w:r w:rsidRPr="00C56088">
        <w:rPr>
          <w:rFonts w:ascii="Tahoma" w:hAnsi="Tahoma"/>
          <w:sz w:val="18"/>
          <w:szCs w:val="18"/>
        </w:rPr>
        <w:t xml:space="preserve"> ativa da União, inclusive as contribuições sociais; </w:t>
      </w:r>
    </w:p>
    <w:p w14:paraId="59088460" w14:textId="77777777" w:rsidR="00C04E7B" w:rsidRPr="00C56088" w:rsidRDefault="00C04E7B" w:rsidP="001842AD">
      <w:pPr>
        <w:pStyle w:val="PargrafodaLista"/>
        <w:numPr>
          <w:ilvl w:val="1"/>
          <w:numId w:val="16"/>
        </w:numPr>
        <w:tabs>
          <w:tab w:val="left" w:pos="1701"/>
        </w:tabs>
        <w:spacing w:after="120" w:line="360" w:lineRule="auto"/>
        <w:ind w:left="851" w:hanging="851"/>
        <w:jc w:val="both"/>
        <w:rPr>
          <w:rFonts w:ascii="Tahoma" w:hAnsi="Tahoma"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Certificado de Regularidade de Situação para com o Fundo de Garantia de Tempo de Serviço (FGTS).</w:t>
      </w:r>
    </w:p>
    <w:p w14:paraId="36CB3942" w14:textId="77777777" w:rsidR="00C04E7B" w:rsidRPr="00C56088" w:rsidRDefault="00C04E7B" w:rsidP="001842AD">
      <w:pPr>
        <w:pStyle w:val="PargrafodaLista"/>
        <w:numPr>
          <w:ilvl w:val="1"/>
          <w:numId w:val="16"/>
        </w:numPr>
        <w:tabs>
          <w:tab w:val="left" w:pos="1701"/>
        </w:tabs>
        <w:spacing w:after="120" w:line="360" w:lineRule="auto"/>
        <w:ind w:left="851" w:hanging="851"/>
        <w:jc w:val="both"/>
        <w:rPr>
          <w:rFonts w:ascii="Tahoma" w:hAnsi="Tahoma"/>
          <w:bCs/>
          <w:sz w:val="18"/>
          <w:szCs w:val="18"/>
        </w:rPr>
      </w:pPr>
      <w:r w:rsidRPr="00C56088">
        <w:rPr>
          <w:rFonts w:ascii="Tahoma" w:hAnsi="Tahoma"/>
          <w:bCs/>
          <w:sz w:val="18"/>
          <w:szCs w:val="18"/>
        </w:rPr>
        <w:t>Certidão de Regularidade em relação à Fazenda Pública Municipal.</w:t>
      </w:r>
    </w:p>
    <w:p w14:paraId="68AB8763" w14:textId="18699DD3" w:rsidR="00C04E7B" w:rsidRPr="00C56088" w:rsidRDefault="00C04E7B" w:rsidP="001842AD">
      <w:pPr>
        <w:pStyle w:val="PargrafodaLista"/>
        <w:numPr>
          <w:ilvl w:val="1"/>
          <w:numId w:val="16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b/>
          <w:sz w:val="18"/>
          <w:szCs w:val="18"/>
        </w:rPr>
      </w:pPr>
      <w:r w:rsidRPr="00C56088">
        <w:rPr>
          <w:rFonts w:ascii="Tahoma" w:hAnsi="Tahoma"/>
          <w:sz w:val="18"/>
          <w:szCs w:val="18"/>
        </w:rPr>
        <w:t>Serão aceitas como prova de regularidade, certidões positivas com efeito de negativas</w:t>
      </w:r>
      <w:r w:rsidR="002A1781" w:rsidRPr="00C56088">
        <w:rPr>
          <w:rFonts w:ascii="Tahoma" w:hAnsi="Tahoma"/>
          <w:sz w:val="18"/>
          <w:szCs w:val="18"/>
        </w:rPr>
        <w:t>.</w:t>
      </w:r>
    </w:p>
    <w:p w14:paraId="54525C7D" w14:textId="27C8C3D3" w:rsidR="002A1781" w:rsidRPr="00840853" w:rsidRDefault="002A1781" w:rsidP="001842AD">
      <w:pPr>
        <w:pStyle w:val="PargrafodaLista"/>
        <w:numPr>
          <w:ilvl w:val="1"/>
          <w:numId w:val="16"/>
        </w:numPr>
        <w:tabs>
          <w:tab w:val="left" w:pos="1134"/>
        </w:tabs>
        <w:spacing w:after="120" w:line="360" w:lineRule="auto"/>
        <w:ind w:left="851" w:hanging="851"/>
        <w:jc w:val="both"/>
        <w:rPr>
          <w:rFonts w:ascii="Tahoma" w:hAnsi="Tahoma"/>
          <w:bCs/>
          <w:sz w:val="18"/>
          <w:szCs w:val="18"/>
        </w:rPr>
      </w:pPr>
      <w:r w:rsidRPr="00840853">
        <w:rPr>
          <w:rFonts w:ascii="Tahoma" w:hAnsi="Tahoma"/>
          <w:bCs/>
          <w:sz w:val="18"/>
          <w:szCs w:val="18"/>
        </w:rPr>
        <w:t>Apresentação de Certidão Negativa de Débitos Trabalhistas, emitida pelo Tribunal Superior do Trabalho, ou certidão expedida nos termos do §2º do art. 642-A do Decreto-lei nº 5.452/42 (CLT).</w:t>
      </w:r>
    </w:p>
    <w:p w14:paraId="590A12C5" w14:textId="77777777" w:rsidR="00D7329B" w:rsidRPr="00C56088" w:rsidRDefault="00D7329B" w:rsidP="00D7329B">
      <w:pPr>
        <w:pStyle w:val="PargrafodaLista"/>
        <w:tabs>
          <w:tab w:val="left" w:pos="1134"/>
        </w:tabs>
        <w:spacing w:after="120" w:line="360" w:lineRule="auto"/>
        <w:ind w:left="851"/>
        <w:jc w:val="both"/>
        <w:rPr>
          <w:rFonts w:ascii="Tahoma" w:hAnsi="Tahoma"/>
          <w:b/>
          <w:sz w:val="18"/>
          <w:szCs w:val="18"/>
        </w:rPr>
      </w:pPr>
    </w:p>
    <w:p w14:paraId="5F60E51F" w14:textId="77777777" w:rsidR="00191F7A" w:rsidRPr="00C56088" w:rsidRDefault="00191F7A">
      <w:pPr>
        <w:spacing w:after="160" w:line="259" w:lineRule="auto"/>
        <w:rPr>
          <w:rFonts w:ascii="Tahoma" w:hAnsi="Tahoma"/>
          <w:b/>
          <w:bCs/>
          <w:iCs/>
          <w:color w:val="000000"/>
          <w:sz w:val="18"/>
          <w:szCs w:val="18"/>
        </w:rPr>
      </w:pPr>
      <w:r w:rsidRPr="00C56088">
        <w:rPr>
          <w:rFonts w:ascii="Tahoma" w:hAnsi="Tahoma"/>
          <w:b/>
          <w:bCs/>
          <w:iCs/>
          <w:color w:val="000000"/>
          <w:sz w:val="18"/>
          <w:szCs w:val="18"/>
        </w:rPr>
        <w:br w:type="page"/>
      </w:r>
    </w:p>
    <w:p w14:paraId="46696494" w14:textId="55360FE5" w:rsidR="00C04E7B" w:rsidRPr="00C56088" w:rsidRDefault="00191F7A" w:rsidP="00191F7A">
      <w:pPr>
        <w:pStyle w:val="Ttulo1"/>
        <w:rPr>
          <w:rFonts w:ascii="Tahoma" w:hAnsi="Tahoma" w:cs="Tahoma"/>
          <w:b/>
          <w:color w:val="auto"/>
          <w:sz w:val="18"/>
          <w:szCs w:val="18"/>
        </w:rPr>
      </w:pPr>
      <w:r w:rsidRPr="00C56088">
        <w:rPr>
          <w:rFonts w:ascii="Tahoma" w:hAnsi="Tahoma" w:cs="Tahoma"/>
          <w:b/>
          <w:color w:val="auto"/>
          <w:sz w:val="18"/>
          <w:szCs w:val="18"/>
        </w:rPr>
        <w:lastRenderedPageBreak/>
        <w:t>ANEXO II - Termo de Referência</w:t>
      </w:r>
    </w:p>
    <w:p w14:paraId="6B8B0F72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3760A7EC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5E55CE27" w14:textId="77777777" w:rsidR="00E138A4" w:rsidRPr="00C56088" w:rsidRDefault="00E138A4" w:rsidP="0019713F">
      <w:pPr>
        <w:pStyle w:val="PargrafodaLista"/>
        <w:numPr>
          <w:ilvl w:val="0"/>
          <w:numId w:val="29"/>
        </w:numPr>
        <w:ind w:hanging="720"/>
        <w:rPr>
          <w:rFonts w:ascii="Tahoma" w:hAnsi="Tahoma"/>
          <w:b/>
          <w:bCs/>
          <w:sz w:val="18"/>
          <w:szCs w:val="18"/>
        </w:rPr>
      </w:pPr>
      <w:r w:rsidRPr="00C56088">
        <w:rPr>
          <w:rFonts w:ascii="Tahoma" w:hAnsi="Tahoma"/>
          <w:b/>
          <w:bCs/>
          <w:sz w:val="18"/>
          <w:szCs w:val="18"/>
        </w:rPr>
        <w:t>OBJETO DA CONTRATAÇÃO</w:t>
      </w:r>
    </w:p>
    <w:p w14:paraId="1216DB75" w14:textId="554254AE" w:rsidR="00947C7F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O objeto desta contratação é a aquisição de 04 (quatro) unidades de Ventiladores de coluna 65cm tensão elétrica bivolt, potência de 150W, para grandes áreas que precisem de ventilação, indicado para uso residencial e comercial.</w:t>
      </w:r>
    </w:p>
    <w:p w14:paraId="32BF1486" w14:textId="617CA548" w:rsidR="00E138A4" w:rsidRPr="00C56088" w:rsidRDefault="00E138A4" w:rsidP="0019713F">
      <w:pPr>
        <w:pStyle w:val="Nivel1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ESPECIFICAÇÃO TÉCNICA</w:t>
      </w:r>
    </w:p>
    <w:p w14:paraId="38D7C52C" w14:textId="77777777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04 (quatro) unidades de Ventilador coluna 65cm;</w:t>
      </w:r>
    </w:p>
    <w:p w14:paraId="3A424854" w14:textId="77777777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tensão elétrica bivolt;</w:t>
      </w:r>
    </w:p>
    <w:p w14:paraId="22EE7230" w14:textId="1EA672AF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potência de 150W</w:t>
      </w:r>
    </w:p>
    <w:p w14:paraId="426AF422" w14:textId="7C710521" w:rsidR="00E138A4" w:rsidRPr="00C56088" w:rsidRDefault="00E138A4" w:rsidP="0019713F">
      <w:pPr>
        <w:pStyle w:val="Nivel1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DEVERES E RESPONSABILIDADES DA CONTRATANTE</w:t>
      </w:r>
    </w:p>
    <w:p w14:paraId="3C8A258F" w14:textId="77777777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Expedir a ordem de Fornecimento;</w:t>
      </w:r>
    </w:p>
    <w:p w14:paraId="2BCEC7A1" w14:textId="77777777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Exigir o cumprimento de todas as obrigações assumidas pela Contratada, de acordo com as cláusulas contratuais e os termos de sua proposta;</w:t>
      </w:r>
    </w:p>
    <w:p w14:paraId="78742104" w14:textId="77777777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Fornecer os elementos suficientes e necessários à execução do contrato, informando a vencedora, via e-mail e ou publicação via Diário oficial as Ordens de Fornecimento;</w:t>
      </w:r>
    </w:p>
    <w:p w14:paraId="62C4B7DD" w14:textId="77777777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Exercer o acompanhamento e a fiscalização da entrega, por servidor especialmente designado, anotando em registro próprio as falhas detectadas, indicando dia, mês e ano, bem como o nome dos empregados eventualmente envolvidos, e encaminhando os apontamentos à autoridade competente para as providências cabíveis;</w:t>
      </w:r>
    </w:p>
    <w:p w14:paraId="1EA4BE7B" w14:textId="77777777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Notificar a Contratada por escrito da ocorrência de eventuais imperfeições, falhas ou irregularidades constatadas na entrega dos produtos, fixando prazo para a sua correção, certificando-se que as soluções por ela propostas sejam as mais adequadas;</w:t>
      </w:r>
    </w:p>
    <w:p w14:paraId="06F0945A" w14:textId="77777777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Prestar as informações e os esclarecimentos pertinentes que venham a ser solicitados pelo seu representante ou preposto da CONTRATADA;</w:t>
      </w:r>
    </w:p>
    <w:p w14:paraId="55C1CC6B" w14:textId="77777777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Pagar à Contratada o valor resultante da prestação do serviço, no prazo e condições estabelecidas</w:t>
      </w:r>
    </w:p>
    <w:p w14:paraId="7ADEE160" w14:textId="0A36F458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Designar o(s) fiscal(</w:t>
      </w:r>
      <w:proofErr w:type="spellStart"/>
      <w:r w:rsidRPr="00C56088">
        <w:rPr>
          <w:rFonts w:ascii="Tahoma" w:hAnsi="Tahoma" w:cs="Tahoma"/>
          <w:sz w:val="18"/>
          <w:szCs w:val="18"/>
        </w:rPr>
        <w:t>is</w:t>
      </w:r>
      <w:proofErr w:type="spellEnd"/>
      <w:r w:rsidRPr="00C56088">
        <w:rPr>
          <w:rFonts w:ascii="Tahoma" w:hAnsi="Tahoma" w:cs="Tahoma"/>
          <w:sz w:val="18"/>
          <w:szCs w:val="18"/>
        </w:rPr>
        <w:t>) do contrato, conforme Decreto Municipal 62.100/2022</w:t>
      </w:r>
      <w:r w:rsidRPr="00C56088">
        <w:rPr>
          <w:rFonts w:ascii="Tahoma" w:hAnsi="Tahoma" w:cs="Tahoma"/>
          <w:sz w:val="18"/>
          <w:szCs w:val="18"/>
        </w:rPr>
        <w:t>.</w:t>
      </w:r>
    </w:p>
    <w:p w14:paraId="6FB4843F" w14:textId="6697A7B2" w:rsidR="00E138A4" w:rsidRPr="00C56088" w:rsidRDefault="00E138A4" w:rsidP="0019713F">
      <w:pPr>
        <w:pStyle w:val="Nivel1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DEVERES E RESPONSABILIDADES DA CONTRATADA</w:t>
      </w:r>
    </w:p>
    <w:p w14:paraId="621A3E03" w14:textId="77777777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Executar fielmente o contrato de acordo com as cláusulas avençadas, devendo prestar os serviços com eficiência e presteza dentro dos padrões exigidos pelo contratante conforme disposto neste Termo;</w:t>
      </w:r>
    </w:p>
    <w:p w14:paraId="14E3B5A3" w14:textId="77777777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Ofertar o material de acordo com as normas técnicas exigidas e com estrita obediência às leis vigentes;</w:t>
      </w:r>
    </w:p>
    <w:p w14:paraId="0CDBC64A" w14:textId="77777777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Responder e responsabilizar-se pelas entregas que executar;</w:t>
      </w:r>
    </w:p>
    <w:p w14:paraId="0FADE521" w14:textId="77777777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Prestar, sem ônus para esta Coordenadoria, as ações necessárias à correção e revisão de falhas verificadas nos produtos e em sua entrega;</w:t>
      </w:r>
    </w:p>
    <w:p w14:paraId="1DD88B4C" w14:textId="77777777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Resguardar a CODAE contra perdas e danos de qualquer natureza provenientes dos fornecimentos executados; 6.6. Cumprir os prazos estabelecidos no contrato lavrado, conforme prazo discriminado na proposta;</w:t>
      </w:r>
    </w:p>
    <w:p w14:paraId="0D006C13" w14:textId="77777777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Assumir a responsabilidade sobre encargos previdenciários e obrigações sociais previstos na legislação social e trabalhista em vigor, obrigando-se a saldá-los em época própria;</w:t>
      </w:r>
    </w:p>
    <w:p w14:paraId="5A3AA4A6" w14:textId="77777777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Assumir os encargos fiscais e comerciais na prestação dos fornecimentos rela7vos a esta licitação;</w:t>
      </w:r>
    </w:p>
    <w:p w14:paraId="0FA73CF2" w14:textId="77777777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 xml:space="preserve">Arcar com o ônus decorrente de eventual equívoco no dimensionamento dos quantitativos de sua proposta, inclusive quanto aos custos variáveis decorrentes de fatores futuros e incertos, devendo complementá-los, caso o </w:t>
      </w:r>
      <w:r w:rsidRPr="00C56088">
        <w:rPr>
          <w:rFonts w:ascii="Tahoma" w:hAnsi="Tahoma" w:cs="Tahoma"/>
          <w:sz w:val="18"/>
          <w:szCs w:val="18"/>
        </w:rPr>
        <w:lastRenderedPageBreak/>
        <w:t>previsto inicialmente em sua proposta não seja sa7sfatório para o atendimento do objeto da contratação, exceto quando ocorrer algum dos eventos arrolados no art. 124, II, d, da Lei nº 14.133, de 2021;</w:t>
      </w:r>
    </w:p>
    <w:p w14:paraId="4709DAEA" w14:textId="77777777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Não manter em seu quadro, contratar ou utilizar servidores de CODAE, sob qualquer pretexto, na execução do objeto;</w:t>
      </w:r>
    </w:p>
    <w:p w14:paraId="48C09C5E" w14:textId="77777777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Responsabilizar-se integralmente pela execução do objeto deste termo, e responder em qualquer caso por eventual dano ou prejuízo que possa causar a terceiros, bem como, pela inexecução ou execução parcial deste objeto;</w:t>
      </w:r>
    </w:p>
    <w:p w14:paraId="2C93AB49" w14:textId="77777777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Realizar a entrega dos objetos nos locais indicados na Ordem de Fornecimento/nota de empenho dentro dos prazos estabelecidos por esta Administração;</w:t>
      </w:r>
    </w:p>
    <w:p w14:paraId="14DFC09D" w14:textId="77777777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Não disponibilizar a subcontratação do objeto contratual;</w:t>
      </w:r>
    </w:p>
    <w:p w14:paraId="2EBA6996" w14:textId="77777777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Quando não for possível a verificação da regularidade no Sistema de Cadastro de Fornecedores – SICAF, a empresa contratada deverá enviar a contratante os seguintes documentos: 1) prova de regularidade relativa à Seguridade Social; 2) certidão conjunta relativa aos tributos federais e à Dívida Ativa da União; 3) certidões que comprovem a regularidade perante a Fazenda Estadual ou Distrital do domicílio ou sede do contratado; 4) Certidão de Regularidade do FGTS – CRF; e 5) Certidão Negativa de Débitos Trabalhistas – CNDT;</w:t>
      </w:r>
    </w:p>
    <w:p w14:paraId="77F87744" w14:textId="6F305C60" w:rsidR="00E138A4" w:rsidRPr="00C56088" w:rsidRDefault="00E138A4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Manter durante toda a vigência do contrato, em compatibilidade com as obrigações assumidas, todas as condições exigidas para habilitação na licitação, ou para qualificação, na contratação</w:t>
      </w:r>
      <w:r w:rsidRPr="00C56088">
        <w:rPr>
          <w:rFonts w:ascii="Tahoma" w:hAnsi="Tahoma" w:cs="Tahoma"/>
          <w:sz w:val="18"/>
          <w:szCs w:val="18"/>
        </w:rPr>
        <w:t>.</w:t>
      </w:r>
    </w:p>
    <w:p w14:paraId="28F80B42" w14:textId="5A2BDC19" w:rsidR="00E138A4" w:rsidRPr="00C56088" w:rsidRDefault="00E138A4" w:rsidP="0019713F">
      <w:pPr>
        <w:pStyle w:val="Nivel1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GARANTIA</w:t>
      </w:r>
    </w:p>
    <w:p w14:paraId="3B3285EC" w14:textId="62B8664B" w:rsidR="00E138A4" w:rsidRPr="00C56088" w:rsidRDefault="0019713F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color w:val="000000"/>
          <w:sz w:val="18"/>
          <w:szCs w:val="18"/>
        </w:rPr>
        <w:t>O prazo de garantia é aquele estabelecido na Lei nº 8.078, de 11 de setembro de 1990 (Código de Defesa do Consumidor), ou superior caso ofertado pelo fabricante</w:t>
      </w:r>
      <w:r w:rsidRPr="00C56088">
        <w:rPr>
          <w:rFonts w:ascii="Tahoma" w:hAnsi="Tahoma" w:cs="Tahoma"/>
          <w:color w:val="000000"/>
          <w:sz w:val="18"/>
          <w:szCs w:val="18"/>
        </w:rPr>
        <w:t>.</w:t>
      </w:r>
    </w:p>
    <w:p w14:paraId="4B8C1266" w14:textId="76DBCBEA" w:rsidR="0019713F" w:rsidRPr="00C56088" w:rsidRDefault="0019713F" w:rsidP="0019713F">
      <w:pPr>
        <w:pStyle w:val="Nivel1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EMBALA</w:t>
      </w:r>
      <w:r w:rsidRPr="00C56088">
        <w:rPr>
          <w:rFonts w:ascii="Tahoma" w:hAnsi="Tahoma" w:cs="Tahoma"/>
          <w:sz w:val="18"/>
          <w:szCs w:val="18"/>
        </w:rPr>
        <w:t>G</w:t>
      </w:r>
      <w:r w:rsidRPr="00C56088">
        <w:rPr>
          <w:rFonts w:ascii="Tahoma" w:hAnsi="Tahoma" w:cs="Tahoma"/>
          <w:sz w:val="18"/>
          <w:szCs w:val="18"/>
        </w:rPr>
        <w:t>EM</w:t>
      </w:r>
    </w:p>
    <w:p w14:paraId="27943B32" w14:textId="05245CB5" w:rsidR="0019713F" w:rsidRPr="00C56088" w:rsidRDefault="0019713F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Os produtos devem ser embalados de modo a manter a integridade do produto durante transporte e estocagem, bem como, suas propriedades dentro do prazo de validade. Deverá ser acondicionado conforme praxe do fabricante devendo garantir.</w:t>
      </w:r>
    </w:p>
    <w:p w14:paraId="6699D4A4" w14:textId="5A5A7AD1" w:rsidR="0019713F" w:rsidRPr="00C56088" w:rsidRDefault="0019713F" w:rsidP="0019713F">
      <w:pPr>
        <w:pStyle w:val="Nivel1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TRANSPORTE / LOCAL E PRAZO DE ENTREGA / RECEBIMENTO / PRAZO DE ENTREGA</w:t>
      </w:r>
    </w:p>
    <w:p w14:paraId="679850A2" w14:textId="77777777" w:rsidR="0019713F" w:rsidRPr="00C56088" w:rsidRDefault="0019713F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Os objetos deverão ser entregues na Coordenadoria de Alimentação Escolar - CODAE com todos os cuidados necessários para preservar a integridade do produto.</w:t>
      </w:r>
    </w:p>
    <w:p w14:paraId="78E76FF9" w14:textId="77777777" w:rsidR="0019713F" w:rsidRPr="00C56088" w:rsidRDefault="0019713F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O Objeto deverá ser entregue de 2ª a 6ª feira das 08h às 18h, nos endereços abaixo:</w:t>
      </w:r>
    </w:p>
    <w:p w14:paraId="0CF11F02" w14:textId="77777777" w:rsidR="0019713F" w:rsidRPr="00C56088" w:rsidRDefault="0019713F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proofErr w:type="spellStart"/>
      <w:r w:rsidRPr="00C56088">
        <w:rPr>
          <w:rFonts w:ascii="Tahoma" w:hAnsi="Tahoma" w:cs="Tahoma"/>
          <w:sz w:val="18"/>
          <w:szCs w:val="18"/>
        </w:rPr>
        <w:t>Edificio</w:t>
      </w:r>
      <w:proofErr w:type="spellEnd"/>
      <w:r w:rsidRPr="00C56088">
        <w:rPr>
          <w:rFonts w:ascii="Tahoma" w:hAnsi="Tahoma" w:cs="Tahoma"/>
          <w:sz w:val="18"/>
          <w:szCs w:val="18"/>
        </w:rPr>
        <w:t xml:space="preserve"> Grande São Paulo: Vale do </w:t>
      </w:r>
      <w:proofErr w:type="spellStart"/>
      <w:r w:rsidRPr="00C56088">
        <w:rPr>
          <w:rFonts w:ascii="Tahoma" w:hAnsi="Tahoma" w:cs="Tahoma"/>
          <w:sz w:val="18"/>
          <w:szCs w:val="18"/>
        </w:rPr>
        <w:t>Anhagabaú</w:t>
      </w:r>
      <w:proofErr w:type="spellEnd"/>
      <w:r w:rsidRPr="00C56088">
        <w:rPr>
          <w:rFonts w:ascii="Tahoma" w:hAnsi="Tahoma" w:cs="Tahoma"/>
          <w:sz w:val="18"/>
          <w:szCs w:val="18"/>
        </w:rPr>
        <w:t>, 350 – CEP: – Centro Histórico - São Paulo – SP Telefone: (11) 3111-8612/3111-8624.</w:t>
      </w:r>
    </w:p>
    <w:p w14:paraId="2C6F0324" w14:textId="77777777" w:rsidR="0019713F" w:rsidRPr="00C56088" w:rsidRDefault="0019713F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A Coordenadoria de Alimentação Escolar - CODAE terá todos os Direitos estabelecidos no Artigo 26 - Lei 8078/90 do Código de Defesa do Consumidor, caso os objetos recebidos venham a apresentar inconformidade com o estabelecido neste Termo.</w:t>
      </w:r>
    </w:p>
    <w:p w14:paraId="4D03EABE" w14:textId="6ACE4D1A" w:rsidR="0019713F" w:rsidRPr="00C56088" w:rsidRDefault="0019713F" w:rsidP="0019713F">
      <w:pPr>
        <w:pStyle w:val="Nivel2"/>
        <w:ind w:left="720" w:hanging="720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O prazo de entrega será o de até 30 dias após a retirada da Nota de Empenho</w:t>
      </w:r>
      <w:r w:rsidRPr="00C56088">
        <w:rPr>
          <w:rFonts w:ascii="Tahoma" w:hAnsi="Tahoma" w:cs="Tahoma"/>
          <w:sz w:val="18"/>
          <w:szCs w:val="18"/>
        </w:rPr>
        <w:t>.</w:t>
      </w:r>
    </w:p>
    <w:p w14:paraId="70D0D0C7" w14:textId="070A20F1" w:rsidR="0019713F" w:rsidRPr="00C56088" w:rsidRDefault="0019713F" w:rsidP="0019713F">
      <w:pPr>
        <w:pStyle w:val="Nivel1"/>
        <w:ind w:left="709" w:hanging="709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DOS PREÇOS E CONDIÇÕES DE PAGAMENTO</w:t>
      </w:r>
    </w:p>
    <w:p w14:paraId="63A4ED98" w14:textId="77777777" w:rsidR="0019713F" w:rsidRPr="00C56088" w:rsidRDefault="0019713F" w:rsidP="0019713F">
      <w:pPr>
        <w:pStyle w:val="Nivel2"/>
        <w:ind w:left="709" w:hanging="709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O valor total quando da realização do contrato compreenderá todos os custos diretos e indiretos, inclusive as despesas de frete até os locais de entrega/instalação, os encargos sociais e trabalhistas, fiscais e demais despesas necessárias ao cumprimento integral das obrigações decorrentes da contratação.</w:t>
      </w:r>
    </w:p>
    <w:p w14:paraId="15C7A752" w14:textId="77777777" w:rsidR="0019713F" w:rsidRPr="00C56088" w:rsidRDefault="0019713F" w:rsidP="0019713F">
      <w:pPr>
        <w:pStyle w:val="Nivel2"/>
        <w:ind w:left="709" w:hanging="709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O preço a ser pago pelos produtos deverá ser vigente na data do pedido, independentemente da data de entrega do produto.</w:t>
      </w:r>
    </w:p>
    <w:p w14:paraId="4127F17D" w14:textId="77777777" w:rsidR="0019713F" w:rsidRPr="00C56088" w:rsidRDefault="0019713F" w:rsidP="0019713F">
      <w:pPr>
        <w:pStyle w:val="Nivel2"/>
        <w:ind w:left="709" w:hanging="709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O preço referido deverá ser a única e completa remuneração pelo fornecimento do produto objeto do contrato, incluindo o frete até o local designado pela administração.</w:t>
      </w:r>
    </w:p>
    <w:p w14:paraId="195E69C7" w14:textId="77777777" w:rsidR="0019713F" w:rsidRPr="00C56088" w:rsidRDefault="0019713F" w:rsidP="0019713F">
      <w:pPr>
        <w:pStyle w:val="Nivel2"/>
        <w:ind w:left="709" w:hanging="709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lastRenderedPageBreak/>
        <w:t>O prazo de pagamento será de até 30 (trinta) dias, contados da data do adimplemento do objeto, mediante o fornecimento do material e a entrega na Unidade Requisitante dos documentos discriminados na abaixo e o atestado de recebimento e aprovação dos produtos pela Prefeitura</w:t>
      </w:r>
    </w:p>
    <w:p w14:paraId="42EB4C1B" w14:textId="77777777" w:rsidR="0019713F" w:rsidRPr="00C56088" w:rsidRDefault="0019713F" w:rsidP="0019713F">
      <w:pPr>
        <w:pStyle w:val="Nivel2"/>
        <w:ind w:left="709" w:hanging="709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A Nota Fiscal/Fatura que apresentar incorreções, quando necessário, será devolvida e seu vencimento ocorrerá em até 30 (trinta) dias após a data de sua reapresentação válida.</w:t>
      </w:r>
    </w:p>
    <w:p w14:paraId="653ED036" w14:textId="77777777" w:rsidR="0019713F" w:rsidRPr="00C56088" w:rsidRDefault="0019713F" w:rsidP="0019713F">
      <w:pPr>
        <w:pStyle w:val="Nivel2"/>
        <w:ind w:left="709" w:hanging="709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Caso ocorra a necessidade de providências complementares por parte da Contratada, a fluência do prazo de pagamento será interrompida, reiniciando-se a contagem a par7r da data em que estas forem cumpridas. Termo de Referência Atualizado - Lei 14.133/21 (080592304) SEI 6016.2022/0137673-6 / pg. 3</w:t>
      </w:r>
    </w:p>
    <w:p w14:paraId="1ECDEFBC" w14:textId="77777777" w:rsidR="0019713F" w:rsidRPr="00C56088" w:rsidRDefault="0019713F" w:rsidP="0019713F">
      <w:pPr>
        <w:pStyle w:val="Nivel2"/>
        <w:ind w:left="709" w:hanging="709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Antes do pagamento a contratante efetuará consulta ao Cadastro Informa7vo Municipal – CADIN MUNICIPAL, por força da Lei Municipal nº 14.094/2005 e Decreto nº 47.096/2006, do qual não poderá constar qualquer pendência.</w:t>
      </w:r>
    </w:p>
    <w:p w14:paraId="158BB8BB" w14:textId="77777777" w:rsidR="0019713F" w:rsidRPr="00C56088" w:rsidRDefault="0019713F" w:rsidP="0019713F">
      <w:pPr>
        <w:pStyle w:val="Nivel2"/>
        <w:ind w:left="709" w:hanging="709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>Quaisquer pagamentos não isentarão a Contratada das responsabilidades contratuais, nem implicarão na aceitação do material.</w:t>
      </w:r>
    </w:p>
    <w:p w14:paraId="18CAE918" w14:textId="618F70C9" w:rsidR="0019713F" w:rsidRPr="00C56088" w:rsidRDefault="0019713F" w:rsidP="0019713F">
      <w:pPr>
        <w:pStyle w:val="Nivel2"/>
        <w:ind w:left="709" w:hanging="709"/>
        <w:rPr>
          <w:rFonts w:ascii="Tahoma" w:hAnsi="Tahoma" w:cs="Tahoma"/>
          <w:sz w:val="18"/>
          <w:szCs w:val="18"/>
        </w:rPr>
      </w:pPr>
      <w:r w:rsidRPr="00C56088">
        <w:rPr>
          <w:rFonts w:ascii="Tahoma" w:hAnsi="Tahoma" w:cs="Tahoma"/>
          <w:sz w:val="18"/>
          <w:szCs w:val="18"/>
        </w:rPr>
        <w:t xml:space="preserve">Os pagamentos </w:t>
      </w:r>
      <w:proofErr w:type="gramStart"/>
      <w:r w:rsidRPr="00C56088">
        <w:rPr>
          <w:rFonts w:ascii="Tahoma" w:hAnsi="Tahoma" w:cs="Tahoma"/>
          <w:sz w:val="18"/>
          <w:szCs w:val="18"/>
        </w:rPr>
        <w:t>obedecerão as</w:t>
      </w:r>
      <w:proofErr w:type="gramEnd"/>
      <w:r w:rsidRPr="00C56088">
        <w:rPr>
          <w:rFonts w:ascii="Tahoma" w:hAnsi="Tahoma" w:cs="Tahoma"/>
          <w:sz w:val="18"/>
          <w:szCs w:val="18"/>
        </w:rPr>
        <w:t xml:space="preserve"> Portarias da Secretaria Municipal de Finanças e Desenvolvimento Social (SF) em vigor, ficando ressalvada qualquer alteração quanto às normas referentes a pagamento dos fornecedores.</w:t>
      </w:r>
    </w:p>
    <w:p w14:paraId="11EDDF5D" w14:textId="77777777" w:rsidR="00947C7F" w:rsidRPr="00C56088" w:rsidRDefault="00947C7F" w:rsidP="0019713F">
      <w:pPr>
        <w:ind w:left="709" w:hanging="709"/>
        <w:rPr>
          <w:rFonts w:ascii="Tahoma" w:hAnsi="Tahoma"/>
          <w:sz w:val="18"/>
          <w:szCs w:val="18"/>
        </w:rPr>
      </w:pPr>
    </w:p>
    <w:p w14:paraId="6D9EADAD" w14:textId="77777777" w:rsidR="00947C7F" w:rsidRPr="00C56088" w:rsidRDefault="00947C7F" w:rsidP="0019713F">
      <w:pPr>
        <w:ind w:left="709" w:hanging="709"/>
        <w:rPr>
          <w:rFonts w:ascii="Tahoma" w:hAnsi="Tahoma"/>
          <w:sz w:val="18"/>
          <w:szCs w:val="18"/>
        </w:rPr>
      </w:pPr>
    </w:p>
    <w:p w14:paraId="7B79BD35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085C81BC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5FE9B6ED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241B93B1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50FDAEDD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54CCBD9B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4D92CB89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139713A6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25D988B8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255EC447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3F9C8B92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73A32738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55247E9C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741A1CD5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28D10261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75550566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59BD02CE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43217047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74DD2CA8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64071334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7E789A90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73CE7CFF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539E380C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77D91679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5E40124C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5B0ACEA4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48A64C09" w14:textId="77777777" w:rsidR="00947C7F" w:rsidRDefault="00947C7F" w:rsidP="00947C7F">
      <w:pPr>
        <w:rPr>
          <w:rFonts w:ascii="Tahoma" w:hAnsi="Tahoma"/>
          <w:sz w:val="18"/>
          <w:szCs w:val="18"/>
        </w:rPr>
      </w:pPr>
    </w:p>
    <w:p w14:paraId="590D248C" w14:textId="77777777" w:rsidR="00840853" w:rsidRDefault="00840853" w:rsidP="00947C7F">
      <w:pPr>
        <w:rPr>
          <w:rFonts w:ascii="Tahoma" w:hAnsi="Tahoma"/>
          <w:sz w:val="18"/>
          <w:szCs w:val="18"/>
        </w:rPr>
      </w:pPr>
    </w:p>
    <w:p w14:paraId="765ED1BD" w14:textId="77777777" w:rsidR="00840853" w:rsidRPr="00C56088" w:rsidRDefault="00840853" w:rsidP="00947C7F">
      <w:pPr>
        <w:rPr>
          <w:rFonts w:ascii="Tahoma" w:hAnsi="Tahoma"/>
          <w:sz w:val="18"/>
          <w:szCs w:val="18"/>
        </w:rPr>
      </w:pPr>
    </w:p>
    <w:p w14:paraId="2EBFC2AC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0D9C0C51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36912C02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7A52257C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3C75014E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6FBFDF88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2EEF4836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2CB2175C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4736F2CC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220D55CD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p w14:paraId="53FA1B30" w14:textId="1C717FDE" w:rsidR="00947C7F" w:rsidRPr="00C56088" w:rsidRDefault="00947C7F" w:rsidP="00947C7F">
      <w:pPr>
        <w:jc w:val="both"/>
        <w:rPr>
          <w:rFonts w:ascii="Tahoma" w:hAnsi="Tahoma"/>
          <w:b/>
          <w:color w:val="000000" w:themeColor="text1"/>
          <w:sz w:val="18"/>
          <w:szCs w:val="18"/>
        </w:rPr>
      </w:pPr>
      <w:r w:rsidRPr="00C56088">
        <w:rPr>
          <w:rFonts w:ascii="Tahoma" w:hAnsi="Tahoma"/>
          <w:b/>
          <w:color w:val="000000" w:themeColor="text1"/>
          <w:sz w:val="18"/>
          <w:szCs w:val="18"/>
        </w:rPr>
        <w:lastRenderedPageBreak/>
        <w:t>Anexo III: Proposta de Preço</w:t>
      </w:r>
    </w:p>
    <w:p w14:paraId="3CF1DACD" w14:textId="77777777" w:rsidR="00947C7F" w:rsidRPr="00C56088" w:rsidRDefault="00947C7F" w:rsidP="00947C7F">
      <w:pPr>
        <w:tabs>
          <w:tab w:val="left" w:pos="458"/>
        </w:tabs>
        <w:spacing w:before="83" w:line="235" w:lineRule="auto"/>
        <w:ind w:right="287"/>
        <w:jc w:val="both"/>
        <w:rPr>
          <w:rFonts w:ascii="Tahoma" w:hAnsi="Tahoma"/>
          <w:color w:val="000000" w:themeColor="text1"/>
          <w:sz w:val="18"/>
          <w:szCs w:val="18"/>
        </w:rPr>
      </w:pPr>
    </w:p>
    <w:p w14:paraId="2563C690" w14:textId="77777777" w:rsidR="00947C7F" w:rsidRPr="00C56088" w:rsidRDefault="00947C7F" w:rsidP="00947C7F">
      <w:pPr>
        <w:spacing w:before="170" w:line="217" w:lineRule="exact"/>
        <w:rPr>
          <w:rFonts w:ascii="Tahoma" w:eastAsia="Tahoma" w:hAnsi="Tahoma"/>
          <w:color w:val="000000" w:themeColor="text1"/>
          <w:sz w:val="18"/>
          <w:szCs w:val="18"/>
        </w:rPr>
      </w:pPr>
      <w:r w:rsidRPr="00C56088">
        <w:rPr>
          <w:rFonts w:ascii="Tahoma" w:eastAsia="Tahoma" w:hAnsi="Tahoma"/>
          <w:color w:val="000000" w:themeColor="text1"/>
          <w:sz w:val="18"/>
          <w:szCs w:val="18"/>
        </w:rPr>
        <w:t>À</w:t>
      </w:r>
    </w:p>
    <w:p w14:paraId="7FC53EDA" w14:textId="77777777" w:rsidR="00947C7F" w:rsidRPr="00C56088" w:rsidRDefault="00947C7F" w:rsidP="00947C7F">
      <w:pPr>
        <w:rPr>
          <w:rFonts w:ascii="Tahoma" w:eastAsia="Tahoma" w:hAnsi="Tahoma"/>
          <w:color w:val="000000" w:themeColor="text1"/>
          <w:sz w:val="18"/>
          <w:szCs w:val="18"/>
        </w:rPr>
      </w:pPr>
      <w:r w:rsidRPr="00C56088">
        <w:rPr>
          <w:rFonts w:ascii="Tahoma" w:eastAsia="Tahoma" w:hAnsi="Tahoma"/>
          <w:color w:val="000000" w:themeColor="text1"/>
          <w:sz w:val="18"/>
          <w:szCs w:val="18"/>
        </w:rPr>
        <w:t>Prefeitura do Município de São Paulo Secretaria</w:t>
      </w:r>
      <w:r w:rsidRPr="00C56088">
        <w:rPr>
          <w:rFonts w:ascii="Tahoma" w:eastAsia="Tahoma" w:hAnsi="Tahoma"/>
          <w:color w:val="000000" w:themeColor="text1"/>
          <w:spacing w:val="-2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Municipal</w:t>
      </w:r>
      <w:r w:rsidRPr="00C56088">
        <w:rPr>
          <w:rFonts w:ascii="Tahoma" w:eastAsia="Tahoma" w:hAnsi="Tahoma"/>
          <w:color w:val="000000" w:themeColor="text1"/>
          <w:spacing w:val="-1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de</w:t>
      </w:r>
      <w:r w:rsidRPr="00C56088">
        <w:rPr>
          <w:rFonts w:ascii="Tahoma" w:eastAsia="Tahoma" w:hAnsi="Tahoma"/>
          <w:color w:val="000000" w:themeColor="text1"/>
          <w:spacing w:val="-5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Educação</w:t>
      </w:r>
    </w:p>
    <w:p w14:paraId="4D092868" w14:textId="77777777" w:rsidR="00947C7F" w:rsidRPr="00C56088" w:rsidRDefault="00947C7F" w:rsidP="00947C7F">
      <w:pPr>
        <w:rPr>
          <w:rFonts w:ascii="Tahoma" w:eastAsia="Tahoma" w:hAnsi="Tahoma"/>
          <w:color w:val="000000" w:themeColor="text1"/>
          <w:sz w:val="18"/>
          <w:szCs w:val="18"/>
        </w:rPr>
      </w:pPr>
    </w:p>
    <w:p w14:paraId="735FF751" w14:textId="77777777" w:rsidR="00947C7F" w:rsidRPr="00C56088" w:rsidRDefault="00947C7F" w:rsidP="00947C7F">
      <w:pPr>
        <w:rPr>
          <w:rFonts w:ascii="Tahoma" w:eastAsia="Tahoma" w:hAnsi="Tahoma"/>
          <w:color w:val="000000" w:themeColor="text1"/>
          <w:sz w:val="18"/>
          <w:szCs w:val="18"/>
        </w:rPr>
      </w:pPr>
      <w:r w:rsidRPr="00C56088">
        <w:rPr>
          <w:rFonts w:ascii="Tahoma" w:eastAsia="Tahoma" w:hAnsi="Tahoma"/>
          <w:b/>
          <w:color w:val="000000" w:themeColor="text1"/>
          <w:sz w:val="18"/>
          <w:szCs w:val="18"/>
        </w:rPr>
        <w:t>Assunto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:</w:t>
      </w:r>
      <w:r w:rsidRPr="00C56088">
        <w:rPr>
          <w:rFonts w:ascii="Tahoma" w:eastAsia="Tahoma" w:hAnsi="Tahoma"/>
          <w:color w:val="000000" w:themeColor="text1"/>
          <w:spacing w:val="3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Proposta</w:t>
      </w:r>
      <w:r w:rsidRPr="00C56088">
        <w:rPr>
          <w:rFonts w:ascii="Tahoma" w:eastAsia="Tahoma" w:hAnsi="Tahoma"/>
          <w:color w:val="000000" w:themeColor="text1"/>
          <w:spacing w:val="-3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de</w:t>
      </w:r>
      <w:r w:rsidRPr="00C56088">
        <w:rPr>
          <w:rFonts w:ascii="Tahoma" w:eastAsia="Tahoma" w:hAnsi="Tahoma"/>
          <w:color w:val="000000" w:themeColor="text1"/>
          <w:spacing w:val="-5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preços</w:t>
      </w:r>
    </w:p>
    <w:p w14:paraId="439FE0F3" w14:textId="7D481B59" w:rsidR="00947C7F" w:rsidRPr="00C56088" w:rsidRDefault="00947C7F" w:rsidP="00947C7F">
      <w:pPr>
        <w:tabs>
          <w:tab w:val="left" w:pos="1631"/>
        </w:tabs>
        <w:spacing w:before="1"/>
        <w:rPr>
          <w:rFonts w:ascii="Tahoma" w:eastAsia="Tahoma" w:hAnsi="Tahoma"/>
          <w:color w:val="000000" w:themeColor="text1"/>
          <w:sz w:val="18"/>
          <w:szCs w:val="18"/>
        </w:rPr>
      </w:pPr>
      <w:r w:rsidRPr="00C56088">
        <w:rPr>
          <w:rFonts w:ascii="Tahoma" w:eastAsia="Tahoma" w:hAnsi="Tahoma"/>
          <w:b/>
          <w:color w:val="000000" w:themeColor="text1"/>
          <w:sz w:val="18"/>
          <w:szCs w:val="18"/>
        </w:rPr>
        <w:t>Referência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: Edital</w:t>
      </w:r>
      <w:r w:rsidRPr="00C56088">
        <w:rPr>
          <w:rFonts w:ascii="Tahoma" w:eastAsia="Tahoma" w:hAnsi="Tahoma"/>
          <w:color w:val="000000" w:themeColor="text1"/>
          <w:spacing w:val="-2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de</w:t>
      </w:r>
      <w:r w:rsidRPr="00C56088">
        <w:rPr>
          <w:rFonts w:ascii="Tahoma" w:eastAsia="Tahoma" w:hAnsi="Tahoma"/>
          <w:color w:val="000000" w:themeColor="text1"/>
          <w:spacing w:val="-5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Dispensa Eletrônica nº</w:t>
      </w:r>
      <w:r w:rsidRPr="00C56088">
        <w:rPr>
          <w:rFonts w:ascii="Tahoma" w:eastAsia="Tahoma" w:hAnsi="Tahoma"/>
          <w:color w:val="000000" w:themeColor="text1"/>
          <w:spacing w:val="-4"/>
          <w:sz w:val="18"/>
          <w:szCs w:val="18"/>
        </w:rPr>
        <w:t xml:space="preserve"> </w:t>
      </w:r>
      <w:r w:rsidRPr="00C56088">
        <w:rPr>
          <w:rFonts w:ascii="Tahoma" w:hAnsi="Tahoma"/>
          <w:color w:val="000000" w:themeColor="text1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[●]"/>
            </w:textInput>
          </w:ffData>
        </w:fldChar>
      </w:r>
      <w:r w:rsidRPr="00C56088">
        <w:rPr>
          <w:rFonts w:ascii="Tahoma" w:hAnsi="Tahoma"/>
          <w:color w:val="000000" w:themeColor="text1"/>
          <w:sz w:val="18"/>
          <w:szCs w:val="18"/>
        </w:rPr>
        <w:instrText xml:space="preserve"> FORMTEXT </w:instrText>
      </w:r>
      <w:r w:rsidRPr="00C56088">
        <w:rPr>
          <w:rFonts w:ascii="Tahoma" w:hAnsi="Tahoma"/>
          <w:color w:val="000000" w:themeColor="text1"/>
          <w:sz w:val="18"/>
          <w:szCs w:val="18"/>
        </w:rPr>
      </w:r>
      <w:r w:rsidRPr="00C56088">
        <w:rPr>
          <w:rFonts w:ascii="Tahoma" w:hAnsi="Tahoma"/>
          <w:color w:val="000000" w:themeColor="text1"/>
          <w:sz w:val="18"/>
          <w:szCs w:val="18"/>
        </w:rPr>
        <w:fldChar w:fldCharType="separate"/>
      </w:r>
      <w:r w:rsidRPr="00C56088">
        <w:rPr>
          <w:rFonts w:ascii="Tahoma" w:hAnsi="Tahoma"/>
          <w:noProof/>
          <w:color w:val="000000" w:themeColor="text1"/>
          <w:sz w:val="18"/>
          <w:szCs w:val="18"/>
        </w:rPr>
        <w:t>[●]</w:t>
      </w:r>
      <w:r w:rsidRPr="00C56088">
        <w:rPr>
          <w:rFonts w:ascii="Tahoma" w:hAnsi="Tahoma"/>
          <w:color w:val="000000" w:themeColor="text1"/>
          <w:sz w:val="18"/>
          <w:szCs w:val="18"/>
        </w:rPr>
        <w:fldChar w:fldCharType="end"/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/SME/2023</w:t>
      </w:r>
    </w:p>
    <w:p w14:paraId="6785B44C" w14:textId="77777777" w:rsidR="00947C7F" w:rsidRPr="00C56088" w:rsidRDefault="00947C7F" w:rsidP="00947C7F">
      <w:pPr>
        <w:rPr>
          <w:rFonts w:ascii="Tahoma" w:eastAsia="Tahoma" w:hAnsi="Tahoma"/>
          <w:color w:val="000000" w:themeColor="text1"/>
          <w:sz w:val="18"/>
          <w:szCs w:val="18"/>
        </w:rPr>
      </w:pPr>
    </w:p>
    <w:p w14:paraId="0F62C8A4" w14:textId="77777777" w:rsidR="00947C7F" w:rsidRPr="00C56088" w:rsidRDefault="00947C7F" w:rsidP="00947C7F">
      <w:pPr>
        <w:jc w:val="both"/>
        <w:rPr>
          <w:rFonts w:ascii="Tahoma" w:eastAsia="Tahoma" w:hAnsi="Tahoma"/>
          <w:color w:val="000000" w:themeColor="text1"/>
          <w:sz w:val="18"/>
          <w:szCs w:val="18"/>
        </w:rPr>
      </w:pPr>
      <w:r w:rsidRPr="00C56088">
        <w:rPr>
          <w:rFonts w:ascii="Tahoma" w:eastAsia="Tahoma" w:hAnsi="Tahoma"/>
          <w:color w:val="000000" w:themeColor="text1"/>
          <w:sz w:val="18"/>
          <w:szCs w:val="18"/>
        </w:rPr>
        <w:t>[Nome do proponente], com domicílio à [endereço do licitante com logradouro, número, complemento, bairro e</w:t>
      </w:r>
      <w:r w:rsidRPr="00C56088">
        <w:rPr>
          <w:rFonts w:ascii="Tahoma" w:eastAsia="Tahoma" w:hAnsi="Tahoma"/>
          <w:color w:val="000000" w:themeColor="text1"/>
          <w:spacing w:val="1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 xml:space="preserve">cidade], </w:t>
      </w:r>
      <w:proofErr w:type="spellStart"/>
      <w:r w:rsidRPr="00C56088">
        <w:rPr>
          <w:rFonts w:ascii="Tahoma" w:eastAsia="Tahoma" w:hAnsi="Tahoma"/>
          <w:color w:val="000000" w:themeColor="text1"/>
          <w:sz w:val="18"/>
          <w:szCs w:val="18"/>
        </w:rPr>
        <w:t>CNPJnº</w:t>
      </w:r>
      <w:proofErr w:type="spellEnd"/>
      <w:r w:rsidRPr="00C56088">
        <w:rPr>
          <w:rFonts w:ascii="Tahoma" w:eastAsia="Tahoma" w:hAnsi="Tahoma"/>
          <w:color w:val="000000" w:themeColor="text1"/>
          <w:sz w:val="18"/>
          <w:szCs w:val="18"/>
        </w:rPr>
        <w:t xml:space="preserve"> [●], telefone [●], FAX</w:t>
      </w:r>
      <w:r w:rsidRPr="00C56088">
        <w:rPr>
          <w:rFonts w:ascii="Tahoma" w:eastAsia="Tahoma" w:hAnsi="Tahoma"/>
          <w:color w:val="000000" w:themeColor="text1"/>
          <w:spacing w:val="1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[●], e-mail [●</w:t>
      </w:r>
      <w:proofErr w:type="gramStart"/>
      <w:r w:rsidRPr="00C56088">
        <w:rPr>
          <w:rFonts w:ascii="Tahoma" w:eastAsia="Tahoma" w:hAnsi="Tahoma"/>
          <w:color w:val="000000" w:themeColor="text1"/>
          <w:sz w:val="18"/>
          <w:szCs w:val="18"/>
        </w:rPr>
        <w:t>],neste</w:t>
      </w:r>
      <w:proofErr w:type="gramEnd"/>
      <w:r w:rsidRPr="00C56088">
        <w:rPr>
          <w:rFonts w:ascii="Tahoma" w:eastAsia="Tahoma" w:hAnsi="Tahoma"/>
          <w:color w:val="000000" w:themeColor="text1"/>
          <w:sz w:val="18"/>
          <w:szCs w:val="18"/>
        </w:rPr>
        <w:t xml:space="preserve"> ato</w:t>
      </w:r>
      <w:r w:rsidRPr="00C56088">
        <w:rPr>
          <w:rFonts w:ascii="Tahoma" w:eastAsia="Tahoma" w:hAnsi="Tahoma"/>
          <w:color w:val="000000" w:themeColor="text1"/>
          <w:spacing w:val="1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representado por [nome do representante],</w:t>
      </w:r>
      <w:r w:rsidRPr="00C56088">
        <w:rPr>
          <w:rFonts w:ascii="Tahoma" w:eastAsia="Tahoma" w:hAnsi="Tahoma"/>
          <w:color w:val="000000" w:themeColor="text1"/>
          <w:spacing w:val="1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[qualificação</w:t>
      </w:r>
      <w:r w:rsidRPr="00C56088">
        <w:rPr>
          <w:rFonts w:ascii="Tahoma" w:eastAsia="Tahoma" w:hAnsi="Tahoma"/>
          <w:color w:val="000000" w:themeColor="text1"/>
          <w:spacing w:val="5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civil</w:t>
      </w:r>
      <w:r w:rsidRPr="00C56088">
        <w:rPr>
          <w:rFonts w:ascii="Tahoma" w:eastAsia="Tahoma" w:hAnsi="Tahoma"/>
          <w:color w:val="000000" w:themeColor="text1"/>
          <w:spacing w:val="4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do</w:t>
      </w:r>
      <w:r w:rsidRPr="00C56088">
        <w:rPr>
          <w:rFonts w:ascii="Tahoma" w:eastAsia="Tahoma" w:hAnsi="Tahoma"/>
          <w:color w:val="000000" w:themeColor="text1"/>
          <w:spacing w:val="6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representante,</w:t>
      </w:r>
      <w:r w:rsidRPr="00C56088">
        <w:rPr>
          <w:rFonts w:ascii="Tahoma" w:eastAsia="Tahoma" w:hAnsi="Tahoma"/>
          <w:color w:val="000000" w:themeColor="text1"/>
          <w:spacing w:val="5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cargo</w:t>
      </w:r>
      <w:r w:rsidRPr="00C56088">
        <w:rPr>
          <w:rFonts w:ascii="Tahoma" w:eastAsia="Tahoma" w:hAnsi="Tahoma"/>
          <w:color w:val="000000" w:themeColor="text1"/>
          <w:spacing w:val="5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e</w:t>
      </w:r>
      <w:r w:rsidRPr="00C56088">
        <w:rPr>
          <w:rFonts w:ascii="Tahoma" w:eastAsia="Tahoma" w:hAnsi="Tahoma"/>
          <w:color w:val="000000" w:themeColor="text1"/>
          <w:spacing w:val="4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referência</w:t>
      </w:r>
      <w:r w:rsidRPr="00C56088">
        <w:rPr>
          <w:rFonts w:ascii="Tahoma" w:eastAsia="Tahoma" w:hAnsi="Tahoma"/>
          <w:color w:val="000000" w:themeColor="text1"/>
          <w:spacing w:val="3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a</w:t>
      </w:r>
      <w:r w:rsidRPr="00C56088">
        <w:rPr>
          <w:rFonts w:ascii="Tahoma" w:eastAsia="Tahoma" w:hAnsi="Tahoma"/>
          <w:color w:val="000000" w:themeColor="text1"/>
          <w:spacing w:val="3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instrumento</w:t>
      </w:r>
      <w:r w:rsidRPr="00C56088">
        <w:rPr>
          <w:rFonts w:ascii="Tahoma" w:eastAsia="Tahoma" w:hAnsi="Tahoma"/>
          <w:color w:val="000000" w:themeColor="text1"/>
          <w:spacing w:val="6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de</w:t>
      </w:r>
      <w:r w:rsidRPr="00C56088">
        <w:rPr>
          <w:rFonts w:ascii="Tahoma" w:eastAsia="Tahoma" w:hAnsi="Tahoma"/>
          <w:color w:val="000000" w:themeColor="text1"/>
          <w:spacing w:val="3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mandato,</w:t>
      </w:r>
      <w:r w:rsidRPr="00C56088">
        <w:rPr>
          <w:rFonts w:ascii="Tahoma" w:eastAsia="Tahoma" w:hAnsi="Tahoma"/>
          <w:color w:val="000000" w:themeColor="text1"/>
          <w:spacing w:val="5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se</w:t>
      </w:r>
      <w:r w:rsidRPr="00C56088">
        <w:rPr>
          <w:rFonts w:ascii="Tahoma" w:eastAsia="Tahoma" w:hAnsi="Tahoma"/>
          <w:color w:val="000000" w:themeColor="text1"/>
          <w:spacing w:val="4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houver],</w:t>
      </w:r>
      <w:r w:rsidRPr="00C56088">
        <w:rPr>
          <w:rFonts w:ascii="Tahoma" w:eastAsia="Tahoma" w:hAnsi="Tahoma"/>
          <w:color w:val="000000" w:themeColor="text1"/>
          <w:spacing w:val="5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pelo</w:t>
      </w:r>
      <w:r w:rsidRPr="00C56088">
        <w:rPr>
          <w:rFonts w:ascii="Tahoma" w:eastAsia="Tahoma" w:hAnsi="Tahoma"/>
          <w:color w:val="000000" w:themeColor="text1"/>
          <w:spacing w:val="6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presente</w:t>
      </w:r>
      <w:r w:rsidRPr="00C56088">
        <w:rPr>
          <w:rFonts w:ascii="Tahoma" w:eastAsia="Tahoma" w:hAnsi="Tahoma"/>
          <w:color w:val="000000" w:themeColor="text1"/>
          <w:spacing w:val="3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propõe</w:t>
      </w:r>
      <w:r w:rsidRPr="00C56088">
        <w:rPr>
          <w:rFonts w:ascii="Tahoma" w:eastAsia="Tahoma" w:hAnsi="Tahoma"/>
          <w:color w:val="000000" w:themeColor="text1"/>
          <w:spacing w:val="1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o fornecimento do produto[●], conforme</w:t>
      </w:r>
      <w:r w:rsidRPr="00C56088">
        <w:rPr>
          <w:rFonts w:ascii="Tahoma" w:eastAsia="Tahoma" w:hAnsi="Tahoma"/>
          <w:color w:val="000000" w:themeColor="text1"/>
          <w:spacing w:val="-3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as</w:t>
      </w:r>
      <w:r w:rsidRPr="00C56088">
        <w:rPr>
          <w:rFonts w:ascii="Tahoma" w:eastAsia="Tahoma" w:hAnsi="Tahoma"/>
          <w:color w:val="000000" w:themeColor="text1"/>
          <w:spacing w:val="-1"/>
          <w:sz w:val="18"/>
          <w:szCs w:val="18"/>
        </w:rPr>
        <w:t xml:space="preserve"> </w:t>
      </w:r>
      <w:r w:rsidRPr="00C56088">
        <w:rPr>
          <w:rFonts w:ascii="Tahoma" w:eastAsia="Tahoma" w:hAnsi="Tahoma"/>
          <w:color w:val="000000" w:themeColor="text1"/>
          <w:sz w:val="18"/>
          <w:szCs w:val="18"/>
        </w:rPr>
        <w:t>seguintes condições:</w:t>
      </w:r>
    </w:p>
    <w:p w14:paraId="5BB7E6CF" w14:textId="77777777" w:rsidR="00947C7F" w:rsidRPr="00C56088" w:rsidRDefault="00947C7F" w:rsidP="00947C7F">
      <w:pPr>
        <w:jc w:val="both"/>
        <w:rPr>
          <w:rFonts w:ascii="Tahoma" w:eastAsia="Tahoma" w:hAnsi="Tahoma"/>
          <w:color w:val="000000" w:themeColor="text1"/>
          <w:sz w:val="18"/>
          <w:szCs w:val="18"/>
        </w:rPr>
      </w:pPr>
    </w:p>
    <w:p w14:paraId="391E8BFC" w14:textId="77777777" w:rsidR="00947C7F" w:rsidRPr="00C56088" w:rsidRDefault="00947C7F" w:rsidP="00947C7F">
      <w:pPr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 xml:space="preserve">  </w:t>
      </w:r>
    </w:p>
    <w:p w14:paraId="63ED14E4" w14:textId="77777777" w:rsidR="00947C7F" w:rsidRPr="00C56088" w:rsidRDefault="00947C7F" w:rsidP="00947C7F">
      <w:pPr>
        <w:rPr>
          <w:rFonts w:ascii="Tahoma" w:hAnsi="Tahoma"/>
          <w:color w:val="000000" w:themeColor="text1"/>
          <w:sz w:val="18"/>
          <w:szCs w:val="18"/>
        </w:rPr>
      </w:pPr>
    </w:p>
    <w:tbl>
      <w:tblPr>
        <w:tblStyle w:val="Tabelacomgrade"/>
        <w:tblpPr w:leftFromText="141" w:rightFromText="141" w:vertAnchor="text" w:horzAnchor="margin" w:tblpY="-30"/>
        <w:tblW w:w="5000" w:type="pct"/>
        <w:tblLook w:val="04A0" w:firstRow="1" w:lastRow="0" w:firstColumn="1" w:lastColumn="0" w:noHBand="0" w:noVBand="1"/>
      </w:tblPr>
      <w:tblGrid>
        <w:gridCol w:w="1252"/>
        <w:gridCol w:w="3877"/>
        <w:gridCol w:w="1455"/>
        <w:gridCol w:w="1538"/>
        <w:gridCol w:w="1614"/>
      </w:tblGrid>
      <w:tr w:rsidR="00947C7F" w:rsidRPr="00C56088" w14:paraId="4D65198D" w14:textId="77777777" w:rsidTr="0019713F">
        <w:tc>
          <w:tcPr>
            <w:tcW w:w="643" w:type="pct"/>
            <w:shd w:val="clear" w:color="auto" w:fill="D9D9D9" w:themeFill="background1" w:themeFillShade="D9"/>
          </w:tcPr>
          <w:p w14:paraId="19476092" w14:textId="77777777" w:rsidR="00947C7F" w:rsidRPr="00C56088" w:rsidRDefault="00947C7F" w:rsidP="006127E3">
            <w:pPr>
              <w:jc w:val="center"/>
              <w:rPr>
                <w:rFonts w:ascii="Tahoma" w:hAnsi="Tahoma"/>
                <w:b/>
                <w:color w:val="000000" w:themeColor="text1"/>
                <w:sz w:val="18"/>
                <w:szCs w:val="18"/>
              </w:rPr>
            </w:pPr>
          </w:p>
          <w:p w14:paraId="62509089" w14:textId="2A1D562E" w:rsidR="00947C7F" w:rsidRPr="00C56088" w:rsidRDefault="00947C7F" w:rsidP="006127E3">
            <w:pPr>
              <w:jc w:val="center"/>
              <w:rPr>
                <w:rFonts w:ascii="Tahoma" w:hAnsi="Tahoma"/>
                <w:b/>
                <w:color w:val="000000" w:themeColor="text1"/>
                <w:sz w:val="18"/>
                <w:szCs w:val="18"/>
              </w:rPr>
            </w:pPr>
            <w:r w:rsidRPr="00C56088">
              <w:rPr>
                <w:rFonts w:ascii="Tahoma" w:hAnsi="Tahoma"/>
                <w:b/>
                <w:color w:val="000000" w:themeColor="text1"/>
                <w:sz w:val="18"/>
                <w:szCs w:val="18"/>
              </w:rPr>
              <w:t>LOTE</w:t>
            </w:r>
          </w:p>
          <w:p w14:paraId="47C5CD42" w14:textId="77777777" w:rsidR="00947C7F" w:rsidRPr="00C56088" w:rsidRDefault="00947C7F" w:rsidP="006127E3">
            <w:pPr>
              <w:jc w:val="center"/>
              <w:rPr>
                <w:rFonts w:ascii="Tahoma" w:hAnsi="Tahoma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991" w:type="pct"/>
            <w:shd w:val="clear" w:color="auto" w:fill="D9D9D9" w:themeFill="background1" w:themeFillShade="D9"/>
            <w:vAlign w:val="center"/>
          </w:tcPr>
          <w:p w14:paraId="0A602FA0" w14:textId="77777777" w:rsidR="00947C7F" w:rsidRPr="00C56088" w:rsidRDefault="00947C7F" w:rsidP="006127E3">
            <w:pPr>
              <w:jc w:val="center"/>
              <w:rPr>
                <w:rFonts w:ascii="Tahoma" w:hAnsi="Tahoma"/>
                <w:b/>
                <w:color w:val="000000" w:themeColor="text1"/>
                <w:sz w:val="18"/>
                <w:szCs w:val="18"/>
              </w:rPr>
            </w:pPr>
            <w:r w:rsidRPr="00C56088">
              <w:rPr>
                <w:rFonts w:ascii="Tahoma" w:hAnsi="Tahoma"/>
                <w:b/>
                <w:color w:val="000000" w:themeColor="text1"/>
                <w:sz w:val="18"/>
                <w:szCs w:val="18"/>
              </w:rPr>
              <w:t>OBJETO</w:t>
            </w:r>
          </w:p>
        </w:tc>
        <w:tc>
          <w:tcPr>
            <w:tcW w:w="747" w:type="pct"/>
            <w:shd w:val="clear" w:color="auto" w:fill="D9D9D9" w:themeFill="background1" w:themeFillShade="D9"/>
            <w:vAlign w:val="center"/>
          </w:tcPr>
          <w:p w14:paraId="270FCE04" w14:textId="77777777" w:rsidR="00947C7F" w:rsidRPr="00C56088" w:rsidRDefault="00947C7F" w:rsidP="006127E3">
            <w:pPr>
              <w:jc w:val="center"/>
              <w:rPr>
                <w:rFonts w:ascii="Tahoma" w:hAnsi="Tahoma"/>
                <w:b/>
                <w:color w:val="000000" w:themeColor="text1"/>
                <w:sz w:val="18"/>
                <w:szCs w:val="18"/>
              </w:rPr>
            </w:pPr>
            <w:r w:rsidRPr="00C56088">
              <w:rPr>
                <w:rFonts w:ascii="Tahoma" w:hAnsi="Tahoma"/>
                <w:b/>
                <w:color w:val="000000" w:themeColor="text1"/>
                <w:sz w:val="18"/>
                <w:szCs w:val="18"/>
              </w:rPr>
              <w:t>QUANTIDADE</w:t>
            </w:r>
          </w:p>
        </w:tc>
        <w:tc>
          <w:tcPr>
            <w:tcW w:w="790" w:type="pct"/>
            <w:shd w:val="clear" w:color="auto" w:fill="D9D9D9" w:themeFill="background1" w:themeFillShade="D9"/>
            <w:vAlign w:val="center"/>
          </w:tcPr>
          <w:p w14:paraId="245F2E78" w14:textId="77777777" w:rsidR="00947C7F" w:rsidRPr="00C56088" w:rsidRDefault="00947C7F" w:rsidP="006127E3">
            <w:pPr>
              <w:jc w:val="center"/>
              <w:rPr>
                <w:rFonts w:ascii="Tahoma" w:hAnsi="Tahoma"/>
                <w:b/>
                <w:color w:val="000000" w:themeColor="text1"/>
                <w:sz w:val="18"/>
                <w:szCs w:val="18"/>
              </w:rPr>
            </w:pPr>
            <w:r w:rsidRPr="00C56088">
              <w:rPr>
                <w:rFonts w:ascii="Tahoma" w:hAnsi="Tahoma"/>
                <w:b/>
                <w:color w:val="000000" w:themeColor="text1"/>
                <w:sz w:val="18"/>
                <w:szCs w:val="18"/>
              </w:rPr>
              <w:t>VALOR UNITÁRIO</w:t>
            </w:r>
          </w:p>
        </w:tc>
        <w:tc>
          <w:tcPr>
            <w:tcW w:w="829" w:type="pct"/>
            <w:shd w:val="clear" w:color="auto" w:fill="D9D9D9" w:themeFill="background1" w:themeFillShade="D9"/>
          </w:tcPr>
          <w:p w14:paraId="72868237" w14:textId="77777777" w:rsidR="00947C7F" w:rsidRPr="00C56088" w:rsidRDefault="00947C7F" w:rsidP="006127E3">
            <w:pPr>
              <w:jc w:val="center"/>
              <w:rPr>
                <w:rFonts w:ascii="Tahoma" w:hAnsi="Tahoma"/>
                <w:b/>
                <w:color w:val="000000" w:themeColor="text1"/>
                <w:sz w:val="18"/>
                <w:szCs w:val="18"/>
              </w:rPr>
            </w:pPr>
          </w:p>
          <w:p w14:paraId="2D3E62E8" w14:textId="77777777" w:rsidR="00947C7F" w:rsidRPr="00C56088" w:rsidRDefault="00947C7F" w:rsidP="006127E3">
            <w:pPr>
              <w:jc w:val="center"/>
              <w:rPr>
                <w:rFonts w:ascii="Tahoma" w:hAnsi="Tahoma"/>
                <w:b/>
                <w:color w:val="000000" w:themeColor="text1"/>
                <w:sz w:val="18"/>
                <w:szCs w:val="18"/>
              </w:rPr>
            </w:pPr>
            <w:r w:rsidRPr="00C56088">
              <w:rPr>
                <w:rFonts w:ascii="Tahoma" w:hAnsi="Tahoma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947C7F" w:rsidRPr="00C56088" w14:paraId="2B577468" w14:textId="77777777" w:rsidTr="0019713F">
        <w:tc>
          <w:tcPr>
            <w:tcW w:w="643" w:type="pct"/>
          </w:tcPr>
          <w:p w14:paraId="3A9203B3" w14:textId="408A5B9B" w:rsidR="00947C7F" w:rsidRPr="00C56088" w:rsidRDefault="0019713F" w:rsidP="006127E3">
            <w:pPr>
              <w:tabs>
                <w:tab w:val="left" w:pos="851"/>
              </w:tabs>
              <w:jc w:val="center"/>
              <w:rPr>
                <w:rFonts w:ascii="Tahoma" w:hAnsi="Tahoma"/>
                <w:b/>
                <w:bCs/>
                <w:color w:val="000000" w:themeColor="text1"/>
                <w:sz w:val="18"/>
                <w:szCs w:val="18"/>
              </w:rPr>
            </w:pP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991" w:type="pct"/>
          </w:tcPr>
          <w:p w14:paraId="0EA4BCD4" w14:textId="31F44243" w:rsidR="00947C7F" w:rsidRPr="00C56088" w:rsidRDefault="00947C7F" w:rsidP="006127E3">
            <w:pPr>
              <w:tabs>
                <w:tab w:val="left" w:pos="851"/>
              </w:tabs>
              <w:jc w:val="center"/>
              <w:rPr>
                <w:rFonts w:ascii="Tahoma" w:hAnsi="Tahoma"/>
                <w:b/>
                <w:bCs/>
                <w:color w:val="000000" w:themeColor="text1"/>
                <w:sz w:val="18"/>
                <w:szCs w:val="18"/>
              </w:rPr>
            </w:pP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●]"/>
                  </w:textInput>
                </w:ffData>
              </w:fldChar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fldChar w:fldCharType="separate"/>
            </w:r>
            <w:r w:rsidRPr="00C56088">
              <w:rPr>
                <w:rFonts w:ascii="Tahoma" w:hAnsi="Tahoma"/>
                <w:noProof/>
                <w:color w:val="000000" w:themeColor="text1"/>
                <w:sz w:val="18"/>
                <w:szCs w:val="18"/>
              </w:rPr>
              <w:t>[●]</w:t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fldChar w:fldCharType="end"/>
            </w:r>
          </w:p>
        </w:tc>
        <w:tc>
          <w:tcPr>
            <w:tcW w:w="747" w:type="pct"/>
          </w:tcPr>
          <w:p w14:paraId="60ECB97A" w14:textId="2093C0DB" w:rsidR="00947C7F" w:rsidRPr="00C56088" w:rsidRDefault="00947C7F" w:rsidP="006127E3">
            <w:pPr>
              <w:tabs>
                <w:tab w:val="left" w:pos="851"/>
              </w:tabs>
              <w:jc w:val="center"/>
              <w:rPr>
                <w:rFonts w:ascii="Tahoma" w:hAnsi="Tahoma"/>
                <w:b/>
                <w:bCs/>
                <w:color w:val="000000" w:themeColor="text1"/>
                <w:sz w:val="18"/>
                <w:szCs w:val="18"/>
              </w:rPr>
            </w:pP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●]"/>
                  </w:textInput>
                </w:ffData>
              </w:fldChar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fldChar w:fldCharType="separate"/>
            </w:r>
            <w:r w:rsidRPr="00C56088">
              <w:rPr>
                <w:rFonts w:ascii="Tahoma" w:hAnsi="Tahoma"/>
                <w:noProof/>
                <w:color w:val="000000" w:themeColor="text1"/>
                <w:sz w:val="18"/>
                <w:szCs w:val="18"/>
              </w:rPr>
              <w:t>[●]</w:t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fldChar w:fldCharType="end"/>
            </w:r>
          </w:p>
        </w:tc>
        <w:tc>
          <w:tcPr>
            <w:tcW w:w="790" w:type="pct"/>
          </w:tcPr>
          <w:p w14:paraId="74945A74" w14:textId="26B54053" w:rsidR="00947C7F" w:rsidRPr="00C56088" w:rsidRDefault="00947C7F" w:rsidP="006127E3">
            <w:pPr>
              <w:jc w:val="center"/>
              <w:rPr>
                <w:rFonts w:ascii="Tahoma" w:hAnsi="Tahoma"/>
                <w:b/>
                <w:color w:val="000000" w:themeColor="text1"/>
                <w:sz w:val="18"/>
                <w:szCs w:val="18"/>
              </w:rPr>
            </w:pP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●]"/>
                  </w:textInput>
                </w:ffData>
              </w:fldChar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fldChar w:fldCharType="separate"/>
            </w:r>
            <w:r w:rsidRPr="00C56088">
              <w:rPr>
                <w:rFonts w:ascii="Tahoma" w:hAnsi="Tahoma"/>
                <w:noProof/>
                <w:color w:val="000000" w:themeColor="text1"/>
                <w:sz w:val="18"/>
                <w:szCs w:val="18"/>
              </w:rPr>
              <w:t>[●]</w:t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fldChar w:fldCharType="end"/>
            </w:r>
          </w:p>
        </w:tc>
        <w:tc>
          <w:tcPr>
            <w:tcW w:w="829" w:type="pct"/>
          </w:tcPr>
          <w:p w14:paraId="7A5F0BDF" w14:textId="24A8B669" w:rsidR="00947C7F" w:rsidRPr="00C56088" w:rsidRDefault="00947C7F" w:rsidP="006127E3">
            <w:pPr>
              <w:jc w:val="center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●]"/>
                  </w:textInput>
                </w:ffData>
              </w:fldChar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fldChar w:fldCharType="separate"/>
            </w:r>
            <w:r w:rsidRPr="00C56088">
              <w:rPr>
                <w:rFonts w:ascii="Tahoma" w:hAnsi="Tahoma"/>
                <w:noProof/>
                <w:color w:val="000000" w:themeColor="text1"/>
                <w:sz w:val="18"/>
                <w:szCs w:val="18"/>
              </w:rPr>
              <w:t>[●]</w:t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fldChar w:fldCharType="end"/>
            </w:r>
          </w:p>
        </w:tc>
      </w:tr>
      <w:tr w:rsidR="00947C7F" w:rsidRPr="00C56088" w14:paraId="17CDB5F6" w14:textId="77777777" w:rsidTr="0019713F">
        <w:tc>
          <w:tcPr>
            <w:tcW w:w="2634" w:type="pct"/>
            <w:gridSpan w:val="2"/>
          </w:tcPr>
          <w:p w14:paraId="238C9D6B" w14:textId="1147730C" w:rsidR="00947C7F" w:rsidRPr="00C56088" w:rsidRDefault="00947C7F" w:rsidP="00947C7F">
            <w:pPr>
              <w:ind w:left="60" w:right="60"/>
              <w:jc w:val="both"/>
              <w:rPr>
                <w:rFonts w:ascii="Tahoma" w:hAnsi="Tahoma"/>
                <w:b/>
                <w:color w:val="000000" w:themeColor="text1"/>
                <w:sz w:val="18"/>
                <w:szCs w:val="18"/>
              </w:rPr>
            </w:pPr>
            <w:r w:rsidRPr="00C56088">
              <w:rPr>
                <w:rFonts w:ascii="Tahoma" w:hAnsi="Tahoma"/>
                <w:b/>
                <w:color w:val="000000" w:themeColor="text1"/>
                <w:sz w:val="18"/>
                <w:szCs w:val="18"/>
              </w:rPr>
              <w:t xml:space="preserve">Valor </w:t>
            </w:r>
            <w:r w:rsidR="0019713F" w:rsidRPr="00C56088">
              <w:rPr>
                <w:rFonts w:ascii="Tahoma" w:hAnsi="Tahoma"/>
                <w:b/>
                <w:color w:val="000000" w:themeColor="text1"/>
                <w:sz w:val="18"/>
                <w:szCs w:val="18"/>
              </w:rPr>
              <w:t>total</w:t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t xml:space="preserve"> </w:t>
            </w:r>
            <w:r w:rsidRPr="00C56088">
              <w:rPr>
                <w:rFonts w:ascii="Tahoma" w:hAnsi="Tahoma"/>
                <w:b/>
                <w:color w:val="000000" w:themeColor="text1"/>
                <w:sz w:val="18"/>
                <w:szCs w:val="18"/>
              </w:rPr>
              <w:t>por extenso</w:t>
            </w:r>
          </w:p>
        </w:tc>
        <w:tc>
          <w:tcPr>
            <w:tcW w:w="2366" w:type="pct"/>
            <w:gridSpan w:val="3"/>
            <w:vAlign w:val="center"/>
          </w:tcPr>
          <w:p w14:paraId="647FD9A7" w14:textId="77777777" w:rsidR="00947C7F" w:rsidRPr="00C56088" w:rsidRDefault="00947C7F" w:rsidP="006127E3">
            <w:pPr>
              <w:jc w:val="center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●]"/>
                  </w:textInput>
                </w:ffData>
              </w:fldChar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fldChar w:fldCharType="separate"/>
            </w:r>
            <w:r w:rsidRPr="00C56088">
              <w:rPr>
                <w:rFonts w:ascii="Tahoma" w:hAnsi="Tahoma"/>
                <w:noProof/>
                <w:color w:val="000000" w:themeColor="text1"/>
                <w:sz w:val="18"/>
                <w:szCs w:val="18"/>
              </w:rPr>
              <w:t>[●]</w:t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fldChar w:fldCharType="end"/>
            </w:r>
          </w:p>
        </w:tc>
      </w:tr>
      <w:tr w:rsidR="00947C7F" w:rsidRPr="00C56088" w14:paraId="48EF385B" w14:textId="77777777" w:rsidTr="0019713F">
        <w:tc>
          <w:tcPr>
            <w:tcW w:w="2634" w:type="pct"/>
            <w:gridSpan w:val="2"/>
          </w:tcPr>
          <w:p w14:paraId="49CA4D1F" w14:textId="77777777" w:rsidR="00947C7F" w:rsidRPr="00C56088" w:rsidRDefault="00947C7F" w:rsidP="006127E3">
            <w:pPr>
              <w:ind w:left="60" w:right="60"/>
              <w:jc w:val="both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C56088">
              <w:rPr>
                <w:rFonts w:ascii="Tahoma" w:hAnsi="Tahoma"/>
                <w:b/>
                <w:color w:val="000000" w:themeColor="text1"/>
                <w:sz w:val="18"/>
                <w:szCs w:val="18"/>
              </w:rPr>
              <w:t>Validade da proposta</w:t>
            </w:r>
            <w:r w:rsidRPr="00C56088">
              <w:rPr>
                <w:rFonts w:ascii="Tahoma" w:hAnsi="Tahoma"/>
                <w:b/>
                <w:color w:val="000000" w:themeColor="text1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2366" w:type="pct"/>
            <w:gridSpan w:val="3"/>
          </w:tcPr>
          <w:p w14:paraId="70FD8549" w14:textId="77777777" w:rsidR="00947C7F" w:rsidRPr="00C56088" w:rsidRDefault="00947C7F" w:rsidP="006127E3">
            <w:pPr>
              <w:jc w:val="center"/>
              <w:rPr>
                <w:rFonts w:ascii="Tahoma" w:hAnsi="Tahoma"/>
                <w:color w:val="000000" w:themeColor="text1"/>
                <w:sz w:val="18"/>
                <w:szCs w:val="18"/>
              </w:rPr>
            </w:pP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●]"/>
                  </w:textInput>
                </w:ffData>
              </w:fldChar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fldChar w:fldCharType="separate"/>
            </w:r>
            <w:r w:rsidRPr="00C56088">
              <w:rPr>
                <w:rFonts w:ascii="Tahoma" w:hAnsi="Tahoma"/>
                <w:noProof/>
                <w:color w:val="000000" w:themeColor="text1"/>
                <w:sz w:val="18"/>
                <w:szCs w:val="18"/>
              </w:rPr>
              <w:t>[●]</w:t>
            </w:r>
            <w:r w:rsidRPr="00C56088">
              <w:rPr>
                <w:rFonts w:ascii="Tahoma" w:hAnsi="Tahoma"/>
                <w:color w:val="000000" w:themeColor="text1"/>
                <w:sz w:val="18"/>
                <w:szCs w:val="18"/>
              </w:rPr>
              <w:fldChar w:fldCharType="end"/>
            </w:r>
          </w:p>
        </w:tc>
      </w:tr>
    </w:tbl>
    <w:p w14:paraId="1C51D832" w14:textId="77777777" w:rsidR="00947C7F" w:rsidRPr="00C56088" w:rsidRDefault="00947C7F" w:rsidP="00947C7F">
      <w:pPr>
        <w:rPr>
          <w:rFonts w:ascii="Tahoma" w:hAnsi="Tahoma"/>
          <w:color w:val="000000" w:themeColor="text1"/>
          <w:sz w:val="18"/>
          <w:szCs w:val="18"/>
        </w:rPr>
      </w:pPr>
    </w:p>
    <w:p w14:paraId="0ADFC78A" w14:textId="77777777" w:rsidR="00947C7F" w:rsidRPr="00C56088" w:rsidRDefault="00947C7F" w:rsidP="00947C7F">
      <w:pPr>
        <w:rPr>
          <w:rFonts w:ascii="Tahoma" w:hAnsi="Tahoma"/>
          <w:color w:val="000000" w:themeColor="text1"/>
          <w:sz w:val="18"/>
          <w:szCs w:val="18"/>
        </w:rPr>
      </w:pPr>
    </w:p>
    <w:p w14:paraId="45F6B6A6" w14:textId="77777777" w:rsidR="00947C7F" w:rsidRPr="00C56088" w:rsidRDefault="00947C7F" w:rsidP="00947C7F">
      <w:pPr>
        <w:rPr>
          <w:rFonts w:ascii="Tahoma" w:hAnsi="Tahoma"/>
          <w:color w:val="000000" w:themeColor="text1"/>
          <w:sz w:val="18"/>
          <w:szCs w:val="18"/>
        </w:rPr>
      </w:pPr>
    </w:p>
    <w:p w14:paraId="24C9DD04" w14:textId="77777777" w:rsidR="00947C7F" w:rsidRPr="00C56088" w:rsidRDefault="00947C7F" w:rsidP="00947C7F">
      <w:pPr>
        <w:rPr>
          <w:rFonts w:ascii="Tahoma" w:hAnsi="Tahoma"/>
          <w:color w:val="000000" w:themeColor="text1"/>
          <w:sz w:val="18"/>
          <w:szCs w:val="18"/>
        </w:rPr>
      </w:pPr>
    </w:p>
    <w:p w14:paraId="6F30ACB4" w14:textId="77777777" w:rsidR="00947C7F" w:rsidRPr="00C56088" w:rsidRDefault="00947C7F" w:rsidP="00947C7F">
      <w:pPr>
        <w:rPr>
          <w:rFonts w:ascii="Tahoma" w:hAnsi="Tahoma"/>
          <w:color w:val="000000" w:themeColor="text1"/>
          <w:sz w:val="18"/>
          <w:szCs w:val="18"/>
        </w:rPr>
      </w:pPr>
    </w:p>
    <w:p w14:paraId="395E75D2" w14:textId="77777777" w:rsidR="00947C7F" w:rsidRPr="00C56088" w:rsidRDefault="00947C7F" w:rsidP="00947C7F">
      <w:pPr>
        <w:rPr>
          <w:rFonts w:ascii="Tahoma" w:hAnsi="Tahoma"/>
          <w:color w:val="000000" w:themeColor="text1"/>
          <w:sz w:val="18"/>
          <w:szCs w:val="18"/>
        </w:rPr>
      </w:pPr>
    </w:p>
    <w:p w14:paraId="77DAB9A6" w14:textId="77777777" w:rsidR="00947C7F" w:rsidRPr="00C56088" w:rsidRDefault="00947C7F" w:rsidP="00947C7F">
      <w:pPr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São Paulo, [●] de [●] de 20</w:t>
      </w:r>
      <w:r w:rsidRPr="00C56088">
        <w:rPr>
          <w:rFonts w:ascii="Tahoma" w:hAnsi="Tahoma"/>
          <w:color w:val="000000" w:themeColor="text1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[●]"/>
            </w:textInput>
          </w:ffData>
        </w:fldChar>
      </w:r>
      <w:r w:rsidRPr="00C56088">
        <w:rPr>
          <w:rFonts w:ascii="Tahoma" w:hAnsi="Tahoma"/>
          <w:color w:val="000000" w:themeColor="text1"/>
          <w:sz w:val="18"/>
          <w:szCs w:val="18"/>
        </w:rPr>
        <w:instrText xml:space="preserve"> FORMTEXT </w:instrText>
      </w:r>
      <w:r w:rsidRPr="00C56088">
        <w:rPr>
          <w:rFonts w:ascii="Tahoma" w:hAnsi="Tahoma"/>
          <w:color w:val="000000" w:themeColor="text1"/>
          <w:sz w:val="18"/>
          <w:szCs w:val="18"/>
        </w:rPr>
      </w:r>
      <w:r w:rsidRPr="00C56088">
        <w:rPr>
          <w:rFonts w:ascii="Tahoma" w:hAnsi="Tahoma"/>
          <w:color w:val="000000" w:themeColor="text1"/>
          <w:sz w:val="18"/>
          <w:szCs w:val="18"/>
        </w:rPr>
        <w:fldChar w:fldCharType="separate"/>
      </w:r>
      <w:r w:rsidRPr="00C56088">
        <w:rPr>
          <w:rFonts w:ascii="Tahoma" w:hAnsi="Tahoma"/>
          <w:noProof/>
          <w:color w:val="000000" w:themeColor="text1"/>
          <w:sz w:val="18"/>
          <w:szCs w:val="18"/>
        </w:rPr>
        <w:t>[●]</w:t>
      </w:r>
      <w:r w:rsidRPr="00C56088">
        <w:rPr>
          <w:rFonts w:ascii="Tahoma" w:hAnsi="Tahoma"/>
          <w:color w:val="000000" w:themeColor="text1"/>
          <w:sz w:val="18"/>
          <w:szCs w:val="18"/>
        </w:rPr>
        <w:fldChar w:fldCharType="end"/>
      </w:r>
    </w:p>
    <w:p w14:paraId="1D1116A2" w14:textId="77777777" w:rsidR="00947C7F" w:rsidRPr="00C56088" w:rsidRDefault="00947C7F" w:rsidP="00947C7F">
      <w:pPr>
        <w:rPr>
          <w:rFonts w:ascii="Tahoma" w:hAnsi="Tahoma"/>
          <w:color w:val="000000" w:themeColor="text1"/>
          <w:sz w:val="18"/>
          <w:szCs w:val="18"/>
        </w:rPr>
      </w:pPr>
    </w:p>
    <w:p w14:paraId="339E0C1C" w14:textId="77777777" w:rsidR="00947C7F" w:rsidRPr="00C56088" w:rsidRDefault="00947C7F" w:rsidP="00947C7F">
      <w:pPr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 xml:space="preserve">[assinatura do responsável legal] </w:t>
      </w:r>
    </w:p>
    <w:p w14:paraId="51435E0B" w14:textId="77777777" w:rsidR="00947C7F" w:rsidRPr="00C56088" w:rsidRDefault="00947C7F" w:rsidP="00947C7F">
      <w:pPr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Nome: [●]</w:t>
      </w:r>
    </w:p>
    <w:p w14:paraId="207BBDF7" w14:textId="77777777" w:rsidR="00947C7F" w:rsidRPr="00C56088" w:rsidRDefault="00947C7F" w:rsidP="00947C7F">
      <w:pPr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 xml:space="preserve">RG:  </w:t>
      </w:r>
      <w:proofErr w:type="gramStart"/>
      <w:r w:rsidRPr="00C56088">
        <w:rPr>
          <w:rFonts w:ascii="Tahoma" w:hAnsi="Tahoma"/>
          <w:color w:val="000000" w:themeColor="text1"/>
          <w:sz w:val="18"/>
          <w:szCs w:val="18"/>
        </w:rPr>
        <w:t xml:space="preserve">   [</w:t>
      </w:r>
      <w:proofErr w:type="gramEnd"/>
      <w:r w:rsidRPr="00C56088">
        <w:rPr>
          <w:rFonts w:ascii="Tahoma" w:hAnsi="Tahoma"/>
          <w:color w:val="000000" w:themeColor="text1"/>
          <w:sz w:val="18"/>
          <w:szCs w:val="18"/>
        </w:rPr>
        <w:t>●]</w:t>
      </w:r>
    </w:p>
    <w:p w14:paraId="46336AC5" w14:textId="77777777" w:rsidR="00947C7F" w:rsidRPr="00C56088" w:rsidRDefault="00947C7F" w:rsidP="00947C7F">
      <w:pPr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</w:rPr>
        <w:t>Cargo: [●]</w:t>
      </w:r>
    </w:p>
    <w:p w14:paraId="3D93F0B1" w14:textId="77777777" w:rsidR="00947C7F" w:rsidRPr="00C56088" w:rsidRDefault="00947C7F" w:rsidP="00947C7F">
      <w:pPr>
        <w:rPr>
          <w:rFonts w:ascii="Tahoma" w:hAnsi="Tahoma"/>
          <w:color w:val="000000" w:themeColor="text1"/>
          <w:sz w:val="18"/>
          <w:szCs w:val="18"/>
        </w:rPr>
      </w:pPr>
    </w:p>
    <w:p w14:paraId="6F858A11" w14:textId="77777777" w:rsidR="00947C7F" w:rsidRPr="00C56088" w:rsidRDefault="00947C7F" w:rsidP="00947C7F">
      <w:pPr>
        <w:rPr>
          <w:rFonts w:ascii="Tahoma" w:hAnsi="Tahoma"/>
          <w:color w:val="000000" w:themeColor="text1"/>
          <w:sz w:val="18"/>
          <w:szCs w:val="18"/>
        </w:rPr>
      </w:pPr>
    </w:p>
    <w:p w14:paraId="710EB139" w14:textId="77777777" w:rsidR="00947C7F" w:rsidRPr="00C56088" w:rsidRDefault="00947C7F" w:rsidP="00947C7F">
      <w:pPr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78C6501" wp14:editId="400BB6D2">
                <wp:simplePos x="0" y="0"/>
                <wp:positionH relativeFrom="page">
                  <wp:posOffset>720725</wp:posOffset>
                </wp:positionH>
                <wp:positionV relativeFrom="paragraph">
                  <wp:posOffset>146685</wp:posOffset>
                </wp:positionV>
                <wp:extent cx="1828800" cy="7620"/>
                <wp:effectExtent l="0" t="0" r="0" b="0"/>
                <wp:wrapTopAndBottom/>
                <wp:docPr id="5" name="Retâ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37DA20" id="Retângulo 5" o:spid="_x0000_s1026" style="position:absolute;margin-left:56.75pt;margin-top:11.55pt;width:2in;height:.6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5BB1CC12" w14:textId="77777777" w:rsidR="00947C7F" w:rsidRPr="00C56088" w:rsidRDefault="00947C7F" w:rsidP="00947C7F">
      <w:pPr>
        <w:rPr>
          <w:rFonts w:ascii="Tahoma" w:hAnsi="Tahoma"/>
          <w:color w:val="000000" w:themeColor="text1"/>
          <w:sz w:val="18"/>
          <w:szCs w:val="18"/>
        </w:rPr>
      </w:pPr>
      <w:r w:rsidRPr="00C56088">
        <w:rPr>
          <w:rFonts w:ascii="Tahoma" w:hAnsi="Tahoma"/>
          <w:color w:val="000000" w:themeColor="text1"/>
          <w:sz w:val="18"/>
          <w:szCs w:val="18"/>
          <w:vertAlign w:val="superscript"/>
        </w:rPr>
        <w:t>1</w:t>
      </w:r>
      <w:r w:rsidRPr="00C56088">
        <w:rPr>
          <w:rFonts w:ascii="Tahoma" w:hAnsi="Tahoma"/>
          <w:color w:val="000000" w:themeColor="text1"/>
          <w:sz w:val="18"/>
          <w:szCs w:val="18"/>
        </w:rPr>
        <w:t>Não inferior a 90 dias corridos</w:t>
      </w:r>
    </w:p>
    <w:p w14:paraId="4EEEABD3" w14:textId="77777777" w:rsidR="00947C7F" w:rsidRPr="00C56088" w:rsidRDefault="00947C7F" w:rsidP="00947C7F">
      <w:pPr>
        <w:pStyle w:val="Ttulo1"/>
        <w:ind w:left="432" w:hanging="432"/>
        <w:jc w:val="both"/>
        <w:rPr>
          <w:rFonts w:ascii="Tahoma" w:hAnsi="Tahoma" w:cs="Tahoma"/>
          <w:color w:val="000000" w:themeColor="text1"/>
          <w:sz w:val="18"/>
          <w:szCs w:val="18"/>
        </w:rPr>
      </w:pPr>
    </w:p>
    <w:p w14:paraId="35429CF6" w14:textId="77777777" w:rsidR="00947C7F" w:rsidRPr="00C56088" w:rsidRDefault="00947C7F" w:rsidP="00947C7F">
      <w:pPr>
        <w:pStyle w:val="Ttulo1"/>
        <w:jc w:val="both"/>
        <w:rPr>
          <w:rFonts w:ascii="Tahoma" w:hAnsi="Tahoma" w:cs="Tahoma"/>
          <w:color w:val="FF0000"/>
          <w:sz w:val="18"/>
          <w:szCs w:val="18"/>
        </w:rPr>
      </w:pPr>
    </w:p>
    <w:p w14:paraId="05B38B78" w14:textId="77777777" w:rsidR="00947C7F" w:rsidRPr="00C56088" w:rsidRDefault="00947C7F" w:rsidP="00947C7F">
      <w:pPr>
        <w:rPr>
          <w:rFonts w:ascii="Tahoma" w:hAnsi="Tahoma"/>
          <w:sz w:val="18"/>
          <w:szCs w:val="18"/>
        </w:rPr>
      </w:pPr>
    </w:p>
    <w:sectPr w:rsidR="00947C7F" w:rsidRPr="00C56088" w:rsidSect="00FD7F19">
      <w:headerReference w:type="default" r:id="rId16"/>
      <w:footerReference w:type="default" r:id="rId17"/>
      <w:headerReference w:type="first" r:id="rId18"/>
      <w:pgSz w:w="11906" w:h="16838"/>
      <w:pgMar w:top="2268" w:right="1080" w:bottom="1440" w:left="1080" w:header="708" w:footer="43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2695F" w14:textId="77777777" w:rsidR="006127E3" w:rsidRDefault="006127E3" w:rsidP="00805244">
      <w:r>
        <w:separator/>
      </w:r>
    </w:p>
  </w:endnote>
  <w:endnote w:type="continuationSeparator" w:id="0">
    <w:p w14:paraId="4C07F010" w14:textId="77777777" w:rsidR="006127E3" w:rsidRDefault="006127E3" w:rsidP="00805244">
      <w:r>
        <w:continuationSeparator/>
      </w:r>
    </w:p>
  </w:endnote>
  <w:endnote w:type="continuationNotice" w:id="1">
    <w:p w14:paraId="520AA49D" w14:textId="77777777" w:rsidR="006127E3" w:rsidRDefault="006127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Zurich BT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ADFDD" w14:textId="2F137673" w:rsidR="006127E3" w:rsidRDefault="006127E3" w:rsidP="009C2BD5">
    <w:pPr>
      <w:tabs>
        <w:tab w:val="center" w:pos="4550"/>
        <w:tab w:val="left" w:pos="5818"/>
      </w:tabs>
      <w:ind w:right="260"/>
      <w:jc w:val="right"/>
      <w:rPr>
        <w:color w:val="8496B0" w:themeColor="text2" w:themeTint="99"/>
        <w:spacing w:val="60"/>
        <w:sz w:val="24"/>
      </w:rPr>
    </w:pPr>
  </w:p>
  <w:p w14:paraId="7DBAEF82" w14:textId="6BA1A049" w:rsidR="006127E3" w:rsidRPr="00C94251" w:rsidRDefault="006127E3" w:rsidP="009C2BD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2"/>
        <w:szCs w:val="22"/>
      </w:rPr>
    </w:pPr>
    <w:r w:rsidRPr="00C94251">
      <w:rPr>
        <w:color w:val="8496B0" w:themeColor="text2" w:themeTint="99"/>
        <w:spacing w:val="60"/>
        <w:sz w:val="22"/>
        <w:szCs w:val="22"/>
      </w:rPr>
      <w:t>Página</w:t>
    </w:r>
    <w:r w:rsidRPr="00C94251">
      <w:rPr>
        <w:color w:val="8496B0" w:themeColor="text2" w:themeTint="99"/>
        <w:sz w:val="22"/>
        <w:szCs w:val="22"/>
      </w:rPr>
      <w:t xml:space="preserve"> </w:t>
    </w:r>
    <w:r w:rsidRPr="00C94251">
      <w:rPr>
        <w:color w:val="323E4F" w:themeColor="text2" w:themeShade="BF"/>
        <w:sz w:val="22"/>
        <w:szCs w:val="22"/>
      </w:rPr>
      <w:fldChar w:fldCharType="begin"/>
    </w:r>
    <w:r w:rsidRPr="00C94251">
      <w:rPr>
        <w:color w:val="323E4F" w:themeColor="text2" w:themeShade="BF"/>
        <w:sz w:val="22"/>
        <w:szCs w:val="22"/>
      </w:rPr>
      <w:instrText>PAGE   \* MERGEFORMAT</w:instrText>
    </w:r>
    <w:r w:rsidRPr="00C94251">
      <w:rPr>
        <w:color w:val="323E4F" w:themeColor="text2" w:themeShade="BF"/>
        <w:sz w:val="22"/>
        <w:szCs w:val="22"/>
      </w:rPr>
      <w:fldChar w:fldCharType="separate"/>
    </w:r>
    <w:r w:rsidR="00E32DA7">
      <w:rPr>
        <w:noProof/>
        <w:color w:val="323E4F" w:themeColor="text2" w:themeShade="BF"/>
        <w:sz w:val="22"/>
        <w:szCs w:val="22"/>
      </w:rPr>
      <w:t>13</w:t>
    </w:r>
    <w:r w:rsidRPr="00C94251">
      <w:rPr>
        <w:color w:val="323E4F" w:themeColor="text2" w:themeShade="BF"/>
        <w:sz w:val="22"/>
        <w:szCs w:val="22"/>
      </w:rPr>
      <w:fldChar w:fldCharType="end"/>
    </w:r>
    <w:r w:rsidRPr="00C94251">
      <w:rPr>
        <w:color w:val="323E4F" w:themeColor="text2" w:themeShade="BF"/>
        <w:sz w:val="22"/>
        <w:szCs w:val="22"/>
      </w:rPr>
      <w:t xml:space="preserve"> | </w:t>
    </w:r>
    <w:r w:rsidRPr="00C94251">
      <w:rPr>
        <w:color w:val="323E4F" w:themeColor="text2" w:themeShade="BF"/>
        <w:sz w:val="22"/>
        <w:szCs w:val="22"/>
      </w:rPr>
      <w:fldChar w:fldCharType="begin"/>
    </w:r>
    <w:r w:rsidRPr="00C94251">
      <w:rPr>
        <w:color w:val="323E4F" w:themeColor="text2" w:themeShade="BF"/>
        <w:sz w:val="22"/>
        <w:szCs w:val="22"/>
      </w:rPr>
      <w:instrText>NUMPAGES  \* Arabic  \* MERGEFORMAT</w:instrText>
    </w:r>
    <w:r w:rsidRPr="00C94251">
      <w:rPr>
        <w:color w:val="323E4F" w:themeColor="text2" w:themeShade="BF"/>
        <w:sz w:val="22"/>
        <w:szCs w:val="22"/>
      </w:rPr>
      <w:fldChar w:fldCharType="separate"/>
    </w:r>
    <w:r w:rsidR="00E32DA7">
      <w:rPr>
        <w:noProof/>
        <w:color w:val="323E4F" w:themeColor="text2" w:themeShade="BF"/>
        <w:sz w:val="22"/>
        <w:szCs w:val="22"/>
      </w:rPr>
      <w:t>15</w:t>
    </w:r>
    <w:r w:rsidRPr="00C94251">
      <w:rPr>
        <w:color w:val="323E4F" w:themeColor="text2" w:themeShade="BF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64196" w14:textId="77777777" w:rsidR="006127E3" w:rsidRDefault="006127E3" w:rsidP="00805244">
      <w:r>
        <w:separator/>
      </w:r>
    </w:p>
  </w:footnote>
  <w:footnote w:type="continuationSeparator" w:id="0">
    <w:p w14:paraId="73384E6A" w14:textId="77777777" w:rsidR="006127E3" w:rsidRDefault="006127E3" w:rsidP="00805244">
      <w:r>
        <w:continuationSeparator/>
      </w:r>
    </w:p>
  </w:footnote>
  <w:footnote w:type="continuationNotice" w:id="1">
    <w:p w14:paraId="761AC81A" w14:textId="77777777" w:rsidR="006127E3" w:rsidRDefault="006127E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257FE" w14:textId="57A1F213" w:rsidR="006127E3" w:rsidRDefault="006127E3" w:rsidP="00FD7F19">
    <w:pPr>
      <w:pStyle w:val="Cabealho"/>
      <w:jc w:val="center"/>
    </w:pPr>
    <w:r>
      <w:rPr>
        <w:noProof/>
      </w:rPr>
      <w:drawing>
        <wp:inline distT="0" distB="0" distL="0" distR="0" wp14:anchorId="7AD09997" wp14:editId="2FA13C21">
          <wp:extent cx="914400" cy="838200"/>
          <wp:effectExtent l="0" t="0" r="0" b="0"/>
          <wp:docPr id="3" name="Imagem 3" descr="cid:image001.png@01D640D1.6FC4F69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id:image001.png@01D640D1.6FC4F69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42F63" w14:textId="047FCE22" w:rsidR="006127E3" w:rsidRDefault="006127E3" w:rsidP="007F7DB6">
    <w:pPr>
      <w:pStyle w:val="Cabealho"/>
      <w:jc w:val="center"/>
    </w:pPr>
    <w:r>
      <w:rPr>
        <w:noProof/>
      </w:rPr>
      <w:drawing>
        <wp:inline distT="0" distB="0" distL="0" distR="0" wp14:anchorId="3613A13B" wp14:editId="2A1D14B9">
          <wp:extent cx="914400" cy="838200"/>
          <wp:effectExtent l="0" t="0" r="0" b="0"/>
          <wp:docPr id="2" name="Imagem 2" descr="cid:image001.png@01D640D1.6FC4F69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id:image001.png@01D640D1.6FC4F69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E73B6"/>
    <w:multiLevelType w:val="hybridMultilevel"/>
    <w:tmpl w:val="BEFECA60"/>
    <w:lvl w:ilvl="0" w:tplc="0416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" w15:restartNumberingAfterBreak="0">
    <w:nsid w:val="0DC14AFD"/>
    <w:multiLevelType w:val="hybridMultilevel"/>
    <w:tmpl w:val="FFF29D7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3" w15:restartNumberingAfterBreak="0">
    <w:nsid w:val="10FB108A"/>
    <w:multiLevelType w:val="hybridMultilevel"/>
    <w:tmpl w:val="956A6CF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C100D"/>
    <w:multiLevelType w:val="multilevel"/>
    <w:tmpl w:val="041035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ahoma" w:hAnsi="Tahoma" w:cs="Tahoma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7" w15:restartNumberingAfterBreak="0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8" w15:restartNumberingAfterBreak="0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53F6489"/>
    <w:multiLevelType w:val="multilevel"/>
    <w:tmpl w:val="E0F487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6A2D15CA"/>
    <w:multiLevelType w:val="hybridMultilevel"/>
    <w:tmpl w:val="5AD65FF2"/>
    <w:lvl w:ilvl="0" w:tplc="04160017">
      <w:start w:val="1"/>
      <w:numFmt w:val="lowerLetter"/>
      <w:lvlText w:val="%1)"/>
      <w:lvlJc w:val="left"/>
      <w:pPr>
        <w:ind w:left="288" w:hanging="360"/>
      </w:pPr>
    </w:lvl>
    <w:lvl w:ilvl="1" w:tplc="04160019" w:tentative="1">
      <w:start w:val="1"/>
      <w:numFmt w:val="lowerLetter"/>
      <w:lvlText w:val="%2."/>
      <w:lvlJc w:val="left"/>
      <w:pPr>
        <w:ind w:left="1008" w:hanging="360"/>
      </w:pPr>
    </w:lvl>
    <w:lvl w:ilvl="2" w:tplc="0416001B" w:tentative="1">
      <w:start w:val="1"/>
      <w:numFmt w:val="lowerRoman"/>
      <w:lvlText w:val="%3."/>
      <w:lvlJc w:val="right"/>
      <w:pPr>
        <w:ind w:left="1728" w:hanging="180"/>
      </w:pPr>
    </w:lvl>
    <w:lvl w:ilvl="3" w:tplc="0416000F" w:tentative="1">
      <w:start w:val="1"/>
      <w:numFmt w:val="decimal"/>
      <w:lvlText w:val="%4."/>
      <w:lvlJc w:val="left"/>
      <w:pPr>
        <w:ind w:left="2448" w:hanging="360"/>
      </w:pPr>
    </w:lvl>
    <w:lvl w:ilvl="4" w:tplc="04160019" w:tentative="1">
      <w:start w:val="1"/>
      <w:numFmt w:val="lowerLetter"/>
      <w:lvlText w:val="%5."/>
      <w:lvlJc w:val="left"/>
      <w:pPr>
        <w:ind w:left="3168" w:hanging="360"/>
      </w:pPr>
    </w:lvl>
    <w:lvl w:ilvl="5" w:tplc="0416001B" w:tentative="1">
      <w:start w:val="1"/>
      <w:numFmt w:val="lowerRoman"/>
      <w:lvlText w:val="%6."/>
      <w:lvlJc w:val="right"/>
      <w:pPr>
        <w:ind w:left="3888" w:hanging="180"/>
      </w:pPr>
    </w:lvl>
    <w:lvl w:ilvl="6" w:tplc="0416000F" w:tentative="1">
      <w:start w:val="1"/>
      <w:numFmt w:val="decimal"/>
      <w:lvlText w:val="%7."/>
      <w:lvlJc w:val="left"/>
      <w:pPr>
        <w:ind w:left="4608" w:hanging="360"/>
      </w:pPr>
    </w:lvl>
    <w:lvl w:ilvl="7" w:tplc="04160019" w:tentative="1">
      <w:start w:val="1"/>
      <w:numFmt w:val="lowerLetter"/>
      <w:lvlText w:val="%8."/>
      <w:lvlJc w:val="left"/>
      <w:pPr>
        <w:ind w:left="5328" w:hanging="360"/>
      </w:pPr>
    </w:lvl>
    <w:lvl w:ilvl="8" w:tplc="0416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17" w15:restartNumberingAfterBreak="0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19" w15:restartNumberingAfterBreak="0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490057761">
    <w:abstractNumId w:val="4"/>
  </w:num>
  <w:num w:numId="2" w16cid:durableId="726493985">
    <w:abstractNumId w:val="18"/>
  </w:num>
  <w:num w:numId="3" w16cid:durableId="694619671">
    <w:abstractNumId w:val="17"/>
  </w:num>
  <w:num w:numId="4" w16cid:durableId="818035992">
    <w:abstractNumId w:val="7"/>
  </w:num>
  <w:num w:numId="5" w16cid:durableId="597523482">
    <w:abstractNumId w:val="4"/>
  </w:num>
  <w:num w:numId="6" w16cid:durableId="964507128">
    <w:abstractNumId w:val="2"/>
  </w:num>
  <w:num w:numId="7" w16cid:durableId="149911614">
    <w:abstractNumId w:val="4"/>
  </w:num>
  <w:num w:numId="8" w16cid:durableId="325938335">
    <w:abstractNumId w:val="4"/>
  </w:num>
  <w:num w:numId="9" w16cid:durableId="45864380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16177378">
    <w:abstractNumId w:val="4"/>
  </w:num>
  <w:num w:numId="11" w16cid:durableId="1366559154">
    <w:abstractNumId w:val="4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69045030">
    <w:abstractNumId w:val="13"/>
  </w:num>
  <w:num w:numId="13" w16cid:durableId="884487284">
    <w:abstractNumId w:val="5"/>
  </w:num>
  <w:num w:numId="14" w16cid:durableId="272981606">
    <w:abstractNumId w:val="6"/>
  </w:num>
  <w:num w:numId="15" w16cid:durableId="1089933213">
    <w:abstractNumId w:val="11"/>
  </w:num>
  <w:num w:numId="16" w16cid:durableId="121271692">
    <w:abstractNumId w:val="15"/>
  </w:num>
  <w:num w:numId="17" w16cid:durableId="410933517">
    <w:abstractNumId w:val="4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62492976">
    <w:abstractNumId w:val="9"/>
  </w:num>
  <w:num w:numId="19" w16cid:durableId="957031901">
    <w:abstractNumId w:val="4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21542206">
    <w:abstractNumId w:val="14"/>
  </w:num>
  <w:num w:numId="21" w16cid:durableId="1633629401">
    <w:abstractNumId w:val="8"/>
  </w:num>
  <w:num w:numId="22" w16cid:durableId="413168052">
    <w:abstractNumId w:val="12"/>
  </w:num>
  <w:num w:numId="23" w16cid:durableId="1438524108">
    <w:abstractNumId w:val="19"/>
  </w:num>
  <w:num w:numId="24" w16cid:durableId="941497648">
    <w:abstractNumId w:val="10"/>
  </w:num>
  <w:num w:numId="25" w16cid:durableId="562910037">
    <w:abstractNumId w:val="0"/>
  </w:num>
  <w:num w:numId="26" w16cid:durableId="85072716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32708721">
    <w:abstractNumId w:val="1"/>
  </w:num>
  <w:num w:numId="28" w16cid:durableId="334305233">
    <w:abstractNumId w:val="16"/>
  </w:num>
  <w:num w:numId="29" w16cid:durableId="2317386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E1A"/>
    <w:rsid w:val="000001C4"/>
    <w:rsid w:val="00005DBE"/>
    <w:rsid w:val="00005DF8"/>
    <w:rsid w:val="00011908"/>
    <w:rsid w:val="000147AA"/>
    <w:rsid w:val="00021F8A"/>
    <w:rsid w:val="00022663"/>
    <w:rsid w:val="00022E02"/>
    <w:rsid w:val="000230B9"/>
    <w:rsid w:val="00031257"/>
    <w:rsid w:val="00040021"/>
    <w:rsid w:val="000419D5"/>
    <w:rsid w:val="000453AB"/>
    <w:rsid w:val="00047934"/>
    <w:rsid w:val="0005189C"/>
    <w:rsid w:val="00052B60"/>
    <w:rsid w:val="00055A84"/>
    <w:rsid w:val="000655D5"/>
    <w:rsid w:val="00077679"/>
    <w:rsid w:val="00082366"/>
    <w:rsid w:val="00083CB7"/>
    <w:rsid w:val="000855B4"/>
    <w:rsid w:val="00097F7F"/>
    <w:rsid w:val="000A1E1F"/>
    <w:rsid w:val="000A35C5"/>
    <w:rsid w:val="000A3EC0"/>
    <w:rsid w:val="000A4B48"/>
    <w:rsid w:val="000A58FB"/>
    <w:rsid w:val="000A6C61"/>
    <w:rsid w:val="000B2881"/>
    <w:rsid w:val="000B3084"/>
    <w:rsid w:val="000B4F19"/>
    <w:rsid w:val="000B541C"/>
    <w:rsid w:val="000B78F7"/>
    <w:rsid w:val="000C243F"/>
    <w:rsid w:val="000C4B11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C76"/>
    <w:rsid w:val="000F053B"/>
    <w:rsid w:val="000F1C45"/>
    <w:rsid w:val="000F5AD3"/>
    <w:rsid w:val="000F65F6"/>
    <w:rsid w:val="00101CD7"/>
    <w:rsid w:val="001031C8"/>
    <w:rsid w:val="00103280"/>
    <w:rsid w:val="00106CF1"/>
    <w:rsid w:val="0011427B"/>
    <w:rsid w:val="0011532C"/>
    <w:rsid w:val="0011688E"/>
    <w:rsid w:val="00123BE9"/>
    <w:rsid w:val="00126B81"/>
    <w:rsid w:val="001272A1"/>
    <w:rsid w:val="00131491"/>
    <w:rsid w:val="001402FB"/>
    <w:rsid w:val="00141307"/>
    <w:rsid w:val="00141AB7"/>
    <w:rsid w:val="00147041"/>
    <w:rsid w:val="00147626"/>
    <w:rsid w:val="00152018"/>
    <w:rsid w:val="001529AF"/>
    <w:rsid w:val="00154AC3"/>
    <w:rsid w:val="00161FEF"/>
    <w:rsid w:val="00171837"/>
    <w:rsid w:val="001842AD"/>
    <w:rsid w:val="00191F7A"/>
    <w:rsid w:val="00196F9E"/>
    <w:rsid w:val="0019713F"/>
    <w:rsid w:val="001A03C8"/>
    <w:rsid w:val="001A31DC"/>
    <w:rsid w:val="001A5846"/>
    <w:rsid w:val="001B3B40"/>
    <w:rsid w:val="001B51A5"/>
    <w:rsid w:val="001B7D6A"/>
    <w:rsid w:val="001C08BF"/>
    <w:rsid w:val="001C7DF6"/>
    <w:rsid w:val="001D10F8"/>
    <w:rsid w:val="001D1310"/>
    <w:rsid w:val="001D347D"/>
    <w:rsid w:val="001D6C6E"/>
    <w:rsid w:val="001E1103"/>
    <w:rsid w:val="001E594E"/>
    <w:rsid w:val="001E67D9"/>
    <w:rsid w:val="001F0CF7"/>
    <w:rsid w:val="001F2832"/>
    <w:rsid w:val="001F32C2"/>
    <w:rsid w:val="00212C04"/>
    <w:rsid w:val="002139B8"/>
    <w:rsid w:val="00214615"/>
    <w:rsid w:val="0022225C"/>
    <w:rsid w:val="00222E53"/>
    <w:rsid w:val="002236A5"/>
    <w:rsid w:val="0023221F"/>
    <w:rsid w:val="002325E5"/>
    <w:rsid w:val="0023612A"/>
    <w:rsid w:val="00237552"/>
    <w:rsid w:val="00241184"/>
    <w:rsid w:val="00244485"/>
    <w:rsid w:val="00251226"/>
    <w:rsid w:val="00254C6B"/>
    <w:rsid w:val="0025582F"/>
    <w:rsid w:val="0025762B"/>
    <w:rsid w:val="002655C4"/>
    <w:rsid w:val="00274570"/>
    <w:rsid w:val="00274FA6"/>
    <w:rsid w:val="00275FBF"/>
    <w:rsid w:val="00280E05"/>
    <w:rsid w:val="0028106A"/>
    <w:rsid w:val="00282873"/>
    <w:rsid w:val="002848E2"/>
    <w:rsid w:val="00285393"/>
    <w:rsid w:val="002878D1"/>
    <w:rsid w:val="00290E37"/>
    <w:rsid w:val="002913C9"/>
    <w:rsid w:val="00292248"/>
    <w:rsid w:val="00293923"/>
    <w:rsid w:val="00294801"/>
    <w:rsid w:val="002A1781"/>
    <w:rsid w:val="002A76E2"/>
    <w:rsid w:val="002B2C30"/>
    <w:rsid w:val="002B3076"/>
    <w:rsid w:val="002B440D"/>
    <w:rsid w:val="002B735E"/>
    <w:rsid w:val="002C2141"/>
    <w:rsid w:val="002C29D3"/>
    <w:rsid w:val="002D023C"/>
    <w:rsid w:val="002D38AE"/>
    <w:rsid w:val="002E2B2B"/>
    <w:rsid w:val="002E6625"/>
    <w:rsid w:val="002F0FC0"/>
    <w:rsid w:val="002F2965"/>
    <w:rsid w:val="002F5EFF"/>
    <w:rsid w:val="002F6E56"/>
    <w:rsid w:val="002F7941"/>
    <w:rsid w:val="0030014A"/>
    <w:rsid w:val="003005EA"/>
    <w:rsid w:val="00300729"/>
    <w:rsid w:val="003100F2"/>
    <w:rsid w:val="00312AE4"/>
    <w:rsid w:val="00312D57"/>
    <w:rsid w:val="00313D6E"/>
    <w:rsid w:val="00313FBD"/>
    <w:rsid w:val="003176B7"/>
    <w:rsid w:val="0033312B"/>
    <w:rsid w:val="0033363C"/>
    <w:rsid w:val="0034369D"/>
    <w:rsid w:val="00345ECC"/>
    <w:rsid w:val="00350DB8"/>
    <w:rsid w:val="00360AF2"/>
    <w:rsid w:val="00362CF5"/>
    <w:rsid w:val="003726D9"/>
    <w:rsid w:val="00381381"/>
    <w:rsid w:val="0038550E"/>
    <w:rsid w:val="00385ECB"/>
    <w:rsid w:val="00394423"/>
    <w:rsid w:val="003A3A4D"/>
    <w:rsid w:val="003A72FB"/>
    <w:rsid w:val="003B262C"/>
    <w:rsid w:val="003D08AF"/>
    <w:rsid w:val="003D0E1A"/>
    <w:rsid w:val="003D14BF"/>
    <w:rsid w:val="003D3CFA"/>
    <w:rsid w:val="003D5C97"/>
    <w:rsid w:val="003D5F26"/>
    <w:rsid w:val="003D7AE8"/>
    <w:rsid w:val="003F0560"/>
    <w:rsid w:val="003F2EBE"/>
    <w:rsid w:val="00400FA7"/>
    <w:rsid w:val="00415780"/>
    <w:rsid w:val="004176E1"/>
    <w:rsid w:val="00421D5D"/>
    <w:rsid w:val="00424CA2"/>
    <w:rsid w:val="00426D9A"/>
    <w:rsid w:val="00427F05"/>
    <w:rsid w:val="00430151"/>
    <w:rsid w:val="00434384"/>
    <w:rsid w:val="004365B4"/>
    <w:rsid w:val="00440823"/>
    <w:rsid w:val="00441059"/>
    <w:rsid w:val="00450282"/>
    <w:rsid w:val="004544FC"/>
    <w:rsid w:val="00461C6C"/>
    <w:rsid w:val="0047336D"/>
    <w:rsid w:val="00474D28"/>
    <w:rsid w:val="0048022F"/>
    <w:rsid w:val="00484B4C"/>
    <w:rsid w:val="004853CC"/>
    <w:rsid w:val="004904D7"/>
    <w:rsid w:val="00491657"/>
    <w:rsid w:val="004933C0"/>
    <w:rsid w:val="00494B68"/>
    <w:rsid w:val="00495CF2"/>
    <w:rsid w:val="004A1062"/>
    <w:rsid w:val="004A2042"/>
    <w:rsid w:val="004A452F"/>
    <w:rsid w:val="004A5008"/>
    <w:rsid w:val="004B6261"/>
    <w:rsid w:val="004B7338"/>
    <w:rsid w:val="004C0606"/>
    <w:rsid w:val="004C5205"/>
    <w:rsid w:val="004D50D4"/>
    <w:rsid w:val="004E6DBB"/>
    <w:rsid w:val="004F010A"/>
    <w:rsid w:val="004F2028"/>
    <w:rsid w:val="004F4417"/>
    <w:rsid w:val="004F5DD9"/>
    <w:rsid w:val="005013DC"/>
    <w:rsid w:val="00503F74"/>
    <w:rsid w:val="00507305"/>
    <w:rsid w:val="00510F4D"/>
    <w:rsid w:val="005160E8"/>
    <w:rsid w:val="005245CD"/>
    <w:rsid w:val="005307CC"/>
    <w:rsid w:val="0053704D"/>
    <w:rsid w:val="00540167"/>
    <w:rsid w:val="0054099B"/>
    <w:rsid w:val="005417A5"/>
    <w:rsid w:val="005429E5"/>
    <w:rsid w:val="00546E81"/>
    <w:rsid w:val="0055168F"/>
    <w:rsid w:val="00552FFC"/>
    <w:rsid w:val="00555579"/>
    <w:rsid w:val="00570C4C"/>
    <w:rsid w:val="005714E4"/>
    <w:rsid w:val="00572BCD"/>
    <w:rsid w:val="00573983"/>
    <w:rsid w:val="00574E8B"/>
    <w:rsid w:val="00584870"/>
    <w:rsid w:val="00597AAC"/>
    <w:rsid w:val="005A45A8"/>
    <w:rsid w:val="005A5E9A"/>
    <w:rsid w:val="005A68C5"/>
    <w:rsid w:val="005A7132"/>
    <w:rsid w:val="005B15FC"/>
    <w:rsid w:val="005B63F8"/>
    <w:rsid w:val="005B702E"/>
    <w:rsid w:val="005B7B36"/>
    <w:rsid w:val="005B7E9F"/>
    <w:rsid w:val="005C0411"/>
    <w:rsid w:val="005C331A"/>
    <w:rsid w:val="005C33B1"/>
    <w:rsid w:val="005C3AC7"/>
    <w:rsid w:val="005C7667"/>
    <w:rsid w:val="005D4A74"/>
    <w:rsid w:val="005E0251"/>
    <w:rsid w:val="005E3F88"/>
    <w:rsid w:val="005E4BCD"/>
    <w:rsid w:val="005F0F8F"/>
    <w:rsid w:val="005F2123"/>
    <w:rsid w:val="005F5F6D"/>
    <w:rsid w:val="0060036A"/>
    <w:rsid w:val="006127E3"/>
    <w:rsid w:val="00614A63"/>
    <w:rsid w:val="00614AA9"/>
    <w:rsid w:val="006178C3"/>
    <w:rsid w:val="00621930"/>
    <w:rsid w:val="0062472B"/>
    <w:rsid w:val="0062786D"/>
    <w:rsid w:val="00627D2B"/>
    <w:rsid w:val="00630C69"/>
    <w:rsid w:val="006345B0"/>
    <w:rsid w:val="0064175F"/>
    <w:rsid w:val="0065279C"/>
    <w:rsid w:val="00653990"/>
    <w:rsid w:val="00653BFD"/>
    <w:rsid w:val="00657391"/>
    <w:rsid w:val="006578D1"/>
    <w:rsid w:val="00666A34"/>
    <w:rsid w:val="0067063D"/>
    <w:rsid w:val="006724BD"/>
    <w:rsid w:val="006861DE"/>
    <w:rsid w:val="00686344"/>
    <w:rsid w:val="00696097"/>
    <w:rsid w:val="006A07A6"/>
    <w:rsid w:val="006A70C8"/>
    <w:rsid w:val="006B2115"/>
    <w:rsid w:val="006B5D53"/>
    <w:rsid w:val="006C4DD5"/>
    <w:rsid w:val="006C55FF"/>
    <w:rsid w:val="006D00E8"/>
    <w:rsid w:val="006D1C55"/>
    <w:rsid w:val="006D67F2"/>
    <w:rsid w:val="006E1FC5"/>
    <w:rsid w:val="006E4F86"/>
    <w:rsid w:val="006E6D2D"/>
    <w:rsid w:val="006F2DF0"/>
    <w:rsid w:val="007000B4"/>
    <w:rsid w:val="00703281"/>
    <w:rsid w:val="00707BBC"/>
    <w:rsid w:val="0071305C"/>
    <w:rsid w:val="007154CC"/>
    <w:rsid w:val="007313BA"/>
    <w:rsid w:val="007318E3"/>
    <w:rsid w:val="00731D60"/>
    <w:rsid w:val="007430ED"/>
    <w:rsid w:val="00743AD2"/>
    <w:rsid w:val="00744227"/>
    <w:rsid w:val="007448DA"/>
    <w:rsid w:val="00762D8D"/>
    <w:rsid w:val="007636F6"/>
    <w:rsid w:val="007672DF"/>
    <w:rsid w:val="00767D04"/>
    <w:rsid w:val="00770F01"/>
    <w:rsid w:val="007713B1"/>
    <w:rsid w:val="007720B1"/>
    <w:rsid w:val="007834C8"/>
    <w:rsid w:val="0078721C"/>
    <w:rsid w:val="00787A26"/>
    <w:rsid w:val="00790510"/>
    <w:rsid w:val="00790C11"/>
    <w:rsid w:val="007933E0"/>
    <w:rsid w:val="0079368D"/>
    <w:rsid w:val="007965C7"/>
    <w:rsid w:val="007A18CB"/>
    <w:rsid w:val="007A5127"/>
    <w:rsid w:val="007C27EE"/>
    <w:rsid w:val="007D2059"/>
    <w:rsid w:val="007D5B71"/>
    <w:rsid w:val="007E4B5B"/>
    <w:rsid w:val="007E58B1"/>
    <w:rsid w:val="007F1DC9"/>
    <w:rsid w:val="007F35E8"/>
    <w:rsid w:val="007F3C11"/>
    <w:rsid w:val="007F4037"/>
    <w:rsid w:val="007F4CEF"/>
    <w:rsid w:val="007F7DB6"/>
    <w:rsid w:val="008041F8"/>
    <w:rsid w:val="00804545"/>
    <w:rsid w:val="00804E03"/>
    <w:rsid w:val="00804F40"/>
    <w:rsid w:val="00805244"/>
    <w:rsid w:val="00810B70"/>
    <w:rsid w:val="00812F7B"/>
    <w:rsid w:val="00833801"/>
    <w:rsid w:val="00835A92"/>
    <w:rsid w:val="00840853"/>
    <w:rsid w:val="00843828"/>
    <w:rsid w:val="0084569A"/>
    <w:rsid w:val="00850838"/>
    <w:rsid w:val="00850A72"/>
    <w:rsid w:val="008510B3"/>
    <w:rsid w:val="008563B5"/>
    <w:rsid w:val="0085751C"/>
    <w:rsid w:val="008702C9"/>
    <w:rsid w:val="00876BAE"/>
    <w:rsid w:val="00883308"/>
    <w:rsid w:val="008843A0"/>
    <w:rsid w:val="00897191"/>
    <w:rsid w:val="00897E34"/>
    <w:rsid w:val="008A07B1"/>
    <w:rsid w:val="008A09C2"/>
    <w:rsid w:val="008A6E16"/>
    <w:rsid w:val="008A7823"/>
    <w:rsid w:val="008B0E91"/>
    <w:rsid w:val="008B31D5"/>
    <w:rsid w:val="008B5D14"/>
    <w:rsid w:val="008B6982"/>
    <w:rsid w:val="008C37EF"/>
    <w:rsid w:val="008C5AB9"/>
    <w:rsid w:val="008C74E1"/>
    <w:rsid w:val="008C76D7"/>
    <w:rsid w:val="008D0718"/>
    <w:rsid w:val="008D1B9A"/>
    <w:rsid w:val="008E389E"/>
    <w:rsid w:val="008E3DB8"/>
    <w:rsid w:val="008E5E04"/>
    <w:rsid w:val="008F017B"/>
    <w:rsid w:val="008F0852"/>
    <w:rsid w:val="008F6CDD"/>
    <w:rsid w:val="008F75CE"/>
    <w:rsid w:val="00902E27"/>
    <w:rsid w:val="00912281"/>
    <w:rsid w:val="00915D2A"/>
    <w:rsid w:val="009161A1"/>
    <w:rsid w:val="0092153F"/>
    <w:rsid w:val="00935BAB"/>
    <w:rsid w:val="009365A1"/>
    <w:rsid w:val="00945D9C"/>
    <w:rsid w:val="00947C7F"/>
    <w:rsid w:val="00951034"/>
    <w:rsid w:val="0095619B"/>
    <w:rsid w:val="00957A45"/>
    <w:rsid w:val="00962790"/>
    <w:rsid w:val="009653DA"/>
    <w:rsid w:val="00974287"/>
    <w:rsid w:val="00980981"/>
    <w:rsid w:val="00986F9B"/>
    <w:rsid w:val="0099083A"/>
    <w:rsid w:val="00992023"/>
    <w:rsid w:val="009920F3"/>
    <w:rsid w:val="009A3E0F"/>
    <w:rsid w:val="009A3EC1"/>
    <w:rsid w:val="009A58EF"/>
    <w:rsid w:val="009B0AD8"/>
    <w:rsid w:val="009B104C"/>
    <w:rsid w:val="009B3E25"/>
    <w:rsid w:val="009C2BD5"/>
    <w:rsid w:val="009C6E29"/>
    <w:rsid w:val="009D10E8"/>
    <w:rsid w:val="009D2633"/>
    <w:rsid w:val="009E584F"/>
    <w:rsid w:val="009F14B6"/>
    <w:rsid w:val="009F3FDE"/>
    <w:rsid w:val="009F7713"/>
    <w:rsid w:val="00A023BD"/>
    <w:rsid w:val="00A02D7C"/>
    <w:rsid w:val="00A03280"/>
    <w:rsid w:val="00A03321"/>
    <w:rsid w:val="00A11083"/>
    <w:rsid w:val="00A2146C"/>
    <w:rsid w:val="00A22767"/>
    <w:rsid w:val="00A22FA7"/>
    <w:rsid w:val="00A23106"/>
    <w:rsid w:val="00A2439B"/>
    <w:rsid w:val="00A25B3A"/>
    <w:rsid w:val="00A35F92"/>
    <w:rsid w:val="00A40D0B"/>
    <w:rsid w:val="00A54449"/>
    <w:rsid w:val="00A57A23"/>
    <w:rsid w:val="00A60564"/>
    <w:rsid w:val="00A657A7"/>
    <w:rsid w:val="00A676FD"/>
    <w:rsid w:val="00A71DC8"/>
    <w:rsid w:val="00A728B9"/>
    <w:rsid w:val="00A91E14"/>
    <w:rsid w:val="00A962FF"/>
    <w:rsid w:val="00A96A20"/>
    <w:rsid w:val="00AA20AA"/>
    <w:rsid w:val="00AA3E01"/>
    <w:rsid w:val="00AB063D"/>
    <w:rsid w:val="00AB6411"/>
    <w:rsid w:val="00AB6744"/>
    <w:rsid w:val="00AC5DDF"/>
    <w:rsid w:val="00AD5A92"/>
    <w:rsid w:val="00AE0AEB"/>
    <w:rsid w:val="00AE0B16"/>
    <w:rsid w:val="00AE1ED1"/>
    <w:rsid w:val="00AE2029"/>
    <w:rsid w:val="00AE6294"/>
    <w:rsid w:val="00AE6A45"/>
    <w:rsid w:val="00AE783E"/>
    <w:rsid w:val="00AF03BB"/>
    <w:rsid w:val="00AF46E0"/>
    <w:rsid w:val="00B00D08"/>
    <w:rsid w:val="00B05B1D"/>
    <w:rsid w:val="00B07E21"/>
    <w:rsid w:val="00B11A58"/>
    <w:rsid w:val="00B1545F"/>
    <w:rsid w:val="00B27DE4"/>
    <w:rsid w:val="00B34502"/>
    <w:rsid w:val="00B3483E"/>
    <w:rsid w:val="00B40D4A"/>
    <w:rsid w:val="00B46001"/>
    <w:rsid w:val="00B500C6"/>
    <w:rsid w:val="00B54EF3"/>
    <w:rsid w:val="00B564FD"/>
    <w:rsid w:val="00B61934"/>
    <w:rsid w:val="00B6213C"/>
    <w:rsid w:val="00B67ABC"/>
    <w:rsid w:val="00B70673"/>
    <w:rsid w:val="00B716F5"/>
    <w:rsid w:val="00B72C8B"/>
    <w:rsid w:val="00B75F7A"/>
    <w:rsid w:val="00B83054"/>
    <w:rsid w:val="00B862E4"/>
    <w:rsid w:val="00B878E3"/>
    <w:rsid w:val="00B9166D"/>
    <w:rsid w:val="00B92F22"/>
    <w:rsid w:val="00B93546"/>
    <w:rsid w:val="00B9452C"/>
    <w:rsid w:val="00B965D0"/>
    <w:rsid w:val="00BA3E10"/>
    <w:rsid w:val="00BA7201"/>
    <w:rsid w:val="00BB3861"/>
    <w:rsid w:val="00BB3F1D"/>
    <w:rsid w:val="00BB761E"/>
    <w:rsid w:val="00BC2A3B"/>
    <w:rsid w:val="00BC41EE"/>
    <w:rsid w:val="00BC6F0C"/>
    <w:rsid w:val="00BD221A"/>
    <w:rsid w:val="00BD247B"/>
    <w:rsid w:val="00BD3681"/>
    <w:rsid w:val="00BD3CFF"/>
    <w:rsid w:val="00BD4EF1"/>
    <w:rsid w:val="00BD51CE"/>
    <w:rsid w:val="00BD6135"/>
    <w:rsid w:val="00BD658E"/>
    <w:rsid w:val="00BF26C3"/>
    <w:rsid w:val="00BF2826"/>
    <w:rsid w:val="00BF3D09"/>
    <w:rsid w:val="00BF7E5D"/>
    <w:rsid w:val="00C00187"/>
    <w:rsid w:val="00C0058B"/>
    <w:rsid w:val="00C02F21"/>
    <w:rsid w:val="00C03871"/>
    <w:rsid w:val="00C04E7B"/>
    <w:rsid w:val="00C076C5"/>
    <w:rsid w:val="00C1353B"/>
    <w:rsid w:val="00C21655"/>
    <w:rsid w:val="00C220EA"/>
    <w:rsid w:val="00C2325C"/>
    <w:rsid w:val="00C26B0E"/>
    <w:rsid w:val="00C26EAF"/>
    <w:rsid w:val="00C30526"/>
    <w:rsid w:val="00C3404C"/>
    <w:rsid w:val="00C35475"/>
    <w:rsid w:val="00C401C9"/>
    <w:rsid w:val="00C40A77"/>
    <w:rsid w:val="00C43A1F"/>
    <w:rsid w:val="00C4411B"/>
    <w:rsid w:val="00C46E81"/>
    <w:rsid w:val="00C50C43"/>
    <w:rsid w:val="00C525CC"/>
    <w:rsid w:val="00C56088"/>
    <w:rsid w:val="00C60199"/>
    <w:rsid w:val="00C6110A"/>
    <w:rsid w:val="00C61743"/>
    <w:rsid w:val="00C650CE"/>
    <w:rsid w:val="00C6579F"/>
    <w:rsid w:val="00C77264"/>
    <w:rsid w:val="00C779C0"/>
    <w:rsid w:val="00C818A9"/>
    <w:rsid w:val="00C81EB2"/>
    <w:rsid w:val="00C87A8A"/>
    <w:rsid w:val="00C94251"/>
    <w:rsid w:val="00CA123B"/>
    <w:rsid w:val="00CA71B0"/>
    <w:rsid w:val="00CC118E"/>
    <w:rsid w:val="00CC4CF2"/>
    <w:rsid w:val="00CC4D39"/>
    <w:rsid w:val="00CD65E3"/>
    <w:rsid w:val="00CE39FC"/>
    <w:rsid w:val="00CE5B72"/>
    <w:rsid w:val="00CF352A"/>
    <w:rsid w:val="00CF4BFC"/>
    <w:rsid w:val="00CF698F"/>
    <w:rsid w:val="00CF73DF"/>
    <w:rsid w:val="00D003F8"/>
    <w:rsid w:val="00D0392B"/>
    <w:rsid w:val="00D046F4"/>
    <w:rsid w:val="00D06BBC"/>
    <w:rsid w:val="00D07602"/>
    <w:rsid w:val="00D07AD7"/>
    <w:rsid w:val="00D149C0"/>
    <w:rsid w:val="00D1518B"/>
    <w:rsid w:val="00D15456"/>
    <w:rsid w:val="00D173A9"/>
    <w:rsid w:val="00D24ABE"/>
    <w:rsid w:val="00D4013A"/>
    <w:rsid w:val="00D406E9"/>
    <w:rsid w:val="00D54AF7"/>
    <w:rsid w:val="00D56E66"/>
    <w:rsid w:val="00D6358F"/>
    <w:rsid w:val="00D66B0D"/>
    <w:rsid w:val="00D71239"/>
    <w:rsid w:val="00D71C04"/>
    <w:rsid w:val="00D72E76"/>
    <w:rsid w:val="00D7329B"/>
    <w:rsid w:val="00D76727"/>
    <w:rsid w:val="00D808C1"/>
    <w:rsid w:val="00D82056"/>
    <w:rsid w:val="00D851F4"/>
    <w:rsid w:val="00D91810"/>
    <w:rsid w:val="00D96F4D"/>
    <w:rsid w:val="00DA1E56"/>
    <w:rsid w:val="00DB385A"/>
    <w:rsid w:val="00DC30B3"/>
    <w:rsid w:val="00DD0C8D"/>
    <w:rsid w:val="00DD29B3"/>
    <w:rsid w:val="00DE4EBF"/>
    <w:rsid w:val="00DF1277"/>
    <w:rsid w:val="00E02059"/>
    <w:rsid w:val="00E04DDE"/>
    <w:rsid w:val="00E05056"/>
    <w:rsid w:val="00E05E86"/>
    <w:rsid w:val="00E0639A"/>
    <w:rsid w:val="00E138A4"/>
    <w:rsid w:val="00E20561"/>
    <w:rsid w:val="00E232FF"/>
    <w:rsid w:val="00E23C09"/>
    <w:rsid w:val="00E23CC8"/>
    <w:rsid w:val="00E24528"/>
    <w:rsid w:val="00E32DA7"/>
    <w:rsid w:val="00E34DEC"/>
    <w:rsid w:val="00E41522"/>
    <w:rsid w:val="00E4287B"/>
    <w:rsid w:val="00E47986"/>
    <w:rsid w:val="00E5012C"/>
    <w:rsid w:val="00E5075F"/>
    <w:rsid w:val="00E51422"/>
    <w:rsid w:val="00E51B2C"/>
    <w:rsid w:val="00E5225E"/>
    <w:rsid w:val="00E52CDC"/>
    <w:rsid w:val="00E62A6E"/>
    <w:rsid w:val="00E64C9A"/>
    <w:rsid w:val="00E6501A"/>
    <w:rsid w:val="00E6672C"/>
    <w:rsid w:val="00E73217"/>
    <w:rsid w:val="00E8508E"/>
    <w:rsid w:val="00E86FCA"/>
    <w:rsid w:val="00E94E11"/>
    <w:rsid w:val="00EA36B7"/>
    <w:rsid w:val="00EB3CF6"/>
    <w:rsid w:val="00EC1253"/>
    <w:rsid w:val="00ED13D5"/>
    <w:rsid w:val="00ED3520"/>
    <w:rsid w:val="00ED3FAF"/>
    <w:rsid w:val="00ED434E"/>
    <w:rsid w:val="00ED47E2"/>
    <w:rsid w:val="00ED65AF"/>
    <w:rsid w:val="00ED75B5"/>
    <w:rsid w:val="00EE4C60"/>
    <w:rsid w:val="00EF0716"/>
    <w:rsid w:val="00EF0858"/>
    <w:rsid w:val="00EF5CC7"/>
    <w:rsid w:val="00F15894"/>
    <w:rsid w:val="00F30D4F"/>
    <w:rsid w:val="00F318C7"/>
    <w:rsid w:val="00F35DB1"/>
    <w:rsid w:val="00F444FE"/>
    <w:rsid w:val="00F528F8"/>
    <w:rsid w:val="00F533A0"/>
    <w:rsid w:val="00F53754"/>
    <w:rsid w:val="00F62486"/>
    <w:rsid w:val="00F6264F"/>
    <w:rsid w:val="00F70ADD"/>
    <w:rsid w:val="00F710B7"/>
    <w:rsid w:val="00F73496"/>
    <w:rsid w:val="00F74F5F"/>
    <w:rsid w:val="00F758CF"/>
    <w:rsid w:val="00F80A39"/>
    <w:rsid w:val="00F86716"/>
    <w:rsid w:val="00F86B85"/>
    <w:rsid w:val="00F91AE7"/>
    <w:rsid w:val="00F9619B"/>
    <w:rsid w:val="00FA28E6"/>
    <w:rsid w:val="00FA4D46"/>
    <w:rsid w:val="00FA4EF2"/>
    <w:rsid w:val="00FA5F18"/>
    <w:rsid w:val="00FA700D"/>
    <w:rsid w:val="00FB0D80"/>
    <w:rsid w:val="00FB4A56"/>
    <w:rsid w:val="00FB6EA3"/>
    <w:rsid w:val="00FB7039"/>
    <w:rsid w:val="00FC3687"/>
    <w:rsid w:val="00FC3AA5"/>
    <w:rsid w:val="00FD0927"/>
    <w:rsid w:val="00FD395C"/>
    <w:rsid w:val="00FD58F5"/>
    <w:rsid w:val="00FD69F6"/>
    <w:rsid w:val="00FD78CF"/>
    <w:rsid w:val="00FD7F19"/>
    <w:rsid w:val="00FE00E3"/>
    <w:rsid w:val="00FE4DDE"/>
    <w:rsid w:val="00FE533F"/>
    <w:rsid w:val="00FF0582"/>
    <w:rsid w:val="00FF45EB"/>
    <w:rsid w:val="00FF5678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CA269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1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uiPriority w:val="59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paragraph" w:styleId="NormalWeb">
    <w:name w:val="Normal (Web)"/>
    <w:basedOn w:val="Normal"/>
    <w:uiPriority w:val="99"/>
    <w:unhideWhenUsed/>
    <w:rsid w:val="007F7DB6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xxcontentpasted1">
    <w:name w:val="x_x_contentpasted1"/>
    <w:basedOn w:val="Fontepargpadro"/>
    <w:rsid w:val="007F7DB6"/>
  </w:style>
  <w:style w:type="character" w:customStyle="1" w:styleId="xxcontentpasted2">
    <w:name w:val="x_x_contentpasted2"/>
    <w:basedOn w:val="Fontepargpadro"/>
    <w:rsid w:val="007F7DB6"/>
  </w:style>
  <w:style w:type="character" w:customStyle="1" w:styleId="xxcontentpasted3">
    <w:name w:val="x_x_contentpasted3"/>
    <w:basedOn w:val="Fontepargpadro"/>
    <w:rsid w:val="007F7D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93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ortaldatransparencia.gov.br/sancoes/consulta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planalto.gov.br/ccivil_03/LEIS/L6404consol.htm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omprasnet.gov.br/seguro/indexgov.asp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planalto.gov.br/ccivil_03/_Ato2011-2014/2013/Lei/L12846.htm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cnj.jus.br/improbidade_adm/consultar_requerido.php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7701.84FEC4D0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7701.84FEC4D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Props1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3A3DEF-D395-4AA0-924C-FE281FAA425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purl.org/dc/terms/"/>
    <ds:schemaRef ds:uri="feb27506-d0cb-4764-903f-1304ed79ef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8ce77f6a-f1fb-45c7-a4e1-13af6ce189a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7078</Words>
  <Characters>38225</Characters>
  <Application>Microsoft Office Word</Application>
  <DocSecurity>0</DocSecurity>
  <Lines>318</Lines>
  <Paragraphs>90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45213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2023-04-20T18:34:00Z</dcterms:created>
  <dcterms:modified xsi:type="dcterms:W3CDTF">2023-04-24T16:05:00Z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