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3E59B61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46435921000188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226B3"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Compras/ 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1B026C7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89690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/03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109C8B54" w14:textId="77777777" w:rsidR="0062211C" w:rsidRPr="0016728C" w:rsidRDefault="0062211C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41FB3404" w:rsidR="0016728C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89690E">
        <w:rPr>
          <w:b/>
        </w:rPr>
        <w:t>AQUISIÇÃO DE MATERIAL DE EDUCAÇÃO FÍSICA</w:t>
      </w:r>
      <w:r w:rsidR="00B46B79" w:rsidRPr="0016728C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6D895024" w14:textId="7D28C8F6" w:rsidR="008D08DB" w:rsidRDefault="0089690E" w:rsidP="008D08DB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A compra de material de educação física para a Escola é essencial para promovero desenvolvimento físico, mental e social dos alunos. Esse investimento proporciona oportunidades de aprendizado prático, estimula a prática de atividades físicas, contribui para a saúde e o bem-estardos estudantes, além de promovera integração e o trabalho em equipe.</w:t>
      </w:r>
    </w:p>
    <w:p w14:paraId="47DCCDD2" w14:textId="77777777" w:rsidR="00961252" w:rsidRDefault="00961252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74EAD" w14:textId="77777777" w:rsidR="0089690E" w:rsidRDefault="0089690E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6218C9" w14:textId="77777777" w:rsidR="0089690E" w:rsidRDefault="0089690E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5DE455" w14:textId="77777777" w:rsidR="0089690E" w:rsidRPr="00961252" w:rsidRDefault="0089690E" w:rsidP="008D08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64C7F971" w14:textId="35A6CA8C" w:rsidR="0062211C" w:rsidRPr="0016728C" w:rsidRDefault="0033418B" w:rsidP="00B01845">
      <w:pPr>
        <w:pStyle w:val="Ttulo2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despesas</w:t>
      </w:r>
      <w:r w:rsidRPr="0016728C">
        <w:rPr>
          <w:spacing w:val="1"/>
        </w:rPr>
        <w:t xml:space="preserve"> </w:t>
      </w:r>
      <w:r w:rsidRPr="0016728C">
        <w:t>decorrentes</w:t>
      </w:r>
      <w:r w:rsidRPr="0016728C">
        <w:rPr>
          <w:spacing w:val="1"/>
        </w:rPr>
        <w:t xml:space="preserve"> </w:t>
      </w:r>
      <w:r w:rsidRPr="0016728C">
        <w:t>desta</w:t>
      </w:r>
      <w:r w:rsidRPr="0016728C">
        <w:rPr>
          <w:spacing w:val="1"/>
        </w:rPr>
        <w:t xml:space="preserve"> </w:t>
      </w:r>
      <w:r w:rsidRPr="0016728C">
        <w:t>contratação</w:t>
      </w:r>
      <w:r w:rsidRPr="0016728C">
        <w:rPr>
          <w:spacing w:val="1"/>
        </w:rPr>
        <w:t xml:space="preserve"> </w:t>
      </w:r>
      <w:r w:rsidRPr="0016728C">
        <w:t>estão</w:t>
      </w:r>
      <w:r w:rsidRPr="0016728C">
        <w:rPr>
          <w:spacing w:val="1"/>
        </w:rPr>
        <w:t xml:space="preserve"> </w:t>
      </w:r>
      <w:r w:rsidRPr="0016728C">
        <w:t>programadas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dotação</w:t>
      </w:r>
      <w:r w:rsidRPr="0016728C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6728C">
        <w:rPr>
          <w:spacing w:val="1"/>
        </w:rPr>
        <w:t xml:space="preserve"> </w:t>
      </w:r>
      <w:r w:rsidRPr="0016728C">
        <w:t>exercício de</w:t>
      </w:r>
      <w:r w:rsidRPr="0016728C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19F27572" w:rsidR="0062211C" w:rsidRPr="0016728C" w:rsidRDefault="0062211C" w:rsidP="0089690E">
      <w:pPr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E30993B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89690E">
        <w:rPr>
          <w:b/>
        </w:rPr>
        <w:t>1.174,60</w:t>
      </w:r>
      <w:r w:rsidR="0098642C">
        <w:rPr>
          <w:b/>
        </w:rPr>
        <w:t xml:space="preserve"> (</w:t>
      </w:r>
      <w:r w:rsidR="003B58F2">
        <w:rPr>
          <w:b/>
        </w:rPr>
        <w:t xml:space="preserve">um mil, cento e setenta e quatro </w:t>
      </w:r>
      <w:r w:rsidR="00961252">
        <w:rPr>
          <w:b/>
        </w:rPr>
        <w:t>reais</w:t>
      </w:r>
      <w:r w:rsidR="003B58F2">
        <w:rPr>
          <w:b/>
        </w:rPr>
        <w:t xml:space="preserve"> e sessenta centavos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6DF9E3B" w14:textId="08B2B839" w:rsidR="008D08DB" w:rsidRPr="008D08DB" w:rsidRDefault="0033418B" w:rsidP="00384422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04A2971C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592D12">
        <w:rPr>
          <w:rStyle w:val="Ttulo3Char"/>
          <w:rFonts w:cs="Times New Roman"/>
        </w:rPr>
        <w:t>1</w:t>
      </w:r>
      <w:r w:rsidR="0089690E">
        <w:rPr>
          <w:rStyle w:val="Ttulo3Char"/>
          <w:rFonts w:cs="Times New Roman"/>
        </w:rPr>
        <w:t>5</w:t>
      </w:r>
      <w:r w:rsidR="00592D12">
        <w:rPr>
          <w:rStyle w:val="Ttulo3Char"/>
          <w:rFonts w:cs="Times New Roman"/>
        </w:rPr>
        <w:t>/03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P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P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3F2FC23C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E66DC0">
        <w:rPr>
          <w:spacing w:val="1"/>
        </w:rPr>
        <w:t xml:space="preserve"> </w:t>
      </w:r>
      <w:r w:rsidRPr="00E66DC0">
        <w:t>Débitos</w:t>
      </w:r>
      <w:r w:rsidRPr="00E66DC0">
        <w:rPr>
          <w:spacing w:val="-1"/>
        </w:rPr>
        <w:t xml:space="preserve"> </w:t>
      </w:r>
      <w:r w:rsidRPr="00E66DC0">
        <w:t>relativos a</w:t>
      </w:r>
      <w:r w:rsidRPr="00E66DC0">
        <w:rPr>
          <w:spacing w:val="2"/>
        </w:rPr>
        <w:t xml:space="preserve"> </w:t>
      </w:r>
      <w:r w:rsidRPr="00E66DC0">
        <w:t>Tributos</w:t>
      </w:r>
      <w:r w:rsidRPr="00E66DC0">
        <w:rPr>
          <w:spacing w:val="-2"/>
        </w:rPr>
        <w:t xml:space="preserve"> </w:t>
      </w:r>
      <w:r w:rsidRPr="00E66DC0">
        <w:t>Federais e</w:t>
      </w:r>
      <w:r w:rsidRPr="00E66DC0">
        <w:rPr>
          <w:spacing w:val="-2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Dívida</w:t>
      </w:r>
      <w:r w:rsidRPr="00E66DC0">
        <w:rPr>
          <w:spacing w:val="-1"/>
        </w:rPr>
        <w:t xml:space="preserve"> </w:t>
      </w:r>
      <w:r w:rsidRPr="00E66DC0">
        <w:t>Ativa da</w:t>
      </w:r>
      <w:r w:rsidRPr="00E66DC0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789F3967" w14:textId="13CDB848" w:rsidR="008D08DB" w:rsidRDefault="008D08DB">
      <w:r>
        <w:br w:type="page"/>
      </w:r>
    </w:p>
    <w:p w14:paraId="562352C9" w14:textId="77777777" w:rsidR="008D08DB" w:rsidRPr="008D08DB" w:rsidRDefault="008D08DB" w:rsidP="008D08DB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77777777" w:rsidR="0062211C" w:rsidRPr="0016728C" w:rsidRDefault="0062211C" w:rsidP="00B018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Pr="0016728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3979C90D" w14:textId="2E21BD56" w:rsidR="008D08DB" w:rsidRDefault="008D08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7777777" w:rsidR="007234A0" w:rsidRDefault="007234A0" w:rsidP="007234A0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Pr="0016728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619ECAAE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0349EB">
        <w:rPr>
          <w:rFonts w:ascii="Times New Roman" w:hAnsi="Times New Roman" w:cs="Times New Roman"/>
          <w:sz w:val="24"/>
          <w:szCs w:val="24"/>
        </w:rPr>
        <w:t xml:space="preserve"> 1</w:t>
      </w:r>
      <w:r w:rsidR="003B58F2">
        <w:rPr>
          <w:rFonts w:ascii="Times New Roman" w:hAnsi="Times New Roman" w:cs="Times New Roman"/>
          <w:sz w:val="24"/>
          <w:szCs w:val="24"/>
        </w:rPr>
        <w:t>2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7E0794">
        <w:rPr>
          <w:rFonts w:ascii="Times New Roman" w:hAnsi="Times New Roman" w:cs="Times New Roman"/>
          <w:sz w:val="24"/>
          <w:szCs w:val="24"/>
        </w:rPr>
        <w:t>março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73453DE9" w14:textId="77777777" w:rsidR="00294BDF" w:rsidRDefault="00294BDF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1B40167D" w14:textId="77777777" w:rsidR="003B58F2" w:rsidRDefault="0033418B" w:rsidP="003B58F2">
      <w:pPr>
        <w:pStyle w:val="Ttulo2"/>
        <w:jc w:val="both"/>
        <w:rPr>
          <w:b/>
        </w:rPr>
      </w:pPr>
      <w:r w:rsidRPr="0016728C">
        <w:t>Constitui ob</w:t>
      </w:r>
      <w:r w:rsidR="008D08DB">
        <w:t xml:space="preserve">jeto do presente procedimento a </w:t>
      </w:r>
      <w:r w:rsidR="003B58F2">
        <w:rPr>
          <w:b/>
        </w:rPr>
        <w:t>AQUISIÇÃO DE MATERIAL DE EDUCAÇÃO FÍSICA</w:t>
      </w:r>
      <w:r w:rsidR="003B58F2" w:rsidRPr="0016728C">
        <w:rPr>
          <w:b/>
        </w:rPr>
        <w:t>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7F10C3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0DD4158B" w14:textId="0A89B098" w:rsidR="00E07BF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70318214" w:rsidR="00E07BF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14:paraId="6A7D0313" w14:textId="6DA41F60" w:rsidR="00E07BF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6DD19434" w14:textId="7EEBD06A" w:rsidR="00E07BF3" w:rsidRPr="0016728C" w:rsidRDefault="007F10C3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Bola de futsal / tamanho 64cm de circunferência, peso 440gr, PU, material da câmara borracha butílica</w:t>
            </w:r>
          </w:p>
        </w:tc>
      </w:tr>
      <w:tr w:rsidR="007F10C3" w:rsidRPr="0016728C" w14:paraId="69C52A98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12073AC6" w14:textId="5F487003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Align w:val="center"/>
          </w:tcPr>
          <w:p w14:paraId="3A668616" w14:textId="67B5C56A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14:paraId="0A32D0C3" w14:textId="665A4040" w:rsidR="007F10C3" w:rsidRDefault="007F10C3" w:rsidP="007F10C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5A7F895A" w14:textId="2CEE8BB4" w:rsidR="007F10C3" w:rsidRDefault="007F10C3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Bola de vôlei / tamanho 22 cm de circunferência, costurado a máquina, peso 250gr</w:t>
            </w:r>
            <w:r w:rsidR="0006010B">
              <w:rPr>
                <w:rFonts w:ascii="Times New Roman" w:hAnsi="Times New Roman" w:cs="Times New Roman"/>
                <w:sz w:val="24"/>
                <w:szCs w:val="24"/>
              </w:rPr>
              <w:t>, tipo de superfície: salão, PVC, material da câmara borracha</w:t>
            </w:r>
          </w:p>
        </w:tc>
      </w:tr>
      <w:tr w:rsidR="007F10C3" w:rsidRPr="0016728C" w14:paraId="67325455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4BB71924" w14:textId="78FE1727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Align w:val="center"/>
          </w:tcPr>
          <w:p w14:paraId="4A4C4CF3" w14:textId="6975E5EC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14:paraId="6C30DC11" w14:textId="2F5FBD4E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2977778E" w14:textId="605F373A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Bola E.V.A / 65cm, costurada a máquina, PVC, material da câmara vinil</w:t>
            </w:r>
          </w:p>
        </w:tc>
      </w:tr>
      <w:tr w:rsidR="007F10C3" w:rsidRPr="0016728C" w14:paraId="59ECAA20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61779708" w14:textId="46CB1ADE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Align w:val="center"/>
          </w:tcPr>
          <w:p w14:paraId="43E9E7AC" w14:textId="3FD6A887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14:paraId="7F697C2F" w14:textId="73EC8CE1" w:rsidR="007F10C3" w:rsidRDefault="00C93C06" w:rsidP="00C93C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</w:t>
            </w:r>
          </w:p>
        </w:tc>
        <w:tc>
          <w:tcPr>
            <w:tcW w:w="6208" w:type="dxa"/>
            <w:vAlign w:val="center"/>
          </w:tcPr>
          <w:p w14:paraId="0CCE1AF4" w14:textId="37D41EA6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Bola de tênis / diâmetro 6,2cm, peso 180gr</w:t>
            </w:r>
          </w:p>
        </w:tc>
      </w:tr>
      <w:tr w:rsidR="007F10C3" w:rsidRPr="0016728C" w14:paraId="19B8C5D3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67478343" w14:textId="78D29F78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Align w:val="center"/>
          </w:tcPr>
          <w:p w14:paraId="3D8381EC" w14:textId="5FA8A77C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791C19BE" w14:textId="77B2FF1C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46147427" w14:textId="5CEFFC15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Bambolê / diâmetro 50cm, espessura 2cm, conexão de 8cm</w:t>
            </w:r>
          </w:p>
        </w:tc>
      </w:tr>
      <w:tr w:rsidR="007F10C3" w:rsidRPr="0016728C" w14:paraId="674AEA8D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56CD5805" w14:textId="433CC338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  <w:vAlign w:val="center"/>
          </w:tcPr>
          <w:p w14:paraId="1EB68E36" w14:textId="7DA69CB3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7" w:type="dxa"/>
            <w:vAlign w:val="center"/>
          </w:tcPr>
          <w:p w14:paraId="5C7A71A7" w14:textId="28F1BA1A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6066EACF" w14:textId="16EDD27C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Cone / 18cm, plástico</w:t>
            </w:r>
          </w:p>
        </w:tc>
      </w:tr>
      <w:tr w:rsidR="007F10C3" w:rsidRPr="0016728C" w14:paraId="6478D487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40151DE1" w14:textId="0D1A024E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72" w:type="dxa"/>
            <w:vAlign w:val="center"/>
          </w:tcPr>
          <w:p w14:paraId="052827D8" w14:textId="3CB0996B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vAlign w:val="center"/>
          </w:tcPr>
          <w:p w14:paraId="708D3A8B" w14:textId="5C7D44B2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750BE5B9" w14:textId="00B0901A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Bomba de encher bolas / tipo manual, pressão máxima: 60psi</w:t>
            </w:r>
          </w:p>
        </w:tc>
      </w:tr>
      <w:tr w:rsidR="007F10C3" w:rsidRPr="0016728C" w14:paraId="1BCC9AE7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0A7E35A8" w14:textId="39D71E56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Align w:val="center"/>
          </w:tcPr>
          <w:p w14:paraId="26DD361D" w14:textId="1094EBD9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7" w:type="dxa"/>
            <w:vAlign w:val="center"/>
          </w:tcPr>
          <w:p w14:paraId="0F71C656" w14:textId="4CC144EB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1AD295E1" w14:textId="4804C7A0" w:rsidR="007F10C3" w:rsidRDefault="00C93C06" w:rsidP="00C93C0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Coletes verdes / medidas 42cm de largura, 72 cm de comprimento, tecido elanca 100% poliéster</w:t>
            </w:r>
          </w:p>
        </w:tc>
      </w:tr>
      <w:tr w:rsidR="007F10C3" w:rsidRPr="0016728C" w14:paraId="035F6197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135F524F" w14:textId="0CB3A555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72" w:type="dxa"/>
            <w:vAlign w:val="center"/>
          </w:tcPr>
          <w:p w14:paraId="4AE551A1" w14:textId="7A6B27F4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7" w:type="dxa"/>
            <w:vAlign w:val="center"/>
          </w:tcPr>
          <w:p w14:paraId="5A79586A" w14:textId="2D7DC68F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7C41CCEC" w14:textId="04F56ABF" w:rsidR="007F10C3" w:rsidRDefault="00C93C06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Coletes azuis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medidas 42cm de largura, 72 cm de comprimento, tecido elanca 100% poliéster</w:t>
            </w:r>
          </w:p>
        </w:tc>
      </w:tr>
      <w:tr w:rsidR="007F10C3" w:rsidRPr="0016728C" w14:paraId="6B67AA44" w14:textId="77777777" w:rsidTr="007F10C3">
        <w:trPr>
          <w:trHeight w:val="680"/>
        </w:trPr>
        <w:tc>
          <w:tcPr>
            <w:tcW w:w="872" w:type="dxa"/>
            <w:vAlign w:val="center"/>
          </w:tcPr>
          <w:p w14:paraId="7D2F8809" w14:textId="62DA6A6B" w:rsidR="007F10C3" w:rsidRPr="0016728C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72" w:type="dxa"/>
            <w:vAlign w:val="center"/>
          </w:tcPr>
          <w:p w14:paraId="2382CB97" w14:textId="560CCFD7" w:rsidR="007F10C3" w:rsidRDefault="00C93C06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vAlign w:val="center"/>
          </w:tcPr>
          <w:p w14:paraId="6BC91F51" w14:textId="4D3737F6" w:rsidR="007F10C3" w:rsidRDefault="007F10C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  <w:tc>
          <w:tcPr>
            <w:tcW w:w="6208" w:type="dxa"/>
            <w:vAlign w:val="center"/>
          </w:tcPr>
          <w:p w14:paraId="1DC360DC" w14:textId="54DF51D2" w:rsidR="007F10C3" w:rsidRDefault="00C93C06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Corda</w:t>
            </w:r>
            <w:r w:rsidR="004C1BF5">
              <w:rPr>
                <w:rFonts w:ascii="Times New Roman" w:hAnsi="Times New Roman" w:cs="Times New Roman"/>
                <w:sz w:val="24"/>
                <w:szCs w:val="24"/>
              </w:rPr>
              <w:t xml:space="preserve"> / 6 metros, corda trançada 100, polipropileno 10mm</w:t>
            </w:r>
          </w:p>
        </w:tc>
      </w:tr>
      <w:tr w:rsidR="007F10C3" w:rsidRPr="0016728C" w14:paraId="74073C28" w14:textId="77777777" w:rsidTr="007F10C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80"/>
        </w:trPr>
        <w:tc>
          <w:tcPr>
            <w:tcW w:w="872" w:type="dxa"/>
          </w:tcPr>
          <w:p w14:paraId="566B843B" w14:textId="33A9AD6A" w:rsidR="007F10C3" w:rsidRPr="0016728C" w:rsidRDefault="007F10C3" w:rsidP="00B27D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75BCB36E" w14:textId="7BDBA083" w:rsidR="007F10C3" w:rsidRPr="0016728C" w:rsidRDefault="007F10C3" w:rsidP="00B27D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14:paraId="633C87A8" w14:textId="78C01467" w:rsidR="007F10C3" w:rsidRPr="0016728C" w:rsidRDefault="007F10C3" w:rsidP="00B27D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8" w:type="dxa"/>
          </w:tcPr>
          <w:p w14:paraId="242D2C3F" w14:textId="549BD17A" w:rsidR="007F10C3" w:rsidRPr="0016728C" w:rsidRDefault="007F10C3" w:rsidP="00B27D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2E79F6CD" w14:textId="77777777" w:rsidR="0089690E" w:rsidRDefault="0089690E" w:rsidP="0089690E">
      <w:pPr>
        <w:spacing w:line="360" w:lineRule="auto"/>
        <w:jc w:val="both"/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A compra de material de educação física para a Escola é essencial para promovero </w:t>
      </w:r>
      <w:r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lastRenderedPageBreak/>
        <w:t>desenvolvimento físico, mental e social dos alunos. Esse investimento proporciona oportunidades de aprendizado prático, estimula a prática de atividades físicas, contribui para a saúde e o bem-estardos estudantes, além de promovera integração e o trabalho em equipe.</w:t>
      </w:r>
    </w:p>
    <w:p w14:paraId="407ADB08" w14:textId="77777777" w:rsidR="00D3661B" w:rsidRPr="00D3661B" w:rsidRDefault="00D3661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248ACE0" w14:textId="5F4DB151" w:rsidR="0062211C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1512C0FC" w:rsidR="0062211C" w:rsidRPr="0016728C" w:rsidRDefault="006563BB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Divinolândia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0349EB">
        <w:rPr>
          <w:rFonts w:ascii="Times New Roman" w:hAnsi="Times New Roman" w:cs="Times New Roman"/>
          <w:sz w:val="24"/>
          <w:szCs w:val="24"/>
        </w:rPr>
        <w:t xml:space="preserve"> 1</w:t>
      </w:r>
      <w:r w:rsidR="00BC433A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7E0794">
        <w:rPr>
          <w:rFonts w:ascii="Times New Roman" w:hAnsi="Times New Roman" w:cs="Times New Roman"/>
          <w:sz w:val="24"/>
          <w:szCs w:val="24"/>
        </w:rPr>
        <w:t>março</w:t>
      </w:r>
      <w:r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6CCF8" w14:textId="77777777" w:rsidR="00A22D55" w:rsidRDefault="00A22D55">
      <w:r>
        <w:separator/>
      </w:r>
    </w:p>
  </w:endnote>
  <w:endnote w:type="continuationSeparator" w:id="0">
    <w:p w14:paraId="18F51CA2" w14:textId="77777777" w:rsidR="00A22D55" w:rsidRDefault="00A22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7D8D2" w14:textId="77777777" w:rsidR="00A22D55" w:rsidRDefault="00A22D55">
      <w:r>
        <w:separator/>
      </w:r>
    </w:p>
  </w:footnote>
  <w:footnote w:type="continuationSeparator" w:id="0">
    <w:p w14:paraId="5C5D2CF5" w14:textId="77777777" w:rsidR="00A22D55" w:rsidRDefault="00A22D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349EB"/>
    <w:rsid w:val="00046D27"/>
    <w:rsid w:val="0006010B"/>
    <w:rsid w:val="000A1FE3"/>
    <w:rsid w:val="000A6E2A"/>
    <w:rsid w:val="000C24B3"/>
    <w:rsid w:val="000D4079"/>
    <w:rsid w:val="000E3D0A"/>
    <w:rsid w:val="00110DB4"/>
    <w:rsid w:val="0012280C"/>
    <w:rsid w:val="00124D82"/>
    <w:rsid w:val="0013700E"/>
    <w:rsid w:val="0016728C"/>
    <w:rsid w:val="001D7CF8"/>
    <w:rsid w:val="002924B0"/>
    <w:rsid w:val="0029304F"/>
    <w:rsid w:val="00294BDF"/>
    <w:rsid w:val="002A3149"/>
    <w:rsid w:val="002A49F1"/>
    <w:rsid w:val="002C2382"/>
    <w:rsid w:val="002C238E"/>
    <w:rsid w:val="0033418B"/>
    <w:rsid w:val="00335472"/>
    <w:rsid w:val="00390934"/>
    <w:rsid w:val="003A0BF0"/>
    <w:rsid w:val="003B243B"/>
    <w:rsid w:val="003B58F2"/>
    <w:rsid w:val="003C3C76"/>
    <w:rsid w:val="003E3B70"/>
    <w:rsid w:val="004A10CA"/>
    <w:rsid w:val="004B7388"/>
    <w:rsid w:val="004C1BF5"/>
    <w:rsid w:val="004D1C78"/>
    <w:rsid w:val="004D42BA"/>
    <w:rsid w:val="004F4125"/>
    <w:rsid w:val="00507C8B"/>
    <w:rsid w:val="0051186A"/>
    <w:rsid w:val="00560CBF"/>
    <w:rsid w:val="00561A76"/>
    <w:rsid w:val="00590F56"/>
    <w:rsid w:val="00592D12"/>
    <w:rsid w:val="005C3063"/>
    <w:rsid w:val="005F282E"/>
    <w:rsid w:val="00605EEB"/>
    <w:rsid w:val="0062211C"/>
    <w:rsid w:val="006563BB"/>
    <w:rsid w:val="00697585"/>
    <w:rsid w:val="006B203F"/>
    <w:rsid w:val="006C61BB"/>
    <w:rsid w:val="007234A0"/>
    <w:rsid w:val="00795FA9"/>
    <w:rsid w:val="007D6C31"/>
    <w:rsid w:val="007E0794"/>
    <w:rsid w:val="007F10C3"/>
    <w:rsid w:val="007F1507"/>
    <w:rsid w:val="008016B5"/>
    <w:rsid w:val="00801772"/>
    <w:rsid w:val="00807586"/>
    <w:rsid w:val="00817527"/>
    <w:rsid w:val="008565B7"/>
    <w:rsid w:val="00864AF4"/>
    <w:rsid w:val="008809E2"/>
    <w:rsid w:val="0089690E"/>
    <w:rsid w:val="008B76AB"/>
    <w:rsid w:val="008C591E"/>
    <w:rsid w:val="008D08DB"/>
    <w:rsid w:val="00906198"/>
    <w:rsid w:val="009128E5"/>
    <w:rsid w:val="00937A3A"/>
    <w:rsid w:val="0096114C"/>
    <w:rsid w:val="00961252"/>
    <w:rsid w:val="00965F94"/>
    <w:rsid w:val="00972891"/>
    <w:rsid w:val="0098642C"/>
    <w:rsid w:val="009923CF"/>
    <w:rsid w:val="009B731A"/>
    <w:rsid w:val="00A1096E"/>
    <w:rsid w:val="00A22D55"/>
    <w:rsid w:val="00A52D42"/>
    <w:rsid w:val="00AB2550"/>
    <w:rsid w:val="00AB5BA3"/>
    <w:rsid w:val="00B01845"/>
    <w:rsid w:val="00B12EF2"/>
    <w:rsid w:val="00B35CCC"/>
    <w:rsid w:val="00B43730"/>
    <w:rsid w:val="00B46B79"/>
    <w:rsid w:val="00BA531A"/>
    <w:rsid w:val="00BB0393"/>
    <w:rsid w:val="00BC433A"/>
    <w:rsid w:val="00BD7F54"/>
    <w:rsid w:val="00C31C33"/>
    <w:rsid w:val="00C640DB"/>
    <w:rsid w:val="00C85EA6"/>
    <w:rsid w:val="00C93C06"/>
    <w:rsid w:val="00C93E9A"/>
    <w:rsid w:val="00CB2CCB"/>
    <w:rsid w:val="00CF3704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6DC0"/>
    <w:rsid w:val="00E82AB3"/>
    <w:rsid w:val="00E878D3"/>
    <w:rsid w:val="00E95FD0"/>
    <w:rsid w:val="00E97552"/>
    <w:rsid w:val="00ED5197"/>
    <w:rsid w:val="00F00967"/>
    <w:rsid w:val="00F223C6"/>
    <w:rsid w:val="00F55116"/>
    <w:rsid w:val="00F806BB"/>
    <w:rsid w:val="00F818BE"/>
    <w:rsid w:val="00F916F4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690E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DEC7C-7780-4F53-A3F0-10CCE819B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1559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5</cp:revision>
  <dcterms:created xsi:type="dcterms:W3CDTF">2024-03-12T11:52:00Z</dcterms:created>
  <dcterms:modified xsi:type="dcterms:W3CDTF">2024-03-12T12:07:00Z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