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pPr w:leftFromText="141" w:rightFromText="141" w:horzAnchor="margin" w:tblpY="1530"/>
        <w:tblW w:w="0" w:type="auto"/>
        <w:tblLook w:val="04A0" w:firstRow="1" w:lastRow="0" w:firstColumn="1" w:lastColumn="0" w:noHBand="0" w:noVBand="1"/>
      </w:tblPr>
      <w:tblGrid>
        <w:gridCol w:w="8494"/>
      </w:tblGrid>
      <w:tr w:rsidR="008C36AC" w14:paraId="4026FB2C" w14:textId="77777777" w:rsidTr="008C36AC">
        <w:tc>
          <w:tcPr>
            <w:tcW w:w="8494" w:type="dxa"/>
          </w:tcPr>
          <w:p w14:paraId="0FB401AD" w14:textId="77777777" w:rsidR="008C36AC" w:rsidRDefault="008C36AC" w:rsidP="008C36AC">
            <w:pPr>
              <w:pStyle w:val="Corpodetexto"/>
              <w:spacing w:before="143"/>
              <w:ind w:left="567"/>
              <w:jc w:val="center"/>
              <w:rPr>
                <w:rFonts w:ascii="Times New Roman" w:hAnsi="Times New Roman" w:cs="Times New Roman"/>
                <w:b/>
                <w:w w:val="125"/>
                <w:sz w:val="26"/>
                <w:szCs w:val="26"/>
              </w:rPr>
            </w:pPr>
          </w:p>
          <w:p w14:paraId="07B10784" w14:textId="77777777" w:rsidR="008C36AC" w:rsidRDefault="008C36AC" w:rsidP="008C36AC">
            <w:pPr>
              <w:pStyle w:val="Corpodetexto"/>
              <w:spacing w:before="143"/>
              <w:ind w:left="567"/>
              <w:jc w:val="center"/>
              <w:rPr>
                <w:rFonts w:ascii="Times New Roman" w:hAnsi="Times New Roman" w:cs="Times New Roman"/>
                <w:b/>
                <w:w w:val="125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w w:val="125"/>
                <w:sz w:val="26"/>
                <w:szCs w:val="26"/>
              </w:rPr>
              <w:t>ANEXO II – MODELO DE PROPOSTA COMERCIAL</w:t>
            </w:r>
          </w:p>
          <w:p w14:paraId="2D7A193D" w14:textId="77777777" w:rsidR="008C36AC" w:rsidRDefault="008C36AC" w:rsidP="008C36AC">
            <w:pPr>
              <w:pStyle w:val="Corpodetexto"/>
              <w:spacing w:before="143"/>
              <w:ind w:left="567"/>
              <w:jc w:val="center"/>
              <w:rPr>
                <w:rFonts w:ascii="Times New Roman" w:hAnsi="Times New Roman" w:cs="Times New Roman"/>
                <w:b/>
                <w:w w:val="125"/>
                <w:sz w:val="26"/>
                <w:szCs w:val="26"/>
              </w:rPr>
            </w:pPr>
          </w:p>
        </w:tc>
      </w:tr>
    </w:tbl>
    <w:p w14:paraId="327EA1CC" w14:textId="77777777" w:rsidR="008C36AC" w:rsidRDefault="008C36AC" w:rsidP="008C36AC">
      <w:pPr>
        <w:pStyle w:val="Corpodetexto"/>
        <w:spacing w:before="143"/>
        <w:ind w:left="567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  <w:r>
        <w:rPr>
          <w:rFonts w:ascii="Times New Roman" w:hAnsi="Times New Roman" w:cs="Times New Roman"/>
          <w:b/>
          <w:w w:val="125"/>
          <w:sz w:val="26"/>
          <w:szCs w:val="26"/>
        </w:rPr>
        <w:t xml:space="preserve"> </w:t>
      </w:r>
    </w:p>
    <w:p w14:paraId="7A041B02" w14:textId="77777777" w:rsidR="008C36AC" w:rsidRDefault="008C36AC" w:rsidP="008C36AC">
      <w:pPr>
        <w:pStyle w:val="Corpodetexto"/>
        <w:spacing w:before="143"/>
        <w:ind w:left="567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</w:p>
    <w:p w14:paraId="63D3FB6E" w14:textId="77777777" w:rsidR="008C36AC" w:rsidRDefault="008C36AC" w:rsidP="004F4DEF">
      <w:pPr>
        <w:pStyle w:val="Corpodetexto"/>
        <w:spacing w:before="143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</w:p>
    <w:p w14:paraId="768F59E0" w14:textId="77777777" w:rsidR="008C36AC" w:rsidRDefault="008C36AC" w:rsidP="008C36AC">
      <w:pPr>
        <w:pStyle w:val="Corpodetexto"/>
        <w:spacing w:before="143"/>
        <w:ind w:left="567"/>
        <w:jc w:val="both"/>
        <w:rPr>
          <w:rFonts w:ascii="Times New Roman" w:hAnsi="Times New Roman" w:cs="Times New Roman"/>
          <w:b/>
          <w:w w:val="125"/>
          <w:sz w:val="26"/>
          <w:szCs w:val="26"/>
        </w:rPr>
      </w:pPr>
    </w:p>
    <w:p w14:paraId="3F11EEA5" w14:textId="15AF7438" w:rsidR="008C36AC" w:rsidRPr="00AE5E47" w:rsidRDefault="008C36AC" w:rsidP="008C36AC">
      <w:pPr>
        <w:pStyle w:val="Corpodetexto"/>
        <w:spacing w:before="143"/>
        <w:ind w:right="-285"/>
        <w:jc w:val="both"/>
        <w:rPr>
          <w:rFonts w:asciiTheme="majorHAnsi" w:hAnsiTheme="majorHAnsi" w:cstheme="majorHAnsi"/>
          <w:w w:val="125"/>
          <w:sz w:val="26"/>
          <w:szCs w:val="26"/>
        </w:rPr>
      </w:pPr>
      <w:r w:rsidRPr="00AE5E47">
        <w:rPr>
          <w:rFonts w:asciiTheme="majorHAnsi" w:hAnsiTheme="majorHAnsi" w:cstheme="majorHAnsi"/>
          <w:b/>
          <w:w w:val="125"/>
          <w:sz w:val="26"/>
          <w:szCs w:val="26"/>
        </w:rPr>
        <w:t>Ref.:</w:t>
      </w:r>
      <w:r w:rsidRPr="00AE5E47">
        <w:rPr>
          <w:rFonts w:asciiTheme="majorHAnsi" w:hAnsiTheme="majorHAnsi" w:cstheme="majorHAnsi"/>
          <w:b/>
          <w:spacing w:val="-9"/>
          <w:w w:val="125"/>
          <w:sz w:val="26"/>
          <w:szCs w:val="26"/>
        </w:rPr>
        <w:t xml:space="preserve"> </w:t>
      </w:r>
      <w:r w:rsidRPr="00AE5E47">
        <w:rPr>
          <w:rFonts w:asciiTheme="majorHAnsi" w:hAnsiTheme="majorHAnsi" w:cstheme="majorHAnsi"/>
          <w:w w:val="125"/>
          <w:sz w:val="26"/>
          <w:szCs w:val="26"/>
        </w:rPr>
        <w:t>Dispensa</w:t>
      </w:r>
      <w:r w:rsidRPr="00AE5E47">
        <w:rPr>
          <w:rFonts w:asciiTheme="majorHAnsi" w:hAnsiTheme="majorHAnsi" w:cstheme="majorHAnsi"/>
          <w:spacing w:val="-11"/>
          <w:w w:val="125"/>
          <w:sz w:val="26"/>
          <w:szCs w:val="26"/>
        </w:rPr>
        <w:t xml:space="preserve"> </w:t>
      </w:r>
      <w:r w:rsidRPr="00AE5E47">
        <w:rPr>
          <w:rFonts w:asciiTheme="majorHAnsi" w:hAnsiTheme="majorHAnsi" w:cstheme="majorHAnsi"/>
          <w:w w:val="125"/>
          <w:sz w:val="26"/>
          <w:szCs w:val="26"/>
        </w:rPr>
        <w:t xml:space="preserve">de Licitação </w:t>
      </w:r>
      <w:r w:rsidRPr="00AE5E47">
        <w:rPr>
          <w:rFonts w:asciiTheme="majorHAnsi" w:hAnsiTheme="majorHAnsi" w:cstheme="majorHAnsi"/>
          <w:spacing w:val="-10"/>
          <w:w w:val="125"/>
          <w:sz w:val="26"/>
          <w:szCs w:val="26"/>
        </w:rPr>
        <w:t xml:space="preserve"> </w:t>
      </w:r>
      <w:r w:rsidRPr="00AE5E47">
        <w:rPr>
          <w:rFonts w:asciiTheme="majorHAnsi" w:hAnsiTheme="majorHAnsi" w:cstheme="majorHAnsi"/>
          <w:w w:val="125"/>
          <w:sz w:val="26"/>
          <w:szCs w:val="26"/>
        </w:rPr>
        <w:t>nº</w:t>
      </w:r>
      <w:r w:rsidRPr="00AE5E47">
        <w:rPr>
          <w:rFonts w:asciiTheme="majorHAnsi" w:hAnsiTheme="majorHAnsi" w:cstheme="majorHAnsi"/>
          <w:w w:val="125"/>
          <w:sz w:val="26"/>
          <w:szCs w:val="26"/>
          <w:u w:val="single"/>
        </w:rPr>
        <w:t>0</w:t>
      </w:r>
      <w:r w:rsidR="00AE5E47" w:rsidRPr="00AE5E47">
        <w:rPr>
          <w:rFonts w:asciiTheme="majorHAnsi" w:hAnsiTheme="majorHAnsi" w:cstheme="majorHAnsi"/>
          <w:w w:val="125"/>
          <w:sz w:val="26"/>
          <w:szCs w:val="26"/>
          <w:u w:val="single"/>
        </w:rPr>
        <w:t>7</w:t>
      </w:r>
      <w:r w:rsidRPr="00AE5E47">
        <w:rPr>
          <w:rFonts w:asciiTheme="majorHAnsi" w:hAnsiTheme="majorHAnsi" w:cstheme="majorHAnsi"/>
          <w:w w:val="125"/>
          <w:sz w:val="26"/>
          <w:szCs w:val="26"/>
        </w:rPr>
        <w:t>/20</w:t>
      </w:r>
      <w:r w:rsidRPr="00AE5E47">
        <w:rPr>
          <w:rFonts w:asciiTheme="majorHAnsi" w:hAnsiTheme="majorHAnsi" w:cstheme="majorHAnsi"/>
          <w:w w:val="125"/>
          <w:sz w:val="26"/>
          <w:szCs w:val="26"/>
          <w:u w:val="single"/>
        </w:rPr>
        <w:t>26</w:t>
      </w:r>
      <w:r w:rsidRPr="00AE5E47">
        <w:rPr>
          <w:rFonts w:asciiTheme="majorHAnsi" w:hAnsiTheme="majorHAnsi" w:cstheme="majorHAnsi"/>
          <w:w w:val="125"/>
          <w:sz w:val="26"/>
          <w:szCs w:val="26"/>
        </w:rPr>
        <w:t>.</w:t>
      </w:r>
    </w:p>
    <w:p w14:paraId="400839B7" w14:textId="6194C733" w:rsidR="008C36AC" w:rsidRDefault="008C36AC" w:rsidP="00AE5E47">
      <w:pPr>
        <w:pStyle w:val="NormalWeb"/>
        <w:spacing w:before="0" w:beforeAutospacing="0" w:after="0" w:afterAutospacing="0"/>
        <w:ind w:right="-285"/>
        <w:jc w:val="both"/>
        <w:rPr>
          <w:rFonts w:asciiTheme="majorHAnsi" w:hAnsiTheme="majorHAnsi" w:cstheme="majorHAnsi"/>
          <w:sz w:val="28"/>
          <w:szCs w:val="28"/>
          <w:lang w:val="pt-PT"/>
        </w:rPr>
      </w:pPr>
      <w:r w:rsidRPr="00AE5E47">
        <w:rPr>
          <w:rFonts w:asciiTheme="majorHAnsi" w:hAnsiTheme="majorHAnsi" w:cstheme="majorHAnsi"/>
          <w:b/>
          <w:w w:val="125"/>
          <w:sz w:val="26"/>
          <w:szCs w:val="26"/>
        </w:rPr>
        <w:t>Objeto:</w:t>
      </w:r>
      <w:r w:rsidRPr="00AE5E47">
        <w:rPr>
          <w:rFonts w:asciiTheme="majorHAnsi" w:hAnsiTheme="majorHAnsi" w:cstheme="majorHAnsi"/>
        </w:rPr>
        <w:t xml:space="preserve"> </w:t>
      </w:r>
      <w:r w:rsidR="00AE5E47" w:rsidRPr="00AE5E47">
        <w:rPr>
          <w:rFonts w:asciiTheme="majorHAnsi" w:hAnsiTheme="majorHAnsi" w:cstheme="majorHAnsi"/>
          <w:sz w:val="28"/>
          <w:szCs w:val="28"/>
          <w:lang w:val="pt-PT"/>
        </w:rPr>
        <w:t>Contratação de jornal impresso, de circulação gratuita no Município de Santo Anastácio-SP, para prestação de serviços de publicação semanal de informativos e matérias institucionais relacionadas às atividades legislativas da Câmara Municipal.</w:t>
      </w:r>
    </w:p>
    <w:p w14:paraId="6C3DB2D3" w14:textId="77777777" w:rsidR="00AE5E47" w:rsidRPr="00AE5E47" w:rsidRDefault="00AE5E47" w:rsidP="00AE5E47">
      <w:pPr>
        <w:pStyle w:val="NormalWeb"/>
        <w:spacing w:before="0" w:beforeAutospacing="0" w:after="0" w:afterAutospacing="0"/>
        <w:ind w:right="-285"/>
        <w:jc w:val="both"/>
        <w:rPr>
          <w:rFonts w:asciiTheme="majorHAnsi" w:hAnsiTheme="majorHAnsi" w:cstheme="majorHAnsi"/>
          <w:sz w:val="28"/>
          <w:szCs w:val="28"/>
        </w:rPr>
      </w:pPr>
    </w:p>
    <w:p w14:paraId="169AEAFD" w14:textId="77777777" w:rsidR="008C36AC" w:rsidRDefault="008C36AC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w w:val="125"/>
          <w:sz w:val="26"/>
          <w:szCs w:val="26"/>
        </w:rPr>
      </w:pPr>
      <w:r w:rsidRPr="00AE5E47">
        <w:rPr>
          <w:rFonts w:asciiTheme="minorHAnsi" w:hAnsiTheme="minorHAnsi" w:cstheme="minorHAnsi"/>
          <w:w w:val="125"/>
          <w:sz w:val="26"/>
          <w:szCs w:val="26"/>
        </w:rPr>
        <w:t>Apresentamos a nossa proposta comercial para fornecimento do(s) item(s) abaixo discriminado(s), que atendem a integralidade das especificações técnicas constantes do Anexo I – Termo de Referência, que integra o Aviso de Contratação da dispensa.</w:t>
      </w:r>
    </w:p>
    <w:p w14:paraId="5EA4566F" w14:textId="77777777" w:rsidR="00AE5E47" w:rsidRPr="00AE5E47" w:rsidRDefault="00AE5E47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w w:val="125"/>
          <w:sz w:val="26"/>
          <w:szCs w:val="26"/>
        </w:rPr>
      </w:pPr>
    </w:p>
    <w:tbl>
      <w:tblPr>
        <w:tblStyle w:val="TableNormal"/>
        <w:tblW w:w="878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685"/>
        <w:gridCol w:w="851"/>
        <w:gridCol w:w="850"/>
        <w:gridCol w:w="1134"/>
        <w:gridCol w:w="1276"/>
      </w:tblGrid>
      <w:tr w:rsidR="00DF27AE" w14:paraId="2C6A0E52" w14:textId="77777777" w:rsidTr="001A176F">
        <w:trPr>
          <w:trHeight w:val="498"/>
        </w:trPr>
        <w:tc>
          <w:tcPr>
            <w:tcW w:w="993" w:type="dxa"/>
          </w:tcPr>
          <w:p w14:paraId="2F7F5DB7" w14:textId="77777777" w:rsidR="00DF27AE" w:rsidRPr="00CA04E7" w:rsidRDefault="00DF27AE" w:rsidP="001A176F">
            <w:pPr>
              <w:pStyle w:val="TableParagraph"/>
              <w:spacing w:before="130"/>
              <w:ind w:left="154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ITEM</w:t>
            </w:r>
          </w:p>
        </w:tc>
        <w:tc>
          <w:tcPr>
            <w:tcW w:w="3685" w:type="dxa"/>
          </w:tcPr>
          <w:p w14:paraId="443AF492" w14:textId="77777777" w:rsidR="00DF27AE" w:rsidRPr="00CA04E7" w:rsidRDefault="00DF27AE" w:rsidP="001A176F">
            <w:pPr>
              <w:pStyle w:val="TableParagraph"/>
              <w:spacing w:line="242" w:lineRule="auto"/>
              <w:ind w:left="1058" w:hanging="966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DESCRIÇÃO/MARCA/MODELO/</w:t>
            </w:r>
            <w:r w:rsidRPr="00CA04E7">
              <w:rPr>
                <w:rFonts w:ascii="Times New Roman" w:hAnsi="Times New Roman" w:cs="Times New Roman"/>
                <w:b/>
                <w:spacing w:val="-48"/>
                <w:w w:val="115"/>
                <w:sz w:val="20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FABRICANTE</w:t>
            </w:r>
          </w:p>
        </w:tc>
        <w:tc>
          <w:tcPr>
            <w:tcW w:w="851" w:type="dxa"/>
          </w:tcPr>
          <w:p w14:paraId="24C55CA2" w14:textId="77777777" w:rsidR="00DF27AE" w:rsidRPr="00CA04E7" w:rsidRDefault="00DF27AE" w:rsidP="001A176F">
            <w:pPr>
              <w:pStyle w:val="TableParagraph"/>
              <w:spacing w:before="130"/>
              <w:ind w:left="176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>UND.</w:t>
            </w:r>
          </w:p>
        </w:tc>
        <w:tc>
          <w:tcPr>
            <w:tcW w:w="850" w:type="dxa"/>
          </w:tcPr>
          <w:p w14:paraId="427F734A" w14:textId="77777777" w:rsidR="00DF27AE" w:rsidRPr="00CA04E7" w:rsidRDefault="00DF27AE" w:rsidP="001A176F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 xml:space="preserve">   QTD.</w:t>
            </w:r>
          </w:p>
        </w:tc>
        <w:tc>
          <w:tcPr>
            <w:tcW w:w="1134" w:type="dxa"/>
          </w:tcPr>
          <w:p w14:paraId="2E76BFD1" w14:textId="77777777" w:rsidR="00DF27AE" w:rsidRPr="00CA04E7" w:rsidRDefault="00DF27AE" w:rsidP="001A176F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20"/>
                <w:sz w:val="20"/>
              </w:rPr>
              <w:t xml:space="preserve">  V.</w:t>
            </w:r>
            <w:r w:rsidRPr="00CA04E7">
              <w:rPr>
                <w:rFonts w:ascii="Times New Roman" w:hAnsi="Times New Roman" w:cs="Times New Roman"/>
                <w:b/>
                <w:spacing w:val="-5"/>
                <w:w w:val="120"/>
                <w:sz w:val="20"/>
              </w:rPr>
              <w:t xml:space="preserve"> </w:t>
            </w:r>
            <w:r w:rsidRPr="00CA04E7">
              <w:rPr>
                <w:rFonts w:ascii="Times New Roman" w:hAnsi="Times New Roman" w:cs="Times New Roman"/>
                <w:b/>
                <w:w w:val="120"/>
                <w:sz w:val="20"/>
              </w:rPr>
              <w:t>UNIT.</w:t>
            </w:r>
          </w:p>
        </w:tc>
        <w:tc>
          <w:tcPr>
            <w:tcW w:w="1276" w:type="dxa"/>
          </w:tcPr>
          <w:p w14:paraId="1CA977EA" w14:textId="77777777" w:rsidR="00DF27AE" w:rsidRPr="00CA04E7" w:rsidRDefault="00DF27AE" w:rsidP="001A176F">
            <w:pPr>
              <w:pStyle w:val="TableParagraph"/>
              <w:spacing w:before="130"/>
              <w:rPr>
                <w:rFonts w:ascii="Times New Roman" w:hAnsi="Times New Roman" w:cs="Times New Roman"/>
                <w:b/>
                <w:sz w:val="20"/>
              </w:rPr>
            </w:pPr>
            <w:r w:rsidRPr="00CA04E7">
              <w:rPr>
                <w:rFonts w:ascii="Times New Roman" w:hAnsi="Times New Roman" w:cs="Times New Roman"/>
                <w:b/>
                <w:w w:val="115"/>
                <w:sz w:val="20"/>
              </w:rPr>
              <w:t xml:space="preserve">   V.TOTAL</w:t>
            </w:r>
          </w:p>
        </w:tc>
      </w:tr>
      <w:tr w:rsidR="00DF27AE" w14:paraId="3FC9B060" w14:textId="77777777" w:rsidTr="001A176F">
        <w:trPr>
          <w:trHeight w:val="235"/>
        </w:trPr>
        <w:tc>
          <w:tcPr>
            <w:tcW w:w="993" w:type="dxa"/>
          </w:tcPr>
          <w:p w14:paraId="7BB4301C" w14:textId="77777777" w:rsidR="00DF27AE" w:rsidRDefault="00DF27AE" w:rsidP="001A176F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685" w:type="dxa"/>
          </w:tcPr>
          <w:p w14:paraId="4AA69796" w14:textId="77777777" w:rsidR="00DF27AE" w:rsidRPr="00AC1BBB" w:rsidRDefault="00DF27AE" w:rsidP="001A176F"/>
        </w:tc>
        <w:tc>
          <w:tcPr>
            <w:tcW w:w="851" w:type="dxa"/>
          </w:tcPr>
          <w:p w14:paraId="7412213E" w14:textId="77777777" w:rsidR="00DF27AE" w:rsidRPr="00DB5AC2" w:rsidRDefault="00DF27AE" w:rsidP="001A176F"/>
        </w:tc>
        <w:tc>
          <w:tcPr>
            <w:tcW w:w="850" w:type="dxa"/>
          </w:tcPr>
          <w:p w14:paraId="769239DC" w14:textId="77777777" w:rsidR="00DF27AE" w:rsidRPr="00DB5AC2" w:rsidRDefault="00DF27AE" w:rsidP="001A176F"/>
        </w:tc>
        <w:tc>
          <w:tcPr>
            <w:tcW w:w="1134" w:type="dxa"/>
          </w:tcPr>
          <w:p w14:paraId="62C2B451" w14:textId="77777777" w:rsidR="00DF27AE" w:rsidRPr="00DB5AC2" w:rsidRDefault="00DF27AE" w:rsidP="001A176F"/>
        </w:tc>
        <w:tc>
          <w:tcPr>
            <w:tcW w:w="1276" w:type="dxa"/>
          </w:tcPr>
          <w:p w14:paraId="628C69F4" w14:textId="77777777" w:rsidR="00DF27AE" w:rsidRPr="00DB5AC2" w:rsidRDefault="00DF27AE" w:rsidP="001A176F"/>
        </w:tc>
      </w:tr>
      <w:tr w:rsidR="00DF27AE" w14:paraId="712170BC" w14:textId="77777777" w:rsidTr="001A176F">
        <w:trPr>
          <w:trHeight w:val="235"/>
        </w:trPr>
        <w:tc>
          <w:tcPr>
            <w:tcW w:w="993" w:type="dxa"/>
          </w:tcPr>
          <w:p w14:paraId="37801A95" w14:textId="77777777" w:rsidR="00DF27AE" w:rsidRDefault="00DF27AE" w:rsidP="001A176F">
            <w:pPr>
              <w:pStyle w:val="TableParagraph"/>
              <w:jc w:val="center"/>
              <w:rPr>
                <w:rFonts w:ascii="Times New Roman"/>
                <w:sz w:val="16"/>
              </w:rPr>
            </w:pPr>
          </w:p>
        </w:tc>
        <w:tc>
          <w:tcPr>
            <w:tcW w:w="3685" w:type="dxa"/>
          </w:tcPr>
          <w:p w14:paraId="48889973" w14:textId="77777777" w:rsidR="00DF27AE" w:rsidRPr="00AC1BBB" w:rsidRDefault="00DF27AE" w:rsidP="001A176F"/>
        </w:tc>
        <w:tc>
          <w:tcPr>
            <w:tcW w:w="851" w:type="dxa"/>
          </w:tcPr>
          <w:p w14:paraId="3B73AA04" w14:textId="77777777" w:rsidR="00DF27AE" w:rsidRPr="00DB5AC2" w:rsidRDefault="00DF27AE" w:rsidP="001A176F"/>
        </w:tc>
        <w:tc>
          <w:tcPr>
            <w:tcW w:w="850" w:type="dxa"/>
          </w:tcPr>
          <w:p w14:paraId="5F4E421A" w14:textId="77777777" w:rsidR="00DF27AE" w:rsidRPr="00DB5AC2" w:rsidRDefault="00DF27AE" w:rsidP="001A176F"/>
        </w:tc>
        <w:tc>
          <w:tcPr>
            <w:tcW w:w="1134" w:type="dxa"/>
          </w:tcPr>
          <w:p w14:paraId="584AD9CD" w14:textId="77777777" w:rsidR="00DF27AE" w:rsidRPr="00DB5AC2" w:rsidRDefault="00DF27AE" w:rsidP="001A176F"/>
        </w:tc>
        <w:tc>
          <w:tcPr>
            <w:tcW w:w="1276" w:type="dxa"/>
          </w:tcPr>
          <w:p w14:paraId="4A927F10" w14:textId="77777777" w:rsidR="00DF27AE" w:rsidRPr="00DB5AC2" w:rsidRDefault="00DF27AE" w:rsidP="001A176F"/>
        </w:tc>
      </w:tr>
    </w:tbl>
    <w:p w14:paraId="5C693810" w14:textId="77777777" w:rsidR="008C36AC" w:rsidRDefault="008C36AC" w:rsidP="008C36AC">
      <w:pPr>
        <w:pStyle w:val="Corpodetexto"/>
        <w:spacing w:before="2"/>
      </w:pPr>
    </w:p>
    <w:p w14:paraId="4B98A61D" w14:textId="77777777" w:rsidR="008C36AC" w:rsidRPr="00CA04E7" w:rsidRDefault="008C36AC" w:rsidP="008C36AC">
      <w:pPr>
        <w:ind w:right="-427"/>
        <w:jc w:val="both"/>
        <w:rPr>
          <w:rFonts w:ascii="Calibri" w:hAnsi="Calibri"/>
          <w:w w:val="115"/>
          <w:sz w:val="2"/>
        </w:rPr>
      </w:pPr>
    </w:p>
    <w:p w14:paraId="3A297A61" w14:textId="77777777" w:rsidR="008C36AC" w:rsidRPr="00AE5E47" w:rsidRDefault="008C36AC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w w:val="125"/>
          <w:sz w:val="26"/>
          <w:szCs w:val="26"/>
        </w:rPr>
      </w:pPr>
      <w:r w:rsidRPr="00AE5E47">
        <w:rPr>
          <w:rFonts w:asciiTheme="minorHAnsi" w:hAnsiTheme="minorHAnsi" w:cstheme="minorHAnsi"/>
          <w:w w:val="125"/>
          <w:sz w:val="26"/>
          <w:szCs w:val="26"/>
        </w:rPr>
        <w:t xml:space="preserve">Nos preços propostos acima estão inclusos todos os custos operacionais, encargos previdenciários, trabalhistas, tributários, comerciais e quaisquer outros que incidam direta ou indiretamente na execução do objeto. </w:t>
      </w:r>
    </w:p>
    <w:p w14:paraId="6448BEE4" w14:textId="77777777" w:rsidR="008C36AC" w:rsidRPr="00AE5E47" w:rsidRDefault="008C36AC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w w:val="125"/>
          <w:sz w:val="26"/>
          <w:szCs w:val="26"/>
        </w:rPr>
      </w:pPr>
      <w:r w:rsidRPr="00AE5E47">
        <w:rPr>
          <w:rFonts w:asciiTheme="minorHAnsi" w:hAnsiTheme="minorHAnsi" w:cstheme="minorHAnsi"/>
          <w:b/>
          <w:w w:val="125"/>
          <w:sz w:val="26"/>
          <w:szCs w:val="26"/>
        </w:rPr>
        <w:t>VALOR GLOBAL DA PROPOSTA:</w:t>
      </w:r>
      <w:r w:rsidRPr="00AE5E47">
        <w:rPr>
          <w:rFonts w:asciiTheme="minorHAnsi" w:hAnsiTheme="minorHAnsi" w:cstheme="minorHAnsi"/>
          <w:w w:val="125"/>
          <w:sz w:val="26"/>
          <w:szCs w:val="26"/>
        </w:rPr>
        <w:t xml:space="preserve"> R$ </w:t>
      </w:r>
    </w:p>
    <w:p w14:paraId="55D020FF" w14:textId="77777777" w:rsidR="008C36AC" w:rsidRPr="00AE5E47" w:rsidRDefault="008C36AC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w w:val="125"/>
          <w:sz w:val="26"/>
          <w:szCs w:val="26"/>
        </w:rPr>
      </w:pPr>
      <w:r w:rsidRPr="00AE5E47">
        <w:rPr>
          <w:rFonts w:asciiTheme="minorHAnsi" w:hAnsiTheme="minorHAnsi" w:cstheme="minorHAnsi"/>
          <w:b/>
          <w:w w:val="125"/>
          <w:sz w:val="26"/>
          <w:szCs w:val="26"/>
        </w:rPr>
        <w:t>CONDIÇÕES DE FORNECIMENTO, CRITÉRIOS DE RECEBIMENTO E ACEITAÇÃO DO OBJETO:</w:t>
      </w:r>
      <w:r w:rsidRPr="00AE5E47">
        <w:rPr>
          <w:rFonts w:asciiTheme="minorHAnsi" w:hAnsiTheme="minorHAnsi" w:cstheme="minorHAnsi"/>
          <w:w w:val="125"/>
          <w:sz w:val="26"/>
          <w:szCs w:val="26"/>
        </w:rPr>
        <w:t xml:space="preserve"> de acordo com o especificado no Anexo I – Termo de Referência, do Aviso.</w:t>
      </w:r>
    </w:p>
    <w:p w14:paraId="2C8EAD41" w14:textId="77777777" w:rsidR="008C36AC" w:rsidRDefault="008C36AC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w w:val="125"/>
          <w:sz w:val="26"/>
          <w:szCs w:val="26"/>
        </w:rPr>
      </w:pPr>
      <w:r w:rsidRPr="00AE5E47">
        <w:rPr>
          <w:rFonts w:asciiTheme="minorHAnsi" w:hAnsiTheme="minorHAnsi" w:cstheme="minorHAnsi"/>
          <w:b/>
          <w:w w:val="125"/>
          <w:sz w:val="26"/>
          <w:szCs w:val="26"/>
        </w:rPr>
        <w:t>VALIDADE DA PROPOSTA COMERCIAL:</w:t>
      </w:r>
      <w:r w:rsidRPr="00AE5E47">
        <w:rPr>
          <w:rFonts w:asciiTheme="minorHAnsi" w:hAnsiTheme="minorHAnsi" w:cstheme="minorHAnsi"/>
          <w:w w:val="125"/>
          <w:sz w:val="26"/>
          <w:szCs w:val="26"/>
        </w:rPr>
        <w:t xml:space="preserve"> de no mínimo 60 (sessenta) dias, contados a partir da data da sessão pública da dispensa de licitação. A interposição de recurso suspende o prazo de validade da proposta até decisão.</w:t>
      </w:r>
    </w:p>
    <w:p w14:paraId="6D399357" w14:textId="77777777" w:rsidR="00AE5E47" w:rsidRPr="00AE5E47" w:rsidRDefault="00AE5E47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w w:val="125"/>
          <w:sz w:val="26"/>
          <w:szCs w:val="26"/>
        </w:rPr>
      </w:pPr>
    </w:p>
    <w:p w14:paraId="78996F8D" w14:textId="77777777" w:rsidR="008C36AC" w:rsidRPr="00AE5E47" w:rsidRDefault="008C36AC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b/>
          <w:w w:val="125"/>
          <w:sz w:val="26"/>
          <w:szCs w:val="26"/>
        </w:rPr>
      </w:pPr>
      <w:r w:rsidRPr="00AE5E47">
        <w:rPr>
          <w:rFonts w:asciiTheme="minorHAnsi" w:hAnsiTheme="minorHAnsi" w:cstheme="minorHAnsi"/>
          <w:b/>
          <w:w w:val="125"/>
          <w:sz w:val="26"/>
          <w:szCs w:val="26"/>
        </w:rPr>
        <w:lastRenderedPageBreak/>
        <w:t>Dados para crédito em conta corrente:</w:t>
      </w:r>
    </w:p>
    <w:p w14:paraId="3159655E" w14:textId="77777777" w:rsidR="008C36AC" w:rsidRPr="00AE5E47" w:rsidRDefault="008C36AC" w:rsidP="008C36AC">
      <w:pPr>
        <w:pStyle w:val="Corpodetexto"/>
        <w:spacing w:before="143"/>
        <w:ind w:right="-285"/>
        <w:jc w:val="both"/>
        <w:rPr>
          <w:rFonts w:asciiTheme="minorHAnsi" w:hAnsiTheme="minorHAnsi" w:cstheme="minorHAnsi"/>
          <w:w w:val="125"/>
          <w:sz w:val="26"/>
          <w:szCs w:val="26"/>
        </w:rPr>
      </w:pPr>
      <w:r w:rsidRPr="00AE5E47">
        <w:rPr>
          <w:rFonts w:asciiTheme="minorHAnsi" w:hAnsiTheme="minorHAnsi" w:cstheme="minorHAnsi"/>
          <w:w w:val="125"/>
          <w:sz w:val="26"/>
          <w:szCs w:val="26"/>
        </w:rPr>
        <w:t xml:space="preserve">Banco:               </w:t>
      </w:r>
      <w:r w:rsidRPr="00AE5E47">
        <w:rPr>
          <w:rFonts w:asciiTheme="minorHAnsi" w:hAnsiTheme="minorHAnsi" w:cstheme="minorHAnsi"/>
          <w:w w:val="125"/>
          <w:sz w:val="26"/>
          <w:szCs w:val="26"/>
        </w:rPr>
        <w:tab/>
        <w:t xml:space="preserve">  Agência:          </w:t>
      </w:r>
      <w:r w:rsidRPr="00AE5E47">
        <w:rPr>
          <w:rFonts w:asciiTheme="minorHAnsi" w:hAnsiTheme="minorHAnsi" w:cstheme="minorHAnsi"/>
          <w:w w:val="125"/>
          <w:sz w:val="26"/>
          <w:szCs w:val="26"/>
        </w:rPr>
        <w:tab/>
        <w:t xml:space="preserve">       Conta:</w:t>
      </w:r>
    </w:p>
    <w:p w14:paraId="4D92856A" w14:textId="77777777" w:rsidR="008C36AC" w:rsidRPr="00AE5E47" w:rsidRDefault="008C36AC" w:rsidP="008C36AC">
      <w:pPr>
        <w:ind w:right="-285"/>
        <w:jc w:val="both"/>
        <w:rPr>
          <w:rFonts w:asciiTheme="minorHAnsi" w:hAnsiTheme="minorHAnsi" w:cstheme="minorHAnsi"/>
          <w:w w:val="115"/>
          <w:sz w:val="26"/>
          <w:szCs w:val="26"/>
        </w:rPr>
      </w:pPr>
    </w:p>
    <w:p w14:paraId="09150B2D" w14:textId="77777777" w:rsidR="008C36AC" w:rsidRPr="00AE5E47" w:rsidRDefault="008C36AC" w:rsidP="008C36AC">
      <w:pPr>
        <w:ind w:right="-285"/>
        <w:jc w:val="both"/>
        <w:rPr>
          <w:rFonts w:asciiTheme="minorHAnsi" w:hAnsiTheme="minorHAnsi" w:cstheme="minorHAnsi"/>
          <w:w w:val="115"/>
          <w:sz w:val="26"/>
          <w:szCs w:val="26"/>
        </w:rPr>
      </w:pPr>
      <w:r w:rsidRPr="00AE5E47">
        <w:rPr>
          <w:rFonts w:asciiTheme="minorHAnsi" w:hAnsiTheme="minorHAnsi" w:cstheme="minorHAnsi"/>
          <w:w w:val="115"/>
          <w:sz w:val="26"/>
          <w:szCs w:val="26"/>
        </w:rPr>
        <w:t>A empresa, por intermédio de seu representante legal abaixo identificado, para todos os efeitos legais e administrativos, sob as penas da lei, DECLARA:</w:t>
      </w:r>
    </w:p>
    <w:p w14:paraId="075A84C2" w14:textId="77777777" w:rsidR="008C36AC" w:rsidRPr="00AE5E47" w:rsidRDefault="008C36AC" w:rsidP="008C36AC">
      <w:pPr>
        <w:ind w:right="-285"/>
        <w:jc w:val="both"/>
        <w:rPr>
          <w:rFonts w:asciiTheme="minorHAnsi" w:hAnsiTheme="minorHAnsi" w:cstheme="minorHAnsi"/>
          <w:w w:val="115"/>
          <w:sz w:val="26"/>
          <w:szCs w:val="26"/>
        </w:rPr>
      </w:pPr>
      <w:r w:rsidRPr="00AE5E47">
        <w:rPr>
          <w:rFonts w:asciiTheme="minorHAnsi" w:hAnsiTheme="minorHAnsi" w:cstheme="minorHAnsi"/>
          <w:w w:val="115"/>
          <w:sz w:val="26"/>
          <w:szCs w:val="26"/>
        </w:rPr>
        <w:t>a) Que se responsabiliza pelas transações efetuadas em seu nome, assumindo como firmes e verdadeiras suas propostas, inclusive os atos praticados diretamente ou por seu representante, nao cabendo à Câmara Municipal de Santo Anastácio responsabilidade por eventuais erros, omissões ou qualquer outro pretexto.</w:t>
      </w:r>
    </w:p>
    <w:p w14:paraId="36A3BDED" w14:textId="77777777" w:rsidR="008C36AC" w:rsidRPr="00AE5E47" w:rsidRDefault="008C36AC" w:rsidP="008C36AC">
      <w:pPr>
        <w:ind w:right="-285"/>
        <w:jc w:val="both"/>
        <w:rPr>
          <w:rFonts w:asciiTheme="minorHAnsi" w:hAnsiTheme="minorHAnsi" w:cstheme="minorHAnsi"/>
          <w:w w:val="115"/>
          <w:sz w:val="26"/>
          <w:szCs w:val="26"/>
        </w:rPr>
      </w:pPr>
      <w:r w:rsidRPr="00AE5E47">
        <w:rPr>
          <w:rFonts w:asciiTheme="minorHAnsi" w:hAnsiTheme="minorHAnsi" w:cstheme="minorHAnsi"/>
          <w:w w:val="115"/>
          <w:sz w:val="26"/>
          <w:szCs w:val="26"/>
        </w:rPr>
        <w:t>b) não se enquadra em nenhuma das restrições previstas no subitem 2.2. do Aviso de Dispensa de Licitação.</w:t>
      </w:r>
    </w:p>
    <w:p w14:paraId="42B9F075" w14:textId="77777777" w:rsidR="008C36AC" w:rsidRDefault="008C36AC" w:rsidP="008C36AC">
      <w:pPr>
        <w:pStyle w:val="Corpodetexto"/>
        <w:spacing w:before="9"/>
        <w:ind w:left="426" w:right="566"/>
        <w:rPr>
          <w:i/>
          <w:sz w:val="21"/>
        </w:rPr>
      </w:pPr>
    </w:p>
    <w:p w14:paraId="724A9DA8" w14:textId="77777777" w:rsidR="008C36AC" w:rsidRDefault="008C36AC" w:rsidP="008C36AC">
      <w:pPr>
        <w:pStyle w:val="PargrafodaLista"/>
        <w:widowControl/>
        <w:adjustRightInd w:val="0"/>
        <w:ind w:left="426" w:right="566"/>
        <w:rPr>
          <w:rFonts w:ascii="Times New Roman" w:hAnsi="Times New Roman" w:cs="Times New Roman"/>
          <w:w w:val="110"/>
          <w:sz w:val="26"/>
          <w:szCs w:val="26"/>
        </w:rPr>
      </w:pPr>
    </w:p>
    <w:p w14:paraId="338F181D" w14:textId="77777777" w:rsidR="008C36AC" w:rsidRDefault="008C36AC" w:rsidP="008C36AC">
      <w:pPr>
        <w:widowControl/>
        <w:adjustRightInd w:val="0"/>
        <w:ind w:left="426" w:right="566"/>
        <w:rPr>
          <w:rFonts w:ascii="Times New Roman" w:hAnsi="Times New Roman" w:cs="Times New Roman"/>
          <w:w w:val="110"/>
          <w:sz w:val="26"/>
          <w:szCs w:val="26"/>
        </w:rPr>
      </w:pPr>
      <w:r>
        <w:t>__________________________________,______ de _______________________________ de 202___</w:t>
      </w:r>
    </w:p>
    <w:p w14:paraId="139CE189" w14:textId="77777777" w:rsidR="008C36AC" w:rsidRDefault="008C36AC" w:rsidP="008C36AC">
      <w:pPr>
        <w:widowControl/>
        <w:adjustRightInd w:val="0"/>
        <w:ind w:left="426" w:right="566"/>
        <w:jc w:val="center"/>
        <w:rPr>
          <w:rFonts w:ascii="Times New Roman" w:hAnsi="Times New Roman" w:cs="Times New Roman"/>
          <w:w w:val="110"/>
          <w:sz w:val="26"/>
          <w:szCs w:val="26"/>
        </w:rPr>
      </w:pPr>
    </w:p>
    <w:p w14:paraId="048505D0" w14:textId="77777777" w:rsidR="008C36AC" w:rsidRDefault="008C36AC" w:rsidP="008C36AC">
      <w:pPr>
        <w:widowControl/>
        <w:adjustRightInd w:val="0"/>
        <w:ind w:left="426" w:right="566"/>
        <w:jc w:val="center"/>
        <w:rPr>
          <w:rFonts w:ascii="Times New Roman" w:hAnsi="Times New Roman" w:cs="Times New Roman"/>
          <w:w w:val="110"/>
          <w:sz w:val="26"/>
          <w:szCs w:val="26"/>
        </w:rPr>
      </w:pPr>
      <w:r>
        <w:rPr>
          <w:rFonts w:ascii="Times New Roman" w:hAnsi="Times New Roman" w:cs="Times New Roman"/>
          <w:w w:val="110"/>
          <w:sz w:val="26"/>
          <w:szCs w:val="26"/>
        </w:rPr>
        <w:t>_________________________________</w:t>
      </w:r>
    </w:p>
    <w:p w14:paraId="7E3CA326" w14:textId="77777777" w:rsidR="008C36AC" w:rsidRDefault="008C36AC" w:rsidP="008C36AC">
      <w:pPr>
        <w:widowControl/>
        <w:adjustRightInd w:val="0"/>
        <w:ind w:left="426" w:right="566"/>
        <w:jc w:val="center"/>
        <w:rPr>
          <w:rFonts w:ascii="Times New Roman" w:hAnsi="Times New Roman" w:cs="Times New Roman"/>
          <w:w w:val="115"/>
          <w:sz w:val="26"/>
          <w:szCs w:val="26"/>
        </w:rPr>
      </w:pPr>
    </w:p>
    <w:p w14:paraId="774BD78C" w14:textId="77777777" w:rsidR="008C36AC" w:rsidRDefault="008C36AC" w:rsidP="008C36AC">
      <w:pPr>
        <w:widowControl/>
        <w:adjustRightInd w:val="0"/>
        <w:ind w:left="426" w:right="566"/>
        <w:jc w:val="center"/>
      </w:pPr>
    </w:p>
    <w:p w14:paraId="339901AF" w14:textId="77777777" w:rsidR="008C36AC" w:rsidRDefault="008C36AC" w:rsidP="008C36AC">
      <w:pPr>
        <w:widowControl/>
        <w:adjustRightInd w:val="0"/>
        <w:ind w:left="426" w:right="566"/>
        <w:jc w:val="center"/>
      </w:pPr>
    </w:p>
    <w:p w14:paraId="0FE258BD" w14:textId="77777777" w:rsidR="008C36AC" w:rsidRDefault="008C36AC" w:rsidP="008C36AC">
      <w:pPr>
        <w:widowControl/>
        <w:adjustRightInd w:val="0"/>
        <w:ind w:left="426" w:right="566"/>
        <w:jc w:val="center"/>
        <w:rPr>
          <w:rFonts w:ascii="Times New Roman" w:hAnsi="Times New Roman" w:cs="Times New Roman"/>
          <w:sz w:val="26"/>
          <w:szCs w:val="26"/>
        </w:rPr>
      </w:pPr>
      <w:r>
        <w:t>________________________________________</w:t>
      </w:r>
    </w:p>
    <w:p w14:paraId="79730D0B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  <w:r>
        <w:rPr>
          <w:rFonts w:ascii="Times New Roman" w:hAnsi="Times New Roman" w:cs="Times New Roman"/>
          <w:sz w:val="18"/>
          <w:szCs w:val="28"/>
        </w:rPr>
        <w:t>Razão social da empresa</w:t>
      </w:r>
    </w:p>
    <w:p w14:paraId="4DC85CA6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</w:p>
    <w:p w14:paraId="1A973DAC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</w:p>
    <w:p w14:paraId="3725C281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  <w:r>
        <w:rPr>
          <w:rFonts w:ascii="Times New Roman" w:hAnsi="Times New Roman" w:cs="Times New Roman"/>
          <w:sz w:val="18"/>
          <w:szCs w:val="28"/>
        </w:rPr>
        <w:t>Nome do Responsável</w:t>
      </w:r>
    </w:p>
    <w:p w14:paraId="3EA3B298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</w:p>
    <w:p w14:paraId="290741FE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</w:p>
    <w:p w14:paraId="167B7FC6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  <w:r>
        <w:rPr>
          <w:rFonts w:ascii="Times New Roman" w:hAnsi="Times New Roman" w:cs="Times New Roman"/>
          <w:sz w:val="18"/>
          <w:szCs w:val="28"/>
        </w:rPr>
        <w:t>Cargo do Responsável</w:t>
      </w:r>
    </w:p>
    <w:p w14:paraId="1AE181E2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</w:p>
    <w:p w14:paraId="5840825B" w14:textId="77777777" w:rsidR="008C36AC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</w:p>
    <w:p w14:paraId="3DD5D34C" w14:textId="77777777" w:rsidR="008C36AC" w:rsidRPr="00AC1BBB" w:rsidRDefault="008C36AC" w:rsidP="008C36AC">
      <w:pPr>
        <w:tabs>
          <w:tab w:val="left" w:pos="3506"/>
        </w:tabs>
        <w:adjustRightInd w:val="0"/>
        <w:ind w:left="426" w:right="566"/>
        <w:jc w:val="center"/>
        <w:rPr>
          <w:rFonts w:ascii="Times New Roman" w:hAnsi="Times New Roman" w:cs="Times New Roman"/>
          <w:sz w:val="18"/>
          <w:szCs w:val="28"/>
        </w:rPr>
      </w:pPr>
      <w:r>
        <w:rPr>
          <w:rFonts w:ascii="Times New Roman" w:hAnsi="Times New Roman" w:cs="Times New Roman"/>
          <w:sz w:val="18"/>
          <w:szCs w:val="28"/>
        </w:rPr>
        <w:t>CPF do Responsável</w:t>
      </w:r>
    </w:p>
    <w:p w14:paraId="4F17D636" w14:textId="77777777" w:rsidR="008C36AC" w:rsidRDefault="008C36AC" w:rsidP="008C36AC">
      <w:pPr>
        <w:jc w:val="center"/>
      </w:pPr>
    </w:p>
    <w:p w14:paraId="6081BA05" w14:textId="77777777" w:rsidR="008C36AC" w:rsidRDefault="008C36AC" w:rsidP="008C36AC">
      <w:pPr>
        <w:jc w:val="center"/>
      </w:pPr>
    </w:p>
    <w:p w14:paraId="1DB3001D" w14:textId="77777777" w:rsidR="00666651" w:rsidRDefault="00666651"/>
    <w:sectPr w:rsidR="006666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F7D67"/>
    <w:multiLevelType w:val="multilevel"/>
    <w:tmpl w:val="4E4E6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705FBE"/>
    <w:multiLevelType w:val="multilevel"/>
    <w:tmpl w:val="A9582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C497536"/>
    <w:multiLevelType w:val="hybridMultilevel"/>
    <w:tmpl w:val="7C401A0C"/>
    <w:lvl w:ilvl="0" w:tplc="418280E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B4331A"/>
    <w:multiLevelType w:val="multilevel"/>
    <w:tmpl w:val="30660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2D2814"/>
    <w:multiLevelType w:val="multilevel"/>
    <w:tmpl w:val="72EC30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4542BF6"/>
    <w:multiLevelType w:val="hybridMultilevel"/>
    <w:tmpl w:val="75409CC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797501F"/>
    <w:multiLevelType w:val="hybridMultilevel"/>
    <w:tmpl w:val="CD9ED7A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D658E0"/>
    <w:multiLevelType w:val="multilevel"/>
    <w:tmpl w:val="AFEED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EF62EC"/>
    <w:multiLevelType w:val="multilevel"/>
    <w:tmpl w:val="74240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76C5B7C"/>
    <w:multiLevelType w:val="multilevel"/>
    <w:tmpl w:val="E0CA4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D407B06"/>
    <w:multiLevelType w:val="multilevel"/>
    <w:tmpl w:val="DE9EF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C41293B"/>
    <w:multiLevelType w:val="multilevel"/>
    <w:tmpl w:val="D26AC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53952">
    <w:abstractNumId w:val="2"/>
  </w:num>
  <w:num w:numId="2" w16cid:durableId="196621216">
    <w:abstractNumId w:val="10"/>
  </w:num>
  <w:num w:numId="3" w16cid:durableId="1113598448">
    <w:abstractNumId w:val="9"/>
  </w:num>
  <w:num w:numId="4" w16cid:durableId="245456874">
    <w:abstractNumId w:val="5"/>
  </w:num>
  <w:num w:numId="5" w16cid:durableId="296767266">
    <w:abstractNumId w:val="0"/>
  </w:num>
  <w:num w:numId="6" w16cid:durableId="773282634">
    <w:abstractNumId w:val="8"/>
  </w:num>
  <w:num w:numId="7" w16cid:durableId="1525901522">
    <w:abstractNumId w:val="11"/>
  </w:num>
  <w:num w:numId="8" w16cid:durableId="1114833335">
    <w:abstractNumId w:val="7"/>
  </w:num>
  <w:num w:numId="9" w16cid:durableId="1513688371">
    <w:abstractNumId w:val="4"/>
  </w:num>
  <w:num w:numId="10" w16cid:durableId="37051065">
    <w:abstractNumId w:val="1"/>
  </w:num>
  <w:num w:numId="11" w16cid:durableId="1779520440">
    <w:abstractNumId w:val="3"/>
  </w:num>
  <w:num w:numId="12" w16cid:durableId="56198944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6AC"/>
    <w:rsid w:val="003139AB"/>
    <w:rsid w:val="003B24C4"/>
    <w:rsid w:val="004F4DEF"/>
    <w:rsid w:val="005750AE"/>
    <w:rsid w:val="00582430"/>
    <w:rsid w:val="00650858"/>
    <w:rsid w:val="00666651"/>
    <w:rsid w:val="00716CE1"/>
    <w:rsid w:val="00794E9F"/>
    <w:rsid w:val="0082772D"/>
    <w:rsid w:val="008C36AC"/>
    <w:rsid w:val="00AE5E47"/>
    <w:rsid w:val="00DF2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2EA74C"/>
  <w15:chartTrackingRefBased/>
  <w15:docId w15:val="{DA136A90-83F8-4963-ADEE-46F3CA5D5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8C36AC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C36A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36A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36A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C36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C36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C36A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C36A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C36A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C36A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C36A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36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36A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C36A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C36A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C36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C36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C36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C36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C36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C36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C36A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C36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C36A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C36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C36A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C36A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C36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C36A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C36AC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C36AC"/>
  </w:style>
  <w:style w:type="character" w:customStyle="1" w:styleId="CorpodetextoChar">
    <w:name w:val="Corpo de texto Char"/>
    <w:basedOn w:val="Fontepargpadro"/>
    <w:link w:val="Corpodetexto"/>
    <w:uiPriority w:val="1"/>
    <w:rsid w:val="008C36AC"/>
    <w:rPr>
      <w:rFonts w:ascii="Cambria" w:eastAsia="Cambria" w:hAnsi="Cambria" w:cs="Cambria"/>
      <w:kern w:val="0"/>
      <w:sz w:val="22"/>
      <w:szCs w:val="22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C36AC"/>
  </w:style>
  <w:style w:type="table" w:customStyle="1" w:styleId="TableNormal">
    <w:name w:val="Table Normal"/>
    <w:uiPriority w:val="2"/>
    <w:semiHidden/>
    <w:qFormat/>
    <w:rsid w:val="008C36AC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comgrade">
    <w:name w:val="Table Grid"/>
    <w:basedOn w:val="Tabelanormal"/>
    <w:uiPriority w:val="39"/>
    <w:rsid w:val="008C36AC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C36A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36AC"/>
    <w:rPr>
      <w:rFonts w:ascii="Segoe UI" w:eastAsia="Cambria" w:hAnsi="Segoe UI" w:cs="Segoe UI"/>
      <w:kern w:val="0"/>
      <w:sz w:val="18"/>
      <w:szCs w:val="18"/>
      <w:lang w:val="pt-PT"/>
      <w14:ligatures w14:val="none"/>
    </w:rPr>
  </w:style>
  <w:style w:type="paragraph" w:styleId="NormalWeb">
    <w:name w:val="Normal (Web)"/>
    <w:basedOn w:val="Normal"/>
    <w:uiPriority w:val="99"/>
    <w:unhideWhenUsed/>
    <w:rsid w:val="008C36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8C36AC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CabealhoChar">
    <w:name w:val="Cabeçalho Char"/>
    <w:basedOn w:val="Fontepargpadro"/>
    <w:link w:val="Cabealho"/>
    <w:uiPriority w:val="99"/>
    <w:rsid w:val="008C36AC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8C36AC"/>
    <w:pPr>
      <w:widowControl/>
      <w:tabs>
        <w:tab w:val="center" w:pos="4252"/>
        <w:tab w:val="right" w:pos="8504"/>
      </w:tabs>
      <w:autoSpaceDE/>
      <w:autoSpaceDN/>
    </w:pPr>
    <w:rPr>
      <w:rFonts w:asciiTheme="minorHAnsi" w:eastAsiaTheme="minorHAnsi" w:hAnsiTheme="minorHAnsi" w:cstheme="minorBidi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8C36AC"/>
    <w:rPr>
      <w:kern w:val="0"/>
      <w:sz w:val="22"/>
      <w:szCs w:val="22"/>
      <w14:ligatures w14:val="none"/>
    </w:rPr>
  </w:style>
  <w:style w:type="paragraph" w:customStyle="1" w:styleId="pb-0">
    <w:name w:val="pb-0"/>
    <w:basedOn w:val="Normal"/>
    <w:rsid w:val="008C36AC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8C36AC"/>
    <w:rPr>
      <w:b/>
      <w:bCs/>
    </w:rPr>
  </w:style>
  <w:style w:type="paragraph" w:customStyle="1" w:styleId="textstylestextcomponent-w4b5ef-0">
    <w:name w:val="textstyles__textcomponent-w4b5ef-0"/>
    <w:basedOn w:val="Normal"/>
    <w:rsid w:val="008C36AC"/>
    <w:pPr>
      <w:widowControl/>
      <w:autoSpaceDE/>
      <w:autoSpaceDN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hgkelc">
    <w:name w:val="hgkelc"/>
    <w:basedOn w:val="Fontepargpadro"/>
    <w:rsid w:val="008C36AC"/>
  </w:style>
  <w:style w:type="character" w:customStyle="1" w:styleId="a-list-item">
    <w:name w:val="a-list-item"/>
    <w:basedOn w:val="Fontepargpadro"/>
    <w:rsid w:val="008C36AC"/>
  </w:style>
  <w:style w:type="character" w:customStyle="1" w:styleId="uv3um">
    <w:name w:val="uv3um"/>
    <w:basedOn w:val="Fontepargpadro"/>
    <w:rsid w:val="008C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345</Words>
  <Characters>1866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Ferreira</dc:creator>
  <cp:keywords/>
  <dc:description/>
  <cp:lastModifiedBy>Mariana Ferreira</cp:lastModifiedBy>
  <cp:revision>2</cp:revision>
  <cp:lastPrinted>2026-03-06T11:39:00Z</cp:lastPrinted>
  <dcterms:created xsi:type="dcterms:W3CDTF">2026-09-25T19:39:00Z</dcterms:created>
  <dcterms:modified xsi:type="dcterms:W3CDTF">2026-09-25T19:39:00Z</dcterms:modified>
</cp:coreProperties>
</file>