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AF51B3" w:rsidRDefault="00B14EB8" w:rsidP="00B14E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E42FB4" w:rsidRPr="00AF51B3" w:rsidRDefault="00B14EB8" w:rsidP="00B14EB8">
      <w:pPr>
        <w:spacing w:line="360" w:lineRule="auto"/>
        <w:jc w:val="center"/>
        <w:rPr>
          <w:rStyle w:val="Estilo42"/>
          <w:rFonts w:cs="Arial"/>
        </w:rPr>
      </w:pPr>
      <w:r w:rsidRPr="00AF51B3">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B14EB8" w:rsidRPr="00AF51B3" w:rsidRDefault="00B14EB8" w:rsidP="00B14EB8">
      <w:pPr>
        <w:spacing w:line="360" w:lineRule="auto"/>
        <w:jc w:val="center"/>
        <w:rPr>
          <w:rFonts w:ascii="Arial" w:eastAsia="Arial Unicode MS" w:hAnsi="Arial" w:cs="Arial"/>
          <w:b/>
          <w:bCs/>
          <w:color w:val="0070C0"/>
        </w:rPr>
      </w:pPr>
    </w:p>
    <w:p w:rsidR="00E42FB4" w:rsidRPr="00AF51B3" w:rsidRDefault="00F64C84" w:rsidP="00E42FB4">
      <w:pPr>
        <w:spacing w:line="360" w:lineRule="auto"/>
        <w:jc w:val="both"/>
        <w:rPr>
          <w:rFonts w:ascii="Arial" w:hAnsi="Arial" w:cs="Arial"/>
          <w:b/>
        </w:rPr>
      </w:pPr>
      <w:sdt>
        <w:sdtPr>
          <w:rPr>
            <w:rFonts w:ascii="Arial" w:hAnsi="Arial" w:cs="Arial"/>
            <w:b/>
          </w:rPr>
          <w:alias w:val="Nome do Secretário"/>
          <w:tag w:val="Nome do Secretário"/>
          <w:id w:val="33155453"/>
          <w:placeholder>
            <w:docPart w:val="A49877C3E0E24F8E90DC8EC4ED1CCA91"/>
          </w:placeholder>
          <w:dataBinding w:prefixMappings="xmlns:ns0='http://purl.org/dc/elements/1.1/' xmlns:ns1='http://schemas.openxmlformats.org/package/2006/metadata/core-properties' " w:xpath="/ns1:coreProperties[1]/ns0:creator[1]" w:storeItemID="{6C3C8BC8-F283-45AE-878A-BAB7291924A1}"/>
          <w:text/>
        </w:sdtPr>
        <w:sdtContent>
          <w:r w:rsidR="00DC1386" w:rsidRPr="00DC1386">
            <w:rPr>
              <w:rFonts w:ascii="Arial" w:hAnsi="Arial" w:cs="Arial"/>
              <w:b/>
            </w:rPr>
            <w:t>GUSTAVO ALEXEY BOHER LOPES</w:t>
          </w:r>
        </w:sdtContent>
      </w:sdt>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482812724"/>
          <w:placeholder>
            <w:docPart w:val="B7A47CE7E69B4C398E2E177263AC14F3"/>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w:t>
      </w:r>
      <w:r w:rsidR="00E42FB4" w:rsidRPr="00AF51B3">
        <w:rPr>
          <w:rFonts w:ascii="Arial" w:eastAsia="Arial Unicode MS" w:hAnsi="Arial" w:cs="Arial"/>
          <w:bCs/>
        </w:rPr>
        <w:t xml:space="preserve">Prefeitura Municipal da Estância Balneária de Caraguatatuba, nos termos do Decreto Municipal nº 649, de 06/03/2017, torna público que se encontra aberta a licitação na modalidade </w:t>
      </w:r>
      <w:r w:rsidR="00E42FB4" w:rsidRPr="00AF51B3">
        <w:rPr>
          <w:rFonts w:ascii="Arial" w:eastAsia="Arial Unicode MS" w:hAnsi="Arial" w:cs="Arial"/>
          <w:b/>
          <w:bCs/>
        </w:rPr>
        <w:t xml:space="preserve">PREGÃO ELETRÔNICO </w:t>
      </w:r>
      <w:r w:rsidR="00E42FB4" w:rsidRPr="00AF51B3">
        <w:rPr>
          <w:rFonts w:ascii="Arial" w:eastAsia="Arial Unicode MS" w:hAnsi="Arial" w:cs="Arial"/>
          <w:bCs/>
        </w:rPr>
        <w:t>a ser realizada por</w:t>
      </w:r>
      <w:r w:rsidR="00586FBF" w:rsidRPr="00AF51B3">
        <w:rPr>
          <w:rFonts w:ascii="Arial" w:eastAsia="Arial Unicode MS" w:hAnsi="Arial" w:cs="Arial"/>
          <w:b/>
        </w:rPr>
        <w:t xml:space="preserve"> </w:t>
      </w:r>
      <w:r w:rsidR="00101504" w:rsidRPr="00AF51B3">
        <w:rPr>
          <w:rFonts w:ascii="Arial" w:eastAsia="Arial Unicode MS" w:hAnsi="Arial" w:cs="Arial"/>
          <w:bCs/>
        </w:rPr>
        <w:t>inter</w:t>
      </w:r>
      <w:r w:rsidR="00E42FB4" w:rsidRPr="00AF51B3">
        <w:rPr>
          <w:rFonts w:ascii="Arial" w:eastAsia="Arial Unicode MS" w:hAnsi="Arial" w:cs="Arial"/>
          <w:bCs/>
        </w:rPr>
        <w:t>médio do sistema eletrônico de contratações pelo Portal</w:t>
      </w:r>
      <w:r w:rsidR="00E3080C" w:rsidRPr="00AF51B3">
        <w:rPr>
          <w:rFonts w:ascii="Arial" w:eastAsia="Arial Unicode MS" w:hAnsi="Arial" w:cs="Arial"/>
          <w:bCs/>
        </w:rPr>
        <w:t xml:space="preserve"> </w:t>
      </w:r>
      <w:r w:rsidR="00E42FB4" w:rsidRPr="00AF51B3">
        <w:rPr>
          <w:rFonts w:ascii="Arial" w:eastAsia="Arial Unicode MS" w:hAnsi="Arial" w:cs="Arial"/>
          <w:bCs/>
        </w:rPr>
        <w:t xml:space="preserve"> </w:t>
      </w:r>
      <w:sdt>
        <w:sdtPr>
          <w:rPr>
            <w:rFonts w:ascii="Arial" w:eastAsia="Arial Unicode MS" w:hAnsi="Arial" w:cs="Arial"/>
            <w:b/>
          </w:rPr>
          <w:alias w:val="DIGITAR SITE DO PORTAL DE COMPRAS"/>
          <w:tag w:val="DIGITAR SITE DO PORTAL DE COMPRAS"/>
          <w:id w:val="3767520"/>
          <w:placeholder>
            <w:docPart w:val="FE4384BA493E4F1CB3320D507C3FBF4F"/>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00E3080C" w:rsidRPr="00AF51B3">
        <w:rPr>
          <w:rFonts w:ascii="Arial" w:eastAsia="Arial Unicode MS" w:hAnsi="Arial" w:cs="Arial"/>
          <w:bCs/>
        </w:rPr>
        <w:t>.</w:t>
      </w:r>
      <w:r w:rsidR="001B6EA7" w:rsidRPr="00AF51B3">
        <w:rPr>
          <w:rFonts w:ascii="Arial" w:eastAsia="Arial Unicode MS" w:hAnsi="Arial" w:cs="Arial"/>
          <w:bCs/>
        </w:rPr>
        <w:t xml:space="preserve"> Este Edital será regido pela Lei Federal 14.133/2021.</w:t>
      </w:r>
    </w:p>
    <w:p w:rsidR="00E42FB4" w:rsidRPr="00AF51B3" w:rsidRDefault="00E42FB4" w:rsidP="00E42FB4">
      <w:pPr>
        <w:spacing w:line="360" w:lineRule="auto"/>
        <w:ind w:left="567"/>
        <w:jc w:val="both"/>
        <w:rPr>
          <w:rFonts w:ascii="Arial" w:eastAsia="Arial Unicode MS" w:hAnsi="Arial" w:cs="Arial"/>
          <w:bCs/>
        </w:rPr>
      </w:pPr>
    </w:p>
    <w:p w:rsidR="00E42FB4" w:rsidRPr="00AF51B3" w:rsidRDefault="00E42FB4" w:rsidP="00E42FB4">
      <w:pPr>
        <w:spacing w:line="360" w:lineRule="auto"/>
        <w:jc w:val="both"/>
        <w:rPr>
          <w:rFonts w:ascii="Arial" w:eastAsia="Arial Unicode MS" w:hAnsi="Arial" w:cs="Arial"/>
          <w:bCs/>
        </w:rPr>
      </w:pPr>
      <w:r w:rsidRPr="00AF51B3">
        <w:rPr>
          <w:rFonts w:ascii="Arial" w:eastAsia="Arial Unicode MS" w:hAnsi="Arial" w:cs="Arial"/>
          <w:b/>
          <w:bCs/>
        </w:rPr>
        <w:t>OBJETO:</w:t>
      </w:r>
      <w:r w:rsidR="00622CDE" w:rsidRPr="00AF51B3">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0C467B" w:rsidRPr="004F4E3E">
            <w:rPr>
              <w:rFonts w:ascii="Arial" w:hAnsi="Arial" w:cs="Arial"/>
              <w:b/>
            </w:rPr>
            <w:t>REGISTRO DE PREÇO DE MICROCHIP PARA O PROGRAMA DE CASTRAÇÃO, ADOÇÃO E PROGRAMA DE REGISTRO/IDENTIFICAÇÃO ANIMAL REALIZADO PELO CENTRO DE CONTROLE DE ZOONOSES</w:t>
          </w:r>
        </w:sdtContent>
      </w:sdt>
      <w:r w:rsidR="00F64C84" w:rsidRPr="00AF51B3">
        <w:rPr>
          <w:rFonts w:ascii="Arial" w:eastAsia="Arial Unicode MS" w:hAnsi="Arial" w:cs="Arial"/>
          <w:b/>
          <w:bCs/>
          <w:color w:val="0070C0"/>
        </w:rPr>
        <w:fldChar w:fldCharType="begin"/>
      </w:r>
      <w:r w:rsidR="001A7E8E" w:rsidRPr="00AF51B3">
        <w:rPr>
          <w:rFonts w:ascii="Arial" w:eastAsia="Arial Unicode MS" w:hAnsi="Arial" w:cs="Arial"/>
          <w:b/>
          <w:bCs/>
          <w:color w:val="0070C0"/>
        </w:rPr>
        <w:instrText xml:space="preserve"> SUBJECT  \* Upper  \* MERGEFORMAT </w:instrText>
      </w:r>
      <w:r w:rsidR="00F64C84" w:rsidRPr="00AF51B3">
        <w:rPr>
          <w:rFonts w:ascii="Arial" w:eastAsia="Arial Unicode MS" w:hAnsi="Arial" w:cs="Arial"/>
          <w:b/>
          <w:bCs/>
          <w:color w:val="0070C0"/>
        </w:rPr>
        <w:fldChar w:fldCharType="end"/>
      </w:r>
      <w:r w:rsidRPr="00AF51B3">
        <w:rPr>
          <w:rFonts w:ascii="Arial" w:eastAsia="Arial Unicode MS" w:hAnsi="Arial" w:cs="Arial"/>
          <w:bCs/>
          <w:color w:val="0070C0"/>
        </w:rPr>
        <w:t xml:space="preserve">, </w:t>
      </w:r>
      <w:r w:rsidRPr="00AF51B3">
        <w:rPr>
          <w:rFonts w:ascii="Arial" w:eastAsia="Arial Unicode MS" w:hAnsi="Arial" w:cs="Arial"/>
          <w:bCs/>
        </w:rPr>
        <w:t xml:space="preserve">de acordo com as especificações constantes no </w:t>
      </w:r>
      <w:r w:rsidR="00363315" w:rsidRPr="00AF51B3">
        <w:rPr>
          <w:rFonts w:ascii="Arial" w:eastAsia="Arial Unicode MS" w:hAnsi="Arial" w:cs="Arial"/>
          <w:bCs/>
        </w:rPr>
        <w:t>ANEXO II</w:t>
      </w:r>
      <w:r w:rsidRPr="00AF51B3">
        <w:rPr>
          <w:rFonts w:ascii="Arial" w:eastAsia="Arial Unicode MS" w:hAnsi="Arial" w:cs="Arial"/>
          <w:bCs/>
        </w:rPr>
        <w:t>, e Especificações, deste Edital.</w:t>
      </w:r>
    </w:p>
    <w:p w:rsidR="00E42FB4" w:rsidRPr="00517B1B" w:rsidRDefault="00E42FB4" w:rsidP="00E42FB4">
      <w:pPr>
        <w:autoSpaceDE w:val="0"/>
        <w:autoSpaceDN w:val="0"/>
        <w:spacing w:line="360" w:lineRule="auto"/>
        <w:ind w:left="567"/>
        <w:jc w:val="both"/>
        <w:rPr>
          <w:rFonts w:ascii="Arial" w:eastAsia="Arial Unicode MS" w:hAnsi="Arial" w:cs="Arial"/>
          <w:b/>
          <w:bCs/>
          <w:color w:val="0070C0"/>
          <w:sz w:val="10"/>
          <w:szCs w:val="10"/>
        </w:rPr>
      </w:pPr>
    </w:p>
    <w:p w:rsidR="00E42FB4" w:rsidRPr="00AF51B3" w:rsidRDefault="00E42FB4" w:rsidP="003E306D">
      <w:pPr>
        <w:numPr>
          <w:ilvl w:val="0"/>
          <w:numId w:val="20"/>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 xml:space="preserve">Cadastramento das propostas: </w:t>
      </w:r>
    </w:p>
    <w:p w:rsidR="00E42FB4" w:rsidRPr="00AF51B3" w:rsidRDefault="00E42FB4" w:rsidP="00E42FB4">
      <w:pPr>
        <w:numPr>
          <w:ilvl w:val="12"/>
          <w:numId w:val="0"/>
        </w:numPr>
        <w:spacing w:line="360" w:lineRule="auto"/>
        <w:ind w:left="567"/>
        <w:jc w:val="both"/>
        <w:rPr>
          <w:rFonts w:ascii="Arial" w:eastAsia="Arial Unicode MS" w:hAnsi="Arial" w:cs="Arial"/>
          <w:color w:val="0070C0"/>
        </w:rPr>
      </w:pPr>
      <w:r w:rsidRPr="00AF51B3">
        <w:rPr>
          <w:rFonts w:ascii="Arial" w:eastAsia="Arial Unicode MS" w:hAnsi="Arial" w:cs="Arial"/>
        </w:rPr>
        <w:t xml:space="preserve">Das </w:t>
      </w:r>
      <w:r w:rsidR="000C467B">
        <w:rPr>
          <w:rFonts w:ascii="Arial" w:eastAsia="Arial Unicode MS" w:hAnsi="Arial" w:cs="Arial"/>
        </w:rPr>
        <w:t>09</w:t>
      </w:r>
      <w:r w:rsidRPr="00AF51B3">
        <w:rPr>
          <w:rFonts w:ascii="Arial" w:eastAsia="Arial Unicode MS" w:hAnsi="Arial" w:cs="Arial"/>
        </w:rPr>
        <w:t>h</w:t>
      </w:r>
      <w:r w:rsidR="000C467B">
        <w:rPr>
          <w:rFonts w:ascii="Arial" w:eastAsia="Arial Unicode MS" w:hAnsi="Arial" w:cs="Arial"/>
        </w:rPr>
        <w:t>00</w:t>
      </w:r>
      <w:r w:rsidRPr="00AF51B3">
        <w:rPr>
          <w:rFonts w:ascii="Arial" w:eastAsia="Arial Unicode MS" w:hAnsi="Arial" w:cs="Arial"/>
        </w:rPr>
        <w:t>min do dia</w:t>
      </w:r>
      <w:r w:rsidRPr="00AF51B3">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3-11-29T00:00:00Z">
            <w:dateFormat w:val="dd/MM/yyyy"/>
            <w:lid w:val="pt-BR"/>
            <w:storeMappedDataAs w:val="dateTime"/>
            <w:calendar w:val="gregorian"/>
          </w:date>
        </w:sdtPr>
        <w:sdtContent>
          <w:r w:rsidR="000C467B">
            <w:rPr>
              <w:rFonts w:ascii="Arial" w:eastAsia="Arial Unicode MS" w:hAnsi="Arial" w:cs="Arial"/>
            </w:rPr>
            <w:t>29/11/2023</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até as </w:t>
      </w:r>
      <w:r w:rsidR="000C467B">
        <w:rPr>
          <w:rFonts w:ascii="Arial" w:eastAsia="Arial Unicode MS" w:hAnsi="Arial" w:cs="Arial"/>
        </w:rPr>
        <w:t>08</w:t>
      </w:r>
      <w:r w:rsidRPr="00AF51B3">
        <w:rPr>
          <w:rFonts w:ascii="Arial" w:eastAsia="Arial Unicode MS" w:hAnsi="Arial" w:cs="Arial"/>
        </w:rPr>
        <w:t>h</w:t>
      </w:r>
      <w:r w:rsidR="000C467B">
        <w:rPr>
          <w:rFonts w:ascii="Arial" w:eastAsia="Arial Unicode MS" w:hAnsi="Arial" w:cs="Arial"/>
        </w:rPr>
        <w:t>59</w:t>
      </w:r>
      <w:r w:rsidRPr="00AF51B3">
        <w:rPr>
          <w:rFonts w:ascii="Arial" w:eastAsia="Arial Unicode MS" w:hAnsi="Arial" w:cs="Arial"/>
        </w:rPr>
        <w:t>min do dia</w:t>
      </w:r>
      <w:r w:rsidR="00B14EB8" w:rsidRPr="00AF51B3">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3-12-12T00:00:00Z">
            <w:dateFormat w:val="dd/MM/yyyy"/>
            <w:lid w:val="pt-BR"/>
            <w:storeMappedDataAs w:val="dateTime"/>
            <w:calendar w:val="gregorian"/>
          </w:date>
        </w:sdtPr>
        <w:sdtContent>
          <w:r w:rsidR="000C467B">
            <w:rPr>
              <w:rFonts w:ascii="Arial" w:eastAsia="Arial Unicode MS" w:hAnsi="Arial" w:cs="Arial"/>
            </w:rPr>
            <w:t>12/12/2023</w:t>
          </w:r>
        </w:sdtContent>
      </w:sdt>
      <w:r w:rsidRPr="00AF51B3">
        <w:rPr>
          <w:rFonts w:ascii="Arial" w:eastAsia="Arial Unicode MS" w:hAnsi="Arial" w:cs="Arial"/>
          <w:color w:val="0070C0"/>
        </w:rPr>
        <w:t>.</w:t>
      </w:r>
    </w:p>
    <w:p w:rsidR="00E42FB4" w:rsidRPr="00517B1B" w:rsidRDefault="00E42FB4" w:rsidP="00E42FB4">
      <w:pPr>
        <w:numPr>
          <w:ilvl w:val="12"/>
          <w:numId w:val="0"/>
        </w:numPr>
        <w:spacing w:line="360" w:lineRule="auto"/>
        <w:ind w:left="567"/>
        <w:jc w:val="both"/>
        <w:rPr>
          <w:rFonts w:ascii="Arial" w:eastAsia="Arial Unicode MS" w:hAnsi="Arial" w:cs="Arial"/>
          <w:color w:val="0070C0"/>
          <w:sz w:val="10"/>
          <w:szCs w:val="10"/>
        </w:rPr>
      </w:pPr>
    </w:p>
    <w:p w:rsidR="00E42FB4" w:rsidRPr="00AF51B3" w:rsidRDefault="00E42FB4" w:rsidP="003E306D">
      <w:pPr>
        <w:numPr>
          <w:ilvl w:val="0"/>
          <w:numId w:val="20"/>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rPr>
        <w:t>Início da Disputa de Preços:</w:t>
      </w:r>
    </w:p>
    <w:p w:rsidR="00E42FB4" w:rsidRPr="00AF51B3" w:rsidRDefault="00F64C84"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3-12-12T00:00:00Z">
            <w:dateFormat w:val="dd/MM/yyyy"/>
            <w:lid w:val="pt-BR"/>
            <w:storeMappedDataAs w:val="dateTime"/>
            <w:calendar w:val="gregorian"/>
          </w:date>
        </w:sdtPr>
        <w:sdtContent>
          <w:r w:rsidR="006E656C">
            <w:rPr>
              <w:rFonts w:ascii="Arial" w:eastAsia="Arial Unicode MS" w:hAnsi="Arial" w:cs="Arial"/>
            </w:rPr>
            <w:t>12/12/2023</w:t>
          </w:r>
        </w:sdtContent>
      </w:sdt>
      <w:r w:rsidR="00B14EB8" w:rsidRPr="00AF51B3">
        <w:rPr>
          <w:rFonts w:ascii="Arial" w:eastAsia="Arial Unicode MS" w:hAnsi="Arial" w:cs="Arial"/>
        </w:rPr>
        <w:t xml:space="preserve"> </w:t>
      </w:r>
      <w:r w:rsidR="00E42FB4" w:rsidRPr="00AF51B3">
        <w:rPr>
          <w:rFonts w:ascii="Arial" w:eastAsia="Arial Unicode MS" w:hAnsi="Arial" w:cs="Arial"/>
        </w:rPr>
        <w:t xml:space="preserve">às </w:t>
      </w:r>
      <w:r w:rsidR="006E656C">
        <w:rPr>
          <w:rFonts w:ascii="Arial" w:eastAsia="Arial Unicode MS" w:hAnsi="Arial" w:cs="Arial"/>
        </w:rPr>
        <w:t>09</w:t>
      </w:r>
      <w:r w:rsidR="00E42FB4" w:rsidRPr="00AF51B3">
        <w:rPr>
          <w:rFonts w:ascii="Arial" w:eastAsia="Arial Unicode MS" w:hAnsi="Arial" w:cs="Arial"/>
        </w:rPr>
        <w:t>h</w:t>
      </w:r>
      <w:r w:rsidR="006E656C">
        <w:rPr>
          <w:rFonts w:ascii="Arial" w:eastAsia="Arial Unicode MS" w:hAnsi="Arial" w:cs="Arial"/>
        </w:rPr>
        <w:t>00</w:t>
      </w:r>
      <w:r w:rsidR="00E42FB4" w:rsidRPr="00AF51B3">
        <w:rPr>
          <w:rFonts w:ascii="Arial" w:eastAsia="Arial Unicode MS" w:hAnsi="Arial" w:cs="Arial"/>
        </w:rPr>
        <w:t>min.</w:t>
      </w:r>
    </w:p>
    <w:p w:rsidR="00E42FB4" w:rsidRPr="00AF51B3" w:rsidRDefault="00E42FB4" w:rsidP="00E42FB4">
      <w:pPr>
        <w:tabs>
          <w:tab w:val="left" w:pos="3697"/>
        </w:tabs>
        <w:spacing w:line="360" w:lineRule="auto"/>
        <w:ind w:left="567"/>
        <w:jc w:val="both"/>
        <w:rPr>
          <w:rFonts w:ascii="Arial" w:eastAsia="Arial Unicode MS" w:hAnsi="Arial" w:cs="Arial"/>
          <w:color w:val="0070C0"/>
        </w:rPr>
      </w:pPr>
    </w:p>
    <w:p w:rsidR="00E42FB4" w:rsidRPr="00AF51B3" w:rsidRDefault="00E42FB4" w:rsidP="00E42FB4">
      <w:pPr>
        <w:numPr>
          <w:ilvl w:val="0"/>
          <w:numId w:val="8"/>
        </w:numPr>
        <w:autoSpaceDE w:val="0"/>
        <w:autoSpaceDN w:val="0"/>
        <w:spacing w:line="360" w:lineRule="auto"/>
        <w:ind w:left="567" w:firstLine="0"/>
        <w:jc w:val="both"/>
        <w:rPr>
          <w:rFonts w:ascii="Arial" w:eastAsia="Arial Unicode MS" w:hAnsi="Arial" w:cs="Arial"/>
          <w:b/>
          <w:bCs/>
        </w:rPr>
      </w:pPr>
      <w:r w:rsidRPr="00AF51B3">
        <w:rPr>
          <w:rFonts w:ascii="Arial" w:eastAsia="Arial Unicode MS" w:hAnsi="Arial" w:cs="Arial"/>
          <w:b/>
          <w:bCs/>
          <w:color w:val="0070C0"/>
        </w:rPr>
        <w:t xml:space="preserve">  </w:t>
      </w:r>
      <w:r w:rsidRPr="00AF51B3">
        <w:rPr>
          <w:rFonts w:ascii="Arial" w:eastAsia="Arial Unicode MS" w:hAnsi="Arial" w:cs="Arial"/>
          <w:b/>
          <w:bCs/>
        </w:rPr>
        <w:t>Formalização de Consultas:</w:t>
      </w:r>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Secretaria de Administração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ÁREA DE LICITAÇÃO</w:t>
      </w:r>
    </w:p>
    <w:p w:rsidR="00FE250A" w:rsidRPr="00AF51B3" w:rsidRDefault="00FE250A" w:rsidP="00FE250A">
      <w:pPr>
        <w:pStyle w:val="Default"/>
        <w:spacing w:line="360" w:lineRule="auto"/>
        <w:ind w:firstLine="567"/>
        <w:jc w:val="both"/>
        <w:rPr>
          <w:rFonts w:eastAsia="Arial Unicode MS" w:cs="Arial"/>
        </w:rPr>
      </w:pPr>
      <w:r w:rsidRPr="00AF51B3">
        <w:rPr>
          <w:rFonts w:eastAsia="Arial Unicode MS" w:cs="Arial"/>
        </w:rPr>
        <w:t xml:space="preserve">Avenida Siqueira Campos, n° </w:t>
      </w:r>
      <w:proofErr w:type="gramStart"/>
      <w:r w:rsidRPr="00AF51B3">
        <w:rPr>
          <w:rFonts w:eastAsia="Arial Unicode MS" w:cs="Arial"/>
        </w:rPr>
        <w:t>44</w:t>
      </w:r>
      <w:proofErr w:type="gramEnd"/>
    </w:p>
    <w:p w:rsidR="00FE250A" w:rsidRPr="00AF51B3" w:rsidRDefault="00FE250A" w:rsidP="00FE250A">
      <w:pPr>
        <w:pStyle w:val="Default"/>
        <w:spacing w:line="360" w:lineRule="auto"/>
        <w:ind w:left="360" w:firstLine="207"/>
        <w:jc w:val="both"/>
        <w:rPr>
          <w:rFonts w:eastAsia="Arial Unicode MS" w:cs="Arial"/>
        </w:rPr>
      </w:pPr>
      <w:r w:rsidRPr="00AF51B3">
        <w:rPr>
          <w:rFonts w:eastAsia="Arial Unicode MS" w:cs="Arial"/>
        </w:rPr>
        <w:t>Centro - Caraguatatuba/SP - CEP 11.661-400</w:t>
      </w:r>
    </w:p>
    <w:p w:rsidR="00FE250A" w:rsidRPr="00AF51B3"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E-mail: </w:t>
      </w:r>
      <w:hyperlink r:id="rId9" w:history="1">
        <w:r w:rsidRPr="00AF51B3">
          <w:rPr>
            <w:rStyle w:val="Hyperlink"/>
            <w:rFonts w:ascii="Arial" w:eastAsia="Arial Unicode MS" w:hAnsi="Arial" w:cs="Arial"/>
          </w:rPr>
          <w:t>licitacao.administracao@caraguatatuba.sp.gov.br</w:t>
        </w:r>
      </w:hyperlink>
    </w:p>
    <w:p w:rsidR="00FE250A" w:rsidRDefault="00FE250A" w:rsidP="00FE250A">
      <w:pPr>
        <w:pStyle w:val="PargrafodaLista"/>
        <w:autoSpaceDE w:val="0"/>
        <w:autoSpaceDN w:val="0"/>
        <w:spacing w:line="360" w:lineRule="auto"/>
        <w:ind w:left="360" w:firstLine="207"/>
        <w:jc w:val="both"/>
        <w:rPr>
          <w:rFonts w:ascii="Arial" w:eastAsia="Arial Unicode MS" w:hAnsi="Arial" w:cs="Arial"/>
        </w:rPr>
      </w:pPr>
      <w:r w:rsidRPr="00AF51B3">
        <w:rPr>
          <w:rFonts w:ascii="Arial" w:eastAsia="Arial Unicode MS" w:hAnsi="Arial" w:cs="Arial"/>
        </w:rPr>
        <w:t xml:space="preserve">Telefones: (12) 3897-8138, 3897-8171, 3897-8146 e 3897-8219 </w:t>
      </w:r>
    </w:p>
    <w:p w:rsidR="00517B1B" w:rsidRPr="00517B1B" w:rsidRDefault="00517B1B" w:rsidP="00FE250A">
      <w:pPr>
        <w:pStyle w:val="PargrafodaLista"/>
        <w:autoSpaceDE w:val="0"/>
        <w:autoSpaceDN w:val="0"/>
        <w:spacing w:line="360" w:lineRule="auto"/>
        <w:ind w:left="360" w:firstLine="207"/>
        <w:jc w:val="both"/>
        <w:rPr>
          <w:rFonts w:ascii="Arial" w:eastAsia="Arial Unicode MS" w:hAnsi="Arial" w:cs="Arial"/>
          <w:sz w:val="10"/>
          <w:szCs w:val="10"/>
        </w:rPr>
      </w:pPr>
    </w:p>
    <w:p w:rsidR="00E42FB4" w:rsidRPr="00AF51B3" w:rsidRDefault="00E42FB4" w:rsidP="00E42FB4">
      <w:pPr>
        <w:numPr>
          <w:ilvl w:val="0"/>
          <w:numId w:val="9"/>
        </w:numPr>
        <w:tabs>
          <w:tab w:val="clear" w:pos="360"/>
        </w:tabs>
        <w:autoSpaceDE w:val="0"/>
        <w:autoSpaceDN w:val="0"/>
        <w:spacing w:line="360" w:lineRule="auto"/>
        <w:ind w:left="567" w:firstLine="0"/>
        <w:jc w:val="both"/>
        <w:rPr>
          <w:rFonts w:ascii="Arial" w:eastAsia="Arial Unicode MS" w:hAnsi="Arial" w:cs="Arial"/>
        </w:rPr>
      </w:pPr>
      <w:r w:rsidRPr="00AF51B3">
        <w:rPr>
          <w:rFonts w:ascii="Arial" w:eastAsia="Arial Unicode MS" w:hAnsi="Arial" w:cs="Arial"/>
          <w:b/>
          <w:bCs/>
        </w:rPr>
        <w:t xml:space="preserve">  Referência de Tempo</w:t>
      </w:r>
      <w:r w:rsidRPr="00AF51B3">
        <w:rPr>
          <w:rFonts w:ascii="Arial" w:eastAsia="Arial Unicode MS" w:hAnsi="Arial" w:cs="Arial"/>
        </w:rPr>
        <w:t>:</w:t>
      </w:r>
    </w:p>
    <w:p w:rsidR="00B14EB8" w:rsidRPr="00AF51B3" w:rsidRDefault="00E42FB4" w:rsidP="006A2E1C">
      <w:pPr>
        <w:autoSpaceDE w:val="0"/>
        <w:autoSpaceDN w:val="0"/>
        <w:spacing w:line="360" w:lineRule="auto"/>
        <w:ind w:left="567"/>
        <w:jc w:val="center"/>
        <w:rPr>
          <w:rFonts w:ascii="Arial" w:eastAsia="Arial Unicode MS" w:hAnsi="Arial" w:cs="Arial"/>
          <w:b/>
          <w:bCs/>
          <w:caps/>
        </w:rPr>
      </w:pPr>
      <w:r w:rsidRPr="00AF51B3">
        <w:rPr>
          <w:rFonts w:ascii="Arial" w:eastAsia="Arial Unicode MS" w:hAnsi="Arial" w:cs="Arial"/>
        </w:rPr>
        <w:t>Para todas as referências de tempo será observado o horário de Brasília (DF).</w:t>
      </w:r>
      <w:r w:rsidRPr="00AF51B3">
        <w:rPr>
          <w:rFonts w:ascii="Arial" w:eastAsia="Arial Unicode MS" w:hAnsi="Arial" w:cs="Arial"/>
          <w:b/>
          <w:bCs/>
          <w:color w:val="0070C0"/>
        </w:rPr>
        <w:br w:type="column"/>
      </w:r>
      <w:r w:rsidR="00B14EB8" w:rsidRPr="00AF51B3">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33523CEE14374A8DAFB221EAC1470F5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proofErr w:type="gramStart"/>
        </w:sdtContent>
      </w:sdt>
      <w:proofErr w:type="gramEnd"/>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E668397019FF4FCCA4E2E74CFE5D558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BB69998DACEE48AE84D1D2B048BFC13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B14EB8" w:rsidRPr="00AF51B3" w:rsidRDefault="00B14EB8" w:rsidP="00B14E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42"/>
          <w:placeholder>
            <w:docPart w:val="269F32DB8EAA4170A535CC0C5437C2C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111DEA" w:rsidRPr="00AF51B3" w:rsidRDefault="00111DEA" w:rsidP="00B14EB8">
      <w:pPr>
        <w:spacing w:line="360" w:lineRule="auto"/>
        <w:rPr>
          <w:rFonts w:ascii="Arial" w:eastAsia="Arial Unicode MS" w:hAnsi="Arial" w:cs="Arial"/>
          <w:b/>
          <w:bCs/>
          <w:color w:val="FF0000"/>
        </w:rPr>
      </w:pPr>
    </w:p>
    <w:p w:rsidR="008E3ECD" w:rsidRPr="00AF51B3" w:rsidRDefault="00F64C84" w:rsidP="00B14EB8">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1B7C4D19B4954E9098D808756A4943EB"/>
          </w:placeholder>
          <w:dataBinding w:prefixMappings="xmlns:ns0='http://purl.org/dc/elements/1.1/' xmlns:ns1='http://schemas.openxmlformats.org/package/2006/metadata/core-properties' " w:xpath="/ns1:coreProperties[1]/ns0:creator[1]" w:storeItemID="{6C3C8BC8-F283-45AE-878A-BAB7291924A1}"/>
          <w:text/>
        </w:sdtPr>
        <w:sdtContent>
          <w:r w:rsidR="00DC1386" w:rsidRPr="00517B1B">
            <w:rPr>
              <w:rFonts w:ascii="Arial" w:eastAsia="Arial Unicode MS" w:hAnsi="Arial" w:cs="Arial"/>
              <w:b/>
            </w:rPr>
            <w:t>GUSTAVO ALEXEY BOHER LOPES</w:t>
          </w:r>
        </w:sdtContent>
      </w:sdt>
      <w:r w:rsidR="00B14EB8"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37"/>
          <w:placeholder>
            <w:docPart w:val="084F8A5A69194FB38EF5830183C35498"/>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r w:rsidR="00B14EB8" w:rsidRPr="00AF51B3">
        <w:rPr>
          <w:rFonts w:ascii="Arial" w:eastAsia="Arial Unicode MS" w:hAnsi="Arial" w:cs="Arial"/>
          <w:bCs/>
          <w:color w:val="000000"/>
        </w:rPr>
        <w:t xml:space="preserve"> da Prefeitura Municipal </w:t>
      </w:r>
      <w:r w:rsidR="00E42FB4" w:rsidRPr="00AF51B3">
        <w:rPr>
          <w:rFonts w:ascii="Arial" w:eastAsia="Arial Unicode MS" w:hAnsi="Arial" w:cs="Arial"/>
          <w:bCs/>
        </w:rPr>
        <w:t>da Estância Balneária de Caraguatatuba</w:t>
      </w:r>
      <w:r w:rsidR="00E42FB4" w:rsidRPr="00AF51B3">
        <w:rPr>
          <w:rFonts w:ascii="Arial" w:eastAsia="Arial Unicode MS" w:hAnsi="Arial" w:cs="Arial"/>
        </w:rPr>
        <w:t xml:space="preserve">, nos termos do Decreto Municipal n° 649 de 06/03/2017, torna público para conhecimento de todos os interessados que será realizado na modalidade </w:t>
      </w:r>
      <w:r w:rsidR="00E42FB4" w:rsidRPr="00AF51B3">
        <w:rPr>
          <w:rFonts w:ascii="Arial" w:eastAsia="Arial Unicode MS" w:hAnsi="Arial" w:cs="Arial"/>
          <w:b/>
        </w:rPr>
        <w:t>PREGÃO ELETRÔNICO</w:t>
      </w:r>
      <w:r w:rsidR="00E42FB4" w:rsidRPr="00AF51B3">
        <w:rPr>
          <w:rFonts w:ascii="Arial" w:eastAsia="Arial Unicode MS" w:hAnsi="Arial" w:cs="Arial"/>
        </w:rPr>
        <w:t>, do tipo</w:t>
      </w:r>
      <w:r w:rsidR="00622CDE" w:rsidRPr="00AF51B3">
        <w:rPr>
          <w:rFonts w:ascii="Arial" w:eastAsia="Arial Unicode MS" w:hAnsi="Arial" w:cs="Arial"/>
          <w:color w:val="0070C0"/>
        </w:rPr>
        <w:t xml:space="preserve"> </w:t>
      </w:r>
      <w:sdt>
        <w:sdtPr>
          <w:rPr>
            <w:rStyle w:val="Estilo26"/>
            <w:rFonts w:cs="Arial"/>
          </w:rPr>
          <w:alias w:val="tipo"/>
          <w:tag w:val="tipo"/>
          <w:id w:val="11546908"/>
          <w:placeholder>
            <w:docPart w:val="443AFC493BB848C59AB574B89FC98473"/>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F6080F">
            <w:rPr>
              <w:rStyle w:val="Estilo26"/>
              <w:rFonts w:cs="Arial"/>
            </w:rPr>
            <w:t>MENOR PREÇO POR ITEM</w:t>
          </w:r>
        </w:sdtContent>
      </w:sdt>
      <w:r w:rsidR="00E42FB4" w:rsidRPr="00AF51B3">
        <w:rPr>
          <w:rFonts w:ascii="Arial" w:eastAsia="Arial Unicode MS" w:hAnsi="Arial" w:cs="Arial"/>
          <w:color w:val="0070C0"/>
        </w:rPr>
        <w:t xml:space="preserve"> </w:t>
      </w:r>
      <w:r w:rsidR="00E42FB4" w:rsidRPr="00AF51B3">
        <w:rPr>
          <w:rFonts w:ascii="Arial" w:eastAsia="Arial Unicode MS" w:hAnsi="Arial" w:cs="Arial"/>
        </w:rPr>
        <w:t>que se acha aberto, nesta Prefeitura,</w:t>
      </w:r>
      <w:r w:rsidR="00E42FB4" w:rsidRPr="00AF51B3">
        <w:rPr>
          <w:rFonts w:ascii="Arial" w:eastAsia="Arial Unicode MS" w:hAnsi="Arial" w:cs="Arial"/>
          <w:b/>
          <w:bCs/>
        </w:rPr>
        <w:t xml:space="preserve"> </w:t>
      </w:r>
      <w:r w:rsidR="00E42FB4" w:rsidRPr="00AF51B3">
        <w:rPr>
          <w:rFonts w:ascii="Arial" w:eastAsia="Arial Unicode MS" w:hAnsi="Arial" w:cs="Arial"/>
          <w:bCs/>
        </w:rPr>
        <w:t>que tem por objeto</w:t>
      </w:r>
      <w:r w:rsidR="00622CDE" w:rsidRPr="00AF51B3">
        <w:rPr>
          <w:rFonts w:ascii="Arial" w:eastAsia="Arial Unicode MS" w:hAnsi="Arial" w:cs="Arial"/>
          <w:bCs/>
        </w:rPr>
        <w:t xml:space="preserve"> </w:t>
      </w:r>
      <w:r w:rsidR="00B14EB8" w:rsidRPr="00AF51B3">
        <w:rPr>
          <w:rFonts w:ascii="Arial" w:eastAsia="Arial Unicode MS" w:hAnsi="Arial" w:cs="Arial"/>
          <w:bCs/>
        </w:rPr>
        <w:t xml:space="preserve">o </w:t>
      </w:r>
      <w:sdt>
        <w:sdtPr>
          <w:rPr>
            <w:rStyle w:val="Estilo17"/>
            <w:rFonts w:ascii="Arial" w:eastAsia="Arial Unicode MS" w:hAnsi="Arial" w:cs="Arial"/>
          </w:rPr>
          <w:alias w:val="DESCREVER OBJETO"/>
          <w:tag w:val="DESCREVER OBJETO"/>
          <w:id w:val="9250338"/>
          <w:placeholder>
            <w:docPart w:val="60CD4F4DDAFD4BB491BC6388D220575B"/>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00BC7346" w:rsidRPr="00AF51B3">
        <w:rPr>
          <w:rFonts w:ascii="Arial" w:eastAsia="Arial Unicode MS" w:hAnsi="Arial" w:cs="Arial"/>
          <w:color w:val="0070C0"/>
        </w:rPr>
        <w:t>,</w:t>
      </w:r>
      <w:r w:rsidR="00A32763" w:rsidRPr="00AF51B3">
        <w:rPr>
          <w:rFonts w:ascii="Arial" w:eastAsia="Arial Unicode MS" w:hAnsi="Arial" w:cs="Arial"/>
          <w:color w:val="0070C0"/>
        </w:rPr>
        <w:t xml:space="preserve"> </w:t>
      </w:r>
      <w:r w:rsidR="00FF6636" w:rsidRPr="00AF51B3">
        <w:rPr>
          <w:rFonts w:ascii="Arial" w:eastAsia="Arial Unicode MS" w:hAnsi="Arial" w:cs="Arial"/>
        </w:rPr>
        <w:t xml:space="preserve">que será regido pela </w:t>
      </w:r>
      <w:r w:rsidR="00FF6636" w:rsidRPr="00AF51B3">
        <w:rPr>
          <w:rFonts w:ascii="Arial" w:eastAsia="Arial Unicode MS" w:hAnsi="Arial" w:cs="Arial"/>
          <w:b/>
        </w:rPr>
        <w:t>Lei Federal nº 1</w:t>
      </w:r>
      <w:r w:rsidR="001B6EA7" w:rsidRPr="00AF51B3">
        <w:rPr>
          <w:rFonts w:ascii="Arial" w:eastAsia="Arial Unicode MS" w:hAnsi="Arial" w:cs="Arial"/>
          <w:b/>
        </w:rPr>
        <w:t>4</w:t>
      </w:r>
      <w:r w:rsidR="00FF6636" w:rsidRPr="00AF51B3">
        <w:rPr>
          <w:rFonts w:ascii="Arial" w:eastAsia="Arial Unicode MS" w:hAnsi="Arial" w:cs="Arial"/>
          <w:b/>
        </w:rPr>
        <w:t>.</w:t>
      </w:r>
      <w:r w:rsidR="001B6EA7" w:rsidRPr="00AF51B3">
        <w:rPr>
          <w:rFonts w:ascii="Arial" w:eastAsia="Arial Unicode MS" w:hAnsi="Arial" w:cs="Arial"/>
          <w:b/>
        </w:rPr>
        <w:t>133</w:t>
      </w:r>
      <w:r w:rsidR="00FF6636" w:rsidRPr="00AF51B3">
        <w:rPr>
          <w:rFonts w:ascii="Arial" w:eastAsia="Arial Unicode MS" w:hAnsi="Arial" w:cs="Arial"/>
        </w:rPr>
        <w:t xml:space="preserve">, de </w:t>
      </w:r>
      <w:r w:rsidR="001B6EA7" w:rsidRPr="00AF51B3">
        <w:rPr>
          <w:rFonts w:ascii="Arial" w:eastAsia="Arial Unicode MS" w:hAnsi="Arial" w:cs="Arial"/>
        </w:rPr>
        <w:t>01</w:t>
      </w:r>
      <w:r w:rsidR="00FF6636" w:rsidRPr="00AF51B3">
        <w:rPr>
          <w:rFonts w:ascii="Arial" w:eastAsia="Arial Unicode MS" w:hAnsi="Arial" w:cs="Arial"/>
        </w:rPr>
        <w:t>/0</w:t>
      </w:r>
      <w:r w:rsidR="001B6EA7" w:rsidRPr="00AF51B3">
        <w:rPr>
          <w:rFonts w:ascii="Arial" w:eastAsia="Arial Unicode MS" w:hAnsi="Arial" w:cs="Arial"/>
        </w:rPr>
        <w:t>4</w:t>
      </w:r>
      <w:r w:rsidR="00FF6636" w:rsidRPr="00AF51B3">
        <w:rPr>
          <w:rFonts w:ascii="Arial" w:eastAsia="Arial Unicode MS" w:hAnsi="Arial" w:cs="Arial"/>
        </w:rPr>
        <w:t>/20</w:t>
      </w:r>
      <w:r w:rsidR="001B6EA7" w:rsidRPr="00AF51B3">
        <w:rPr>
          <w:rFonts w:ascii="Arial" w:eastAsia="Arial Unicode MS" w:hAnsi="Arial" w:cs="Arial"/>
        </w:rPr>
        <w:t>21</w:t>
      </w:r>
      <w:r w:rsidR="00FF6636" w:rsidRPr="00AF51B3">
        <w:rPr>
          <w:rFonts w:ascii="Arial" w:eastAsia="Arial Unicode MS" w:hAnsi="Arial" w:cs="Arial"/>
        </w:rPr>
        <w:t>,</w:t>
      </w:r>
      <w:r w:rsidR="0037030E" w:rsidRPr="00AF51B3">
        <w:rPr>
          <w:rFonts w:ascii="Arial" w:eastAsia="Arial Unicode MS" w:hAnsi="Arial" w:cs="Arial"/>
        </w:rPr>
        <w:t xml:space="preserve"> </w:t>
      </w:r>
      <w:r w:rsidR="006A2E1C" w:rsidRPr="00AF51B3">
        <w:rPr>
          <w:rFonts w:ascii="Arial" w:eastAsia="Arial Unicode MS" w:hAnsi="Arial" w:cs="Arial"/>
        </w:rPr>
        <w:t xml:space="preserve">pelo </w:t>
      </w:r>
      <w:r w:rsidR="0037030E" w:rsidRPr="00AF51B3">
        <w:rPr>
          <w:rFonts w:ascii="Arial" w:eastAsia="Arial Unicode MS" w:hAnsi="Arial" w:cs="Arial"/>
        </w:rPr>
        <w:t xml:space="preserve">Decreto Federal 11.462 de 31/03/2023, </w:t>
      </w:r>
      <w:r w:rsidR="006A2E1C" w:rsidRPr="00AF51B3">
        <w:rPr>
          <w:rFonts w:ascii="Arial" w:eastAsia="Arial Unicode MS" w:hAnsi="Arial" w:cs="Arial"/>
        </w:rPr>
        <w:t>pelos</w:t>
      </w:r>
      <w:r w:rsidR="00FF6636" w:rsidRPr="00AF51B3">
        <w:rPr>
          <w:rFonts w:ascii="Arial" w:eastAsia="Arial Unicode MS" w:hAnsi="Arial" w:cs="Arial"/>
        </w:rPr>
        <w:t xml:space="preserve"> Decretos Municipais </w:t>
      </w:r>
      <w:r w:rsidR="00FF6636" w:rsidRPr="00AF51B3">
        <w:rPr>
          <w:rFonts w:ascii="Arial" w:eastAsia="Arial Unicode MS" w:hAnsi="Arial" w:cs="Arial"/>
          <w:b/>
        </w:rPr>
        <w:t xml:space="preserve">nº </w:t>
      </w:r>
      <w:r w:rsidR="00A1651C" w:rsidRPr="00AF51B3">
        <w:rPr>
          <w:rFonts w:ascii="Arial" w:eastAsia="Arial Unicode MS" w:hAnsi="Arial" w:cs="Arial"/>
          <w:b/>
        </w:rPr>
        <w:t>1</w:t>
      </w:r>
      <w:r w:rsidR="00E43FE3" w:rsidRPr="00AF51B3">
        <w:rPr>
          <w:rFonts w:ascii="Arial" w:eastAsia="Arial Unicode MS" w:hAnsi="Arial" w:cs="Arial"/>
          <w:b/>
        </w:rPr>
        <w:t>.</w:t>
      </w:r>
      <w:r w:rsidR="00A1651C" w:rsidRPr="00AF51B3">
        <w:rPr>
          <w:rFonts w:ascii="Arial" w:eastAsia="Arial Unicode MS" w:hAnsi="Arial" w:cs="Arial"/>
          <w:b/>
        </w:rPr>
        <w:t>789</w:t>
      </w:r>
      <w:r w:rsidR="00FF6636" w:rsidRPr="00AF51B3">
        <w:rPr>
          <w:rFonts w:ascii="Arial" w:eastAsia="Arial Unicode MS" w:hAnsi="Arial" w:cs="Arial"/>
        </w:rPr>
        <w:t xml:space="preserve"> de </w:t>
      </w:r>
      <w:r w:rsidR="00A1651C" w:rsidRPr="00AF51B3">
        <w:rPr>
          <w:rFonts w:ascii="Arial" w:eastAsia="Arial Unicode MS" w:hAnsi="Arial" w:cs="Arial"/>
        </w:rPr>
        <w:t>1</w:t>
      </w:r>
      <w:r w:rsidR="00FF6636" w:rsidRPr="00AF51B3">
        <w:rPr>
          <w:rFonts w:ascii="Arial" w:eastAsia="Arial Unicode MS" w:hAnsi="Arial" w:cs="Arial"/>
        </w:rPr>
        <w:t>1/0</w:t>
      </w:r>
      <w:r w:rsidR="00A1651C" w:rsidRPr="00AF51B3">
        <w:rPr>
          <w:rFonts w:ascii="Arial" w:eastAsia="Arial Unicode MS" w:hAnsi="Arial" w:cs="Arial"/>
        </w:rPr>
        <w:t>4</w:t>
      </w:r>
      <w:r w:rsidR="00FF6636" w:rsidRPr="00AF51B3">
        <w:rPr>
          <w:rFonts w:ascii="Arial" w:eastAsia="Arial Unicode MS" w:hAnsi="Arial" w:cs="Arial"/>
        </w:rPr>
        <w:t>/</w:t>
      </w:r>
      <w:r w:rsidR="00A1651C" w:rsidRPr="00AF51B3">
        <w:rPr>
          <w:rFonts w:ascii="Arial" w:eastAsia="Arial Unicode MS" w:hAnsi="Arial" w:cs="Arial"/>
        </w:rPr>
        <w:t>23</w:t>
      </w:r>
      <w:r w:rsidR="00EA61FD" w:rsidRPr="00AF51B3">
        <w:rPr>
          <w:rFonts w:ascii="Arial" w:eastAsia="Arial Unicode MS" w:hAnsi="Arial" w:cs="Arial"/>
        </w:rPr>
        <w:t xml:space="preserve"> e</w:t>
      </w:r>
      <w:r w:rsidR="00FF6636" w:rsidRPr="00AF51B3">
        <w:rPr>
          <w:rFonts w:ascii="Arial" w:eastAsia="Arial Unicode MS" w:hAnsi="Arial" w:cs="Arial"/>
        </w:rPr>
        <w:t xml:space="preserve"> nº 1.</w:t>
      </w:r>
      <w:r w:rsidR="00D77C6B" w:rsidRPr="00AF51B3">
        <w:rPr>
          <w:rFonts w:ascii="Arial" w:eastAsia="Arial Unicode MS" w:hAnsi="Arial" w:cs="Arial"/>
        </w:rPr>
        <w:t>796</w:t>
      </w:r>
      <w:r w:rsidR="00FF6636" w:rsidRPr="00AF51B3">
        <w:rPr>
          <w:rFonts w:ascii="Arial" w:eastAsia="Arial Unicode MS" w:hAnsi="Arial" w:cs="Arial"/>
        </w:rPr>
        <w:t xml:space="preserve"> de </w:t>
      </w:r>
      <w:r w:rsidR="00D77C6B" w:rsidRPr="00AF51B3">
        <w:rPr>
          <w:rFonts w:ascii="Arial" w:eastAsia="Arial Unicode MS" w:hAnsi="Arial" w:cs="Arial"/>
        </w:rPr>
        <w:t>19</w:t>
      </w:r>
      <w:r w:rsidR="00FF6636" w:rsidRPr="00AF51B3">
        <w:rPr>
          <w:rFonts w:ascii="Arial" w:eastAsia="Arial Unicode MS" w:hAnsi="Arial" w:cs="Arial"/>
        </w:rPr>
        <w:t>/0</w:t>
      </w:r>
      <w:r w:rsidR="00D77C6B" w:rsidRPr="00AF51B3">
        <w:rPr>
          <w:rFonts w:ascii="Arial" w:eastAsia="Arial Unicode MS" w:hAnsi="Arial" w:cs="Arial"/>
        </w:rPr>
        <w:t>4</w:t>
      </w:r>
      <w:r w:rsidR="00FF6636" w:rsidRPr="00AF51B3">
        <w:rPr>
          <w:rFonts w:ascii="Arial" w:eastAsia="Arial Unicode MS" w:hAnsi="Arial" w:cs="Arial"/>
        </w:rPr>
        <w:t>/202</w:t>
      </w:r>
      <w:r w:rsidR="00D77C6B" w:rsidRPr="00AF51B3">
        <w:rPr>
          <w:rFonts w:ascii="Arial" w:eastAsia="Arial Unicode MS" w:hAnsi="Arial" w:cs="Arial"/>
        </w:rPr>
        <w:t>3</w:t>
      </w:r>
      <w:r w:rsidR="00FF6636" w:rsidRPr="00AF51B3">
        <w:rPr>
          <w:rFonts w:ascii="Arial" w:eastAsia="Arial Unicode MS" w:hAnsi="Arial" w:cs="Arial"/>
        </w:rPr>
        <w:t>,</w:t>
      </w:r>
      <w:r w:rsidR="0021398A" w:rsidRPr="00AF51B3">
        <w:rPr>
          <w:rFonts w:ascii="Arial" w:eastAsia="Arial Unicode MS" w:hAnsi="Arial" w:cs="Arial"/>
        </w:rPr>
        <w:t xml:space="preserve"> </w:t>
      </w:r>
      <w:r w:rsidR="00A32763" w:rsidRPr="00AF51B3">
        <w:rPr>
          <w:rFonts w:ascii="Arial" w:eastAsia="Arial Unicode MS" w:hAnsi="Arial" w:cs="Arial"/>
        </w:rPr>
        <w:t xml:space="preserve">além das demais normas legais em vigor, bem como o Disposto na Lei Complementar nº 123, de 14 de dezembro de 2006, e Lei </w:t>
      </w:r>
      <w:r w:rsidR="00D77C6B" w:rsidRPr="00AF51B3">
        <w:rPr>
          <w:rFonts w:ascii="Arial" w:eastAsia="Arial Unicode MS" w:hAnsi="Arial" w:cs="Arial"/>
        </w:rPr>
        <w:t xml:space="preserve">Complementar </w:t>
      </w:r>
      <w:r w:rsidR="00A32763" w:rsidRPr="00AF51B3">
        <w:rPr>
          <w:rFonts w:ascii="Arial" w:eastAsia="Arial Unicode MS" w:hAnsi="Arial" w:cs="Arial"/>
        </w:rPr>
        <w:t>nº 147 de 07/08/2014 e pelas condições estabelecidas no presente Edital e seus anexos.</w:t>
      </w:r>
    </w:p>
    <w:p w:rsidR="008E3ECD" w:rsidRPr="00AF51B3" w:rsidRDefault="008E3ECD" w:rsidP="00A32763">
      <w:pPr>
        <w:spacing w:line="360" w:lineRule="auto"/>
        <w:jc w:val="both"/>
        <w:rPr>
          <w:rFonts w:ascii="Arial" w:eastAsia="Arial Unicode MS" w:hAnsi="Arial" w:cs="Arial"/>
        </w:rPr>
      </w:pPr>
    </w:p>
    <w:p w:rsidR="008E3ECD"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As informações e os procedimentos desta licitação serão executados pela Área de Licitação da Secretaria Municipal de Administração. Comunicação pelos telefones (12) 3897-</w:t>
      </w:r>
      <w:r w:rsidR="00735BA3" w:rsidRPr="00AF51B3">
        <w:rPr>
          <w:rFonts w:ascii="Arial" w:eastAsia="Arial Unicode MS" w:hAnsi="Arial" w:cs="Arial"/>
        </w:rPr>
        <w:t>8138, 3897-8171, 3897-8146</w:t>
      </w:r>
      <w:r w:rsidRPr="00AF51B3">
        <w:rPr>
          <w:rFonts w:ascii="Arial" w:eastAsia="Arial Unicode MS" w:hAnsi="Arial" w:cs="Arial"/>
        </w:rPr>
        <w:t xml:space="preserve"> e 3897-</w:t>
      </w:r>
      <w:r w:rsidR="00735BA3" w:rsidRPr="00AF51B3">
        <w:rPr>
          <w:rFonts w:ascii="Arial" w:eastAsia="Arial Unicode MS" w:hAnsi="Arial" w:cs="Arial"/>
        </w:rPr>
        <w:t>8219</w:t>
      </w:r>
      <w:r w:rsidRPr="00AF51B3">
        <w:rPr>
          <w:rFonts w:ascii="Arial" w:eastAsia="Arial Unicode MS" w:hAnsi="Arial" w:cs="Arial"/>
        </w:rPr>
        <w:t>, Internet através do site</w:t>
      </w:r>
      <w:r w:rsidRPr="00AF51B3">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9CABD11CDE6544C18B4AEE4F4E2F6CD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rPr>
        <w:t>,</w:t>
      </w:r>
      <w:r w:rsidR="008256AF" w:rsidRPr="00AF51B3">
        <w:rPr>
          <w:rFonts w:ascii="Arial" w:eastAsia="Arial Unicode MS" w:hAnsi="Arial" w:cs="Arial"/>
        </w:rPr>
        <w:t xml:space="preserve"> </w:t>
      </w:r>
      <w:r w:rsidRPr="00AF51B3">
        <w:rPr>
          <w:rFonts w:ascii="Arial" w:eastAsia="Arial Unicode MS" w:hAnsi="Arial" w:cs="Arial"/>
        </w:rPr>
        <w:t xml:space="preserve">ou diretamente em </w:t>
      </w:r>
      <w:hyperlink r:id="rId10" w:history="1">
        <w:r w:rsidR="0099721E" w:rsidRPr="00AF51B3">
          <w:rPr>
            <w:rStyle w:val="Hyperlink"/>
            <w:rFonts w:ascii="Arial" w:hAnsi="Arial" w:cs="Arial"/>
          </w:rPr>
          <w:t>https://portaldatransparencia.caraguatatuba.sp.gov.br/licitacoes/licitacoes</w:t>
        </w:r>
      </w:hyperlink>
      <w:r w:rsidRPr="00AF51B3">
        <w:rPr>
          <w:rFonts w:ascii="Arial" w:eastAsia="Arial Unicode MS" w:hAnsi="Arial" w:cs="Arial"/>
        </w:rPr>
        <w:t xml:space="preserve">. </w:t>
      </w:r>
    </w:p>
    <w:p w:rsidR="00111DEA" w:rsidRPr="00AF51B3" w:rsidRDefault="00111DEA" w:rsidP="00A32763">
      <w:pPr>
        <w:spacing w:line="360" w:lineRule="auto"/>
        <w:jc w:val="both"/>
        <w:rPr>
          <w:rFonts w:ascii="Arial" w:eastAsia="Arial Unicode MS" w:hAnsi="Arial" w:cs="Arial"/>
        </w:rPr>
      </w:pPr>
    </w:p>
    <w:p w:rsidR="008E3ECD" w:rsidRPr="00AF51B3" w:rsidRDefault="008E3ECD" w:rsidP="008E3ECD">
      <w:pPr>
        <w:spacing w:line="360" w:lineRule="auto"/>
        <w:jc w:val="both"/>
        <w:rPr>
          <w:rFonts w:ascii="Arial" w:eastAsia="Arial Unicode MS" w:hAnsi="Arial" w:cs="Arial"/>
        </w:rPr>
      </w:pPr>
      <w:r w:rsidRPr="00AF51B3">
        <w:rPr>
          <w:rFonts w:ascii="Arial" w:eastAsia="Arial Unicode MS" w:hAnsi="Arial" w:cs="Arial"/>
          <w:b/>
          <w:u w:val="single"/>
        </w:rPr>
        <w:t>Advertência:</w:t>
      </w:r>
      <w:r w:rsidRPr="00AF51B3">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AF51B3">
        <w:rPr>
          <w:rFonts w:ascii="Arial" w:eastAsia="Arial Unicode MS" w:hAnsi="Arial" w:cs="Arial"/>
        </w:rPr>
        <w:t xml:space="preserve">efetiva entrega do objeto </w:t>
      </w:r>
      <w:r w:rsidRPr="00AF51B3">
        <w:rPr>
          <w:rFonts w:ascii="Arial" w:eastAsia="Arial Unicode MS" w:hAnsi="Arial" w:cs="Arial"/>
        </w:rPr>
        <w:t xml:space="preserve">da forma como </w:t>
      </w:r>
      <w:proofErr w:type="gramStart"/>
      <w:r w:rsidRPr="00AF51B3">
        <w:rPr>
          <w:rFonts w:ascii="Arial" w:eastAsia="Arial Unicode MS" w:hAnsi="Arial" w:cs="Arial"/>
        </w:rPr>
        <w:t>foi</w:t>
      </w:r>
      <w:proofErr w:type="gramEnd"/>
      <w:r w:rsidRPr="00AF51B3">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w:t>
      </w:r>
      <w:r w:rsidRPr="00AF51B3">
        <w:rPr>
          <w:rFonts w:ascii="Arial" w:eastAsia="Arial Unicode MS" w:hAnsi="Arial" w:cs="Arial"/>
        </w:rPr>
        <w:lastRenderedPageBreak/>
        <w:t>somente serão deferidos, se</w:t>
      </w:r>
      <w:r w:rsidRPr="00AF51B3">
        <w:rPr>
          <w:rFonts w:ascii="Arial" w:eastAsia="Arial Unicode MS" w:hAnsi="Arial" w:cs="Arial"/>
          <w:color w:val="0070C0"/>
        </w:rPr>
        <w:t xml:space="preserve"> </w:t>
      </w:r>
      <w:r w:rsidRPr="00AF51B3">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AF51B3" w:rsidRDefault="008D7A25" w:rsidP="008D7A25">
      <w:pPr>
        <w:autoSpaceDE w:val="0"/>
        <w:autoSpaceDN w:val="0"/>
        <w:adjustRightInd w:val="0"/>
        <w:rPr>
          <w:rFonts w:ascii="Arial" w:eastAsiaTheme="minorHAnsi" w:hAnsi="Arial" w:cs="Arial"/>
          <w:lang w:eastAsia="en-US"/>
        </w:rPr>
      </w:pPr>
    </w:p>
    <w:p w:rsidR="008D7A25" w:rsidRPr="00AF51B3" w:rsidRDefault="008D7A25" w:rsidP="00EC6105">
      <w:pPr>
        <w:autoSpaceDE w:val="0"/>
        <w:autoSpaceDN w:val="0"/>
        <w:adjustRightInd w:val="0"/>
        <w:spacing w:after="284" w:line="360" w:lineRule="auto"/>
        <w:jc w:val="both"/>
        <w:rPr>
          <w:rFonts w:ascii="Arial" w:eastAsiaTheme="minorHAnsi" w:hAnsi="Arial" w:cs="Arial"/>
          <w:lang w:eastAsia="en-US"/>
        </w:rPr>
      </w:pPr>
      <w:r w:rsidRPr="00AF51B3">
        <w:rPr>
          <w:rFonts w:ascii="Arial" w:eastAsiaTheme="minorHAnsi" w:hAnsi="Arial" w:cs="Arial"/>
          <w:lang w:eastAsia="en-US"/>
        </w:rPr>
        <w:t xml:space="preserve">As informações constantes neste Edital e em seus Anexos são complementares entre si, de modo que todas devem ser consideradas para os fins a que se destinam. </w:t>
      </w:r>
    </w:p>
    <w:p w:rsidR="008D7A25" w:rsidRPr="00AF51B3" w:rsidRDefault="008D7A25" w:rsidP="00EC6105">
      <w:pPr>
        <w:autoSpaceDE w:val="0"/>
        <w:autoSpaceDN w:val="0"/>
        <w:adjustRightInd w:val="0"/>
        <w:spacing w:line="360" w:lineRule="auto"/>
        <w:jc w:val="both"/>
        <w:rPr>
          <w:rFonts w:ascii="Arial" w:eastAsiaTheme="minorHAnsi" w:hAnsi="Arial" w:cs="Arial"/>
          <w:lang w:eastAsia="en-US"/>
        </w:rPr>
      </w:pPr>
      <w:r w:rsidRPr="00AF51B3">
        <w:rPr>
          <w:rFonts w:ascii="Arial" w:eastAsiaTheme="minorHAnsi" w:hAnsi="Arial" w:cs="Arial"/>
          <w:lang w:eastAsia="en-US"/>
        </w:rPr>
        <w:t>Futuras alegações relacionadas com o desconhecimento de quaisquer informações constantes deste Edital e seus Anexos</w:t>
      </w:r>
      <w:r w:rsidR="00EC6105" w:rsidRPr="00AF51B3">
        <w:rPr>
          <w:rFonts w:ascii="Arial" w:eastAsiaTheme="minorHAnsi" w:hAnsi="Arial" w:cs="Arial"/>
          <w:lang w:eastAsia="en-US"/>
        </w:rPr>
        <w:t>, bem como dos preceitos legais pertinentes</w:t>
      </w:r>
      <w:r w:rsidRPr="00AF51B3">
        <w:rPr>
          <w:rFonts w:ascii="Arial" w:eastAsiaTheme="minorHAnsi" w:hAnsi="Arial" w:cs="Arial"/>
          <w:lang w:eastAsia="en-US"/>
        </w:rPr>
        <w:t xml:space="preserve"> não serão consideradas e/ou admitidas, inclusive quando da execução do contrato ou instrumento equivalente. </w:t>
      </w:r>
    </w:p>
    <w:p w:rsidR="00420E54" w:rsidRPr="00AF51B3" w:rsidRDefault="00420E54" w:rsidP="00A32763">
      <w:pPr>
        <w:pStyle w:val="Default"/>
        <w:jc w:val="both"/>
        <w:rPr>
          <w:rFonts w:eastAsia="Arial Unicode MS" w:cs="Arial"/>
          <w:color w:val="auto"/>
          <w:szCs w:val="24"/>
        </w:rPr>
      </w:pPr>
    </w:p>
    <w:p w:rsidR="00A32763" w:rsidRPr="00AF51B3" w:rsidRDefault="00A32763" w:rsidP="003E306D">
      <w:pPr>
        <w:pStyle w:val="PargrafodaLista"/>
        <w:numPr>
          <w:ilvl w:val="0"/>
          <w:numId w:val="11"/>
        </w:numPr>
        <w:spacing w:line="360" w:lineRule="auto"/>
        <w:ind w:left="0" w:firstLine="0"/>
        <w:jc w:val="both"/>
        <w:rPr>
          <w:rFonts w:ascii="Arial" w:eastAsia="Arial Unicode MS" w:hAnsi="Arial" w:cs="Arial"/>
        </w:rPr>
      </w:pPr>
      <w:r w:rsidRPr="00AF51B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39"/>
          <w:placeholder>
            <w:docPart w:val="F459FB497DB8480B971DD2B9BBAD0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AF51B3">
        <w:rPr>
          <w:rFonts w:ascii="Arial" w:eastAsia="Arial Unicode MS" w:hAnsi="Arial" w:cs="Arial"/>
          <w:color w:val="0070C0"/>
        </w:rPr>
        <w:t xml:space="preserve">, </w:t>
      </w:r>
      <w:r w:rsidRPr="00AF51B3">
        <w:rPr>
          <w:rFonts w:ascii="Arial" w:eastAsia="Arial Unicode MS" w:hAnsi="Arial" w:cs="Arial"/>
        </w:rPr>
        <w:t xml:space="preserve">conforme especificações descritas no </w:t>
      </w:r>
      <w:r w:rsidR="00AF4581" w:rsidRPr="00AF51B3">
        <w:rPr>
          <w:rFonts w:ascii="Arial" w:eastAsia="Arial Unicode MS" w:hAnsi="Arial" w:cs="Arial"/>
        </w:rPr>
        <w:t xml:space="preserve">Termo de </w:t>
      </w:r>
      <w:r w:rsidR="00FC54DE" w:rsidRPr="00AF51B3">
        <w:rPr>
          <w:rFonts w:ascii="Arial" w:eastAsia="Arial Unicode MS" w:hAnsi="Arial" w:cs="Arial"/>
        </w:rPr>
        <w:t>Referência</w:t>
      </w:r>
      <w:r w:rsidR="00AF4581" w:rsidRPr="00AF51B3">
        <w:rPr>
          <w:rFonts w:ascii="Arial" w:eastAsia="Arial Unicode MS" w:hAnsi="Arial" w:cs="Arial"/>
        </w:rPr>
        <w:t xml:space="preserve"> (</w:t>
      </w:r>
      <w:r w:rsidR="00363315" w:rsidRPr="00AF51B3">
        <w:rPr>
          <w:rFonts w:ascii="Arial" w:eastAsia="Arial Unicode MS" w:hAnsi="Arial" w:cs="Arial"/>
        </w:rPr>
        <w:t>ANEXO II</w:t>
      </w:r>
      <w:r w:rsidR="00AF4581" w:rsidRPr="00AF51B3">
        <w:rPr>
          <w:rFonts w:ascii="Arial" w:eastAsia="Arial Unicode MS" w:hAnsi="Arial" w:cs="Arial"/>
        </w:rPr>
        <w:t>)</w:t>
      </w:r>
      <w:r w:rsidRPr="00AF51B3">
        <w:rPr>
          <w:rFonts w:ascii="Arial" w:eastAsia="Arial Unicode MS" w:hAnsi="Arial" w:cs="Arial"/>
        </w:rPr>
        <w:t>, que integra o presente Edital, em todos os seus termos e condições, quando deles a Secretaria requisitante tiver necessidade.</w:t>
      </w:r>
    </w:p>
    <w:p w:rsidR="00AD7BB1" w:rsidRPr="00AF51B3" w:rsidRDefault="00AD7BB1" w:rsidP="00AD7BB1">
      <w:pPr>
        <w:spacing w:line="360" w:lineRule="auto"/>
        <w:jc w:val="both"/>
        <w:rPr>
          <w:rFonts w:ascii="Arial" w:eastAsia="Arial Unicode MS" w:hAnsi="Arial" w:cs="Arial"/>
          <w:color w:val="0070C0"/>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bCs/>
        </w:rPr>
      </w:pPr>
      <w:r w:rsidRPr="00AF51B3">
        <w:rPr>
          <w:rFonts w:ascii="Arial" w:eastAsia="Arial Unicode MS" w:hAnsi="Arial" w:cs="Arial"/>
          <w:b/>
          <w:bCs/>
        </w:rPr>
        <w:t>FORMALIZAÇÃO DE CONSULTAS</w:t>
      </w:r>
    </w:p>
    <w:p w:rsidR="00EA1B03" w:rsidRPr="00AF51B3" w:rsidRDefault="00EA1B03" w:rsidP="00EA1B03">
      <w:pPr>
        <w:pStyle w:val="PargrafodaLista"/>
        <w:numPr>
          <w:ilvl w:val="1"/>
          <w:numId w:val="11"/>
        </w:numPr>
        <w:spacing w:line="360" w:lineRule="auto"/>
        <w:ind w:left="0" w:firstLine="0"/>
        <w:jc w:val="both"/>
        <w:rPr>
          <w:rStyle w:val="Hyperlink"/>
          <w:rFonts w:ascii="Arial" w:eastAsia="Arial Unicode MS" w:hAnsi="Arial" w:cs="Arial"/>
          <w:b/>
          <w:color w:val="auto"/>
          <w:u w:val="none"/>
        </w:rPr>
      </w:pPr>
      <w:r w:rsidRPr="00AF51B3">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AF51B3">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3-12-07T00:00:00Z">
            <w:dateFormat w:val="dd/MM/yyyy"/>
            <w:lid w:val="pt-BR"/>
            <w:storeMappedDataAs w:val="dateTime"/>
            <w:calendar w:val="gregorian"/>
          </w:date>
        </w:sdtPr>
        <w:sdtContent>
          <w:r w:rsidR="00E03F6C">
            <w:rPr>
              <w:rFonts w:ascii="Arial" w:eastAsia="Arial Unicode MS" w:hAnsi="Arial" w:cs="Arial"/>
              <w:b/>
            </w:rPr>
            <w:t>07/12/2023</w:t>
          </w:r>
        </w:sdtContent>
      </w:sdt>
      <w:r w:rsidRPr="00AF51B3">
        <w:rPr>
          <w:rFonts w:ascii="Arial" w:eastAsia="Arial Unicode MS" w:hAnsi="Arial" w:cs="Arial"/>
          <w:b/>
        </w:rPr>
        <w:t>, exclusivamente</w:t>
      </w:r>
      <w:r w:rsidRPr="00AF51B3">
        <w:rPr>
          <w:rFonts w:ascii="Arial" w:eastAsia="Arial Unicode MS" w:hAnsi="Arial" w:cs="Arial"/>
        </w:rPr>
        <w:t xml:space="preserve"> pelo e-mail </w:t>
      </w:r>
      <w:hyperlink r:id="rId11" w:history="1">
        <w:r w:rsidRPr="00AF51B3">
          <w:rPr>
            <w:rStyle w:val="Hyperlink"/>
            <w:rFonts w:ascii="Arial" w:eastAsia="Arial Unicode MS" w:hAnsi="Arial" w:cs="Arial"/>
          </w:rPr>
          <w:t>licitacao.administracao@caraguatatuba.sp.gov.br</w:t>
        </w:r>
      </w:hyperlink>
      <w:r w:rsidRPr="00AF51B3">
        <w:rPr>
          <w:rStyle w:val="Hyperlink"/>
          <w:rFonts w:ascii="Arial" w:eastAsia="Arial Unicode MS" w:hAnsi="Arial" w:cs="Arial"/>
          <w:color w:val="auto"/>
        </w:rPr>
        <w:t>;</w:t>
      </w:r>
    </w:p>
    <w:p w:rsidR="00EA1B03" w:rsidRPr="00AF51B3" w:rsidRDefault="00C455B9" w:rsidP="00EA1B03">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resposta à impugnação ou ao pedido de esclarecimento será divulgada no portal da transparência no prazo de até 03 (três) dias úteis, limitado ao último dia anterior </w:t>
      </w:r>
      <w:proofErr w:type="gramStart"/>
      <w:r w:rsidRPr="00AF51B3">
        <w:rPr>
          <w:rFonts w:ascii="Arial" w:eastAsia="Arial Unicode MS" w:hAnsi="Arial" w:cs="Arial"/>
        </w:rPr>
        <w:t>a</w:t>
      </w:r>
      <w:proofErr w:type="gramEnd"/>
      <w:r w:rsidRPr="00AF51B3">
        <w:rPr>
          <w:rFonts w:ascii="Arial" w:eastAsia="Arial Unicode MS" w:hAnsi="Arial" w:cs="Arial"/>
        </w:rPr>
        <w:t xml:space="preserve"> data da abertura do certame</w:t>
      </w:r>
      <w:r w:rsidR="00EA1B03" w:rsidRPr="00AF51B3">
        <w:rPr>
          <w:rFonts w:ascii="Arial" w:eastAsia="Arial Unicode MS" w:hAnsi="Arial" w:cs="Arial"/>
        </w:rPr>
        <w:t>;</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Acolhida a petição contra o ato convocatório será designada nova data para realização do Pregão;</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8D7A25"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lastRenderedPageBreak/>
        <w:t>RECEBIMEN</w:t>
      </w:r>
      <w:r w:rsidR="000E4C03" w:rsidRPr="00AF51B3">
        <w:rPr>
          <w:rFonts w:ascii="Arial" w:eastAsia="Arial Unicode MS" w:hAnsi="Arial" w:cs="Arial"/>
          <w:b/>
          <w:bCs/>
        </w:rPr>
        <w:t>TO DAS PROPOSTAS</w:t>
      </w:r>
    </w:p>
    <w:p w:rsidR="00AD7BB1"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As propostas deverão ser cadastr</w:t>
      </w:r>
      <w:r w:rsidR="00101504" w:rsidRPr="00AF51B3">
        <w:rPr>
          <w:rFonts w:ascii="Arial" w:eastAsia="Arial Unicode MS" w:hAnsi="Arial" w:cs="Arial"/>
        </w:rPr>
        <w:t>adas n</w:t>
      </w:r>
      <w:r w:rsidR="001527D9" w:rsidRPr="00AF51B3">
        <w:rPr>
          <w:rFonts w:ascii="Arial" w:eastAsia="Arial Unicode MS" w:hAnsi="Arial" w:cs="Arial"/>
        </w:rPr>
        <w:t>o site</w:t>
      </w:r>
      <w:r w:rsidRPr="00AF51B3">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AF51B3">
            <w:rPr>
              <w:rFonts w:ascii="Arial" w:eastAsia="Arial Unicode MS" w:hAnsi="Arial" w:cs="Arial"/>
              <w:b/>
            </w:rPr>
            <w:t>www.comprascaragua.com.br</w:t>
          </w:r>
        </w:sdtContent>
      </w:sdt>
      <w:r w:rsidRPr="00AF51B3">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AF51B3">
        <w:rPr>
          <w:rFonts w:ascii="Arial" w:eastAsia="Arial Unicode MS" w:hAnsi="Arial" w:cs="Arial"/>
        </w:rPr>
        <w:t>I</w:t>
      </w:r>
      <w:r w:rsidRPr="00AF51B3">
        <w:rPr>
          <w:rFonts w:ascii="Arial" w:eastAsia="Arial Unicode MS" w:hAnsi="Arial" w:cs="Arial"/>
        </w:rPr>
        <w:t>I);</w:t>
      </w:r>
    </w:p>
    <w:p w:rsidR="00943BC4" w:rsidRPr="00AF51B3" w:rsidRDefault="00943BC4" w:rsidP="00943BC4">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não cadastramento da Proposta (Anexo V</w:t>
      </w:r>
      <w:r w:rsidR="00C455B9" w:rsidRPr="00AF51B3">
        <w:rPr>
          <w:rFonts w:ascii="Arial" w:eastAsia="Arial Unicode MS" w:hAnsi="Arial" w:cs="Arial"/>
        </w:rPr>
        <w:t>II</w:t>
      </w:r>
      <w:r w:rsidRPr="00AF51B3">
        <w:rPr>
          <w:rFonts w:ascii="Arial" w:eastAsia="Arial Unicode MS" w:hAnsi="Arial" w:cs="Arial"/>
        </w:rPr>
        <w:t>) implicará o não recebimento, da Habilitação e, portanto, a não aceitação da licitante no certame licitatório;</w:t>
      </w:r>
    </w:p>
    <w:p w:rsidR="00C135FF" w:rsidRPr="00AF51B3" w:rsidRDefault="00C135FF" w:rsidP="00C135FF">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AF51B3" w:rsidRDefault="00F64C84" w:rsidP="00943BC4">
      <w:pPr>
        <w:pStyle w:val="PargrafodaLista"/>
        <w:numPr>
          <w:ilvl w:val="1"/>
          <w:numId w:val="11"/>
        </w:numPr>
        <w:spacing w:line="360" w:lineRule="auto"/>
        <w:ind w:left="0" w:firstLine="0"/>
        <w:jc w:val="both"/>
        <w:rPr>
          <w:rFonts w:ascii="Arial" w:eastAsia="Arial Unicode MS" w:hAnsi="Arial" w:cs="Arial"/>
          <w:b/>
        </w:rPr>
      </w:pPr>
      <w:r w:rsidRPr="00F64C84">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943BC4" w:rsidRPr="00AF51B3">
        <w:rPr>
          <w:rFonts w:ascii="Arial" w:eastAsia="Arial Unicode MS" w:hAnsi="Arial" w:cs="Arial"/>
        </w:rPr>
        <w:t>A proposta deverá ser apresentada com a indicação do</w:t>
      </w:r>
      <w:r w:rsidR="00B51804" w:rsidRPr="00AF51B3">
        <w:rPr>
          <w:rFonts w:ascii="Arial" w:eastAsia="Arial Unicode MS" w:hAnsi="Arial" w:cs="Arial"/>
        </w:rPr>
        <w:t xml:space="preserve"> </w:t>
      </w:r>
      <w:r w:rsidR="00943BC4" w:rsidRPr="00AF51B3">
        <w:rPr>
          <w:rFonts w:ascii="Arial" w:eastAsia="Arial Unicode MS" w:hAnsi="Arial" w:cs="Arial"/>
        </w:rPr>
        <w:t xml:space="preserve"> </w:t>
      </w:r>
      <w:sdt>
        <w:sdtPr>
          <w:rPr>
            <w:rStyle w:val="Estilo48"/>
          </w:rPr>
          <w:alias w:val="Item ou Lote?"/>
          <w:tag w:val="Tipo de Pregão"/>
          <w:id w:val="1088983797"/>
          <w:placeholder>
            <w:docPart w:val="D36B9455E4874F72ABCB09DDD82516D5"/>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AB33D0">
            <w:rPr>
              <w:rStyle w:val="Estilo48"/>
            </w:rPr>
            <w:t>VALOR UNITÁRIO DO ITEM, VALOR TOTAL DO ITEM e VALOR TOTAL DA PROPOSTA</w:t>
          </w:r>
        </w:sdtContent>
      </w:sdt>
      <w:r w:rsidR="00943BC4" w:rsidRPr="00AF51B3">
        <w:rPr>
          <w:rFonts w:ascii="Arial" w:eastAsia="Arial Unicode MS" w:hAnsi="Arial" w:cs="Arial"/>
        </w:rPr>
        <w:t xml:space="preserve"> e ainda:</w:t>
      </w:r>
    </w:p>
    <w:p w:rsidR="00943BC4" w:rsidRPr="00AF51B3" w:rsidRDefault="00943BC4" w:rsidP="00943BC4">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Os valores deverão ser cotados</w:t>
      </w:r>
      <w:r w:rsidRPr="00AF51B3">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AF51B3">
        <w:rPr>
          <w:rFonts w:ascii="Arial" w:eastAsia="Arial Unicode MS" w:hAnsi="Arial" w:cs="Arial"/>
        </w:rPr>
        <w:t>;</w:t>
      </w:r>
    </w:p>
    <w:p w:rsidR="00AD7BB1" w:rsidRPr="00AF51B3" w:rsidRDefault="002A2CD4"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C</w:t>
      </w:r>
      <w:r w:rsidR="00252686" w:rsidRPr="00AF51B3">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AF51B3" w:rsidRDefault="00252686"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Especificação clara, completa e detalhada do </w:t>
      </w:r>
      <w:r w:rsidR="00AE24B7" w:rsidRPr="00AF51B3">
        <w:rPr>
          <w:rFonts w:ascii="Arial" w:eastAsia="Arial Unicode MS" w:hAnsi="Arial" w:cs="Arial"/>
        </w:rPr>
        <w:t>serviço</w:t>
      </w:r>
      <w:r w:rsidRPr="00AF51B3">
        <w:rPr>
          <w:rFonts w:ascii="Arial" w:eastAsia="Arial Unicode MS" w:hAnsi="Arial" w:cs="Arial"/>
        </w:rPr>
        <w:t xml:space="preserve"> ofertado, conforme definido no </w:t>
      </w:r>
      <w:r w:rsidR="00363315" w:rsidRPr="00AF51B3">
        <w:rPr>
          <w:rFonts w:ascii="Arial" w:eastAsia="Arial Unicode MS" w:hAnsi="Arial" w:cs="Arial"/>
        </w:rPr>
        <w:t>ANEXO II</w:t>
      </w:r>
      <w:r w:rsidRPr="00AF51B3">
        <w:rPr>
          <w:rFonts w:ascii="Arial" w:eastAsia="Arial Unicode MS" w:hAnsi="Arial" w:cs="Arial"/>
        </w:rPr>
        <w:t>.</w:t>
      </w:r>
    </w:p>
    <w:p w:rsidR="00404653" w:rsidRPr="00AF51B3" w:rsidRDefault="00AE24B7"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hAnsi="Arial" w:cs="Arial"/>
        </w:rPr>
        <w:t>No valor dos itens da proposta apresentada deverão estar incluídos IMPOSTOS, FRETES, ENCARGOS SOCIAIS E DEMAIS DESPESAS necessárias à perfeita execução do</w:t>
      </w:r>
      <w:r w:rsidR="005D187E" w:rsidRPr="00AF51B3">
        <w:rPr>
          <w:rFonts w:ascii="Arial" w:hAnsi="Arial" w:cs="Arial"/>
        </w:rPr>
        <w:t xml:space="preserve"> objeto licitado;</w:t>
      </w:r>
      <w:r w:rsidR="009A4D7B" w:rsidRPr="00AF51B3">
        <w:rPr>
          <w:rFonts w:ascii="Arial" w:hAnsi="Arial" w:cs="Arial"/>
        </w:rPr>
        <w:t xml:space="preserve"> </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Após o cadastramento da proposta, não mais caberá desistência, salvo por motivo justo decorrente de fato superveniente e aceito pelo Pregoeiro;</w:t>
      </w:r>
    </w:p>
    <w:p w:rsidR="00AD7BB1" w:rsidRPr="00AF51B3" w:rsidRDefault="002A2CD4"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 cadastramento da proposta vinculará a licitante ao cumprimento de todas as condições e obrigações inerentes ao certame</w:t>
      </w:r>
      <w:r w:rsidR="00314759" w:rsidRPr="00AF51B3">
        <w:rPr>
          <w:rFonts w:ascii="Arial" w:eastAsia="Arial Unicode MS" w:hAnsi="Arial" w:cs="Arial"/>
        </w:rPr>
        <w:t xml:space="preserve"> que desde já</w:t>
      </w:r>
      <w:r w:rsidR="00B509A6" w:rsidRPr="00AF51B3">
        <w:rPr>
          <w:rFonts w:ascii="Arial" w:eastAsia="Arial Unicode MS" w:hAnsi="Arial" w:cs="Arial"/>
        </w:rPr>
        <w:t>,</w:t>
      </w:r>
      <w:r w:rsidR="00314759" w:rsidRPr="00AF51B3">
        <w:rPr>
          <w:rFonts w:ascii="Arial" w:eastAsia="Arial Unicode MS" w:hAnsi="Arial" w:cs="Arial"/>
        </w:rPr>
        <w:t xml:space="preserve"> aceita</w:t>
      </w:r>
      <w:r w:rsidR="000D3522" w:rsidRPr="00AF51B3">
        <w:rPr>
          <w:rFonts w:ascii="Arial" w:eastAsia="Arial Unicode MS" w:hAnsi="Arial" w:cs="Arial"/>
        </w:rPr>
        <w:t xml:space="preserve"> e declara se enquadrar em</w:t>
      </w:r>
      <w:r w:rsidR="00314759" w:rsidRPr="00AF51B3">
        <w:rPr>
          <w:rFonts w:ascii="Arial" w:eastAsia="Arial Unicode MS" w:hAnsi="Arial" w:cs="Arial"/>
        </w:rPr>
        <w:t xml:space="preserve"> todos os termos e condições constantes</w:t>
      </w:r>
      <w:r w:rsidRPr="00AF51B3">
        <w:rPr>
          <w:rFonts w:ascii="Arial" w:eastAsia="Arial Unicode MS" w:hAnsi="Arial" w:cs="Arial"/>
        </w:rPr>
        <w:t>;</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O número do Cadastro Nacional da Pessoa Jurídica – CNPJ indicado no cadastro da Proposta de Preço e da Habilitação deverá ser do mesmo estabelecimento da empresa que efetivamente </w:t>
      </w:r>
      <w:r w:rsidR="002A2CD4" w:rsidRPr="00AF51B3">
        <w:rPr>
          <w:rFonts w:ascii="Arial" w:eastAsia="Arial Unicode MS" w:hAnsi="Arial" w:cs="Arial"/>
        </w:rPr>
        <w:t>irá</w:t>
      </w:r>
      <w:r w:rsidRPr="00AF51B3">
        <w:rPr>
          <w:rFonts w:ascii="Arial" w:eastAsia="Arial Unicode MS" w:hAnsi="Arial" w:cs="Arial"/>
        </w:rPr>
        <w:t xml:space="preserve"> fornecer o objeto da presente licitação</w:t>
      </w:r>
      <w:r w:rsidR="00AD7BB1" w:rsidRPr="00AF51B3">
        <w:rPr>
          <w:rFonts w:ascii="Arial" w:eastAsia="Arial Unicode MS" w:hAnsi="Arial" w:cs="Arial"/>
        </w:rPr>
        <w:t>.</w:t>
      </w:r>
    </w:p>
    <w:p w:rsidR="00610549" w:rsidRPr="00AF51B3" w:rsidRDefault="00610549" w:rsidP="00AD7BB1">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bCs/>
        </w:rPr>
        <w:t>CONDIÇÕES PARA PARTICIPAÇÃO</w:t>
      </w:r>
    </w:p>
    <w:p w:rsidR="003C390D" w:rsidRPr="00AF51B3" w:rsidRDefault="003C390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Cs/>
        </w:rPr>
        <w:t>A P</w:t>
      </w:r>
      <w:r w:rsidRPr="00AF51B3">
        <w:rPr>
          <w:rFonts w:ascii="Arial" w:eastAsia="Arial Unicode MS" w:hAnsi="Arial" w:cs="Arial"/>
        </w:rPr>
        <w:t>articipação na licitação importa em total, irrestrita e irretratável submissão das licitantes proponentes às condições deste edital;</w:t>
      </w:r>
    </w:p>
    <w:p w:rsidR="00090E9E" w:rsidRPr="00AF51B3" w:rsidRDefault="00A32763" w:rsidP="00090E9E">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AC1237" w:rsidRPr="001C001D" w:rsidRDefault="00AC1237" w:rsidP="00AC1237">
      <w:pPr>
        <w:pStyle w:val="PargrafodaLista"/>
        <w:numPr>
          <w:ilvl w:val="1"/>
          <w:numId w:val="11"/>
        </w:numPr>
        <w:spacing w:line="360" w:lineRule="auto"/>
        <w:ind w:left="0" w:firstLine="0"/>
        <w:jc w:val="both"/>
        <w:rPr>
          <w:rFonts w:ascii="Arial" w:eastAsia="Arial Unicode MS" w:hAnsi="Arial" w:cs="Arial"/>
          <w:b/>
        </w:rPr>
      </w:pPr>
      <w:r w:rsidRPr="001C001D">
        <w:rPr>
          <w:rFonts w:ascii="Arial" w:hAnsi="Arial" w:cs="Arial"/>
        </w:rPr>
        <w:t xml:space="preserve">Para fins de atendimento aos termos da Lei Complementar 147/14, a participação das empresas interessadas será feita da seguinte maneira: </w:t>
      </w:r>
    </w:p>
    <w:p w:rsidR="00AC1237" w:rsidRPr="001C001D" w:rsidRDefault="00AC1237" w:rsidP="00AC1237">
      <w:pPr>
        <w:pStyle w:val="PargrafodaLista"/>
        <w:numPr>
          <w:ilvl w:val="2"/>
          <w:numId w:val="11"/>
        </w:numPr>
        <w:spacing w:line="360" w:lineRule="auto"/>
        <w:ind w:left="0" w:firstLine="720"/>
        <w:jc w:val="both"/>
        <w:rPr>
          <w:rFonts w:ascii="Arial" w:eastAsia="Arial Unicode MS" w:hAnsi="Arial" w:cs="Arial"/>
          <w:b/>
        </w:rPr>
      </w:pPr>
      <w:r w:rsidRPr="001C001D">
        <w:rPr>
          <w:rFonts w:ascii="Arial" w:hAnsi="Arial" w:cs="Arial"/>
        </w:rPr>
        <w:t xml:space="preserve">Cota principal: item </w:t>
      </w:r>
      <w:proofErr w:type="gramStart"/>
      <w:r w:rsidRPr="000D7F78">
        <w:rPr>
          <w:rFonts w:ascii="Arial" w:hAnsi="Arial" w:cs="Arial"/>
          <w:b/>
        </w:rPr>
        <w:t>1</w:t>
      </w:r>
      <w:proofErr w:type="gramEnd"/>
      <w:r w:rsidRPr="000D7F78">
        <w:rPr>
          <w:rFonts w:ascii="Arial" w:hAnsi="Arial" w:cs="Arial"/>
          <w:b/>
        </w:rPr>
        <w:t xml:space="preserve"> </w:t>
      </w:r>
      <w:r w:rsidRPr="001C001D">
        <w:rPr>
          <w:rFonts w:ascii="Arial" w:hAnsi="Arial" w:cs="Arial"/>
        </w:rPr>
        <w:t xml:space="preserve">aos interessados que atendam aos requisitos do edital; </w:t>
      </w:r>
    </w:p>
    <w:p w:rsidR="00AC1237" w:rsidRPr="001C001D" w:rsidRDefault="00AC1237" w:rsidP="00AC1237">
      <w:pPr>
        <w:pStyle w:val="PargrafodaLista"/>
        <w:numPr>
          <w:ilvl w:val="2"/>
          <w:numId w:val="11"/>
        </w:numPr>
        <w:spacing w:line="360" w:lineRule="auto"/>
        <w:ind w:left="0" w:firstLine="720"/>
        <w:jc w:val="both"/>
        <w:rPr>
          <w:rFonts w:ascii="Arial" w:eastAsia="Arial Unicode MS" w:hAnsi="Arial" w:cs="Arial"/>
          <w:b/>
        </w:rPr>
      </w:pPr>
      <w:r w:rsidRPr="001C001D">
        <w:rPr>
          <w:rFonts w:ascii="Arial" w:hAnsi="Arial" w:cs="Arial"/>
        </w:rPr>
        <w:t xml:space="preserve">Cota reservada: item </w:t>
      </w:r>
      <w:proofErr w:type="gramStart"/>
      <w:r w:rsidRPr="000D7F78">
        <w:rPr>
          <w:rFonts w:ascii="Arial" w:hAnsi="Arial" w:cs="Arial"/>
          <w:b/>
        </w:rPr>
        <w:t>2</w:t>
      </w:r>
      <w:proofErr w:type="gramEnd"/>
      <w:r w:rsidRPr="000D7F78">
        <w:rPr>
          <w:rFonts w:ascii="Arial" w:hAnsi="Arial" w:cs="Arial"/>
          <w:b/>
        </w:rPr>
        <w:t xml:space="preserve"> </w:t>
      </w:r>
      <w:r w:rsidRPr="001C001D">
        <w:rPr>
          <w:rFonts w:ascii="Arial" w:hAnsi="Arial" w:cs="Arial"/>
        </w:rPr>
        <w:t>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AC1237" w:rsidRPr="001C001D" w:rsidRDefault="00AC1237" w:rsidP="00AC1237">
      <w:pPr>
        <w:pStyle w:val="PargrafodaLista"/>
        <w:numPr>
          <w:ilvl w:val="1"/>
          <w:numId w:val="11"/>
        </w:numPr>
        <w:spacing w:line="360" w:lineRule="auto"/>
        <w:ind w:left="0" w:firstLine="0"/>
        <w:jc w:val="both"/>
        <w:rPr>
          <w:rFonts w:ascii="Arial" w:eastAsia="Arial Unicode MS" w:hAnsi="Arial" w:cs="Arial"/>
          <w:b/>
        </w:rPr>
      </w:pPr>
      <w:r w:rsidRPr="001C001D">
        <w:rPr>
          <w:rFonts w:ascii="Arial" w:hAnsi="Arial" w:cs="Arial"/>
        </w:rPr>
        <w:t>Se a mesma empresa vencer a cota reservada e a cota principal, a contratação das cotas deverá ocorrer pelo menor preço.</w:t>
      </w:r>
    </w:p>
    <w:p w:rsidR="00AC1237" w:rsidRPr="001C001D" w:rsidRDefault="00AC1237" w:rsidP="00AC1237">
      <w:pPr>
        <w:pStyle w:val="PargrafodaLista"/>
        <w:numPr>
          <w:ilvl w:val="1"/>
          <w:numId w:val="11"/>
        </w:numPr>
        <w:tabs>
          <w:tab w:val="left" w:pos="567"/>
        </w:tabs>
        <w:spacing w:line="360" w:lineRule="auto"/>
        <w:ind w:left="0" w:firstLine="0"/>
        <w:jc w:val="both"/>
        <w:rPr>
          <w:rFonts w:ascii="Arial" w:hAnsi="Arial" w:cs="Arial"/>
        </w:rPr>
      </w:pPr>
      <w:r w:rsidRPr="001C001D">
        <w:rPr>
          <w:rFonts w:ascii="Arial" w:hAnsi="Arial" w:cs="Arial"/>
        </w:rPr>
        <w:t>Não havendo vencedor enquadrado como ME, EPP ou MEI nos itens</w:t>
      </w:r>
      <w:r w:rsidRPr="001C001D">
        <w:rPr>
          <w:rFonts w:ascii="Arial" w:hAnsi="Arial" w:cs="Arial"/>
          <w:b/>
        </w:rPr>
        <w:t xml:space="preserve"> </w:t>
      </w:r>
      <w:r w:rsidRPr="001C001D">
        <w:rPr>
          <w:rFonts w:ascii="Arial" w:hAnsi="Arial" w:cs="Arial"/>
        </w:rPr>
        <w:t xml:space="preserve">de </w:t>
      </w:r>
      <w:r w:rsidRPr="001C001D">
        <w:rPr>
          <w:rFonts w:ascii="Arial" w:hAnsi="Arial" w:cs="Arial"/>
          <w:b/>
        </w:rPr>
        <w:t>cota reservada</w:t>
      </w:r>
      <w:r w:rsidRPr="001C001D">
        <w:rPr>
          <w:rFonts w:ascii="Arial" w:hAnsi="Arial" w:cs="Arial"/>
        </w:rPr>
        <w:t xml:space="preserve">, estes poderão ser adjudicados as empresas que não se enquadram como ME, EPP ou MEI </w:t>
      </w:r>
      <w:proofErr w:type="gramStart"/>
      <w:r w:rsidRPr="001C001D">
        <w:rPr>
          <w:rFonts w:ascii="Arial" w:hAnsi="Arial" w:cs="Arial"/>
        </w:rPr>
        <w:t>desde de</w:t>
      </w:r>
      <w:proofErr w:type="gramEnd"/>
      <w:r w:rsidRPr="001C001D">
        <w:rPr>
          <w:rFonts w:ascii="Arial" w:hAnsi="Arial" w:cs="Arial"/>
        </w:rPr>
        <w:t xml:space="preserve"> que apresentem  propostas para estes itens.</w:t>
      </w:r>
    </w:p>
    <w:p w:rsidR="00AC1237" w:rsidRPr="001C001D" w:rsidRDefault="00AC1237" w:rsidP="00AC1237">
      <w:pPr>
        <w:pStyle w:val="PargrafodaLista"/>
        <w:numPr>
          <w:ilvl w:val="1"/>
          <w:numId w:val="11"/>
        </w:numPr>
        <w:tabs>
          <w:tab w:val="left" w:pos="567"/>
        </w:tabs>
        <w:spacing w:line="360" w:lineRule="auto"/>
        <w:ind w:left="0" w:firstLine="0"/>
        <w:jc w:val="both"/>
        <w:rPr>
          <w:rFonts w:ascii="Arial" w:hAnsi="Arial" w:cs="Arial"/>
        </w:rPr>
      </w:pPr>
      <w:r w:rsidRPr="001C001D">
        <w:rPr>
          <w:rFonts w:ascii="Arial" w:hAnsi="Arial" w:cs="Arial"/>
        </w:rPr>
        <w:t xml:space="preserve">No início das disputas dos itens de </w:t>
      </w:r>
      <w:r w:rsidRPr="001C001D">
        <w:rPr>
          <w:rFonts w:ascii="Arial" w:hAnsi="Arial" w:cs="Arial"/>
          <w:b/>
        </w:rPr>
        <w:t>cota reservada</w:t>
      </w:r>
      <w:r w:rsidRPr="001C001D">
        <w:rPr>
          <w:rFonts w:ascii="Arial" w:hAnsi="Arial" w:cs="Arial"/>
        </w:rPr>
        <w:t xml:space="preserve">, será </w:t>
      </w:r>
      <w:proofErr w:type="gramStart"/>
      <w:r w:rsidRPr="001C001D">
        <w:rPr>
          <w:rFonts w:ascii="Arial" w:hAnsi="Arial" w:cs="Arial"/>
        </w:rPr>
        <w:t>informado</w:t>
      </w:r>
      <w:proofErr w:type="gramEnd"/>
      <w:r w:rsidRPr="001C001D">
        <w:rPr>
          <w:rFonts w:ascii="Arial" w:hAnsi="Arial" w:cs="Arial"/>
        </w:rPr>
        <w:t xml:space="preserve"> aos licitantes que as Empresas que não se enquadrarem como ME, EPP ou MEI, que cadastraram propostas nestes itens, se</w:t>
      </w:r>
      <w:r w:rsidRPr="001C001D">
        <w:rPr>
          <w:rFonts w:ascii="Arial" w:hAnsi="Arial" w:cs="Arial"/>
          <w:b/>
        </w:rPr>
        <w:t xml:space="preserve"> vencerem a disputa, </w:t>
      </w:r>
      <w:r w:rsidRPr="001C001D">
        <w:rPr>
          <w:rFonts w:ascii="Arial" w:hAnsi="Arial" w:cs="Arial"/>
        </w:rPr>
        <w:t xml:space="preserve">serão inabilitadas se houver nas outras colocações empresas enquadradas como ME, EPP ou MEI. </w:t>
      </w: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Não será admitida nesta licitação a participação de empresas que:</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Sejam declaradas inidôneas para licitar ou contratar com toda a administração pública nos termos do </w:t>
      </w:r>
      <w:r w:rsidR="00C03265" w:rsidRPr="00AF51B3">
        <w:rPr>
          <w:rFonts w:ascii="Arial" w:eastAsia="Arial Unicode MS" w:hAnsi="Arial" w:cs="Arial"/>
        </w:rPr>
        <w:t>§ 5º do Art. 156, da Lei 14.133/21</w:t>
      </w:r>
      <w:r w:rsidRPr="00AF51B3">
        <w:rPr>
          <w:rFonts w:ascii="Arial" w:eastAsia="Arial Unicode MS" w:hAnsi="Arial" w:cs="Arial"/>
        </w:rPr>
        <w:t>;</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Sejam declaradas impedidas ou suspensas para licitar por qualquer órgão ou entidade da Administração Pública Municipal de Caraguatatuba;</w:t>
      </w:r>
    </w:p>
    <w:p w:rsidR="00D129A7" w:rsidRPr="00AF51B3" w:rsidRDefault="00FC54D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Tenham como sócio(s) </w:t>
      </w:r>
      <w:proofErr w:type="gramStart"/>
      <w:r w:rsidRPr="00AF51B3">
        <w:rPr>
          <w:rFonts w:ascii="Arial" w:eastAsia="Arial Unicode MS" w:hAnsi="Arial" w:cs="Arial"/>
        </w:rPr>
        <w:t>servidor(</w:t>
      </w:r>
      <w:proofErr w:type="gramEnd"/>
      <w:r w:rsidRPr="00AF51B3">
        <w:rPr>
          <w:rFonts w:ascii="Arial" w:eastAsia="Arial Unicode MS" w:hAnsi="Arial" w:cs="Arial"/>
        </w:rPr>
        <w:t>es) ou dirigente(s) de qualquer esfera governamental da Administração Municipal;</w:t>
      </w:r>
    </w:p>
    <w:p w:rsidR="00D129A7"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sem prejuízo do atendimento a todos os requisitos de habilitação econômico-financeira estabelecidos neste Edital, nos</w:t>
      </w:r>
      <w:r w:rsidR="00682CBD" w:rsidRPr="00AF51B3">
        <w:rPr>
          <w:rFonts w:ascii="Arial" w:eastAsia="Arial Unicode MS" w:hAnsi="Arial" w:cs="Arial"/>
        </w:rPr>
        <w:t xml:space="preserve"> termos da Súmula 50 do TCE/SP;</w:t>
      </w:r>
    </w:p>
    <w:p w:rsidR="003A14CD" w:rsidRPr="00AF51B3" w:rsidRDefault="003A14CD"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Ficam </w:t>
      </w:r>
      <w:r w:rsidR="00B65E18" w:rsidRPr="00AF51B3">
        <w:rPr>
          <w:rFonts w:ascii="Arial" w:eastAsia="Arial Unicode MS" w:hAnsi="Arial" w:cs="Arial"/>
        </w:rPr>
        <w:t xml:space="preserve">também </w:t>
      </w:r>
      <w:r w:rsidRPr="00AF51B3">
        <w:rPr>
          <w:rFonts w:ascii="Arial" w:eastAsia="Arial Unicode MS" w:hAnsi="Arial" w:cs="Arial"/>
        </w:rPr>
        <w:t xml:space="preserve">vedadas: </w:t>
      </w:r>
    </w:p>
    <w:p w:rsidR="003A14CD" w:rsidRPr="00AF51B3"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subcontratação total ou parcial do objeto pela contratada a outra empresa;</w:t>
      </w:r>
    </w:p>
    <w:p w:rsidR="003A14CD" w:rsidRPr="00E03F6C" w:rsidRDefault="003A14CD" w:rsidP="003E306D">
      <w:pPr>
        <w:pStyle w:val="PargrafodaLista"/>
        <w:numPr>
          <w:ilvl w:val="2"/>
          <w:numId w:val="11"/>
        </w:numPr>
        <w:spacing w:line="360" w:lineRule="auto"/>
        <w:jc w:val="both"/>
        <w:rPr>
          <w:rFonts w:ascii="Arial" w:eastAsia="Arial Unicode MS" w:hAnsi="Arial" w:cs="Arial"/>
          <w:b/>
        </w:rPr>
      </w:pPr>
      <w:r w:rsidRPr="00AF51B3">
        <w:rPr>
          <w:rFonts w:ascii="Arial" w:eastAsia="Arial Unicode MS" w:hAnsi="Arial" w:cs="Arial"/>
        </w:rPr>
        <w:t>A cessão ou transferência total ou parcial do objeto desta Contratação.</w:t>
      </w:r>
    </w:p>
    <w:p w:rsidR="00E03F6C" w:rsidRPr="00E03F6C" w:rsidRDefault="00E03F6C" w:rsidP="00E03F6C">
      <w:pPr>
        <w:pStyle w:val="PargrafodaLista"/>
        <w:numPr>
          <w:ilvl w:val="2"/>
          <w:numId w:val="11"/>
        </w:numPr>
        <w:spacing w:line="360" w:lineRule="auto"/>
        <w:jc w:val="both"/>
        <w:rPr>
          <w:rFonts w:ascii="Arial" w:eastAsia="Arial Unicode MS" w:hAnsi="Arial" w:cs="Arial"/>
          <w:b/>
        </w:rPr>
      </w:pPr>
      <w:r w:rsidRPr="00E03F6C">
        <w:rPr>
          <w:rFonts w:ascii="Arial" w:eastAsia="Arial Unicode MS" w:hAnsi="Arial" w:cs="Arial"/>
        </w:rPr>
        <w:t>A participação de empresas sob a forma de consórcio:</w:t>
      </w:r>
      <w:r w:rsidRPr="00E03F6C">
        <w:rPr>
          <w:rFonts w:ascii="Arial" w:hAnsi="Arial" w:cs="Arial"/>
        </w:rPr>
        <w:t xml:space="preserve"> </w:t>
      </w:r>
    </w:p>
    <w:p w:rsidR="00E03F6C" w:rsidRPr="00E03F6C" w:rsidRDefault="00E03F6C" w:rsidP="00E03F6C">
      <w:pPr>
        <w:spacing w:line="360" w:lineRule="auto"/>
        <w:ind w:left="1134"/>
        <w:jc w:val="both"/>
        <w:rPr>
          <w:rFonts w:ascii="Arial" w:eastAsia="Arial Unicode MS" w:hAnsi="Arial" w:cs="Arial"/>
          <w:b/>
        </w:rPr>
      </w:pPr>
      <w:r w:rsidRPr="00E03F6C">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E03F6C">
        <w:rPr>
          <w:rFonts w:ascii="Arial" w:hAnsi="Arial" w:cs="Arial"/>
        </w:rPr>
        <w:t>trará</w:t>
      </w:r>
      <w:proofErr w:type="gramEnd"/>
      <w:r w:rsidRPr="00E03F6C">
        <w:rPr>
          <w:rFonts w:ascii="Arial" w:hAnsi="Arial" w:cs="Arial"/>
        </w:rPr>
        <w:t xml:space="preserve"> prejuízos à competitividade no certame.</w:t>
      </w:r>
    </w:p>
    <w:p w:rsidR="00A0750D" w:rsidRPr="00AF51B3" w:rsidRDefault="00A0750D" w:rsidP="007E311F">
      <w:pPr>
        <w:spacing w:line="360" w:lineRule="auto"/>
        <w:jc w:val="both"/>
        <w:rPr>
          <w:rFonts w:ascii="Arial" w:eastAsia="Arial Unicode MS" w:hAnsi="Arial" w:cs="Arial"/>
          <w:b/>
        </w:rPr>
      </w:pPr>
    </w:p>
    <w:p w:rsidR="00A32763" w:rsidRPr="00AF51B3" w:rsidRDefault="00A32763" w:rsidP="003E306D">
      <w:pPr>
        <w:pStyle w:val="PargrafodaLista"/>
        <w:numPr>
          <w:ilvl w:val="0"/>
          <w:numId w:val="11"/>
        </w:numPr>
        <w:spacing w:line="360" w:lineRule="auto"/>
        <w:jc w:val="both"/>
        <w:rPr>
          <w:rFonts w:ascii="Arial" w:eastAsia="Arial Unicode MS" w:hAnsi="Arial" w:cs="Arial"/>
          <w:b/>
        </w:rPr>
      </w:pPr>
      <w:r w:rsidRPr="00AF51B3">
        <w:rPr>
          <w:rFonts w:ascii="Arial" w:eastAsia="Arial Unicode MS" w:hAnsi="Arial" w:cs="Arial"/>
          <w:b/>
        </w:rPr>
        <w:t>DA HABILITAÇÃO</w:t>
      </w:r>
    </w:p>
    <w:p w:rsidR="006224EE" w:rsidRPr="00AF51B3" w:rsidRDefault="006224EE"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AF51B3">
            <w:rPr>
              <w:rStyle w:val="Estilo12"/>
              <w:rFonts w:eastAsia="Arial Unicode MS" w:cs="Arial"/>
              <w:b/>
              <w:color w:val="auto"/>
            </w:rPr>
            <w:t>www.comprascaragua.com.br</w:t>
          </w:r>
        </w:sdtContent>
      </w:sdt>
      <w:r w:rsidRPr="00AF51B3">
        <w:rPr>
          <w:rFonts w:ascii="Arial" w:eastAsia="Arial Unicode MS" w:hAnsi="Arial" w:cs="Arial"/>
        </w:rPr>
        <w:t xml:space="preserve">, </w:t>
      </w:r>
      <w:r w:rsidRPr="00AF51B3">
        <w:rPr>
          <w:rFonts w:ascii="Arial" w:eastAsia="Arial Unicode MS" w:hAnsi="Arial" w:cs="Arial"/>
          <w:u w:val="single"/>
        </w:rPr>
        <w:t>sendo facultado à Administração solicitar o envio dos originais ou cópia autenticada</w:t>
      </w:r>
      <w:r w:rsidRPr="00AF51B3">
        <w:rPr>
          <w:rFonts w:ascii="Arial" w:eastAsia="Arial Unicode MS" w:hAnsi="Arial" w:cs="Arial"/>
        </w:rPr>
        <w:t xml:space="preserve">. Referidos documentos deverão estar dentro de seu prazo de validade ou expedidos no máximo com antecedência de 90 (noventa) dias. </w:t>
      </w:r>
    </w:p>
    <w:p w:rsidR="00737511" w:rsidRPr="00AF51B3"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AF51B3">
        <w:rPr>
          <w:rFonts w:ascii="Arial" w:eastAsia="Arial Unicode MS" w:hAnsi="Arial" w:cs="Arial"/>
          <w:b/>
        </w:rPr>
        <w:t>;</w:t>
      </w:r>
    </w:p>
    <w:p w:rsidR="007E311F" w:rsidRPr="00111DEA" w:rsidRDefault="00737511"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rPr>
        <w:t>Quaisquer documentos necessários à participação no presente certame licitatório apresentados em idioma estrangeiro</w:t>
      </w:r>
      <w:proofErr w:type="gramStart"/>
      <w:r w:rsidRPr="00AF51B3">
        <w:rPr>
          <w:rFonts w:ascii="Arial" w:eastAsia="Arial Unicode MS" w:hAnsi="Arial" w:cs="Arial"/>
        </w:rPr>
        <w:t>, deverão</w:t>
      </w:r>
      <w:proofErr w:type="gramEnd"/>
      <w:r w:rsidRPr="00AF51B3">
        <w:rPr>
          <w:rFonts w:ascii="Arial" w:eastAsia="Arial Unicode MS" w:hAnsi="Arial" w:cs="Arial"/>
        </w:rPr>
        <w:t xml:space="preserve"> ser autenticados pelos </w:t>
      </w:r>
      <w:r w:rsidRPr="00AF51B3">
        <w:rPr>
          <w:rFonts w:ascii="Arial" w:eastAsia="Arial Unicode MS" w:hAnsi="Arial" w:cs="Arial"/>
        </w:rPr>
        <w:lastRenderedPageBreak/>
        <w:t>respectivos consulados e traduzidos para o idioma oficial do Brasil por tradutor juramentado.</w:t>
      </w:r>
    </w:p>
    <w:p w:rsidR="00111DEA" w:rsidRPr="00111DEA" w:rsidRDefault="00111DEA" w:rsidP="00111DEA">
      <w:pPr>
        <w:pStyle w:val="PargrafodaLista"/>
        <w:spacing w:line="360" w:lineRule="auto"/>
        <w:ind w:left="0"/>
        <w:jc w:val="both"/>
        <w:rPr>
          <w:rFonts w:ascii="Arial" w:eastAsia="Arial Unicode MS" w:hAnsi="Arial" w:cs="Arial"/>
          <w:b/>
          <w:sz w:val="10"/>
          <w:szCs w:val="10"/>
        </w:rPr>
      </w:pP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HABILITAÇÃO JURÍDICA</w:t>
      </w:r>
      <w:r w:rsidR="00C24EEE" w:rsidRPr="00AF51B3">
        <w:rPr>
          <w:rFonts w:ascii="Arial" w:eastAsia="Arial Unicode MS" w:hAnsi="Arial" w:cs="Arial"/>
          <w:b/>
        </w:rPr>
        <w:t xml:space="preserve"> </w:t>
      </w:r>
      <w:r w:rsidR="007E311F" w:rsidRPr="00AF51B3">
        <w:rPr>
          <w:rFonts w:ascii="Arial" w:eastAsia="Arial Unicode MS" w:hAnsi="Arial" w:cs="Arial"/>
          <w:b/>
        </w:rPr>
        <w:t>-</w:t>
      </w:r>
      <w:r w:rsidR="00C24EEE" w:rsidRPr="00AF51B3">
        <w:rPr>
          <w:rFonts w:ascii="Arial" w:eastAsia="Arial Unicode MS" w:hAnsi="Arial" w:cs="Arial"/>
          <w:b/>
        </w:rPr>
        <w:t xml:space="preserve"> </w:t>
      </w:r>
      <w:r w:rsidR="007E311F" w:rsidRPr="00AF51B3">
        <w:rPr>
          <w:rFonts w:ascii="Arial" w:eastAsia="Arial Unicode MS" w:hAnsi="Arial" w:cs="Arial"/>
          <w:b/>
        </w:rPr>
        <w:t>DOCUMENTAÇÃO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Registro comercial, no caso de empresa individual – Constituição e última alteração quando houver;</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Inscrição do Ato Constitutivo, no caso de sociedades civis, acompanhada de prova da Diretoria em exercício;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Apresentação da Declaração de Veracidade dos Documentos de Habilitação, conforme modelo constante no Anexo I</w:t>
      </w:r>
      <w:r w:rsidR="00363315" w:rsidRPr="00AF51B3">
        <w:rPr>
          <w:rFonts w:ascii="Arial" w:eastAsia="Arial Unicode MS" w:hAnsi="Arial" w:cs="Arial"/>
        </w:rPr>
        <w:t>V</w:t>
      </w:r>
      <w:r w:rsidRPr="00AF51B3">
        <w:rPr>
          <w:rFonts w:ascii="Arial" w:eastAsia="Arial Unicode MS" w:hAnsi="Arial" w:cs="Arial"/>
        </w:rPr>
        <w:t>.</w:t>
      </w:r>
    </w:p>
    <w:p w:rsidR="007E311F" w:rsidRPr="00AF51B3"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b/>
        </w:rPr>
        <w:t>AS EMPRESAS PREVIAMENTE CADASTRADAS JUNTO ÀO PODER EXECUTIVO MUNICIPAL</w:t>
      </w:r>
      <w:r w:rsidRPr="00AF51B3">
        <w:rPr>
          <w:rFonts w:ascii="Arial" w:eastAsia="Arial Unicode MS" w:hAnsi="Arial" w:cs="Arial"/>
        </w:rPr>
        <w:t xml:space="preserve">, poderão apresentar, em substituição aos documentos exigidos nos itens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4</w:t>
      </w:r>
      <w:r w:rsidRPr="00AF51B3">
        <w:rPr>
          <w:rFonts w:ascii="Arial" w:eastAsia="Arial Unicode MS" w:hAnsi="Arial" w:cs="Arial"/>
          <w:b/>
        </w:rPr>
        <w:t xml:space="preserve">, </w:t>
      </w:r>
      <w:r w:rsidR="00EE21D4" w:rsidRPr="00AF51B3">
        <w:rPr>
          <w:rFonts w:ascii="Arial" w:eastAsia="Arial Unicode MS" w:hAnsi="Arial" w:cs="Arial"/>
          <w:b/>
        </w:rPr>
        <w:t>5</w:t>
      </w:r>
      <w:r w:rsidRPr="00AF51B3">
        <w:rPr>
          <w:rFonts w:ascii="Arial" w:eastAsia="Arial Unicode MS" w:hAnsi="Arial" w:cs="Arial"/>
          <w:b/>
        </w:rPr>
        <w:t>.</w:t>
      </w:r>
      <w:r w:rsidR="00A31BFF" w:rsidRPr="00AF51B3">
        <w:rPr>
          <w:rFonts w:ascii="Arial" w:eastAsia="Arial Unicode MS" w:hAnsi="Arial" w:cs="Arial"/>
          <w:b/>
        </w:rPr>
        <w:t>5</w:t>
      </w:r>
      <w:r w:rsidR="00051AC4" w:rsidRPr="00AF51B3">
        <w:rPr>
          <w:rFonts w:ascii="Arial" w:eastAsia="Arial Unicode MS" w:hAnsi="Arial" w:cs="Arial"/>
          <w:b/>
        </w:rPr>
        <w:t xml:space="preserve"> e </w:t>
      </w:r>
      <w:r w:rsidR="00EE21D4" w:rsidRPr="00AF51B3">
        <w:rPr>
          <w:rFonts w:ascii="Arial" w:eastAsia="Arial Unicode MS" w:hAnsi="Arial" w:cs="Arial"/>
          <w:b/>
        </w:rPr>
        <w:t>5</w:t>
      </w:r>
      <w:r w:rsidR="00051AC4" w:rsidRPr="00AF51B3">
        <w:rPr>
          <w:rFonts w:ascii="Arial" w:eastAsia="Arial Unicode MS" w:hAnsi="Arial" w:cs="Arial"/>
          <w:b/>
        </w:rPr>
        <w:t>.</w:t>
      </w:r>
      <w:r w:rsidR="00A31BFF" w:rsidRPr="00AF51B3">
        <w:rPr>
          <w:rFonts w:ascii="Arial" w:eastAsia="Arial Unicode MS" w:hAnsi="Arial" w:cs="Arial"/>
          <w:b/>
        </w:rPr>
        <w:t>6</w:t>
      </w:r>
      <w:r w:rsidRPr="00AF51B3">
        <w:rPr>
          <w:rFonts w:ascii="Arial" w:eastAsia="Arial Unicode MS" w:hAnsi="Arial" w:cs="Arial"/>
        </w:rPr>
        <w:t xml:space="preserve">, o Certificado de Registro Cadastral (CRC) válido emitido pela Prefeitura Municipal, atendendo o que dispõem os artigos </w:t>
      </w:r>
      <w:r w:rsidR="006E6934" w:rsidRPr="00AF51B3">
        <w:rPr>
          <w:rFonts w:ascii="Arial" w:eastAsia="Arial Unicode MS" w:hAnsi="Arial" w:cs="Arial"/>
        </w:rPr>
        <w:t>62</w:t>
      </w:r>
      <w:r w:rsidRPr="00AF51B3">
        <w:rPr>
          <w:rFonts w:ascii="Arial" w:eastAsia="Arial Unicode MS" w:hAnsi="Arial" w:cs="Arial"/>
        </w:rPr>
        <w:t xml:space="preserve"> a </w:t>
      </w:r>
      <w:r w:rsidR="006E6934" w:rsidRPr="00AF51B3">
        <w:rPr>
          <w:rFonts w:ascii="Arial" w:eastAsia="Arial Unicode MS" w:hAnsi="Arial" w:cs="Arial"/>
        </w:rPr>
        <w:t>69</w:t>
      </w:r>
      <w:r w:rsidRPr="00AF51B3">
        <w:rPr>
          <w:rFonts w:ascii="Arial" w:eastAsia="Arial Unicode MS" w:hAnsi="Arial" w:cs="Arial"/>
        </w:rPr>
        <w:t xml:space="preserve">, da Lei Federal nº </w:t>
      </w:r>
      <w:r w:rsidR="006E6934" w:rsidRPr="00AF51B3">
        <w:rPr>
          <w:rFonts w:ascii="Arial" w:eastAsia="Arial Unicode MS" w:hAnsi="Arial" w:cs="Arial"/>
        </w:rPr>
        <w:t>14</w:t>
      </w:r>
      <w:r w:rsidRPr="00AF51B3">
        <w:rPr>
          <w:rFonts w:ascii="Arial" w:eastAsia="Arial Unicode MS" w:hAnsi="Arial" w:cs="Arial"/>
        </w:rPr>
        <w:t>.</w:t>
      </w:r>
      <w:r w:rsidR="006E6934" w:rsidRPr="00AF51B3">
        <w:rPr>
          <w:rFonts w:ascii="Arial" w:eastAsia="Arial Unicode MS" w:hAnsi="Arial" w:cs="Arial"/>
        </w:rPr>
        <w:t>133</w:t>
      </w:r>
      <w:r w:rsidRPr="00AF51B3">
        <w:rPr>
          <w:rFonts w:ascii="Arial" w:eastAsia="Arial Unicode MS" w:hAnsi="Arial" w:cs="Arial"/>
        </w:rPr>
        <w:t>/</w:t>
      </w:r>
      <w:r w:rsidR="006E6934" w:rsidRPr="00AF51B3">
        <w:rPr>
          <w:rFonts w:ascii="Arial" w:eastAsia="Arial Unicode MS" w:hAnsi="Arial" w:cs="Arial"/>
        </w:rPr>
        <w:t>21</w:t>
      </w:r>
      <w:r w:rsidRPr="00AF51B3">
        <w:rPr>
          <w:rFonts w:ascii="Arial" w:eastAsia="Arial Unicode MS" w:hAnsi="Arial" w:cs="Arial"/>
        </w:rPr>
        <w:t>, sendo que se conter documento com validade vencida, o mesmo deverá ser renovado e apresentado com validade em vigor, juntamente com o CRC;</w:t>
      </w:r>
      <w:r w:rsidR="0053510F" w:rsidRPr="00AF51B3">
        <w:rPr>
          <w:rFonts w:ascii="Arial" w:eastAsia="Arial Unicode MS" w:hAnsi="Arial" w:cs="Arial"/>
        </w:rPr>
        <w:t xml:space="preserve"> </w:t>
      </w:r>
    </w:p>
    <w:p w:rsidR="00A32763" w:rsidRPr="00111DEA" w:rsidRDefault="00A32763" w:rsidP="00FD6CA3">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111DEA" w:rsidRPr="00111DEA" w:rsidRDefault="00111DEA" w:rsidP="00111DEA">
      <w:pPr>
        <w:pStyle w:val="PargrafodaLista"/>
        <w:spacing w:line="360" w:lineRule="auto"/>
        <w:ind w:left="0"/>
        <w:jc w:val="both"/>
        <w:rPr>
          <w:rFonts w:ascii="Arial" w:eastAsia="Arial Unicode MS" w:hAnsi="Arial" w:cs="Arial"/>
          <w:b/>
          <w:sz w:val="10"/>
          <w:szCs w:val="10"/>
        </w:rPr>
      </w:pP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REGULARIDADE FISCAL</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inscrição no Cadastro Nacional de Pessoas Jurídicas – CNPJ; </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Prova de Inscrição no Cadastro de Contribuintes Estadual ou Municipal, se </w:t>
      </w:r>
      <w:proofErr w:type="gramStart"/>
      <w:r w:rsidRPr="00AF51B3">
        <w:rPr>
          <w:rFonts w:ascii="Arial" w:eastAsia="Arial Unicode MS" w:hAnsi="Arial" w:cs="Arial"/>
        </w:rPr>
        <w:t>houver,</w:t>
      </w:r>
      <w:proofErr w:type="gramEnd"/>
      <w:r w:rsidRPr="00AF51B3">
        <w:rPr>
          <w:rFonts w:ascii="Arial" w:eastAsia="Arial Unicode MS" w:hAnsi="Arial" w:cs="Arial"/>
        </w:rPr>
        <w:t xml:space="preserve"> relativo ao domicílio ou sede do licitante, pertinente ao seu ramo de atividade e compatível com o objeto da licitação;</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Prova de Regularidade para com a Fazenda Federal através de Certidão Negativa ou Positiva com Efeito de Negativa (Certidão Conjunta de Débitos Relativos a Tributos Federais, </w:t>
      </w:r>
      <w:proofErr w:type="gramStart"/>
      <w:r w:rsidRPr="00AF51B3">
        <w:rPr>
          <w:rFonts w:ascii="Arial" w:eastAsia="Arial Unicode MS" w:hAnsi="Arial" w:cs="Arial"/>
        </w:rPr>
        <w:t>à</w:t>
      </w:r>
      <w:proofErr w:type="gramEnd"/>
      <w:r w:rsidRPr="00AF51B3">
        <w:rPr>
          <w:rFonts w:ascii="Arial" w:eastAsia="Arial Unicode MS" w:hAnsi="Arial" w:cs="Arial"/>
        </w:rPr>
        <w:t xml:space="preserve"> Divida Ativa da União e Seguridade Social), alterada pela Portaria n° 443/10/2014 do Ministério da Fazenda;</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AF51B3">
        <w:rPr>
          <w:rFonts w:ascii="Arial" w:eastAsia="Arial Unicode MS" w:hAnsi="Arial" w:cs="Arial"/>
          <w:color w:val="000000"/>
        </w:rPr>
        <w:t>conforme redação do inciso V e § 2º do art. 68 da Lei Federal nº 14.133/2021</w:t>
      </w:r>
      <w:r w:rsidRPr="00AF51B3">
        <w:rPr>
          <w:rFonts w:ascii="Arial" w:eastAsia="Arial Unicode MS" w:hAnsi="Arial" w:cs="Arial"/>
          <w:lang w:eastAsia="en-US"/>
        </w:rPr>
        <w:t>);</w:t>
      </w:r>
    </w:p>
    <w:p w:rsidR="007E311F"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Declaração na forma do </w:t>
      </w:r>
      <w:r w:rsidRPr="00AF51B3">
        <w:rPr>
          <w:rFonts w:ascii="Arial" w:eastAsia="Arial Unicode MS" w:hAnsi="Arial" w:cs="Arial"/>
          <w:b/>
        </w:rPr>
        <w:t>Anexo I</w:t>
      </w:r>
      <w:r w:rsidR="006762B1" w:rsidRPr="00AF51B3">
        <w:rPr>
          <w:rFonts w:ascii="Arial" w:eastAsia="Arial Unicode MS" w:hAnsi="Arial" w:cs="Arial"/>
          <w:b/>
        </w:rPr>
        <w:t>I</w:t>
      </w:r>
      <w:r w:rsidRPr="00AF51B3">
        <w:rPr>
          <w:rFonts w:ascii="Arial" w:eastAsia="Arial Unicode MS" w:hAnsi="Arial" w:cs="Arial"/>
          <w:b/>
        </w:rPr>
        <w:t>I, I</w:t>
      </w:r>
      <w:r w:rsidR="006762B1" w:rsidRPr="00AF51B3">
        <w:rPr>
          <w:rFonts w:ascii="Arial" w:eastAsia="Arial Unicode MS" w:hAnsi="Arial" w:cs="Arial"/>
          <w:b/>
        </w:rPr>
        <w:t>V, V</w:t>
      </w:r>
      <w:r w:rsidRPr="00AF51B3">
        <w:rPr>
          <w:rFonts w:ascii="Arial" w:eastAsia="Arial Unicode MS" w:hAnsi="Arial" w:cs="Arial"/>
          <w:b/>
        </w:rPr>
        <w:t xml:space="preserve">, </w:t>
      </w:r>
      <w:proofErr w:type="gramStart"/>
      <w:r w:rsidRPr="00AF51B3">
        <w:rPr>
          <w:rFonts w:ascii="Arial" w:eastAsia="Arial Unicode MS" w:hAnsi="Arial" w:cs="Arial"/>
          <w:b/>
        </w:rPr>
        <w:t>V</w:t>
      </w:r>
      <w:r w:rsidR="006762B1" w:rsidRPr="00AF51B3">
        <w:rPr>
          <w:rFonts w:ascii="Arial" w:eastAsia="Arial Unicode MS" w:hAnsi="Arial" w:cs="Arial"/>
          <w:b/>
        </w:rPr>
        <w:t>I</w:t>
      </w:r>
      <w:proofErr w:type="gramEnd"/>
      <w:r w:rsidR="008256AF" w:rsidRPr="00AF51B3">
        <w:rPr>
          <w:rFonts w:ascii="Arial" w:eastAsia="Arial Unicode MS" w:hAnsi="Arial" w:cs="Arial"/>
        </w:rPr>
        <w:t xml:space="preserve"> </w:t>
      </w:r>
      <w:r w:rsidRPr="00AF51B3">
        <w:rPr>
          <w:rFonts w:ascii="Arial" w:eastAsia="Arial Unicode MS" w:hAnsi="Arial" w:cs="Arial"/>
        </w:rPr>
        <w:t>em papel timbrado da empresa, com o carimbo do CNPJ, devidamente datada e assinada por representante legal da empresa;</w:t>
      </w:r>
    </w:p>
    <w:p w:rsidR="006816C4"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hAnsi="Arial" w:cs="Arial"/>
        </w:rPr>
        <w:t>Na hipótese de não constar prazo de validade nas Certidões apresentadas, serão válidas as expedidas até 90 (noventa) dias imediatamente anteriores à data de cadastramento das propostas.</w:t>
      </w:r>
    </w:p>
    <w:p w:rsidR="006816C4" w:rsidRDefault="006816C4" w:rsidP="003E306D">
      <w:pPr>
        <w:pStyle w:val="PargrafodaLista"/>
        <w:numPr>
          <w:ilvl w:val="2"/>
          <w:numId w:val="11"/>
        </w:numPr>
        <w:spacing w:line="360" w:lineRule="auto"/>
        <w:ind w:left="0" w:firstLine="0"/>
        <w:jc w:val="both"/>
        <w:rPr>
          <w:rFonts w:ascii="Arial" w:eastAsia="Arial Unicode MS" w:hAnsi="Arial" w:cs="Arial"/>
        </w:rPr>
      </w:pPr>
      <w:r w:rsidRPr="00991A6D">
        <w:rPr>
          <w:rFonts w:ascii="Arial" w:eastAsia="Arial Unicode MS" w:hAnsi="Arial" w:cs="Arial"/>
        </w:rPr>
        <w:t xml:space="preserve">Havendo restrições na comprovação da regularidade fiscal, em qualquer caso, será assegurado ao licitante mais bem classificado após a fase de lances, em sede de diligência com prazo de 05 (cinco) dias </w:t>
      </w:r>
      <w:proofErr w:type="gramStart"/>
      <w:r w:rsidRPr="00991A6D">
        <w:rPr>
          <w:rFonts w:ascii="Arial" w:eastAsia="Arial Unicode MS" w:hAnsi="Arial" w:cs="Arial"/>
        </w:rPr>
        <w:t>uteis,</w:t>
      </w:r>
      <w:proofErr w:type="gramEnd"/>
      <w:r w:rsidRPr="00991A6D">
        <w:rPr>
          <w:rFonts w:ascii="Arial" w:eastAsia="Arial Unicode MS" w:hAnsi="Arial" w:cs="Arial"/>
        </w:rPr>
        <w:t xml:space="preserve">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 e se estendem a todo tipo de </w:t>
      </w:r>
      <w:r w:rsidRPr="00991A6D">
        <w:rPr>
          <w:rFonts w:ascii="Arial" w:eastAsia="Arial Unicode MS" w:hAnsi="Arial" w:cs="Arial"/>
        </w:rPr>
        <w:lastRenderedPageBreak/>
        <w:t>empresas para regularização da documentação, para pagamento ou parcelamento do débito e para emissão de eventuais certidões negativas ou positivas com efeito de certidão negativa.</w:t>
      </w:r>
    </w:p>
    <w:p w:rsidR="00764C8F" w:rsidRDefault="00764C8F" w:rsidP="003E306D">
      <w:pPr>
        <w:pStyle w:val="PargrafodaLista"/>
        <w:numPr>
          <w:ilvl w:val="2"/>
          <w:numId w:val="11"/>
        </w:numPr>
        <w:spacing w:line="360" w:lineRule="auto"/>
        <w:ind w:left="0" w:firstLine="0"/>
        <w:jc w:val="both"/>
        <w:rPr>
          <w:rFonts w:ascii="Arial" w:eastAsia="Arial Unicode MS" w:hAnsi="Arial" w:cs="Arial"/>
        </w:rPr>
      </w:pPr>
      <w:r w:rsidRPr="004F5259">
        <w:rPr>
          <w:rFonts w:ascii="Arial" w:eastAsia="Arial Unicode MS" w:hAnsi="Arial" w:cs="Arial"/>
        </w:rPr>
        <w:t xml:space="preserve">A Prova de Regularidade com a Fazenda Municipal referente ao item “c”, para os Licitantes com domicílio ou sede em Caraguatatuba/SP, </w:t>
      </w:r>
      <w:r w:rsidRPr="004F5259">
        <w:rPr>
          <w:rFonts w:ascii="Arial" w:eastAsia="Arial Unicode MS" w:hAnsi="Arial" w:cs="Arial"/>
          <w:b/>
          <w:u w:val="single"/>
        </w:rPr>
        <w:t>compreendem duas Certidões distintas</w:t>
      </w:r>
      <w:r w:rsidRPr="004F5259">
        <w:rPr>
          <w:rFonts w:ascii="Arial" w:eastAsia="Arial Unicode MS" w:hAnsi="Arial" w:cs="Arial"/>
        </w:rPr>
        <w:t xml:space="preserve"> sendo uma Certidão de Tributos Mobiliários e outra exclusiva para o ISSQN.</w:t>
      </w:r>
    </w:p>
    <w:p w:rsidR="00111DEA" w:rsidRPr="00111DEA" w:rsidRDefault="00111DEA" w:rsidP="00111DEA">
      <w:pPr>
        <w:pStyle w:val="PargrafodaLista"/>
        <w:spacing w:line="360" w:lineRule="auto"/>
        <w:ind w:left="0"/>
        <w:jc w:val="both"/>
        <w:rPr>
          <w:rFonts w:ascii="Arial" w:eastAsia="Arial Unicode MS" w:hAnsi="Arial" w:cs="Arial"/>
          <w:sz w:val="10"/>
          <w:szCs w:val="10"/>
        </w:rPr>
      </w:pP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QUALIFICAÇÃO ECONÔMICO-FINANCEIRA</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Balanço Patrimonial</w:t>
      </w:r>
      <w:r w:rsidR="00BA226B" w:rsidRPr="00AF51B3">
        <w:rPr>
          <w:rFonts w:ascii="Arial" w:eastAsia="Arial Unicode MS" w:hAnsi="Arial" w:cs="Arial"/>
        </w:rPr>
        <w:t>, d</w:t>
      </w:r>
      <w:r w:rsidRPr="00AF51B3">
        <w:rPr>
          <w:rFonts w:ascii="Arial" w:eastAsia="Arial Unicode MS" w:hAnsi="Arial" w:cs="Arial"/>
        </w:rPr>
        <w:t>emonstraç</w:t>
      </w:r>
      <w:r w:rsidR="00BA226B" w:rsidRPr="00AF51B3">
        <w:rPr>
          <w:rFonts w:ascii="Arial" w:eastAsia="Arial Unicode MS" w:hAnsi="Arial" w:cs="Arial"/>
        </w:rPr>
        <w:t>ão de resultado de exercício e demais demonstrações contábeis</w:t>
      </w:r>
      <w:r w:rsidRPr="00AF51B3">
        <w:rPr>
          <w:rFonts w:ascii="Arial" w:eastAsia="Arial Unicode MS" w:hAnsi="Arial" w:cs="Arial"/>
        </w:rPr>
        <w:t xml:space="preserve"> do</w:t>
      </w:r>
      <w:r w:rsidR="00BA226B" w:rsidRPr="00AF51B3">
        <w:rPr>
          <w:rFonts w:ascii="Arial" w:eastAsia="Arial Unicode MS" w:hAnsi="Arial" w:cs="Arial"/>
        </w:rPr>
        <w:t>s</w:t>
      </w:r>
      <w:r w:rsidRPr="00AF51B3">
        <w:rPr>
          <w:rFonts w:ascii="Arial" w:eastAsia="Arial Unicode MS" w:hAnsi="Arial" w:cs="Arial"/>
        </w:rPr>
        <w:t xml:space="preserve"> </w:t>
      </w:r>
      <w:r w:rsidR="00BA226B" w:rsidRPr="00AF51B3">
        <w:rPr>
          <w:rFonts w:ascii="Arial" w:eastAsia="Arial Unicode MS" w:hAnsi="Arial" w:cs="Arial"/>
          <w:b/>
        </w:rPr>
        <w:t xml:space="preserve">02 (dois) </w:t>
      </w:r>
      <w:r w:rsidRPr="00AF51B3">
        <w:rPr>
          <w:rFonts w:ascii="Arial" w:eastAsia="Arial Unicode MS" w:hAnsi="Arial" w:cs="Arial"/>
          <w:b/>
        </w:rPr>
        <w:t>último</w:t>
      </w:r>
      <w:r w:rsidR="00BA226B" w:rsidRPr="00AF51B3">
        <w:rPr>
          <w:rFonts w:ascii="Arial" w:eastAsia="Arial Unicode MS" w:hAnsi="Arial" w:cs="Arial"/>
          <w:b/>
        </w:rPr>
        <w:t>s</w:t>
      </w:r>
      <w:r w:rsidRPr="00AF51B3">
        <w:rPr>
          <w:rFonts w:ascii="Arial" w:eastAsia="Arial Unicode MS" w:hAnsi="Arial" w:cs="Arial"/>
          <w:b/>
        </w:rPr>
        <w:t xml:space="preserve"> exercício</w:t>
      </w:r>
      <w:r w:rsidR="00BA226B" w:rsidRPr="00AF51B3">
        <w:rPr>
          <w:rFonts w:ascii="Arial" w:eastAsia="Arial Unicode MS" w:hAnsi="Arial" w:cs="Arial"/>
          <w:b/>
        </w:rPr>
        <w:t>s</w:t>
      </w:r>
      <w:r w:rsidRPr="00AF51B3">
        <w:rPr>
          <w:rFonts w:ascii="Arial" w:eastAsia="Arial Unicode MS" w:hAnsi="Arial" w:cs="Arial"/>
          <w:b/>
        </w:rPr>
        <w:t xml:space="preserve"> socia</w:t>
      </w:r>
      <w:r w:rsidR="00BA226B" w:rsidRPr="00AF51B3">
        <w:rPr>
          <w:rFonts w:ascii="Arial" w:eastAsia="Arial Unicode MS" w:hAnsi="Arial" w:cs="Arial"/>
          <w:b/>
        </w:rPr>
        <w:t>is</w:t>
      </w:r>
      <w:r w:rsidRPr="00AF51B3">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empresas que utilizam a escrituração contábil digital deverão apresentar o Balanço Patrimonial e Demonstrativo de Resultado </w:t>
      </w:r>
      <w:r w:rsidRPr="004F5259">
        <w:rPr>
          <w:rFonts w:ascii="Arial" w:eastAsia="Arial Unicode MS" w:hAnsi="Arial" w:cs="Arial"/>
        </w:rPr>
        <w:t>do</w:t>
      </w:r>
      <w:r w:rsidR="006A2009" w:rsidRPr="004F5259">
        <w:rPr>
          <w:rFonts w:ascii="Arial" w:eastAsia="Arial Unicode MS" w:hAnsi="Arial" w:cs="Arial"/>
        </w:rPr>
        <w:t>s</w:t>
      </w:r>
      <w:r w:rsidRPr="004F5259">
        <w:rPr>
          <w:rFonts w:ascii="Arial" w:eastAsia="Arial Unicode MS" w:hAnsi="Arial" w:cs="Arial"/>
        </w:rPr>
        <w:t xml:space="preserve"> </w:t>
      </w:r>
      <w:r w:rsidR="006A2009" w:rsidRPr="004F5259">
        <w:rPr>
          <w:rFonts w:ascii="Arial" w:eastAsia="Arial Unicode MS" w:hAnsi="Arial" w:cs="Arial"/>
          <w:b/>
        </w:rPr>
        <w:t>02 (dois) últimos exercícios sociais</w:t>
      </w:r>
      <w:r w:rsidR="006A2009" w:rsidRPr="004F5259">
        <w:rPr>
          <w:rFonts w:ascii="Arial" w:eastAsia="Arial Unicode MS" w:hAnsi="Arial" w:cs="Arial"/>
        </w:rPr>
        <w:t xml:space="preserve"> </w:t>
      </w:r>
      <w:proofErr w:type="gramStart"/>
      <w:r w:rsidRPr="004F5259">
        <w:rPr>
          <w:rFonts w:ascii="Arial" w:eastAsia="Arial Unicode MS" w:hAnsi="Arial" w:cs="Arial"/>
        </w:rPr>
        <w:t>exigíve</w:t>
      </w:r>
      <w:r w:rsidR="006A2009" w:rsidRPr="004F5259">
        <w:rPr>
          <w:rFonts w:ascii="Arial" w:eastAsia="Arial Unicode MS" w:hAnsi="Arial" w:cs="Arial"/>
        </w:rPr>
        <w:t>is</w:t>
      </w:r>
      <w:r w:rsidRPr="004F5259">
        <w:rPr>
          <w:rFonts w:ascii="Arial" w:eastAsia="Arial Unicode MS" w:hAnsi="Arial" w:cs="Arial"/>
        </w:rPr>
        <w:t>, acompanhado</w:t>
      </w:r>
      <w:proofErr w:type="gramEnd"/>
      <w:r w:rsidRPr="004F5259">
        <w:rPr>
          <w:rFonts w:ascii="Arial" w:eastAsia="Arial Unicode MS" w:hAnsi="Arial" w:cs="Arial"/>
        </w:rPr>
        <w:t xml:space="preserve"> dos</w:t>
      </w:r>
      <w:r w:rsidRPr="00AF51B3">
        <w:rPr>
          <w:rFonts w:ascii="Arial" w:eastAsia="Arial Unicode MS" w:hAnsi="Arial" w:cs="Arial"/>
        </w:rPr>
        <w:t xml:space="preserve"> Termos de Abertura e Encerramento (relatório gerado pelo SPED), Recibo de Entrega do Livro Digital na Receita Federal;</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As empresas que utilizam a escrituração contábil através de Livro Fiscal deverão apresentar o Balanço Patrimonial e Demonstrativo de Resultado do último exercício social exigível, acompanhado dos Termos de Abertura e Encerramento;</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Sociedades sujeitas ao regime estabelecido na Lei Complementar nº 123/2006 (Microempresas e das Empresas de Pequeno Porte) </w:t>
      </w:r>
      <w:r w:rsidRPr="00AF51B3">
        <w:rPr>
          <w:rFonts w:ascii="Arial" w:eastAsia="Arial Unicode MS" w:hAnsi="Arial" w:cs="Arial"/>
          <w:b/>
        </w:rPr>
        <w:t xml:space="preserve">não estão </w:t>
      </w:r>
      <w:r w:rsidRPr="00AF51B3">
        <w:rPr>
          <w:rFonts w:ascii="Arial" w:eastAsia="Arial Unicode MS" w:hAnsi="Arial" w:cs="Arial"/>
          <w:b/>
        </w:rPr>
        <w:lastRenderedPageBreak/>
        <w:t>dispensadas</w:t>
      </w:r>
      <w:r w:rsidRPr="00AF51B3">
        <w:rPr>
          <w:rFonts w:ascii="Arial" w:eastAsia="Arial Unicode MS" w:hAnsi="Arial" w:cs="Arial"/>
        </w:rPr>
        <w:t xml:space="preserve"> da apresentação de Balanço Patrimonial, devendo proceder com sua apresentação na forma estabelecida no item a e b;</w:t>
      </w:r>
    </w:p>
    <w:p w:rsidR="00C26028" w:rsidRPr="00AF51B3" w:rsidRDefault="00C26028"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exercícios Sociais exigidos para apresentação dos Balanços Patrimoniais mencionados na </w:t>
      </w:r>
      <w:r w:rsidR="00B12A4F" w:rsidRPr="00AF51B3">
        <w:rPr>
          <w:rFonts w:ascii="Arial" w:eastAsia="Arial Unicode MS" w:hAnsi="Arial" w:cs="Arial"/>
        </w:rPr>
        <w:t>alínea</w:t>
      </w:r>
      <w:r w:rsidRPr="00AF51B3">
        <w:rPr>
          <w:rFonts w:ascii="Arial" w:eastAsia="Arial Unicode MS" w:hAnsi="Arial" w:cs="Arial"/>
        </w:rPr>
        <w:t xml:space="preserve"> “a” deste item compreendem-se os anos de </w:t>
      </w:r>
      <w:r w:rsidRPr="00AF51B3">
        <w:rPr>
          <w:rFonts w:ascii="Arial" w:eastAsia="Arial Unicode MS" w:hAnsi="Arial" w:cs="Arial"/>
          <w:b/>
        </w:rPr>
        <w:t>2022 e 2021.</w:t>
      </w:r>
    </w:p>
    <w:p w:rsidR="003603AC" w:rsidRPr="00AF51B3" w:rsidRDefault="003603AC"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documentos referidos no item anterior limitar-se–ão ao último exercício, </w:t>
      </w:r>
      <w:r w:rsidRPr="00AF51B3">
        <w:rPr>
          <w:rFonts w:ascii="Arial" w:eastAsia="Arial Unicode MS" w:hAnsi="Arial" w:cs="Arial"/>
          <w:b/>
        </w:rPr>
        <w:t>ano de 2022</w:t>
      </w:r>
      <w:r w:rsidRPr="00AF51B3">
        <w:rPr>
          <w:rFonts w:ascii="Arial" w:eastAsia="Arial Unicode MS" w:hAnsi="Arial" w:cs="Arial"/>
        </w:rPr>
        <w:t xml:space="preserve">, no caso de pessoa jurídica </w:t>
      </w:r>
      <w:proofErr w:type="gramStart"/>
      <w:r w:rsidRPr="00AF51B3">
        <w:rPr>
          <w:rFonts w:ascii="Arial" w:eastAsia="Arial Unicode MS" w:hAnsi="Arial" w:cs="Arial"/>
        </w:rPr>
        <w:t>ter</w:t>
      </w:r>
      <w:proofErr w:type="gramEnd"/>
      <w:r w:rsidRPr="00AF51B3">
        <w:rPr>
          <w:rFonts w:ascii="Arial" w:eastAsia="Arial Unicode MS" w:hAnsi="Arial" w:cs="Arial"/>
        </w:rPr>
        <w:t xml:space="preserve"> sido constituída há menos de 02 (dois) anos.</w:t>
      </w:r>
    </w:p>
    <w:p w:rsidR="007F58B5"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w:t>
      </w:r>
      <w:proofErr w:type="gramStart"/>
      <w:r w:rsidRPr="00AF51B3">
        <w:rPr>
          <w:rFonts w:ascii="Arial" w:eastAsia="Arial Unicode MS" w:hAnsi="Arial" w:cs="Arial"/>
        </w:rPr>
        <w:t>pleno vigor</w:t>
      </w:r>
      <w:proofErr w:type="gramEnd"/>
      <w:r w:rsidRPr="00AF51B3">
        <w:rPr>
          <w:rFonts w:ascii="Arial" w:eastAsia="Arial Unicode MS" w:hAnsi="Arial" w:cs="Arial"/>
        </w:rPr>
        <w:t>, apto a comprovar a sua viabilidade econômico-financeiras estabelecidas no Edital</w:t>
      </w:r>
      <w:r w:rsidRPr="00AF51B3">
        <w:rPr>
          <w:rFonts w:ascii="Arial" w:eastAsia="Arial Unicode MS" w:hAnsi="Arial" w:cs="Arial"/>
          <w:b/>
        </w:rPr>
        <w:t>;</w:t>
      </w:r>
    </w:p>
    <w:p w:rsidR="00E9519F" w:rsidRPr="00AF51B3" w:rsidRDefault="00E9519F" w:rsidP="00E9519F">
      <w:pPr>
        <w:pStyle w:val="PargrafodaLista"/>
        <w:numPr>
          <w:ilvl w:val="2"/>
          <w:numId w:val="11"/>
        </w:numPr>
        <w:spacing w:line="360" w:lineRule="auto"/>
        <w:ind w:left="0" w:firstLine="0"/>
        <w:jc w:val="both"/>
        <w:rPr>
          <w:rFonts w:ascii="Arial" w:eastAsia="Arial Unicode MS" w:hAnsi="Arial" w:cs="Arial"/>
        </w:rPr>
      </w:pPr>
      <w:r w:rsidRPr="00AF51B3">
        <w:rPr>
          <w:rFonts w:ascii="Arial" w:eastAsia="Arial Unicode MS" w:hAnsi="Arial" w:cs="Arial"/>
        </w:rPr>
        <w:t>Apresentação de documento que demonstre a boa situação financeira atualizada, assinada pelo representante legal da empresa, contador ou técnico contabilista, comprovando que a licitante dispõe de Índices de Liquidez Geral (LG), Solvência Geral (SG) e Liquidez Corrente (LC) superiores a 01 (</w:t>
      </w:r>
      <w:r w:rsidRPr="00AF51B3">
        <w:rPr>
          <w:rFonts w:ascii="Arial" w:eastAsia="Arial Unicode MS" w:hAnsi="Arial" w:cs="Arial"/>
          <w:color w:val="000000"/>
        </w:rPr>
        <w:t xml:space="preserve">um inteiro). </w:t>
      </w:r>
      <w:r w:rsidRPr="00AF51B3">
        <w:rPr>
          <w:rFonts w:ascii="Arial" w:eastAsia="Arial Unicode MS" w:hAnsi="Arial" w:cs="Arial"/>
        </w:rPr>
        <w:t>O cálculo dos índices deverá ser efetuado de acordo com as fórmulas seguintes:</w:t>
      </w:r>
      <w:proofErr w:type="gramStart"/>
      <w:r w:rsidRPr="00AF51B3">
        <w:rPr>
          <w:rFonts w:ascii="Arial" w:hAnsi="Arial" w:cs="Arial"/>
        </w:rPr>
        <w:t xml:space="preserve">  </w:t>
      </w:r>
    </w:p>
    <w:p w:rsidR="00E9519F" w:rsidRPr="00AF51B3" w:rsidRDefault="00E9519F" w:rsidP="00FD2CC4">
      <w:pPr>
        <w:jc w:val="right"/>
        <w:rPr>
          <w:rFonts w:ascii="Arial" w:eastAsia="Arial Unicode MS" w:hAnsi="Arial" w:cs="Arial"/>
        </w:rPr>
      </w:pPr>
      <w:proofErr w:type="gramEnd"/>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LG – </w:t>
      </w:r>
      <w:r w:rsidRPr="00AF51B3">
        <w:rPr>
          <w:rFonts w:ascii="Arial" w:eastAsia="Arial Unicode MS" w:hAnsi="Arial" w:cs="Arial"/>
        </w:rPr>
        <w:tab/>
        <w:t xml:space="preserve">           </w:t>
      </w:r>
      <w:r w:rsidRPr="00AF51B3">
        <w:rPr>
          <w:rFonts w:ascii="Arial" w:eastAsia="Arial Unicode MS" w:hAnsi="Arial" w:cs="Arial"/>
          <w:u w:val="single"/>
        </w:rPr>
        <w:t xml:space="preserve">  Ativo Circulante + Realizável a Longo Prazo</w:t>
      </w:r>
      <w:r w:rsidRPr="00AF51B3">
        <w:rPr>
          <w:rFonts w:ascii="Arial" w:eastAsia="Arial Unicode MS" w:hAnsi="Arial" w:cs="Arial"/>
          <w:u w:val="single"/>
        </w:rPr>
        <w:softHyphen/>
      </w:r>
      <w:r w:rsidRPr="00AF51B3">
        <w:rPr>
          <w:rFonts w:ascii="Arial" w:eastAsia="Arial Unicode MS" w:hAnsi="Arial" w:cs="Arial"/>
          <w:u w:val="single"/>
        </w:rPr>
        <w:softHyphen/>
      </w:r>
      <w:r w:rsidRPr="00AF51B3">
        <w:rPr>
          <w:rFonts w:ascii="Arial" w:eastAsia="Arial Unicode MS" w:hAnsi="Arial" w:cs="Arial"/>
          <w:u w:val="single"/>
        </w:rPr>
        <w:softHyphen/>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 xml:space="preserve">                  </w:t>
      </w:r>
      <w:r w:rsidRPr="00AF51B3">
        <w:rPr>
          <w:rFonts w:ascii="Arial" w:eastAsia="Arial Unicode MS" w:hAnsi="Arial" w:cs="Arial"/>
        </w:rPr>
        <w:tab/>
        <w:t xml:space="preserve"> 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jc w:val="both"/>
        <w:rPr>
          <w:rFonts w:ascii="Arial" w:eastAsia="Arial Unicode MS" w:hAnsi="Arial" w:cs="Arial"/>
        </w:rPr>
      </w:pPr>
    </w:p>
    <w:p w:rsidR="00E9519F" w:rsidRPr="00AF51B3" w:rsidRDefault="00E9519F" w:rsidP="00E9519F">
      <w:pPr>
        <w:spacing w:line="360" w:lineRule="auto"/>
        <w:jc w:val="both"/>
        <w:rPr>
          <w:rFonts w:ascii="Arial" w:eastAsia="Arial Unicode MS" w:hAnsi="Arial" w:cs="Arial"/>
          <w:u w:val="single"/>
        </w:rPr>
      </w:pPr>
      <w:r w:rsidRPr="00AF51B3">
        <w:rPr>
          <w:rFonts w:ascii="Arial" w:eastAsia="Arial Unicode MS" w:hAnsi="Arial" w:cs="Arial"/>
        </w:rPr>
        <w:t xml:space="preserve">SG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ab/>
      </w:r>
      <w:r w:rsidRPr="00AF51B3">
        <w:rPr>
          <w:rFonts w:ascii="Arial" w:eastAsia="Arial Unicode MS" w:hAnsi="Arial" w:cs="Arial"/>
          <w:u w:val="single"/>
        </w:rPr>
        <w:tab/>
        <w:t>Ativo Total</w:t>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r w:rsidRPr="00AF51B3">
        <w:rPr>
          <w:rFonts w:ascii="Arial" w:eastAsia="Arial Unicode MS" w:hAnsi="Arial" w:cs="Arial"/>
          <w:u w:val="single"/>
        </w:rPr>
        <w:tab/>
      </w:r>
    </w:p>
    <w:p w:rsidR="00E9519F" w:rsidRPr="00AF51B3" w:rsidRDefault="00E9519F" w:rsidP="00E9519F">
      <w:pPr>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Passivo Circulante + Exigível </w:t>
      </w:r>
      <w:proofErr w:type="gramStart"/>
      <w:r w:rsidRPr="00AF51B3">
        <w:rPr>
          <w:rFonts w:ascii="Arial" w:eastAsia="Arial Unicode MS" w:hAnsi="Arial" w:cs="Arial"/>
        </w:rPr>
        <w:t>a Longo Prazo</w:t>
      </w:r>
      <w:proofErr w:type="gramEnd"/>
    </w:p>
    <w:p w:rsidR="00E9519F" w:rsidRPr="00AF51B3" w:rsidRDefault="00E9519F" w:rsidP="00E9519F">
      <w:pPr>
        <w:spacing w:line="360" w:lineRule="auto"/>
        <w:jc w:val="both"/>
        <w:rPr>
          <w:rFonts w:ascii="Arial" w:eastAsia="Arial Unicode MS" w:hAnsi="Arial" w:cs="Arial"/>
        </w:rPr>
      </w:pPr>
    </w:p>
    <w:p w:rsidR="00E9519F" w:rsidRPr="00AF51B3" w:rsidRDefault="00E9519F" w:rsidP="00E9519F">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AF51B3">
        <w:rPr>
          <w:rFonts w:ascii="Arial" w:eastAsia="Arial Unicode MS" w:hAnsi="Arial" w:cs="Arial"/>
        </w:rPr>
        <w:t xml:space="preserve">LC – </w:t>
      </w:r>
      <w:r w:rsidRPr="00AF51B3">
        <w:rPr>
          <w:rFonts w:ascii="Arial" w:eastAsia="Arial Unicode MS" w:hAnsi="Arial" w:cs="Arial"/>
        </w:rPr>
        <w:tab/>
      </w:r>
      <w:r w:rsidRPr="00AF51B3">
        <w:rPr>
          <w:rFonts w:ascii="Arial" w:eastAsia="Arial Unicode MS" w:hAnsi="Arial" w:cs="Arial"/>
        </w:rPr>
        <w:tab/>
      </w:r>
      <w:r w:rsidRPr="00AF51B3">
        <w:rPr>
          <w:rFonts w:ascii="Arial" w:eastAsia="Arial Unicode MS" w:hAnsi="Arial" w:cs="Arial"/>
          <w:u w:val="single"/>
        </w:rPr>
        <w:t xml:space="preserve"> Ativo Circulante</w:t>
      </w:r>
      <w:r w:rsidRPr="00AF51B3">
        <w:rPr>
          <w:rFonts w:ascii="Arial" w:eastAsia="Arial Unicode MS" w:hAnsi="Arial" w:cs="Arial"/>
          <w:u w:val="single"/>
        </w:rPr>
        <w:tab/>
      </w:r>
    </w:p>
    <w:p w:rsidR="00E9519F" w:rsidRPr="00AF51B3" w:rsidRDefault="00E9519F" w:rsidP="00E9519F">
      <w:pPr>
        <w:adjustRightInd w:val="0"/>
        <w:spacing w:line="360" w:lineRule="auto"/>
        <w:jc w:val="both"/>
        <w:rPr>
          <w:rFonts w:ascii="Arial" w:eastAsia="Arial Unicode MS" w:hAnsi="Arial" w:cs="Arial"/>
        </w:rPr>
      </w:pPr>
      <w:r w:rsidRPr="00AF51B3">
        <w:rPr>
          <w:rFonts w:ascii="Arial" w:eastAsia="Arial Unicode MS" w:hAnsi="Arial" w:cs="Arial"/>
        </w:rPr>
        <w:tab/>
      </w:r>
      <w:r w:rsidRPr="00AF51B3">
        <w:rPr>
          <w:rFonts w:ascii="Arial" w:eastAsia="Arial Unicode MS" w:hAnsi="Arial" w:cs="Arial"/>
        </w:rPr>
        <w:tab/>
        <w:t xml:space="preserve"> Passivo Circulante</w:t>
      </w:r>
    </w:p>
    <w:p w:rsidR="00E9519F" w:rsidRPr="00111DEA" w:rsidRDefault="00E9519F" w:rsidP="00E9519F">
      <w:pPr>
        <w:pStyle w:val="PargrafodaLista"/>
        <w:numPr>
          <w:ilvl w:val="2"/>
          <w:numId w:val="11"/>
        </w:numPr>
        <w:adjustRightInd w:val="0"/>
        <w:spacing w:line="360" w:lineRule="auto"/>
        <w:ind w:left="0" w:firstLine="0"/>
        <w:jc w:val="both"/>
        <w:rPr>
          <w:rFonts w:ascii="Arial" w:eastAsia="Arial Unicode MS" w:hAnsi="Arial" w:cs="Arial"/>
          <w:b/>
        </w:rPr>
      </w:pPr>
      <w:r w:rsidRPr="00AF51B3">
        <w:rPr>
          <w:rFonts w:ascii="Arial" w:eastAsia="Arial Unicode MS" w:hAnsi="Arial" w:cs="Arial"/>
        </w:rPr>
        <w:t xml:space="preserve">Também </w:t>
      </w:r>
      <w:r w:rsidRPr="00AF51B3">
        <w:rPr>
          <w:rFonts w:ascii="Arial" w:eastAsia="Arial Unicode MS" w:hAnsi="Arial" w:cs="Arial"/>
          <w:color w:val="000000"/>
        </w:rPr>
        <w:t xml:space="preserve">deverá apresentar junto com os documentos de habilitação a comprovação de Patrimônio Líquido e/ou Capital Social corresponde a 10% (dez por cento) </w:t>
      </w:r>
      <w:r w:rsidRPr="00AF51B3">
        <w:rPr>
          <w:rFonts w:ascii="Arial" w:eastAsia="Arial Unicode MS" w:hAnsi="Arial" w:cs="Arial"/>
        </w:rPr>
        <w:t xml:space="preserve">do valor </w:t>
      </w:r>
      <w:r w:rsidRPr="00AF51B3">
        <w:rPr>
          <w:rFonts w:ascii="Arial" w:eastAsia="Arial Unicode MS" w:hAnsi="Arial" w:cs="Arial"/>
          <w:b/>
        </w:rPr>
        <w:t xml:space="preserve">total para o(s) item(s) que irá </w:t>
      </w:r>
      <w:r w:rsidR="00D62167" w:rsidRPr="00AF51B3">
        <w:rPr>
          <w:rFonts w:ascii="Arial" w:eastAsia="Arial Unicode MS" w:hAnsi="Arial" w:cs="Arial"/>
          <w:b/>
        </w:rPr>
        <w:t>arrematar</w:t>
      </w:r>
      <w:r w:rsidRPr="00AF51B3">
        <w:rPr>
          <w:rFonts w:ascii="Arial" w:eastAsia="Arial Unicode MS" w:hAnsi="Arial" w:cs="Arial"/>
        </w:rPr>
        <w:t>.</w:t>
      </w:r>
    </w:p>
    <w:p w:rsidR="00111DEA" w:rsidRPr="00111DEA" w:rsidRDefault="00111DEA" w:rsidP="00111DEA">
      <w:pPr>
        <w:pStyle w:val="PargrafodaLista"/>
        <w:adjustRightInd w:val="0"/>
        <w:spacing w:line="360" w:lineRule="auto"/>
        <w:ind w:left="0"/>
        <w:jc w:val="both"/>
        <w:rPr>
          <w:rFonts w:ascii="Arial" w:eastAsia="Arial Unicode MS" w:hAnsi="Arial" w:cs="Arial"/>
          <w:b/>
          <w:sz w:val="10"/>
          <w:szCs w:val="10"/>
        </w:rPr>
      </w:pPr>
    </w:p>
    <w:p w:rsidR="00291E50" w:rsidRPr="00AF51B3" w:rsidRDefault="00A32763" w:rsidP="003E306D">
      <w:pPr>
        <w:pStyle w:val="PargrafodaLista"/>
        <w:numPr>
          <w:ilvl w:val="1"/>
          <w:numId w:val="11"/>
        </w:numPr>
        <w:spacing w:line="360" w:lineRule="auto"/>
        <w:ind w:left="0" w:firstLine="0"/>
        <w:jc w:val="both"/>
        <w:rPr>
          <w:rFonts w:ascii="Arial" w:hAnsi="Arial" w:cs="Arial"/>
          <w:b/>
        </w:rPr>
      </w:pPr>
      <w:r w:rsidRPr="00AF51B3">
        <w:rPr>
          <w:rFonts w:ascii="Arial" w:hAnsi="Arial" w:cs="Arial"/>
          <w:b/>
        </w:rPr>
        <w:t>ÍNDICES CONTÁBEIS</w:t>
      </w:r>
    </w:p>
    <w:p w:rsidR="00A32763" w:rsidRDefault="00A32763" w:rsidP="00E9519F">
      <w:pPr>
        <w:pStyle w:val="PargrafodaLista"/>
        <w:numPr>
          <w:ilvl w:val="0"/>
          <w:numId w:val="13"/>
        </w:numPr>
        <w:spacing w:line="360" w:lineRule="auto"/>
        <w:ind w:left="0" w:firstLine="284"/>
        <w:jc w:val="both"/>
        <w:rPr>
          <w:rFonts w:ascii="Arial" w:hAnsi="Arial" w:cs="Arial"/>
        </w:rPr>
      </w:pPr>
      <w:r w:rsidRPr="00AF51B3">
        <w:rPr>
          <w:rFonts w:ascii="Arial" w:hAnsi="Arial" w:cs="Arial"/>
        </w:rPr>
        <w:t xml:space="preserve">Os índices econômicos indicados na </w:t>
      </w:r>
      <w:r w:rsidR="00384AA9" w:rsidRPr="00AF51B3">
        <w:rPr>
          <w:rFonts w:ascii="Arial" w:hAnsi="Arial" w:cs="Arial"/>
        </w:rPr>
        <w:t>Lei 14.133/21, notadamente no artigo 69, § 1º</w:t>
      </w:r>
      <w:r w:rsidRPr="00AF51B3">
        <w:rPr>
          <w:rFonts w:ascii="Arial" w:hAnsi="Arial" w:cs="Arial"/>
        </w:rPr>
        <w:t xml:space="preserve">, destinam-se exclusivamente à seleção dos licitantes com capacidade </w:t>
      </w:r>
      <w:r w:rsidRPr="00AF51B3">
        <w:rPr>
          <w:rFonts w:ascii="Arial" w:hAnsi="Arial" w:cs="Arial"/>
        </w:rPr>
        <w:lastRenderedPageBreak/>
        <w:t xml:space="preserve">econômico-financeira suficiente a assegurar a execução integral </w:t>
      </w:r>
      <w:r w:rsidR="003C390D" w:rsidRPr="00AF51B3">
        <w:rPr>
          <w:rFonts w:ascii="Arial" w:hAnsi="Arial" w:cs="Arial"/>
        </w:rPr>
        <w:t>do Termo de Compromisso</w:t>
      </w:r>
      <w:r w:rsidRPr="00AF51B3">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AF51B3">
        <w:rPr>
          <w:rFonts w:ascii="Arial" w:hAnsi="Arial" w:cs="Arial"/>
        </w:rPr>
        <w:t>ente</w:t>
      </w:r>
      <w:r w:rsidRPr="00AF51B3">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111DEA" w:rsidRPr="00111DEA" w:rsidRDefault="00111DEA" w:rsidP="00111DEA">
      <w:pPr>
        <w:pStyle w:val="PargrafodaLista"/>
        <w:spacing w:line="360" w:lineRule="auto"/>
        <w:ind w:left="284"/>
        <w:jc w:val="both"/>
        <w:rPr>
          <w:rFonts w:ascii="Arial" w:hAnsi="Arial" w:cs="Arial"/>
          <w:sz w:val="10"/>
          <w:szCs w:val="10"/>
        </w:rPr>
      </w:pPr>
    </w:p>
    <w:p w:rsidR="00A32763" w:rsidRPr="00AF51B3" w:rsidRDefault="00A3276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t>QUANTO AO CERTIFICADO DE REGISTRO CADASTRAL</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2" w:history="1">
        <w:r w:rsidR="00A0750D" w:rsidRPr="00AF51B3">
          <w:rPr>
            <w:rStyle w:val="Hyperlink"/>
            <w:rFonts w:ascii="Arial" w:hAnsi="Arial" w:cs="Arial"/>
          </w:rPr>
          <w:t>www.caraguatatuba.sp.gov.br</w:t>
        </w:r>
      </w:hyperlink>
      <w:r w:rsidR="00A0750D" w:rsidRPr="00AF51B3">
        <w:rPr>
          <w:rFonts w:ascii="Arial" w:hAnsi="Arial" w:cs="Arial"/>
        </w:rPr>
        <w:t xml:space="preserve"> </w:t>
      </w:r>
      <w:r w:rsidRPr="00AF51B3">
        <w:rPr>
          <w:rFonts w:ascii="Arial" w:eastAsia="Arial Unicode MS" w:hAnsi="Arial" w:cs="Arial"/>
        </w:rPr>
        <w:t xml:space="preserve">e na Secretaria de Administração, Departamento de Material e Patrimônio, atendendo o que dispõe os artigos </w:t>
      </w:r>
      <w:r w:rsidR="00384AA9" w:rsidRPr="00AF51B3">
        <w:rPr>
          <w:rFonts w:ascii="Arial" w:eastAsia="Arial Unicode MS" w:hAnsi="Arial" w:cs="Arial"/>
          <w:color w:val="000000"/>
        </w:rPr>
        <w:t>62 a 70, da Lei Federal n° 14.133/21</w:t>
      </w:r>
      <w:r w:rsidRPr="00AF51B3">
        <w:rPr>
          <w:rFonts w:ascii="Arial" w:eastAsia="Arial Unicode MS" w:hAnsi="Arial" w:cs="Arial"/>
        </w:rPr>
        <w:t>;</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substituição autorizada na alínea </w:t>
      </w:r>
      <w:r w:rsidR="00440052" w:rsidRPr="00AF51B3">
        <w:rPr>
          <w:rFonts w:ascii="Arial" w:eastAsia="Arial Unicode MS" w:hAnsi="Arial" w:cs="Arial"/>
          <w:b/>
        </w:rPr>
        <w:t>5.</w:t>
      </w:r>
      <w:r w:rsidR="00720F75">
        <w:rPr>
          <w:rFonts w:ascii="Arial" w:eastAsia="Arial Unicode MS" w:hAnsi="Arial" w:cs="Arial"/>
          <w:b/>
        </w:rPr>
        <w:t>4</w:t>
      </w:r>
      <w:r w:rsidR="00440052" w:rsidRPr="00AF51B3">
        <w:rPr>
          <w:rFonts w:ascii="Arial" w:eastAsia="Arial Unicode MS" w:hAnsi="Arial" w:cs="Arial"/>
          <w:b/>
        </w:rPr>
        <w:t>.</w:t>
      </w:r>
      <w:r w:rsidR="00384AA9" w:rsidRPr="00AF51B3">
        <w:rPr>
          <w:rFonts w:ascii="Arial" w:eastAsia="Arial Unicode MS" w:hAnsi="Arial" w:cs="Arial"/>
          <w:b/>
        </w:rPr>
        <w:t>f</w:t>
      </w:r>
      <w:r w:rsidR="00A109D5" w:rsidRPr="00AF51B3">
        <w:rPr>
          <w:rFonts w:ascii="Arial" w:eastAsia="Arial Unicode MS" w:hAnsi="Arial" w:cs="Arial"/>
        </w:rPr>
        <w:t xml:space="preserve"> </w:t>
      </w:r>
      <w:r w:rsidRPr="00AF51B3">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AF51B3">
        <w:rPr>
          <w:rFonts w:ascii="Arial" w:eastAsia="Arial Unicode MS" w:hAnsi="Arial" w:cs="Arial"/>
        </w:rPr>
        <w:t>disputa do certame</w:t>
      </w:r>
      <w:r w:rsidRPr="00AF51B3">
        <w:rPr>
          <w:rFonts w:ascii="Arial" w:eastAsia="Arial Unicode MS" w:hAnsi="Arial" w:cs="Arial"/>
        </w:rPr>
        <w:t xml:space="preserve">. Caso o vencimento esteja previsto para ocorrer até essa data, deverão ser apresentadas, juntamente com o CRC, novas certidões com datas de validade posteriores à data de </w:t>
      </w:r>
      <w:r w:rsidR="003C390D" w:rsidRPr="00AF51B3">
        <w:rPr>
          <w:rFonts w:ascii="Arial" w:eastAsia="Arial Unicode MS" w:hAnsi="Arial" w:cs="Arial"/>
        </w:rPr>
        <w:t>início da abertura da sessão</w:t>
      </w:r>
      <w:r w:rsidRPr="00AF51B3">
        <w:rPr>
          <w:rFonts w:ascii="Arial" w:eastAsia="Arial Unicode MS" w:hAnsi="Arial" w:cs="Arial"/>
        </w:rPr>
        <w:t>. A SUBSTITUIÇÃO NÃO SE APLICA AOS DOCUMENTOS DE QUALIFICAÇÃO TÉCNICA, OS QUAIS DEVERÃO SER APRESENTADOS POR TODAS AS LICITANTES;</w:t>
      </w:r>
    </w:p>
    <w:p w:rsidR="00C87113" w:rsidRPr="00AF51B3"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apresentação do CRC não dispensa a apresentação do item </w:t>
      </w:r>
      <w:r w:rsidR="00440052" w:rsidRPr="00AF51B3">
        <w:rPr>
          <w:rFonts w:ascii="Arial" w:eastAsia="Arial Unicode MS" w:hAnsi="Arial" w:cs="Arial"/>
        </w:rPr>
        <w:t>5.</w:t>
      </w:r>
      <w:r w:rsidR="00B12A4F" w:rsidRPr="00AF51B3">
        <w:rPr>
          <w:rFonts w:ascii="Arial" w:eastAsia="Arial Unicode MS" w:hAnsi="Arial" w:cs="Arial"/>
        </w:rPr>
        <w:t>7</w:t>
      </w:r>
      <w:r w:rsidR="00150E23" w:rsidRPr="00AF51B3">
        <w:rPr>
          <w:rFonts w:ascii="Arial" w:eastAsia="Arial Unicode MS" w:hAnsi="Arial" w:cs="Arial"/>
        </w:rPr>
        <w:t xml:space="preserve"> alínea</w:t>
      </w:r>
      <w:r w:rsidR="00440052" w:rsidRPr="00AF51B3">
        <w:rPr>
          <w:rFonts w:ascii="Arial" w:eastAsia="Arial Unicode MS" w:hAnsi="Arial" w:cs="Arial"/>
        </w:rPr>
        <w:t xml:space="preserve"> </w:t>
      </w:r>
      <w:r w:rsidR="003C390D" w:rsidRPr="00AF51B3">
        <w:rPr>
          <w:rFonts w:ascii="Arial" w:eastAsia="Arial Unicode MS" w:hAnsi="Arial" w:cs="Arial"/>
        </w:rPr>
        <w:t>“</w:t>
      </w:r>
      <w:r w:rsidR="003603AC" w:rsidRPr="00AF51B3">
        <w:rPr>
          <w:rFonts w:ascii="Arial" w:eastAsia="Arial Unicode MS" w:hAnsi="Arial" w:cs="Arial"/>
        </w:rPr>
        <w:t>i</w:t>
      </w:r>
      <w:r w:rsidR="003C390D" w:rsidRPr="00AF51B3">
        <w:rPr>
          <w:rFonts w:ascii="Arial" w:eastAsia="Arial Unicode MS" w:hAnsi="Arial" w:cs="Arial"/>
        </w:rPr>
        <w:t>”</w:t>
      </w:r>
      <w:r w:rsidRPr="00AF51B3">
        <w:rPr>
          <w:rFonts w:ascii="Arial" w:eastAsia="Arial Unicode MS" w:hAnsi="Arial" w:cs="Arial"/>
        </w:rPr>
        <w:t xml:space="preserve"> - Apresentação de documento que demonstre a boa situação financeira atualizada.</w:t>
      </w:r>
    </w:p>
    <w:p w:rsidR="00C87113" w:rsidRPr="00111DEA" w:rsidRDefault="00A32763"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Na hipótese dos ma</w:t>
      </w:r>
      <w:r w:rsidR="003C390D" w:rsidRPr="00AF51B3">
        <w:rPr>
          <w:rFonts w:ascii="Arial" w:eastAsia="Arial Unicode MS" w:hAnsi="Arial" w:cs="Arial"/>
        </w:rPr>
        <w:t>teriais objeto desta licitação ser</w:t>
      </w:r>
      <w:r w:rsidR="00C231F6" w:rsidRPr="00AF51B3">
        <w:rPr>
          <w:rFonts w:ascii="Arial" w:eastAsia="Arial Unicode MS" w:hAnsi="Arial" w:cs="Arial"/>
        </w:rPr>
        <w:t>em</w:t>
      </w:r>
      <w:r w:rsidRPr="00AF51B3">
        <w:rPr>
          <w:rFonts w:ascii="Arial" w:eastAsia="Arial Unicode MS" w:hAnsi="Arial" w:cs="Arial"/>
        </w:rPr>
        <w:t xml:space="preserve"> entregue</w:t>
      </w:r>
      <w:r w:rsidR="00C231F6" w:rsidRPr="00AF51B3">
        <w:rPr>
          <w:rFonts w:ascii="Arial" w:eastAsia="Arial Unicode MS" w:hAnsi="Arial" w:cs="Arial"/>
        </w:rPr>
        <w:t>s</w:t>
      </w:r>
      <w:r w:rsidRPr="00AF51B3">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111DEA" w:rsidRDefault="00111DEA" w:rsidP="00111DEA">
      <w:pPr>
        <w:pStyle w:val="PargrafodaLista"/>
        <w:spacing w:line="360" w:lineRule="auto"/>
        <w:ind w:left="432"/>
        <w:jc w:val="both"/>
        <w:rPr>
          <w:rFonts w:ascii="Arial" w:eastAsia="Arial Unicode MS" w:hAnsi="Arial" w:cs="Arial"/>
        </w:rPr>
      </w:pPr>
    </w:p>
    <w:p w:rsidR="00111DEA" w:rsidRPr="00111DEA" w:rsidRDefault="00111DEA" w:rsidP="00111DEA">
      <w:pPr>
        <w:pStyle w:val="PargrafodaLista"/>
        <w:spacing w:line="360" w:lineRule="auto"/>
        <w:ind w:left="432"/>
        <w:jc w:val="both"/>
        <w:rPr>
          <w:rFonts w:ascii="Arial" w:eastAsia="Arial Unicode MS" w:hAnsi="Arial" w:cs="Arial"/>
          <w:b/>
        </w:rPr>
      </w:pPr>
    </w:p>
    <w:p w:rsidR="007D06AE" w:rsidRPr="00AF51B3" w:rsidRDefault="00C87113" w:rsidP="003E306D">
      <w:pPr>
        <w:pStyle w:val="PargrafodaLista"/>
        <w:numPr>
          <w:ilvl w:val="1"/>
          <w:numId w:val="11"/>
        </w:numPr>
        <w:spacing w:line="360" w:lineRule="auto"/>
        <w:ind w:left="0" w:firstLine="0"/>
        <w:jc w:val="both"/>
        <w:rPr>
          <w:rFonts w:ascii="Arial" w:eastAsia="Arial Unicode MS" w:hAnsi="Arial" w:cs="Arial"/>
          <w:b/>
        </w:rPr>
      </w:pPr>
      <w:r w:rsidRPr="00AF51B3">
        <w:rPr>
          <w:rFonts w:ascii="Arial" w:eastAsia="Arial Unicode MS" w:hAnsi="Arial" w:cs="Arial"/>
          <w:b/>
        </w:rPr>
        <w:lastRenderedPageBreak/>
        <w:t>QUALIFICAÇÃO TÉCNICA</w:t>
      </w:r>
    </w:p>
    <w:p w:rsidR="00951F66" w:rsidRPr="00AF51B3" w:rsidRDefault="007D06AE" w:rsidP="00951F66">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C87113"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O quantitativo</w:t>
      </w:r>
      <w:r w:rsidR="00951F66" w:rsidRPr="00AF51B3">
        <w:rPr>
          <w:rFonts w:ascii="Arial" w:eastAsia="Arial Unicode MS" w:hAnsi="Arial" w:cs="Arial"/>
        </w:rPr>
        <w:t xml:space="preserve"> deverá ser de pelo menos</w:t>
      </w:r>
      <w:r w:rsidR="00A0750D" w:rsidRPr="00AF51B3">
        <w:rPr>
          <w:rFonts w:ascii="Arial" w:eastAsia="Arial Unicode MS" w:hAnsi="Arial" w:cs="Arial"/>
        </w:rPr>
        <w:t xml:space="preserve"> </w:t>
      </w:r>
      <w:sdt>
        <w:sdtPr>
          <w:rPr>
            <w:rStyle w:val="Estilo16"/>
            <w:rFonts w:eastAsia="Arial Unicode MS" w:cs="Arial"/>
          </w:rPr>
          <w:id w:val="33155507"/>
          <w:placeholder>
            <w:docPart w:val="CA68786889804F81AEE2A0099B9DF662"/>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b w:val="0"/>
          </w:rPr>
        </w:sdtEndPr>
        <w:sdtContent>
          <w:r w:rsidR="00AB33D0">
            <w:rPr>
              <w:rStyle w:val="Estilo16"/>
              <w:rFonts w:eastAsia="Arial Unicode MS" w:cs="Arial"/>
            </w:rPr>
            <w:t>50% (cinquenta por cento)</w:t>
          </w:r>
        </w:sdtContent>
      </w:sdt>
      <w:proofErr w:type="gramStart"/>
      <w:r w:rsidRPr="00AF51B3">
        <w:rPr>
          <w:rFonts w:ascii="Arial" w:eastAsia="Arial Unicode MS" w:hAnsi="Arial" w:cs="Arial"/>
        </w:rPr>
        <w:t xml:space="preserve"> </w:t>
      </w:r>
      <w:r w:rsidR="00951F66" w:rsidRPr="00AF51B3">
        <w:rPr>
          <w:rFonts w:ascii="Arial" w:eastAsia="Arial Unicode MS" w:hAnsi="Arial" w:cs="Arial"/>
        </w:rPr>
        <w:t xml:space="preserve"> </w:t>
      </w:r>
      <w:proofErr w:type="gramEnd"/>
      <w:r w:rsidR="00951F66" w:rsidRPr="00AF51B3">
        <w:rPr>
          <w:rFonts w:ascii="Arial" w:eastAsia="Arial Unicode MS" w:hAnsi="Arial" w:cs="Arial"/>
        </w:rPr>
        <w:t>“da aquisição pretendida”, ou seja, esse quantitativo</w:t>
      </w:r>
      <w:r w:rsidRPr="00AF51B3">
        <w:rPr>
          <w:rFonts w:ascii="Arial" w:eastAsia="Arial Unicode MS" w:hAnsi="Arial" w:cs="Arial"/>
        </w:rPr>
        <w:t xml:space="preserve"> deve se referir </w:t>
      </w:r>
      <w:r w:rsidR="002C58D3" w:rsidRPr="00AF51B3">
        <w:rPr>
          <w:rFonts w:ascii="Arial" w:eastAsia="Arial Unicode MS" w:hAnsi="Arial" w:cs="Arial"/>
        </w:rPr>
        <w:t xml:space="preserve">ao </w:t>
      </w:r>
      <w:r w:rsidR="00951F66" w:rsidRPr="00AF51B3">
        <w:rPr>
          <w:rFonts w:ascii="Arial" w:eastAsia="Arial Unicode MS" w:hAnsi="Arial" w:cs="Arial"/>
        </w:rPr>
        <w:t>“</w:t>
      </w:r>
      <w:r w:rsidR="002C58D3" w:rsidRPr="00AF51B3">
        <w:rPr>
          <w:rFonts w:ascii="Arial" w:eastAsia="Arial Unicode MS" w:hAnsi="Arial" w:cs="Arial"/>
          <w:b/>
        </w:rPr>
        <w:t>somatório</w:t>
      </w:r>
      <w:r w:rsidR="00951F66" w:rsidRPr="00AF51B3">
        <w:rPr>
          <w:rFonts w:ascii="Arial" w:eastAsia="Arial Unicode MS" w:hAnsi="Arial" w:cs="Arial"/>
        </w:rPr>
        <w:t>”</w:t>
      </w:r>
      <w:r w:rsidR="002C58D3" w:rsidRPr="00AF51B3">
        <w:rPr>
          <w:rFonts w:ascii="Arial" w:eastAsia="Arial Unicode MS" w:hAnsi="Arial" w:cs="Arial"/>
        </w:rPr>
        <w:t xml:space="preserve"> de </w:t>
      </w:r>
      <w:r w:rsidR="007445D4" w:rsidRPr="00AF51B3">
        <w:rPr>
          <w:rFonts w:ascii="Arial" w:eastAsia="Arial Unicode MS" w:hAnsi="Arial" w:cs="Arial"/>
          <w:b/>
        </w:rPr>
        <w:t xml:space="preserve">TODOS OS ITENS QUE A EMPRESA </w:t>
      </w:r>
      <w:r w:rsidR="000C1793" w:rsidRPr="00AF51B3">
        <w:rPr>
          <w:rFonts w:ascii="Arial" w:eastAsia="Arial Unicode MS" w:hAnsi="Arial" w:cs="Arial"/>
          <w:b/>
        </w:rPr>
        <w:t>ARREMATAR</w:t>
      </w:r>
      <w:r w:rsidR="0045211C" w:rsidRPr="00AF51B3">
        <w:rPr>
          <w:rFonts w:ascii="Arial" w:eastAsia="Arial Unicode MS" w:hAnsi="Arial" w:cs="Arial"/>
          <w:b/>
        </w:rPr>
        <w:t xml:space="preserve">, </w:t>
      </w:r>
      <w:r w:rsidR="0045211C" w:rsidRPr="00AF51B3">
        <w:rPr>
          <w:rFonts w:ascii="Arial" w:eastAsia="Arial Unicode MS" w:hAnsi="Arial" w:cs="Arial"/>
        </w:rPr>
        <w:t xml:space="preserve">desde que sejam pertinentes e compatíveis com o solicitado conforme artigo </w:t>
      </w:r>
      <w:r w:rsidR="00426F01" w:rsidRPr="00AF51B3">
        <w:rPr>
          <w:rFonts w:ascii="Arial" w:eastAsia="Arial Unicode MS" w:hAnsi="Arial" w:cs="Arial"/>
        </w:rPr>
        <w:t>67</w:t>
      </w:r>
      <w:r w:rsidR="00B12A4F" w:rsidRPr="00AF51B3">
        <w:rPr>
          <w:rFonts w:ascii="Arial" w:eastAsia="Arial Unicode MS" w:hAnsi="Arial" w:cs="Arial"/>
        </w:rPr>
        <w:t>,</w:t>
      </w:r>
      <w:r w:rsidR="0045211C" w:rsidRPr="00AF51B3">
        <w:rPr>
          <w:rFonts w:ascii="Arial" w:eastAsia="Arial Unicode MS" w:hAnsi="Arial" w:cs="Arial"/>
        </w:rPr>
        <w:t xml:space="preserve"> </w:t>
      </w:r>
      <w:r w:rsidR="00B12A4F" w:rsidRPr="00AF51B3">
        <w:rPr>
          <w:rFonts w:ascii="Arial" w:eastAsia="Arial Unicode MS" w:hAnsi="Arial" w:cs="Arial"/>
        </w:rPr>
        <w:t xml:space="preserve">§ 2º </w:t>
      </w:r>
      <w:r w:rsidR="0045211C" w:rsidRPr="00AF51B3">
        <w:rPr>
          <w:rFonts w:ascii="Arial" w:eastAsia="Arial Unicode MS" w:hAnsi="Arial" w:cs="Arial"/>
        </w:rPr>
        <w:t xml:space="preserve">da Lei </w:t>
      </w:r>
      <w:r w:rsidR="00426F01" w:rsidRPr="00AF51B3">
        <w:rPr>
          <w:rFonts w:ascii="Arial" w:eastAsia="Arial Unicode MS" w:hAnsi="Arial" w:cs="Arial"/>
        </w:rPr>
        <w:t>14</w:t>
      </w:r>
      <w:r w:rsidR="0045211C" w:rsidRPr="00AF51B3">
        <w:rPr>
          <w:rFonts w:ascii="Arial" w:eastAsia="Arial Unicode MS" w:hAnsi="Arial" w:cs="Arial"/>
        </w:rPr>
        <w:t>.</w:t>
      </w:r>
      <w:r w:rsidR="00426F01" w:rsidRPr="00AF51B3">
        <w:rPr>
          <w:rFonts w:ascii="Arial" w:eastAsia="Arial Unicode MS" w:hAnsi="Arial" w:cs="Arial"/>
        </w:rPr>
        <w:t>133</w:t>
      </w:r>
      <w:r w:rsidR="0045211C" w:rsidRPr="00AF51B3">
        <w:rPr>
          <w:rFonts w:ascii="Arial" w:eastAsia="Arial Unicode MS" w:hAnsi="Arial" w:cs="Arial"/>
        </w:rPr>
        <w:t>/</w:t>
      </w:r>
      <w:r w:rsidR="00426F01" w:rsidRPr="00AF51B3">
        <w:rPr>
          <w:rFonts w:ascii="Arial" w:eastAsia="Arial Unicode MS" w:hAnsi="Arial" w:cs="Arial"/>
        </w:rPr>
        <w:t>21</w:t>
      </w:r>
      <w:r w:rsidR="002C58D3" w:rsidRPr="00AF51B3">
        <w:rPr>
          <w:rFonts w:ascii="Arial" w:eastAsia="Arial Unicode MS" w:hAnsi="Arial" w:cs="Arial"/>
        </w:rPr>
        <w:t>;</w:t>
      </w:r>
    </w:p>
    <w:p w:rsidR="007D06AE" w:rsidRPr="00AF51B3" w:rsidRDefault="007D06AE" w:rsidP="003E306D">
      <w:pPr>
        <w:pStyle w:val="PargrafodaLista"/>
        <w:numPr>
          <w:ilvl w:val="2"/>
          <w:numId w:val="11"/>
        </w:numPr>
        <w:spacing w:line="360" w:lineRule="auto"/>
        <w:ind w:left="0" w:firstLine="0"/>
        <w:jc w:val="both"/>
        <w:rPr>
          <w:rFonts w:ascii="Arial" w:eastAsia="Arial Unicode MS" w:hAnsi="Arial" w:cs="Arial"/>
          <w:b/>
        </w:rPr>
      </w:pPr>
      <w:r w:rsidRPr="00AF51B3">
        <w:rPr>
          <w:rFonts w:ascii="Arial" w:eastAsia="Arial Unicode MS" w:hAnsi="Arial" w:cs="Arial"/>
        </w:rPr>
        <w:t>Em não constando todas as informações no atestado, é possível apresentar em anexo, documentos complementares tais como nota fiscal, contrato e outros pertinentes, com dados suficientes para cumprimento da exigência editalícia.</w:t>
      </w:r>
    </w:p>
    <w:p w:rsidR="009E2C10" w:rsidRPr="00AF51B3" w:rsidRDefault="009E2C10" w:rsidP="00090F8C">
      <w:pPr>
        <w:tabs>
          <w:tab w:val="left" w:pos="1384"/>
        </w:tabs>
        <w:spacing w:line="360" w:lineRule="auto"/>
        <w:jc w:val="both"/>
        <w:rPr>
          <w:rFonts w:ascii="Arial" w:eastAsia="Arial Unicode MS" w:hAnsi="Arial" w:cs="Arial"/>
          <w:b/>
          <w:i/>
        </w:rPr>
      </w:pPr>
    </w:p>
    <w:p w:rsidR="00942EA9" w:rsidRPr="00AF51B3" w:rsidRDefault="00942EA9" w:rsidP="00942EA9">
      <w:pPr>
        <w:spacing w:line="360" w:lineRule="auto"/>
        <w:jc w:val="both"/>
        <w:rPr>
          <w:rFonts w:ascii="Arial" w:eastAsia="Arial Unicode MS" w:hAnsi="Arial" w:cs="Arial"/>
          <w:b/>
          <w:i/>
        </w:rPr>
      </w:pPr>
      <w:r w:rsidRPr="00AF51B3">
        <w:rPr>
          <w:rFonts w:ascii="Arial" w:eastAsia="Arial Unicode MS" w:hAnsi="Arial" w:cs="Arial"/>
          <w:b/>
          <w:i/>
        </w:rPr>
        <w:t xml:space="preserve">NOTA: </w:t>
      </w:r>
      <w:r w:rsidRPr="00AF51B3">
        <w:rPr>
          <w:rFonts w:ascii="Arial" w:eastAsia="Arial Unicode MS" w:hAnsi="Arial" w:cs="Arial"/>
          <w:i/>
        </w:rPr>
        <w:t xml:space="preserve">Todos os documentos de habilitação supramencionados deverão ser </w:t>
      </w:r>
      <w:r w:rsidRPr="00AF51B3">
        <w:rPr>
          <w:rFonts w:ascii="Arial" w:eastAsia="Arial Unicode MS" w:hAnsi="Arial" w:cs="Arial"/>
          <w:b/>
          <w:i/>
        </w:rPr>
        <w:t>digitalizados do original</w:t>
      </w:r>
      <w:r w:rsidRPr="00AF51B3">
        <w:rPr>
          <w:rFonts w:ascii="Arial" w:eastAsia="Arial Unicode MS" w:hAnsi="Arial" w:cs="Arial"/>
          <w:i/>
        </w:rPr>
        <w:t xml:space="preserve">, ou por qualquer processo de </w:t>
      </w:r>
      <w:r w:rsidRPr="00AF51B3">
        <w:rPr>
          <w:rFonts w:ascii="Arial" w:eastAsia="Arial Unicode MS" w:hAnsi="Arial" w:cs="Arial"/>
          <w:b/>
          <w:i/>
        </w:rPr>
        <w:t>cópia autenticada por cartório competente</w:t>
      </w:r>
      <w:r w:rsidRPr="00AF51B3">
        <w:rPr>
          <w:rFonts w:ascii="Arial" w:eastAsia="Arial Unicode MS" w:hAnsi="Arial" w:cs="Arial"/>
          <w:i/>
        </w:rPr>
        <w:t xml:space="preserve"> ou por </w:t>
      </w:r>
      <w:r w:rsidRPr="00AF51B3">
        <w:rPr>
          <w:rFonts w:ascii="Arial" w:eastAsia="Arial Unicode MS" w:hAnsi="Arial" w:cs="Arial"/>
          <w:b/>
          <w:i/>
        </w:rPr>
        <w:t>servidor da administração</w:t>
      </w:r>
      <w:r w:rsidRPr="00AF51B3">
        <w:rPr>
          <w:rFonts w:ascii="Arial" w:eastAsia="Arial Unicode MS" w:hAnsi="Arial" w:cs="Arial"/>
          <w:i/>
        </w:rPr>
        <w:t xml:space="preserve">, ou por </w:t>
      </w:r>
      <w:r w:rsidRPr="00AF51B3">
        <w:rPr>
          <w:rFonts w:ascii="Arial" w:eastAsia="Arial Unicode MS" w:hAnsi="Arial" w:cs="Arial"/>
          <w:b/>
          <w:i/>
        </w:rPr>
        <w:t xml:space="preserve">publicação em órgão da imprensa oficial </w:t>
      </w:r>
      <w:r w:rsidRPr="00AF51B3">
        <w:rPr>
          <w:rFonts w:ascii="Arial" w:eastAsia="Arial Unicode MS" w:hAnsi="Arial" w:cs="Arial"/>
          <w:i/>
        </w:rPr>
        <w:t xml:space="preserve">conforme artigo </w:t>
      </w:r>
      <w:r w:rsidR="00BA226B" w:rsidRPr="00AF51B3">
        <w:rPr>
          <w:rFonts w:ascii="Arial" w:eastAsia="Arial Unicode MS" w:hAnsi="Arial" w:cs="Arial"/>
          <w:i/>
        </w:rPr>
        <w:t>70</w:t>
      </w:r>
      <w:r w:rsidR="00B12A4F" w:rsidRPr="00AF51B3">
        <w:rPr>
          <w:rFonts w:ascii="Arial" w:eastAsia="Arial Unicode MS" w:hAnsi="Arial" w:cs="Arial"/>
          <w:i/>
        </w:rPr>
        <w:t>,</w:t>
      </w:r>
      <w:r w:rsidR="00BA226B" w:rsidRPr="00AF51B3">
        <w:rPr>
          <w:rFonts w:ascii="Arial" w:eastAsia="Arial Unicode MS" w:hAnsi="Arial" w:cs="Arial"/>
          <w:i/>
        </w:rPr>
        <w:t xml:space="preserve"> inciso I</w:t>
      </w:r>
      <w:r w:rsidR="00B12A4F" w:rsidRPr="00AF51B3">
        <w:rPr>
          <w:rFonts w:ascii="Arial" w:eastAsia="Arial Unicode MS" w:hAnsi="Arial" w:cs="Arial"/>
          <w:i/>
        </w:rPr>
        <w:t>,</w:t>
      </w:r>
      <w:proofErr w:type="gramStart"/>
      <w:r w:rsidR="00BA226B" w:rsidRPr="00AF51B3">
        <w:rPr>
          <w:rFonts w:ascii="Arial" w:eastAsia="Arial Unicode MS" w:hAnsi="Arial" w:cs="Arial"/>
          <w:i/>
        </w:rPr>
        <w:t xml:space="preserve"> </w:t>
      </w:r>
      <w:r w:rsidRPr="00AF51B3">
        <w:rPr>
          <w:rFonts w:ascii="Arial" w:eastAsia="Arial Unicode MS" w:hAnsi="Arial" w:cs="Arial"/>
          <w:i/>
        </w:rPr>
        <w:t xml:space="preserve"> </w:t>
      </w:r>
      <w:proofErr w:type="gramEnd"/>
      <w:r w:rsidRPr="00AF51B3">
        <w:rPr>
          <w:rFonts w:ascii="Arial" w:eastAsia="Arial Unicode MS" w:hAnsi="Arial" w:cs="Arial"/>
          <w:i/>
        </w:rPr>
        <w:t xml:space="preserve">da lei </w:t>
      </w:r>
      <w:r w:rsidR="00BA226B" w:rsidRPr="00AF51B3">
        <w:rPr>
          <w:rFonts w:ascii="Arial" w:eastAsia="Arial Unicode MS" w:hAnsi="Arial" w:cs="Arial"/>
          <w:i/>
        </w:rPr>
        <w:t>14.133</w:t>
      </w:r>
      <w:r w:rsidRPr="00AF51B3">
        <w:rPr>
          <w:rFonts w:ascii="Arial" w:eastAsia="Arial Unicode MS" w:hAnsi="Arial" w:cs="Arial"/>
          <w:i/>
        </w:rPr>
        <w:t>/</w:t>
      </w:r>
      <w:r w:rsidR="00BA226B" w:rsidRPr="00AF51B3">
        <w:rPr>
          <w:rFonts w:ascii="Arial" w:eastAsia="Arial Unicode MS" w:hAnsi="Arial" w:cs="Arial"/>
          <w:i/>
        </w:rPr>
        <w:t>21</w:t>
      </w:r>
      <w:r w:rsidRPr="00AF51B3">
        <w:rPr>
          <w:rFonts w:ascii="Arial" w:eastAsia="Arial Unicode MS" w:hAnsi="Arial" w:cs="Arial"/>
          <w:i/>
        </w:rPr>
        <w:t>, exceto os documentos emitidos pela internet.</w:t>
      </w:r>
      <w:r w:rsidRPr="00AF51B3">
        <w:rPr>
          <w:rFonts w:ascii="Arial" w:eastAsia="Arial Unicode MS" w:hAnsi="Arial" w:cs="Arial"/>
          <w:b/>
          <w:i/>
        </w:rPr>
        <w:t xml:space="preserve"> </w:t>
      </w:r>
    </w:p>
    <w:p w:rsidR="00A0750D" w:rsidRPr="00AF51B3" w:rsidRDefault="00A0750D" w:rsidP="00765193">
      <w:pPr>
        <w:spacing w:line="360" w:lineRule="auto"/>
        <w:jc w:val="both"/>
        <w:rPr>
          <w:rFonts w:ascii="Arial" w:eastAsia="Arial Unicode MS" w:hAnsi="Arial" w:cs="Arial"/>
          <w:b/>
        </w:rPr>
      </w:pPr>
    </w:p>
    <w:p w:rsidR="005D00AF" w:rsidRPr="00AF51B3" w:rsidRDefault="005D00AF" w:rsidP="003E306D">
      <w:pPr>
        <w:pStyle w:val="PargrafodaLista"/>
        <w:numPr>
          <w:ilvl w:val="0"/>
          <w:numId w:val="10"/>
        </w:numPr>
        <w:spacing w:line="360" w:lineRule="auto"/>
        <w:ind w:left="357" w:hanging="357"/>
        <w:jc w:val="both"/>
        <w:rPr>
          <w:rFonts w:ascii="Arial" w:eastAsia="Arial Unicode MS" w:hAnsi="Arial" w:cs="Arial"/>
          <w:b/>
        </w:rPr>
      </w:pPr>
      <w:r w:rsidRPr="00AF51B3">
        <w:rPr>
          <w:rFonts w:ascii="Arial" w:eastAsia="Arial Unicode MS" w:hAnsi="Arial" w:cs="Arial"/>
          <w:b/>
        </w:rPr>
        <w:t>DA SESSÃO PÚBLICA</w:t>
      </w:r>
    </w:p>
    <w:p w:rsidR="00C77D81" w:rsidRPr="00AF51B3" w:rsidRDefault="001527D9" w:rsidP="00C77D8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Sistema Operacional utilizado será </w:t>
      </w:r>
      <w:r w:rsidR="00101504" w:rsidRPr="00AF51B3">
        <w:rPr>
          <w:rFonts w:ascii="Arial" w:eastAsia="Arial Unicode MS" w:hAnsi="Arial" w:cs="Arial"/>
        </w:rPr>
        <w:t>A</w:t>
      </w:r>
      <w:r w:rsidRPr="00AF51B3">
        <w:rPr>
          <w:rFonts w:ascii="Arial" w:eastAsia="Arial Unicode MS" w:hAnsi="Arial" w:cs="Arial"/>
        </w:rPr>
        <w:t>través do endereço eletrônico</w:t>
      </w:r>
      <w:r w:rsidR="00E9519F" w:rsidRPr="00AF51B3">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AF51B3">
            <w:rPr>
              <w:rStyle w:val="Estilo12"/>
              <w:rFonts w:eastAsia="Arial Unicode MS" w:cs="Arial"/>
              <w:b/>
              <w:color w:val="auto"/>
            </w:rPr>
            <w:t>www.comprascaragua.com.br</w:t>
          </w:r>
        </w:sdtContent>
      </w:sdt>
      <w:r w:rsidRPr="00AF51B3">
        <w:rPr>
          <w:rFonts w:ascii="Arial" w:eastAsia="Arial Unicode MS" w:hAnsi="Arial" w:cs="Arial"/>
          <w:b/>
        </w:rPr>
        <w:t xml:space="preserve">, </w:t>
      </w:r>
      <w:r w:rsidRPr="00AF51B3">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472689" w:rsidRPr="00AF51B3" w:rsidRDefault="001527D9" w:rsidP="001527D9">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Qualquer dúvida em relação ao acesso no sistema operacional poderá ser esclarecida pelo número de telefone </w:t>
      </w:r>
      <w:r w:rsidR="00F64C84" w:rsidRPr="00AF51B3">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101504" w:rsidRPr="00AF51B3">
        <w:rPr>
          <w:rFonts w:ascii="Arial" w:eastAsia="Arial Unicode MS" w:hAnsi="Arial" w:cs="Arial"/>
        </w:rPr>
        <w:t>(</w:t>
      </w:r>
      <w:r w:rsidR="00101504" w:rsidRPr="00AF51B3">
        <w:rPr>
          <w:rFonts w:ascii="Arial" w:eastAsia="Arial Unicode MS" w:hAnsi="Arial" w:cs="Arial"/>
          <w:noProof/>
        </w:rPr>
        <w:t>81) 3877-1397</w:t>
      </w:r>
      <w:r w:rsidR="00F64C84" w:rsidRPr="00AF51B3">
        <w:rPr>
          <w:rFonts w:ascii="Arial" w:eastAsia="Arial Unicode MS" w:hAnsi="Arial" w:cs="Arial"/>
        </w:rPr>
        <w:fldChar w:fldCharType="end"/>
      </w:r>
      <w:r w:rsidRPr="00AF51B3">
        <w:rPr>
          <w:rFonts w:ascii="Arial" w:eastAsia="Arial Unicode MS" w:hAnsi="Arial" w:cs="Arial"/>
          <w:b/>
        </w:rPr>
        <w:t>,</w:t>
      </w:r>
      <w:r w:rsidRPr="00AF51B3">
        <w:rPr>
          <w:rFonts w:ascii="Arial" w:eastAsia="Arial Unicode MS" w:hAnsi="Arial" w:cs="Arial"/>
        </w:rPr>
        <w:t xml:space="preserve"> sem o DDD, e-mail </w:t>
      </w:r>
      <w:bookmarkStart w:id="0" w:name="Texto185"/>
      <w:r w:rsidR="00F64C84" w:rsidRPr="00AF51B3">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101504" w:rsidRPr="00AF51B3">
        <w:rPr>
          <w:rFonts w:ascii="Arial" w:eastAsia="Arial Unicode MS" w:hAnsi="Arial" w:cs="Arial"/>
          <w:noProof/>
        </w:rPr>
        <w:t>boletos@gmcontato.com.br</w:t>
      </w:r>
      <w:r w:rsidR="00F64C84" w:rsidRPr="00AF51B3">
        <w:rPr>
          <w:rFonts w:ascii="Arial" w:eastAsia="Arial Unicode MS" w:hAnsi="Arial" w:cs="Arial"/>
        </w:rPr>
        <w:fldChar w:fldCharType="end"/>
      </w:r>
      <w:bookmarkEnd w:id="0"/>
      <w:r w:rsidR="00F64C84" w:rsidRPr="00AF51B3">
        <w:rPr>
          <w:rFonts w:ascii="Arial" w:hAnsi="Arial" w:cs="Arial"/>
        </w:rPr>
        <w:fldChar w:fldCharType="begin"/>
      </w:r>
      <w:r w:rsidRPr="00AF51B3">
        <w:rPr>
          <w:rFonts w:ascii="Arial" w:hAnsi="Arial" w:cs="Arial"/>
        </w:rPr>
        <w:instrText>HYPERLINK "mailto:fornecedor@portaldecompraspublicas.com.br"</w:instrText>
      </w:r>
      <w:r w:rsidR="00F64C84" w:rsidRPr="00AF51B3">
        <w:rPr>
          <w:rFonts w:ascii="Arial" w:hAnsi="Arial" w:cs="Arial"/>
        </w:rPr>
        <w:fldChar w:fldCharType="end"/>
      </w:r>
      <w:r w:rsidRPr="00AF51B3">
        <w:rPr>
          <w:rFonts w:ascii="Arial" w:eastAsia="Arial Unicode MS" w:hAnsi="Arial" w:cs="Arial"/>
        </w:rPr>
        <w:t>, ou através de uma corretora de mercadorias associada;</w:t>
      </w:r>
    </w:p>
    <w:p w:rsidR="002C58D3" w:rsidRPr="00AF51B3" w:rsidRDefault="002C58D3" w:rsidP="002C58D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Cada representante credenciado poderá representar apenas uma licitante, em cada pregão eletrônico;</w:t>
      </w:r>
    </w:p>
    <w:p w:rsidR="005D00AF" w:rsidRPr="00AF51B3" w:rsidRDefault="00472689"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lastRenderedPageBreak/>
        <w:t>O licitante d</w:t>
      </w:r>
      <w:r w:rsidR="0042450A" w:rsidRPr="00AF51B3">
        <w:rPr>
          <w:rFonts w:ascii="Arial" w:eastAsia="Arial Unicode MS" w:hAnsi="Arial" w:cs="Arial"/>
        </w:rPr>
        <w:t xml:space="preserve">everá </w:t>
      </w:r>
      <w:r w:rsidR="005D00AF" w:rsidRPr="00AF51B3">
        <w:rPr>
          <w:rFonts w:ascii="Arial" w:eastAsia="Arial Unicode MS" w:hAnsi="Arial" w:cs="Arial"/>
        </w:rPr>
        <w:t>dispor de chave de identificação e senha, para poder acessar o pregão eletrônico através do site</w:t>
      </w:r>
      <w:r w:rsidR="001527D9" w:rsidRPr="00AF51B3">
        <w:rPr>
          <w:rFonts w:ascii="Arial" w:eastAsia="Arial Unicode MS" w:hAnsi="Arial" w:cs="Arial"/>
        </w:rPr>
        <w:t xml:space="preserve"> utilizado para realização do certame</w:t>
      </w:r>
      <w:r w:rsidR="005D00AF" w:rsidRPr="00AF51B3">
        <w:rPr>
          <w:rFonts w:ascii="Arial" w:eastAsia="Arial Unicode MS" w:hAnsi="Arial" w:cs="Arial"/>
        </w:rPr>
        <w:t>;</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senha </w:t>
      </w:r>
      <w:r w:rsidRPr="00AF51B3">
        <w:rPr>
          <w:rFonts w:ascii="Arial" w:eastAsiaTheme="minorHAnsi" w:hAnsi="Arial" w:cs="Arial"/>
          <w:lang w:eastAsia="en-US"/>
        </w:rPr>
        <w:t>fornecida é de caráter pessoal e intransferível, sendo de inteira responsabilidade do proponente qualquer transação efetuada, não</w:t>
      </w:r>
      <w:r w:rsidRPr="00AF51B3">
        <w:rPr>
          <w:rFonts w:ascii="Arial" w:eastAsia="Arial Unicode MS" w:hAnsi="Arial" w:cs="Arial"/>
        </w:rPr>
        <w:t xml:space="preserve"> cabendo à Prefeitura a responsabilidade por eventuais danos </w:t>
      </w:r>
      <w:r w:rsidRPr="00AF51B3">
        <w:rPr>
          <w:rFonts w:ascii="Arial" w:eastAsiaTheme="minorHAnsi" w:hAnsi="Arial" w:cs="Arial"/>
          <w:lang w:eastAsia="en-US"/>
        </w:rPr>
        <w:t xml:space="preserve">decorrentes do uso indevido da senha, ainda que utilizada indevidamente por terceiros; </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Digitar senha credenciada e cadastrar a proposta de preços, na data e horário limite estabelecidos, assumindo como firmes e verdadeiras suas propostas e lances;</w:t>
      </w:r>
    </w:p>
    <w:p w:rsidR="005D00AF" w:rsidRPr="00AF51B3" w:rsidRDefault="005D00AF" w:rsidP="00A0750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AF51B3" w:rsidRDefault="008E35CB"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 permitirá a quaisquer dos licitantes solicitar o cancelamento de propostas após a sua inclusão.</w:t>
      </w:r>
    </w:p>
    <w:p w:rsidR="00426F01" w:rsidRPr="00720F75" w:rsidRDefault="00472689" w:rsidP="00720F75">
      <w:pPr>
        <w:pStyle w:val="PargrafodaLista"/>
        <w:numPr>
          <w:ilvl w:val="1"/>
          <w:numId w:val="10"/>
        </w:numPr>
        <w:spacing w:line="360" w:lineRule="auto"/>
        <w:ind w:left="0" w:firstLine="0"/>
        <w:jc w:val="both"/>
        <w:rPr>
          <w:rFonts w:ascii="Arial" w:eastAsia="Arial Unicode MS" w:hAnsi="Arial" w:cs="Arial"/>
          <w:b/>
        </w:rPr>
      </w:pPr>
      <w:r w:rsidRPr="003848E9">
        <w:rPr>
          <w:rFonts w:ascii="Arial" w:eastAsia="Arial Unicode MS" w:hAnsi="Arial" w:cs="Arial"/>
        </w:rPr>
        <w:t xml:space="preserve"> </w:t>
      </w:r>
      <w:r w:rsidR="00426F01" w:rsidRPr="00720F75">
        <w:rPr>
          <w:rFonts w:ascii="Arial" w:eastAsia="Arial Unicode MS" w:hAnsi="Arial" w:cs="Arial"/>
        </w:rPr>
        <w:t>Anexar ao sistema às cópias digitalizadas dos documentos de habilitação</w:t>
      </w:r>
      <w:r w:rsidR="002107E5" w:rsidRPr="00720F75">
        <w:rPr>
          <w:rFonts w:ascii="Arial" w:eastAsia="Arial Unicode MS" w:hAnsi="Arial" w:cs="Arial"/>
        </w:rPr>
        <w:t xml:space="preserve"> no momento da inclusão da proposta</w:t>
      </w:r>
      <w:r w:rsidR="00426F01" w:rsidRPr="00720F75">
        <w:rPr>
          <w:rFonts w:ascii="Arial" w:eastAsia="Arial Unicode MS" w:hAnsi="Arial" w:cs="Arial"/>
        </w:rPr>
        <w:t>;</w:t>
      </w:r>
    </w:p>
    <w:p w:rsidR="002107E5" w:rsidRPr="00720F75" w:rsidRDefault="00426F01" w:rsidP="00720F75">
      <w:pPr>
        <w:pStyle w:val="PargrafodaLista"/>
        <w:numPr>
          <w:ilvl w:val="2"/>
          <w:numId w:val="10"/>
        </w:numPr>
        <w:spacing w:line="360" w:lineRule="auto"/>
        <w:ind w:left="0" w:firstLine="567"/>
        <w:jc w:val="both"/>
        <w:rPr>
          <w:rFonts w:ascii="Arial" w:eastAsia="Arial Unicode MS" w:hAnsi="Arial" w:cs="Arial"/>
          <w:b/>
        </w:rPr>
      </w:pPr>
      <w:r w:rsidRPr="00720F75">
        <w:rPr>
          <w:rFonts w:ascii="Arial" w:eastAsia="Arial Unicode MS" w:hAnsi="Arial" w:cs="Arial"/>
        </w:rPr>
        <w:t>Os documentos relativos à habilitação da empresa licitante</w:t>
      </w:r>
      <w:r w:rsidR="00DD1DDA" w:rsidRPr="00720F75">
        <w:rPr>
          <w:rFonts w:ascii="Arial" w:eastAsia="Arial Unicode MS" w:hAnsi="Arial" w:cs="Arial"/>
        </w:rPr>
        <w:t xml:space="preserve"> bem como, os Anexos II</w:t>
      </w:r>
      <w:r w:rsidR="00E74674" w:rsidRPr="00720F75">
        <w:rPr>
          <w:rFonts w:ascii="Arial" w:eastAsia="Arial Unicode MS" w:hAnsi="Arial" w:cs="Arial"/>
        </w:rPr>
        <w:t>I</w:t>
      </w:r>
      <w:r w:rsidR="00DD1DDA" w:rsidRPr="00720F75">
        <w:rPr>
          <w:rFonts w:ascii="Arial" w:eastAsia="Arial Unicode MS" w:hAnsi="Arial" w:cs="Arial"/>
        </w:rPr>
        <w:t xml:space="preserve"> e I</w:t>
      </w:r>
      <w:r w:rsidR="00E74674" w:rsidRPr="00720F75">
        <w:rPr>
          <w:rFonts w:ascii="Arial" w:eastAsia="Arial Unicode MS" w:hAnsi="Arial" w:cs="Arial"/>
        </w:rPr>
        <w:t>V e VI</w:t>
      </w:r>
      <w:r w:rsidR="00DD1DDA" w:rsidRPr="00720F75">
        <w:rPr>
          <w:rFonts w:ascii="Arial" w:eastAsia="Arial Unicode MS" w:hAnsi="Arial" w:cs="Arial"/>
        </w:rPr>
        <w:t xml:space="preserve"> deste Edital, salientando que, a empresa que se enquadrar no regime </w:t>
      </w:r>
      <w:r w:rsidR="00DD1DDA" w:rsidRPr="00720F75">
        <w:rPr>
          <w:rFonts w:ascii="Arial" w:eastAsia="Arial Unicode MS" w:hAnsi="Arial" w:cs="Arial"/>
          <w:b/>
        </w:rPr>
        <w:t xml:space="preserve">ME/EPP </w:t>
      </w:r>
      <w:r w:rsidR="00DD1DDA" w:rsidRPr="00720F75">
        <w:rPr>
          <w:rFonts w:ascii="Arial" w:eastAsia="Arial Unicode MS" w:hAnsi="Arial" w:cs="Arial"/>
        </w:rPr>
        <w:t xml:space="preserve">deverá incluir também </w:t>
      </w:r>
      <w:r w:rsidR="00DD1DDA" w:rsidRPr="00720F75">
        <w:rPr>
          <w:rFonts w:ascii="Arial" w:eastAsia="Arial Unicode MS" w:hAnsi="Arial" w:cs="Arial"/>
          <w:b/>
        </w:rPr>
        <w:t>o Anexo V</w:t>
      </w:r>
      <w:r w:rsidR="00DD1DDA" w:rsidRPr="00720F75">
        <w:rPr>
          <w:rFonts w:ascii="Arial" w:eastAsia="Arial Unicode MS" w:hAnsi="Arial" w:cs="Arial"/>
        </w:rPr>
        <w:t xml:space="preserve">, </w:t>
      </w:r>
      <w:proofErr w:type="gramStart"/>
      <w:r w:rsidR="00DD1DDA" w:rsidRPr="00720F75">
        <w:rPr>
          <w:rFonts w:ascii="Arial" w:eastAsia="Arial Unicode MS" w:hAnsi="Arial" w:cs="Arial"/>
        </w:rPr>
        <w:t>sob pena</w:t>
      </w:r>
      <w:proofErr w:type="gramEnd"/>
      <w:r w:rsidR="00DD1DDA" w:rsidRPr="00720F75">
        <w:rPr>
          <w:rFonts w:ascii="Arial" w:eastAsia="Arial Unicode MS" w:hAnsi="Arial" w:cs="Arial"/>
        </w:rPr>
        <w:t xml:space="preserve"> de perda do direito ao tratamento diferenciado</w:t>
      </w:r>
      <w:r w:rsidR="00907737" w:rsidRPr="00720F75">
        <w:rPr>
          <w:rFonts w:ascii="Arial" w:eastAsia="Arial Unicode MS" w:hAnsi="Arial" w:cs="Arial"/>
        </w:rPr>
        <w:t>.</w:t>
      </w:r>
    </w:p>
    <w:p w:rsidR="00907737" w:rsidRPr="00720F75" w:rsidRDefault="002107E5" w:rsidP="00720F75">
      <w:pPr>
        <w:pStyle w:val="PargrafodaLista"/>
        <w:numPr>
          <w:ilvl w:val="2"/>
          <w:numId w:val="10"/>
        </w:numPr>
        <w:spacing w:line="360" w:lineRule="auto"/>
        <w:ind w:left="0" w:firstLine="567"/>
        <w:jc w:val="both"/>
        <w:rPr>
          <w:rFonts w:ascii="Arial" w:eastAsia="Arial Unicode MS" w:hAnsi="Arial" w:cs="Arial"/>
          <w:b/>
        </w:rPr>
      </w:pPr>
      <w:r w:rsidRPr="00720F75">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720F75">
        <w:rPr>
          <w:rFonts w:ascii="Arial" w:eastAsia="Arial Unicode MS" w:hAnsi="Arial" w:cs="Arial"/>
          <w:u w:val="single"/>
        </w:rPr>
        <w:t xml:space="preserve">Sistemicamente, serão liberados ao pregoeiro apenas os documentos de habilitação da empresa que vencer a etapa de lances, sem possibilidade de acessar a documentação das outras </w:t>
      </w:r>
      <w:r w:rsidR="003848E9" w:rsidRPr="00720F75">
        <w:rPr>
          <w:rFonts w:ascii="Arial" w:eastAsia="Arial Unicode MS" w:hAnsi="Arial" w:cs="Arial"/>
          <w:u w:val="single"/>
        </w:rPr>
        <w:t>licitantes,</w:t>
      </w:r>
      <w:r w:rsidRPr="00720F75">
        <w:rPr>
          <w:rFonts w:ascii="Arial" w:eastAsia="Arial Unicode MS" w:hAnsi="Arial" w:cs="Arial"/>
          <w:u w:val="single"/>
        </w:rPr>
        <w:t xml:space="preserve"> salvo se </w:t>
      </w:r>
      <w:r w:rsidR="003848E9" w:rsidRPr="00720F75">
        <w:rPr>
          <w:rFonts w:ascii="Arial" w:eastAsia="Arial Unicode MS" w:hAnsi="Arial" w:cs="Arial"/>
          <w:u w:val="single"/>
        </w:rPr>
        <w:t xml:space="preserve">o pregoeiro </w:t>
      </w:r>
      <w:r w:rsidRPr="00720F75">
        <w:rPr>
          <w:rFonts w:ascii="Arial" w:eastAsia="Arial Unicode MS" w:hAnsi="Arial" w:cs="Arial"/>
          <w:u w:val="single"/>
        </w:rPr>
        <w:t>desclassificar a empresa em análise;</w:t>
      </w:r>
    </w:p>
    <w:p w:rsidR="00AD30C2" w:rsidRPr="00AF51B3" w:rsidRDefault="00907737" w:rsidP="00426F01">
      <w:pPr>
        <w:pStyle w:val="PargrafodaLista"/>
        <w:numPr>
          <w:ilvl w:val="2"/>
          <w:numId w:val="10"/>
        </w:numPr>
        <w:spacing w:line="360" w:lineRule="auto"/>
        <w:ind w:left="0" w:firstLine="567"/>
        <w:jc w:val="both"/>
        <w:rPr>
          <w:rFonts w:ascii="Arial" w:eastAsia="Arial Unicode MS" w:hAnsi="Arial" w:cs="Arial"/>
          <w:b/>
        </w:rPr>
      </w:pPr>
      <w:r w:rsidRPr="00AF51B3">
        <w:rPr>
          <w:rFonts w:ascii="Arial" w:eastAsia="Arial Unicode MS" w:hAnsi="Arial" w:cs="Arial"/>
        </w:rPr>
        <w:lastRenderedPageBreak/>
        <w:t xml:space="preserve"> </w:t>
      </w:r>
      <w:r w:rsidR="00AD30C2" w:rsidRPr="00AF51B3">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AF51B3">
        <w:rPr>
          <w:rFonts w:ascii="Arial" w:eastAsia="Arial Unicode MS" w:hAnsi="Arial" w:cs="Arial"/>
        </w:rPr>
        <w:t xml:space="preserve"> para apurar fatos existentes à época da abertura do certame ou atualização de documentos cuja validade tenha expirado após a</w:t>
      </w:r>
      <w:proofErr w:type="gramStart"/>
      <w:r w:rsidR="00827426" w:rsidRPr="00AF51B3">
        <w:rPr>
          <w:rFonts w:ascii="Arial" w:eastAsia="Arial Unicode MS" w:hAnsi="Arial" w:cs="Arial"/>
        </w:rPr>
        <w:t xml:space="preserve">  </w:t>
      </w:r>
      <w:proofErr w:type="gramEnd"/>
      <w:r w:rsidR="00827426" w:rsidRPr="00AF51B3">
        <w:rPr>
          <w:rFonts w:ascii="Arial" w:eastAsia="Arial Unicode MS" w:hAnsi="Arial" w:cs="Arial"/>
        </w:rPr>
        <w:t>época da abertura do certame</w:t>
      </w:r>
      <w:r w:rsidR="00827426" w:rsidRPr="00AF51B3">
        <w:rPr>
          <w:rFonts w:ascii="Arial" w:eastAsia="Arial Unicode MS" w:hAnsi="Arial" w:cs="Arial"/>
          <w:b/>
        </w:rPr>
        <w:t>;</w:t>
      </w:r>
    </w:p>
    <w:p w:rsidR="00426F01" w:rsidRPr="00AF51B3" w:rsidRDefault="00426F01" w:rsidP="00426F01">
      <w:pPr>
        <w:pStyle w:val="PargrafodaLista"/>
        <w:numPr>
          <w:ilvl w:val="2"/>
          <w:numId w:val="10"/>
        </w:numPr>
        <w:spacing w:line="360" w:lineRule="auto"/>
        <w:ind w:left="0" w:firstLine="567"/>
        <w:jc w:val="both"/>
        <w:rPr>
          <w:rFonts w:ascii="Arial" w:eastAsia="Arial Unicode MS" w:hAnsi="Arial" w:cs="Arial"/>
          <w:b/>
        </w:rPr>
      </w:pPr>
      <w:r w:rsidRPr="00AF51B3">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AF51B3" w:rsidRDefault="005D00AF" w:rsidP="00426F0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900A15" w:rsidRPr="00AF51B3" w:rsidRDefault="00900A15"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análise das propostas pelo Pregoeiro visará o atendimento das condições estabelecidas neste Edital e seus anexos;</w:t>
      </w:r>
    </w:p>
    <w:p w:rsidR="00472689" w:rsidRPr="00AF51B3" w:rsidRDefault="0047268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AF51B3" w:rsidRDefault="00893959"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Durante o transcurso da sessão pública, os licitantes serão informados, em tempo real, do valor do menor lance registrado, vedada a identificação do licitante.</w:t>
      </w:r>
    </w:p>
    <w:p w:rsidR="00712900"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Somente serão aceitos</w:t>
      </w:r>
      <w:r w:rsidRPr="00AF51B3">
        <w:rPr>
          <w:rFonts w:ascii="Arial" w:eastAsia="Arial Unicode MS" w:hAnsi="Arial" w:cs="Arial"/>
          <w:b/>
        </w:rPr>
        <w:t xml:space="preserve"> </w:t>
      </w:r>
      <w:r w:rsidR="008D0D66" w:rsidRPr="00AF51B3">
        <w:rPr>
          <w:rFonts w:ascii="Arial" w:hAnsi="Arial" w:cs="Arial"/>
          <w:spacing w:val="2"/>
          <w:shd w:val="clear" w:color="auto" w:fill="FFFFFF"/>
        </w:rPr>
        <w:t>lances iguais ou superiores ao menor já ofertado, porém inferiores ao último lance dado pelo próprio licitante;</w:t>
      </w:r>
    </w:p>
    <w:p w:rsidR="005921D9" w:rsidRPr="00AF51B3" w:rsidRDefault="00712900"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Será adotado para o envio de lances no pregão eletrônico o modo de disputa </w:t>
      </w:r>
      <w:r w:rsidRPr="00AF51B3">
        <w:rPr>
          <w:rFonts w:ascii="Arial" w:hAnsi="Arial" w:cs="Arial"/>
          <w:b/>
          <w:bCs/>
          <w:lang w:eastAsia="en-US"/>
        </w:rPr>
        <w:t xml:space="preserve">“ABERTO E FECHADO”, </w:t>
      </w:r>
      <w:r w:rsidRPr="00AF51B3">
        <w:rPr>
          <w:rFonts w:ascii="Arial" w:hAnsi="Arial" w:cs="Arial"/>
          <w:lang w:eastAsia="en-US"/>
        </w:rPr>
        <w:t>em que os licitantes apresentarão lances públicos e sucessivos, com l</w:t>
      </w:r>
      <w:r w:rsidR="00CC448D" w:rsidRPr="00AF51B3">
        <w:rPr>
          <w:rFonts w:ascii="Arial" w:hAnsi="Arial" w:cs="Arial"/>
          <w:lang w:eastAsia="en-US"/>
        </w:rPr>
        <w:t xml:space="preserve">ance final e fechado, conforme artigo </w:t>
      </w:r>
      <w:r w:rsidR="00C953EA" w:rsidRPr="00AF51B3">
        <w:rPr>
          <w:rFonts w:ascii="Arial" w:hAnsi="Arial" w:cs="Arial"/>
          <w:lang w:eastAsia="en-US"/>
        </w:rPr>
        <w:t>56</w:t>
      </w:r>
      <w:r w:rsidR="00CC448D" w:rsidRPr="00AF51B3">
        <w:rPr>
          <w:rFonts w:ascii="Arial" w:hAnsi="Arial" w:cs="Arial"/>
          <w:lang w:eastAsia="en-US"/>
        </w:rPr>
        <w:t xml:space="preserve"> </w:t>
      </w:r>
      <w:r w:rsidR="00C953EA" w:rsidRPr="00AF51B3">
        <w:rPr>
          <w:rFonts w:ascii="Arial" w:eastAsia="Arial Unicode MS" w:hAnsi="Arial" w:cs="Arial"/>
        </w:rPr>
        <w:t>da Lei nº 14.133/21</w:t>
      </w:r>
      <w:r w:rsidR="00CC448D" w:rsidRPr="00AF51B3">
        <w:rPr>
          <w:rFonts w:ascii="Arial" w:hAnsi="Arial" w:cs="Arial"/>
          <w:lang w:eastAsia="en-US"/>
        </w:rPr>
        <w:t>;</w:t>
      </w:r>
    </w:p>
    <w:p w:rsidR="008D0D66" w:rsidRPr="00AF51B3" w:rsidRDefault="008D0D66" w:rsidP="005921D9">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etapa de envio de lances da sessão pública terá duração de </w:t>
      </w:r>
      <w:r w:rsidRPr="00AF51B3">
        <w:rPr>
          <w:rFonts w:ascii="Arial" w:hAnsi="Arial" w:cs="Arial"/>
          <w:b/>
        </w:rPr>
        <w:t>quinze minutos</w:t>
      </w:r>
      <w:r w:rsidRPr="00AF51B3">
        <w:rPr>
          <w:rFonts w:ascii="Arial" w:hAnsi="Arial" w:cs="Arial"/>
        </w:rPr>
        <w:t xml:space="preserve">. Encerrado esse prazo, o sistema </w:t>
      </w:r>
      <w:r w:rsidR="005921D9" w:rsidRPr="00AF51B3">
        <w:rPr>
          <w:rFonts w:ascii="Arial" w:hAnsi="Arial" w:cs="Arial"/>
        </w:rPr>
        <w:t xml:space="preserve">automaticamente entrará em modo aleatório com duração de até </w:t>
      </w:r>
      <w:r w:rsidR="005921D9" w:rsidRPr="00AF51B3">
        <w:rPr>
          <w:rFonts w:ascii="Arial" w:hAnsi="Arial" w:cs="Arial"/>
          <w:b/>
        </w:rPr>
        <w:t>dez minutos</w:t>
      </w:r>
      <w:r w:rsidR="005921D9" w:rsidRPr="00AF51B3">
        <w:rPr>
          <w:rFonts w:ascii="Arial" w:hAnsi="Arial" w:cs="Arial"/>
        </w:rPr>
        <w:t>. A</w:t>
      </w:r>
      <w:r w:rsidR="003C4651" w:rsidRPr="00AF51B3">
        <w:rPr>
          <w:rFonts w:ascii="Arial" w:hAnsi="Arial" w:cs="Arial"/>
        </w:rPr>
        <w:t>pós esse prazo</w:t>
      </w:r>
      <w:r w:rsidR="005921D9" w:rsidRPr="00AF51B3">
        <w:rPr>
          <w:rFonts w:ascii="Arial" w:hAnsi="Arial" w:cs="Arial"/>
        </w:rPr>
        <w:t>,</w:t>
      </w:r>
      <w:r w:rsidR="003C4651" w:rsidRPr="00AF51B3">
        <w:rPr>
          <w:rFonts w:ascii="Arial" w:hAnsi="Arial" w:cs="Arial"/>
        </w:rPr>
        <w:t xml:space="preserve"> </w:t>
      </w:r>
      <w:r w:rsidRPr="00AF51B3">
        <w:rPr>
          <w:rFonts w:ascii="Arial" w:hAnsi="Arial" w:cs="Arial"/>
        </w:rPr>
        <w:t>a recepção de lances será automaticamente encerrada.</w:t>
      </w:r>
    </w:p>
    <w:p w:rsidR="00CC448D"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Encerrado o prazo previsto no item anterior, o sistema abrirá oportunidade para que o </w:t>
      </w:r>
      <w:r w:rsidR="002521E7" w:rsidRPr="00AF51B3">
        <w:rPr>
          <w:rFonts w:ascii="Arial" w:hAnsi="Arial" w:cs="Arial"/>
          <w:lang w:eastAsia="en-US"/>
        </w:rPr>
        <w:t xml:space="preserve">licitante do menor lance, e os demais licitantes </w:t>
      </w:r>
      <w:r w:rsidRPr="00AF51B3">
        <w:rPr>
          <w:rFonts w:ascii="Arial" w:hAnsi="Arial" w:cs="Arial"/>
          <w:lang w:eastAsia="en-US"/>
        </w:rPr>
        <w:t xml:space="preserve">com </w:t>
      </w:r>
      <w:r w:rsidR="00827FCA" w:rsidRPr="00AF51B3">
        <w:rPr>
          <w:rFonts w:ascii="Arial" w:hAnsi="Arial" w:cs="Arial"/>
          <w:lang w:eastAsia="en-US"/>
        </w:rPr>
        <w:t>valores</w:t>
      </w:r>
      <w:r w:rsidRPr="00AF51B3">
        <w:rPr>
          <w:rFonts w:ascii="Arial" w:hAnsi="Arial" w:cs="Arial"/>
          <w:lang w:eastAsia="en-US"/>
        </w:rPr>
        <w:t xml:space="preserve"> </w:t>
      </w:r>
      <w:r w:rsidR="002521E7" w:rsidRPr="00AF51B3">
        <w:rPr>
          <w:rFonts w:ascii="Arial" w:hAnsi="Arial" w:cs="Arial"/>
          <w:lang w:eastAsia="en-US"/>
        </w:rPr>
        <w:t xml:space="preserve">de lances </w:t>
      </w:r>
      <w:r w:rsidRPr="00AF51B3">
        <w:rPr>
          <w:rFonts w:ascii="Arial" w:hAnsi="Arial" w:cs="Arial"/>
          <w:lang w:eastAsia="en-US"/>
        </w:rPr>
        <w:t>até</w:t>
      </w:r>
      <w:r w:rsidR="002521E7" w:rsidRPr="00AF51B3">
        <w:rPr>
          <w:rFonts w:ascii="Arial" w:hAnsi="Arial" w:cs="Arial"/>
          <w:lang w:eastAsia="en-US"/>
        </w:rPr>
        <w:t xml:space="preserve"> dez por cento superiores àquele, </w:t>
      </w:r>
      <w:r w:rsidRPr="00AF51B3">
        <w:rPr>
          <w:rFonts w:ascii="Arial" w:hAnsi="Arial" w:cs="Arial"/>
          <w:lang w:eastAsia="en-US"/>
        </w:rPr>
        <w:t xml:space="preserve">possam ofertar um lance final e fechado </w:t>
      </w:r>
      <w:r w:rsidRPr="00AF51B3">
        <w:rPr>
          <w:rFonts w:ascii="Arial" w:hAnsi="Arial" w:cs="Arial"/>
          <w:b/>
          <w:lang w:eastAsia="en-US"/>
        </w:rPr>
        <w:t>em até cinco minutos</w:t>
      </w:r>
      <w:r w:rsidRPr="00AF51B3">
        <w:rPr>
          <w:rFonts w:ascii="Arial" w:hAnsi="Arial" w:cs="Arial"/>
          <w:lang w:eastAsia="en-US"/>
        </w:rPr>
        <w:t xml:space="preserve">, </w:t>
      </w:r>
      <w:r w:rsidR="00827FCA" w:rsidRPr="00AF51B3">
        <w:rPr>
          <w:rFonts w:ascii="Arial" w:hAnsi="Arial" w:cs="Arial"/>
          <w:lang w:eastAsia="en-US"/>
        </w:rPr>
        <w:t>que</w:t>
      </w:r>
      <w:r w:rsidRPr="00AF51B3">
        <w:rPr>
          <w:rFonts w:ascii="Arial" w:hAnsi="Arial" w:cs="Arial"/>
          <w:lang w:eastAsia="en-US"/>
        </w:rPr>
        <w:t xml:space="preserve"> será sigiloso até o encerramento deste prazo</w:t>
      </w:r>
      <w:r w:rsidR="00827FCA" w:rsidRPr="00AF51B3">
        <w:rPr>
          <w:rFonts w:ascii="Arial" w:hAnsi="Arial" w:cs="Arial"/>
          <w:lang w:eastAsia="en-US"/>
        </w:rPr>
        <w:t>;</w:t>
      </w:r>
    </w:p>
    <w:p w:rsidR="00712900" w:rsidRPr="00AF51B3" w:rsidRDefault="00827FCA" w:rsidP="003A5A65">
      <w:pPr>
        <w:pStyle w:val="PargrafodaLista"/>
        <w:numPr>
          <w:ilvl w:val="2"/>
          <w:numId w:val="10"/>
        </w:numPr>
        <w:spacing w:line="360" w:lineRule="auto"/>
        <w:ind w:left="709" w:firstLine="0"/>
        <w:jc w:val="both"/>
        <w:rPr>
          <w:rFonts w:ascii="Arial" w:eastAsia="Arial Unicode MS" w:hAnsi="Arial" w:cs="Arial"/>
          <w:b/>
        </w:rPr>
      </w:pPr>
      <w:r w:rsidRPr="00AF51B3">
        <w:rPr>
          <w:rFonts w:ascii="Arial" w:hAnsi="Arial" w:cs="Arial"/>
          <w:lang w:eastAsia="en-US"/>
        </w:rPr>
        <w:lastRenderedPageBreak/>
        <w:t>Na ausência de,</w:t>
      </w:r>
      <w:r w:rsidR="00712900" w:rsidRPr="00AF51B3">
        <w:rPr>
          <w:rFonts w:ascii="Arial" w:hAnsi="Arial" w:cs="Arial"/>
          <w:lang w:eastAsia="en-US"/>
        </w:rPr>
        <w:t xml:space="preserve"> </w:t>
      </w:r>
      <w:r w:rsidRPr="00AF51B3">
        <w:rPr>
          <w:rFonts w:ascii="Arial" w:hAnsi="Arial" w:cs="Arial"/>
          <w:lang w:eastAsia="en-US"/>
        </w:rPr>
        <w:t xml:space="preserve">no mínimo, </w:t>
      </w:r>
      <w:r w:rsidR="00712900" w:rsidRPr="00AF51B3">
        <w:rPr>
          <w:rFonts w:ascii="Arial" w:hAnsi="Arial" w:cs="Arial"/>
          <w:lang w:eastAsia="en-US"/>
        </w:rPr>
        <w:t xml:space="preserve">três </w:t>
      </w:r>
      <w:r w:rsidR="002521E7" w:rsidRPr="00AF51B3">
        <w:rPr>
          <w:rFonts w:ascii="Arial" w:hAnsi="Arial" w:cs="Arial"/>
          <w:lang w:eastAsia="en-US"/>
        </w:rPr>
        <w:t>lances</w:t>
      </w:r>
      <w:r w:rsidR="00712900" w:rsidRPr="00AF51B3">
        <w:rPr>
          <w:rFonts w:ascii="Arial" w:hAnsi="Arial" w:cs="Arial"/>
          <w:lang w:eastAsia="en-US"/>
        </w:rPr>
        <w:t xml:space="preserve"> nas condiçõe</w:t>
      </w:r>
      <w:r w:rsidRPr="00AF51B3">
        <w:rPr>
          <w:rFonts w:ascii="Arial" w:hAnsi="Arial" w:cs="Arial"/>
          <w:lang w:eastAsia="en-US"/>
        </w:rPr>
        <w:t xml:space="preserve">s definidas neste item, </w:t>
      </w:r>
      <w:r w:rsidR="00CC448D" w:rsidRPr="00AF51B3">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 xml:space="preserve">Após o término dos prazos estabelecidos nos itens anteriores, o sistema ordenará os lances </w:t>
      </w:r>
      <w:r w:rsidR="00CC448D" w:rsidRPr="00AF51B3">
        <w:rPr>
          <w:rFonts w:ascii="Arial" w:hAnsi="Arial" w:cs="Arial"/>
        </w:rPr>
        <w:t>em ordem crescente de vantajosidade</w:t>
      </w:r>
      <w:r w:rsidR="00CC448D" w:rsidRPr="00AF51B3">
        <w:rPr>
          <w:rFonts w:ascii="Arial" w:hAnsi="Arial" w:cs="Arial"/>
          <w:lang w:eastAsia="en-US"/>
        </w:rPr>
        <w:t>;</w:t>
      </w:r>
    </w:p>
    <w:p w:rsidR="00893959"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Na hipótese de não haver licitante classificado na etapa de lance fechado que atenda às exigências para habilitação, o pregoeiro </w:t>
      </w:r>
      <w:proofErr w:type="gramStart"/>
      <w:r w:rsidRPr="00AF51B3">
        <w:rPr>
          <w:rFonts w:ascii="Arial" w:hAnsi="Arial" w:cs="Arial"/>
        </w:rPr>
        <w:t>poderá,</w:t>
      </w:r>
      <w:proofErr w:type="gramEnd"/>
      <w:r w:rsidRPr="00AF51B3">
        <w:rPr>
          <w:rFonts w:ascii="Arial" w:hAnsi="Arial" w:cs="Arial"/>
        </w:rPr>
        <w:t xml:space="preserve"> auxiliado pela equipe de apoio, mediante justificativa, admitir o reinício da etapa fechada.</w:t>
      </w:r>
    </w:p>
    <w:p w:rsidR="00893959" w:rsidRPr="00AF51B3" w:rsidRDefault="00CC448D"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893959" w:rsidRPr="00AF51B3">
        <w:rPr>
          <w:rFonts w:ascii="Arial" w:eastAsia="Arial Unicode MS" w:hAnsi="Arial" w:cs="Arial"/>
        </w:rPr>
        <w:t>Antes de anunciar o vencedor, o Pregoeiro poderá encaminhar pelo sistema, contraproposta diretamente à licitante que tenha apresentado o lance de menor preço, para que seja obtido preço ainda melhor, quando decidirá pela sua aceitação</w:t>
      </w:r>
      <w:r w:rsidR="00893959" w:rsidRPr="00AF51B3">
        <w:rPr>
          <w:rFonts w:ascii="Arial" w:eastAsia="Arial Unicode MS" w:hAnsi="Arial" w:cs="Arial"/>
          <w:b/>
        </w:rPr>
        <w:t>.</w:t>
      </w:r>
    </w:p>
    <w:p w:rsidR="00B71DCC" w:rsidRPr="00AF51B3" w:rsidRDefault="00712900"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AF51B3">
        <w:rPr>
          <w:rFonts w:ascii="Arial" w:hAnsi="Arial" w:cs="Arial"/>
          <w:lang w:eastAsia="en-US"/>
        </w:rPr>
        <w:t xml:space="preserve"> </w:t>
      </w:r>
    </w:p>
    <w:p w:rsidR="00910C3E" w:rsidRPr="00AF51B3" w:rsidRDefault="005D00AF" w:rsidP="003C4651">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ocorrer dois ou mais lances do mesmo valor, prevalecerá aquele que for recebido e registrado em primeiro lugar;</w:t>
      </w:r>
    </w:p>
    <w:p w:rsidR="00910C3E"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AF51B3" w:rsidRDefault="005D00AF" w:rsidP="00893959">
      <w:pPr>
        <w:pStyle w:val="PargrafodaLista"/>
        <w:numPr>
          <w:ilvl w:val="2"/>
          <w:numId w:val="10"/>
        </w:numPr>
        <w:spacing w:line="360" w:lineRule="auto"/>
        <w:ind w:left="709" w:firstLine="11"/>
        <w:jc w:val="both"/>
        <w:rPr>
          <w:rFonts w:ascii="Arial" w:eastAsia="Arial Unicode MS" w:hAnsi="Arial" w:cs="Arial"/>
          <w:b/>
        </w:rPr>
      </w:pPr>
      <w:r w:rsidRPr="00AF51B3">
        <w:rPr>
          <w:rFonts w:ascii="Arial" w:eastAsia="Arial Unicode MS" w:hAnsi="Arial" w:cs="Arial"/>
        </w:rPr>
        <w:t xml:space="preserve">Se a desconexão persistir por tempo superior a </w:t>
      </w:r>
      <w:r w:rsidR="00926D95" w:rsidRPr="00AF51B3">
        <w:rPr>
          <w:rFonts w:ascii="Arial" w:eastAsia="Arial Unicode MS" w:hAnsi="Arial" w:cs="Arial"/>
        </w:rPr>
        <w:t>dez</w:t>
      </w:r>
      <w:r w:rsidRPr="00AF51B3">
        <w:rPr>
          <w:rFonts w:ascii="Arial" w:eastAsia="Arial Unicode MS" w:hAnsi="Arial" w:cs="Arial"/>
        </w:rPr>
        <w:t xml:space="preserve"> minutos, a sessão será suspensa e terá reinício somente após comunicação expressa aos licitantes, através de mensagem eletrônica, e-mail, divulgando data e hora da reabertura da sessão;</w:t>
      </w:r>
    </w:p>
    <w:p w:rsidR="005D00AF" w:rsidRPr="00AF51B3" w:rsidRDefault="005D00A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Com supedâneo no </w:t>
      </w:r>
      <w:r w:rsidR="005A2116" w:rsidRPr="00AF51B3">
        <w:rPr>
          <w:rFonts w:ascii="Arial" w:eastAsia="Arial Unicode MS" w:hAnsi="Arial" w:cs="Arial"/>
          <w:color w:val="000000"/>
        </w:rPr>
        <w:t>Art. 57 da Lei Federal 14.133/2021</w:t>
      </w:r>
      <w:r w:rsidRPr="00AF51B3">
        <w:rPr>
          <w:rFonts w:ascii="Arial" w:eastAsia="Arial Unicode MS" w:hAnsi="Arial" w:cs="Arial"/>
        </w:rPr>
        <w:t xml:space="preserve">, </w:t>
      </w:r>
      <w:proofErr w:type="gramStart"/>
      <w:r w:rsidRPr="00AF51B3">
        <w:rPr>
          <w:rFonts w:ascii="Arial" w:eastAsia="Arial Unicode MS" w:hAnsi="Arial" w:cs="Arial"/>
        </w:rPr>
        <w:t>fica</w:t>
      </w:r>
      <w:proofErr w:type="gramEnd"/>
      <w:r w:rsidRPr="00AF51B3">
        <w:rPr>
          <w:rFonts w:ascii="Arial" w:eastAsia="Arial Unicode MS" w:hAnsi="Arial" w:cs="Arial"/>
        </w:rPr>
        <w:t xml:space="preserve"> facultado ao pregoeiro, durante a etapa competitiva de lances, observados reiterados lances </w:t>
      </w:r>
      <w:r w:rsidRPr="00AF51B3">
        <w:rPr>
          <w:rFonts w:ascii="Arial" w:eastAsia="Arial Unicode MS" w:hAnsi="Arial" w:cs="Arial"/>
        </w:rPr>
        <w:lastRenderedPageBreak/>
        <w:t>irrisórios, estabelecer um valor percentual entre os lances, que deverá variar entre 0,01% a 5% do valor do menor lance</w:t>
      </w:r>
      <w:r w:rsidR="002F6E6B" w:rsidRPr="00AF51B3">
        <w:rPr>
          <w:rFonts w:ascii="Arial" w:eastAsia="Arial Unicode MS" w:hAnsi="Arial" w:cs="Arial"/>
        </w:rPr>
        <w:t>.</w:t>
      </w:r>
    </w:p>
    <w:p w:rsidR="00291E50" w:rsidRDefault="00291E50" w:rsidP="00291E50">
      <w:pPr>
        <w:spacing w:line="360" w:lineRule="auto"/>
        <w:jc w:val="both"/>
        <w:rPr>
          <w:rFonts w:ascii="Arial" w:eastAsia="Arial Unicode MS" w:hAnsi="Arial" w:cs="Arial"/>
          <w:b/>
        </w:rPr>
      </w:pPr>
    </w:p>
    <w:p w:rsidR="00A3276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SESSÃO E DOS CRITÉRIOS DE JULGAMENTO E ADJUDICAÇÃO</w:t>
      </w:r>
    </w:p>
    <w:p w:rsidR="0048646F" w:rsidRPr="00AF51B3" w:rsidRDefault="0048646F"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Esta licitação é do tipo</w:t>
      </w:r>
      <w:r w:rsidR="00A0750D" w:rsidRPr="00AF51B3">
        <w:rPr>
          <w:rFonts w:ascii="Arial" w:eastAsia="Arial Unicode MS" w:hAnsi="Arial" w:cs="Arial"/>
        </w:rPr>
        <w:t xml:space="preserve"> </w:t>
      </w:r>
      <w:sdt>
        <w:sdtPr>
          <w:rPr>
            <w:rStyle w:val="Estilo26"/>
            <w:rFonts w:cs="Arial"/>
          </w:rPr>
          <w:alias w:val="tipo"/>
          <w:tag w:val="tipo"/>
          <w:id w:val="33155475"/>
          <w:placeholder>
            <w:docPart w:val="25436AD17F834F12B7547C390BD95D11"/>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6B0FD1">
            <w:rPr>
              <w:rStyle w:val="Estilo26"/>
              <w:rFonts w:cs="Arial"/>
            </w:rPr>
            <w:t>MENOR PREÇO POR ITEM</w:t>
          </w:r>
        </w:sdtContent>
      </w:sdt>
      <w:proofErr w:type="gramStart"/>
      <w:r w:rsidRPr="00AF51B3">
        <w:rPr>
          <w:rFonts w:ascii="Arial" w:eastAsia="Arial Unicode MS" w:hAnsi="Arial" w:cs="Arial"/>
        </w:rPr>
        <w:t xml:space="preserve"> </w:t>
      </w:r>
      <w:r w:rsidR="003D5F2F" w:rsidRPr="00AF51B3">
        <w:rPr>
          <w:rFonts w:ascii="Arial" w:eastAsia="Arial Unicode MS" w:hAnsi="Arial" w:cs="Arial"/>
        </w:rPr>
        <w:t xml:space="preserve"> </w:t>
      </w:r>
      <w:proofErr w:type="gramEnd"/>
      <w:r w:rsidRPr="00AF51B3">
        <w:rPr>
          <w:rFonts w:ascii="Arial" w:eastAsia="Arial Unicode MS" w:hAnsi="Arial" w:cs="Arial"/>
        </w:rPr>
        <w:t>e a classificação se dará pela ordem crescente dos preços propostos;</w:t>
      </w:r>
    </w:p>
    <w:p w:rsidR="00F117BA" w:rsidRPr="00AF51B3" w:rsidRDefault="00A32763" w:rsidP="00F117BA">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6D6E24" w:rsidRPr="00AF51B3" w:rsidRDefault="00A32763" w:rsidP="006D6E2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Ocorrendo o empate, proceder-se-á da seguinte forma:</w:t>
      </w:r>
    </w:p>
    <w:p w:rsidR="006D6E24"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A Microempresa-ME ou a Empresa de Pequeno Porte-EPP, mais bem classificada será convocada para, no prazo de 05 (cinco) minutos após o encerramento dos lances,</w:t>
      </w:r>
      <w:r w:rsidR="001831BA" w:rsidRPr="00AF51B3">
        <w:rPr>
          <w:rFonts w:ascii="Arial" w:eastAsia="Arial Unicode MS" w:hAnsi="Arial" w:cs="Arial"/>
        </w:rPr>
        <w:t xml:space="preserve"> apresentar</w:t>
      </w:r>
      <w:r w:rsidRPr="00AF51B3">
        <w:rPr>
          <w:rFonts w:ascii="Arial" w:eastAsia="Arial Unicode MS" w:hAnsi="Arial" w:cs="Arial"/>
        </w:rPr>
        <w:t xml:space="preserve"> nova proposta de preço inferior àquela considerada classificada em 1º (primeiro) lugar no certame, </w:t>
      </w:r>
      <w:proofErr w:type="gramStart"/>
      <w:r w:rsidRPr="00AF51B3">
        <w:rPr>
          <w:rFonts w:ascii="Arial" w:eastAsia="Arial Unicode MS" w:hAnsi="Arial" w:cs="Arial"/>
        </w:rPr>
        <w:t>sob pena</w:t>
      </w:r>
      <w:proofErr w:type="gramEnd"/>
      <w:r w:rsidRPr="00AF51B3">
        <w:rPr>
          <w:rFonts w:ascii="Arial" w:eastAsia="Arial Unicode MS" w:hAnsi="Arial" w:cs="Arial"/>
        </w:rPr>
        <w:t xml:space="preserve"> de preclusão do exercício do direito de desempate</w:t>
      </w:r>
      <w:r w:rsidR="006D6E24" w:rsidRPr="00AF51B3">
        <w:rPr>
          <w:rFonts w:ascii="Arial" w:eastAsia="Arial Unicode MS" w:hAnsi="Arial" w:cs="Arial"/>
        </w:rPr>
        <w:t xml:space="preserve">; </w:t>
      </w:r>
    </w:p>
    <w:p w:rsidR="00FF1ED8"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AF51B3">
        <w:rPr>
          <w:rFonts w:ascii="Arial" w:hAnsi="Arial" w:cs="Arial"/>
        </w:rPr>
        <w:t xml:space="preserve"> </w:t>
      </w:r>
    </w:p>
    <w:p w:rsidR="006D6E24" w:rsidRPr="00AF51B3" w:rsidRDefault="00FF1ED8" w:rsidP="006D6E24">
      <w:pPr>
        <w:pStyle w:val="PargrafodaLista"/>
        <w:numPr>
          <w:ilvl w:val="2"/>
          <w:numId w:val="10"/>
        </w:numPr>
        <w:spacing w:line="360" w:lineRule="auto"/>
        <w:jc w:val="both"/>
        <w:rPr>
          <w:rFonts w:ascii="Arial" w:eastAsia="Arial Unicode MS" w:hAnsi="Arial" w:cs="Arial"/>
          <w:b/>
        </w:rPr>
      </w:pPr>
      <w:r w:rsidRPr="00AF51B3">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F51B3">
        <w:rPr>
          <w:rFonts w:ascii="Arial" w:hAnsi="Arial" w:cs="Arial"/>
        </w:rPr>
        <w:t>à</w:t>
      </w:r>
      <w:proofErr w:type="gramEnd"/>
      <w:r w:rsidRPr="00AF51B3">
        <w:rPr>
          <w:rFonts w:ascii="Arial" w:hAnsi="Arial" w:cs="Arial"/>
        </w:rPr>
        <w:t xml:space="preserve"> então mais bem classificada través do “chat de mensagens”, sob pena de preclusão de direito.</w:t>
      </w:r>
    </w:p>
    <w:p w:rsidR="00A32763" w:rsidRPr="00AF51B3" w:rsidRDefault="00A32763" w:rsidP="006D6E24">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 xml:space="preserve">No caso de equivalência dos valores apresentados por ME e EPP que se encontrem no limite estabelecido no </w:t>
      </w:r>
      <w:r w:rsidRPr="00AF51B3">
        <w:rPr>
          <w:rFonts w:ascii="Arial" w:eastAsia="Arial Unicode MS" w:hAnsi="Arial" w:cs="Arial"/>
          <w:i/>
        </w:rPr>
        <w:t>caput</w:t>
      </w:r>
      <w:r w:rsidRPr="00AF51B3">
        <w:rPr>
          <w:rFonts w:ascii="Arial" w:eastAsia="Arial Unicode MS" w:hAnsi="Arial" w:cs="Arial"/>
        </w:rPr>
        <w:t xml:space="preserve"> desta condição, será realizado sorteio entre elas para que se identifique aquela que primeiro poderá apresentar melhor oferta;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Na hipótese da não adjudicação nos termos previstos na condição anterior, o objeto licitado será adjudicado em favor da proposta classificada em 1º (primeiro) lugar na etapa de lances;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que deixarem de dar seus lances, </w:t>
      </w:r>
      <w:proofErr w:type="gramStart"/>
      <w:r w:rsidRPr="00AF51B3">
        <w:rPr>
          <w:rFonts w:ascii="Arial" w:eastAsia="Arial Unicode MS" w:hAnsi="Arial" w:cs="Arial"/>
        </w:rPr>
        <w:t>terão</w:t>
      </w:r>
      <w:proofErr w:type="gramEnd"/>
      <w:r w:rsidRPr="00AF51B3">
        <w:rPr>
          <w:rFonts w:ascii="Arial" w:eastAsia="Arial Unicode MS" w:hAnsi="Arial" w:cs="Arial"/>
        </w:rPr>
        <w:t xml:space="preserve"> suas propostas verificadas pelo Pregoeiro, para verificar se estão em conformidade ao custo estimado da aquisição;</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o encerramento da etapa de lances, o pregoeiro irá analisar a documentação da licitante classificada em 1º (primeiro) lugar, conferindo os documentos listados no item </w:t>
      </w:r>
      <w:proofErr w:type="gramStart"/>
      <w:r w:rsidRPr="00AF51B3">
        <w:rPr>
          <w:rFonts w:ascii="Arial" w:eastAsia="Arial Unicode MS" w:hAnsi="Arial" w:cs="Arial"/>
        </w:rPr>
        <w:t>5</w:t>
      </w:r>
      <w:proofErr w:type="gramEnd"/>
      <w:r w:rsidRPr="00AF51B3">
        <w:rPr>
          <w:rFonts w:ascii="Arial" w:eastAsia="Arial Unicode MS" w:hAnsi="Arial" w:cs="Arial"/>
        </w:rPr>
        <w:t xml:space="preserve"> (cinco) deste Edital;</w:t>
      </w:r>
    </w:p>
    <w:p w:rsidR="005A2116" w:rsidRPr="00AF51B3" w:rsidRDefault="005A2116"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Se a proposta ou o lance de menor valor não for aceitável, ou se a licitante desatender as exigências habilitatórias, o Pregoeiro examinará a proposta ou o lance subsequente, verificando a sua compatibilidade</w:t>
      </w:r>
      <w:r w:rsidR="00E41CD6" w:rsidRPr="00AF51B3">
        <w:rPr>
          <w:rFonts w:ascii="Arial" w:eastAsia="Arial Unicode MS" w:hAnsi="Arial" w:cs="Arial"/>
        </w:rPr>
        <w:t>, quando irá analisar a documentação de</w:t>
      </w:r>
      <w:r w:rsidRPr="00AF51B3">
        <w:rPr>
          <w:rFonts w:ascii="Arial" w:eastAsia="Arial Unicode MS" w:hAnsi="Arial" w:cs="Arial"/>
        </w:rPr>
        <w:t xml:space="preserve"> habilitação da </w:t>
      </w:r>
      <w:r w:rsidR="00E41CD6" w:rsidRPr="00AF51B3">
        <w:rPr>
          <w:rFonts w:ascii="Arial" w:eastAsia="Arial Unicode MS" w:hAnsi="Arial" w:cs="Arial"/>
        </w:rPr>
        <w:t>próxima pa</w:t>
      </w:r>
      <w:r w:rsidRPr="00AF51B3">
        <w:rPr>
          <w:rFonts w:ascii="Arial" w:eastAsia="Arial Unicode MS" w:hAnsi="Arial" w:cs="Arial"/>
        </w:rPr>
        <w:t>rticipante, na ordem de classificação, e assim sucessivamente, até a apuração de uma proposta ou lance que atenda o Edital. Também nessa etapa o Pregoeiro poderá negociar com a participante para que seja obtido preço melhor;</w:t>
      </w:r>
    </w:p>
    <w:p w:rsidR="00E411F3" w:rsidRPr="00AF51B3" w:rsidRDefault="00E411F3"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Para efeito de complementação de informações acerca dos documentos já apresentados pelos licitantes</w:t>
      </w:r>
      <w:r w:rsidR="000912B3" w:rsidRPr="00AF51B3">
        <w:rPr>
          <w:rFonts w:ascii="Arial" w:eastAsia="Arial Unicode MS" w:hAnsi="Arial" w:cs="Arial"/>
        </w:rPr>
        <w:t>,</w:t>
      </w:r>
      <w:r w:rsidRPr="00AF51B3">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AF51B3">
        <w:rPr>
          <w:rFonts w:ascii="Arial" w:eastAsia="Arial Unicode MS" w:hAnsi="Arial" w:cs="Arial"/>
        </w:rPr>
        <w:t>indispensável(</w:t>
      </w:r>
      <w:proofErr w:type="gramEnd"/>
      <w:r w:rsidRPr="00AF51B3">
        <w:rPr>
          <w:rFonts w:ascii="Arial" w:eastAsia="Arial Unicode MS" w:hAnsi="Arial" w:cs="Arial"/>
        </w:rPr>
        <w:t>is),constatado o atendimento das exigências fixadas no Edital, conforme preceitua o artigo 64 da Lei 14.133/2021;</w:t>
      </w:r>
    </w:p>
    <w:p w:rsidR="00567DAB" w:rsidRPr="00AF51B3" w:rsidRDefault="00567DAB" w:rsidP="005A211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Na análise dos documentos de habilitação, a comissão de licitação poderá sanar erros ou falhas que </w:t>
      </w:r>
      <w:r w:rsidRPr="00AF51B3">
        <w:rPr>
          <w:rFonts w:ascii="Arial" w:eastAsia="Arial Unicode MS" w:hAnsi="Arial" w:cs="Arial"/>
          <w:b/>
        </w:rPr>
        <w:t>não alterem a substância dos documentos e sua validade jurídica</w:t>
      </w:r>
      <w:r w:rsidRPr="00AF51B3">
        <w:rPr>
          <w:rFonts w:ascii="Arial" w:eastAsia="Arial Unicode MS" w:hAnsi="Arial" w:cs="Arial"/>
        </w:rPr>
        <w:t xml:space="preserve">, mediante despacho fundamentado registrado e acessível a todos, atribuindo-lhes eficácia para fim de habilitação e classificação. </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Pregoeiro, observando-se o motivo do desatendimento das exigências habilitatórias, aplicará as penalidades previstas neste Edital;</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Constatando o atendimento das exigências fixadas neste Edital, o objeto será adjudicado ao autor da proposta ou lance de menor preço unitário;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resultado deste certame, compreendendo a sua homologação, será comunicado às licitantes mediante publicação no Diário Oficial do Estado de São Paulo;</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Os atos do procedimento e as circunstâncias relevantes serão registrados em ata e publicados pelo sistema;</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O(s) licitante(s) declarado(s) </w:t>
      </w:r>
      <w:proofErr w:type="gramStart"/>
      <w:r w:rsidRPr="00AF51B3">
        <w:rPr>
          <w:rFonts w:ascii="Arial" w:eastAsia="Arial Unicode MS" w:hAnsi="Arial" w:cs="Arial"/>
        </w:rPr>
        <w:t>vencedor(</w:t>
      </w:r>
      <w:proofErr w:type="gramEnd"/>
      <w:r w:rsidRPr="00AF51B3">
        <w:rPr>
          <w:rFonts w:ascii="Arial" w:eastAsia="Arial Unicode MS" w:hAnsi="Arial" w:cs="Arial"/>
        </w:rPr>
        <w:t>es) deverá(ão) apresentar ao Pregoeiro, no prazo máximo de 02 (duas) horas após o encerramento deste Pregão, nova proposta atualizada, em conformidade com o Anexo V</w:t>
      </w:r>
      <w:r w:rsidR="003603AC" w:rsidRPr="00AF51B3">
        <w:rPr>
          <w:rFonts w:ascii="Arial" w:eastAsia="Arial Unicode MS" w:hAnsi="Arial" w:cs="Arial"/>
        </w:rPr>
        <w:t>II</w:t>
      </w:r>
      <w:r w:rsidRPr="00AF51B3">
        <w:rPr>
          <w:rFonts w:ascii="Arial" w:eastAsia="Arial Unicode MS" w:hAnsi="Arial" w:cs="Arial"/>
        </w:rPr>
        <w:t xml:space="preserve"> deste Edital e de acordo com o(s) correspondente(s)  item(ns) adjudicado(s);</w:t>
      </w:r>
    </w:p>
    <w:p w:rsidR="00A32763"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nova proposta atualizada deve ser apresentada, obervando as orientações abaixo</w:t>
      </w:r>
      <w:r w:rsidR="00291E50" w:rsidRPr="00AF51B3">
        <w:rPr>
          <w:rFonts w:ascii="Arial" w:eastAsia="Arial Unicode MS" w:hAnsi="Arial" w:cs="Arial"/>
        </w:rPr>
        <w:t>:</w:t>
      </w:r>
    </w:p>
    <w:p w:rsidR="00291E50"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Os valores unitários dos itens, não podem ser superiores aos valores unitários dos itens apresentados na proposta inicial;</w:t>
      </w:r>
    </w:p>
    <w:p w:rsidR="00A32763" w:rsidRPr="00AF51B3" w:rsidRDefault="00A32763" w:rsidP="003E306D">
      <w:pPr>
        <w:pStyle w:val="PargrafodaLista"/>
        <w:numPr>
          <w:ilvl w:val="2"/>
          <w:numId w:val="10"/>
        </w:numPr>
        <w:spacing w:line="360" w:lineRule="auto"/>
        <w:jc w:val="both"/>
        <w:rPr>
          <w:rFonts w:ascii="Arial" w:eastAsia="Arial Unicode MS" w:hAnsi="Arial" w:cs="Arial"/>
          <w:b/>
        </w:rPr>
      </w:pPr>
      <w:r w:rsidRPr="00AF51B3">
        <w:rPr>
          <w:rFonts w:ascii="Arial" w:eastAsia="Arial Unicode MS" w:hAnsi="Arial" w:cs="Arial"/>
        </w:rPr>
        <w:t>Quando o certame for por lote, o valor unitário dos itens</w:t>
      </w:r>
      <w:proofErr w:type="gramStart"/>
      <w:r w:rsidRPr="00AF51B3">
        <w:rPr>
          <w:rFonts w:ascii="Arial" w:eastAsia="Arial Unicode MS" w:hAnsi="Arial" w:cs="Arial"/>
        </w:rPr>
        <w:t>, devem</w:t>
      </w:r>
      <w:proofErr w:type="gramEnd"/>
      <w:r w:rsidRPr="00AF51B3">
        <w:rPr>
          <w:rFonts w:ascii="Arial" w:eastAsia="Arial Unicode MS" w:hAnsi="Arial" w:cs="Arial"/>
        </w:rPr>
        <w:t xml:space="preserve"> obedecer à letra “a” e o valor total da nova proposta atualizada, não pode ser superior ao valor do lote ofertado na sessão;</w:t>
      </w:r>
    </w:p>
    <w:p w:rsidR="00716802"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0253" w:rsidRPr="00AF51B3" w:rsidRDefault="00B30253" w:rsidP="00B30253">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AF51B3">
        <w:rPr>
          <w:rFonts w:ascii="Arial" w:hAnsi="Arial" w:cs="Arial"/>
        </w:rPr>
        <w:t>à</w:t>
      </w:r>
      <w:proofErr w:type="gramEnd"/>
      <w:r w:rsidRPr="00AF51B3">
        <w:rPr>
          <w:rFonts w:ascii="Arial" w:hAnsi="Arial" w:cs="Arial"/>
        </w:rPr>
        <w:t xml:space="preserve"> então mais bem classificada través do “chat de mensagens”, sob pena de preclusão de direito.</w:t>
      </w:r>
    </w:p>
    <w:p w:rsidR="00B879BD" w:rsidRPr="00AF51B3" w:rsidRDefault="00B879BD" w:rsidP="000D3033">
      <w:pPr>
        <w:pStyle w:val="PargrafodaLista"/>
        <w:numPr>
          <w:ilvl w:val="0"/>
          <w:numId w:val="10"/>
        </w:numPr>
        <w:spacing w:line="360" w:lineRule="auto"/>
        <w:jc w:val="both"/>
        <w:rPr>
          <w:rFonts w:ascii="Arial" w:eastAsia="Arial Unicode MS" w:hAnsi="Arial" w:cs="Arial"/>
          <w:b/>
        </w:rPr>
      </w:pPr>
      <w:r w:rsidRPr="00AF51B3">
        <w:rPr>
          <w:rFonts w:ascii="Arial" w:hAnsi="Arial" w:cs="Arial"/>
          <w:b/>
        </w:rPr>
        <w:lastRenderedPageBreak/>
        <w:t xml:space="preserve">DA APRESENTAÇÃO DA AMOSTRA, CATÁLOGOS e </w:t>
      </w:r>
      <w:proofErr w:type="gramStart"/>
      <w:r w:rsidRPr="00AF51B3">
        <w:rPr>
          <w:rFonts w:ascii="Arial" w:hAnsi="Arial" w:cs="Arial"/>
          <w:b/>
        </w:rPr>
        <w:t>LAUDOS</w:t>
      </w:r>
      <w:proofErr w:type="gramEnd"/>
    </w:p>
    <w:p w:rsidR="00E751D4" w:rsidRPr="00AF51B3" w:rsidRDefault="00B879BD" w:rsidP="000D3033">
      <w:pPr>
        <w:pStyle w:val="PargrafodaLista"/>
        <w:numPr>
          <w:ilvl w:val="1"/>
          <w:numId w:val="10"/>
        </w:numPr>
        <w:spacing w:line="360" w:lineRule="auto"/>
        <w:ind w:left="0" w:firstLine="0"/>
        <w:jc w:val="both"/>
        <w:rPr>
          <w:rFonts w:ascii="Arial" w:hAnsi="Arial" w:cs="Arial"/>
        </w:rPr>
      </w:pPr>
      <w:proofErr w:type="gramStart"/>
      <w:r w:rsidRPr="00AF51B3">
        <w:rPr>
          <w:rFonts w:ascii="Arial" w:hAnsi="Arial" w:cs="Arial"/>
        </w:rPr>
        <w:t xml:space="preserve">A </w:t>
      </w:r>
      <w:r w:rsidR="00E751D4" w:rsidRPr="00AF51B3">
        <w:rPr>
          <w:rFonts w:ascii="Arial" w:hAnsi="Arial" w:cs="Arial"/>
        </w:rPr>
        <w:t>critério</w:t>
      </w:r>
      <w:proofErr w:type="gramEnd"/>
      <w:r w:rsidR="00E751D4" w:rsidRPr="00AF51B3">
        <w:rPr>
          <w:rFonts w:ascii="Arial" w:hAnsi="Arial" w:cs="Arial"/>
        </w:rPr>
        <w:t xml:space="preserve"> da Secretaria Requisitante poderá ser solicitada </w:t>
      </w:r>
      <w:r w:rsidR="009D2833" w:rsidRPr="00AF51B3">
        <w:rPr>
          <w:rFonts w:ascii="Arial" w:hAnsi="Arial" w:cs="Arial"/>
        </w:rPr>
        <w:t>“</w:t>
      </w:r>
      <w:r w:rsidR="00E751D4" w:rsidRPr="00AF51B3">
        <w:rPr>
          <w:rFonts w:ascii="Arial" w:hAnsi="Arial" w:cs="Arial"/>
        </w:rPr>
        <w:t xml:space="preserve">amostra, catálogos </w:t>
      </w:r>
      <w:r w:rsidR="009D2833" w:rsidRPr="00AF51B3">
        <w:rPr>
          <w:rFonts w:ascii="Arial" w:hAnsi="Arial" w:cs="Arial"/>
        </w:rPr>
        <w:t>OU</w:t>
      </w:r>
      <w:r w:rsidR="00E751D4" w:rsidRPr="00AF51B3">
        <w:rPr>
          <w:rFonts w:ascii="Arial" w:hAnsi="Arial" w:cs="Arial"/>
        </w:rPr>
        <w:t xml:space="preserve"> laudos</w:t>
      </w:r>
      <w:r w:rsidR="009D2833" w:rsidRPr="00AF51B3">
        <w:rPr>
          <w:rFonts w:ascii="Arial" w:hAnsi="Arial" w:cs="Arial"/>
        </w:rPr>
        <w:t>”</w:t>
      </w:r>
      <w:r w:rsidR="00E751D4" w:rsidRPr="00AF51B3">
        <w:rPr>
          <w:rFonts w:ascii="Arial" w:hAnsi="Arial" w:cs="Arial"/>
        </w:rPr>
        <w:t>, sendo que, a especificação constará no Termo de Referência.</w:t>
      </w:r>
    </w:p>
    <w:p w:rsidR="00B879BD" w:rsidRPr="00AF51B3" w:rsidRDefault="00E751D4" w:rsidP="000D3033">
      <w:pPr>
        <w:pStyle w:val="PargrafodaLista"/>
        <w:numPr>
          <w:ilvl w:val="1"/>
          <w:numId w:val="10"/>
        </w:numPr>
        <w:spacing w:line="360" w:lineRule="auto"/>
        <w:ind w:left="0" w:firstLine="0"/>
        <w:jc w:val="both"/>
        <w:rPr>
          <w:rFonts w:ascii="Arial" w:hAnsi="Arial" w:cs="Arial"/>
        </w:rPr>
      </w:pPr>
      <w:r w:rsidRPr="00AF51B3">
        <w:rPr>
          <w:rFonts w:ascii="Arial" w:hAnsi="Arial" w:cs="Arial"/>
        </w:rPr>
        <w:t xml:space="preserve">A </w:t>
      </w:r>
      <w:r w:rsidR="00B879BD" w:rsidRPr="00AF51B3">
        <w:rPr>
          <w:rFonts w:ascii="Arial" w:hAnsi="Arial" w:cs="Arial"/>
        </w:rPr>
        <w:t>definição do tipo de amostra</w:t>
      </w:r>
      <w:r w:rsidR="00154FE5" w:rsidRPr="00AF51B3">
        <w:rPr>
          <w:rFonts w:ascii="Arial" w:hAnsi="Arial" w:cs="Arial"/>
        </w:rPr>
        <w:t xml:space="preserve"> que a licitante deverá apresentar</w:t>
      </w:r>
      <w:r w:rsidR="00AE0C79" w:rsidRPr="00AF51B3">
        <w:rPr>
          <w:rFonts w:ascii="Arial" w:hAnsi="Arial" w:cs="Arial"/>
        </w:rPr>
        <w:t xml:space="preserve"> </w:t>
      </w:r>
      <w:r w:rsidR="00B879BD" w:rsidRPr="00AF51B3">
        <w:rPr>
          <w:rFonts w:ascii="Arial" w:hAnsi="Arial" w:cs="Arial"/>
        </w:rPr>
        <w:t xml:space="preserve">está </w:t>
      </w:r>
      <w:proofErr w:type="gramStart"/>
      <w:r w:rsidR="00B879BD" w:rsidRPr="00AF51B3">
        <w:rPr>
          <w:rFonts w:ascii="Arial" w:hAnsi="Arial" w:cs="Arial"/>
        </w:rPr>
        <w:t>definido</w:t>
      </w:r>
      <w:proofErr w:type="gramEnd"/>
      <w:r w:rsidR="00B879BD" w:rsidRPr="00AF51B3">
        <w:rPr>
          <w:rFonts w:ascii="Arial" w:hAnsi="Arial" w:cs="Arial"/>
        </w:rPr>
        <w:t xml:space="preserve"> no Termo de Referência</w:t>
      </w:r>
      <w:r w:rsidR="00F07B95" w:rsidRPr="00AF51B3">
        <w:rPr>
          <w:rFonts w:ascii="Arial" w:hAnsi="Arial" w:cs="Arial"/>
        </w:rPr>
        <w:t xml:space="preserve"> (Anexo </w:t>
      </w:r>
      <w:r w:rsidR="00363315" w:rsidRPr="00AF51B3">
        <w:rPr>
          <w:rFonts w:ascii="Arial" w:hAnsi="Arial" w:cs="Arial"/>
        </w:rPr>
        <w:t>II</w:t>
      </w:r>
      <w:r w:rsidR="00F07B95" w:rsidRPr="00AF51B3">
        <w:rPr>
          <w:rFonts w:ascii="Arial" w:hAnsi="Arial" w:cs="Arial"/>
        </w:rPr>
        <w:t>), e deverão ser apresentadas con</w:t>
      </w:r>
      <w:r w:rsidR="003F1532" w:rsidRPr="00AF51B3">
        <w:rPr>
          <w:rFonts w:ascii="Arial" w:hAnsi="Arial" w:cs="Arial"/>
        </w:rPr>
        <w:t>forme consta no referido Termo</w:t>
      </w:r>
      <w:r w:rsidR="00AE0C79" w:rsidRPr="00AF51B3">
        <w:rPr>
          <w:rFonts w:ascii="Arial" w:hAnsi="Arial" w:cs="Arial"/>
        </w:rPr>
        <w:t>.</w:t>
      </w: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rPr>
        <w:t xml:space="preserve"> </w:t>
      </w:r>
      <w:r w:rsidRPr="00AF51B3">
        <w:rPr>
          <w:rFonts w:ascii="Arial" w:hAnsi="Arial" w:cs="Arial"/>
          <w:b/>
        </w:rPr>
        <w:t>Amostras:</w:t>
      </w:r>
    </w:p>
    <w:p w:rsidR="00B879BD" w:rsidRPr="00AF51B3" w:rsidRDefault="00E751D4"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Quando solicitada no Termo de Referência, a </w:t>
      </w:r>
      <w:r w:rsidR="00B879BD" w:rsidRPr="00AF51B3">
        <w:rPr>
          <w:rFonts w:ascii="Arial" w:hAnsi="Arial" w:cs="Arial"/>
        </w:rPr>
        <w:t>licitante detentora da melhor proposta deverá apresentar amostra do(s) produto(s) licitado(s) no prazo estabelecido no Termo de Referência, contados da data de encerramento da sessão pública do pregão eletrônico.</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Deverão ser entregues 01 (uma) amostra do(s) </w:t>
      </w:r>
      <w:proofErr w:type="gramStart"/>
      <w:r w:rsidRPr="00AF51B3">
        <w:rPr>
          <w:rFonts w:ascii="Arial" w:hAnsi="Arial" w:cs="Arial"/>
        </w:rPr>
        <w:t>item(</w:t>
      </w:r>
      <w:proofErr w:type="gramEnd"/>
      <w:r w:rsidRPr="00AF51B3">
        <w:rPr>
          <w:rFonts w:ascii="Arial" w:hAnsi="Arial" w:cs="Arial"/>
        </w:rPr>
        <w:t xml:space="preserve">ns) vencido(s), devendo a referida amostra ser idêntica ao produto ofertado (apresentado na proposta comercial), em embalagem original, para fins de análise e parecer da Secretaria requisitante. </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Deverá ser entregue devidamente etiquetada com o nome do Licitante e o número do pregão;</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Se a amostra não for aprovada ou caso não seja entregue, implicará na desclassificação do respectivo item;</w:t>
      </w:r>
    </w:p>
    <w:p w:rsidR="00B879BD"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A amostra aprovada entregue pela licitante detentora da melhor proposta deverá ficar retida na unidade para comparação com o produto a ser entregue.</w:t>
      </w: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b/>
        </w:rPr>
        <w:t xml:space="preserve">Catálogos: </w:t>
      </w:r>
    </w:p>
    <w:p w:rsidR="00B879BD" w:rsidRPr="00AF51B3" w:rsidRDefault="00E751D4"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Quando solicitada no Termo de Referência, a licitante</w:t>
      </w:r>
      <w:r w:rsidR="00B879BD" w:rsidRPr="00AF51B3">
        <w:rPr>
          <w:rFonts w:ascii="Arial" w:hAnsi="Arial" w:cs="Arial"/>
        </w:rPr>
        <w:t xml:space="preserve"> vencedora deverá apresentar catálogo dos itens em que se sagrar vencedora para que seja realizada conferência das características de qualidade apresentadas na proposta dentro do prazo apontado no Termo de Referência (</w:t>
      </w:r>
      <w:r w:rsidR="00363315" w:rsidRPr="00AF51B3">
        <w:rPr>
          <w:rFonts w:ascii="Arial" w:hAnsi="Arial" w:cs="Arial"/>
        </w:rPr>
        <w:t>ANEXO II</w:t>
      </w:r>
      <w:r w:rsidR="00B879BD" w:rsidRPr="00AF51B3">
        <w:rPr>
          <w:rFonts w:ascii="Arial" w:hAnsi="Arial" w:cs="Arial"/>
        </w:rPr>
        <w:t xml:space="preserve">), contados da data de encerramento da sessão pública do pregão eletrônico. </w:t>
      </w:r>
    </w:p>
    <w:p w:rsidR="00B879BD" w:rsidRPr="00AF51B3" w:rsidRDefault="00B879BD" w:rsidP="000D3033">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 catálogo poderá ser apresentado em formato de arquivo digital, com texto obrigatoriamente em português através do e-mail: </w:t>
      </w:r>
      <w:hyperlink r:id="rId13" w:history="1">
        <w:r w:rsidRPr="00AF51B3">
          <w:rPr>
            <w:rStyle w:val="Hyperlink"/>
            <w:rFonts w:ascii="Arial" w:hAnsi="Arial" w:cs="Arial"/>
          </w:rPr>
          <w:t>licitacao.administracao@caraguatatuba.sp.gov.br</w:t>
        </w:r>
      </w:hyperlink>
      <w:r w:rsidRPr="00AF51B3">
        <w:rPr>
          <w:rFonts w:ascii="Arial" w:hAnsi="Arial" w:cs="Arial"/>
        </w:rPr>
        <w:t>. Deverá constar toda a descrição técnica, bem como imagens e principalmente especificações como marca e modelo.</w:t>
      </w:r>
    </w:p>
    <w:p w:rsidR="00B879BD" w:rsidRPr="00AF51B3" w:rsidRDefault="00B879BD" w:rsidP="000D3033">
      <w:pPr>
        <w:pStyle w:val="PargrafodaLista"/>
        <w:numPr>
          <w:ilvl w:val="1"/>
          <w:numId w:val="10"/>
        </w:numPr>
        <w:spacing w:line="360" w:lineRule="auto"/>
        <w:ind w:left="0" w:firstLine="0"/>
        <w:jc w:val="both"/>
        <w:rPr>
          <w:rFonts w:ascii="Arial" w:hAnsi="Arial" w:cs="Arial"/>
          <w:b/>
        </w:rPr>
      </w:pPr>
      <w:r w:rsidRPr="00AF51B3">
        <w:rPr>
          <w:rFonts w:ascii="Arial" w:hAnsi="Arial" w:cs="Arial"/>
          <w:b/>
        </w:rPr>
        <w:t>Laudos:</w:t>
      </w:r>
    </w:p>
    <w:p w:rsidR="00B879BD" w:rsidRPr="00AF51B3" w:rsidRDefault="00AE0C79" w:rsidP="00AE0C79">
      <w:pPr>
        <w:pStyle w:val="PargrafodaLista"/>
        <w:numPr>
          <w:ilvl w:val="2"/>
          <w:numId w:val="10"/>
        </w:numPr>
        <w:spacing w:line="360" w:lineRule="auto"/>
        <w:ind w:left="0" w:firstLine="0"/>
        <w:jc w:val="both"/>
        <w:rPr>
          <w:rFonts w:ascii="Arial" w:hAnsi="Arial" w:cs="Arial"/>
        </w:rPr>
      </w:pPr>
      <w:r w:rsidRPr="00AF51B3">
        <w:rPr>
          <w:rFonts w:ascii="Arial" w:hAnsi="Arial" w:cs="Arial"/>
        </w:rPr>
        <w:lastRenderedPageBreak/>
        <w:t xml:space="preserve">Quando solicitado no Termo de Referência, </w:t>
      </w:r>
      <w:r w:rsidR="00B879BD" w:rsidRPr="00AF51B3">
        <w:rPr>
          <w:rFonts w:ascii="Arial" w:hAnsi="Arial" w:cs="Arial"/>
        </w:rPr>
        <w:t>dever</w:t>
      </w:r>
      <w:r w:rsidRPr="00AF51B3">
        <w:rPr>
          <w:rFonts w:ascii="Arial" w:hAnsi="Arial" w:cs="Arial"/>
        </w:rPr>
        <w:t>á ser apresentado Laudo Técnico juntamente</w:t>
      </w:r>
      <w:r w:rsidR="00B879BD" w:rsidRPr="00AF51B3">
        <w:rPr>
          <w:rFonts w:ascii="Arial" w:hAnsi="Arial" w:cs="Arial"/>
        </w:rPr>
        <w:t xml:space="preserve"> com as amostras</w:t>
      </w:r>
      <w:r w:rsidRPr="00AF51B3">
        <w:rPr>
          <w:rFonts w:ascii="Arial" w:hAnsi="Arial" w:cs="Arial"/>
        </w:rPr>
        <w:t xml:space="preserve">, emitido por </w:t>
      </w:r>
      <w:r w:rsidR="00B879BD" w:rsidRPr="00AF51B3">
        <w:rPr>
          <w:rFonts w:ascii="Arial" w:hAnsi="Arial" w:cs="Arial"/>
        </w:rPr>
        <w:t xml:space="preserve">Laboratório idôneo, </w:t>
      </w:r>
      <w:r w:rsidRPr="00AF51B3">
        <w:rPr>
          <w:rFonts w:ascii="Arial" w:hAnsi="Arial" w:cs="Arial"/>
        </w:rPr>
        <w:t>cuja data de emissão deverá ser de pelo</w:t>
      </w:r>
      <w:r w:rsidR="00B879BD" w:rsidRPr="00AF51B3">
        <w:rPr>
          <w:rFonts w:ascii="Arial" w:hAnsi="Arial" w:cs="Arial"/>
        </w:rPr>
        <w:t xml:space="preserve"> m</w:t>
      </w:r>
      <w:r w:rsidRPr="00AF51B3">
        <w:rPr>
          <w:rFonts w:ascii="Arial" w:hAnsi="Arial" w:cs="Arial"/>
        </w:rPr>
        <w:t>enos 12 (d</w:t>
      </w:r>
      <w:r w:rsidR="00B879BD" w:rsidRPr="00AF51B3">
        <w:rPr>
          <w:rFonts w:ascii="Arial" w:hAnsi="Arial" w:cs="Arial"/>
        </w:rPr>
        <w:t>oze) meses da data de abertura da Licitação, comprovando as especificações do material dentro dos parâmetros exigidos no Edital.</w:t>
      </w:r>
    </w:p>
    <w:p w:rsidR="00B879BD" w:rsidRPr="00AF51B3" w:rsidRDefault="00B879BD" w:rsidP="00646487">
      <w:pPr>
        <w:pStyle w:val="PargrafodaLista"/>
        <w:numPr>
          <w:ilvl w:val="1"/>
          <w:numId w:val="10"/>
        </w:numPr>
        <w:spacing w:line="360" w:lineRule="auto"/>
        <w:jc w:val="both"/>
        <w:rPr>
          <w:rFonts w:ascii="Arial" w:hAnsi="Arial" w:cs="Arial"/>
          <w:b/>
        </w:rPr>
      </w:pPr>
      <w:r w:rsidRPr="00AF51B3">
        <w:rPr>
          <w:rFonts w:ascii="Arial" w:hAnsi="Arial" w:cs="Arial"/>
          <w:b/>
        </w:rPr>
        <w:t>LOCAL DE ENTREGA DAS AMOSTRAS</w:t>
      </w:r>
      <w:r w:rsidR="00AE0C79" w:rsidRPr="00AF51B3">
        <w:rPr>
          <w:rFonts w:ascii="Arial" w:hAnsi="Arial" w:cs="Arial"/>
          <w:b/>
        </w:rPr>
        <w:t xml:space="preserve">, CATÁLOGOS E </w:t>
      </w:r>
      <w:proofErr w:type="gramStart"/>
      <w:r w:rsidR="00AE0C79" w:rsidRPr="00AF51B3">
        <w:rPr>
          <w:rFonts w:ascii="Arial" w:hAnsi="Arial" w:cs="Arial"/>
          <w:b/>
        </w:rPr>
        <w:t>LAUDOS</w:t>
      </w:r>
      <w:proofErr w:type="gramEnd"/>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 local de entrega dos produtos vencidos pela licitante deverá ser no local indicado no Termo de Referência, </w:t>
      </w:r>
      <w:r w:rsidR="00363315" w:rsidRPr="00AF51B3">
        <w:rPr>
          <w:rFonts w:ascii="Arial" w:hAnsi="Arial" w:cs="Arial"/>
        </w:rPr>
        <w:t>ANEXO II</w:t>
      </w:r>
      <w:r w:rsidRPr="00AF51B3">
        <w:rPr>
          <w:rFonts w:ascii="Arial" w:hAnsi="Arial" w:cs="Arial"/>
        </w:rPr>
        <w:t>, onde constam todas as informações e requisitos necessários.</w:t>
      </w:r>
    </w:p>
    <w:p w:rsidR="00B879BD" w:rsidRPr="00AF51B3" w:rsidRDefault="00B879BD" w:rsidP="00671B93">
      <w:pPr>
        <w:pStyle w:val="PargrafodaLista"/>
        <w:numPr>
          <w:ilvl w:val="1"/>
          <w:numId w:val="10"/>
        </w:numPr>
        <w:spacing w:line="360" w:lineRule="auto"/>
        <w:jc w:val="both"/>
        <w:rPr>
          <w:rFonts w:ascii="Arial" w:hAnsi="Arial" w:cs="Arial"/>
          <w:b/>
        </w:rPr>
      </w:pPr>
      <w:r w:rsidRPr="00AF51B3">
        <w:rPr>
          <w:rFonts w:ascii="Arial" w:hAnsi="Arial" w:cs="Arial"/>
          <w:b/>
        </w:rPr>
        <w:t>CRITÉR</w:t>
      </w:r>
      <w:r w:rsidR="00AE0C79" w:rsidRPr="00AF51B3">
        <w:rPr>
          <w:rFonts w:ascii="Arial" w:hAnsi="Arial" w:cs="Arial"/>
          <w:b/>
        </w:rPr>
        <w:t>IOS UTILIZADOS PARA AVALIAÇÃO</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Os critérios utilizados para avaliação da amostra/catálogo e a Secretaria responsável estão constantes no Termo de Referência, </w:t>
      </w:r>
      <w:r w:rsidR="00363315" w:rsidRPr="00AF51B3">
        <w:rPr>
          <w:rFonts w:ascii="Arial" w:hAnsi="Arial" w:cs="Arial"/>
        </w:rPr>
        <w:t>ANEXO II</w:t>
      </w:r>
      <w:r w:rsidRPr="00AF51B3">
        <w:rPr>
          <w:rFonts w:ascii="Arial" w:hAnsi="Arial" w:cs="Arial"/>
        </w:rPr>
        <w:t xml:space="preserve">. </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Deverão ser das mesmas marcas apresentadas na Proposta Comercial e apresentar as especificações exigidas no Termo de Referência. </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As amostras/catálogos serão </w:t>
      </w:r>
      <w:proofErr w:type="gramStart"/>
      <w:r w:rsidRPr="00AF51B3">
        <w:rPr>
          <w:rFonts w:ascii="Arial" w:hAnsi="Arial" w:cs="Arial"/>
        </w:rPr>
        <w:t>avaliados</w:t>
      </w:r>
      <w:proofErr w:type="gramEnd"/>
      <w:r w:rsidRPr="00AF51B3">
        <w:rPr>
          <w:rFonts w:ascii="Arial" w:hAnsi="Arial" w:cs="Arial"/>
        </w:rPr>
        <w:t xml:space="preserve"> por Comissão formada por no mínimo três servidores (sempre em número ímpar) da Unidade Requisitante.</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Caso seja </w:t>
      </w:r>
      <w:proofErr w:type="gramStart"/>
      <w:r w:rsidRPr="00AF51B3">
        <w:rPr>
          <w:rFonts w:ascii="Arial" w:hAnsi="Arial" w:cs="Arial"/>
        </w:rPr>
        <w:t>reprovado(</w:t>
      </w:r>
      <w:proofErr w:type="gramEnd"/>
      <w:r w:rsidRPr="00AF51B3">
        <w:rPr>
          <w:rFonts w:ascii="Arial" w:hAnsi="Arial" w:cs="Arial"/>
        </w:rPr>
        <w:t>a), a empresa será desclassificada, sendo chamado o segundo ganhador no pregão para a apresentação de sua amostra ou envio do catálogo;</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Quaisquer custos de remessa para a aprovação correrão por conta da licitante vencedora;</w:t>
      </w:r>
    </w:p>
    <w:p w:rsidR="00B879BD" w:rsidRPr="00AF51B3" w:rsidRDefault="00B879BD" w:rsidP="00646487">
      <w:pPr>
        <w:pStyle w:val="PargrafodaLista"/>
        <w:numPr>
          <w:ilvl w:val="2"/>
          <w:numId w:val="10"/>
        </w:numPr>
        <w:spacing w:line="360" w:lineRule="auto"/>
        <w:ind w:left="0" w:firstLine="0"/>
        <w:jc w:val="both"/>
        <w:rPr>
          <w:rFonts w:ascii="Arial" w:hAnsi="Arial" w:cs="Arial"/>
        </w:rPr>
      </w:pPr>
      <w:r w:rsidRPr="00AF51B3">
        <w:rPr>
          <w:rFonts w:ascii="Arial" w:hAnsi="Arial" w:cs="Arial"/>
        </w:rPr>
        <w:t xml:space="preserve">Em caso de reprovação do produto, NÃO haverá nova oportunidade para substituição do mesmo. </w:t>
      </w:r>
    </w:p>
    <w:p w:rsidR="00B879BD" w:rsidRPr="00AF51B3" w:rsidRDefault="00B879BD" w:rsidP="00646487">
      <w:pPr>
        <w:pStyle w:val="PargrafodaLista"/>
        <w:numPr>
          <w:ilvl w:val="2"/>
          <w:numId w:val="10"/>
        </w:numPr>
        <w:shd w:val="clear" w:color="auto" w:fill="FFFFFF" w:themeFill="background1"/>
        <w:spacing w:line="360" w:lineRule="auto"/>
        <w:ind w:left="0" w:firstLine="0"/>
        <w:jc w:val="both"/>
        <w:rPr>
          <w:rFonts w:ascii="Arial" w:eastAsia="Arial Unicode MS" w:hAnsi="Arial" w:cs="Arial"/>
          <w:b/>
        </w:rPr>
      </w:pPr>
      <w:r w:rsidRPr="00AF51B3">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FD2CC4" w:rsidRPr="00AF51B3" w:rsidRDefault="00FD2CC4" w:rsidP="00B879BD">
      <w:pPr>
        <w:shd w:val="clear" w:color="auto" w:fill="FFFFFF" w:themeFill="background1"/>
        <w:spacing w:line="360" w:lineRule="auto"/>
        <w:jc w:val="both"/>
        <w:rPr>
          <w:rFonts w:ascii="Arial" w:eastAsia="Arial Unicode MS" w:hAnsi="Arial" w:cs="Arial"/>
          <w:b/>
        </w:rPr>
      </w:pPr>
    </w:p>
    <w:p w:rsidR="00A32763" w:rsidRPr="00AF51B3" w:rsidRDefault="00A32763" w:rsidP="00B879BD">
      <w:pPr>
        <w:pStyle w:val="PargrafodaLista"/>
        <w:numPr>
          <w:ilvl w:val="0"/>
          <w:numId w:val="10"/>
        </w:numPr>
        <w:shd w:val="clear" w:color="auto" w:fill="FFFFFF" w:themeFill="background1"/>
        <w:spacing w:line="360" w:lineRule="auto"/>
        <w:jc w:val="both"/>
        <w:rPr>
          <w:rFonts w:ascii="Arial" w:eastAsia="Arial Unicode MS" w:hAnsi="Arial" w:cs="Arial"/>
          <w:b/>
        </w:rPr>
      </w:pPr>
      <w:r w:rsidRPr="00AF51B3">
        <w:rPr>
          <w:rFonts w:ascii="Arial" w:eastAsia="Arial Unicode MS" w:hAnsi="Arial" w:cs="Arial"/>
          <w:b/>
        </w:rPr>
        <w:t>DOS RECURSOS</w:t>
      </w:r>
    </w:p>
    <w:p w:rsidR="007445D4" w:rsidRPr="00AF51B3" w:rsidRDefault="007445D4" w:rsidP="007445D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AF51B3">
        <w:rPr>
          <w:rFonts w:ascii="Arial" w:eastAsia="Arial Unicode MS" w:hAnsi="Arial" w:cs="Arial"/>
        </w:rPr>
        <w:t xml:space="preserve">contado da data de </w:t>
      </w:r>
      <w:r w:rsidR="004F1569" w:rsidRPr="00AF51B3">
        <w:rPr>
          <w:rFonts w:ascii="Arial" w:eastAsia="Arial Unicode MS" w:hAnsi="Arial" w:cs="Arial"/>
        </w:rPr>
        <w:lastRenderedPageBreak/>
        <w:t xml:space="preserve">intimação ou de lavratura da ata </w:t>
      </w:r>
      <w:r w:rsidRPr="00AF51B3">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falta de manifestação imediata e motivada importará a preclusão do direito de recurso;</w:t>
      </w:r>
    </w:p>
    <w:p w:rsidR="00291E50" w:rsidRPr="00AF51B3" w:rsidRDefault="00BA47F4"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encaminhamento das razões e contrarrazões de recursos poderão ser realizados através do endereço eletrônico na Internet </w:t>
      </w:r>
      <w:r w:rsidR="00A32763" w:rsidRPr="00AF51B3">
        <w:rPr>
          <w:rFonts w:ascii="Arial" w:eastAsia="Arial Unicode MS" w:hAnsi="Arial" w:cs="Arial"/>
        </w:rPr>
        <w:t xml:space="preserve"> </w:t>
      </w:r>
      <w:hyperlink r:id="rId14" w:history="1">
        <w:r w:rsidR="007E658E" w:rsidRPr="00AF51B3">
          <w:rPr>
            <w:rStyle w:val="Hyperlink"/>
            <w:rFonts w:ascii="Arial" w:eastAsia="Arial Unicode MS" w:hAnsi="Arial" w:cs="Arial"/>
          </w:rPr>
          <w:t>licitacao.administracao@caraguatatuba.sp.gov.br</w:t>
        </w:r>
      </w:hyperlink>
      <w:r w:rsidR="00A32763" w:rsidRPr="00AF51B3">
        <w:rPr>
          <w:rFonts w:ascii="Arial" w:eastAsia="Arial Unicode MS" w:hAnsi="Arial" w:cs="Arial"/>
        </w:rPr>
        <w:t>;</w:t>
      </w:r>
    </w:p>
    <w:p w:rsidR="004F1569" w:rsidRPr="00AF51B3" w:rsidRDefault="004F1569"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recurso será dirigido </w:t>
      </w:r>
      <w:r w:rsidR="003603AC" w:rsidRPr="00AF51B3">
        <w:rPr>
          <w:rFonts w:ascii="Arial" w:eastAsia="Arial Unicode MS" w:hAnsi="Arial" w:cs="Arial"/>
        </w:rPr>
        <w:t>ao pregoeiro</w:t>
      </w:r>
      <w:r w:rsidRPr="00AF51B3">
        <w:rPr>
          <w:rFonts w:ascii="Arial" w:eastAsia="Arial Unicode MS" w:hAnsi="Arial" w:cs="Arial"/>
        </w:rPr>
        <w:t xml:space="preserve"> que, se não </w:t>
      </w:r>
      <w:r w:rsidR="00567DAB" w:rsidRPr="00AF51B3">
        <w:rPr>
          <w:rFonts w:ascii="Arial" w:eastAsia="Arial Unicode MS" w:hAnsi="Arial" w:cs="Arial"/>
        </w:rPr>
        <w:t>re</w:t>
      </w:r>
      <w:r w:rsidRPr="00AF51B3">
        <w:rPr>
          <w:rFonts w:ascii="Arial" w:eastAsia="Arial Unicode MS" w:hAnsi="Arial" w:cs="Arial"/>
        </w:rPr>
        <w:t xml:space="preserve">considerar o ato ou a decisão no prazo de </w:t>
      </w:r>
      <w:proofErr w:type="gramStart"/>
      <w:r w:rsidRPr="00AF51B3">
        <w:rPr>
          <w:rFonts w:ascii="Arial" w:eastAsia="Arial Unicode MS" w:hAnsi="Arial" w:cs="Arial"/>
        </w:rPr>
        <w:t>3</w:t>
      </w:r>
      <w:proofErr w:type="gramEnd"/>
      <w:r w:rsidRPr="00AF51B3">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AF51B3" w:rsidRDefault="00A32763"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Não será concedido prazo para recursos sobre assuntos meramente protelatórios ou quando não justificada a intenção de interpor o recurso pela licitante;</w:t>
      </w:r>
    </w:p>
    <w:p w:rsidR="0037143C" w:rsidRPr="00AF51B3" w:rsidRDefault="00A32763" w:rsidP="003E306D">
      <w:pPr>
        <w:pStyle w:val="PargrafodaLista"/>
        <w:numPr>
          <w:ilvl w:val="1"/>
          <w:numId w:val="10"/>
        </w:numPr>
        <w:spacing w:after="240" w:line="360" w:lineRule="auto"/>
        <w:ind w:left="0" w:firstLine="0"/>
        <w:jc w:val="both"/>
        <w:rPr>
          <w:rFonts w:ascii="Arial" w:eastAsia="Arial Unicode MS" w:hAnsi="Arial" w:cs="Arial"/>
          <w:b/>
        </w:rPr>
      </w:pPr>
      <w:r w:rsidRPr="00AF51B3">
        <w:rPr>
          <w:rFonts w:ascii="Arial" w:eastAsia="Arial Unicode MS" w:hAnsi="Arial" w:cs="Arial"/>
        </w:rPr>
        <w:t>O acolhimento de recurso importará a invalidação apenas dos atos insuscetíveis de aproveitamento.</w:t>
      </w:r>
    </w:p>
    <w:p w:rsidR="0037143C" w:rsidRPr="00AF51B3" w:rsidRDefault="0037143C" w:rsidP="0037143C">
      <w:pPr>
        <w:pStyle w:val="PargrafodaLista"/>
        <w:spacing w:after="240" w:line="360" w:lineRule="auto"/>
        <w:ind w:left="0"/>
        <w:jc w:val="both"/>
        <w:rPr>
          <w:rFonts w:ascii="Arial" w:eastAsia="Arial Unicode MS" w:hAnsi="Arial" w:cs="Arial"/>
          <w:b/>
          <w:color w:val="0070C0"/>
        </w:rPr>
      </w:pPr>
    </w:p>
    <w:p w:rsidR="003C6523" w:rsidRPr="00AF51B3" w:rsidRDefault="006E52BE"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HOMOLOGAÇÃO E FORMALIZAÇÃO DA ATA DE REGISTRO DE PREÇOS E CONTRATOS</w:t>
      </w:r>
    </w:p>
    <w:p w:rsidR="006E52BE" w:rsidRPr="00AF51B3" w:rsidRDefault="006E52BE" w:rsidP="00B879B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AF51B3">
        <w:rPr>
          <w:rFonts w:ascii="Arial" w:eastAsia="Arial Unicode MS" w:hAnsi="Arial" w:cs="Arial"/>
        </w:rPr>
        <w:t>;</w:t>
      </w:r>
    </w:p>
    <w:p w:rsidR="007C7766" w:rsidRPr="00AF51B3" w:rsidRDefault="007C7766" w:rsidP="007C7766">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No Mesmo prazo o licitante vencedor deverá apresentar a Declaração de Atualização Cadastral (CADTCESP) emitida através do endereço eletrônico </w:t>
      </w:r>
      <w:hyperlink r:id="rId15" w:history="1">
        <w:r w:rsidRPr="00AF51B3">
          <w:rPr>
            <w:rStyle w:val="Hyperlink"/>
            <w:rFonts w:ascii="Arial" w:eastAsia="Arial Unicode MS" w:hAnsi="Arial" w:cs="Arial"/>
          </w:rPr>
          <w:t>https://sso.tce.sp.gov.br/Portal/sistemas/sistema.xhtml</w:t>
        </w:r>
      </w:hyperlink>
      <w:r w:rsidRPr="00AF51B3">
        <w:rPr>
          <w:rFonts w:ascii="Arial" w:hAnsi="Arial" w:cs="Arial"/>
        </w:rPr>
        <w:t xml:space="preserve"> p</w:t>
      </w:r>
      <w:r w:rsidRPr="00AF51B3">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AF51B3" w:rsidRDefault="003C6523" w:rsidP="00B879BD">
      <w:pPr>
        <w:pStyle w:val="PargrafodaLista"/>
        <w:numPr>
          <w:ilvl w:val="1"/>
          <w:numId w:val="10"/>
        </w:numPr>
        <w:spacing w:line="360" w:lineRule="auto"/>
        <w:ind w:left="0" w:firstLine="0"/>
        <w:jc w:val="both"/>
        <w:rPr>
          <w:rFonts w:ascii="Arial" w:eastAsia="Arial Unicode MS" w:hAnsi="Arial" w:cs="Arial"/>
          <w:b/>
          <w:u w:val="single"/>
        </w:rPr>
      </w:pPr>
      <w:r w:rsidRPr="00AF51B3">
        <w:rPr>
          <w:rFonts w:ascii="Arial" w:eastAsia="Arial Unicode MS" w:hAnsi="Arial" w:cs="Arial"/>
          <w:b/>
        </w:rPr>
        <w:lastRenderedPageBreak/>
        <w:t xml:space="preserve"> </w:t>
      </w:r>
      <w:r w:rsidR="006E52BE" w:rsidRPr="00AF51B3">
        <w:rPr>
          <w:rFonts w:ascii="Arial" w:eastAsia="Arial Unicode MS" w:hAnsi="Arial" w:cs="Arial"/>
        </w:rPr>
        <w:t xml:space="preserve">É </w:t>
      </w:r>
      <w:proofErr w:type="gramStart"/>
      <w:r w:rsidR="006E52BE" w:rsidRPr="00AF51B3">
        <w:rPr>
          <w:rFonts w:ascii="Arial" w:eastAsia="Arial Unicode MS" w:hAnsi="Arial" w:cs="Arial"/>
        </w:rPr>
        <w:t>facultado a PREFEITURA, quando a convocada não comparecer no prazo estipulado no subitem anterior,</w:t>
      </w:r>
      <w:proofErr w:type="gramEnd"/>
      <w:r w:rsidR="006E52BE" w:rsidRPr="00AF51B3">
        <w:rPr>
          <w:rFonts w:ascii="Arial" w:eastAsia="Arial Unicode MS" w:hAnsi="Arial" w:cs="Arial"/>
        </w:rPr>
        <w:t xml:space="preserve"> não apresentar situação regular no ato da assinatura da Ata de Registro de Preços ou, ainda, recusar-se, injustificadamente, a assinar a</w:t>
      </w:r>
      <w:r w:rsidR="006E52BE" w:rsidRPr="00AF51B3">
        <w:rPr>
          <w:rFonts w:ascii="Arial" w:eastAsia="Arial Unicode MS" w:hAnsi="Arial" w:cs="Arial"/>
          <w:color w:val="0070C0"/>
        </w:rPr>
        <w:t xml:space="preserve"> </w:t>
      </w:r>
      <w:r w:rsidR="006E52BE" w:rsidRPr="00AF51B3">
        <w:rPr>
          <w:rFonts w:ascii="Arial" w:eastAsia="Arial Unicode MS" w:hAnsi="Arial" w:cs="Arial"/>
        </w:rPr>
        <w:t xml:space="preserve">referida Ata,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3C6523"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b/>
        </w:rPr>
        <w:t xml:space="preserve"> </w:t>
      </w:r>
      <w:r w:rsidR="006E52BE" w:rsidRPr="00AF51B3">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licitantes remanescentes, na ordem de classificação, </w:t>
      </w:r>
      <w:r w:rsidR="006E52BE" w:rsidRPr="00AF51B3">
        <w:rPr>
          <w:rFonts w:ascii="Arial" w:eastAsia="Arial Unicode MS" w:hAnsi="Arial" w:cs="Arial"/>
          <w:b/>
          <w:u w:val="single"/>
        </w:rPr>
        <w:t>sem prejuízo da aplicação das sanções previstas neste Edital.</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AF51B3" w:rsidRDefault="006E52BE" w:rsidP="00B879BD">
      <w:pPr>
        <w:pStyle w:val="PargrafodaLista"/>
        <w:numPr>
          <w:ilvl w:val="1"/>
          <w:numId w:val="10"/>
        </w:numPr>
        <w:spacing w:line="360" w:lineRule="auto"/>
        <w:ind w:left="0" w:firstLine="0"/>
        <w:jc w:val="both"/>
        <w:rPr>
          <w:rFonts w:ascii="Arial" w:eastAsia="Arial Unicode MS" w:hAnsi="Arial" w:cs="Arial"/>
        </w:rPr>
      </w:pPr>
      <w:proofErr w:type="gramStart"/>
      <w:r w:rsidRPr="00AF51B3">
        <w:rPr>
          <w:rFonts w:ascii="Arial" w:eastAsia="Arial Unicode MS" w:hAnsi="Arial" w:cs="Arial"/>
        </w:rPr>
        <w:t>A cri</w:t>
      </w:r>
      <w:r w:rsidR="004F5259">
        <w:rPr>
          <w:rFonts w:ascii="Arial" w:eastAsia="Arial Unicode MS" w:hAnsi="Arial" w:cs="Arial"/>
        </w:rPr>
        <w:t>tério</w:t>
      </w:r>
      <w:proofErr w:type="gramEnd"/>
      <w:r w:rsidR="004F5259">
        <w:rPr>
          <w:rFonts w:ascii="Arial" w:eastAsia="Arial Unicode MS" w:hAnsi="Arial" w:cs="Arial"/>
        </w:rPr>
        <w:t xml:space="preserve"> da Autoridade Competente </w:t>
      </w:r>
      <w:r w:rsidRPr="00AF51B3">
        <w:rPr>
          <w:rFonts w:ascii="Arial" w:eastAsia="Arial Unicode MS" w:hAnsi="Arial" w:cs="Arial"/>
        </w:rPr>
        <w:t xml:space="preserve">poderá ser extraído instrumento contratual da Ata de Registro de Preços, seja do total do objeto pretendido, se ainda não utilizado, ou do saldo remanescente, nos termos dos artigos </w:t>
      </w:r>
      <w:r w:rsidR="003B41E9" w:rsidRPr="00AF51B3">
        <w:rPr>
          <w:rFonts w:ascii="Arial" w:eastAsia="Arial Unicode MS" w:hAnsi="Arial" w:cs="Arial"/>
        </w:rPr>
        <w:t>22</w:t>
      </w:r>
      <w:r w:rsidRPr="00AF51B3">
        <w:rPr>
          <w:rFonts w:ascii="Arial" w:eastAsia="Arial Unicode MS" w:hAnsi="Arial" w:cs="Arial"/>
        </w:rPr>
        <w:t xml:space="preserve"> e </w:t>
      </w:r>
      <w:r w:rsidR="0037030E" w:rsidRPr="00AF51B3">
        <w:rPr>
          <w:rFonts w:ascii="Arial" w:eastAsia="Arial Unicode MS" w:hAnsi="Arial" w:cs="Arial"/>
        </w:rPr>
        <w:t>34</w:t>
      </w:r>
      <w:r w:rsidRPr="00AF51B3">
        <w:rPr>
          <w:rFonts w:ascii="Arial" w:eastAsia="Arial Unicode MS" w:hAnsi="Arial" w:cs="Arial"/>
        </w:rPr>
        <w:t xml:space="preserve"> d</w:t>
      </w:r>
      <w:r w:rsidR="001D15D5" w:rsidRPr="00AF51B3">
        <w:rPr>
          <w:rFonts w:ascii="Arial" w:eastAsia="Arial Unicode MS" w:hAnsi="Arial" w:cs="Arial"/>
        </w:rPr>
        <w:t>o Decreto</w:t>
      </w:r>
      <w:r w:rsidRPr="00AF51B3">
        <w:rPr>
          <w:rFonts w:ascii="Arial" w:eastAsia="Arial Unicode MS" w:hAnsi="Arial" w:cs="Arial"/>
        </w:rPr>
        <w:t xml:space="preserve"> </w:t>
      </w:r>
      <w:r w:rsidR="0037030E" w:rsidRPr="00AF51B3">
        <w:rPr>
          <w:rFonts w:ascii="Arial" w:eastAsia="Arial Unicode MS" w:hAnsi="Arial" w:cs="Arial"/>
        </w:rPr>
        <w:t>11.462</w:t>
      </w:r>
      <w:r w:rsidRPr="00AF51B3">
        <w:rPr>
          <w:rFonts w:ascii="Arial" w:eastAsia="Arial Unicode MS" w:hAnsi="Arial" w:cs="Arial"/>
        </w:rPr>
        <w:t>/20</w:t>
      </w:r>
      <w:r w:rsidR="0037030E" w:rsidRPr="00AF51B3">
        <w:rPr>
          <w:rFonts w:ascii="Arial" w:eastAsia="Arial Unicode MS" w:hAnsi="Arial" w:cs="Arial"/>
        </w:rPr>
        <w:t>2</w:t>
      </w:r>
      <w:r w:rsidRPr="00AF51B3">
        <w:rPr>
          <w:rFonts w:ascii="Arial" w:eastAsia="Arial Unicode MS" w:hAnsi="Arial" w:cs="Arial"/>
        </w:rPr>
        <w:t xml:space="preserve">3, cujo prazo se limita ao disposto no </w:t>
      </w:r>
      <w:r w:rsidR="000912B3" w:rsidRPr="00AF51B3">
        <w:rPr>
          <w:rFonts w:ascii="Arial" w:eastAsia="Arial Unicode MS" w:hAnsi="Arial" w:cs="Arial"/>
        </w:rPr>
        <w:t xml:space="preserve">artigo </w:t>
      </w:r>
      <w:r w:rsidR="001D15D5" w:rsidRPr="00AF51B3">
        <w:rPr>
          <w:rFonts w:ascii="Arial" w:eastAsia="Arial Unicode MS" w:hAnsi="Arial" w:cs="Arial"/>
        </w:rPr>
        <w:t>107 da Lei 14.133/2021</w:t>
      </w:r>
      <w:r w:rsidRPr="00AF51B3">
        <w:rPr>
          <w:rFonts w:ascii="Arial" w:eastAsia="Arial Unicode MS" w:hAnsi="Arial" w:cs="Arial"/>
        </w:rPr>
        <w:t>.</w:t>
      </w:r>
    </w:p>
    <w:p w:rsidR="001D15D5" w:rsidRPr="00AF51B3" w:rsidRDefault="001D15D5" w:rsidP="00B879B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AF51B3">
        <w:rPr>
          <w:rFonts w:ascii="Arial" w:eastAsia="Arial Unicode MS" w:hAnsi="Arial" w:cs="Arial"/>
        </w:rPr>
        <w:t>34</w:t>
      </w:r>
      <w:r w:rsidRPr="00AF51B3">
        <w:rPr>
          <w:rFonts w:ascii="Arial" w:eastAsia="Arial Unicode MS" w:hAnsi="Arial" w:cs="Arial"/>
        </w:rPr>
        <w:t xml:space="preserve"> do Decreto Federal nº </w:t>
      </w:r>
      <w:r w:rsidR="0037030E" w:rsidRPr="00AF51B3">
        <w:rPr>
          <w:rFonts w:ascii="Arial" w:eastAsia="Arial Unicode MS" w:hAnsi="Arial" w:cs="Arial"/>
        </w:rPr>
        <w:t>11.462/2023.</w:t>
      </w:r>
    </w:p>
    <w:p w:rsidR="0037143C" w:rsidRPr="00AF51B3" w:rsidRDefault="0037143C" w:rsidP="001D15D5">
      <w:pPr>
        <w:pStyle w:val="PargrafodaLista"/>
        <w:spacing w:line="360" w:lineRule="auto"/>
        <w:ind w:left="0"/>
        <w:jc w:val="both"/>
        <w:rPr>
          <w:rFonts w:ascii="Arial" w:eastAsia="Arial Unicode MS" w:hAnsi="Arial" w:cs="Arial"/>
        </w:rPr>
      </w:pPr>
    </w:p>
    <w:p w:rsidR="006B0545" w:rsidRPr="00AF51B3" w:rsidRDefault="00A32763" w:rsidP="003E306D">
      <w:pPr>
        <w:pStyle w:val="PargrafodaLista"/>
        <w:numPr>
          <w:ilvl w:val="0"/>
          <w:numId w:val="10"/>
        </w:numPr>
        <w:spacing w:line="360" w:lineRule="auto"/>
        <w:jc w:val="both"/>
        <w:rPr>
          <w:rFonts w:ascii="Arial" w:eastAsia="Arial Unicode MS" w:hAnsi="Arial" w:cs="Arial"/>
        </w:rPr>
      </w:pPr>
      <w:r w:rsidRPr="00AF51B3">
        <w:rPr>
          <w:rFonts w:ascii="Arial" w:eastAsia="Arial Unicode MS" w:hAnsi="Arial" w:cs="Arial"/>
          <w:b/>
        </w:rPr>
        <w:t>DAS PENALIDADES E RESCISÃO</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Ficam assegurados à COMPROMITENTE, em caso de inexecução total ou parcial desta Ata de Registro de Preços, os direitos previstos no </w:t>
      </w:r>
      <w:r w:rsidR="001D15D5" w:rsidRPr="00AF51B3">
        <w:rPr>
          <w:rFonts w:ascii="Arial" w:eastAsia="Arial Unicode MS" w:hAnsi="Arial" w:cs="Arial"/>
        </w:rPr>
        <w:t>art. 115, da Lei Federal nº 14.133/21</w:t>
      </w:r>
      <w:r w:rsidRPr="00AF51B3">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AF51B3">
        <w:rPr>
          <w:rFonts w:ascii="Arial" w:eastAsia="Arial Unicode MS" w:hAnsi="Arial" w:cs="Arial"/>
        </w:rPr>
        <w:t xml:space="preserve">no art. 137 incisos </w:t>
      </w:r>
      <w:r w:rsidR="009776AA" w:rsidRPr="00AF51B3">
        <w:rPr>
          <w:rFonts w:ascii="Arial" w:eastAsia="Arial Unicode MS" w:hAnsi="Arial" w:cs="Arial"/>
        </w:rPr>
        <w:t>I a IX da</w:t>
      </w:r>
      <w:r w:rsidR="00F4306D" w:rsidRPr="00AF51B3">
        <w:rPr>
          <w:rFonts w:ascii="Arial" w:eastAsia="Arial Unicode MS" w:hAnsi="Arial" w:cs="Arial"/>
        </w:rPr>
        <w:t xml:space="preserve"> Lei </w:t>
      </w:r>
      <w:r w:rsidR="00F4306D" w:rsidRPr="00AF51B3">
        <w:rPr>
          <w:rFonts w:ascii="Arial" w:eastAsia="Arial Unicode MS" w:hAnsi="Arial" w:cs="Arial"/>
        </w:rPr>
        <w:lastRenderedPageBreak/>
        <w:t>Federal nº 14.133/21</w:t>
      </w:r>
      <w:r w:rsidRPr="00AF51B3">
        <w:rPr>
          <w:rFonts w:ascii="Arial" w:eastAsia="Arial Unicode MS" w:hAnsi="Arial" w:cs="Arial"/>
        </w:rPr>
        <w:t>,</w:t>
      </w:r>
      <w:r w:rsidR="0037030E" w:rsidRPr="00AF51B3">
        <w:rPr>
          <w:rFonts w:ascii="Arial" w:eastAsia="Arial Unicode MS" w:hAnsi="Arial" w:cs="Arial"/>
        </w:rPr>
        <w:t xml:space="preserve"> </w:t>
      </w:r>
      <w:r w:rsidRPr="00AF51B3">
        <w:rPr>
          <w:rFonts w:ascii="Arial" w:eastAsia="Arial Unicode MS" w:hAnsi="Arial" w:cs="Arial"/>
        </w:rPr>
        <w:t>rescindir unilateralmente a presente Ata de Registro de Preços.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AF51B3">
        <w:rPr>
          <w:rFonts w:ascii="Arial" w:eastAsia="Arial Unicode MS" w:hAnsi="Arial" w:cs="Arial"/>
        </w:rPr>
        <w:t xml:space="preserve">nos </w:t>
      </w:r>
      <w:r w:rsidR="005B34FE" w:rsidRPr="00AF51B3">
        <w:rPr>
          <w:rFonts w:ascii="Arial" w:eastAsia="Arial Unicode MS" w:hAnsi="Arial" w:cs="Arial"/>
        </w:rPr>
        <w:t>nos</w:t>
      </w:r>
      <w:proofErr w:type="gramEnd"/>
      <w:r w:rsidR="005B34FE" w:rsidRPr="00AF51B3">
        <w:rPr>
          <w:rFonts w:ascii="Arial" w:eastAsia="Arial Unicode MS" w:hAnsi="Arial" w:cs="Arial"/>
        </w:rPr>
        <w:t xml:space="preserve"> artigos 90, 155, 156 e</w:t>
      </w:r>
      <w:r w:rsidR="00D36A13" w:rsidRPr="00AF51B3">
        <w:rPr>
          <w:rFonts w:ascii="Arial" w:eastAsia="Arial Unicode MS" w:hAnsi="Arial" w:cs="Arial"/>
        </w:rPr>
        <w:t xml:space="preserve"> </w:t>
      </w:r>
      <w:r w:rsidR="005B34FE" w:rsidRPr="00AF51B3">
        <w:rPr>
          <w:rFonts w:ascii="Arial" w:eastAsia="Arial Unicode MS" w:hAnsi="Arial" w:cs="Arial"/>
        </w:rPr>
        <w:t xml:space="preserve">162 da Lei Federal n° 14.133/21 </w:t>
      </w:r>
      <w:r w:rsidRPr="00AF51B3">
        <w:rPr>
          <w:rFonts w:ascii="Arial" w:eastAsia="Arial Unicode MS" w:hAnsi="Arial" w:cs="Arial"/>
        </w:rPr>
        <w:t>e alterações.</w:t>
      </w:r>
    </w:p>
    <w:p w:rsidR="006B0545"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AF51B3">
        <w:rPr>
          <w:rFonts w:ascii="Arial" w:eastAsia="Arial Unicode MS" w:hAnsi="Arial" w:cs="Arial"/>
        </w:rPr>
        <w:t>137</w:t>
      </w:r>
      <w:r w:rsidR="009776AA" w:rsidRPr="00AF51B3">
        <w:rPr>
          <w:rFonts w:ascii="Arial" w:eastAsia="Arial Unicode MS" w:hAnsi="Arial" w:cs="Arial"/>
        </w:rPr>
        <w:t xml:space="preserve"> incisos I a IX</w:t>
      </w:r>
      <w:r w:rsidRPr="00AF51B3">
        <w:rPr>
          <w:rFonts w:ascii="Arial" w:eastAsia="Arial Unicode MS" w:hAnsi="Arial" w:cs="Arial"/>
        </w:rPr>
        <w:t xml:space="preserve">, da Lei Federal nº </w:t>
      </w:r>
      <w:r w:rsidR="00D36A13" w:rsidRPr="00AF51B3">
        <w:rPr>
          <w:rFonts w:ascii="Arial" w:eastAsia="Arial Unicode MS" w:hAnsi="Arial" w:cs="Arial"/>
        </w:rPr>
        <w:t>14</w:t>
      </w:r>
      <w:r w:rsidRPr="00AF51B3">
        <w:rPr>
          <w:rFonts w:ascii="Arial" w:eastAsia="Arial Unicode MS" w:hAnsi="Arial" w:cs="Arial"/>
        </w:rPr>
        <w:t>.</w:t>
      </w:r>
      <w:r w:rsidR="00D36A13" w:rsidRPr="00AF51B3">
        <w:rPr>
          <w:rFonts w:ascii="Arial" w:eastAsia="Arial Unicode MS" w:hAnsi="Arial" w:cs="Arial"/>
        </w:rPr>
        <w:t>133</w:t>
      </w:r>
      <w:r w:rsidRPr="00AF51B3">
        <w:rPr>
          <w:rFonts w:ascii="Arial" w:eastAsia="Arial Unicode MS" w:hAnsi="Arial" w:cs="Arial"/>
        </w:rPr>
        <w:t>/</w:t>
      </w:r>
      <w:r w:rsidR="00D36A13" w:rsidRPr="00AF51B3">
        <w:rPr>
          <w:rFonts w:ascii="Arial" w:eastAsia="Arial Unicode MS" w:hAnsi="Arial" w:cs="Arial"/>
        </w:rPr>
        <w:t>21</w:t>
      </w:r>
      <w:r w:rsidRPr="00AF51B3">
        <w:rPr>
          <w:rFonts w:ascii="Arial" w:eastAsia="Arial Unicode MS" w:hAnsi="Arial" w:cs="Arial"/>
        </w:rPr>
        <w:t>.</w:t>
      </w:r>
    </w:p>
    <w:p w:rsidR="006E52BE" w:rsidRPr="00AF51B3" w:rsidRDefault="006E52BE" w:rsidP="003E306D">
      <w:pPr>
        <w:pStyle w:val="PargrafodaLista"/>
        <w:numPr>
          <w:ilvl w:val="1"/>
          <w:numId w:val="10"/>
        </w:numPr>
        <w:spacing w:line="360" w:lineRule="auto"/>
        <w:ind w:left="0" w:firstLine="0"/>
        <w:jc w:val="both"/>
        <w:rPr>
          <w:rFonts w:ascii="Arial" w:eastAsia="Arial Unicode MS" w:hAnsi="Arial" w:cs="Arial"/>
        </w:rPr>
      </w:pPr>
      <w:r w:rsidRPr="00AF51B3">
        <w:rPr>
          <w:rFonts w:ascii="Arial" w:hAnsi="Arial" w:cs="Arial"/>
        </w:rPr>
        <w:t>Com fundamento no</w:t>
      </w:r>
      <w:r w:rsidR="00D36A13" w:rsidRPr="00AF51B3">
        <w:rPr>
          <w:rFonts w:ascii="Arial" w:hAnsi="Arial" w:cs="Arial"/>
        </w:rPr>
        <w:t>s</w:t>
      </w:r>
      <w:r w:rsidRPr="00AF51B3">
        <w:rPr>
          <w:rFonts w:ascii="Arial" w:hAnsi="Arial" w:cs="Arial"/>
        </w:rPr>
        <w:t xml:space="preserve"> artigo</w:t>
      </w:r>
      <w:r w:rsidR="00D36A13" w:rsidRPr="00AF51B3">
        <w:rPr>
          <w:rFonts w:ascii="Arial" w:hAnsi="Arial" w:cs="Arial"/>
        </w:rPr>
        <w:t>s</w:t>
      </w:r>
      <w:r w:rsidRPr="00AF51B3">
        <w:rPr>
          <w:rFonts w:ascii="Arial" w:hAnsi="Arial" w:cs="Arial"/>
        </w:rPr>
        <w:t xml:space="preserve"> </w:t>
      </w:r>
      <w:r w:rsidR="00D36A13" w:rsidRPr="00AF51B3">
        <w:rPr>
          <w:rFonts w:ascii="Arial" w:hAnsi="Arial" w:cs="Arial"/>
          <w:color w:val="000000" w:themeColor="text1"/>
        </w:rPr>
        <w:t xml:space="preserve">155 e 156 da Lei Federal n. 14.133/21 </w:t>
      </w:r>
      <w:r w:rsidRPr="00AF51B3">
        <w:rPr>
          <w:rFonts w:ascii="Arial" w:hAnsi="Arial" w:cs="Arial"/>
        </w:rPr>
        <w:t>ficará impedido de licitar e contratar com a Administração Pública (durante os prazos indicados abaixo), sem prejuízo das demais cominações legais, a licitante que cometer as seguintes faltas:</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Impedimento de 0</w:t>
      </w:r>
      <w:r w:rsidR="002C3D50" w:rsidRPr="00AF51B3">
        <w:rPr>
          <w:rFonts w:ascii="Arial" w:hAnsi="Arial" w:cs="Arial"/>
        </w:rPr>
        <w:t>3</w:t>
      </w:r>
      <w:r w:rsidRPr="00AF51B3">
        <w:rPr>
          <w:rFonts w:ascii="Arial" w:hAnsi="Arial" w:cs="Arial"/>
        </w:rPr>
        <w:t xml:space="preserve"> (</w:t>
      </w:r>
      <w:r w:rsidR="002C3D50" w:rsidRPr="00AF51B3">
        <w:rPr>
          <w:rFonts w:ascii="Arial" w:hAnsi="Arial" w:cs="Arial"/>
        </w:rPr>
        <w:t>três</w:t>
      </w:r>
      <w:r w:rsidRPr="00AF51B3">
        <w:rPr>
          <w:rFonts w:ascii="Arial" w:hAnsi="Arial" w:cs="Arial"/>
        </w:rPr>
        <w:t>)</w:t>
      </w:r>
      <w:r w:rsidR="002C3D50" w:rsidRPr="00AF51B3">
        <w:rPr>
          <w:rFonts w:ascii="Arial" w:hAnsi="Arial" w:cs="Arial"/>
        </w:rPr>
        <w:t xml:space="preserve"> a 06 (seis)</w:t>
      </w:r>
      <w:r w:rsidRPr="00AF51B3">
        <w:rPr>
          <w:rFonts w:ascii="Arial" w:hAnsi="Arial" w:cs="Arial"/>
        </w:rPr>
        <w:t xml:space="preserve"> anos: apresentar </w:t>
      </w:r>
      <w:r w:rsidR="002C3D50" w:rsidRPr="00AF51B3">
        <w:rPr>
          <w:rFonts w:ascii="Arial" w:hAnsi="Arial" w:cs="Arial"/>
        </w:rPr>
        <w:t xml:space="preserve">declaração </w:t>
      </w:r>
      <w:r w:rsidRPr="00AF51B3">
        <w:rPr>
          <w:rFonts w:ascii="Arial" w:hAnsi="Arial" w:cs="Arial"/>
        </w:rPr>
        <w:t xml:space="preserve">documentação falsa, fraudar </w:t>
      </w:r>
      <w:r w:rsidR="002C3D50" w:rsidRPr="00AF51B3">
        <w:rPr>
          <w:rFonts w:ascii="Arial" w:hAnsi="Arial" w:cs="Arial"/>
        </w:rPr>
        <w:t xml:space="preserve">a licitação ou praticar ato fraudulento </w:t>
      </w:r>
      <w:r w:rsidRPr="00AF51B3">
        <w:rPr>
          <w:rFonts w:ascii="Arial" w:hAnsi="Arial" w:cs="Arial"/>
        </w:rPr>
        <w:t xml:space="preserve">na execução </w:t>
      </w:r>
      <w:r w:rsidRPr="00AF51B3">
        <w:rPr>
          <w:rFonts w:ascii="Arial" w:eastAsia="Arial Unicode MS" w:hAnsi="Arial" w:cs="Arial"/>
        </w:rPr>
        <w:t>da Ata de Registro de Preços</w:t>
      </w:r>
      <w:r w:rsidRPr="00AF51B3">
        <w:rPr>
          <w:rFonts w:ascii="Arial" w:hAnsi="Arial" w:cs="Arial"/>
        </w:rPr>
        <w:t>, comportar-se de modo inidôneo</w:t>
      </w:r>
      <w:r w:rsidR="002C3D50" w:rsidRPr="00AF51B3">
        <w:rPr>
          <w:rFonts w:ascii="Arial" w:hAnsi="Arial" w:cs="Arial"/>
        </w:rPr>
        <w:t xml:space="preserve"> ou cometer fraude de qualquer natureza</w:t>
      </w:r>
      <w:r w:rsidRPr="00AF51B3">
        <w:rPr>
          <w:rFonts w:ascii="Arial" w:hAnsi="Arial" w:cs="Arial"/>
        </w:rPr>
        <w:t xml:space="preserve">, </w:t>
      </w:r>
      <w:r w:rsidR="002C3D50" w:rsidRPr="00AF51B3">
        <w:rPr>
          <w:rFonts w:ascii="Arial" w:hAnsi="Arial" w:cs="Arial"/>
        </w:rPr>
        <w:t>praticar atos ilícitos com vistas a frustrar os objetivos da licitação, praticar ato lesivo previsto no art. 5º da Lei 12.846, de 1º de agosto de 2013</w:t>
      </w:r>
      <w:r w:rsidRPr="00AF51B3">
        <w:rPr>
          <w:rFonts w:ascii="Arial" w:hAnsi="Arial" w:cs="Arial"/>
        </w:rPr>
        <w:t>;</w:t>
      </w:r>
    </w:p>
    <w:p w:rsidR="0079223D" w:rsidRPr="00AF51B3" w:rsidRDefault="0079223D" w:rsidP="006434B5">
      <w:pPr>
        <w:pStyle w:val="PargrafodaLista"/>
        <w:numPr>
          <w:ilvl w:val="2"/>
          <w:numId w:val="10"/>
        </w:numPr>
        <w:spacing w:line="360" w:lineRule="auto"/>
        <w:ind w:left="284" w:firstLine="0"/>
        <w:jc w:val="both"/>
        <w:rPr>
          <w:rFonts w:ascii="Arial" w:eastAsia="Arial Unicode MS" w:hAnsi="Arial" w:cs="Arial"/>
          <w:b/>
        </w:rPr>
      </w:pPr>
      <w:r w:rsidRPr="00AF51B3">
        <w:rPr>
          <w:rFonts w:ascii="Arial" w:hAnsi="Arial" w:cs="Arial"/>
        </w:rPr>
        <w:t xml:space="preserve">Impedimento de até 03 (três) anos: </w:t>
      </w:r>
      <w:r w:rsidR="00BB1131" w:rsidRPr="00AF51B3">
        <w:rPr>
          <w:rFonts w:ascii="Arial" w:hAnsi="Arial" w:cs="Arial"/>
        </w:rPr>
        <w:t xml:space="preserve">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w:t>
      </w:r>
      <w:r w:rsidRPr="00AF51B3">
        <w:rPr>
          <w:rFonts w:ascii="Arial" w:hAnsi="Arial" w:cs="Arial"/>
        </w:rPr>
        <w:t xml:space="preserve">não assinar </w:t>
      </w:r>
      <w:r w:rsidRPr="00AF51B3">
        <w:rPr>
          <w:rFonts w:ascii="Arial" w:eastAsia="Arial Unicode MS" w:hAnsi="Arial" w:cs="Arial"/>
        </w:rPr>
        <w:t>a Ata de Registro de Preços</w:t>
      </w:r>
      <w:r w:rsidR="00BB1131" w:rsidRPr="00AF51B3">
        <w:rPr>
          <w:rFonts w:ascii="Arial" w:eastAsia="Arial Unicode MS" w:hAnsi="Arial" w:cs="Arial"/>
        </w:rPr>
        <w:t xml:space="preserve"> ou não entregar a documentação exigida para celebrar o Registro de Preços,</w:t>
      </w:r>
      <w:r w:rsidRPr="00AF51B3">
        <w:rPr>
          <w:rFonts w:ascii="Arial" w:hAnsi="Arial" w:cs="Arial"/>
        </w:rPr>
        <w:t xml:space="preserve"> quando convocado</w:t>
      </w:r>
      <w:r w:rsidR="00BB1131" w:rsidRPr="00AF51B3">
        <w:rPr>
          <w:rFonts w:ascii="Arial" w:hAnsi="Arial" w:cs="Arial"/>
        </w:rPr>
        <w:t xml:space="preserve"> dentro do prazo de validade de sua proposta; ensejar o retardamento da execução ou da entrega do objeto da licitação sem motivo justificado</w:t>
      </w:r>
      <w:r w:rsidRPr="00AF51B3">
        <w:rPr>
          <w:rFonts w:ascii="Arial" w:hAnsi="Arial" w:cs="Arial"/>
        </w:rPr>
        <w:t>.</w:t>
      </w:r>
      <w:r w:rsidR="00BB1131" w:rsidRPr="00AF51B3">
        <w:rPr>
          <w:rFonts w:ascii="Arial" w:hAnsi="Arial" w:cs="Arial"/>
        </w:rPr>
        <w:t xml:space="preserve"> </w:t>
      </w:r>
      <w:r w:rsidRPr="00AF51B3">
        <w:rPr>
          <w:rFonts w:ascii="Arial" w:hAnsi="Arial" w:cs="Arial"/>
        </w:rPr>
        <w:t xml:space="preserve">Aplica-se também, no que couberem, as </w:t>
      </w:r>
      <w:r w:rsidRPr="00AF51B3">
        <w:rPr>
          <w:rFonts w:ascii="Arial" w:eastAsia="Arial Unicode MS" w:hAnsi="Arial" w:cs="Arial"/>
        </w:rPr>
        <w:t xml:space="preserve">sanções previstas na Lei Federal nº </w:t>
      </w:r>
      <w:r w:rsidR="00D36A13" w:rsidRPr="00AF51B3">
        <w:rPr>
          <w:rFonts w:ascii="Arial" w:eastAsia="Arial Unicode MS" w:hAnsi="Arial" w:cs="Arial"/>
        </w:rPr>
        <w:t>14.133</w:t>
      </w:r>
      <w:r w:rsidRPr="00AF51B3">
        <w:rPr>
          <w:rFonts w:ascii="Arial" w:eastAsia="Arial Unicode MS" w:hAnsi="Arial" w:cs="Arial"/>
        </w:rPr>
        <w:t>/</w:t>
      </w:r>
      <w:r w:rsidR="00D36A13" w:rsidRPr="00AF51B3">
        <w:rPr>
          <w:rFonts w:ascii="Arial" w:eastAsia="Arial Unicode MS" w:hAnsi="Arial" w:cs="Arial"/>
        </w:rPr>
        <w:t>21</w:t>
      </w:r>
      <w:r w:rsidR="00426335" w:rsidRPr="00AF51B3">
        <w:rPr>
          <w:rFonts w:ascii="Arial" w:eastAsia="Arial Unicode MS" w:hAnsi="Arial" w:cs="Arial"/>
        </w:rPr>
        <w:t>.</w:t>
      </w:r>
    </w:p>
    <w:p w:rsidR="006E52BE"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 </w:t>
      </w:r>
      <w:r w:rsidR="006E52BE" w:rsidRPr="00AF51B3">
        <w:rPr>
          <w:rFonts w:ascii="Arial" w:eastAsia="Arial Unicode MS" w:hAnsi="Arial" w:cs="Arial"/>
        </w:rPr>
        <w:t>As importâncias correspondentes às multas que forem impostas à COMPROMISSÁRIA incidirão sempre sobre os valores residuais do Termo de Compromisso.</w:t>
      </w:r>
    </w:p>
    <w:p w:rsidR="006868E3" w:rsidRPr="00AF51B3" w:rsidRDefault="0079223D"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 xml:space="preserve"> </w:t>
      </w:r>
      <w:r w:rsidR="006E52BE" w:rsidRPr="00AF51B3">
        <w:rPr>
          <w:rFonts w:ascii="Arial" w:eastAsia="Arial Unicode MS" w:hAnsi="Arial" w:cs="Arial"/>
        </w:rPr>
        <w:t>Não havendo pagamento a fazer à COMPROMISSÁRIA, serão as multas e outros débitos inscritos na Dívida Ativa para cobrança executiva.</w:t>
      </w:r>
    </w:p>
    <w:p w:rsidR="00426335" w:rsidRPr="00AF51B3" w:rsidRDefault="00426335" w:rsidP="006868E3">
      <w:pPr>
        <w:pStyle w:val="PargrafodaLista"/>
        <w:spacing w:line="360" w:lineRule="auto"/>
        <w:ind w:left="0"/>
        <w:jc w:val="both"/>
        <w:rPr>
          <w:rFonts w:ascii="Arial" w:eastAsia="Arial Unicode MS" w:hAnsi="Arial" w:cs="Arial"/>
          <w:b/>
        </w:rPr>
      </w:pPr>
    </w:p>
    <w:p w:rsidR="00B750DA" w:rsidRPr="00AF51B3" w:rsidRDefault="00950AC5"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DAS SANÇÕES ADMINISTRATIVAS</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será aplicada multa equivalente a 10% (dez por cento) do valor da Autorização de Fornecimento (AF);</w:t>
      </w:r>
    </w:p>
    <w:p w:rsidR="0039654F" w:rsidRPr="00AF51B3" w:rsidRDefault="0039654F" w:rsidP="0039654F">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parcial</w:t>
      </w:r>
      <w:r w:rsidRPr="00AF51B3">
        <w:rPr>
          <w:rFonts w:ascii="Arial" w:hAnsi="Arial" w:cs="Arial"/>
        </w:rPr>
        <w:t xml:space="preserve"> do ajuste </w:t>
      </w:r>
      <w:r w:rsidRPr="00AF51B3">
        <w:rPr>
          <w:rFonts w:ascii="Arial" w:hAnsi="Arial" w:cs="Arial"/>
          <w:b/>
        </w:rPr>
        <w:t>que cause grave dano à Administração</w:t>
      </w:r>
      <w:r w:rsidRPr="00AF51B3">
        <w:rPr>
          <w:rFonts w:ascii="Arial" w:hAnsi="Arial" w:cs="Arial"/>
        </w:rPr>
        <w:t xml:space="preserve">, será aplicada multa equivalente a 20% (vinte por cento) do valor da Autorização de fornecimento. </w:t>
      </w:r>
    </w:p>
    <w:p w:rsidR="00B750DA"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Pela </w:t>
      </w:r>
      <w:r w:rsidRPr="00AF51B3">
        <w:rPr>
          <w:rFonts w:ascii="Arial" w:hAnsi="Arial" w:cs="Arial"/>
          <w:b/>
        </w:rPr>
        <w:t>inexecução total</w:t>
      </w:r>
      <w:r w:rsidRPr="00AF51B3">
        <w:rPr>
          <w:rFonts w:ascii="Arial" w:hAnsi="Arial" w:cs="Arial"/>
        </w:rPr>
        <w:t xml:space="preserve"> da obrigação objeto da licitação será aplicada multa equivalente a 20% (vinte por cento) do valor da </w:t>
      </w:r>
      <w:r w:rsidR="00115067" w:rsidRPr="00AF51B3">
        <w:rPr>
          <w:rFonts w:ascii="Arial" w:hAnsi="Arial" w:cs="Arial"/>
        </w:rPr>
        <w:t>Autorização de fornecimento</w:t>
      </w:r>
      <w:r w:rsidRPr="00AF51B3">
        <w:rPr>
          <w:rFonts w:ascii="Arial" w:hAnsi="Arial" w:cs="Arial"/>
        </w:rPr>
        <w:t>;</w:t>
      </w:r>
    </w:p>
    <w:p w:rsidR="00AD1F68" w:rsidRPr="00AF51B3" w:rsidRDefault="00FC54D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w:t>
      </w:r>
      <w:r w:rsidRPr="00AF51B3">
        <w:rPr>
          <w:rFonts w:ascii="Arial" w:hAnsi="Arial" w:cs="Arial"/>
          <w:b/>
        </w:rPr>
        <w:t>atraso na entrega</w:t>
      </w:r>
      <w:r w:rsidRPr="00AF51B3">
        <w:rPr>
          <w:rFonts w:ascii="Arial" w:hAnsi="Arial" w:cs="Arial"/>
        </w:rPr>
        <w:t xml:space="preserve"> do objeto sujeitará a compromissária multa de mora de 0,5% (cinco décimos percentuais) do valor da </w:t>
      </w:r>
      <w:r w:rsidR="006B2FEF" w:rsidRPr="00AF51B3">
        <w:rPr>
          <w:rFonts w:ascii="Arial" w:hAnsi="Arial" w:cs="Arial"/>
        </w:rPr>
        <w:t>Autorização de Fornecimento (AF)</w:t>
      </w:r>
      <w:r w:rsidRPr="00AF51B3">
        <w:rPr>
          <w:rFonts w:ascii="Arial" w:hAnsi="Arial" w:cs="Arial"/>
        </w:rPr>
        <w:t xml:space="preserve"> por dia de atraso, até o 15° (décimo quinto) dia, após o que, poderá ser </w:t>
      </w:r>
      <w:proofErr w:type="gramStart"/>
      <w:r w:rsidRPr="00AF51B3">
        <w:rPr>
          <w:rFonts w:ascii="Arial" w:hAnsi="Arial" w:cs="Arial"/>
        </w:rPr>
        <w:t>considerado inexecução total ou parcial do ajuste</w:t>
      </w:r>
      <w:proofErr w:type="gramEnd"/>
      <w:r w:rsidRPr="00AF51B3">
        <w:rPr>
          <w:rFonts w:ascii="Arial" w:hAnsi="Arial" w:cs="Arial"/>
        </w:rPr>
        <w:t>;</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iCs/>
        </w:rPr>
        <w:t xml:space="preserve">O </w:t>
      </w:r>
      <w:r w:rsidRPr="00AF51B3">
        <w:rPr>
          <w:rFonts w:ascii="Arial" w:hAnsi="Arial" w:cs="Arial"/>
          <w:b/>
          <w:iCs/>
        </w:rPr>
        <w:t>descumprimento do prazo</w:t>
      </w:r>
      <w:r w:rsidRPr="00AF51B3">
        <w:rPr>
          <w:rFonts w:ascii="Arial" w:hAnsi="Arial" w:cs="Arial"/>
          <w:iCs/>
        </w:rPr>
        <w:t xml:space="preserve"> </w:t>
      </w:r>
      <w:r w:rsidR="006434B5" w:rsidRPr="00AF51B3">
        <w:rPr>
          <w:rFonts w:ascii="Arial" w:hAnsi="Arial" w:cs="Arial"/>
          <w:iCs/>
        </w:rPr>
        <w:t xml:space="preserve">definido </w:t>
      </w:r>
      <w:r w:rsidR="00FF1755" w:rsidRPr="00AF51B3">
        <w:rPr>
          <w:rFonts w:ascii="Arial" w:hAnsi="Arial" w:cs="Arial"/>
          <w:iCs/>
        </w:rPr>
        <w:t>d</w:t>
      </w:r>
      <w:r w:rsidRPr="00AF51B3">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C467B">
            <w:rPr>
              <w:rStyle w:val="Estilo25"/>
              <w:rFonts w:cs="Arial"/>
              <w:color w:val="auto"/>
            </w:rPr>
            <w:t>10 (dez) dias</w:t>
          </w:r>
        </w:sdtContent>
      </w:sdt>
      <w:r w:rsidR="00FF1755" w:rsidRPr="00AF51B3">
        <w:rPr>
          <w:rFonts w:ascii="Arial" w:hAnsi="Arial" w:cs="Arial"/>
          <w:iCs/>
        </w:rPr>
        <w:t xml:space="preserve"> </w:t>
      </w:r>
      <w:sdt>
        <w:sdtPr>
          <w:rPr>
            <w:rStyle w:val="Estilo24"/>
            <w:rFonts w:cs="Arial"/>
            <w:color w:val="auto"/>
          </w:rPr>
          <w:id w:val="7466788"/>
          <w:placeholder>
            <w:docPart w:val="71699BA551D8427EACC1C814EE6DCD83"/>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eastAsia="Arial Unicode MS" w:hAnsi="Times New Roman"/>
          </w:rPr>
        </w:sdtEndPr>
        <w:sdtContent>
          <w:r w:rsidR="000C467B">
            <w:rPr>
              <w:rStyle w:val="Estilo24"/>
              <w:rFonts w:cs="Arial"/>
              <w:color w:val="auto"/>
            </w:rPr>
            <w:t>úteis</w:t>
          </w:r>
        </w:sdtContent>
      </w:sdt>
      <w:r w:rsidRPr="00AF51B3">
        <w:rPr>
          <w:rFonts w:ascii="Arial" w:hAnsi="Arial" w:cs="Arial"/>
          <w:iCs/>
        </w:rPr>
        <w:t xml:space="preserve"> para </w:t>
      </w:r>
      <w:r w:rsidR="00320D95" w:rsidRPr="00AF51B3">
        <w:rPr>
          <w:rFonts w:ascii="Arial" w:hAnsi="Arial" w:cs="Arial"/>
          <w:iCs/>
        </w:rPr>
        <w:t>reparo</w:t>
      </w:r>
      <w:r w:rsidR="00CB0AB1" w:rsidRPr="00AF51B3">
        <w:rPr>
          <w:rFonts w:ascii="Arial" w:hAnsi="Arial" w:cs="Arial"/>
          <w:iCs/>
        </w:rPr>
        <w:t xml:space="preserve"> ou substituição do objeto</w:t>
      </w:r>
      <w:r w:rsidR="00320D95" w:rsidRPr="00AF51B3">
        <w:rPr>
          <w:rFonts w:ascii="Arial" w:hAnsi="Arial" w:cs="Arial"/>
          <w:iCs/>
        </w:rPr>
        <w:t xml:space="preserve"> entregue </w:t>
      </w:r>
      <w:r w:rsidRPr="00AF51B3">
        <w:rPr>
          <w:rFonts w:ascii="Arial" w:hAnsi="Arial" w:cs="Arial"/>
          <w:iCs/>
        </w:rPr>
        <w:t>em desacordo com as especi</w:t>
      </w:r>
      <w:r w:rsidR="00320D95" w:rsidRPr="00AF51B3">
        <w:rPr>
          <w:rFonts w:ascii="Arial" w:hAnsi="Arial" w:cs="Arial"/>
          <w:iCs/>
        </w:rPr>
        <w:t xml:space="preserve">ficações contidas neste Edital </w:t>
      </w:r>
      <w:r w:rsidRPr="00AF51B3">
        <w:rPr>
          <w:rFonts w:ascii="Arial" w:hAnsi="Arial" w:cs="Arial"/>
          <w:iCs/>
        </w:rPr>
        <w:t>e para substituição da Nota Fiscal e</w:t>
      </w:r>
      <w:r w:rsidR="00CB0AB1" w:rsidRPr="00AF51B3">
        <w:rPr>
          <w:rFonts w:ascii="Arial" w:hAnsi="Arial" w:cs="Arial"/>
          <w:iCs/>
        </w:rPr>
        <w:t>mitida com falhas</w:t>
      </w:r>
      <w:r w:rsidRPr="00AF51B3">
        <w:rPr>
          <w:rFonts w:ascii="Arial" w:hAnsi="Arial" w:cs="Arial"/>
          <w:iCs/>
        </w:rPr>
        <w:t xml:space="preserve">, acarretará a aplicação de multa diária equivalente a 1% (um por cento) do valor da </w:t>
      </w:r>
      <w:r w:rsidR="006B2FEF" w:rsidRPr="00AF51B3">
        <w:rPr>
          <w:rFonts w:ascii="Arial" w:hAnsi="Arial" w:cs="Arial"/>
        </w:rPr>
        <w:t>Autorização de Fornecimento (AF)</w:t>
      </w:r>
      <w:r w:rsidRPr="00AF51B3">
        <w:rPr>
          <w:rFonts w:ascii="Arial" w:hAnsi="Arial" w:cs="Arial"/>
          <w:iCs/>
        </w:rPr>
        <w:t xml:space="preserve">, </w:t>
      </w:r>
      <w:r w:rsidRPr="00AF51B3">
        <w:rPr>
          <w:rFonts w:ascii="Arial" w:hAnsi="Arial" w:cs="Arial"/>
        </w:rPr>
        <w:t>até o limite de 15 (quinze) dias, quando será considerada a inexecução parcial. Considerar-se-á inexecução total do ajuste</w:t>
      </w:r>
      <w:r w:rsidR="00CB0AB1" w:rsidRPr="00AF51B3">
        <w:rPr>
          <w:rFonts w:ascii="Arial" w:hAnsi="Arial" w:cs="Arial"/>
        </w:rPr>
        <w:t>,</w:t>
      </w:r>
      <w:r w:rsidRPr="00AF51B3">
        <w:rPr>
          <w:rFonts w:ascii="Arial" w:hAnsi="Arial" w:cs="Arial"/>
        </w:rPr>
        <w:t xml:space="preserve"> o atraso na entrega por prazo igual ou superior a 30 (trinta) dias ou a reincidência da inexecução parcial do ajuste;</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fornecimento do objeto em </w:t>
      </w:r>
      <w:r w:rsidRPr="00AF51B3">
        <w:rPr>
          <w:rFonts w:ascii="Arial" w:hAnsi="Arial" w:cs="Arial"/>
          <w:b/>
        </w:rPr>
        <w:t>desacordo</w:t>
      </w:r>
      <w:r w:rsidRPr="00AF51B3">
        <w:rPr>
          <w:rFonts w:ascii="Arial" w:hAnsi="Arial" w:cs="Arial"/>
        </w:rPr>
        <w:t xml:space="preserve"> com as especificações</w:t>
      </w:r>
      <w:r w:rsidR="004C5B3D" w:rsidRPr="00AF51B3">
        <w:rPr>
          <w:rFonts w:ascii="Arial" w:hAnsi="Arial" w:cs="Arial"/>
        </w:rPr>
        <w:t xml:space="preserve"> e quantidades,</w:t>
      </w:r>
      <w:r w:rsidRPr="00AF51B3">
        <w:rPr>
          <w:rFonts w:ascii="Arial" w:hAnsi="Arial" w:cs="Arial"/>
        </w:rPr>
        <w:t xml:space="preserve"> ou em níveis de </w:t>
      </w:r>
      <w:r w:rsidRPr="00AF51B3">
        <w:rPr>
          <w:rFonts w:ascii="Arial" w:hAnsi="Arial" w:cs="Arial"/>
          <w:b/>
        </w:rPr>
        <w:t>qualidade inferior</w:t>
      </w:r>
      <w:r w:rsidRPr="00AF51B3">
        <w:rPr>
          <w:rFonts w:ascii="Arial" w:hAnsi="Arial" w:cs="Arial"/>
        </w:rPr>
        <w:t xml:space="preserve"> ao especificado no edital, sujeitará a empresa vencedora a multa de 10% (dez por cento) do valor total da</w:t>
      </w:r>
      <w:r w:rsidR="006B2FEF" w:rsidRPr="00AF51B3">
        <w:rPr>
          <w:rFonts w:ascii="Arial" w:hAnsi="Arial" w:cs="Arial"/>
        </w:rPr>
        <w:t xml:space="preserve"> Autorização de Fornecimento (AF)</w:t>
      </w:r>
      <w:r w:rsidRPr="00AF51B3">
        <w:rPr>
          <w:rFonts w:ascii="Arial" w:hAnsi="Arial" w:cs="Arial"/>
        </w:rPr>
        <w:t>, sem prejuízo da substituição do objeto e demais sanções aplicáveis;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Para aplicação das penalidades descritas acima, será instaurado procedimento administrativo específico, sendo assegurado o direito ao </w:t>
      </w:r>
      <w:proofErr w:type="gramStart"/>
      <w:r w:rsidRPr="00AF51B3">
        <w:rPr>
          <w:rFonts w:ascii="Arial" w:hAnsi="Arial" w:cs="Arial"/>
        </w:rPr>
        <w:t>contraditório e ampla defesa</w:t>
      </w:r>
      <w:proofErr w:type="gramEnd"/>
      <w:r w:rsidRPr="00AF51B3">
        <w:rPr>
          <w:rFonts w:ascii="Arial" w:hAnsi="Arial" w:cs="Arial"/>
        </w:rPr>
        <w:t>, com todos os meios a eles inerentes;</w:t>
      </w:r>
    </w:p>
    <w:p w:rsidR="00AD1F68" w:rsidRPr="00AF51B3" w:rsidRDefault="008D309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lastRenderedPageBreak/>
        <w:t>As multas são independentes e não eximem a empresa vencedora da plena execução do objeto contratado</w:t>
      </w:r>
      <w:r w:rsidR="00C05BA6" w:rsidRPr="00AF51B3">
        <w:rPr>
          <w:rFonts w:ascii="Arial" w:hAnsi="Arial" w:cs="Arial"/>
        </w:rPr>
        <w:t>.</w:t>
      </w:r>
    </w:p>
    <w:p w:rsidR="00C05BA6" w:rsidRPr="00AF51B3" w:rsidRDefault="00C05BA6"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O eventual atraso no pagamento à </w:t>
      </w:r>
      <w:r w:rsidR="00A44D72" w:rsidRPr="00AF51B3">
        <w:rPr>
          <w:rFonts w:ascii="Arial" w:hAnsi="Arial" w:cs="Arial"/>
        </w:rPr>
        <w:t>COMPROMISSÁRIA</w:t>
      </w:r>
      <w:r w:rsidRPr="00AF51B3">
        <w:rPr>
          <w:rFonts w:ascii="Arial" w:hAnsi="Arial" w:cs="Arial"/>
        </w:rPr>
        <w:t xml:space="preserve"> acarretará a compromitente, no pagamento de multa de 2% (dois por cento) sobre o valor da parcela inadimplida e juros de 0,33% (trinta e três centésimos por cento) ao dia de atraso, limitando em 30 (trinta) dias.</w:t>
      </w:r>
    </w:p>
    <w:p w:rsidR="003E3256" w:rsidRPr="00AF51B3" w:rsidRDefault="003E3256" w:rsidP="003E3256">
      <w:pPr>
        <w:pStyle w:val="PargrafodaLista"/>
        <w:spacing w:line="360" w:lineRule="auto"/>
        <w:ind w:left="0"/>
        <w:jc w:val="both"/>
        <w:rPr>
          <w:rFonts w:ascii="Arial" w:eastAsia="Arial Unicode MS" w:hAnsi="Arial" w:cs="Arial"/>
          <w:b/>
        </w:rPr>
      </w:pPr>
    </w:p>
    <w:p w:rsidR="003E3256" w:rsidRPr="00AF51B3" w:rsidRDefault="003E3256"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 xml:space="preserve"> </w:t>
      </w:r>
      <w:r w:rsidR="00A32763" w:rsidRPr="00AF51B3">
        <w:rPr>
          <w:rFonts w:ascii="Arial" w:eastAsia="Arial Unicode MS" w:hAnsi="Arial" w:cs="Arial"/>
          <w:b/>
        </w:rPr>
        <w:t>DA DOTAÇÃO ORÇAMENTÁRIA</w:t>
      </w:r>
    </w:p>
    <w:p w:rsidR="00A62464" w:rsidRDefault="000B0DB4" w:rsidP="00A62464">
      <w:pPr>
        <w:pStyle w:val="PargrafodaLista"/>
        <w:numPr>
          <w:ilvl w:val="1"/>
          <w:numId w:val="10"/>
        </w:numPr>
        <w:spacing w:line="360" w:lineRule="auto"/>
        <w:ind w:left="0" w:firstLine="0"/>
        <w:jc w:val="both"/>
        <w:rPr>
          <w:rFonts w:ascii="Arial" w:eastAsia="Arial Unicode MS" w:hAnsi="Arial" w:cs="Arial"/>
        </w:rPr>
      </w:pPr>
      <w:r w:rsidRPr="00AF51B3">
        <w:rPr>
          <w:rFonts w:ascii="Arial" w:eastAsia="Arial Unicode MS" w:hAnsi="Arial" w:cs="Arial"/>
        </w:rPr>
        <w:t>As despesas decorrentes do presente pregão correrão por conta da seguinte dotação orçamentária oriunda do Tesouro Municipal</w:t>
      </w:r>
      <w:r w:rsidR="00A32763" w:rsidRPr="00AF51B3">
        <w:rPr>
          <w:rFonts w:ascii="Arial" w:eastAsia="Arial Unicode MS" w:hAnsi="Arial" w:cs="Arial"/>
        </w:rPr>
        <w:t>;</w:t>
      </w:r>
    </w:p>
    <w:p w:rsidR="00111DEA" w:rsidRPr="00111DEA" w:rsidRDefault="00111DEA" w:rsidP="00111DEA">
      <w:pPr>
        <w:pStyle w:val="PargrafodaLista"/>
        <w:spacing w:line="360" w:lineRule="auto"/>
        <w:ind w:left="0"/>
        <w:jc w:val="both"/>
        <w:rPr>
          <w:rFonts w:ascii="Arial" w:eastAsia="Arial Unicode MS" w:hAnsi="Arial" w:cs="Arial"/>
          <w:sz w:val="10"/>
          <w:szCs w:val="1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EA5CD9" w:rsidRPr="00BE4C54" w:rsidTr="00EA5CD9">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EA5CD9" w:rsidRPr="00BE4C54" w:rsidRDefault="00EA5CD9" w:rsidP="00EA5CD9">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EA5CD9" w:rsidRPr="00BE4C54" w:rsidRDefault="00EA5CD9" w:rsidP="00EA5CD9">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EA5CD9" w:rsidRPr="00BE4C54" w:rsidRDefault="00EA5CD9" w:rsidP="00EA5CD9">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EA5CD9" w:rsidRPr="00BE4C54" w:rsidRDefault="00EA5CD9" w:rsidP="00EA5CD9">
            <w:pPr>
              <w:spacing w:line="360" w:lineRule="auto"/>
              <w:jc w:val="center"/>
              <w:rPr>
                <w:rFonts w:ascii="Arial" w:hAnsi="Arial" w:cs="Arial"/>
                <w:b/>
              </w:rPr>
            </w:pPr>
            <w:r w:rsidRPr="00BE4C54">
              <w:rPr>
                <w:rFonts w:ascii="Arial" w:hAnsi="Arial" w:cs="Arial"/>
                <w:b/>
              </w:rPr>
              <w:t>DOTAÇÃO</w:t>
            </w:r>
          </w:p>
        </w:tc>
      </w:tr>
      <w:tr w:rsidR="00EA5CD9" w:rsidRPr="00D25691" w:rsidTr="00EA5CD9">
        <w:trPr>
          <w:trHeight w:val="434"/>
          <w:jc w:val="center"/>
        </w:trPr>
        <w:tc>
          <w:tcPr>
            <w:tcW w:w="1932" w:type="dxa"/>
            <w:vMerge w:val="restart"/>
            <w:tcMar>
              <w:top w:w="0" w:type="dxa"/>
              <w:left w:w="70" w:type="dxa"/>
              <w:bottom w:w="0" w:type="dxa"/>
              <w:right w:w="70" w:type="dxa"/>
            </w:tcMar>
            <w:vAlign w:val="center"/>
          </w:tcPr>
          <w:p w:rsidR="00EA5CD9" w:rsidRPr="004E06D3" w:rsidRDefault="00EA5CD9" w:rsidP="00EA5CD9">
            <w:pPr>
              <w:spacing w:line="360" w:lineRule="auto"/>
              <w:jc w:val="center"/>
              <w:rPr>
                <w:rFonts w:ascii="Arial" w:hAnsi="Arial" w:cs="Arial"/>
              </w:rPr>
            </w:pPr>
            <w:r>
              <w:rPr>
                <w:rFonts w:ascii="Arial" w:hAnsi="Arial" w:cs="Arial"/>
              </w:rPr>
              <w:t>SESAU</w:t>
            </w:r>
          </w:p>
        </w:tc>
        <w:tc>
          <w:tcPr>
            <w:tcW w:w="992" w:type="dxa"/>
            <w:vAlign w:val="bottom"/>
          </w:tcPr>
          <w:p w:rsidR="00EA5CD9" w:rsidRPr="004E06D3" w:rsidRDefault="00EA5CD9" w:rsidP="00EA5CD9">
            <w:pPr>
              <w:spacing w:line="360" w:lineRule="auto"/>
              <w:jc w:val="center"/>
              <w:rPr>
                <w:rFonts w:ascii="Arial" w:hAnsi="Arial" w:cs="Arial"/>
              </w:rPr>
            </w:pPr>
            <w:r>
              <w:rPr>
                <w:rFonts w:ascii="Arial" w:hAnsi="Arial" w:cs="Arial"/>
              </w:rPr>
              <w:t>841</w:t>
            </w:r>
          </w:p>
        </w:tc>
        <w:tc>
          <w:tcPr>
            <w:tcW w:w="1134" w:type="dxa"/>
            <w:vAlign w:val="bottom"/>
          </w:tcPr>
          <w:p w:rsidR="00EA5CD9" w:rsidRPr="004E06D3" w:rsidRDefault="00EA5CD9" w:rsidP="00EA5CD9">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EA5CD9" w:rsidRPr="00D25691" w:rsidRDefault="00EA5CD9" w:rsidP="00EA5CD9">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01 | 3.3.90.30.00</w:t>
            </w:r>
          </w:p>
        </w:tc>
      </w:tr>
      <w:tr w:rsidR="00EA5CD9" w:rsidRPr="00D25691" w:rsidTr="00EA5CD9">
        <w:trPr>
          <w:trHeight w:val="434"/>
          <w:jc w:val="center"/>
        </w:trPr>
        <w:tc>
          <w:tcPr>
            <w:tcW w:w="1932" w:type="dxa"/>
            <w:vMerge/>
            <w:tcMar>
              <w:top w:w="0" w:type="dxa"/>
              <w:left w:w="70" w:type="dxa"/>
              <w:bottom w:w="0" w:type="dxa"/>
              <w:right w:w="70" w:type="dxa"/>
            </w:tcMar>
            <w:vAlign w:val="bottom"/>
          </w:tcPr>
          <w:p w:rsidR="00EA5CD9" w:rsidRDefault="00EA5CD9" w:rsidP="00EA5CD9">
            <w:pPr>
              <w:spacing w:line="360" w:lineRule="auto"/>
              <w:jc w:val="center"/>
              <w:rPr>
                <w:rFonts w:ascii="Arial" w:hAnsi="Arial" w:cs="Arial"/>
              </w:rPr>
            </w:pPr>
          </w:p>
        </w:tc>
        <w:tc>
          <w:tcPr>
            <w:tcW w:w="992" w:type="dxa"/>
            <w:vAlign w:val="bottom"/>
          </w:tcPr>
          <w:p w:rsidR="00EA5CD9" w:rsidRPr="004E06D3" w:rsidRDefault="00EA5CD9" w:rsidP="00EA5CD9">
            <w:pPr>
              <w:spacing w:line="360" w:lineRule="auto"/>
              <w:jc w:val="center"/>
              <w:rPr>
                <w:rFonts w:ascii="Arial" w:hAnsi="Arial" w:cs="Arial"/>
              </w:rPr>
            </w:pPr>
            <w:r>
              <w:rPr>
                <w:rFonts w:ascii="Arial" w:hAnsi="Arial" w:cs="Arial"/>
              </w:rPr>
              <w:t>842</w:t>
            </w:r>
          </w:p>
        </w:tc>
        <w:tc>
          <w:tcPr>
            <w:tcW w:w="1134" w:type="dxa"/>
            <w:vAlign w:val="bottom"/>
          </w:tcPr>
          <w:p w:rsidR="00EA5CD9" w:rsidRPr="004E06D3" w:rsidRDefault="00EA5CD9" w:rsidP="00EA5CD9">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EA5CD9" w:rsidRPr="00D25691" w:rsidRDefault="00EA5CD9" w:rsidP="00EA5CD9">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05 | 3.3.90.30.00</w:t>
            </w:r>
          </w:p>
        </w:tc>
      </w:tr>
    </w:tbl>
    <w:p w:rsidR="00A517B6" w:rsidRPr="00AF51B3" w:rsidRDefault="00A517B6" w:rsidP="00A517B6">
      <w:pPr>
        <w:pStyle w:val="PargrafodaLista"/>
        <w:spacing w:line="360" w:lineRule="auto"/>
        <w:ind w:left="0"/>
        <w:jc w:val="both"/>
        <w:rPr>
          <w:rFonts w:ascii="Arial" w:eastAsia="Arial Unicode MS" w:hAnsi="Arial" w:cs="Arial"/>
          <w:b/>
          <w:color w:val="0070C0"/>
        </w:rPr>
      </w:pPr>
    </w:p>
    <w:p w:rsidR="00EE0544" w:rsidRPr="00AF51B3" w:rsidRDefault="00CB0AB1" w:rsidP="00087841">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DO LOCAL E FORMA DE ENTREGA</w:t>
      </w:r>
      <w:r w:rsidR="00FC54DE" w:rsidRPr="00AF51B3">
        <w:rPr>
          <w:rFonts w:ascii="Arial" w:eastAsia="Arial Unicode MS" w:hAnsi="Arial" w:cs="Arial"/>
          <w:b/>
        </w:rPr>
        <w:t>.</w:t>
      </w:r>
    </w:p>
    <w:p w:rsidR="00433175" w:rsidRPr="00AF51B3" w:rsidRDefault="000D3033" w:rsidP="000D30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Theme="minorHAnsi" w:hAnsi="Arial" w:cs="Arial"/>
          <w:lang w:eastAsia="en-US" w:bidi="he-IL"/>
        </w:rPr>
        <w:t>Os critérios de recebimento, execução e de fiscalização do objeto estão previstos no Termo de Referência (</w:t>
      </w:r>
      <w:r w:rsidR="00363315" w:rsidRPr="00AF51B3">
        <w:rPr>
          <w:rFonts w:ascii="Arial" w:eastAsiaTheme="minorHAnsi" w:hAnsi="Arial" w:cs="Arial"/>
          <w:lang w:eastAsia="en-US" w:bidi="he-IL"/>
        </w:rPr>
        <w:t>ANEXO II</w:t>
      </w:r>
      <w:r w:rsidRPr="00AF51B3">
        <w:rPr>
          <w:rFonts w:ascii="Arial" w:eastAsiaTheme="minorHAnsi" w:hAnsi="Arial" w:cs="Arial"/>
          <w:lang w:eastAsia="en-US" w:bidi="he-IL"/>
        </w:rPr>
        <w:t>) do presente edital</w:t>
      </w:r>
      <w:r w:rsidRPr="00AF51B3">
        <w:rPr>
          <w:rFonts w:ascii="Arial" w:eastAsiaTheme="minorHAnsi" w:hAnsi="Arial" w:cs="Arial"/>
          <w:b/>
          <w:lang w:eastAsia="en-US" w:bidi="he-IL"/>
        </w:rPr>
        <w:t>.</w:t>
      </w:r>
    </w:p>
    <w:p w:rsidR="00AE16DD" w:rsidRPr="00AF51B3" w:rsidRDefault="00433175" w:rsidP="00AE16DD">
      <w:pPr>
        <w:pStyle w:val="PargrafodaLista"/>
        <w:numPr>
          <w:ilvl w:val="1"/>
          <w:numId w:val="10"/>
        </w:numPr>
        <w:spacing w:line="360" w:lineRule="auto"/>
        <w:ind w:left="0" w:firstLine="0"/>
        <w:jc w:val="both"/>
        <w:rPr>
          <w:rFonts w:ascii="Arial" w:hAnsi="Arial" w:cs="Arial"/>
        </w:rPr>
      </w:pPr>
      <w:r w:rsidRPr="00AF51B3">
        <w:rPr>
          <w:rFonts w:ascii="Arial" w:eastAsiaTheme="minorHAnsi" w:hAnsi="Arial" w:cs="Arial"/>
          <w:lang w:eastAsia="en-US" w:bidi="he-IL"/>
        </w:rPr>
        <w:t>A</w:t>
      </w:r>
      <w:r w:rsidRPr="00AF51B3">
        <w:rPr>
          <w:rFonts w:ascii="Arial" w:hAnsi="Arial" w:cs="Arial"/>
        </w:rPr>
        <w:t>s entregas serão de forma parcelada, após o recebimento da Autorização de Fornecimento;</w:t>
      </w:r>
      <w:r w:rsidR="00AE16DD" w:rsidRPr="00AF51B3">
        <w:rPr>
          <w:rFonts w:ascii="Arial" w:hAnsi="Arial" w:cs="Arial"/>
        </w:rPr>
        <w:t xml:space="preserve"> </w:t>
      </w:r>
    </w:p>
    <w:p w:rsidR="00433175" w:rsidRPr="00AF51B3" w:rsidRDefault="00AE16DD" w:rsidP="00AE16DD">
      <w:pPr>
        <w:pStyle w:val="PargrafodaLista"/>
        <w:numPr>
          <w:ilvl w:val="1"/>
          <w:numId w:val="10"/>
        </w:numPr>
        <w:spacing w:line="360" w:lineRule="auto"/>
        <w:ind w:left="0" w:firstLine="0"/>
        <w:jc w:val="both"/>
        <w:rPr>
          <w:rFonts w:ascii="Arial" w:hAnsi="Arial" w:cs="Arial"/>
        </w:rPr>
      </w:pPr>
      <w:r w:rsidRPr="00AF51B3">
        <w:rPr>
          <w:rFonts w:ascii="Arial" w:hAnsi="Arial" w:cs="Arial"/>
        </w:rPr>
        <w:t xml:space="preserve">Os produtos serão recebidos somente </w:t>
      </w:r>
      <w:r w:rsidR="00FD2CC4" w:rsidRPr="00AF51B3">
        <w:rPr>
          <w:rFonts w:ascii="Arial" w:hAnsi="Arial" w:cs="Arial"/>
        </w:rPr>
        <w:t>se estiverem acompanhados da</w:t>
      </w:r>
      <w:r w:rsidRPr="00AF51B3">
        <w:rPr>
          <w:rFonts w:ascii="Arial" w:hAnsi="Arial" w:cs="Arial"/>
        </w:rPr>
        <w:t xml:space="preserve"> Nota Fiscal e a descrição dos itens deverá estar de acordo com a descrição constante na Autorização de Fornecimento;</w:t>
      </w:r>
    </w:p>
    <w:p w:rsidR="00AE16DD" w:rsidRPr="00AF51B3" w:rsidRDefault="0061349B"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AF51B3">
        <w:rPr>
          <w:rFonts w:ascii="Arial" w:eastAsia="Arial Unicode MS" w:hAnsi="Arial" w:cs="Arial"/>
        </w:rPr>
        <w:t>ANEXO II</w:t>
      </w:r>
      <w:r w:rsidRPr="00AF51B3">
        <w:rPr>
          <w:rFonts w:ascii="Arial" w:eastAsia="Arial Unicode MS" w:hAnsi="Arial" w:cs="Arial"/>
        </w:rPr>
        <w:t>) e somente serão aceitos se atenderem aos padrões exigidos e forem entregues dentro do prazo estabelecido;</w:t>
      </w:r>
    </w:p>
    <w:p w:rsidR="00AE16DD" w:rsidRPr="00AF51B3" w:rsidRDefault="00AE16DD"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w:t>
      </w:r>
      <w:r w:rsidRPr="00AF51B3">
        <w:rPr>
          <w:rFonts w:ascii="Arial" w:hAnsi="Arial" w:cs="Arial"/>
        </w:rPr>
        <w:lastRenderedPageBreak/>
        <w:t xml:space="preserve">licitado, correndo as despesas por conta da empresa </w:t>
      </w:r>
      <w:r w:rsidRPr="00AF51B3">
        <w:rPr>
          <w:rFonts w:ascii="Arial" w:eastAsia="Arial Unicode MS" w:hAnsi="Arial" w:cs="Arial"/>
        </w:rPr>
        <w:t>COMPROMISSÁRIA</w:t>
      </w:r>
      <w:r w:rsidRPr="00AF51B3">
        <w:rPr>
          <w:rFonts w:ascii="Arial" w:hAnsi="Arial" w:cs="Arial"/>
        </w:rPr>
        <w:t xml:space="preserve">, com base </w:t>
      </w:r>
      <w:r w:rsidR="00C45FE3" w:rsidRPr="00AF51B3">
        <w:rPr>
          <w:rFonts w:ascii="Arial" w:hAnsi="Arial" w:cs="Arial"/>
        </w:rPr>
        <w:t>n</w:t>
      </w:r>
      <w:r w:rsidRPr="00AF51B3">
        <w:rPr>
          <w:rFonts w:ascii="Arial" w:hAnsi="Arial" w:cs="Arial"/>
        </w:rPr>
        <w:t xml:space="preserve">o </w:t>
      </w:r>
      <w:r w:rsidR="00D36A13" w:rsidRPr="00AF51B3">
        <w:rPr>
          <w:rFonts w:ascii="Arial" w:hAnsi="Arial" w:cs="Arial"/>
        </w:rPr>
        <w:t xml:space="preserve">§ 4º </w:t>
      </w:r>
      <w:r w:rsidR="00C45FE3" w:rsidRPr="00AF51B3">
        <w:rPr>
          <w:rFonts w:ascii="Arial" w:hAnsi="Arial" w:cs="Arial"/>
        </w:rPr>
        <w:t xml:space="preserve">do </w:t>
      </w:r>
      <w:r w:rsidRPr="00AF51B3">
        <w:rPr>
          <w:rFonts w:ascii="Arial" w:hAnsi="Arial" w:cs="Arial"/>
        </w:rPr>
        <w:t xml:space="preserve">artigo </w:t>
      </w:r>
      <w:r w:rsidR="00C45FE3" w:rsidRPr="00AF51B3">
        <w:rPr>
          <w:rFonts w:ascii="Arial" w:hAnsi="Arial" w:cs="Arial"/>
        </w:rPr>
        <w:t>140</w:t>
      </w:r>
      <w:r w:rsidRPr="00AF51B3">
        <w:rPr>
          <w:rFonts w:ascii="Arial" w:hAnsi="Arial" w:cs="Arial"/>
        </w:rPr>
        <w:t xml:space="preserve"> da Lei Federal nº </w:t>
      </w:r>
      <w:r w:rsidR="00C45FE3" w:rsidRPr="00AF51B3">
        <w:rPr>
          <w:rFonts w:ascii="Arial" w:hAnsi="Arial" w:cs="Arial"/>
        </w:rPr>
        <w:t>14</w:t>
      </w:r>
      <w:r w:rsidRPr="00AF51B3">
        <w:rPr>
          <w:rFonts w:ascii="Arial" w:hAnsi="Arial" w:cs="Arial"/>
        </w:rPr>
        <w:t>.</w:t>
      </w:r>
      <w:r w:rsidR="00C45FE3" w:rsidRPr="00AF51B3">
        <w:rPr>
          <w:rFonts w:ascii="Arial" w:hAnsi="Arial" w:cs="Arial"/>
        </w:rPr>
        <w:t>133</w:t>
      </w:r>
      <w:r w:rsidRPr="00AF51B3">
        <w:rPr>
          <w:rFonts w:ascii="Arial" w:hAnsi="Arial" w:cs="Arial"/>
        </w:rPr>
        <w:t>/</w:t>
      </w:r>
      <w:r w:rsidR="00C45FE3" w:rsidRPr="00AF51B3">
        <w:rPr>
          <w:rFonts w:ascii="Arial" w:hAnsi="Arial" w:cs="Arial"/>
        </w:rPr>
        <w:t>21</w:t>
      </w:r>
      <w:r w:rsidRPr="00AF51B3">
        <w:rPr>
          <w:rFonts w:ascii="Arial" w:hAnsi="Arial" w:cs="Arial"/>
        </w:rPr>
        <w:t>;</w:t>
      </w:r>
    </w:p>
    <w:p w:rsidR="0061349B" w:rsidRPr="00AF51B3" w:rsidRDefault="00AE16DD" w:rsidP="00AE16D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Quando a entrega for realizada por transportadora terceirizada, essa deverá aguardar a conferência de todos os produtos;</w:t>
      </w:r>
    </w:p>
    <w:p w:rsidR="005A2574" w:rsidRPr="00AF51B3" w:rsidRDefault="005A2574" w:rsidP="001A49BE">
      <w:pPr>
        <w:pStyle w:val="SemEspaamento"/>
        <w:numPr>
          <w:ilvl w:val="1"/>
          <w:numId w:val="10"/>
        </w:numPr>
        <w:spacing w:line="360" w:lineRule="auto"/>
        <w:ind w:left="0" w:firstLine="0"/>
        <w:jc w:val="both"/>
        <w:rPr>
          <w:rFonts w:ascii="Arial" w:hAnsi="Arial" w:cs="Arial"/>
        </w:rPr>
      </w:pPr>
      <w:r w:rsidRPr="00AF51B3">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B25833" w:rsidRPr="00AF51B3" w:rsidRDefault="00FC54DE"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AF51B3" w:rsidRDefault="0015576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O objeto recusado será considerado como não entregue e os custos de retirada e devolução, bem como quaisquer outras despesas decorrentes, correrão por conta da licitante.</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A Compromissária deverá fornecer </w:t>
      </w:r>
      <w:r w:rsidR="00FC54DE" w:rsidRPr="00AF51B3">
        <w:rPr>
          <w:rFonts w:ascii="Arial" w:hAnsi="Arial" w:cs="Arial"/>
        </w:rPr>
        <w:t>mão de obra</w:t>
      </w:r>
      <w:r w:rsidRPr="00AF51B3">
        <w:rPr>
          <w:rFonts w:ascii="Arial" w:hAnsi="Arial" w:cs="Arial"/>
        </w:rPr>
        <w:t xml:space="preserve"> especializada, além de todas as ferramentas e equipamentos necessários para a boa e fiel execução do objeto da Ata de Registro de Preços.</w:t>
      </w:r>
    </w:p>
    <w:p w:rsidR="00B25833" w:rsidRPr="00AF51B3" w:rsidRDefault="00FA6E50"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Os funcionários designados </w:t>
      </w:r>
      <w:proofErr w:type="gramStart"/>
      <w:r w:rsidRPr="00AF51B3">
        <w:rPr>
          <w:rFonts w:ascii="Arial" w:hAnsi="Arial" w:cs="Arial"/>
        </w:rPr>
        <w:t>a</w:t>
      </w:r>
      <w:proofErr w:type="gramEnd"/>
      <w:r w:rsidR="003D7587" w:rsidRPr="00AF51B3">
        <w:rPr>
          <w:rFonts w:ascii="Arial" w:hAnsi="Arial" w:cs="Arial"/>
        </w:rPr>
        <w:t xml:space="preserve"> execução do objeto</w:t>
      </w:r>
      <w:r w:rsidRPr="00AF51B3">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AF51B3">
        <w:rPr>
          <w:rFonts w:ascii="Arial" w:hAnsi="Arial" w:cs="Arial"/>
        </w:rPr>
        <w:t xml:space="preserve"> ou entrega do objeto,</w:t>
      </w:r>
      <w:r w:rsidRPr="00AF51B3">
        <w:rPr>
          <w:rFonts w:ascii="Arial" w:hAnsi="Arial" w:cs="Arial"/>
        </w:rPr>
        <w:t xml:space="preserve"> de acordo com as normas de segurança do trabalho.</w:t>
      </w:r>
    </w:p>
    <w:p w:rsidR="00B25833" w:rsidRPr="00AF51B3" w:rsidRDefault="00B25833" w:rsidP="00B25833">
      <w:pPr>
        <w:pStyle w:val="PargrafodaLista"/>
        <w:spacing w:line="360" w:lineRule="auto"/>
        <w:ind w:left="0"/>
        <w:jc w:val="both"/>
        <w:rPr>
          <w:rFonts w:ascii="Arial" w:eastAsia="Arial Unicode MS" w:hAnsi="Arial" w:cs="Arial"/>
          <w:b/>
        </w:rPr>
      </w:pPr>
    </w:p>
    <w:p w:rsidR="00B25833" w:rsidRPr="00AF51B3" w:rsidRDefault="0018753E"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DOS PRAZOS</w:t>
      </w:r>
    </w:p>
    <w:p w:rsidR="007E658E" w:rsidRPr="00AF51B3" w:rsidRDefault="007E658E" w:rsidP="007E658E">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A entrega dos produtos dever</w:t>
      </w:r>
      <w:r w:rsidR="00FD2CC4" w:rsidRPr="00AF51B3">
        <w:rPr>
          <w:rFonts w:ascii="Arial" w:hAnsi="Arial" w:cs="Arial"/>
        </w:rPr>
        <w:t>ão</w:t>
      </w:r>
      <w:r w:rsidRPr="00AF51B3">
        <w:rPr>
          <w:rFonts w:ascii="Arial" w:hAnsi="Arial" w:cs="Arial"/>
        </w:rPr>
        <w:t xml:space="preserve"> </w:t>
      </w:r>
      <w:proofErr w:type="gramStart"/>
      <w:r w:rsidRPr="00AF51B3">
        <w:rPr>
          <w:rFonts w:ascii="Arial" w:hAnsi="Arial" w:cs="Arial"/>
        </w:rPr>
        <w:t>obedecer o</w:t>
      </w:r>
      <w:proofErr w:type="gramEnd"/>
      <w:r w:rsidRPr="00AF51B3">
        <w:rPr>
          <w:rFonts w:ascii="Arial" w:hAnsi="Arial" w:cs="Arial"/>
        </w:rPr>
        <w:t xml:space="preserve"> previsto no </w:t>
      </w:r>
      <w:r w:rsidR="00FD2CC4" w:rsidRPr="00AF51B3">
        <w:rPr>
          <w:rFonts w:ascii="Arial" w:hAnsi="Arial" w:cs="Arial"/>
        </w:rPr>
        <w:t>Termo de Referência, (</w:t>
      </w:r>
      <w:r w:rsidR="00363315" w:rsidRPr="00AF51B3">
        <w:rPr>
          <w:rFonts w:ascii="Arial" w:hAnsi="Arial" w:cs="Arial"/>
        </w:rPr>
        <w:t>ANEXO II</w:t>
      </w:r>
      <w:r w:rsidR="00FD2CC4" w:rsidRPr="00AF51B3">
        <w:rPr>
          <w:rFonts w:ascii="Arial" w:hAnsi="Arial" w:cs="Arial"/>
        </w:rPr>
        <w:t>)</w:t>
      </w:r>
      <w:r w:rsidRPr="00AF51B3">
        <w:rPr>
          <w:rFonts w:ascii="Arial" w:hAnsi="Arial" w:cs="Arial"/>
        </w:rPr>
        <w:t xml:space="preserve"> deste Edital após o recebimento da </w:t>
      </w:r>
      <w:r w:rsidR="00F64C84" w:rsidRPr="00AF51B3">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AF51B3">
        <w:rPr>
          <w:rFonts w:ascii="Arial" w:eastAsia="Arial Unicode MS" w:hAnsi="Arial" w:cs="Arial"/>
          <w:kern w:val="28"/>
          <w:position w:val="6"/>
        </w:rPr>
        <w:instrText xml:space="preserve"> FORMDROPDOWN </w:instrText>
      </w:r>
      <w:r w:rsidR="00F64C84">
        <w:rPr>
          <w:rFonts w:ascii="Arial" w:eastAsia="Arial Unicode MS" w:hAnsi="Arial" w:cs="Arial"/>
          <w:kern w:val="28"/>
          <w:position w:val="6"/>
        </w:rPr>
      </w:r>
      <w:r w:rsidR="00F64C84">
        <w:rPr>
          <w:rFonts w:ascii="Arial" w:eastAsia="Arial Unicode MS" w:hAnsi="Arial" w:cs="Arial"/>
          <w:kern w:val="28"/>
          <w:position w:val="6"/>
        </w:rPr>
        <w:fldChar w:fldCharType="separate"/>
      </w:r>
      <w:r w:rsidR="00F64C84" w:rsidRPr="00AF51B3">
        <w:rPr>
          <w:rFonts w:ascii="Arial" w:eastAsia="Arial Unicode MS" w:hAnsi="Arial" w:cs="Arial"/>
          <w:kern w:val="28"/>
          <w:position w:val="6"/>
        </w:rPr>
        <w:fldChar w:fldCharType="end"/>
      </w:r>
      <w:r w:rsidRPr="00AF51B3">
        <w:rPr>
          <w:rFonts w:ascii="Arial" w:hAnsi="Arial" w:cs="Arial"/>
        </w:rPr>
        <w:t>, e, caso a Co</w:t>
      </w:r>
      <w:r w:rsidR="009F766F" w:rsidRPr="00AF51B3">
        <w:rPr>
          <w:rFonts w:ascii="Arial" w:hAnsi="Arial" w:cs="Arial"/>
        </w:rPr>
        <w:t>mpromissária</w:t>
      </w:r>
      <w:r w:rsidRPr="00AF51B3">
        <w:rPr>
          <w:rFonts w:ascii="Arial" w:hAnsi="Arial" w:cs="Arial"/>
        </w:rPr>
        <w:t xml:space="preserve"> não possa cumprir o prazo de entrega, </w:t>
      </w:r>
      <w:r w:rsidRPr="00AF51B3">
        <w:rPr>
          <w:rFonts w:ascii="Arial" w:eastAsia="Arial Unicode MS" w:hAnsi="Arial" w:cs="Arial"/>
        </w:rPr>
        <w:t>deverá apresentar justificativa por escrito com antecedência de até 02 (dois) dias do vencimento do prazo de entrega do objeto, ficando a critério da Compromitente a sua aceitação</w:t>
      </w:r>
      <w:r w:rsidR="0099721E" w:rsidRPr="00AF51B3">
        <w:rPr>
          <w:rFonts w:ascii="Arial" w:eastAsia="Arial Unicode MS" w:hAnsi="Arial" w:cs="Arial"/>
        </w:rPr>
        <w:t>;</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Durante a vigência desta Ata de Registro de Preços, a Prefeitura Municipal de Caraguatatuba não será obrigada a adquirir os </w:t>
      </w:r>
      <w:r w:rsidR="005D187E" w:rsidRPr="00AF51B3">
        <w:rPr>
          <w:rFonts w:ascii="Arial" w:eastAsia="Arial Unicode MS" w:hAnsi="Arial" w:cs="Arial"/>
        </w:rPr>
        <w:t>produtos</w:t>
      </w:r>
      <w:r w:rsidRPr="00AF51B3">
        <w:rPr>
          <w:rFonts w:ascii="Arial" w:eastAsia="Arial Unicode MS" w:hAnsi="Arial" w:cs="Arial"/>
        </w:rPr>
        <w:t xml:space="preserve"> referidos no </w:t>
      </w:r>
      <w:r w:rsidR="00363315" w:rsidRPr="00AF51B3">
        <w:rPr>
          <w:rFonts w:ascii="Arial" w:eastAsia="Arial Unicode MS" w:hAnsi="Arial" w:cs="Arial"/>
        </w:rPr>
        <w:t>ANEXO II</w:t>
      </w:r>
      <w:r w:rsidRPr="00AF51B3">
        <w:rPr>
          <w:rFonts w:ascii="Arial" w:eastAsia="Arial Unicode MS" w:hAnsi="Arial" w:cs="Arial"/>
        </w:rPr>
        <w:t xml:space="preserve"> do Edital, exclusivamente pelo sistema de Registro de Preços, podendo licitar quando </w:t>
      </w:r>
      <w:r w:rsidRPr="00AF51B3">
        <w:rPr>
          <w:rFonts w:ascii="Arial" w:eastAsia="Arial Unicode MS" w:hAnsi="Arial" w:cs="Arial"/>
        </w:rPr>
        <w:lastRenderedPageBreak/>
        <w:t>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B25833" w:rsidRPr="00AF51B3" w:rsidRDefault="00D27FC7" w:rsidP="003E306D">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Ata de Registro de Preços, a partir da data de assinatura, terá validade de </w:t>
      </w:r>
      <w:r w:rsidR="00567DAB" w:rsidRPr="00AF51B3">
        <w:rPr>
          <w:rFonts w:ascii="Arial" w:eastAsia="Arial Unicode MS" w:hAnsi="Arial" w:cs="Arial"/>
        </w:rPr>
        <w:t>0</w:t>
      </w:r>
      <w:r w:rsidRPr="00AF51B3">
        <w:rPr>
          <w:rFonts w:ascii="Arial" w:eastAsia="Arial Unicode MS" w:hAnsi="Arial" w:cs="Arial"/>
        </w:rPr>
        <w:t>1 (</w:t>
      </w:r>
      <w:r w:rsidR="00567DAB" w:rsidRPr="00AF51B3">
        <w:rPr>
          <w:rFonts w:ascii="Arial" w:eastAsia="Arial Unicode MS" w:hAnsi="Arial" w:cs="Arial"/>
        </w:rPr>
        <w:t>um</w:t>
      </w:r>
      <w:r w:rsidRPr="00AF51B3">
        <w:rPr>
          <w:rFonts w:ascii="Arial" w:eastAsia="Arial Unicode MS" w:hAnsi="Arial" w:cs="Arial"/>
        </w:rPr>
        <w:t xml:space="preserve">) </w:t>
      </w:r>
      <w:r w:rsidR="00567DAB" w:rsidRPr="00AF51B3">
        <w:rPr>
          <w:rFonts w:ascii="Arial" w:eastAsia="Arial Unicode MS" w:hAnsi="Arial" w:cs="Arial"/>
        </w:rPr>
        <w:t>ano e poderá ser prorrogado, por igual período, desde que comprovado o preço vantajoso</w:t>
      </w:r>
      <w:r w:rsidRPr="00AF51B3">
        <w:rPr>
          <w:rFonts w:ascii="Arial" w:eastAsia="Arial Unicode MS" w:hAnsi="Arial" w:cs="Arial"/>
        </w:rPr>
        <w:t>.</w:t>
      </w:r>
    </w:p>
    <w:p w:rsidR="00FD2CC4" w:rsidRPr="00AF51B3" w:rsidRDefault="00FD2CC4" w:rsidP="00B25833">
      <w:pPr>
        <w:pStyle w:val="PargrafodaLista"/>
        <w:spacing w:line="360" w:lineRule="auto"/>
        <w:ind w:left="0"/>
        <w:jc w:val="both"/>
        <w:rPr>
          <w:rFonts w:ascii="Arial" w:eastAsia="Arial Unicode MS" w:hAnsi="Arial" w:cs="Arial"/>
          <w:b/>
        </w:rPr>
      </w:pPr>
    </w:p>
    <w:p w:rsidR="00B25833"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CONDIÇÕES DE PAGAMENTO</w:t>
      </w:r>
    </w:p>
    <w:p w:rsidR="00B25833" w:rsidRPr="00AF51B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Os pagamentos serão efetuados em até </w:t>
      </w:r>
      <w:r w:rsidRPr="00AF51B3">
        <w:rPr>
          <w:rFonts w:ascii="Arial" w:eastAsia="Arial Unicode MS" w:hAnsi="Arial" w:cs="Arial"/>
          <w:b/>
        </w:rPr>
        <w:t xml:space="preserve">25 dias fora </w:t>
      </w:r>
      <w:proofErr w:type="gramStart"/>
      <w:r w:rsidRPr="00AF51B3">
        <w:rPr>
          <w:rFonts w:ascii="Arial" w:eastAsia="Arial Unicode MS" w:hAnsi="Arial" w:cs="Arial"/>
          <w:b/>
        </w:rPr>
        <w:t xml:space="preserve">a semana </w:t>
      </w:r>
      <w:r w:rsidRPr="00AF51B3">
        <w:rPr>
          <w:rFonts w:ascii="Arial" w:eastAsia="Arial Unicode MS" w:hAnsi="Arial" w:cs="Arial"/>
        </w:rPr>
        <w:t>contados da data</w:t>
      </w:r>
      <w:r w:rsidR="00FD2CC4" w:rsidRPr="00AF51B3">
        <w:rPr>
          <w:rFonts w:ascii="Arial" w:eastAsia="Arial Unicode MS" w:hAnsi="Arial" w:cs="Arial"/>
        </w:rPr>
        <w:t xml:space="preserve"> de apresentação da Nota Fiscal</w:t>
      </w:r>
      <w:proofErr w:type="gramEnd"/>
      <w:r w:rsidR="00FD2CC4" w:rsidRPr="00AF51B3">
        <w:rPr>
          <w:rFonts w:ascii="Arial" w:eastAsia="Arial Unicode MS" w:hAnsi="Arial" w:cs="Arial"/>
        </w:rPr>
        <w:t xml:space="preserve"> e</w:t>
      </w:r>
      <w:r w:rsidRPr="00AF51B3">
        <w:rPr>
          <w:rFonts w:ascii="Arial" w:eastAsia="Arial Unicode MS" w:hAnsi="Arial" w:cs="Arial"/>
        </w:rPr>
        <w:t xml:space="preserve"> devidamente atestado pela Secretaria Requisitante, c</w:t>
      </w:r>
      <w:r w:rsidR="00D27FC7" w:rsidRPr="00AF51B3">
        <w:rPr>
          <w:rFonts w:ascii="Arial" w:eastAsia="Arial Unicode MS" w:hAnsi="Arial" w:cs="Arial"/>
        </w:rPr>
        <w:t>onforme Termo de Referência (</w:t>
      </w:r>
      <w:r w:rsidR="00363315" w:rsidRPr="00AF51B3">
        <w:rPr>
          <w:rFonts w:ascii="Arial" w:eastAsia="Arial Unicode MS" w:hAnsi="Arial" w:cs="Arial"/>
        </w:rPr>
        <w:t>ANEXO II</w:t>
      </w:r>
      <w:r w:rsidR="00D27FC7" w:rsidRPr="00AF51B3">
        <w:rPr>
          <w:rFonts w:ascii="Arial" w:eastAsia="Arial Unicode MS" w:hAnsi="Arial" w:cs="Arial"/>
        </w:rPr>
        <w:t>) do presente edital</w:t>
      </w:r>
      <w:r w:rsidR="00B3712A" w:rsidRPr="00AF51B3">
        <w:rPr>
          <w:rFonts w:ascii="Arial" w:eastAsia="Arial Unicode MS" w:hAnsi="Arial" w:cs="Arial"/>
        </w:rPr>
        <w:t>;</w:t>
      </w:r>
    </w:p>
    <w:p w:rsidR="005D187E" w:rsidRPr="00AF51B3" w:rsidRDefault="005D187E"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AF51B3" w:rsidRDefault="00FA6E50"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Caso a Nota Fiscal/</w:t>
      </w:r>
      <w:proofErr w:type="gramStart"/>
      <w:r w:rsidRPr="00AF51B3">
        <w:rPr>
          <w:rFonts w:ascii="Arial" w:eastAsia="Arial Unicode MS" w:hAnsi="Arial" w:cs="Arial"/>
        </w:rPr>
        <w:t>Fatura emitida</w:t>
      </w:r>
      <w:proofErr w:type="gramEnd"/>
      <w:r w:rsidRPr="00AF51B3">
        <w:rPr>
          <w:rFonts w:ascii="Arial" w:eastAsia="Arial Unicode MS" w:hAnsi="Arial" w:cs="Arial"/>
        </w:rPr>
        <w:t xml:space="preserve"> contenha erros, </w:t>
      </w:r>
      <w:r w:rsidR="00EF5FA0" w:rsidRPr="00AF51B3">
        <w:rPr>
          <w:rFonts w:ascii="Arial" w:eastAsia="Arial Unicode MS" w:hAnsi="Arial" w:cs="Arial"/>
        </w:rPr>
        <w:t xml:space="preserve">será devolvida para regularização </w:t>
      </w:r>
      <w:r w:rsidR="00BE3010" w:rsidRPr="00AF51B3">
        <w:rPr>
          <w:rFonts w:ascii="Arial" w:eastAsia="Arial Unicode MS" w:hAnsi="Arial" w:cs="Arial"/>
        </w:rPr>
        <w:t xml:space="preserve">e terá </w:t>
      </w:r>
      <w:r w:rsidR="00EF5FA0" w:rsidRPr="00AF51B3">
        <w:rPr>
          <w:rFonts w:ascii="Arial" w:eastAsia="Arial Unicode MS" w:hAnsi="Arial" w:cs="Arial"/>
        </w:rPr>
        <w:t>o prazo de 24 (vinte e quatro) horas</w:t>
      </w:r>
      <w:r w:rsidR="00BE3010" w:rsidRPr="00AF51B3">
        <w:rPr>
          <w:rFonts w:ascii="Arial" w:eastAsia="Arial Unicode MS" w:hAnsi="Arial" w:cs="Arial"/>
        </w:rPr>
        <w:t xml:space="preserve"> para substituição,</w:t>
      </w:r>
      <w:r w:rsidRPr="00AF51B3">
        <w:rPr>
          <w:rFonts w:ascii="Arial" w:eastAsia="Arial Unicode MS" w:hAnsi="Arial" w:cs="Arial"/>
        </w:rPr>
        <w:t xml:space="preserve"> retificando-o, sem prejuízo da aplicação das penalidades previstas.</w:t>
      </w:r>
      <w:r w:rsidR="00EF5FA0" w:rsidRPr="00AF51B3">
        <w:rPr>
          <w:rFonts w:ascii="Arial" w:eastAsia="Arial Unicode MS" w:hAnsi="Arial" w:cs="Arial"/>
        </w:rPr>
        <w:t xml:space="preserve"> </w:t>
      </w:r>
    </w:p>
    <w:p w:rsidR="00B25833" w:rsidRPr="00AF51B3" w:rsidRDefault="00A32763"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A Nota Fiscal de fornecimento do objeto em questão deverá ser </w:t>
      </w:r>
      <w:r w:rsidRPr="00AF51B3">
        <w:rPr>
          <w:rFonts w:ascii="Arial" w:eastAsia="Arial Unicode MS" w:hAnsi="Arial" w:cs="Arial"/>
          <w:b/>
          <w:u w:val="single"/>
        </w:rPr>
        <w:t>obrigatoriamente eletrônica</w:t>
      </w:r>
      <w:r w:rsidR="00BE3010" w:rsidRPr="00AF51B3">
        <w:rPr>
          <w:rFonts w:ascii="Arial" w:eastAsia="Arial Unicode MS" w:hAnsi="Arial" w:cs="Arial"/>
        </w:rPr>
        <w:t xml:space="preserve"> e d</w:t>
      </w:r>
      <w:r w:rsidRPr="00AF51B3">
        <w:rPr>
          <w:rFonts w:ascii="Arial" w:eastAsia="Arial Unicode MS" w:hAnsi="Arial" w:cs="Arial"/>
        </w:rPr>
        <w:t>everá indicar juntamente com a documentação fiscal, o número da conta corrente e a agência do banco em que mantiver tal conta</w:t>
      </w:r>
      <w:r w:rsidR="00D27FC7" w:rsidRPr="00AF51B3">
        <w:rPr>
          <w:rFonts w:ascii="Arial" w:eastAsia="Arial Unicode MS" w:hAnsi="Arial" w:cs="Arial"/>
        </w:rPr>
        <w:t>;</w:t>
      </w:r>
    </w:p>
    <w:p w:rsidR="008C654A" w:rsidRPr="00AF51B3" w:rsidRDefault="00A32763" w:rsidP="008C654A">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AF51B3" w:rsidRDefault="008C654A"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Por ocasião do pagamento, a compromissária deverá apresentar com a Nota Fiscal, </w:t>
      </w:r>
      <w:r w:rsidRPr="00AF51B3">
        <w:rPr>
          <w:rFonts w:ascii="Arial" w:eastAsia="Arial Unicode MS" w:hAnsi="Arial" w:cs="Arial"/>
        </w:rPr>
        <w:t xml:space="preserve">Certidão Conjunta de Débitos Relativos a Tributos Federais, a Dívida Ativa da </w:t>
      </w:r>
      <w:r w:rsidRPr="00AF51B3">
        <w:rPr>
          <w:rFonts w:ascii="Arial" w:eastAsia="Arial Unicode MS" w:hAnsi="Arial" w:cs="Arial"/>
        </w:rPr>
        <w:lastRenderedPageBreak/>
        <w:t>União e Seguridade Social</w:t>
      </w:r>
      <w:r w:rsidRPr="00AF51B3">
        <w:rPr>
          <w:rFonts w:ascii="Arial" w:hAnsi="Arial" w:cs="Arial"/>
        </w:rPr>
        <w:t>, a Certidão Débitos Trabalhistas (CNDT) e o Certificado de Regularidade de Situação do FGTS, dentro de seus períodos de validade.</w:t>
      </w:r>
    </w:p>
    <w:p w:rsidR="00B25833" w:rsidRPr="00AF51B3" w:rsidRDefault="00F66B11"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A </w:t>
      </w:r>
      <w:r w:rsidRPr="00AF51B3">
        <w:rPr>
          <w:rFonts w:ascii="Arial" w:eastAsia="Arial Unicode MS" w:hAnsi="Arial" w:cs="Arial"/>
          <w:bCs/>
        </w:rPr>
        <w:t>COMPROMISSÁRIA</w:t>
      </w:r>
      <w:r w:rsidRPr="00AF51B3">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AF51B3">
        <w:rPr>
          <w:rFonts w:ascii="Arial" w:eastAsia="Arial Unicode MS" w:hAnsi="Arial" w:cs="Arial"/>
        </w:rPr>
        <w:t>erminado a omissão.</w:t>
      </w:r>
    </w:p>
    <w:p w:rsidR="003B3322" w:rsidRPr="00AF51B3" w:rsidRDefault="003B3322" w:rsidP="003B3322">
      <w:pPr>
        <w:spacing w:line="360" w:lineRule="auto"/>
        <w:jc w:val="both"/>
        <w:rPr>
          <w:rFonts w:ascii="Arial" w:eastAsia="Arial Unicode MS" w:hAnsi="Arial" w:cs="Arial"/>
          <w:b/>
          <w:color w:val="0070C0"/>
        </w:rPr>
      </w:pPr>
    </w:p>
    <w:p w:rsidR="003B3322" w:rsidRPr="00AF51B3" w:rsidRDefault="003B3322" w:rsidP="003B3322">
      <w:pPr>
        <w:pStyle w:val="PargrafodaLista"/>
        <w:numPr>
          <w:ilvl w:val="0"/>
          <w:numId w:val="10"/>
        </w:numPr>
        <w:spacing w:line="360" w:lineRule="auto"/>
        <w:jc w:val="both"/>
        <w:rPr>
          <w:rFonts w:ascii="Arial" w:eastAsia="Arial Unicode MS" w:hAnsi="Arial" w:cs="Arial"/>
          <w:b/>
          <w:color w:val="0070C0"/>
        </w:rPr>
      </w:pPr>
      <w:r w:rsidRPr="00AF51B3">
        <w:rPr>
          <w:rFonts w:ascii="Arial" w:eastAsia="Arial Unicode MS" w:hAnsi="Arial" w:cs="Arial"/>
          <w:b/>
        </w:rPr>
        <w:t>DA</w:t>
      </w:r>
      <w:r w:rsidRPr="00AF51B3">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0C467B">
            <w:rPr>
              <w:rStyle w:val="Estilo31"/>
              <w:rFonts w:ascii="Arial" w:eastAsia="Arial Unicode MS" w:hAnsi="Arial" w:cs="Arial"/>
            </w:rPr>
            <w:t>VALIDADE</w:t>
          </w:r>
        </w:sdtContent>
      </w:sdt>
      <w:r w:rsidRPr="00AF51B3">
        <w:rPr>
          <w:rFonts w:ascii="Arial" w:eastAsia="Arial Unicode MS" w:hAnsi="Arial" w:cs="Arial"/>
          <w:color w:val="0070C0"/>
        </w:rPr>
        <w:t xml:space="preserve"> </w:t>
      </w:r>
    </w:p>
    <w:p w:rsidR="003B3322" w:rsidRPr="00AF51B3" w:rsidRDefault="003B3322" w:rsidP="003B3322">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0C467B">
            <w:rPr>
              <w:rFonts w:ascii="Arial" w:eastAsia="Arial Unicode MS" w:hAnsi="Arial" w:cs="Arial"/>
            </w:rPr>
            <w:t>validade</w:t>
          </w:r>
        </w:sdtContent>
      </w:sdt>
      <w:r w:rsidRPr="00AF51B3">
        <w:rPr>
          <w:rFonts w:ascii="Arial" w:eastAsia="Arial Unicode MS" w:hAnsi="Arial" w:cs="Arial"/>
        </w:rPr>
        <w:t xml:space="preserve"> </w:t>
      </w:r>
      <w:r w:rsidR="000D3033" w:rsidRPr="00AF51B3">
        <w:rPr>
          <w:rFonts w:ascii="Arial" w:eastAsia="Arial Unicode MS" w:hAnsi="Arial" w:cs="Arial"/>
        </w:rPr>
        <w:t xml:space="preserve">ocorrerá </w:t>
      </w:r>
      <w:r w:rsidR="000D3033" w:rsidRPr="00AF51B3">
        <w:rPr>
          <w:rFonts w:ascii="Arial" w:hAnsi="Arial" w:cs="Arial"/>
        </w:rPr>
        <w:t xml:space="preserve">conforme previsão estabelecida no </w:t>
      </w:r>
      <w:r w:rsidR="00363315" w:rsidRPr="00AF51B3">
        <w:rPr>
          <w:rFonts w:ascii="Arial" w:hAnsi="Arial" w:cs="Arial"/>
        </w:rPr>
        <w:t>ANEXO II</w:t>
      </w:r>
      <w:r w:rsidR="000D3033" w:rsidRPr="00AF51B3">
        <w:rPr>
          <w:rFonts w:ascii="Arial" w:hAnsi="Arial" w:cs="Arial"/>
        </w:rPr>
        <w:t xml:space="preserve"> (Termo de Referência) deste Edital</w:t>
      </w:r>
      <w:r w:rsidRPr="00AF51B3">
        <w:rPr>
          <w:rFonts w:ascii="Arial" w:eastAsia="Arial Unicode MS" w:hAnsi="Arial" w:cs="Arial"/>
          <w:b/>
        </w:rPr>
        <w:t>;</w:t>
      </w:r>
    </w:p>
    <w:p w:rsidR="009D2833" w:rsidRPr="00AF51B3" w:rsidRDefault="009D2833" w:rsidP="009D2833">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w:t>
      </w:r>
      <w:r w:rsidR="00FD2CC4" w:rsidRPr="00AF51B3">
        <w:rPr>
          <w:rFonts w:ascii="Arial" w:eastAsia="Arial Unicode MS" w:hAnsi="Arial" w:cs="Arial"/>
        </w:rPr>
        <w:t>licitante vencedora</w:t>
      </w:r>
      <w:r w:rsidRPr="00AF51B3">
        <w:rPr>
          <w:rFonts w:ascii="Arial" w:eastAsia="Arial Unicode MS" w:hAnsi="Arial" w:cs="Arial"/>
        </w:rPr>
        <w:t xml:space="preserve"> obriga-se a reparar, corrigir, remover, reconstruir ou substituir, às suas expensas, no total ou em parte, o(s) obejto(s) em que se verificarem defeitos, </w:t>
      </w:r>
      <w:r w:rsidR="00B57446" w:rsidRPr="00AF51B3">
        <w:rPr>
          <w:rFonts w:ascii="Arial" w:eastAsia="Calibri" w:hAnsi="Arial" w:cs="Arial"/>
        </w:rPr>
        <w:t>sem ônus adicional para a COMPROMITEN</w:t>
      </w:r>
      <w:r w:rsidRPr="00AF51B3">
        <w:rPr>
          <w:rFonts w:ascii="Arial" w:eastAsia="Calibri" w:hAnsi="Arial" w:cs="Arial"/>
        </w:rPr>
        <w:t>TE, o qual deverá ter o mesmo prazo de garantia do serviço originário.</w:t>
      </w:r>
      <w:r w:rsidRPr="00AF51B3">
        <w:rPr>
          <w:rFonts w:ascii="Arial" w:eastAsia="Arial Unicode MS" w:hAnsi="Arial" w:cs="Arial"/>
          <w:b/>
        </w:rPr>
        <w:t xml:space="preserve"> </w:t>
      </w:r>
    </w:p>
    <w:p w:rsidR="009827F5" w:rsidRPr="00AF51B3" w:rsidRDefault="009827F5" w:rsidP="009827F5">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 xml:space="preserve">Em caso de substituição do objeto licitado, o substituto terá </w:t>
      </w:r>
      <w:proofErr w:type="gramStart"/>
      <w:r w:rsidRPr="00AF51B3">
        <w:rPr>
          <w:rFonts w:ascii="Arial" w:hAnsi="Arial" w:cs="Arial"/>
        </w:rPr>
        <w:t xml:space="preserve">o mesmo prazo 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0C467B" w:rsidRPr="00EA5CD9">
            <w:rPr>
              <w:rFonts w:ascii="Arial" w:eastAsia="Arial Unicode MS" w:hAnsi="Arial" w:cs="Arial"/>
            </w:rPr>
            <w:t>validade</w:t>
          </w:r>
        </w:sdtContent>
      </w:sdt>
      <w:r w:rsidRPr="00AF51B3">
        <w:rPr>
          <w:rFonts w:ascii="Arial" w:hAnsi="Arial" w:cs="Arial"/>
          <w:color w:val="0070C0"/>
        </w:rPr>
        <w:t xml:space="preserve"> </w:t>
      </w:r>
      <w:r w:rsidRPr="00AF51B3">
        <w:rPr>
          <w:rFonts w:ascii="Arial" w:hAnsi="Arial" w:cs="Arial"/>
        </w:rPr>
        <w:t>originalmente dados</w:t>
      </w:r>
      <w:proofErr w:type="gramEnd"/>
      <w:r w:rsidRPr="00AF51B3">
        <w:rPr>
          <w:rFonts w:ascii="Arial" w:hAnsi="Arial" w:cs="Arial"/>
        </w:rPr>
        <w:t xml:space="preserve"> ao objeto substituído, a contar da data em que ocorrer a substituição.</w:t>
      </w:r>
    </w:p>
    <w:p w:rsidR="001F3D97" w:rsidRPr="00AF51B3" w:rsidRDefault="001F3D97" w:rsidP="001F3D97">
      <w:pPr>
        <w:pStyle w:val="PargrafodaLista"/>
        <w:numPr>
          <w:ilvl w:val="1"/>
          <w:numId w:val="10"/>
        </w:numPr>
        <w:spacing w:line="360" w:lineRule="auto"/>
        <w:ind w:left="0" w:firstLine="0"/>
        <w:jc w:val="both"/>
        <w:rPr>
          <w:rFonts w:ascii="Arial" w:eastAsia="Arial Unicode MS" w:hAnsi="Arial" w:cs="Arial"/>
          <w:b/>
        </w:rPr>
      </w:pPr>
      <w:r w:rsidRPr="00AF51B3">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AF51B3">
        <w:rPr>
          <w:rFonts w:ascii="Arial" w:eastAsia="Calibri" w:hAnsi="Arial" w:cs="Arial"/>
        </w:rPr>
        <w:t>.</w:t>
      </w: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hAnsi="Arial" w:cs="Arial"/>
          <w:b/>
        </w:rPr>
        <w:t>DO REALINHAMENTO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AF51B3" w:rsidRDefault="008A7ABD"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 revisão está prevista no </w:t>
      </w:r>
      <w:r w:rsidR="00C45FE3" w:rsidRPr="00AF51B3">
        <w:rPr>
          <w:rFonts w:ascii="Arial" w:hAnsi="Arial" w:cs="Arial"/>
        </w:rPr>
        <w:t xml:space="preserve">art. 124 (inciso II, alínea “d”) da Lei nº 14.133/21 </w:t>
      </w:r>
      <w:r w:rsidRPr="00AF51B3">
        <w:rPr>
          <w:rFonts w:ascii="Arial" w:hAnsi="Arial" w:cs="Arial"/>
        </w:rPr>
        <w:t>e objetiva a manutenção do equilíbrio econômico-financeiro na hipótese de sobrevirem</w:t>
      </w:r>
      <w:r w:rsidRPr="00AF51B3">
        <w:rPr>
          <w:rFonts w:ascii="Arial" w:hAnsi="Arial" w:cs="Arial"/>
          <w:color w:val="0070C0"/>
        </w:rPr>
        <w:t xml:space="preserve"> </w:t>
      </w:r>
      <w:r w:rsidRPr="00AF51B3">
        <w:rPr>
          <w:rFonts w:ascii="Arial" w:hAnsi="Arial" w:cs="Arial"/>
        </w:rPr>
        <w:t>fatos imprevisíveis ou previsíveis, porém de consequências incalculáveis, configurando álea econômica extraordinária e extracontratual.</w:t>
      </w:r>
    </w:p>
    <w:p w:rsidR="00BA0E24" w:rsidRPr="00AF51B3" w:rsidRDefault="00BA0E24"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rPr>
        <w:t xml:space="preserve">A solicitação deve ser encaminhada para o e-mail: </w:t>
      </w:r>
      <w:hyperlink r:id="rId16" w:history="1">
        <w:r w:rsidR="00D47D30" w:rsidRPr="00AF51B3">
          <w:rPr>
            <w:rStyle w:val="Hyperlink"/>
            <w:rFonts w:ascii="Arial" w:hAnsi="Arial" w:cs="Arial"/>
          </w:rPr>
          <w:t>contratos.administracao@caraguatatuba.sp.gov.br</w:t>
        </w:r>
      </w:hyperlink>
      <w:proofErr w:type="gramStart"/>
      <w:r w:rsidR="00D47D30" w:rsidRPr="00AF51B3">
        <w:rPr>
          <w:rFonts w:ascii="Arial" w:hAnsi="Arial" w:cs="Arial"/>
        </w:rPr>
        <w:t xml:space="preserve"> .</w:t>
      </w:r>
      <w:proofErr w:type="gramEnd"/>
    </w:p>
    <w:p w:rsidR="00BB4C40" w:rsidRPr="00AF51B3" w:rsidRDefault="00BB4C40" w:rsidP="00BB4C40">
      <w:pPr>
        <w:pStyle w:val="PargrafodaLista"/>
        <w:spacing w:line="360" w:lineRule="auto"/>
        <w:ind w:left="360"/>
        <w:jc w:val="both"/>
        <w:rPr>
          <w:rFonts w:ascii="Arial" w:eastAsia="Arial Unicode MS" w:hAnsi="Arial" w:cs="Arial"/>
          <w:b/>
        </w:rPr>
      </w:pPr>
    </w:p>
    <w:p w:rsidR="00B55D8B" w:rsidRPr="00AF51B3" w:rsidRDefault="008A7ABD"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lastRenderedPageBreak/>
        <w:t xml:space="preserve">FISCALIZAÇÃO, OUTRAS OBRIGAÇÕES E </w:t>
      </w:r>
      <w:proofErr w:type="gramStart"/>
      <w:r w:rsidRPr="00AF51B3">
        <w:rPr>
          <w:rFonts w:ascii="Arial" w:eastAsia="Arial Unicode MS" w:hAnsi="Arial" w:cs="Arial"/>
          <w:b/>
        </w:rPr>
        <w:t>RESPONSABILIDADES</w:t>
      </w:r>
      <w:proofErr w:type="gramEnd"/>
    </w:p>
    <w:p w:rsidR="007D472F" w:rsidRPr="00AF51B3" w:rsidRDefault="007D472F" w:rsidP="003E306D">
      <w:pPr>
        <w:pStyle w:val="PargrafodaLista"/>
        <w:numPr>
          <w:ilvl w:val="1"/>
          <w:numId w:val="10"/>
        </w:numPr>
        <w:spacing w:line="360" w:lineRule="auto"/>
        <w:ind w:left="0" w:hanging="6"/>
        <w:jc w:val="both"/>
        <w:rPr>
          <w:rFonts w:ascii="Arial" w:eastAsia="Arial Unicode MS" w:hAnsi="Arial" w:cs="Arial"/>
          <w:b/>
        </w:rPr>
      </w:pPr>
      <w:r w:rsidRPr="00AF51B3">
        <w:rPr>
          <w:rFonts w:ascii="Arial" w:hAnsi="Arial" w:cs="Arial"/>
          <w:b/>
        </w:rPr>
        <w:t>FISCALIZAÇÃO</w:t>
      </w:r>
    </w:p>
    <w:p w:rsidR="00B55D8B" w:rsidRPr="00AF51B3" w:rsidRDefault="00E66C43"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A fiscalização ocorrerá conforme</w:t>
      </w:r>
      <w:r w:rsidR="00F64F52" w:rsidRPr="00AF51B3">
        <w:rPr>
          <w:rFonts w:ascii="Arial" w:hAnsi="Arial" w:cs="Arial"/>
        </w:rPr>
        <w:t xml:space="preserve"> especificações descritas no ANEXO </w:t>
      </w:r>
      <w:r w:rsidR="00426335" w:rsidRPr="00AF51B3">
        <w:rPr>
          <w:rFonts w:ascii="Arial" w:hAnsi="Arial" w:cs="Arial"/>
        </w:rPr>
        <w:t>X</w:t>
      </w:r>
      <w:r w:rsidR="00F64F52" w:rsidRPr="00AF51B3">
        <w:rPr>
          <w:rFonts w:ascii="Arial" w:hAnsi="Arial" w:cs="Arial"/>
        </w:rPr>
        <w:t xml:space="preserve"> do presente </w:t>
      </w:r>
      <w:r w:rsidRPr="00AF51B3">
        <w:rPr>
          <w:rFonts w:ascii="Arial" w:hAnsi="Arial" w:cs="Arial"/>
        </w:rPr>
        <w:t>do presente edital</w:t>
      </w:r>
      <w:r w:rsidR="00BB4C40" w:rsidRPr="00AF51B3">
        <w:rPr>
          <w:rFonts w:ascii="Arial" w:hAnsi="Arial" w:cs="Arial"/>
        </w:rPr>
        <w:t>.</w:t>
      </w:r>
    </w:p>
    <w:p w:rsidR="007D472F" w:rsidRPr="00AF51B3" w:rsidRDefault="007D472F"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O município designará </w:t>
      </w:r>
      <w:proofErr w:type="gramStart"/>
      <w:r w:rsidRPr="00AF51B3">
        <w:rPr>
          <w:rFonts w:ascii="Arial" w:hAnsi="Arial" w:cs="Arial"/>
        </w:rPr>
        <w:t>servidor(</w:t>
      </w:r>
      <w:proofErr w:type="gramEnd"/>
      <w:r w:rsidRPr="00AF51B3">
        <w:rPr>
          <w:rFonts w:ascii="Arial" w:hAnsi="Arial" w:cs="Arial"/>
        </w:rPr>
        <w:t xml:space="preserve">a) </w:t>
      </w:r>
      <w:r w:rsidR="00BB4C40" w:rsidRPr="00AF51B3">
        <w:rPr>
          <w:rFonts w:ascii="Arial" w:hAnsi="Arial" w:cs="Arial"/>
        </w:rPr>
        <w:t xml:space="preserve">responsável pela Gestão e Fiscalização </w:t>
      </w:r>
      <w:r w:rsidRPr="00AF51B3">
        <w:rPr>
          <w:rFonts w:ascii="Arial" w:hAnsi="Arial" w:cs="Arial"/>
        </w:rPr>
        <w:t>para o acompanhamento formal nos aspectos administrativos, procedimentai</w:t>
      </w:r>
      <w:r w:rsidR="00BB4C40" w:rsidRPr="00AF51B3">
        <w:rPr>
          <w:rFonts w:ascii="Arial" w:hAnsi="Arial" w:cs="Arial"/>
        </w:rPr>
        <w:t>s</w:t>
      </w:r>
      <w:r w:rsidR="007427F2" w:rsidRPr="00AF51B3">
        <w:rPr>
          <w:rFonts w:ascii="Arial" w:hAnsi="Arial" w:cs="Arial"/>
        </w:rPr>
        <w:t>,</w:t>
      </w:r>
      <w:r w:rsidR="00BB4C40" w:rsidRPr="00AF51B3">
        <w:rPr>
          <w:rFonts w:ascii="Arial" w:hAnsi="Arial" w:cs="Arial"/>
        </w:rPr>
        <w:t xml:space="preserve"> contábeis e </w:t>
      </w:r>
      <w:r w:rsidRPr="00AF51B3">
        <w:rPr>
          <w:rFonts w:ascii="Arial" w:hAnsi="Arial" w:cs="Arial"/>
        </w:rPr>
        <w:t>fiscalização das entregas, devendo re</w:t>
      </w:r>
      <w:r w:rsidR="00E93AE5" w:rsidRPr="00AF51B3">
        <w:rPr>
          <w:rFonts w:ascii="Arial" w:hAnsi="Arial" w:cs="Arial"/>
        </w:rPr>
        <w:t xml:space="preserve">gistrar todas as ocorrências e </w:t>
      </w:r>
      <w:r w:rsidRPr="00AF51B3">
        <w:rPr>
          <w:rFonts w:ascii="Arial" w:hAnsi="Arial" w:cs="Arial"/>
        </w:rPr>
        <w:t>deficiências verificadas em relatório, cuja cópia será encaminhada à Compromissária, objetivando a correção das irregularidades apontadas</w:t>
      </w:r>
      <w:r w:rsidR="001059CD" w:rsidRPr="00AF51B3">
        <w:rPr>
          <w:rFonts w:ascii="Arial" w:hAnsi="Arial" w:cs="Arial"/>
        </w:rPr>
        <w:t>, no prazo que for estabelecido;</w:t>
      </w:r>
    </w:p>
    <w:p w:rsidR="00B55D8B" w:rsidRPr="00AF51B3" w:rsidRDefault="00F64F52" w:rsidP="007D472F">
      <w:pPr>
        <w:pStyle w:val="PargrafodaLista"/>
        <w:numPr>
          <w:ilvl w:val="2"/>
          <w:numId w:val="10"/>
        </w:numPr>
        <w:spacing w:line="360" w:lineRule="auto"/>
        <w:ind w:left="0" w:firstLine="284"/>
        <w:jc w:val="both"/>
        <w:rPr>
          <w:rFonts w:ascii="Arial" w:eastAsia="Arial Unicode MS" w:hAnsi="Arial" w:cs="Arial"/>
          <w:b/>
        </w:rPr>
      </w:pPr>
      <w:r w:rsidRPr="00AF51B3">
        <w:rPr>
          <w:rFonts w:ascii="Arial" w:hAnsi="Arial" w:cs="Arial"/>
        </w:rPr>
        <w:t xml:space="preserve">Caso o objeto licitado seja de uso de mais de 01 (uma) secretaria, cada Secretaria participante deverá </w:t>
      </w:r>
      <w:r w:rsidR="004258AF" w:rsidRPr="00AF51B3">
        <w:rPr>
          <w:rFonts w:ascii="Arial" w:hAnsi="Arial" w:cs="Arial"/>
        </w:rPr>
        <w:t xml:space="preserve">designar </w:t>
      </w:r>
      <w:r w:rsidR="008C769F" w:rsidRPr="00AF51B3">
        <w:rPr>
          <w:rFonts w:ascii="Arial" w:hAnsi="Arial" w:cs="Arial"/>
        </w:rPr>
        <w:t xml:space="preserve">um </w:t>
      </w:r>
      <w:r w:rsidR="004258AF" w:rsidRPr="00AF51B3">
        <w:rPr>
          <w:rFonts w:ascii="Arial" w:hAnsi="Arial" w:cs="Arial"/>
        </w:rPr>
        <w:t>servidor para que, em conjunto com o fiscal designado</w:t>
      </w:r>
      <w:r w:rsidR="008C769F" w:rsidRPr="00AF51B3">
        <w:rPr>
          <w:rFonts w:ascii="Arial" w:hAnsi="Arial" w:cs="Arial"/>
        </w:rPr>
        <w:t>,</w:t>
      </w:r>
      <w:r w:rsidR="004258AF" w:rsidRPr="00AF51B3">
        <w:rPr>
          <w:rFonts w:ascii="Arial" w:hAnsi="Arial" w:cs="Arial"/>
        </w:rPr>
        <w:t xml:space="preserve"> exerça o acompanhamento e fis</w:t>
      </w:r>
      <w:r w:rsidR="00E93AE5" w:rsidRPr="00AF51B3">
        <w:rPr>
          <w:rFonts w:ascii="Arial" w:hAnsi="Arial" w:cs="Arial"/>
        </w:rPr>
        <w:t>calização da entrega do objeto</w:t>
      </w:r>
      <w:r w:rsidR="008A7ABD" w:rsidRPr="00AF51B3">
        <w:rPr>
          <w:rFonts w:ascii="Arial" w:eastAsia="Arial Unicode MS" w:hAnsi="Arial" w:cs="Arial"/>
        </w:rPr>
        <w:t xml:space="preserve">, a fim de verificar se estão sendo observadas as especificações e demais requisitos nele previstos, reservando-se o direito de rejeitar </w:t>
      </w:r>
      <w:r w:rsidR="00963D18" w:rsidRPr="00AF51B3">
        <w:rPr>
          <w:rFonts w:ascii="Arial" w:eastAsia="Arial Unicode MS" w:hAnsi="Arial" w:cs="Arial"/>
        </w:rPr>
        <w:t xml:space="preserve">os </w:t>
      </w:r>
      <w:r w:rsidR="006D08A5" w:rsidRPr="00AF51B3">
        <w:rPr>
          <w:rFonts w:ascii="Arial" w:eastAsia="Arial Unicode MS" w:hAnsi="Arial" w:cs="Arial"/>
        </w:rPr>
        <w:t>produtos</w:t>
      </w:r>
      <w:r w:rsidR="008A7ABD" w:rsidRPr="00AF51B3">
        <w:rPr>
          <w:rFonts w:ascii="Arial" w:eastAsia="Arial Unicode MS" w:hAnsi="Arial" w:cs="Arial"/>
        </w:rPr>
        <w:t>, a seu critério, se não forem considerados satisfatórios.</w:t>
      </w:r>
    </w:p>
    <w:p w:rsidR="001059CD" w:rsidRPr="00AF51B3" w:rsidRDefault="001059CD" w:rsidP="001059CD">
      <w:pPr>
        <w:pStyle w:val="PargrafodaLista"/>
        <w:numPr>
          <w:ilvl w:val="2"/>
          <w:numId w:val="10"/>
        </w:numPr>
        <w:spacing w:line="360" w:lineRule="auto"/>
        <w:ind w:left="0" w:firstLine="284"/>
        <w:jc w:val="both"/>
        <w:rPr>
          <w:rFonts w:ascii="Arial" w:eastAsia="Arial Unicode MS" w:hAnsi="Arial" w:cs="Arial"/>
          <w:b/>
        </w:rPr>
      </w:pPr>
      <w:proofErr w:type="gramStart"/>
      <w:r w:rsidRPr="00AF51B3">
        <w:rPr>
          <w:rFonts w:ascii="Arial" w:hAnsi="Arial" w:cs="Arial"/>
        </w:rPr>
        <w:t>O(</w:t>
      </w:r>
      <w:proofErr w:type="gramEnd"/>
      <w:r w:rsidRPr="00AF51B3">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AF51B3">
        <w:rPr>
          <w:rFonts w:ascii="Arial" w:eastAsia="Arial Unicode MS" w:hAnsi="Arial" w:cs="Arial"/>
        </w:rPr>
        <w:t>.</w:t>
      </w:r>
    </w:p>
    <w:p w:rsidR="007D472F" w:rsidRPr="00AF51B3" w:rsidRDefault="007D472F" w:rsidP="007D472F">
      <w:pPr>
        <w:pStyle w:val="PargrafodaLista"/>
        <w:numPr>
          <w:ilvl w:val="1"/>
          <w:numId w:val="10"/>
        </w:numPr>
        <w:spacing w:line="360" w:lineRule="auto"/>
        <w:jc w:val="both"/>
        <w:rPr>
          <w:rFonts w:ascii="Arial" w:eastAsia="Arial Unicode MS" w:hAnsi="Arial" w:cs="Arial"/>
          <w:b/>
        </w:rPr>
      </w:pPr>
      <w:r w:rsidRPr="00AF51B3">
        <w:rPr>
          <w:rFonts w:ascii="Arial" w:eastAsia="Arial Unicode MS" w:hAnsi="Arial" w:cs="Arial"/>
          <w:b/>
        </w:rPr>
        <w:t>OBRIGAÇÕES E RESPONSABILIDADES</w:t>
      </w:r>
    </w:p>
    <w:p w:rsidR="00B55D8B"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Todas as despesas de transporte, frete, carregamento, descarregamento, e</w:t>
      </w:r>
      <w:proofErr w:type="gramStart"/>
      <w:r w:rsidRPr="00AF51B3">
        <w:rPr>
          <w:rFonts w:ascii="Arial" w:eastAsia="Arial Unicode MS" w:hAnsi="Arial" w:cs="Arial"/>
        </w:rPr>
        <w:t xml:space="preserve">  </w:t>
      </w:r>
      <w:proofErr w:type="gramEnd"/>
      <w:r w:rsidRPr="00AF51B3">
        <w:rPr>
          <w:rFonts w:ascii="Arial" w:eastAsia="Arial Unicode MS" w:hAnsi="Arial" w:cs="Arial"/>
        </w:rPr>
        <w:t>outros custos decorrentes direta e indiretamente do fornecimento do objeto desta licitação, correrão por con</w:t>
      </w:r>
      <w:r w:rsidR="00244166" w:rsidRPr="00AF51B3">
        <w:rPr>
          <w:rFonts w:ascii="Arial" w:eastAsia="Arial Unicode MS" w:hAnsi="Arial" w:cs="Arial"/>
        </w:rPr>
        <w:t>ta exclusivos da compromissária;</w:t>
      </w:r>
    </w:p>
    <w:p w:rsidR="006753DD" w:rsidRPr="00AF51B3" w:rsidRDefault="003269A2"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O</w:t>
      </w:r>
      <w:r w:rsidR="008A7ABD" w:rsidRPr="00AF51B3">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AF51B3">
        <w:rPr>
          <w:rFonts w:ascii="Arial" w:eastAsia="Arial Unicode MS" w:hAnsi="Arial" w:cs="Arial"/>
        </w:rPr>
        <w:t>COMPROMISSÁRIA</w:t>
      </w:r>
      <w:r w:rsidR="008A7ABD" w:rsidRPr="00AF51B3">
        <w:rPr>
          <w:rFonts w:ascii="Arial" w:eastAsia="Arial Unicode MS" w:hAnsi="Arial" w:cs="Arial"/>
        </w:rPr>
        <w:t>, eximindo a Prefeitura das obrigações, sejam elas de qua</w:t>
      </w:r>
      <w:r w:rsidR="00244166" w:rsidRPr="00AF51B3">
        <w:rPr>
          <w:rFonts w:ascii="Arial" w:eastAsia="Arial Unicode MS" w:hAnsi="Arial" w:cs="Arial"/>
        </w:rPr>
        <w:t>lquer natureza;</w:t>
      </w:r>
      <w:r w:rsidR="00BE431B" w:rsidRPr="00AF51B3">
        <w:rPr>
          <w:rFonts w:ascii="Arial" w:hAnsi="Arial" w:cs="Arial"/>
        </w:rPr>
        <w:t xml:space="preserve"> </w:t>
      </w:r>
    </w:p>
    <w:p w:rsidR="007D472F" w:rsidRPr="00AF51B3" w:rsidRDefault="00BE431B"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 xml:space="preserve">A empresa será a única responsável por quaisquer acidentes de que possam ser vítimas, seus empregados ou prepostos, no desempenho das tarefas relativas à </w:t>
      </w:r>
      <w:r w:rsidRPr="00AF51B3">
        <w:rPr>
          <w:rFonts w:ascii="Arial" w:hAnsi="Arial" w:cs="Arial"/>
        </w:rPr>
        <w:lastRenderedPageBreak/>
        <w:t>entrega dos produtos, responsabilizando-se ainda pelo cumprimento de todos os encargos sociais, trabalhistas e previdenciários a eles referentes;</w:t>
      </w:r>
    </w:p>
    <w:p w:rsidR="007D472F" w:rsidRPr="00AF51B3" w:rsidRDefault="006D08A5" w:rsidP="007D472F">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 xml:space="preserve">As exigências e a atuação da fiscalização pelo </w:t>
      </w:r>
      <w:r w:rsidR="008303F7" w:rsidRPr="00AF51B3">
        <w:rPr>
          <w:rFonts w:ascii="Arial" w:hAnsi="Arial" w:cs="Arial"/>
        </w:rPr>
        <w:t>COMPROMITENTE</w:t>
      </w:r>
      <w:r w:rsidRPr="00AF51B3">
        <w:rPr>
          <w:rFonts w:ascii="Arial" w:hAnsi="Arial" w:cs="Arial"/>
        </w:rPr>
        <w:t xml:space="preserve"> em nada restringe a responsabilidade única, integral e exclusiva da </w:t>
      </w:r>
      <w:r w:rsidR="00F9615B" w:rsidRPr="00AF51B3">
        <w:rPr>
          <w:rFonts w:ascii="Arial" w:hAnsi="Arial" w:cs="Arial"/>
        </w:rPr>
        <w:t xml:space="preserve">COMPROMISSÁRIA </w:t>
      </w:r>
      <w:r w:rsidRPr="00AF51B3">
        <w:rPr>
          <w:rFonts w:ascii="Arial" w:hAnsi="Arial" w:cs="Arial"/>
        </w:rPr>
        <w:t xml:space="preserve">no que concerne </w:t>
      </w:r>
      <w:r w:rsidR="00244166" w:rsidRPr="00AF51B3">
        <w:rPr>
          <w:rFonts w:ascii="Arial" w:hAnsi="Arial" w:cs="Arial"/>
        </w:rPr>
        <w:t>à execução do objeto contratado;</w:t>
      </w:r>
    </w:p>
    <w:p w:rsidR="00244166" w:rsidRPr="00AF51B3" w:rsidRDefault="008A7AB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hAnsi="Arial" w:cs="Arial"/>
        </w:rPr>
        <w:t>A COMPROMISSÁRIA deverá manter durante a vigência desta Ata de Registro de Preços, todas as condições de habilitação e qualifi</w:t>
      </w:r>
      <w:r w:rsidR="00244166" w:rsidRPr="00AF51B3">
        <w:rPr>
          <w:rFonts w:ascii="Arial" w:hAnsi="Arial" w:cs="Arial"/>
        </w:rPr>
        <w:t>cação exigidas para contratação;</w:t>
      </w:r>
      <w:r w:rsidRPr="00AF51B3">
        <w:rPr>
          <w:rFonts w:ascii="Arial" w:hAnsi="Arial" w:cs="Arial"/>
        </w:rPr>
        <w:t xml:space="preserve"> </w:t>
      </w:r>
    </w:p>
    <w:p w:rsidR="006753DD" w:rsidRPr="00AF51B3" w:rsidRDefault="00155767" w:rsidP="006753DD">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Fica a COMPROMITENTE isenta de responsabilidade de atos praticados por terceiros, sem sua expressa autorização</w:t>
      </w:r>
      <w:r w:rsidR="00BE431B" w:rsidRPr="00AF51B3">
        <w:rPr>
          <w:rFonts w:ascii="Arial" w:eastAsia="Arial Unicode MS" w:hAnsi="Arial" w:cs="Arial"/>
        </w:rPr>
        <w:t>.</w:t>
      </w:r>
      <w:r w:rsidR="00BE431B" w:rsidRPr="00AF51B3">
        <w:rPr>
          <w:rFonts w:ascii="Arial" w:eastAsia="Arial Unicode MS" w:hAnsi="Arial" w:cs="Arial"/>
          <w:b/>
        </w:rPr>
        <w:t xml:space="preserve"> </w:t>
      </w:r>
    </w:p>
    <w:p w:rsidR="00B55D8B" w:rsidRPr="00AF51B3" w:rsidRDefault="006753DD" w:rsidP="00244166">
      <w:pPr>
        <w:pStyle w:val="PargrafodaLista"/>
        <w:numPr>
          <w:ilvl w:val="2"/>
          <w:numId w:val="10"/>
        </w:numPr>
        <w:spacing w:line="360" w:lineRule="auto"/>
        <w:ind w:left="0" w:firstLine="284"/>
        <w:jc w:val="both"/>
        <w:rPr>
          <w:rFonts w:ascii="Arial" w:eastAsia="Arial Unicode MS" w:hAnsi="Arial" w:cs="Arial"/>
        </w:rPr>
      </w:pPr>
      <w:r w:rsidRPr="00AF51B3">
        <w:rPr>
          <w:rFonts w:ascii="Arial" w:eastAsia="Arial Unicode MS" w:hAnsi="Arial" w:cs="Arial"/>
        </w:rPr>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AF51B3">
        <w:rPr>
          <w:rFonts w:ascii="Arial" w:eastAsia="Arial Unicode MS" w:hAnsi="Arial" w:cs="Arial"/>
        </w:rPr>
        <w:t>120</w:t>
      </w:r>
      <w:r w:rsidRPr="00AF51B3">
        <w:rPr>
          <w:rFonts w:ascii="Arial" w:eastAsia="Arial Unicode MS" w:hAnsi="Arial" w:cs="Arial"/>
        </w:rPr>
        <w:t xml:space="preserve"> da Lei nº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Pr="00AF51B3">
        <w:rPr>
          <w:rFonts w:ascii="Arial" w:eastAsia="Arial Unicode MS" w:hAnsi="Arial" w:cs="Arial"/>
        </w:rPr>
        <w:t>.</w:t>
      </w:r>
    </w:p>
    <w:p w:rsidR="00B55D8B" w:rsidRPr="00AF51B3" w:rsidRDefault="00B55D8B" w:rsidP="00B55D8B">
      <w:pPr>
        <w:pStyle w:val="PargrafodaLista"/>
        <w:spacing w:line="360" w:lineRule="auto"/>
        <w:ind w:left="0"/>
        <w:jc w:val="both"/>
        <w:rPr>
          <w:rFonts w:ascii="Arial" w:eastAsia="Arial Unicode MS" w:hAnsi="Arial" w:cs="Arial"/>
          <w:b/>
          <w:color w:val="0070C0"/>
        </w:rPr>
      </w:pPr>
    </w:p>
    <w:p w:rsidR="0059027F" w:rsidRPr="00AF51B3" w:rsidRDefault="00A32763" w:rsidP="003E306D">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 REVOGAÇÃO E ANULAÇÃO DO CERTAME</w:t>
      </w:r>
    </w:p>
    <w:p w:rsidR="00087144" w:rsidRPr="00AF51B3" w:rsidRDefault="00087144"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t>A</w:t>
      </w:r>
      <w:r w:rsidR="00087144" w:rsidRPr="00AF51B3">
        <w:rPr>
          <w:rFonts w:ascii="Arial" w:eastAsia="Arial Unicode MS" w:hAnsi="Arial" w:cs="Arial"/>
        </w:rPr>
        <w:t>diada a data da abertura desta licitação;</w:t>
      </w:r>
    </w:p>
    <w:p w:rsidR="0059027F" w:rsidRPr="00AF51B3" w:rsidRDefault="004B0709" w:rsidP="00182FF4">
      <w:pPr>
        <w:pStyle w:val="PargrafodaLista"/>
        <w:numPr>
          <w:ilvl w:val="2"/>
          <w:numId w:val="10"/>
        </w:numPr>
        <w:spacing w:line="360" w:lineRule="auto"/>
        <w:ind w:left="0" w:firstLine="284"/>
        <w:jc w:val="both"/>
        <w:rPr>
          <w:rFonts w:ascii="Arial" w:eastAsia="Arial Unicode MS" w:hAnsi="Arial" w:cs="Arial"/>
          <w:b/>
        </w:rPr>
      </w:pPr>
      <w:r w:rsidRPr="00AF51B3">
        <w:rPr>
          <w:rFonts w:ascii="Arial" w:eastAsia="Arial Unicode MS" w:hAnsi="Arial" w:cs="Arial"/>
        </w:rPr>
        <w:t>A</w:t>
      </w:r>
      <w:r w:rsidR="00087144" w:rsidRPr="00AF51B3">
        <w:rPr>
          <w:rFonts w:ascii="Arial" w:eastAsia="Arial Unicode MS" w:hAnsi="Arial" w:cs="Arial"/>
        </w:rPr>
        <w:t>lterada as condições do presente edital, com fixação de n</w:t>
      </w:r>
      <w:r w:rsidR="0059027F" w:rsidRPr="00AF51B3">
        <w:rPr>
          <w:rFonts w:ascii="Arial" w:eastAsia="Arial Unicode MS" w:hAnsi="Arial" w:cs="Arial"/>
        </w:rPr>
        <w:t>ovo prazo para a sua realização</w:t>
      </w:r>
      <w:r w:rsidR="00751C12" w:rsidRPr="00AF51B3">
        <w:rPr>
          <w:rFonts w:ascii="Arial" w:eastAsia="Arial Unicode MS" w:hAnsi="Arial" w:cs="Arial"/>
        </w:rPr>
        <w:t>.</w:t>
      </w:r>
      <w:r w:rsidR="0057066A" w:rsidRPr="00AF51B3">
        <w:rPr>
          <w:rFonts w:ascii="Arial" w:eastAsia="Arial Unicode MS" w:hAnsi="Arial" w:cs="Arial"/>
        </w:rPr>
        <w:t xml:space="preserve"> </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A anulação ou revogação do procedimento licitatório induz à anulação da respectiva Ata de Registro de Preços.</w:t>
      </w:r>
    </w:p>
    <w:p w:rsidR="0059027F" w:rsidRPr="00AF51B3" w:rsidRDefault="00991E21"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licitantes não terão direito à indenização em decorrência da anulação ou revogação do procedimento licitatório.</w:t>
      </w:r>
    </w:p>
    <w:p w:rsidR="002415FE" w:rsidRPr="00AF51B3" w:rsidRDefault="00BE3010"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bCs/>
        </w:rPr>
        <w:t>A</w:t>
      </w:r>
      <w:r w:rsidR="00821B7E" w:rsidRPr="00AF51B3">
        <w:rPr>
          <w:rFonts w:ascii="Arial" w:eastAsia="Arial Unicode MS" w:hAnsi="Arial" w:cs="Arial"/>
          <w:bCs/>
        </w:rPr>
        <w:t xml:space="preserve"> falta de cumprimento dos deveres e dos regulamentos vigentes será considerada motivo para Rescisão da Ata de Registro de Preços.</w:t>
      </w:r>
    </w:p>
    <w:p w:rsidR="002415FE" w:rsidRPr="00AF51B3" w:rsidRDefault="002415FE" w:rsidP="00182FF4">
      <w:pPr>
        <w:pStyle w:val="PargrafodaLista"/>
        <w:spacing w:line="360" w:lineRule="auto"/>
        <w:ind w:left="0"/>
        <w:jc w:val="both"/>
        <w:rPr>
          <w:rFonts w:ascii="Arial" w:eastAsia="Arial Unicode MS" w:hAnsi="Arial" w:cs="Arial"/>
          <w:b/>
        </w:rPr>
      </w:pPr>
    </w:p>
    <w:p w:rsidR="002415FE" w:rsidRPr="00AF51B3" w:rsidRDefault="00A32763"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lastRenderedPageBreak/>
        <w:t>DOS CASOS OMISSOS</w:t>
      </w:r>
    </w:p>
    <w:p w:rsidR="002415FE" w:rsidRPr="00AF51B3" w:rsidRDefault="00A32763" w:rsidP="00182FF4">
      <w:pPr>
        <w:pStyle w:val="PargrafodaLista"/>
        <w:numPr>
          <w:ilvl w:val="1"/>
          <w:numId w:val="10"/>
        </w:numPr>
        <w:spacing w:line="360" w:lineRule="auto"/>
        <w:ind w:left="0" w:hanging="6"/>
        <w:jc w:val="both"/>
        <w:rPr>
          <w:rFonts w:ascii="Arial" w:eastAsia="Arial Unicode MS" w:hAnsi="Arial" w:cs="Arial"/>
          <w:b/>
        </w:rPr>
      </w:pPr>
      <w:r w:rsidRPr="00AF51B3">
        <w:rPr>
          <w:rFonts w:ascii="Arial" w:eastAsia="Arial Unicode MS" w:hAnsi="Arial" w:cs="Arial"/>
        </w:rPr>
        <w:t>Os casos omissos serão solucionados diretamente pelo Pregoeiro ou autoridade competente, observados os preceitos de direito público e as disposições d</w:t>
      </w:r>
      <w:r w:rsidR="00C45FE3" w:rsidRPr="00AF51B3">
        <w:rPr>
          <w:rFonts w:ascii="Arial" w:eastAsia="Arial Unicode MS" w:hAnsi="Arial" w:cs="Arial"/>
        </w:rPr>
        <w:t>a</w:t>
      </w:r>
      <w:r w:rsidRPr="00AF51B3">
        <w:rPr>
          <w:rFonts w:ascii="Arial" w:eastAsia="Arial Unicode MS" w:hAnsi="Arial" w:cs="Arial"/>
        </w:rPr>
        <w:t xml:space="preserve"> Lei n° </w:t>
      </w:r>
      <w:r w:rsidR="00C45FE3" w:rsidRPr="00AF51B3">
        <w:rPr>
          <w:rFonts w:ascii="Arial" w:eastAsia="Arial Unicode MS" w:hAnsi="Arial" w:cs="Arial"/>
        </w:rPr>
        <w:t>14.133</w:t>
      </w:r>
      <w:r w:rsidRPr="00AF51B3">
        <w:rPr>
          <w:rFonts w:ascii="Arial" w:eastAsia="Arial Unicode MS" w:hAnsi="Arial" w:cs="Arial"/>
        </w:rPr>
        <w:t>/</w:t>
      </w:r>
      <w:r w:rsidR="00C45FE3" w:rsidRPr="00AF51B3">
        <w:rPr>
          <w:rFonts w:ascii="Arial" w:eastAsia="Arial Unicode MS" w:hAnsi="Arial" w:cs="Arial"/>
        </w:rPr>
        <w:t>21</w:t>
      </w:r>
      <w:r w:rsidR="00426335" w:rsidRPr="00AF51B3">
        <w:rPr>
          <w:rFonts w:ascii="Arial" w:eastAsia="Arial Unicode MS" w:hAnsi="Arial" w:cs="Arial"/>
        </w:rPr>
        <w:t xml:space="preserve"> e o Decreto Municipal 1.789/2023.</w:t>
      </w:r>
    </w:p>
    <w:p w:rsidR="002415FE" w:rsidRPr="00AF51B3" w:rsidRDefault="002415FE" w:rsidP="00182FF4">
      <w:pPr>
        <w:pStyle w:val="PargrafodaLista"/>
        <w:spacing w:line="360" w:lineRule="auto"/>
        <w:ind w:left="360"/>
        <w:jc w:val="both"/>
        <w:rPr>
          <w:rFonts w:ascii="Arial" w:eastAsia="Arial Unicode MS" w:hAnsi="Arial" w:cs="Arial"/>
          <w:b/>
        </w:rPr>
      </w:pPr>
    </w:p>
    <w:p w:rsidR="002415FE" w:rsidRPr="00AF51B3" w:rsidRDefault="00991E21" w:rsidP="00182FF4">
      <w:pPr>
        <w:pStyle w:val="PargrafodaLista"/>
        <w:numPr>
          <w:ilvl w:val="0"/>
          <w:numId w:val="10"/>
        </w:numPr>
        <w:spacing w:line="360" w:lineRule="auto"/>
        <w:jc w:val="both"/>
        <w:rPr>
          <w:rFonts w:ascii="Arial" w:eastAsia="Arial Unicode MS" w:hAnsi="Arial" w:cs="Arial"/>
          <w:b/>
        </w:rPr>
      </w:pPr>
      <w:r w:rsidRPr="00AF51B3">
        <w:rPr>
          <w:rFonts w:ascii="Arial" w:eastAsia="Arial Unicode MS" w:hAnsi="Arial" w:cs="Arial"/>
          <w:b/>
        </w:rPr>
        <w:t>DAS DISPOSIÇÕES FINAIS</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AF51B3">
        <w:rPr>
          <w:rFonts w:ascii="Arial" w:eastAsia="Arial Unicode MS" w:hAnsi="Arial" w:cs="Arial"/>
        </w:rPr>
        <w:t>IX</w:t>
      </w:r>
      <w:r w:rsidRPr="00AF51B3">
        <w:rPr>
          <w:rFonts w:ascii="Arial" w:eastAsia="Arial Unicode MS" w:hAnsi="Arial" w:cs="Arial"/>
        </w:rPr>
        <w:t>.</w:t>
      </w:r>
    </w:p>
    <w:p w:rsidR="002415FE"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AF51B3">
        <w:rPr>
          <w:rFonts w:ascii="Arial" w:eastAsia="Arial Unicode MS" w:hAnsi="Arial" w:cs="Arial"/>
        </w:rPr>
        <w:t>;</w:t>
      </w:r>
    </w:p>
    <w:p w:rsidR="00B97A35" w:rsidRPr="00111DEA"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AF51B3">
        <w:rPr>
          <w:rFonts w:ascii="Arial" w:eastAsia="Arial Unicode MS" w:hAnsi="Arial" w:cs="Arial"/>
        </w:rPr>
        <w:t>;</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 xml:space="preserve">As licitantes intimadas para prestar quaisquer esclarecimentos adicionais deverão fazê-lo no prazo </w:t>
      </w:r>
      <w:r w:rsidR="00844732" w:rsidRPr="00AF51B3">
        <w:rPr>
          <w:rFonts w:ascii="Arial" w:eastAsia="Arial Unicode MS" w:hAnsi="Arial" w:cs="Arial"/>
        </w:rPr>
        <w:t xml:space="preserve">determinado pelo Pregoeiro, </w:t>
      </w:r>
      <w:proofErr w:type="gramStart"/>
      <w:r w:rsidR="00844732" w:rsidRPr="00AF51B3">
        <w:rPr>
          <w:rFonts w:ascii="Arial" w:eastAsia="Arial Unicode MS" w:hAnsi="Arial" w:cs="Arial"/>
        </w:rPr>
        <w:t xml:space="preserve">sob </w:t>
      </w:r>
      <w:r w:rsidRPr="00AF51B3">
        <w:rPr>
          <w:rFonts w:ascii="Arial" w:eastAsia="Arial Unicode MS" w:hAnsi="Arial" w:cs="Arial"/>
        </w:rPr>
        <w:t>pena</w:t>
      </w:r>
      <w:proofErr w:type="gramEnd"/>
      <w:r w:rsidRPr="00AF51B3">
        <w:rPr>
          <w:rFonts w:ascii="Arial" w:eastAsia="Arial Unicode MS" w:hAnsi="Arial" w:cs="Arial"/>
        </w:rPr>
        <w:t xml:space="preserve"> de desclassificação/inabilitação.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AF51B3"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111DEA"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111DEA" w:rsidRPr="00AF51B3" w:rsidRDefault="00111DEA" w:rsidP="00111DEA">
      <w:pPr>
        <w:pStyle w:val="PargrafodaLista"/>
        <w:spacing w:line="360" w:lineRule="auto"/>
        <w:ind w:left="0"/>
        <w:jc w:val="both"/>
        <w:rPr>
          <w:rFonts w:ascii="Arial" w:eastAsia="Arial Unicode MS" w:hAnsi="Arial" w:cs="Arial"/>
          <w:b/>
        </w:rPr>
      </w:pPr>
    </w:p>
    <w:p w:rsidR="00B97A35" w:rsidRPr="00111DEA" w:rsidRDefault="00991E21" w:rsidP="00182FF4">
      <w:pPr>
        <w:pStyle w:val="PargrafodaLista"/>
        <w:numPr>
          <w:ilvl w:val="1"/>
          <w:numId w:val="10"/>
        </w:numPr>
        <w:spacing w:line="360" w:lineRule="auto"/>
        <w:ind w:left="0" w:firstLine="0"/>
        <w:jc w:val="both"/>
        <w:rPr>
          <w:rFonts w:ascii="Arial" w:eastAsia="Arial Unicode MS" w:hAnsi="Arial" w:cs="Arial"/>
          <w:b/>
        </w:rPr>
      </w:pPr>
      <w:r w:rsidRPr="00AF51B3">
        <w:rPr>
          <w:rFonts w:ascii="Arial" w:eastAsia="Arial Unicode MS" w:hAnsi="Arial" w:cs="Arial"/>
        </w:rPr>
        <w:lastRenderedPageBreak/>
        <w:t>Constituem anexos deste Edital, dele fazendo parte integrante:</w:t>
      </w:r>
    </w:p>
    <w:p w:rsidR="00111DEA" w:rsidRPr="00AF51B3" w:rsidRDefault="00111DEA" w:rsidP="00111DEA">
      <w:pPr>
        <w:pStyle w:val="PargrafodaLista"/>
        <w:spacing w:line="360" w:lineRule="auto"/>
        <w:ind w:left="0"/>
        <w:jc w:val="both"/>
        <w:rPr>
          <w:rFonts w:ascii="Arial" w:eastAsia="Arial Unicode MS" w:hAnsi="Arial" w:cs="Arial"/>
          <w:b/>
        </w:rPr>
      </w:pPr>
    </w:p>
    <w:p w:rsidR="006762B1" w:rsidRPr="00AF51B3" w:rsidRDefault="006762B1" w:rsidP="005606FB">
      <w:pPr>
        <w:pStyle w:val="PargrafodaLista"/>
        <w:numPr>
          <w:ilvl w:val="2"/>
          <w:numId w:val="10"/>
        </w:numPr>
        <w:spacing w:line="360" w:lineRule="auto"/>
        <w:ind w:left="1225" w:hanging="505"/>
        <w:jc w:val="both"/>
        <w:rPr>
          <w:rFonts w:ascii="Arial" w:eastAsia="Arial Unicode MS" w:hAnsi="Arial" w:cs="Arial"/>
        </w:rPr>
      </w:pPr>
      <w:r w:rsidRPr="00AF51B3">
        <w:rPr>
          <w:rFonts w:ascii="Arial" w:eastAsia="Arial Unicode MS" w:hAnsi="Arial" w:cs="Arial"/>
        </w:rPr>
        <w:t>Anexo I – Estudo Técnico Preliminar;</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6762B1" w:rsidRPr="00AF51B3">
        <w:rPr>
          <w:rFonts w:ascii="Arial" w:eastAsia="Arial Unicode MS" w:hAnsi="Arial" w:cs="Arial"/>
        </w:rPr>
        <w:t>I</w:t>
      </w:r>
      <w:r w:rsidRPr="00AF51B3">
        <w:rPr>
          <w:rFonts w:ascii="Arial" w:eastAsia="Arial Unicode MS" w:hAnsi="Arial" w:cs="Arial"/>
        </w:rPr>
        <w:t>I – Termo de Referência;</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I</w:t>
      </w:r>
      <w:r w:rsidR="006762B1" w:rsidRPr="00AF51B3">
        <w:rPr>
          <w:rFonts w:ascii="Arial" w:eastAsia="Arial Unicode MS" w:hAnsi="Arial" w:cs="Arial"/>
        </w:rPr>
        <w:t>I</w:t>
      </w:r>
      <w:r w:rsidRPr="00AF51B3">
        <w:rPr>
          <w:rFonts w:ascii="Arial" w:eastAsia="Arial Unicode MS" w:hAnsi="Arial" w:cs="Arial"/>
        </w:rPr>
        <w:t>I – Modelo de Declaração de Inexistência de Fatos Impeditivos e Outras;</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I</w:t>
      </w:r>
      <w:r w:rsidR="006762B1" w:rsidRPr="00AF51B3">
        <w:rPr>
          <w:rFonts w:ascii="Arial" w:eastAsia="Arial Unicode MS" w:hAnsi="Arial" w:cs="Arial"/>
        </w:rPr>
        <w:t>V</w:t>
      </w:r>
      <w:r w:rsidRPr="00AF51B3">
        <w:rPr>
          <w:rFonts w:ascii="Arial" w:eastAsia="Arial Unicode MS" w:hAnsi="Arial" w:cs="Arial"/>
        </w:rPr>
        <w:t>– Modelo</w:t>
      </w:r>
      <w:proofErr w:type="gramStart"/>
      <w:r w:rsidRPr="00AF51B3">
        <w:rPr>
          <w:rFonts w:ascii="Arial" w:eastAsia="Arial Unicode MS" w:hAnsi="Arial" w:cs="Arial"/>
        </w:rPr>
        <w:t xml:space="preserve">  </w:t>
      </w:r>
      <w:proofErr w:type="gramEnd"/>
      <w:r w:rsidRPr="00AF51B3">
        <w:rPr>
          <w:rFonts w:ascii="Arial" w:eastAsia="Arial Unicode MS" w:hAnsi="Arial" w:cs="Arial"/>
        </w:rPr>
        <w:t>de Declaração de Veracidade dos Documentos de Habilitação;</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 - Modelo de Declaração de Enquadramento – ME ou EPP;</w:t>
      </w:r>
    </w:p>
    <w:p w:rsidR="00097286" w:rsidRPr="00AF51B3" w:rsidRDefault="008B3D1C" w:rsidP="005606FB">
      <w:pPr>
        <w:pStyle w:val="PargrafodaLista"/>
        <w:numPr>
          <w:ilvl w:val="2"/>
          <w:numId w:val="10"/>
        </w:numPr>
        <w:spacing w:line="360" w:lineRule="auto"/>
        <w:ind w:left="1225" w:hanging="505"/>
        <w:jc w:val="both"/>
        <w:rPr>
          <w:rFonts w:ascii="Arial" w:eastAsia="Arial Unicode MS" w:hAnsi="Arial" w:cs="Arial"/>
          <w:b/>
        </w:rPr>
      </w:pPr>
      <w:proofErr w:type="gramStart"/>
      <w:r w:rsidRPr="00AF51B3">
        <w:rPr>
          <w:rFonts w:ascii="Arial" w:eastAsia="Arial Unicode MS" w:hAnsi="Arial" w:cs="Arial"/>
        </w:rPr>
        <w:t>Anexo V</w:t>
      </w:r>
      <w:r w:rsidR="006762B1" w:rsidRPr="00AF51B3">
        <w:rPr>
          <w:rFonts w:ascii="Arial" w:eastAsia="Arial Unicode MS" w:hAnsi="Arial" w:cs="Arial"/>
        </w:rPr>
        <w:t>I</w:t>
      </w:r>
      <w:proofErr w:type="gramEnd"/>
      <w:r w:rsidRPr="00AF51B3">
        <w:rPr>
          <w:rFonts w:ascii="Arial" w:eastAsia="Arial Unicode MS" w:hAnsi="Arial" w:cs="Arial"/>
        </w:rPr>
        <w:t xml:space="preserve"> – Modelo de Declaração de </w:t>
      </w:r>
      <w:r w:rsidR="006E0413" w:rsidRPr="00AF51B3">
        <w:rPr>
          <w:rFonts w:ascii="Arial" w:eastAsia="Arial Unicode MS" w:hAnsi="Arial" w:cs="Arial"/>
        </w:rPr>
        <w:t>C</w:t>
      </w:r>
      <w:r w:rsidRPr="00AF51B3">
        <w:rPr>
          <w:rFonts w:ascii="Arial" w:eastAsia="Arial Unicode MS" w:hAnsi="Arial" w:cs="Arial"/>
        </w:rPr>
        <w:t xml:space="preserve">umprimento de </w:t>
      </w:r>
      <w:r w:rsidR="006E0413" w:rsidRPr="00AF51B3">
        <w:rPr>
          <w:rFonts w:ascii="Arial" w:eastAsia="Arial Unicode MS" w:hAnsi="Arial" w:cs="Arial"/>
        </w:rPr>
        <w:t>R</w:t>
      </w:r>
      <w:r w:rsidRPr="00AF51B3">
        <w:rPr>
          <w:rFonts w:ascii="Arial" w:eastAsia="Arial Unicode MS" w:hAnsi="Arial" w:cs="Arial"/>
        </w:rPr>
        <w:t>eserva de Cargos</w:t>
      </w:r>
      <w:r w:rsidR="006E0413" w:rsidRPr="00AF51B3">
        <w:rPr>
          <w:rFonts w:ascii="Arial" w:eastAsia="Arial Unicode MS" w:hAnsi="Arial" w:cs="Arial"/>
        </w:rPr>
        <w:t xml:space="preserve"> para pessoa com deficiência e para reabilitado da Previdência Social</w:t>
      </w:r>
      <w:r w:rsidRPr="00AF51B3">
        <w:rPr>
          <w:rFonts w:ascii="Arial" w:eastAsia="Arial Unicode MS" w:hAnsi="Arial" w:cs="Arial"/>
        </w:rPr>
        <w:t>.</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w:t>
      </w:r>
      <w:r w:rsidR="00097286" w:rsidRPr="00AF51B3">
        <w:rPr>
          <w:rFonts w:ascii="Arial" w:eastAsia="Arial Unicode MS" w:hAnsi="Arial" w:cs="Arial"/>
        </w:rPr>
        <w:t>I</w:t>
      </w:r>
      <w:r w:rsidR="006762B1" w:rsidRPr="00AF51B3">
        <w:rPr>
          <w:rFonts w:ascii="Arial" w:eastAsia="Arial Unicode MS" w:hAnsi="Arial" w:cs="Arial"/>
        </w:rPr>
        <w:t>I</w:t>
      </w:r>
      <w:r w:rsidRPr="00AF51B3">
        <w:rPr>
          <w:rFonts w:ascii="Arial" w:eastAsia="Arial Unicode MS" w:hAnsi="Arial" w:cs="Arial"/>
        </w:rPr>
        <w:t xml:space="preserve"> – Modelo de Nova Proposta Comercial;</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VI</w:t>
      </w:r>
      <w:r w:rsidR="00097286" w:rsidRPr="00AF51B3">
        <w:rPr>
          <w:rFonts w:ascii="Arial" w:eastAsia="Arial Unicode MS" w:hAnsi="Arial" w:cs="Arial"/>
        </w:rPr>
        <w:t>I</w:t>
      </w:r>
      <w:r w:rsidR="006762B1" w:rsidRPr="00AF51B3">
        <w:rPr>
          <w:rFonts w:ascii="Arial" w:eastAsia="Arial Unicode MS" w:hAnsi="Arial" w:cs="Arial"/>
        </w:rPr>
        <w:t>I</w:t>
      </w:r>
      <w:r w:rsidRPr="00AF51B3">
        <w:rPr>
          <w:rFonts w:ascii="Arial" w:eastAsia="Arial Unicode MS" w:hAnsi="Arial" w:cs="Arial"/>
        </w:rPr>
        <w:t xml:space="preserve"> – Ata de Registro de Preços;</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097286" w:rsidRPr="00AF51B3">
        <w:rPr>
          <w:rFonts w:ascii="Arial" w:eastAsia="Arial Unicode MS" w:hAnsi="Arial" w:cs="Arial"/>
        </w:rPr>
        <w:t>I</w:t>
      </w:r>
      <w:r w:rsidR="006762B1" w:rsidRPr="00AF51B3">
        <w:rPr>
          <w:rFonts w:ascii="Arial" w:eastAsia="Arial Unicode MS" w:hAnsi="Arial" w:cs="Arial"/>
        </w:rPr>
        <w:t>X</w:t>
      </w:r>
      <w:r w:rsidRPr="00AF51B3">
        <w:rPr>
          <w:rFonts w:ascii="Arial" w:eastAsia="Arial Unicode MS" w:hAnsi="Arial" w:cs="Arial"/>
        </w:rPr>
        <w:t xml:space="preserve"> – Termo de Ciência e de Notificação.</w:t>
      </w:r>
    </w:p>
    <w:p w:rsidR="00B97A35"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 xml:space="preserve">Anexo </w:t>
      </w:r>
      <w:r w:rsidR="00097286" w:rsidRPr="00AF51B3">
        <w:rPr>
          <w:rFonts w:ascii="Arial" w:eastAsia="Arial Unicode MS" w:hAnsi="Arial" w:cs="Arial"/>
        </w:rPr>
        <w:t>X</w:t>
      </w:r>
      <w:r w:rsidRPr="00AF51B3">
        <w:rPr>
          <w:rFonts w:ascii="Arial" w:eastAsia="Arial Unicode MS" w:hAnsi="Arial" w:cs="Arial"/>
        </w:rPr>
        <w:t xml:space="preserve"> – Fiscal da Ata de Registro de Preços.</w:t>
      </w:r>
    </w:p>
    <w:p w:rsidR="00991E21" w:rsidRPr="00AF51B3" w:rsidRDefault="00991E21" w:rsidP="005606FB">
      <w:pPr>
        <w:pStyle w:val="PargrafodaLista"/>
        <w:numPr>
          <w:ilvl w:val="2"/>
          <w:numId w:val="10"/>
        </w:numPr>
        <w:spacing w:line="360" w:lineRule="auto"/>
        <w:ind w:left="1225" w:hanging="505"/>
        <w:jc w:val="both"/>
        <w:rPr>
          <w:rFonts w:ascii="Arial" w:eastAsia="Arial Unicode MS" w:hAnsi="Arial" w:cs="Arial"/>
          <w:b/>
        </w:rPr>
      </w:pPr>
      <w:r w:rsidRPr="00AF51B3">
        <w:rPr>
          <w:rFonts w:ascii="Arial" w:eastAsia="Arial Unicode MS" w:hAnsi="Arial" w:cs="Arial"/>
        </w:rPr>
        <w:t>Anexo X</w:t>
      </w:r>
      <w:r w:rsidR="006762B1" w:rsidRPr="00AF51B3">
        <w:rPr>
          <w:rFonts w:ascii="Arial" w:eastAsia="Arial Unicode MS" w:hAnsi="Arial" w:cs="Arial"/>
        </w:rPr>
        <w:t>I</w:t>
      </w:r>
      <w:r w:rsidRPr="00AF51B3">
        <w:rPr>
          <w:rFonts w:ascii="Arial" w:eastAsia="Arial Unicode MS" w:hAnsi="Arial" w:cs="Arial"/>
        </w:rPr>
        <w:tab/>
        <w:t>– Instrumento Contratual.</w:t>
      </w:r>
    </w:p>
    <w:p w:rsidR="00A32763" w:rsidRPr="00AF51B3" w:rsidRDefault="00182FF4" w:rsidP="00182FF4">
      <w:pPr>
        <w:tabs>
          <w:tab w:val="left" w:pos="7250"/>
        </w:tabs>
        <w:spacing w:line="360" w:lineRule="auto"/>
        <w:rPr>
          <w:rFonts w:ascii="Arial" w:eastAsia="Arial Unicode MS" w:hAnsi="Arial" w:cs="Arial"/>
        </w:rPr>
      </w:pPr>
      <w:r w:rsidRPr="00AF51B3">
        <w:rPr>
          <w:rFonts w:ascii="Arial" w:eastAsia="Arial Unicode MS" w:hAnsi="Arial" w:cs="Arial"/>
        </w:rPr>
        <w:tab/>
      </w:r>
    </w:p>
    <w:p w:rsidR="004B0709" w:rsidRPr="00AF51B3" w:rsidRDefault="004B0709" w:rsidP="004B0709">
      <w:pPr>
        <w:spacing w:line="360" w:lineRule="auto"/>
        <w:jc w:val="both"/>
        <w:rPr>
          <w:rFonts w:ascii="Arial" w:hAnsi="Arial" w:cs="Arial"/>
          <w:b/>
        </w:rPr>
      </w:pPr>
      <w:r w:rsidRPr="00AF51B3">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0C467B">
            <w:rPr>
              <w:rStyle w:val="ARIAL12semnegrito"/>
              <w:rFonts w:cs="Arial"/>
            </w:rPr>
            <w:t xml:space="preserve">data da última assinatura </w:t>
          </w:r>
          <w:proofErr w:type="gramStart"/>
          <w:r w:rsidR="000C467B">
            <w:rPr>
              <w:rStyle w:val="ARIAL12semnegrito"/>
              <w:rFonts w:cs="Arial"/>
            </w:rPr>
            <w:t>eletrônica.</w:t>
          </w:r>
          <w:proofErr w:type="gramEnd"/>
        </w:sdtContent>
      </w:sdt>
    </w:p>
    <w:p w:rsidR="004B0709" w:rsidRPr="00AF51B3" w:rsidRDefault="004B0709" w:rsidP="004B0709">
      <w:pPr>
        <w:jc w:val="center"/>
        <w:rPr>
          <w:rFonts w:ascii="Arial" w:hAnsi="Arial" w:cs="Arial"/>
          <w:b/>
        </w:rPr>
      </w:pPr>
    </w:p>
    <w:p w:rsidR="004B0709" w:rsidRPr="00AF51B3" w:rsidRDefault="004B0709" w:rsidP="004B0709">
      <w:pPr>
        <w:jc w:val="center"/>
        <w:rPr>
          <w:rFonts w:ascii="Arial" w:hAnsi="Arial" w:cs="Arial"/>
          <w:b/>
        </w:rPr>
      </w:pPr>
    </w:p>
    <w:p w:rsidR="00097286" w:rsidRPr="00AF51B3" w:rsidRDefault="00097286" w:rsidP="004B0709">
      <w:pPr>
        <w:jc w:val="center"/>
        <w:rPr>
          <w:rFonts w:ascii="Arial" w:hAnsi="Arial" w:cs="Arial"/>
          <w:b/>
        </w:rPr>
      </w:pPr>
    </w:p>
    <w:p w:rsidR="00097286" w:rsidRPr="00AF51B3" w:rsidRDefault="00097286" w:rsidP="004B0709">
      <w:pPr>
        <w:jc w:val="center"/>
        <w:rPr>
          <w:rFonts w:ascii="Arial" w:hAnsi="Arial" w:cs="Arial"/>
          <w:b/>
        </w:rPr>
      </w:pPr>
    </w:p>
    <w:p w:rsidR="004B0709" w:rsidRPr="00AF51B3" w:rsidRDefault="004B0709" w:rsidP="004B0709">
      <w:pPr>
        <w:jc w:val="center"/>
        <w:rPr>
          <w:rFonts w:ascii="Arial" w:hAnsi="Arial" w:cs="Arial"/>
          <w:b/>
        </w:rPr>
      </w:pPr>
    </w:p>
    <w:p w:rsidR="004B0709" w:rsidRPr="00AF51B3" w:rsidRDefault="00F64C84"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DC1386" w:rsidRPr="00EA5CD9">
            <w:rPr>
              <w:rFonts w:ascii="Arial" w:eastAsia="Arial Unicode MS" w:hAnsi="Arial" w:cs="Arial"/>
              <w:b/>
            </w:rPr>
            <w:t>GUSTAVO ALEXEY BOHER LOPES</w:t>
          </w:r>
        </w:sdtContent>
      </w:sdt>
    </w:p>
    <w:p w:rsidR="00C535C7" w:rsidRPr="00EF1013" w:rsidRDefault="00F64C84" w:rsidP="004B0709">
      <w:pPr>
        <w:spacing w:line="276" w:lineRule="auto"/>
        <w:jc w:val="center"/>
        <w:rPr>
          <w:rFonts w:ascii="Arial" w:eastAsia="Arial Unicode MS" w:hAnsi="Arial" w:cs="Arial"/>
          <w:b/>
          <w:bCs/>
          <w:color w:val="0070C0"/>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p>
    <w:p w:rsidR="000F124E" w:rsidRPr="00EF1013" w:rsidRDefault="000F124E" w:rsidP="00495C51">
      <w:pPr>
        <w:spacing w:line="276" w:lineRule="auto"/>
        <w:jc w:val="center"/>
        <w:rPr>
          <w:rFonts w:ascii="Arial" w:eastAsia="Arial Unicode MS" w:hAnsi="Arial" w:cs="Arial"/>
          <w:b/>
          <w:color w:val="0070C0"/>
        </w:rPr>
      </w:pPr>
    </w:p>
    <w:p w:rsidR="00A32763" w:rsidRDefault="000F124E" w:rsidP="000F124E">
      <w:pPr>
        <w:spacing w:after="200" w:line="276" w:lineRule="auto"/>
        <w:jc w:val="center"/>
        <w:rPr>
          <w:rFonts w:ascii="Arial" w:eastAsia="Arial Unicode MS" w:hAnsi="Arial" w:cs="Arial"/>
          <w:b/>
        </w:rPr>
      </w:pPr>
      <w:r w:rsidRPr="00EF1013">
        <w:rPr>
          <w:rFonts w:ascii="Arial" w:eastAsia="Arial Unicode MS" w:hAnsi="Arial" w:cs="Arial"/>
          <w:b/>
          <w:color w:val="0070C0"/>
        </w:rPr>
        <w:br w:type="page"/>
      </w:r>
      <w:r w:rsidR="00A32763" w:rsidRPr="00EF1013">
        <w:rPr>
          <w:rFonts w:ascii="Arial" w:eastAsia="Arial Unicode MS" w:hAnsi="Arial" w:cs="Arial"/>
          <w:b/>
        </w:rPr>
        <w:lastRenderedPageBreak/>
        <w:t>ANEXO I</w:t>
      </w:r>
    </w:p>
    <w:p w:rsidR="006762B1" w:rsidRDefault="006762B1" w:rsidP="000F124E">
      <w:pPr>
        <w:spacing w:after="200" w:line="276" w:lineRule="auto"/>
        <w:jc w:val="center"/>
        <w:rPr>
          <w:rFonts w:ascii="Arial" w:eastAsia="Arial Unicode MS" w:hAnsi="Arial" w:cs="Arial"/>
          <w:b/>
        </w:rPr>
      </w:pPr>
      <w:r>
        <w:rPr>
          <w:rFonts w:ascii="Arial" w:eastAsia="Arial Unicode MS" w:hAnsi="Arial" w:cs="Arial"/>
          <w:b/>
        </w:rPr>
        <w:t>ESTUDO TÉCNICO PRELIMINAR</w:t>
      </w: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INFORMAÇÕES BÁSICAS</w:t>
      </w:r>
    </w:p>
    <w:p w:rsidR="00EA5CD9"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EA5CD9"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7D2F6B">
        <w:rPr>
          <w:rFonts w:ascii="Arial" w:eastAsia="Calibri" w:hAnsi="Arial" w:cs="Arial"/>
          <w:color w:val="000000" w:themeColor="text1"/>
        </w:rPr>
        <w:t xml:space="preserve">A necessidade de </w:t>
      </w:r>
      <w:r>
        <w:rPr>
          <w:rFonts w:ascii="Arial" w:eastAsia="Calibri" w:hAnsi="Arial" w:cs="Arial"/>
          <w:color w:val="000000" w:themeColor="text1"/>
        </w:rPr>
        <w:t>registro de preço de microchip é para melhor controle dos animais, armazenando importantes informações, que contribuirão para a execução do Programa de Castração, Adoção e Programa de Registro/Identificação Animal, realizados pelo Centro de Controle de Zoonoses.</w:t>
      </w:r>
    </w:p>
    <w:p w:rsidR="00EA5CD9" w:rsidRPr="00DA318A"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SR 160/2023</w:t>
      </w:r>
    </w:p>
    <w:p w:rsidR="00EA5CD9" w:rsidRPr="00DA318A"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ÁREA REQUISITANTE</w:t>
      </w:r>
    </w:p>
    <w:p w:rsidR="00EA5CD9" w:rsidRPr="00DA318A" w:rsidRDefault="00EA5CD9" w:rsidP="00EA5CD9">
      <w:pPr>
        <w:pBdr>
          <w:top w:val="nil"/>
          <w:left w:val="nil"/>
          <w:bottom w:val="nil"/>
          <w:right w:val="nil"/>
          <w:between w:val="nil"/>
        </w:pBdr>
        <w:spacing w:line="360" w:lineRule="auto"/>
        <w:ind w:left="426"/>
        <w:jc w:val="both"/>
        <w:rPr>
          <w:rFonts w:ascii="Arial" w:eastAsia="Calibri" w:hAnsi="Arial" w:cs="Arial"/>
          <w:i/>
          <w:color w:val="FF0000"/>
        </w:rPr>
      </w:pPr>
    </w:p>
    <w:p w:rsidR="00EA5CD9" w:rsidRPr="00DA318A"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Centro de Controle de Zoonoses.</w:t>
      </w:r>
    </w:p>
    <w:p w:rsidR="00EA5CD9"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Não houve comunicação às demais unidades da Instituição, visto que ficará sob o encargo da Secretaria de Administração.</w:t>
      </w:r>
    </w:p>
    <w:p w:rsidR="00EA5CD9" w:rsidRPr="00DA318A" w:rsidRDefault="00EA5CD9" w:rsidP="00EA5CD9">
      <w:pPr>
        <w:pBdr>
          <w:top w:val="nil"/>
          <w:left w:val="nil"/>
          <w:bottom w:val="nil"/>
          <w:right w:val="nil"/>
          <w:between w:val="nil"/>
        </w:pBdr>
        <w:spacing w:line="360" w:lineRule="auto"/>
        <w:ind w:left="360"/>
        <w:jc w:val="both"/>
        <w:rPr>
          <w:rFonts w:ascii="Arial" w:eastAsia="Calibri" w:hAnsi="Arial" w:cs="Arial"/>
          <w:color w:val="000000" w:themeColor="text1"/>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DESIGNAÇÃO DA EQUIPE DE PLANEJAMENTO</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i/>
          <w:color w:val="FF0000"/>
        </w:rPr>
      </w:pPr>
    </w:p>
    <w:p w:rsidR="00EA5CD9" w:rsidRPr="00C37F06"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A equipe do Centro de Controle de Zoonoses foi designada como responsável pela elaboração do presente Estudo Técnico Preliminar;</w:t>
      </w:r>
    </w:p>
    <w:p w:rsidR="00EA5CD9" w:rsidRPr="00C37F06"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tbl>
      <w:tblPr>
        <w:tblStyle w:val="Tabelacomgrade"/>
        <w:tblW w:w="0" w:type="auto"/>
        <w:jc w:val="center"/>
        <w:tblInd w:w="1080" w:type="dxa"/>
        <w:tblLook w:val="04A0"/>
      </w:tblPr>
      <w:tblGrid>
        <w:gridCol w:w="3820"/>
        <w:gridCol w:w="3820"/>
      </w:tblGrid>
      <w:tr w:rsidR="00EA5CD9" w:rsidRPr="00C37F06" w:rsidTr="00EA5CD9">
        <w:trPr>
          <w:jc w:val="center"/>
        </w:trPr>
        <w:tc>
          <w:tcPr>
            <w:tcW w:w="7640" w:type="dxa"/>
            <w:gridSpan w:val="2"/>
            <w:vAlign w:val="center"/>
          </w:tcPr>
          <w:p w:rsidR="00EA5CD9" w:rsidRPr="00C37F06" w:rsidRDefault="00EA5CD9" w:rsidP="00EA5CD9">
            <w:pPr>
              <w:pStyle w:val="PargrafodaLista"/>
              <w:spacing w:line="360" w:lineRule="auto"/>
              <w:ind w:left="0"/>
              <w:jc w:val="center"/>
              <w:rPr>
                <w:rFonts w:ascii="Arial" w:eastAsia="Calibri" w:hAnsi="Arial" w:cs="Arial"/>
                <w:b/>
                <w:color w:val="000000" w:themeColor="text1"/>
              </w:rPr>
            </w:pPr>
            <w:r w:rsidRPr="00C37F06">
              <w:rPr>
                <w:rFonts w:ascii="Arial" w:eastAsia="Calibri" w:hAnsi="Arial" w:cs="Arial"/>
                <w:b/>
                <w:color w:val="000000" w:themeColor="text1"/>
              </w:rPr>
              <w:t>EQUIPE DE PLANEJAMENTO DA CONTRATAÇÃO</w:t>
            </w:r>
          </w:p>
        </w:tc>
      </w:tr>
      <w:tr w:rsidR="00EA5CD9" w:rsidRPr="00C37F06" w:rsidTr="00EA5CD9">
        <w:trPr>
          <w:jc w:val="center"/>
        </w:trPr>
        <w:tc>
          <w:tcPr>
            <w:tcW w:w="3820" w:type="dxa"/>
            <w:vAlign w:val="center"/>
          </w:tcPr>
          <w:p w:rsidR="00EA5CD9" w:rsidRPr="00C37F06" w:rsidRDefault="00EA5CD9" w:rsidP="00EA5CD9">
            <w:pPr>
              <w:pStyle w:val="PargrafodaLista"/>
              <w:spacing w:line="360" w:lineRule="auto"/>
              <w:ind w:left="0"/>
              <w:jc w:val="center"/>
              <w:rPr>
                <w:rFonts w:ascii="Arial" w:eastAsia="Calibri" w:hAnsi="Arial" w:cs="Arial"/>
                <w:color w:val="000000" w:themeColor="text1"/>
                <w:sz w:val="20"/>
              </w:rPr>
            </w:pPr>
            <w:r w:rsidRPr="00C37F06">
              <w:rPr>
                <w:rFonts w:ascii="Arial" w:eastAsia="Calibri" w:hAnsi="Arial" w:cs="Arial"/>
                <w:color w:val="000000" w:themeColor="text1"/>
                <w:sz w:val="20"/>
              </w:rPr>
              <w:t>Integrante Requisitante/Técnico</w:t>
            </w:r>
          </w:p>
        </w:tc>
        <w:tc>
          <w:tcPr>
            <w:tcW w:w="3820" w:type="dxa"/>
          </w:tcPr>
          <w:p w:rsidR="00EA5CD9" w:rsidRDefault="00EA5CD9" w:rsidP="00EA5CD9">
            <w:pPr>
              <w:pStyle w:val="PargrafodaLista"/>
              <w:ind w:left="0"/>
              <w:jc w:val="center"/>
              <w:rPr>
                <w:rFonts w:ascii="Arial" w:eastAsia="Calibri" w:hAnsi="Arial" w:cs="Arial"/>
                <w:b/>
                <w:color w:val="000000" w:themeColor="text1"/>
                <w:sz w:val="20"/>
              </w:rPr>
            </w:pPr>
          </w:p>
          <w:p w:rsidR="00EA5CD9" w:rsidRDefault="00EA5CD9" w:rsidP="00EA5CD9">
            <w:pPr>
              <w:pStyle w:val="PargrafodaLista"/>
              <w:ind w:left="0"/>
              <w:jc w:val="center"/>
              <w:rPr>
                <w:rFonts w:ascii="Arial" w:eastAsia="Calibri" w:hAnsi="Arial" w:cs="Arial"/>
                <w:color w:val="000000" w:themeColor="text1"/>
                <w:sz w:val="20"/>
              </w:rPr>
            </w:pPr>
            <w:r w:rsidRPr="00C37F06">
              <w:rPr>
                <w:rFonts w:ascii="Arial" w:eastAsia="Calibri" w:hAnsi="Arial" w:cs="Arial"/>
                <w:b/>
                <w:color w:val="000000" w:themeColor="text1"/>
                <w:sz w:val="20"/>
              </w:rPr>
              <w:t>Guilherme José Garrido</w:t>
            </w:r>
            <w:r w:rsidRPr="00C37F06">
              <w:rPr>
                <w:rFonts w:ascii="Arial" w:eastAsia="Calibri" w:hAnsi="Arial" w:cs="Arial"/>
                <w:color w:val="000000" w:themeColor="text1"/>
                <w:sz w:val="20"/>
              </w:rPr>
              <w:br/>
              <w:t>Médico Veterinário</w:t>
            </w:r>
            <w:r w:rsidRPr="00C37F06">
              <w:rPr>
                <w:rFonts w:ascii="Arial" w:eastAsia="Calibri" w:hAnsi="Arial" w:cs="Arial"/>
                <w:color w:val="000000" w:themeColor="text1"/>
                <w:sz w:val="20"/>
              </w:rPr>
              <w:br/>
              <w:t>Matrícula 6183</w:t>
            </w:r>
          </w:p>
          <w:p w:rsidR="00EA5CD9" w:rsidRPr="00C37F06" w:rsidRDefault="00EA5CD9" w:rsidP="00EA5CD9">
            <w:pPr>
              <w:pStyle w:val="PargrafodaLista"/>
              <w:ind w:left="0"/>
              <w:jc w:val="center"/>
              <w:rPr>
                <w:rFonts w:ascii="Arial" w:eastAsia="Calibri" w:hAnsi="Arial" w:cs="Arial"/>
                <w:color w:val="000000" w:themeColor="text1"/>
                <w:sz w:val="20"/>
              </w:rPr>
            </w:pPr>
          </w:p>
        </w:tc>
      </w:tr>
      <w:tr w:rsidR="00EA5CD9" w:rsidRPr="00C37F06" w:rsidTr="00EA5CD9">
        <w:trPr>
          <w:jc w:val="center"/>
        </w:trPr>
        <w:tc>
          <w:tcPr>
            <w:tcW w:w="3820" w:type="dxa"/>
            <w:vAlign w:val="center"/>
          </w:tcPr>
          <w:p w:rsidR="00EA5CD9" w:rsidRPr="00C37F06" w:rsidRDefault="00EA5CD9" w:rsidP="00EA5CD9">
            <w:pPr>
              <w:pStyle w:val="PargrafodaLista"/>
              <w:ind w:left="0"/>
              <w:jc w:val="center"/>
              <w:rPr>
                <w:rFonts w:ascii="Arial" w:eastAsia="Calibri" w:hAnsi="Arial" w:cs="Arial"/>
                <w:color w:val="000000" w:themeColor="text1"/>
                <w:sz w:val="20"/>
              </w:rPr>
            </w:pPr>
            <w:r w:rsidRPr="00C37F06">
              <w:rPr>
                <w:rFonts w:ascii="Arial" w:eastAsia="Calibri" w:hAnsi="Arial" w:cs="Arial"/>
                <w:color w:val="000000" w:themeColor="text1"/>
                <w:sz w:val="20"/>
              </w:rPr>
              <w:t>Integrante da Área de Apoio Administrativo</w:t>
            </w:r>
          </w:p>
        </w:tc>
        <w:tc>
          <w:tcPr>
            <w:tcW w:w="3820" w:type="dxa"/>
          </w:tcPr>
          <w:p w:rsidR="00EA5CD9" w:rsidRDefault="00EA5CD9" w:rsidP="00EA5CD9">
            <w:pPr>
              <w:pStyle w:val="PargrafodaLista"/>
              <w:ind w:left="0"/>
              <w:jc w:val="center"/>
              <w:rPr>
                <w:rFonts w:ascii="Arial" w:eastAsia="Calibri" w:hAnsi="Arial" w:cs="Arial"/>
                <w:b/>
                <w:color w:val="000000" w:themeColor="text1"/>
                <w:sz w:val="20"/>
              </w:rPr>
            </w:pPr>
          </w:p>
          <w:p w:rsidR="00EA5CD9" w:rsidRDefault="00EA5CD9" w:rsidP="00EA5CD9">
            <w:pPr>
              <w:pStyle w:val="PargrafodaLista"/>
              <w:ind w:left="0"/>
              <w:jc w:val="center"/>
              <w:rPr>
                <w:rFonts w:ascii="Arial" w:eastAsia="Calibri" w:hAnsi="Arial" w:cs="Arial"/>
                <w:color w:val="000000" w:themeColor="text1"/>
                <w:sz w:val="20"/>
              </w:rPr>
            </w:pPr>
            <w:r w:rsidRPr="00C37F06">
              <w:rPr>
                <w:rFonts w:ascii="Arial" w:eastAsia="Calibri" w:hAnsi="Arial" w:cs="Arial"/>
                <w:b/>
                <w:color w:val="000000" w:themeColor="text1"/>
                <w:sz w:val="20"/>
              </w:rPr>
              <w:t>Bruna Helena de Alcântara</w:t>
            </w:r>
            <w:r w:rsidRPr="00C37F06">
              <w:rPr>
                <w:rFonts w:ascii="Arial" w:eastAsia="Calibri" w:hAnsi="Arial" w:cs="Arial"/>
                <w:color w:val="000000" w:themeColor="text1"/>
                <w:sz w:val="20"/>
              </w:rPr>
              <w:br/>
              <w:t>Agente Administrativo</w:t>
            </w:r>
            <w:r w:rsidRPr="00C37F06">
              <w:rPr>
                <w:rFonts w:ascii="Arial" w:eastAsia="Calibri" w:hAnsi="Arial" w:cs="Arial"/>
                <w:color w:val="000000" w:themeColor="text1"/>
                <w:sz w:val="20"/>
              </w:rPr>
              <w:br/>
              <w:t>Matrícula 15543</w:t>
            </w:r>
          </w:p>
          <w:p w:rsidR="00EA5CD9" w:rsidRPr="00C37F06" w:rsidRDefault="00EA5CD9" w:rsidP="00EA5CD9">
            <w:pPr>
              <w:pStyle w:val="PargrafodaLista"/>
              <w:ind w:left="0"/>
              <w:jc w:val="center"/>
              <w:rPr>
                <w:rFonts w:ascii="Arial" w:eastAsia="Calibri" w:hAnsi="Arial" w:cs="Arial"/>
                <w:color w:val="000000" w:themeColor="text1"/>
                <w:sz w:val="20"/>
              </w:rPr>
            </w:pPr>
          </w:p>
        </w:tc>
      </w:tr>
    </w:tbl>
    <w:p w:rsidR="00EA5CD9"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EA5CD9"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EA5CD9" w:rsidRDefault="00EA5CD9" w:rsidP="00EA5CD9">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EA5CD9"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lastRenderedPageBreak/>
        <w:t>DIRETRIZES QUE NORTEARÃO ESTE ETP</w:t>
      </w:r>
    </w:p>
    <w:p w:rsidR="00EA5CD9" w:rsidRDefault="00EA5CD9" w:rsidP="00EA5CD9">
      <w:pPr>
        <w:pStyle w:val="PargrafodaLista"/>
        <w:spacing w:line="360" w:lineRule="auto"/>
        <w:ind w:left="450"/>
        <w:jc w:val="both"/>
        <w:rPr>
          <w:rFonts w:ascii="Arial" w:eastAsia="Calibri" w:hAnsi="Arial" w:cs="Arial"/>
          <w:b/>
          <w:color w:val="000000" w:themeColor="text1"/>
        </w:rPr>
      </w:pP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b/>
        </w:rPr>
        <w:t>CONSIDERANDO</w:t>
      </w:r>
      <w:r w:rsidRPr="00C37F06">
        <w:rPr>
          <w:rFonts w:ascii="Arial" w:eastAsia="Calibri" w:hAnsi="Arial" w:cs="Arial"/>
        </w:rPr>
        <w:t xml:space="preserve"> o Programa de Controle de populações de cães e gatos do Estado de São Paulo - Suplemento </w:t>
      </w:r>
      <w:proofErr w:type="gramStart"/>
      <w:r w:rsidRPr="00C37F06">
        <w:rPr>
          <w:rFonts w:ascii="Arial" w:eastAsia="Calibri" w:hAnsi="Arial" w:cs="Arial"/>
        </w:rPr>
        <w:t>6</w:t>
      </w:r>
      <w:proofErr w:type="gramEnd"/>
      <w:r w:rsidRPr="00C37F06">
        <w:rPr>
          <w:rFonts w:ascii="Arial" w:eastAsia="Calibri" w:hAnsi="Arial" w:cs="Arial"/>
        </w:rPr>
        <w:t xml:space="preserve"> do Boletim Epidemiológico Paulista, de maio de 2009;</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b/>
        </w:rPr>
        <w:t xml:space="preserve">CONSIDERANDO </w:t>
      </w:r>
      <w:r w:rsidRPr="00C37F06">
        <w:rPr>
          <w:rFonts w:ascii="Arial" w:eastAsia="Calibri" w:hAnsi="Arial" w:cs="Arial"/>
        </w:rPr>
        <w:t>que a</w:t>
      </w:r>
      <w:r w:rsidRPr="00C37F06">
        <w:rPr>
          <w:rFonts w:ascii="Arial" w:hAnsi="Arial" w:cs="Arial"/>
          <w:shd w:val="clear" w:color="auto" w:fill="FFFFFF"/>
        </w:rPr>
        <w:t xml:space="preserve"> Secretaria de Estado da Saúde reconhece que há necessidade de se identificar os proprietários de cães e gatos para conhecer as populações destes animais no Estado de São Paulo, com a utilização de um sistema de informação padronizado, único e centralizado de animais registrados e identificados nos municípios, o que poderá subsidiar intervenções de saúde pública. O registro e a identificação de animais são instrumentos de responsabilização do proprietário, essenciais para o sucesso do controle das populações de cães e gatos, que permite a adoção de medidas pertinentes a cada caso. Além disso, fomenta a cultura de propriedade, posse ou guarda responsável e promove a interação saudável entre seres humanos, animais de estimação e meio ambiente. Assim, a Coordenadoria de Controle de Doenças (CCD) recomenda a implantação do Registro e Identificação de Cães e Gatos nos Municípios. Registro e Identificação</w:t>
      </w:r>
      <w:r w:rsidRPr="00C37F06">
        <w:rPr>
          <w:rFonts w:ascii="Arial" w:eastAsia="Calibri" w:hAnsi="Arial" w:cs="Arial"/>
        </w:rPr>
        <w:t xml:space="preserve">. </w:t>
      </w:r>
      <w:r w:rsidRPr="00C37F06">
        <w:rPr>
          <w:rFonts w:ascii="Arial" w:hAnsi="Arial" w:cs="Arial"/>
          <w:shd w:val="clear" w:color="auto" w:fill="FFFFFF"/>
        </w:rPr>
        <w:t xml:space="preserve">O registro é a anotação oficial dos dados relativos aos proprietários e seus animais. A identificação consiste em atribuir a cada animal um código individual. O registro e a identificação de animais formam um sistema de informação com dados que relacionam os proprietários aos seus animais, sendo essenciais nos programas de promoção à saúde, controle de populações de cães e gatos e preservação do meio ambiente, uma vez que possibilitam: </w:t>
      </w:r>
    </w:p>
    <w:p w:rsidR="00EA5CD9" w:rsidRPr="00C37F06" w:rsidRDefault="00EA5CD9" w:rsidP="00EA5CD9">
      <w:pPr>
        <w:pStyle w:val="PargrafodaLista"/>
        <w:widowControl w:val="0"/>
        <w:numPr>
          <w:ilvl w:val="0"/>
          <w:numId w:val="46"/>
        </w:numPr>
        <w:pBdr>
          <w:top w:val="nil"/>
          <w:left w:val="nil"/>
          <w:bottom w:val="nil"/>
          <w:right w:val="nil"/>
          <w:between w:val="nil"/>
        </w:pBdr>
        <w:spacing w:line="360" w:lineRule="auto"/>
        <w:jc w:val="both"/>
        <w:rPr>
          <w:rFonts w:ascii="Arial" w:eastAsia="Calibri" w:hAnsi="Arial" w:cs="Arial"/>
        </w:rPr>
      </w:pPr>
      <w:r w:rsidRPr="00C37F06">
        <w:rPr>
          <w:rFonts w:ascii="Arial" w:hAnsi="Arial" w:cs="Arial"/>
          <w:shd w:val="clear" w:color="auto" w:fill="FFFFFF"/>
        </w:rPr>
        <w:t>Conhecer e dimensionar as populações de cães e gatos;</w:t>
      </w:r>
      <w:r w:rsidRPr="00C37F06">
        <w:rPr>
          <w:rFonts w:ascii="Arial" w:eastAsia="Calibri" w:hAnsi="Arial" w:cs="Arial"/>
          <w:b/>
        </w:rPr>
        <w:t xml:space="preserve"> </w:t>
      </w:r>
    </w:p>
    <w:p w:rsidR="00EA5CD9" w:rsidRPr="00C37F06" w:rsidRDefault="00EA5CD9" w:rsidP="00EA5CD9">
      <w:pPr>
        <w:pStyle w:val="PargrafodaLista"/>
        <w:widowControl w:val="0"/>
        <w:numPr>
          <w:ilvl w:val="0"/>
          <w:numId w:val="46"/>
        </w:numPr>
        <w:pBdr>
          <w:top w:val="nil"/>
          <w:left w:val="nil"/>
          <w:bottom w:val="nil"/>
          <w:right w:val="nil"/>
          <w:between w:val="nil"/>
        </w:pBdr>
        <w:spacing w:line="360" w:lineRule="auto"/>
        <w:jc w:val="both"/>
        <w:rPr>
          <w:rFonts w:ascii="Arial" w:hAnsi="Arial" w:cs="Arial"/>
          <w:shd w:val="clear" w:color="auto" w:fill="FFFFFF"/>
        </w:rPr>
      </w:pPr>
      <w:r w:rsidRPr="00C37F06">
        <w:rPr>
          <w:rFonts w:ascii="Arial" w:hAnsi="Arial" w:cs="Arial"/>
          <w:shd w:val="clear" w:color="auto" w:fill="FFFFFF"/>
        </w:rPr>
        <w:t>Subsidiar o planejamento das políticas de saúde pública;</w:t>
      </w:r>
    </w:p>
    <w:p w:rsidR="00EA5CD9" w:rsidRPr="00C37F06" w:rsidRDefault="00EA5CD9" w:rsidP="00EA5CD9">
      <w:pPr>
        <w:pStyle w:val="PargrafodaLista"/>
        <w:widowControl w:val="0"/>
        <w:numPr>
          <w:ilvl w:val="0"/>
          <w:numId w:val="46"/>
        </w:numPr>
        <w:pBdr>
          <w:top w:val="nil"/>
          <w:left w:val="nil"/>
          <w:bottom w:val="nil"/>
          <w:right w:val="nil"/>
          <w:between w:val="nil"/>
        </w:pBdr>
        <w:spacing w:line="360" w:lineRule="auto"/>
        <w:jc w:val="both"/>
        <w:rPr>
          <w:rFonts w:ascii="Arial" w:hAnsi="Arial" w:cs="Arial"/>
          <w:shd w:val="clear" w:color="auto" w:fill="FFFFFF"/>
        </w:rPr>
      </w:pPr>
      <w:r w:rsidRPr="00C37F06">
        <w:rPr>
          <w:rFonts w:ascii="Arial" w:hAnsi="Arial" w:cs="Arial"/>
          <w:shd w:val="clear" w:color="auto" w:fill="FFFFFF"/>
        </w:rPr>
        <w:t>Conhecer os proprietários e seus animais;</w:t>
      </w:r>
    </w:p>
    <w:p w:rsidR="00EA5CD9" w:rsidRPr="00C37F06" w:rsidRDefault="00EA5CD9" w:rsidP="00EA5CD9">
      <w:pPr>
        <w:pStyle w:val="PargrafodaLista"/>
        <w:widowControl w:val="0"/>
        <w:numPr>
          <w:ilvl w:val="0"/>
          <w:numId w:val="46"/>
        </w:numPr>
        <w:pBdr>
          <w:top w:val="nil"/>
          <w:left w:val="nil"/>
          <w:bottom w:val="nil"/>
          <w:right w:val="nil"/>
          <w:between w:val="nil"/>
        </w:pBdr>
        <w:spacing w:line="360" w:lineRule="auto"/>
        <w:jc w:val="both"/>
        <w:rPr>
          <w:rFonts w:ascii="Arial" w:hAnsi="Arial" w:cs="Arial"/>
          <w:shd w:val="clear" w:color="auto" w:fill="FFFFFF"/>
        </w:rPr>
      </w:pPr>
      <w:r w:rsidRPr="00C37F06">
        <w:rPr>
          <w:rFonts w:ascii="Arial" w:hAnsi="Arial" w:cs="Arial"/>
          <w:shd w:val="clear" w:color="auto" w:fill="FFFFFF"/>
        </w:rPr>
        <w:t>Avaliar o controle (supervisão) do proprietário sobre o animal;</w:t>
      </w:r>
    </w:p>
    <w:p w:rsidR="00EA5CD9" w:rsidRPr="00C37F06" w:rsidRDefault="00EA5CD9" w:rsidP="00EA5CD9">
      <w:pPr>
        <w:pStyle w:val="PargrafodaLista"/>
        <w:widowControl w:val="0"/>
        <w:numPr>
          <w:ilvl w:val="0"/>
          <w:numId w:val="46"/>
        </w:numPr>
        <w:pBdr>
          <w:top w:val="nil"/>
          <w:left w:val="nil"/>
          <w:bottom w:val="nil"/>
          <w:right w:val="nil"/>
          <w:between w:val="nil"/>
        </w:pBdr>
        <w:spacing w:line="360" w:lineRule="auto"/>
        <w:jc w:val="both"/>
        <w:rPr>
          <w:rFonts w:ascii="Arial" w:hAnsi="Arial" w:cs="Arial"/>
          <w:shd w:val="clear" w:color="auto" w:fill="FFFFFF"/>
        </w:rPr>
      </w:pPr>
      <w:r w:rsidRPr="00C37F06">
        <w:rPr>
          <w:rFonts w:ascii="Arial" w:hAnsi="Arial" w:cs="Arial"/>
          <w:shd w:val="clear" w:color="auto" w:fill="FFFFFF"/>
        </w:rPr>
        <w:t>Responsabilizar os proprietários pela manutenção de seus animais</w:t>
      </w:r>
    </w:p>
    <w:p w:rsidR="00EA5CD9" w:rsidRPr="00C37F06" w:rsidRDefault="00EA5CD9" w:rsidP="00EA5CD9">
      <w:pPr>
        <w:pStyle w:val="PargrafodaLista"/>
        <w:widowControl w:val="0"/>
        <w:pBdr>
          <w:top w:val="nil"/>
          <w:left w:val="nil"/>
          <w:bottom w:val="nil"/>
          <w:right w:val="nil"/>
          <w:between w:val="nil"/>
        </w:pBdr>
        <w:spacing w:line="360" w:lineRule="auto"/>
        <w:jc w:val="both"/>
        <w:rPr>
          <w:rFonts w:ascii="Arial" w:hAnsi="Arial" w:cs="Arial"/>
          <w:shd w:val="clear" w:color="auto" w:fill="FFFFFF"/>
        </w:rPr>
      </w:pPr>
      <w:proofErr w:type="gramStart"/>
      <w:r w:rsidRPr="00C37F06">
        <w:rPr>
          <w:rFonts w:ascii="Arial" w:hAnsi="Arial" w:cs="Arial"/>
          <w:shd w:val="clear" w:color="auto" w:fill="FFFFFF"/>
        </w:rPr>
        <w:t>para</w:t>
      </w:r>
      <w:proofErr w:type="gramEnd"/>
      <w:r w:rsidRPr="00C37F06">
        <w:rPr>
          <w:rFonts w:ascii="Arial" w:hAnsi="Arial" w:cs="Arial"/>
          <w:shd w:val="clear" w:color="auto" w:fill="FFFFFF"/>
        </w:rPr>
        <w:t xml:space="preserve">, dentre outros benefícios, reduzir o porcentual de cães e gatos perdidos ou abandonados e submetidos à eutanásia. </w:t>
      </w:r>
    </w:p>
    <w:p w:rsidR="00EA5CD9" w:rsidRPr="00FB02BA"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hAnsi="Arial" w:cs="Arial"/>
          <w:color w:val="FF0000"/>
          <w:shd w:val="clear" w:color="auto" w:fill="FFFFFF"/>
        </w:rPr>
      </w:pPr>
      <w:r w:rsidRPr="00FB02BA">
        <w:rPr>
          <w:rFonts w:ascii="Arial" w:eastAsia="Calibri" w:hAnsi="Arial" w:cs="Arial"/>
          <w:b/>
        </w:rPr>
        <w:t>CONSIDERANDO</w:t>
      </w:r>
      <w:r w:rsidRPr="00FB02BA">
        <w:rPr>
          <w:rFonts w:ascii="Arial" w:hAnsi="Arial" w:cs="Arial"/>
          <w:shd w:val="clear" w:color="auto" w:fill="FFFFFF"/>
        </w:rPr>
        <w:t xml:space="preserve"> que o registro e a identificação de animais são de responsabilidade das administrações municipais, uma vez que está previsto na </w:t>
      </w:r>
      <w:r w:rsidRPr="00FB02BA">
        <w:rPr>
          <w:rFonts w:ascii="Arial" w:eastAsia="Calibri" w:hAnsi="Arial" w:cs="Arial"/>
        </w:rPr>
        <w:lastRenderedPageBreak/>
        <w:t xml:space="preserve">Portaria de Consolidação nº 05 de 28 de setembro de 2017 </w:t>
      </w:r>
      <w:r w:rsidRPr="00FB02BA">
        <w:rPr>
          <w:rFonts w:ascii="Arial" w:hAnsi="Arial" w:cs="Arial"/>
          <w:shd w:val="clear" w:color="auto" w:fill="FFFFFF"/>
        </w:rPr>
        <w:t xml:space="preserve">que o </w:t>
      </w:r>
      <w:r w:rsidRPr="00FB02BA">
        <w:rPr>
          <w:rFonts w:ascii="Arial" w:eastAsiaTheme="minorHAnsi" w:hAnsi="Arial" w:cs="Arial"/>
          <w:lang w:eastAsia="en-US"/>
        </w:rPr>
        <w:t>desenvolvimento e execução de ações, atividades e estratégias de educação em saúde visando à guarda ou à posse responsável de animais para a prevenção das zoonoses;</w:t>
      </w:r>
    </w:p>
    <w:p w:rsidR="00EA5CD9" w:rsidRPr="00FB02BA"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hAnsi="Arial" w:cs="Arial"/>
          <w:color w:val="FF0000"/>
          <w:shd w:val="clear" w:color="auto" w:fill="FFFFFF"/>
        </w:rPr>
      </w:pPr>
      <w:r w:rsidRPr="00FB02BA">
        <w:rPr>
          <w:rFonts w:ascii="Arial" w:hAnsi="Arial" w:cs="Arial"/>
          <w:shd w:val="clear" w:color="auto" w:fill="FFFFFF"/>
        </w:rPr>
        <w:t xml:space="preserve">A implantação dos microchips não requer sedação prévia do animal e a leitura é fidedigna e permanente. O dispositivo deve atender às normas ISO 11784, ISO 11785 e NBR 4766 ou outras que as substituam; ser estéril; revestido por capsula </w:t>
      </w:r>
      <w:proofErr w:type="spellStart"/>
      <w:proofErr w:type="gramStart"/>
      <w:r w:rsidRPr="00FB02BA">
        <w:rPr>
          <w:rFonts w:ascii="Arial" w:hAnsi="Arial" w:cs="Arial"/>
          <w:shd w:val="clear" w:color="auto" w:fill="FFFFFF"/>
        </w:rPr>
        <w:t>anti-migratória</w:t>
      </w:r>
      <w:proofErr w:type="spellEnd"/>
      <w:proofErr w:type="gramEnd"/>
      <w:r w:rsidRPr="00FB02BA">
        <w:rPr>
          <w:rFonts w:ascii="Arial" w:hAnsi="Arial" w:cs="Arial"/>
          <w:shd w:val="clear" w:color="auto" w:fill="FFFFFF"/>
        </w:rPr>
        <w:t>; e lido por leitores universais.</w:t>
      </w:r>
      <w:r w:rsidRPr="00FB02BA">
        <w:rPr>
          <w:rFonts w:ascii="Arial" w:hAnsi="Arial" w:cs="Arial"/>
          <w:color w:val="FF0000"/>
          <w:shd w:val="clear" w:color="auto" w:fill="FFFFFF"/>
        </w:rPr>
        <w:t xml:space="preserve"> </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b/>
        </w:rPr>
        <w:t>CONSIDERANDO</w:t>
      </w:r>
      <w:r w:rsidRPr="00C37F06">
        <w:rPr>
          <w:rFonts w:ascii="Arial" w:eastAsia="Calibri" w:hAnsi="Arial" w:cs="Arial"/>
        </w:rPr>
        <w:t xml:space="preserve"> o Termo de Ajustamento de Conduta firmado junto a Promotoria Pública de Caraguatatuba em 29 de setembro de 2011 é obrigação </w:t>
      </w:r>
      <w:proofErr w:type="gramStart"/>
      <w:r w:rsidRPr="00C37F06">
        <w:rPr>
          <w:rFonts w:ascii="Arial" w:eastAsia="Calibri" w:hAnsi="Arial" w:cs="Arial"/>
        </w:rPr>
        <w:t>a</w:t>
      </w:r>
      <w:proofErr w:type="gramEnd"/>
      <w:r w:rsidRPr="00C37F06">
        <w:rPr>
          <w:rFonts w:ascii="Arial" w:eastAsia="Calibri" w:hAnsi="Arial" w:cs="Arial"/>
        </w:rPr>
        <w:t xml:space="preserve"> implantação de serviço de registro de animais (felinos e caninos, inclusive de rua. A identificação de animais registrados pode ser feita por coleiras coloridas ou coleiras plásticas com código de cores, mas, deverá ser feita obrigatoriamente, com implantação subcutânea de microchip, inclusive de animais de rua em abandono.</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 xml:space="preserve">Trata-se de </w:t>
      </w:r>
      <w:r>
        <w:rPr>
          <w:rFonts w:ascii="Arial" w:eastAsia="Calibri" w:hAnsi="Arial" w:cs="Arial"/>
        </w:rPr>
        <w:t xml:space="preserve">eventual </w:t>
      </w:r>
      <w:r w:rsidRPr="00C37F06">
        <w:rPr>
          <w:rFonts w:ascii="Arial" w:eastAsia="Calibri" w:hAnsi="Arial" w:cs="Arial"/>
        </w:rPr>
        <w:t>aquisição de Microchip de identificação animal amplamente comercializado por empresas do ramo de produtos veterinários</w:t>
      </w:r>
      <w:r>
        <w:rPr>
          <w:rFonts w:ascii="Arial" w:eastAsia="Calibri" w:hAnsi="Arial" w:cs="Arial"/>
        </w:rPr>
        <w:t xml:space="preserve">, não sendo </w:t>
      </w:r>
      <w:r w:rsidRPr="00C37F06">
        <w:rPr>
          <w:rFonts w:ascii="Arial" w:eastAsia="Calibri" w:hAnsi="Arial" w:cs="Arial"/>
        </w:rPr>
        <w:t>observado, para o objeto da contratação, qualquer tipo de limitador para o oferecimento de propostas.</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 xml:space="preserve">O Município de Caraguatatuba realizou procedimentos licitatórios para o estabelecimento de saúde vinculado a Secretaria de Saúde do município, com finalidade de garantir a identificação para os animais que passam pelo setor. Os procedimentos ocorreram por meio de Pregão Eletrônico, que cuidou da aquisição de microchip, como medidas de aperfeiçoamento das compras realizadas no ano de 2022; a modalidade elegida foi a de Registro de Preços, mostrando-se uma ferramenta bastante eficaz. </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Não há catálogo eletrônico de padronização de compras</w:t>
      </w:r>
      <w:r>
        <w:rPr>
          <w:rFonts w:ascii="Arial" w:eastAsia="Calibri" w:hAnsi="Arial" w:cs="Arial"/>
        </w:rPr>
        <w:t xml:space="preserve"> para o objeto pretendido</w:t>
      </w:r>
      <w:r w:rsidRPr="00C37F06">
        <w:rPr>
          <w:rFonts w:ascii="Arial" w:eastAsia="Calibri" w:hAnsi="Arial" w:cs="Arial"/>
        </w:rPr>
        <w:t>.</w:t>
      </w:r>
    </w:p>
    <w:p w:rsidR="00EA5CD9" w:rsidRPr="00DA318A" w:rsidRDefault="00EA5CD9" w:rsidP="00EA5CD9">
      <w:pPr>
        <w:pStyle w:val="PargrafodaLista"/>
        <w:widowControl w:val="0"/>
        <w:pBdr>
          <w:top w:val="nil"/>
          <w:left w:val="nil"/>
          <w:bottom w:val="nil"/>
          <w:right w:val="nil"/>
          <w:between w:val="nil"/>
        </w:pBdr>
        <w:spacing w:line="360" w:lineRule="auto"/>
        <w:ind w:left="1080"/>
        <w:jc w:val="both"/>
        <w:rPr>
          <w:rFonts w:ascii="Arial" w:hAnsi="Arial" w:cs="Arial"/>
          <w:i/>
          <w:color w:val="FF0000"/>
        </w:rPr>
      </w:pPr>
    </w:p>
    <w:p w:rsidR="00EA5CD9" w:rsidRPr="003566A6"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DESCRIÇÃO DA NECESSIDADE</w:t>
      </w:r>
      <w:r>
        <w:rPr>
          <w:rFonts w:ascii="Arial" w:eastAsia="Calibri" w:hAnsi="Arial" w:cs="Arial"/>
          <w:b/>
          <w:color w:val="000000" w:themeColor="text1"/>
        </w:rPr>
        <w:t>,</w:t>
      </w:r>
      <w:r w:rsidRPr="00DA318A">
        <w:rPr>
          <w:rFonts w:ascii="Arial" w:eastAsia="Calibri" w:hAnsi="Arial" w:cs="Arial"/>
          <w:b/>
          <w:color w:val="000000" w:themeColor="text1"/>
        </w:rPr>
        <w:t xml:space="preserve"> JUSTIFICATIVA</w:t>
      </w:r>
      <w:r>
        <w:rPr>
          <w:rFonts w:ascii="Arial" w:eastAsia="Calibri" w:hAnsi="Arial" w:cs="Arial"/>
          <w:b/>
          <w:color w:val="000000" w:themeColor="text1"/>
        </w:rPr>
        <w:t xml:space="preserve">S, OBJETIVOS E </w:t>
      </w:r>
      <w:r w:rsidRPr="00DA318A">
        <w:rPr>
          <w:rFonts w:ascii="Arial" w:eastAsia="Calibri" w:hAnsi="Arial" w:cs="Arial"/>
          <w:b/>
          <w:color w:val="000000" w:themeColor="text1"/>
        </w:rPr>
        <w:t xml:space="preserve">RESULTADOS </w:t>
      </w:r>
      <w:proofErr w:type="gramStart"/>
      <w:r w:rsidRPr="00DA318A">
        <w:rPr>
          <w:rFonts w:ascii="Arial" w:eastAsia="Calibri" w:hAnsi="Arial" w:cs="Arial"/>
          <w:b/>
          <w:color w:val="000000" w:themeColor="text1"/>
        </w:rPr>
        <w:t>PRETENDIDOS</w:t>
      </w:r>
      <w:proofErr w:type="gramEnd"/>
    </w:p>
    <w:p w:rsidR="00EA5CD9" w:rsidRDefault="00EA5CD9" w:rsidP="00EA5CD9">
      <w:pPr>
        <w:widowControl w:val="0"/>
        <w:pBdr>
          <w:top w:val="nil"/>
          <w:left w:val="nil"/>
          <w:bottom w:val="nil"/>
          <w:right w:val="nil"/>
          <w:between w:val="nil"/>
        </w:pBdr>
        <w:spacing w:line="360" w:lineRule="auto"/>
        <w:ind w:left="426"/>
        <w:jc w:val="both"/>
      </w:pP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Pr>
          <w:rFonts w:ascii="Arial" w:eastAsia="Calibri" w:hAnsi="Arial" w:cs="Arial"/>
        </w:rPr>
        <w:t xml:space="preserve">A </w:t>
      </w:r>
      <w:r w:rsidRPr="00C37F06">
        <w:rPr>
          <w:rFonts w:ascii="Arial" w:eastAsia="Calibri" w:hAnsi="Arial" w:cs="Arial"/>
        </w:rPr>
        <w:t xml:space="preserve">eventual aquisição de microchips possibilita melhor controle dos animais, armazenando importantes informações, que contribuirão para a execução do </w:t>
      </w:r>
      <w:r w:rsidRPr="00C37F06">
        <w:rPr>
          <w:rFonts w:ascii="Arial" w:eastAsia="Calibri" w:hAnsi="Arial" w:cs="Arial"/>
        </w:rPr>
        <w:lastRenderedPageBreak/>
        <w:t>Programa de Castração, Adoção e Programa de Registro/Identificação Animal realizado pelo Centro de Controle de Zoonoses;</w:t>
      </w: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FF0000"/>
        </w:rPr>
      </w:pPr>
      <w:r w:rsidRPr="00C37F06">
        <w:rPr>
          <w:rFonts w:ascii="Arial" w:eastAsia="Calibri" w:hAnsi="Arial" w:cs="Arial"/>
        </w:rPr>
        <w:t xml:space="preserve">A </w:t>
      </w:r>
      <w:proofErr w:type="spellStart"/>
      <w:r w:rsidRPr="00C37F06">
        <w:rPr>
          <w:rFonts w:ascii="Arial" w:eastAsia="Calibri" w:hAnsi="Arial" w:cs="Arial"/>
        </w:rPr>
        <w:t>microchipagem</w:t>
      </w:r>
      <w:proofErr w:type="spellEnd"/>
      <w:r w:rsidRPr="00C37F06">
        <w:rPr>
          <w:rFonts w:ascii="Arial" w:eastAsia="Calibri" w:hAnsi="Arial" w:cs="Arial"/>
        </w:rPr>
        <w:t xml:space="preserve"> de animais visa à posse responsável com o registro e identificação, possibilitando responsabilizar os proprietários, atendendo a legislação vigente Lei Estadual nº 12.916/2008, Lei Estadual nº 11.977/2005, Lei Municipal nº 1.298/2006 e Termo de Ajustamento de Conduta firmado junto a Promotoria Pública de Caraguatatuba, em 29 de setembro de 2011;</w:t>
      </w: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 xml:space="preserve">Os animais que são </w:t>
      </w:r>
      <w:proofErr w:type="spellStart"/>
      <w:r w:rsidRPr="00C37F06">
        <w:rPr>
          <w:rFonts w:ascii="Arial" w:eastAsia="Calibri" w:hAnsi="Arial" w:cs="Arial"/>
        </w:rPr>
        <w:t>microchipados</w:t>
      </w:r>
      <w:proofErr w:type="spellEnd"/>
      <w:r w:rsidRPr="00C37F06">
        <w:rPr>
          <w:rFonts w:ascii="Arial" w:eastAsia="Calibri" w:hAnsi="Arial" w:cs="Arial"/>
        </w:rPr>
        <w:t xml:space="preserve"> são aqueles levados ao programa de castração, animais recolhidos em via pública, à demanda espontânea (proprietários que procuram o serviço para identificação), e serviço </w:t>
      </w:r>
      <w:proofErr w:type="gramStart"/>
      <w:r w:rsidRPr="00C37F06">
        <w:rPr>
          <w:rFonts w:ascii="Arial" w:eastAsia="Calibri" w:hAnsi="Arial" w:cs="Arial"/>
        </w:rPr>
        <w:t>implementado</w:t>
      </w:r>
      <w:proofErr w:type="gramEnd"/>
      <w:r w:rsidRPr="00C37F06">
        <w:rPr>
          <w:rFonts w:ascii="Arial" w:eastAsia="Calibri" w:hAnsi="Arial" w:cs="Arial"/>
        </w:rPr>
        <w:t xml:space="preserve"> nos bairros com finalidade de atender a população mais carente;</w:t>
      </w: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 xml:space="preserve">Por todo o exposto, a Prefeitura Municipal de Caraguatatuba através da Secretaria Municipal de Saúde, necessita efetuar </w:t>
      </w:r>
      <w:r>
        <w:rPr>
          <w:rFonts w:ascii="Arial" w:eastAsia="Calibri" w:hAnsi="Arial" w:cs="Arial"/>
        </w:rPr>
        <w:t xml:space="preserve">processo licitatório </w:t>
      </w:r>
      <w:r w:rsidRPr="00C37F06">
        <w:rPr>
          <w:rFonts w:ascii="Arial" w:eastAsia="Calibri" w:hAnsi="Arial" w:cs="Arial"/>
        </w:rPr>
        <w:t>para aquisição de microchip para o Centro de Controle de Zoonoses do município.</w:t>
      </w:r>
    </w:p>
    <w:p w:rsidR="00EA5CD9" w:rsidRPr="000E1487"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0E1487">
        <w:rPr>
          <w:rFonts w:ascii="Arial" w:eastAsia="Calibri"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0E1487">
        <w:rPr>
          <w:rFonts w:ascii="Arial" w:eastAsia="Calibri" w:hAnsi="Arial" w:cs="Arial"/>
        </w:rPr>
        <w:t>trará</w:t>
      </w:r>
      <w:proofErr w:type="gramEnd"/>
      <w:r w:rsidRPr="000E1487">
        <w:rPr>
          <w:rFonts w:ascii="Arial" w:eastAsia="Calibri" w:hAnsi="Arial" w:cs="Arial"/>
        </w:rPr>
        <w:t xml:space="preserve"> prejuízos à competitividade no certame.</w:t>
      </w:r>
    </w:p>
    <w:p w:rsidR="00EA5CD9" w:rsidRPr="007735BA" w:rsidRDefault="00EA5CD9" w:rsidP="00EA5CD9">
      <w:pPr>
        <w:widowControl w:val="0"/>
        <w:pBdr>
          <w:top w:val="nil"/>
          <w:left w:val="nil"/>
          <w:bottom w:val="nil"/>
          <w:right w:val="nil"/>
          <w:between w:val="nil"/>
        </w:pBdr>
        <w:spacing w:line="360" w:lineRule="auto"/>
        <w:jc w:val="both"/>
        <w:rPr>
          <w:rFonts w:ascii="Arial" w:eastAsia="Calibri" w:hAnsi="Arial" w:cs="Arial"/>
          <w:color w:val="0070C0"/>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PLANO ANUAL DE CONTRATAÇÃO</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000000" w:themeColor="text1"/>
        </w:rPr>
      </w:pPr>
    </w:p>
    <w:p w:rsidR="00EA5CD9" w:rsidRPr="00C37F06"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Para o exercício de 2023 não houve a elaboração do Plano de Contratações Anuais por parte da Administração, apesar disso o objeto pretendido tem previsões orçamentárias de acordo com a LDO.</w:t>
      </w:r>
    </w:p>
    <w:p w:rsidR="00EA5CD9" w:rsidRPr="00DA318A" w:rsidRDefault="00EA5CD9" w:rsidP="00EA5CD9">
      <w:pPr>
        <w:pBdr>
          <w:top w:val="nil"/>
          <w:left w:val="nil"/>
          <w:bottom w:val="nil"/>
          <w:right w:val="nil"/>
          <w:between w:val="nil"/>
        </w:pBdr>
        <w:spacing w:line="360" w:lineRule="auto"/>
        <w:jc w:val="both"/>
        <w:rPr>
          <w:rFonts w:ascii="Arial" w:eastAsia="Calibri" w:hAnsi="Arial" w:cs="Arial"/>
          <w:b/>
          <w:color w:val="000000" w:themeColor="text1"/>
        </w:rPr>
      </w:pPr>
      <w:r w:rsidRPr="000E1487">
        <w:rPr>
          <w:rFonts w:ascii="Arial" w:eastAsia="Calibri" w:hAnsi="Arial" w:cs="Arial"/>
          <w:color w:val="000000" w:themeColor="text1"/>
        </w:rPr>
        <w:t xml:space="preserve"> </w:t>
      </w:r>
    </w:p>
    <w:p w:rsidR="00EA5CD9" w:rsidRPr="00DA318A" w:rsidRDefault="00EA5CD9" w:rsidP="00EA5CD9">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DESCRIÇÃO DOS REQUISITOS DA CONTRATAÇÃO (COM RELAÇÃO AO OBJETO) </w:t>
      </w:r>
    </w:p>
    <w:p w:rsidR="00EA5CD9" w:rsidRPr="00DA318A" w:rsidRDefault="00EA5CD9" w:rsidP="00EA5CD9">
      <w:pPr>
        <w:pStyle w:val="PargrafodaLista"/>
        <w:widowControl w:val="0"/>
        <w:pBdr>
          <w:top w:val="nil"/>
          <w:left w:val="nil"/>
          <w:bottom w:val="nil"/>
          <w:right w:val="nil"/>
          <w:between w:val="nil"/>
        </w:pBdr>
        <w:spacing w:line="360" w:lineRule="auto"/>
        <w:ind w:left="426"/>
        <w:jc w:val="both"/>
        <w:rPr>
          <w:rFonts w:ascii="Arial" w:eastAsia="Calibri" w:hAnsi="Arial" w:cs="Arial"/>
          <w:i/>
          <w:color w:val="FF0000"/>
        </w:rPr>
      </w:pP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Os requisitos da contratação abrangem o seguinte:</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 xml:space="preserve">O cumprimento das normas a que está sujeita a atividade de </w:t>
      </w:r>
      <w:r w:rsidRPr="00C37F06">
        <w:rPr>
          <w:rFonts w:ascii="Arial" w:eastAsia="Calibri" w:hAnsi="Arial" w:cs="Arial"/>
          <w:color w:val="000000" w:themeColor="text1"/>
        </w:rPr>
        <w:lastRenderedPageBreak/>
        <w:t>fornecimento de insumos;</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O acondicionamento dos materiais em embalagem original do fabricante, de forma a não serem danificados durante as operações de transporte e descarga, contendo de forma legível o nome do responsável técnico, lote, data de fabricação e validade;</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O prazo de validade dos produtos que não deverá ser inferior a 12 (doze) meses a contar da data de entrega;</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A substituição de insumos com embalagens violadas e/ou danificadas, fora do prazo de validade acordado ou em desacordo com as especificações contidas neste ETP.</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Não serão aceitos produtos com suspeita de alteração, adulteração, fraude ou falsificação, conforme disposto no art. 10 da Lei Federal nº 6.437/77 (Legislação Sanitária) e art. 273 do Código Penal Brasileiro.</w:t>
      </w: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w:t>
      </w: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 xml:space="preserve">A licitante detentora da melhor proposta deverá apresentar amostra do(s) produto(s) licitado(s) no prazo máximo de </w:t>
      </w:r>
      <w:proofErr w:type="gramStart"/>
      <w:r w:rsidRPr="00C37F06">
        <w:rPr>
          <w:rFonts w:ascii="Arial" w:eastAsia="Calibri" w:hAnsi="Arial" w:cs="Arial"/>
          <w:color w:val="000000" w:themeColor="text1"/>
        </w:rPr>
        <w:t>5</w:t>
      </w:r>
      <w:proofErr w:type="gramEnd"/>
      <w:r w:rsidRPr="00C37F06">
        <w:rPr>
          <w:rFonts w:ascii="Arial" w:eastAsia="Calibri" w:hAnsi="Arial" w:cs="Arial"/>
          <w:color w:val="000000" w:themeColor="text1"/>
        </w:rPr>
        <w:t xml:space="preserve"> (cinco) dias úteis, contados da data de encerramento da sessão do pregão eletrônico, sendo:</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 xml:space="preserve">01 (uma) amostra do(s) </w:t>
      </w:r>
      <w:proofErr w:type="gramStart"/>
      <w:r w:rsidRPr="00C37F06">
        <w:rPr>
          <w:rFonts w:ascii="Arial" w:eastAsia="Calibri" w:hAnsi="Arial" w:cs="Arial"/>
          <w:color w:val="000000" w:themeColor="text1"/>
        </w:rPr>
        <w:t>item(</w:t>
      </w:r>
      <w:proofErr w:type="spellStart"/>
      <w:proofErr w:type="gramEnd"/>
      <w:r w:rsidRPr="00C37F06">
        <w:rPr>
          <w:rFonts w:ascii="Arial" w:eastAsia="Calibri" w:hAnsi="Arial" w:cs="Arial"/>
          <w:color w:val="000000" w:themeColor="text1"/>
        </w:rPr>
        <w:t>ns</w:t>
      </w:r>
      <w:proofErr w:type="spellEnd"/>
      <w:r w:rsidRPr="00C37F06">
        <w:rPr>
          <w:rFonts w:ascii="Arial" w:eastAsia="Calibri" w:hAnsi="Arial" w:cs="Arial"/>
          <w:color w:val="000000" w:themeColor="text1"/>
        </w:rPr>
        <w:t>) vencido(s), devendo a referida amostra ser idêntica ao produto ofertado (apresentado na proposta comercial), em embalagem original, para fins de análise e parecer da Administração.</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 xml:space="preserve">A amostra solicitada neste ETP deverá ser entregue devidamente etiquetada com o nome do Licitante e o número do </w:t>
      </w:r>
      <w:r>
        <w:rPr>
          <w:rFonts w:ascii="Arial" w:eastAsia="Calibri" w:hAnsi="Arial" w:cs="Arial"/>
          <w:color w:val="000000" w:themeColor="text1"/>
        </w:rPr>
        <w:t>P</w:t>
      </w:r>
      <w:r w:rsidRPr="00C37F06">
        <w:rPr>
          <w:rFonts w:ascii="Arial" w:eastAsia="Calibri" w:hAnsi="Arial" w:cs="Arial"/>
          <w:color w:val="000000" w:themeColor="text1"/>
        </w:rPr>
        <w:t>regão. Se a amostra não for aprovada ou caso não haja apresentação da amostra solicitada, implicará na desclassificação do respectivo item.</w:t>
      </w:r>
    </w:p>
    <w:p w:rsidR="00EA5CD9" w:rsidRPr="00C37F06" w:rsidRDefault="00EA5CD9" w:rsidP="00EA5CD9">
      <w:pPr>
        <w:widowControl w:val="0"/>
        <w:numPr>
          <w:ilvl w:val="2"/>
          <w:numId w:val="45"/>
        </w:numPr>
        <w:pBdr>
          <w:top w:val="nil"/>
          <w:left w:val="nil"/>
          <w:bottom w:val="nil"/>
          <w:right w:val="nil"/>
          <w:between w:val="nil"/>
        </w:pBdr>
        <w:spacing w:line="360" w:lineRule="auto"/>
        <w:jc w:val="both"/>
        <w:rPr>
          <w:rFonts w:ascii="Arial" w:eastAsia="Calibri" w:hAnsi="Arial" w:cs="Arial"/>
          <w:color w:val="000000" w:themeColor="text1"/>
        </w:rPr>
      </w:pPr>
      <w:r w:rsidRPr="00C37F06">
        <w:rPr>
          <w:rFonts w:ascii="Arial" w:eastAsia="Calibri" w:hAnsi="Arial" w:cs="Arial"/>
          <w:color w:val="000000" w:themeColor="text1"/>
        </w:rPr>
        <w:t xml:space="preserve">A amostra entregue pela licitante detentora da melhor proposta deverá ficar retida na unidade para comparação com o produto a ser entregue. </w:t>
      </w:r>
      <w:r w:rsidRPr="00C37F06">
        <w:rPr>
          <w:rFonts w:ascii="Arial" w:eastAsia="Calibri" w:hAnsi="Arial" w:cs="Arial"/>
          <w:color w:val="000000" w:themeColor="text1"/>
        </w:rPr>
        <w:lastRenderedPageBreak/>
        <w:t>Os produtos apresentados como amostra serão abertos, manuseados, testados, sem devolução ao(s) proponente(s) e não farão parte do quantitativo total do fornecimento.</w:t>
      </w:r>
    </w:p>
    <w:p w:rsidR="00EA5CD9" w:rsidRPr="00DA318A" w:rsidRDefault="00EA5CD9" w:rsidP="00EA5CD9">
      <w:pPr>
        <w:pBdr>
          <w:top w:val="nil"/>
          <w:left w:val="nil"/>
          <w:bottom w:val="nil"/>
          <w:right w:val="nil"/>
          <w:between w:val="nil"/>
        </w:pBdr>
        <w:spacing w:line="360" w:lineRule="auto"/>
        <w:ind w:left="1080"/>
        <w:jc w:val="both"/>
        <w:rPr>
          <w:rFonts w:ascii="Arial" w:eastAsia="Calibri" w:hAnsi="Arial" w:cs="Arial"/>
          <w:b/>
          <w:color w:val="FF0000"/>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hAnsi="Arial" w:cs="Arial"/>
          <w:b/>
        </w:rPr>
        <w:t>ESTIMATIVAS DAS QUANTIDADES E DO VALOR PARA CONTRATAÇÃO</w:t>
      </w:r>
    </w:p>
    <w:p w:rsidR="00EA5CD9" w:rsidRPr="00DA318A" w:rsidRDefault="00EA5CD9" w:rsidP="00EA5CD9">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EA5CD9" w:rsidRPr="00C37F06" w:rsidRDefault="00EA5CD9" w:rsidP="00EA5CD9">
      <w:pPr>
        <w:pStyle w:val="PargrafodaLista"/>
        <w:numPr>
          <w:ilvl w:val="1"/>
          <w:numId w:val="45"/>
        </w:numPr>
        <w:pBdr>
          <w:top w:val="nil"/>
          <w:left w:val="nil"/>
          <w:bottom w:val="nil"/>
          <w:right w:val="nil"/>
          <w:between w:val="nil"/>
        </w:pBdr>
        <w:tabs>
          <w:tab w:val="left" w:pos="0"/>
        </w:tabs>
        <w:spacing w:line="360" w:lineRule="auto"/>
        <w:ind w:left="0" w:firstLine="0"/>
        <w:jc w:val="both"/>
        <w:rPr>
          <w:rFonts w:ascii="Arial" w:eastAsia="Calibri" w:hAnsi="Arial" w:cs="Arial"/>
        </w:rPr>
      </w:pPr>
      <w:r w:rsidRPr="00C37F06">
        <w:rPr>
          <w:rFonts w:ascii="Arial" w:hAnsi="Arial" w:cs="Arial"/>
        </w:rPr>
        <w:t xml:space="preserve">O objeto trata-se de bem comum para eventual aquisição de microchip, cujo padrão de desempenho e qualidade </w:t>
      </w:r>
      <w:proofErr w:type="gramStart"/>
      <w:r w:rsidRPr="00C37F06">
        <w:rPr>
          <w:rFonts w:ascii="Arial" w:hAnsi="Arial" w:cs="Arial"/>
        </w:rPr>
        <w:t>podem</w:t>
      </w:r>
      <w:proofErr w:type="gramEnd"/>
      <w:r w:rsidRPr="00C37F06">
        <w:rPr>
          <w:rFonts w:ascii="Arial" w:hAnsi="Arial" w:cs="Arial"/>
        </w:rPr>
        <w:t xml:space="preserve"> ser objetivamente definido em edital por meio de especificações usuais no mercado.</w:t>
      </w:r>
    </w:p>
    <w:p w:rsidR="00EA5CD9" w:rsidRPr="00743EC3"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743EC3">
        <w:rPr>
          <w:rFonts w:ascii="Arial" w:eastAsia="Calibri" w:hAnsi="Arial" w:cs="Arial"/>
          <w:color w:val="000000" w:themeColor="text1"/>
        </w:rPr>
        <w:t>Esta contratação tem caráter continuado, pois se trata de um item indispensável para a continuidade dos Programas de Castração, Adoção e Registro/Identificação animal, que acontecem no Centro de Controle de Zoonoses.</w:t>
      </w:r>
    </w:p>
    <w:p w:rsidR="00EA5CD9" w:rsidRPr="00C37F06" w:rsidRDefault="00EA5CD9" w:rsidP="00EA5CD9">
      <w:pPr>
        <w:pStyle w:val="PargrafodaLista"/>
        <w:numPr>
          <w:ilvl w:val="1"/>
          <w:numId w:val="45"/>
        </w:numPr>
        <w:pBdr>
          <w:top w:val="nil"/>
          <w:left w:val="nil"/>
          <w:bottom w:val="nil"/>
          <w:right w:val="nil"/>
          <w:between w:val="nil"/>
        </w:pBdr>
        <w:tabs>
          <w:tab w:val="left" w:pos="0"/>
        </w:tabs>
        <w:spacing w:line="360" w:lineRule="auto"/>
        <w:ind w:left="0" w:firstLine="0"/>
        <w:jc w:val="both"/>
        <w:rPr>
          <w:rFonts w:ascii="Arial" w:eastAsia="Calibri" w:hAnsi="Arial" w:cs="Arial"/>
        </w:rPr>
      </w:pPr>
      <w:r w:rsidRPr="00C37F06">
        <w:rPr>
          <w:rFonts w:ascii="Arial" w:hAnsi="Arial" w:cs="Arial"/>
        </w:rPr>
        <w:t>O objeto destina</w:t>
      </w:r>
      <w:r w:rsidRPr="00C37F06">
        <w:rPr>
          <w:rFonts w:ascii="Arial" w:eastAsia="Calibri" w:hAnsi="Arial" w:cs="Arial"/>
          <w:color w:val="000000" w:themeColor="text1"/>
        </w:rPr>
        <w:t>-se a formar Ata de Registro de Preços, para o período de 12 (doze) meses.</w:t>
      </w:r>
    </w:p>
    <w:p w:rsidR="00EA5CD9" w:rsidRPr="00BA4C6A"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b/>
        </w:rPr>
      </w:pPr>
      <w:r w:rsidRPr="00BA4C6A">
        <w:rPr>
          <w:rFonts w:ascii="Arial" w:eastAsia="Calibri" w:hAnsi="Arial" w:cs="Arial"/>
        </w:rPr>
        <w:t xml:space="preserve">As estimativas de quantidade e do valor para Contratação/Registro de Preços estão descritas no </w:t>
      </w:r>
      <w:r w:rsidRPr="00BA4C6A">
        <w:rPr>
          <w:rFonts w:ascii="Arial" w:eastAsia="Calibri" w:hAnsi="Arial" w:cs="Arial"/>
          <w:b/>
          <w:u w:val="single"/>
        </w:rPr>
        <w:t>ANEXO “A”</w:t>
      </w:r>
      <w:r w:rsidRPr="00BA4C6A">
        <w:rPr>
          <w:rFonts w:ascii="Arial" w:eastAsia="Calibri" w:hAnsi="Arial" w:cs="Arial"/>
        </w:rPr>
        <w:t>, deste Estudo Técnico Preliminar.</w:t>
      </w:r>
    </w:p>
    <w:p w:rsidR="00EA5CD9" w:rsidRPr="00BA4C6A"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BA4C6A">
        <w:rPr>
          <w:rFonts w:ascii="Arial" w:eastAsia="Calibri" w:hAnsi="Arial" w:cs="Arial"/>
        </w:rPr>
        <w:t>As quantidades pretendidas, com a descrição completa e especificação detalhada do(s) produto(s</w:t>
      </w:r>
      <w:proofErr w:type="gramStart"/>
      <w:r w:rsidRPr="00BA4C6A">
        <w:rPr>
          <w:rFonts w:ascii="Arial" w:eastAsia="Calibri" w:hAnsi="Arial" w:cs="Arial"/>
        </w:rPr>
        <w:t>)</w:t>
      </w:r>
      <w:proofErr w:type="gramEnd"/>
      <w:r w:rsidRPr="00BA4C6A">
        <w:rPr>
          <w:rFonts w:ascii="Arial" w:eastAsia="Calibri" w:hAnsi="Arial" w:cs="Arial"/>
        </w:rPr>
        <w:t xml:space="preserve">/serviço(s), indicação de marca (quando for o caso), estão disponíveis no </w:t>
      </w:r>
      <w:r w:rsidRPr="00BA4C6A">
        <w:rPr>
          <w:rFonts w:ascii="Arial" w:eastAsia="Calibri" w:hAnsi="Arial" w:cs="Arial"/>
          <w:b/>
          <w:u w:val="single"/>
        </w:rPr>
        <w:t>Termo de Referência (Anexo II)</w:t>
      </w:r>
      <w:r w:rsidRPr="00BA4C6A">
        <w:rPr>
          <w:rFonts w:ascii="Arial" w:eastAsia="Calibri" w:hAnsi="Arial" w:cs="Arial"/>
        </w:rPr>
        <w:t>.</w:t>
      </w:r>
    </w:p>
    <w:p w:rsidR="00EA5CD9" w:rsidRPr="00BA4C6A" w:rsidRDefault="00EA5CD9" w:rsidP="00EA5CD9">
      <w:pPr>
        <w:pStyle w:val="PargrafodaLista"/>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BA4C6A">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EA5CD9" w:rsidRPr="00BA4C6A" w:rsidRDefault="00EA5CD9" w:rsidP="00EA5CD9">
      <w:pPr>
        <w:pStyle w:val="NormalWeb"/>
        <w:numPr>
          <w:ilvl w:val="1"/>
          <w:numId w:val="45"/>
        </w:numPr>
        <w:spacing w:before="0" w:after="0" w:line="360" w:lineRule="auto"/>
        <w:ind w:left="0" w:firstLine="0"/>
        <w:jc w:val="both"/>
        <w:rPr>
          <w:rFonts w:ascii="Arial" w:eastAsia="Calibri" w:hAnsi="Arial" w:cs="Arial"/>
        </w:rPr>
      </w:pPr>
      <w:r w:rsidRPr="00BA4C6A">
        <w:rPr>
          <w:rFonts w:ascii="Arial" w:eastAsia="Calibri"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BA4C6A">
        <w:rPr>
          <w:rFonts w:ascii="Arial" w:eastAsia="Calibri" w:hAnsi="Arial" w:cs="Arial"/>
        </w:rPr>
        <w:t>sob sigilo</w:t>
      </w:r>
      <w:proofErr w:type="gramEnd"/>
      <w:r w:rsidRPr="00BA4C6A">
        <w:rPr>
          <w:rFonts w:ascii="Arial" w:eastAsia="Calibri" w:hAnsi="Arial" w:cs="Arial"/>
        </w:rPr>
        <w:t xml:space="preserve"> até o fim da disputa no certame.</w:t>
      </w:r>
    </w:p>
    <w:p w:rsidR="00EA5CD9" w:rsidRPr="001978B1"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EA5CD9" w:rsidRPr="00DA318A" w:rsidRDefault="00EA5CD9" w:rsidP="00EA5CD9">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LEVANTAMENTO DE MERCADO</w:t>
      </w:r>
    </w:p>
    <w:p w:rsidR="00EA5CD9" w:rsidRPr="00DA318A" w:rsidRDefault="00EA5CD9" w:rsidP="00EA5CD9">
      <w:pPr>
        <w:pBdr>
          <w:top w:val="nil"/>
          <w:left w:val="nil"/>
          <w:bottom w:val="nil"/>
          <w:right w:val="nil"/>
          <w:between w:val="nil"/>
        </w:pBdr>
        <w:spacing w:line="360" w:lineRule="auto"/>
        <w:ind w:left="450"/>
        <w:jc w:val="both"/>
        <w:rPr>
          <w:rFonts w:ascii="Arial" w:eastAsia="Calibri" w:hAnsi="Arial" w:cs="Arial"/>
          <w:b/>
          <w:color w:val="000000" w:themeColor="text1"/>
        </w:rPr>
      </w:pP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 xml:space="preserve">Para a elaboração deste ETP, visando ao levantamento de mercado com o </w:t>
      </w:r>
      <w:r w:rsidRPr="00C37F06">
        <w:rPr>
          <w:rFonts w:ascii="Arial" w:eastAsia="Calibri" w:hAnsi="Arial" w:cs="Arial"/>
        </w:rPr>
        <w:lastRenderedPageBreak/>
        <w:t>escopo de definir o tipo de solução a contratar, observa-se que para aquisição de Microchip pela Administração Pública, predominam três tipos de seguintes soluções:</w:t>
      </w:r>
    </w:p>
    <w:p w:rsidR="00EA5CD9" w:rsidRPr="00C37F06" w:rsidRDefault="00EA5CD9" w:rsidP="00EA5CD9">
      <w:pPr>
        <w:pStyle w:val="PargrafodaLista"/>
        <w:widowControl w:val="0"/>
        <w:numPr>
          <w:ilvl w:val="2"/>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b/>
        </w:rPr>
        <w:t xml:space="preserve">Solução </w:t>
      </w:r>
      <w:proofErr w:type="gramStart"/>
      <w:r w:rsidRPr="00C37F06">
        <w:rPr>
          <w:rFonts w:ascii="Arial" w:eastAsia="Calibri" w:hAnsi="Arial" w:cs="Arial"/>
          <w:b/>
        </w:rPr>
        <w:t>1</w:t>
      </w:r>
      <w:proofErr w:type="gramEnd"/>
      <w:r w:rsidRPr="00C37F06">
        <w:rPr>
          <w:rFonts w:ascii="Arial" w:eastAsia="Calibri" w:hAnsi="Arial" w:cs="Arial"/>
          <w:b/>
        </w:rPr>
        <w:t>:</w:t>
      </w:r>
      <w:r w:rsidRPr="00C37F06">
        <w:rPr>
          <w:rFonts w:ascii="Arial" w:eastAsia="Calibri" w:hAnsi="Arial" w:cs="Arial"/>
        </w:rPr>
        <w:t xml:space="preserve"> Aquisição de Microchip através de SRP.</w:t>
      </w:r>
    </w:p>
    <w:p w:rsidR="00EA5CD9" w:rsidRPr="00C37F06" w:rsidRDefault="00EA5CD9" w:rsidP="00EA5CD9">
      <w:pPr>
        <w:pStyle w:val="PargrafodaLista"/>
        <w:widowControl w:val="0"/>
        <w:numPr>
          <w:ilvl w:val="3"/>
          <w:numId w:val="45"/>
        </w:numPr>
        <w:pBdr>
          <w:top w:val="nil"/>
          <w:left w:val="nil"/>
          <w:bottom w:val="nil"/>
          <w:right w:val="nil"/>
          <w:between w:val="nil"/>
        </w:pBdr>
        <w:spacing w:line="360" w:lineRule="auto"/>
        <w:jc w:val="both"/>
        <w:rPr>
          <w:rFonts w:ascii="Arial" w:eastAsia="Calibri" w:hAnsi="Arial" w:cs="Arial"/>
        </w:rPr>
      </w:pPr>
      <w:r w:rsidRPr="00C37F06">
        <w:rPr>
          <w:rFonts w:ascii="Arial" w:eastAsia="Calibri" w:hAnsi="Arial" w:cs="Arial"/>
        </w:rPr>
        <w:t>De modo geral, na aquisição de Microchip de maneira fracionada acredita-se que não haverá perda de valor econômico na compra em escala, uma vez que os licitantes tendem a ofertar melhores preços e diminuírem suas margens de lucro, a depender do quantitativo a ser registrado pela Administração, visto que foi estimado o quantitativo mínimo a ser adquirido conforme art. 82, inciso ii, lei 14.133/</w:t>
      </w:r>
      <w:proofErr w:type="gramStart"/>
      <w:r w:rsidRPr="00C37F06">
        <w:rPr>
          <w:rFonts w:ascii="Arial" w:eastAsia="Calibri" w:hAnsi="Arial" w:cs="Arial"/>
        </w:rPr>
        <w:t>21</w:t>
      </w:r>
      <w:proofErr w:type="gramEnd"/>
    </w:p>
    <w:p w:rsidR="00EA5CD9" w:rsidRDefault="00EA5CD9" w:rsidP="00EA5CD9">
      <w:pPr>
        <w:pStyle w:val="PargrafodaLista"/>
        <w:widowControl w:val="0"/>
        <w:numPr>
          <w:ilvl w:val="3"/>
          <w:numId w:val="45"/>
        </w:numPr>
        <w:pBdr>
          <w:top w:val="nil"/>
          <w:left w:val="nil"/>
          <w:bottom w:val="nil"/>
          <w:right w:val="nil"/>
          <w:between w:val="nil"/>
        </w:pBdr>
        <w:spacing w:line="360" w:lineRule="auto"/>
        <w:jc w:val="both"/>
        <w:rPr>
          <w:rFonts w:ascii="Arial" w:eastAsia="Calibri" w:hAnsi="Arial" w:cs="Arial"/>
        </w:rPr>
      </w:pPr>
      <w:r w:rsidRPr="00C37F06">
        <w:rPr>
          <w:rFonts w:ascii="Arial" w:eastAsia="Calibri" w:hAnsi="Arial" w:cs="Arial"/>
        </w:rPr>
        <w:t>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rsidR="00EA5CD9" w:rsidRPr="00C37F06" w:rsidRDefault="00EA5CD9" w:rsidP="00EA5CD9">
      <w:pPr>
        <w:pStyle w:val="PargrafodaLista"/>
        <w:widowControl w:val="0"/>
        <w:numPr>
          <w:ilvl w:val="3"/>
          <w:numId w:val="45"/>
        </w:numPr>
        <w:pBdr>
          <w:top w:val="nil"/>
          <w:left w:val="nil"/>
          <w:bottom w:val="nil"/>
          <w:right w:val="nil"/>
          <w:between w:val="nil"/>
        </w:pBdr>
        <w:spacing w:line="360" w:lineRule="auto"/>
        <w:jc w:val="both"/>
        <w:rPr>
          <w:rFonts w:ascii="Arial" w:eastAsia="Calibri" w:hAnsi="Arial" w:cs="Arial"/>
        </w:rPr>
      </w:pPr>
      <w:r>
        <w:rPr>
          <w:rFonts w:ascii="Arial" w:eastAsia="Calibri" w:hAnsi="Arial" w:cs="Arial"/>
        </w:rPr>
        <w:t>Ademais na aquisição pelo sistema de Registro de Preços a Administração poderá gerenciar melhor a aquisição do objeto alinhando às necessidades ao fluxo de caixa desta secretaria, bem como não sendo necessário efetuar o</w:t>
      </w:r>
      <w:proofErr w:type="gramStart"/>
      <w:r>
        <w:rPr>
          <w:rFonts w:ascii="Arial" w:eastAsia="Calibri" w:hAnsi="Arial" w:cs="Arial"/>
        </w:rPr>
        <w:t xml:space="preserve">  </w:t>
      </w:r>
      <w:proofErr w:type="gramEnd"/>
      <w:r>
        <w:rPr>
          <w:rFonts w:ascii="Arial" w:eastAsia="Calibri" w:hAnsi="Arial" w:cs="Arial"/>
        </w:rPr>
        <w:t>empenho global do valor a ser licitado, uma vez que as eventuais aquisições serão efetuadas de maneira fracionada.</w:t>
      </w:r>
    </w:p>
    <w:p w:rsidR="00EA5CD9" w:rsidRPr="00C37F06" w:rsidRDefault="00EA5CD9" w:rsidP="00EA5CD9">
      <w:pPr>
        <w:pStyle w:val="PargrafodaLista"/>
        <w:widowControl w:val="0"/>
        <w:pBdr>
          <w:top w:val="nil"/>
          <w:left w:val="nil"/>
          <w:bottom w:val="nil"/>
          <w:right w:val="nil"/>
          <w:between w:val="nil"/>
        </w:pBdr>
        <w:spacing w:line="360" w:lineRule="auto"/>
        <w:ind w:left="2160"/>
        <w:jc w:val="both"/>
        <w:rPr>
          <w:rFonts w:ascii="Arial" w:eastAsia="Calibri" w:hAnsi="Arial" w:cs="Arial"/>
        </w:rPr>
      </w:pPr>
    </w:p>
    <w:p w:rsidR="00EA5CD9" w:rsidRPr="00C37F06" w:rsidRDefault="00EA5CD9" w:rsidP="00EA5CD9">
      <w:pPr>
        <w:pStyle w:val="PargrafodaLista"/>
        <w:widowControl w:val="0"/>
        <w:numPr>
          <w:ilvl w:val="2"/>
          <w:numId w:val="45"/>
        </w:numPr>
        <w:pBdr>
          <w:top w:val="nil"/>
          <w:left w:val="nil"/>
          <w:bottom w:val="nil"/>
          <w:right w:val="nil"/>
          <w:between w:val="nil"/>
        </w:pBdr>
        <w:spacing w:line="360" w:lineRule="auto"/>
        <w:ind w:left="0" w:firstLine="0"/>
        <w:jc w:val="both"/>
        <w:rPr>
          <w:rFonts w:ascii="Arial" w:eastAsia="Calibri" w:hAnsi="Arial" w:cs="Arial"/>
          <w:b/>
        </w:rPr>
      </w:pPr>
      <w:r w:rsidRPr="00C37F06">
        <w:rPr>
          <w:rFonts w:ascii="Arial" w:eastAsia="Calibri" w:hAnsi="Arial" w:cs="Arial"/>
          <w:b/>
        </w:rPr>
        <w:t xml:space="preserve">Solução </w:t>
      </w:r>
      <w:proofErr w:type="gramStart"/>
      <w:r w:rsidRPr="00C37F06">
        <w:rPr>
          <w:rFonts w:ascii="Arial" w:eastAsia="Calibri" w:hAnsi="Arial" w:cs="Arial"/>
          <w:b/>
        </w:rPr>
        <w:t>2</w:t>
      </w:r>
      <w:proofErr w:type="gramEnd"/>
      <w:r w:rsidRPr="00C37F06">
        <w:rPr>
          <w:rFonts w:ascii="Arial" w:eastAsia="Calibri" w:hAnsi="Arial" w:cs="Arial"/>
          <w:b/>
        </w:rPr>
        <w:t xml:space="preserve">: </w:t>
      </w:r>
      <w:r w:rsidRPr="00C37F06">
        <w:rPr>
          <w:rFonts w:ascii="Arial" w:eastAsia="Calibri" w:hAnsi="Arial" w:cs="Arial"/>
        </w:rPr>
        <w:t>Dispensa de Licitação.</w:t>
      </w:r>
    </w:p>
    <w:p w:rsidR="00EA5CD9" w:rsidRPr="00C37F06" w:rsidRDefault="00EA5CD9" w:rsidP="00EA5CD9">
      <w:pPr>
        <w:pStyle w:val="PargrafodaLista"/>
        <w:widowControl w:val="0"/>
        <w:numPr>
          <w:ilvl w:val="3"/>
          <w:numId w:val="45"/>
        </w:numPr>
        <w:pBdr>
          <w:top w:val="nil"/>
          <w:left w:val="nil"/>
          <w:bottom w:val="nil"/>
          <w:right w:val="nil"/>
          <w:between w:val="nil"/>
        </w:pBdr>
        <w:spacing w:line="360" w:lineRule="auto"/>
        <w:jc w:val="both"/>
        <w:rPr>
          <w:rFonts w:ascii="Arial" w:eastAsia="Calibri" w:hAnsi="Arial" w:cs="Arial"/>
          <w:b/>
        </w:rPr>
      </w:pPr>
      <w:r w:rsidRPr="00C37F06">
        <w:rPr>
          <w:rFonts w:ascii="Arial" w:eastAsia="Calibri" w:hAnsi="Arial" w:cs="Arial"/>
        </w:rPr>
        <w:t>De acordo com a nova Lei de Licitações e Contratos Administrativos 14.133 de 01 de abril de 2021, elevaram os valores permitidos para uso da dispensa. Para a compra de bens e contratação de serviços, o teto passou de R$ 17,6 mil para R$ 50 mil. Visto que, valores são insuficientes para atender a demanda da Secretaria de Saúde do Município, conforme quantitativos e valores apresentados neste ETP.</w:t>
      </w:r>
    </w:p>
    <w:p w:rsidR="00EA5CD9" w:rsidRPr="00C37F06" w:rsidRDefault="00EA5CD9" w:rsidP="00EA5CD9">
      <w:pPr>
        <w:pStyle w:val="PargrafodaLista"/>
        <w:widowControl w:val="0"/>
        <w:numPr>
          <w:ilvl w:val="3"/>
          <w:numId w:val="45"/>
        </w:numPr>
        <w:pBdr>
          <w:top w:val="nil"/>
          <w:left w:val="nil"/>
          <w:bottom w:val="nil"/>
          <w:right w:val="nil"/>
          <w:between w:val="nil"/>
        </w:pBdr>
        <w:spacing w:line="360" w:lineRule="auto"/>
        <w:jc w:val="both"/>
        <w:rPr>
          <w:rFonts w:ascii="Arial" w:eastAsia="Calibri" w:hAnsi="Arial" w:cs="Arial"/>
          <w:b/>
        </w:rPr>
      </w:pPr>
      <w:r w:rsidRPr="00C37F06">
        <w:rPr>
          <w:rFonts w:ascii="Arial" w:eastAsia="Calibri" w:hAnsi="Arial" w:cs="Arial"/>
        </w:rPr>
        <w:lastRenderedPageBreak/>
        <w:t>Além da limitação do valor, o objeto deve ser comprado em quantidades fragmentadas visto que a armazenagem de produtos requer vários cuidados de forma a evitar desperdícios.</w:t>
      </w:r>
    </w:p>
    <w:p w:rsidR="00EA5CD9" w:rsidRPr="00C37F06" w:rsidRDefault="00EA5CD9" w:rsidP="00EA5CD9">
      <w:pPr>
        <w:pStyle w:val="PargrafodaLista"/>
        <w:widowControl w:val="0"/>
        <w:pBdr>
          <w:top w:val="nil"/>
          <w:left w:val="nil"/>
          <w:bottom w:val="nil"/>
          <w:right w:val="nil"/>
          <w:between w:val="nil"/>
        </w:pBdr>
        <w:spacing w:line="360" w:lineRule="auto"/>
        <w:ind w:left="2160"/>
        <w:jc w:val="both"/>
        <w:rPr>
          <w:rFonts w:ascii="Arial" w:eastAsia="Calibri" w:hAnsi="Arial" w:cs="Arial"/>
        </w:rPr>
      </w:pPr>
    </w:p>
    <w:p w:rsidR="00EA5CD9" w:rsidRPr="00C37F06" w:rsidRDefault="00EA5CD9" w:rsidP="00EA5CD9">
      <w:pPr>
        <w:pStyle w:val="PargrafodaLista"/>
        <w:numPr>
          <w:ilvl w:val="2"/>
          <w:numId w:val="47"/>
        </w:numPr>
        <w:spacing w:line="360" w:lineRule="auto"/>
        <w:ind w:left="0" w:firstLine="0"/>
        <w:rPr>
          <w:rFonts w:ascii="Arial" w:eastAsia="Calibri" w:hAnsi="Arial" w:cs="Arial"/>
        </w:rPr>
      </w:pPr>
      <w:r w:rsidRPr="00C37F06">
        <w:rPr>
          <w:rFonts w:ascii="Arial" w:eastAsia="Calibri" w:hAnsi="Arial" w:cs="Arial"/>
          <w:b/>
        </w:rPr>
        <w:t xml:space="preserve">Solução </w:t>
      </w:r>
      <w:proofErr w:type="gramStart"/>
      <w:r w:rsidRPr="00C37F06">
        <w:rPr>
          <w:rFonts w:ascii="Arial" w:eastAsia="Calibri" w:hAnsi="Arial" w:cs="Arial"/>
          <w:b/>
        </w:rPr>
        <w:t>3</w:t>
      </w:r>
      <w:proofErr w:type="gramEnd"/>
      <w:r w:rsidRPr="00C37F06">
        <w:rPr>
          <w:rFonts w:ascii="Arial" w:eastAsia="Calibri" w:hAnsi="Arial" w:cs="Arial"/>
          <w:b/>
        </w:rPr>
        <w:t>:</w:t>
      </w:r>
      <w:r w:rsidRPr="00C37F06">
        <w:rPr>
          <w:rFonts w:ascii="Arial" w:eastAsia="Calibri" w:hAnsi="Arial" w:cs="Arial"/>
        </w:rPr>
        <w:t xml:space="preserve"> Aquisição através da forma de contratação Contrato.</w:t>
      </w:r>
    </w:p>
    <w:p w:rsidR="00EA5CD9" w:rsidRDefault="00EA5CD9" w:rsidP="00EA5CD9">
      <w:pPr>
        <w:pStyle w:val="PargrafodaLista"/>
        <w:numPr>
          <w:ilvl w:val="3"/>
          <w:numId w:val="47"/>
        </w:numPr>
        <w:spacing w:line="360" w:lineRule="auto"/>
        <w:ind w:left="2127" w:hanging="1134"/>
        <w:jc w:val="both"/>
        <w:rPr>
          <w:rFonts w:ascii="Arial" w:eastAsia="Calibri" w:hAnsi="Arial" w:cs="Arial"/>
        </w:rPr>
      </w:pPr>
      <w:r w:rsidRPr="00F10121">
        <w:rPr>
          <w:rFonts w:ascii="Arial" w:eastAsia="Calibri" w:hAnsi="Arial" w:cs="Arial"/>
        </w:rPr>
        <w:t xml:space="preserve">De modo geral, na aquisição única dos itens, acredita-se no ganho econômico na compra em escala, porem, há de se desprender o valor global da compra e empenha-lo de uma única vez, visto que os licitantes tendem a ofertar os preços baseados na entrega única e imediata do quantitativo constante do processo licitatório. </w:t>
      </w:r>
    </w:p>
    <w:p w:rsidR="00EA5CD9" w:rsidRDefault="00EA5CD9" w:rsidP="00EA5CD9">
      <w:pPr>
        <w:pStyle w:val="PargrafodaLista"/>
        <w:numPr>
          <w:ilvl w:val="3"/>
          <w:numId w:val="47"/>
        </w:numPr>
        <w:spacing w:line="360" w:lineRule="auto"/>
        <w:ind w:left="2127" w:hanging="1134"/>
        <w:jc w:val="both"/>
        <w:rPr>
          <w:rFonts w:ascii="Arial" w:eastAsia="Calibri" w:hAnsi="Arial" w:cs="Arial"/>
        </w:rPr>
      </w:pPr>
      <w:r w:rsidRPr="00F10121">
        <w:rPr>
          <w:rFonts w:ascii="Arial" w:eastAsia="Calibri" w:hAnsi="Arial" w:cs="Arial"/>
        </w:rPr>
        <w:t>Corroborando com a justificativa acima, a escolha pela aquisição por Contrato foge às necessidades de compra do setor solicitante, pois as aquisições serão fracionadas, sendo solicitadas sempre que houver a necessidade demandada pelo Centro de Controle de Zoonoses.</w:t>
      </w:r>
    </w:p>
    <w:p w:rsidR="00EA5CD9" w:rsidRDefault="00EA5CD9" w:rsidP="00EA5CD9">
      <w:pPr>
        <w:pStyle w:val="PargrafodaLista"/>
        <w:numPr>
          <w:ilvl w:val="3"/>
          <w:numId w:val="47"/>
        </w:numPr>
        <w:spacing w:line="360" w:lineRule="auto"/>
        <w:ind w:left="2127" w:hanging="1134"/>
        <w:jc w:val="both"/>
        <w:rPr>
          <w:rFonts w:ascii="Arial" w:eastAsia="Calibri" w:hAnsi="Arial" w:cs="Arial"/>
        </w:rPr>
      </w:pPr>
      <w:r w:rsidRPr="00F10121">
        <w:rPr>
          <w:rFonts w:ascii="Arial" w:eastAsia="Calibri" w:hAnsi="Arial" w:cs="Arial"/>
        </w:rPr>
        <w:t>Ademais com a utilização da forma de contratação Contrato, a Administração precisaria providenciar grandes áreas para armazenagem dos itens</w:t>
      </w:r>
      <w:proofErr w:type="gramStart"/>
      <w:r w:rsidRPr="00F10121">
        <w:rPr>
          <w:rFonts w:ascii="Arial" w:eastAsia="Calibri" w:hAnsi="Arial" w:cs="Arial"/>
        </w:rPr>
        <w:t xml:space="preserve"> pois</w:t>
      </w:r>
      <w:proofErr w:type="gramEnd"/>
      <w:r w:rsidRPr="00F10121">
        <w:rPr>
          <w:rFonts w:ascii="Arial" w:eastAsia="Calibri" w:hAnsi="Arial" w:cs="Arial"/>
        </w:rPr>
        <w:t xml:space="preserve"> o cosumo é sazonal e não há como prever a demanda pois depende-se da quantidade de animais levados ao programa de castração, animais recolhidos pelo setor e à demanda espontânea no Centro de Controle de Zoonoses.</w:t>
      </w:r>
    </w:p>
    <w:p w:rsidR="00EA5CD9" w:rsidRPr="00F10121" w:rsidRDefault="00EA5CD9" w:rsidP="00EA5CD9">
      <w:pPr>
        <w:pStyle w:val="PargrafodaLista"/>
        <w:spacing w:line="360" w:lineRule="auto"/>
        <w:ind w:left="2127"/>
        <w:jc w:val="both"/>
        <w:rPr>
          <w:rFonts w:ascii="Arial" w:eastAsia="Calibri" w:hAnsi="Arial" w:cs="Arial"/>
        </w:rPr>
      </w:pP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b/>
        </w:rPr>
      </w:pPr>
      <w:r w:rsidRPr="00C37F06">
        <w:rPr>
          <w:rFonts w:ascii="Arial" w:eastAsia="Calibri" w:hAnsi="Arial" w:cs="Arial"/>
          <w:b/>
        </w:rPr>
        <w:t>Análise e escolha entre as soluções existentes:</w:t>
      </w:r>
    </w:p>
    <w:p w:rsidR="00EA5CD9" w:rsidRPr="00C37F06" w:rsidRDefault="00EA5CD9" w:rsidP="00EA5CD9">
      <w:pPr>
        <w:pStyle w:val="PargrafodaLista"/>
        <w:widowControl w:val="0"/>
        <w:numPr>
          <w:ilvl w:val="2"/>
          <w:numId w:val="45"/>
        </w:numPr>
        <w:pBdr>
          <w:top w:val="nil"/>
          <w:left w:val="nil"/>
          <w:bottom w:val="nil"/>
          <w:right w:val="nil"/>
          <w:between w:val="nil"/>
        </w:pBdr>
        <w:spacing w:line="360" w:lineRule="auto"/>
        <w:jc w:val="both"/>
        <w:rPr>
          <w:rFonts w:ascii="Arial" w:eastAsia="Calibri" w:hAnsi="Arial" w:cs="Arial"/>
          <w:b/>
        </w:rPr>
      </w:pPr>
      <w:r w:rsidRPr="00C37F06">
        <w:rPr>
          <w:rFonts w:ascii="Arial" w:eastAsia="Calibri" w:hAnsi="Arial" w:cs="Arial"/>
        </w:rPr>
        <w:t xml:space="preserve">Entende-se como formato mais adequado o apresentado na </w:t>
      </w:r>
      <w:r w:rsidRPr="00C37F06">
        <w:rPr>
          <w:rFonts w:ascii="Arial" w:eastAsia="Calibri" w:hAnsi="Arial" w:cs="Arial"/>
          <w:b/>
        </w:rPr>
        <w:t xml:space="preserve">Solução </w:t>
      </w:r>
      <w:proofErr w:type="gramStart"/>
      <w:r w:rsidRPr="00C37F06">
        <w:rPr>
          <w:rFonts w:ascii="Arial" w:eastAsia="Calibri" w:hAnsi="Arial" w:cs="Arial"/>
          <w:b/>
        </w:rPr>
        <w:t>1</w:t>
      </w:r>
      <w:proofErr w:type="gramEnd"/>
      <w:r w:rsidRPr="00C37F06">
        <w:rPr>
          <w:rFonts w:ascii="Arial" w:eastAsia="Calibri" w:hAnsi="Arial" w:cs="Arial"/>
        </w:rPr>
        <w:t xml:space="preserve">, visto que a opção pelo Sistema de Registro de Preço originário Pregão Eletrônico, é a mais viável, pois possui características vantajosas para a administração pública. Justifica-se ainda a motivação para utilização do Sistema de Registro de Preços em razão da demanda ser eventual e futura, sendo utilizado o registro de acordo com a necessidade os produtos demandados. Outro ponto que merece destaque é o emprego de recursos financeiros somente para o </w:t>
      </w:r>
      <w:r w:rsidRPr="00C37F06">
        <w:rPr>
          <w:rFonts w:ascii="Arial" w:eastAsia="Calibri" w:hAnsi="Arial" w:cs="Arial"/>
        </w:rPr>
        <w:lastRenderedPageBreak/>
        <w:t>atendimento imediato da demanda.</w:t>
      </w:r>
    </w:p>
    <w:p w:rsidR="00EA5CD9" w:rsidRPr="00C37F06" w:rsidRDefault="00EA5CD9" w:rsidP="00EA5CD9">
      <w:pPr>
        <w:pStyle w:val="PargrafodaLista"/>
        <w:widowControl w:val="0"/>
        <w:numPr>
          <w:ilvl w:val="2"/>
          <w:numId w:val="45"/>
        </w:numPr>
        <w:pBdr>
          <w:top w:val="nil"/>
          <w:left w:val="nil"/>
          <w:bottom w:val="nil"/>
          <w:right w:val="nil"/>
          <w:between w:val="nil"/>
        </w:pBdr>
        <w:spacing w:line="360" w:lineRule="auto"/>
        <w:jc w:val="both"/>
        <w:rPr>
          <w:rFonts w:ascii="Arial" w:eastAsia="Calibri" w:hAnsi="Arial" w:cs="Arial"/>
          <w:b/>
        </w:rPr>
      </w:pPr>
      <w:r w:rsidRPr="00C37F06">
        <w:rPr>
          <w:rFonts w:ascii="Arial" w:eastAsia="Calibri" w:hAnsi="Arial" w:cs="Arial"/>
        </w:rPr>
        <w:t>Ressalta-se que as soluções foram apreciadas, ponderando-se os encargos de cada uma delas, assim como os preceitos legais implícitos. A solução escolhida atende as determinações legais mostrando-se a opção mais viável e econômica à Instituição.</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b/>
        </w:rPr>
      </w:pPr>
      <w:r w:rsidRPr="00C37F06">
        <w:rPr>
          <w:rFonts w:ascii="Arial" w:eastAsia="Calibri" w:hAnsi="Arial" w:cs="Arial"/>
        </w:rPr>
        <w:t>Como há um grande número de fabricantes, distribuidores e empresas no mercado nacional que comercializam o item a ser licitado e devido ao fato do bem a ser adquirido ser classificado como bem comum, uma vez que possui padrões de desempenho e qualidade que podem ser objetivamente definidos pelo edital, por meio de especificações reconhecidas e usuais no mercado, optou-se pela utilização do Pregão Eletrônico para Sistema de Registro de Preços como forma de eventual aquisição do bem pretendido.</w:t>
      </w:r>
    </w:p>
    <w:p w:rsidR="00EA5CD9" w:rsidRPr="00DA318A" w:rsidRDefault="00EA5CD9" w:rsidP="00EA5CD9">
      <w:pPr>
        <w:pStyle w:val="PargrafodaLista"/>
        <w:widowControl w:val="0"/>
        <w:pBdr>
          <w:top w:val="nil"/>
          <w:left w:val="nil"/>
          <w:bottom w:val="nil"/>
          <w:right w:val="nil"/>
          <w:between w:val="nil"/>
        </w:pBdr>
        <w:spacing w:line="360" w:lineRule="auto"/>
        <w:ind w:left="1080"/>
        <w:jc w:val="both"/>
        <w:rPr>
          <w:rFonts w:ascii="Arial" w:eastAsia="Calibri" w:hAnsi="Arial" w:cs="Arial"/>
          <w:b/>
          <w:color w:val="FF0000"/>
        </w:rPr>
      </w:pPr>
      <w:r w:rsidRPr="00DA318A">
        <w:rPr>
          <w:rFonts w:ascii="Arial" w:eastAsia="Calibri" w:hAnsi="Arial" w:cs="Arial"/>
          <w:b/>
          <w:color w:val="FF0000"/>
        </w:rPr>
        <w:t xml:space="preserve"> </w:t>
      </w:r>
    </w:p>
    <w:p w:rsidR="00EA5CD9" w:rsidRPr="00DA318A" w:rsidRDefault="00EA5CD9" w:rsidP="00EA5CD9">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DESCRIÇÃO DA SOLUÇÃO COMO UM TODO </w:t>
      </w:r>
    </w:p>
    <w:p w:rsidR="00EA5CD9" w:rsidRPr="00DA318A" w:rsidRDefault="00EA5CD9" w:rsidP="00EA5CD9">
      <w:pPr>
        <w:pBdr>
          <w:top w:val="nil"/>
          <w:left w:val="nil"/>
          <w:bottom w:val="nil"/>
          <w:right w:val="nil"/>
          <w:between w:val="nil"/>
        </w:pBdr>
        <w:spacing w:line="360" w:lineRule="auto"/>
        <w:ind w:left="450"/>
        <w:jc w:val="both"/>
        <w:rPr>
          <w:rFonts w:ascii="Arial" w:eastAsia="Calibri" w:hAnsi="Arial" w:cs="Arial"/>
          <w:b/>
          <w:color w:val="000000" w:themeColor="text1"/>
        </w:rPr>
      </w:pPr>
    </w:p>
    <w:p w:rsidR="00EA5CD9"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 xml:space="preserve">A solução apresentada consiste na realização de procedimentos licitatórios, via sistema de Registro de Preços, para </w:t>
      </w:r>
      <w:r>
        <w:rPr>
          <w:rFonts w:ascii="Arial" w:eastAsia="Calibri" w:hAnsi="Arial" w:cs="Arial"/>
          <w:color w:val="000000" w:themeColor="text1"/>
        </w:rPr>
        <w:t xml:space="preserve">eventual </w:t>
      </w:r>
      <w:r w:rsidRPr="00C37F06">
        <w:rPr>
          <w:rFonts w:ascii="Arial" w:eastAsia="Calibri" w:hAnsi="Arial" w:cs="Arial"/>
          <w:color w:val="000000" w:themeColor="text1"/>
        </w:rPr>
        <w:t xml:space="preserve">aquisição de microchip destinado ao atendimento das necessidades do Centro de Controle de Zoonoses. A ata de registro de preços permitirá a </w:t>
      </w:r>
      <w:r>
        <w:rPr>
          <w:rFonts w:ascii="Arial" w:eastAsia="Calibri" w:hAnsi="Arial" w:cs="Arial"/>
          <w:color w:val="000000" w:themeColor="text1"/>
        </w:rPr>
        <w:t xml:space="preserve">eventual </w:t>
      </w:r>
      <w:r w:rsidRPr="00C37F06">
        <w:rPr>
          <w:rFonts w:ascii="Arial" w:eastAsia="Calibri" w:hAnsi="Arial" w:cs="Arial"/>
          <w:color w:val="000000" w:themeColor="text1"/>
        </w:rPr>
        <w:t>aquisição dos itens necessários pelo período especificado, nas quantidades demandadas</w:t>
      </w:r>
      <w:r>
        <w:rPr>
          <w:rFonts w:ascii="Arial" w:eastAsia="Calibri" w:hAnsi="Arial" w:cs="Arial"/>
          <w:color w:val="000000" w:themeColor="text1"/>
        </w:rPr>
        <w:t>.</w:t>
      </w: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O registro de preço garante ao município a aquisição do melhor preço adjudicado pelo período de 12 (doze) meses e permite ainda a correta gestão dos estoques, dos prazos de entrega e do espaço físico para armazenamento.</w:t>
      </w:r>
    </w:p>
    <w:p w:rsidR="00EA5CD9" w:rsidRPr="001978B1" w:rsidRDefault="00EA5CD9" w:rsidP="00EA5CD9">
      <w:pPr>
        <w:pBdr>
          <w:top w:val="nil"/>
          <w:left w:val="nil"/>
          <w:bottom w:val="nil"/>
          <w:right w:val="nil"/>
          <w:between w:val="nil"/>
        </w:pBdr>
        <w:spacing w:line="360" w:lineRule="auto"/>
        <w:ind w:left="450"/>
        <w:jc w:val="both"/>
        <w:rPr>
          <w:rFonts w:ascii="Arial" w:eastAsia="Calibri" w:hAnsi="Arial" w:cs="Arial"/>
          <w:b/>
          <w:color w:val="000000" w:themeColor="text1"/>
          <w:sz w:val="10"/>
          <w:szCs w:val="10"/>
        </w:rPr>
      </w:pPr>
    </w:p>
    <w:p w:rsidR="00EA5CD9" w:rsidRPr="00DA318A" w:rsidRDefault="00EA5CD9" w:rsidP="00EA5CD9">
      <w:pPr>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JUSTIFICATIVA PARA O PARCELAMENTO OU NÃO DA CONTRATAÇÃO</w:t>
      </w:r>
      <w:r w:rsidRPr="00DA318A">
        <w:rPr>
          <w:rFonts w:ascii="Arial" w:eastAsia="Calibri" w:hAnsi="Arial" w:cs="Arial"/>
          <w:b/>
          <w:color w:val="FF0000"/>
        </w:rPr>
        <w:t xml:space="preserve"> </w:t>
      </w:r>
    </w:p>
    <w:p w:rsidR="00EA5CD9" w:rsidRPr="00DA318A" w:rsidRDefault="00EA5CD9" w:rsidP="00EA5CD9">
      <w:pPr>
        <w:pBdr>
          <w:top w:val="nil"/>
          <w:left w:val="nil"/>
          <w:bottom w:val="nil"/>
          <w:right w:val="nil"/>
          <w:between w:val="nil"/>
        </w:pBdr>
        <w:spacing w:line="360" w:lineRule="auto"/>
        <w:ind w:left="450"/>
        <w:jc w:val="both"/>
        <w:rPr>
          <w:rFonts w:ascii="Arial" w:eastAsia="Calibri" w:hAnsi="Arial" w:cs="Arial"/>
          <w:b/>
          <w:color w:val="FF0000"/>
        </w:rPr>
      </w:pPr>
    </w:p>
    <w:p w:rsidR="00EA5CD9" w:rsidRPr="00C37F06" w:rsidRDefault="00EA5CD9" w:rsidP="00EA5CD9">
      <w:pPr>
        <w:pStyle w:val="PargrafodaLista"/>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rPr>
      </w:pPr>
      <w:r w:rsidRPr="00C37F06">
        <w:rPr>
          <w:rFonts w:ascii="Arial" w:eastAsia="Calibri" w:hAnsi="Arial" w:cs="Arial"/>
        </w:rPr>
        <w:t>Considerando que o parcelamento do objeto deste estudo é técnica e economicamente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w:t>
      </w:r>
    </w:p>
    <w:p w:rsidR="00EA5CD9" w:rsidRPr="001978B1" w:rsidRDefault="00EA5CD9" w:rsidP="00EA5CD9">
      <w:pPr>
        <w:pBdr>
          <w:top w:val="nil"/>
          <w:left w:val="nil"/>
          <w:bottom w:val="nil"/>
          <w:right w:val="nil"/>
          <w:between w:val="nil"/>
        </w:pBdr>
        <w:spacing w:line="360" w:lineRule="auto"/>
        <w:jc w:val="both"/>
        <w:rPr>
          <w:rFonts w:ascii="Arial" w:eastAsia="Calibri" w:hAnsi="Arial" w:cs="Arial"/>
          <w:b/>
          <w:color w:val="000000" w:themeColor="text1"/>
          <w:sz w:val="10"/>
          <w:szCs w:val="10"/>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PROVIDÊNCIAS A SEREM ADOTADAS </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EA5CD9" w:rsidRPr="00C37F06" w:rsidRDefault="00EA5CD9" w:rsidP="00EA5CD9">
      <w:pPr>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Considerando a validade dos produtos, para que os mesmos não se tornem impróprios para a utilização, para que haja gerência efetiva sobre o consumo real e o controle de estoque, ainda, para que não haja desperdícios de recursos frente às restrições financeiras do órgão, a melhor forma de entrega que se adéqua as condições de uso é por meio do fornecimento parcelado, conforme a demanda, razão pela qual elegemos que a aquisição se faça por meio de Ata de Registro de Microchip, tendo como critério de julgamento o menor preço por I</w:t>
      </w:r>
      <w:r>
        <w:rPr>
          <w:rFonts w:ascii="Arial" w:eastAsia="Calibri" w:hAnsi="Arial" w:cs="Arial"/>
          <w:color w:val="000000" w:themeColor="text1"/>
        </w:rPr>
        <w:t>tem</w:t>
      </w:r>
      <w:r w:rsidRPr="00C37F06">
        <w:rPr>
          <w:rFonts w:ascii="Arial" w:eastAsia="Calibri" w:hAnsi="Arial" w:cs="Arial"/>
          <w:color w:val="000000" w:themeColor="text1"/>
        </w:rPr>
        <w:t>.</w:t>
      </w:r>
    </w:p>
    <w:p w:rsidR="00EA5CD9" w:rsidRPr="00C37F06" w:rsidRDefault="00EA5CD9" w:rsidP="00EA5CD9">
      <w:pPr>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 xml:space="preserve">Em relação a eventual necessidade de adequação do ambiente do órgão para a execução da solução escolhida, não se vislumbra necessidades de providências de adequações para a solução a ser contratada, pois </w:t>
      </w:r>
      <w:proofErr w:type="gramStart"/>
      <w:r w:rsidRPr="00C37F06">
        <w:rPr>
          <w:rFonts w:ascii="Arial" w:eastAsia="Calibri" w:hAnsi="Arial" w:cs="Arial"/>
          <w:color w:val="000000" w:themeColor="text1"/>
        </w:rPr>
        <w:t>prescinde-se</w:t>
      </w:r>
      <w:proofErr w:type="gramEnd"/>
      <w:r w:rsidRPr="00C37F06">
        <w:rPr>
          <w:rFonts w:ascii="Arial" w:eastAsia="Calibri" w:hAnsi="Arial" w:cs="Arial"/>
          <w:color w:val="000000" w:themeColor="text1"/>
        </w:rPr>
        <w:t xml:space="preserve"> de adaptação direta ao ambiente para início da prestação de serviço.</w:t>
      </w:r>
    </w:p>
    <w:p w:rsidR="00EA5CD9" w:rsidRPr="001978B1" w:rsidRDefault="00EA5CD9" w:rsidP="00EA5CD9">
      <w:pPr>
        <w:pBdr>
          <w:top w:val="nil"/>
          <w:left w:val="nil"/>
          <w:bottom w:val="nil"/>
          <w:right w:val="nil"/>
          <w:between w:val="nil"/>
        </w:pBdr>
        <w:spacing w:line="360" w:lineRule="auto"/>
        <w:ind w:left="1080"/>
        <w:jc w:val="both"/>
        <w:rPr>
          <w:rFonts w:ascii="Arial" w:eastAsia="Calibri" w:hAnsi="Arial" w:cs="Arial"/>
          <w:color w:val="000000" w:themeColor="text1"/>
          <w:sz w:val="10"/>
          <w:szCs w:val="10"/>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CONTRATAÇÕES CORRELATAS E/OU INTERDEPENDENTES</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EA5CD9" w:rsidRPr="00C37F06"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Não se faz necess</w:t>
      </w:r>
      <w:r>
        <w:rPr>
          <w:rFonts w:ascii="Arial" w:eastAsia="Calibri" w:hAnsi="Arial" w:cs="Arial"/>
          <w:color w:val="000000" w:themeColor="text1"/>
        </w:rPr>
        <w:t>ária a realização de contratações</w:t>
      </w:r>
      <w:r w:rsidRPr="00C37F06">
        <w:rPr>
          <w:rFonts w:ascii="Arial" w:eastAsia="Calibri" w:hAnsi="Arial" w:cs="Arial"/>
          <w:color w:val="000000" w:themeColor="text1"/>
        </w:rPr>
        <w:t xml:space="preserve"> c</w:t>
      </w:r>
      <w:r>
        <w:rPr>
          <w:rFonts w:ascii="Arial" w:eastAsia="Calibri" w:hAnsi="Arial" w:cs="Arial"/>
          <w:color w:val="000000" w:themeColor="text1"/>
        </w:rPr>
        <w:t xml:space="preserve">orrelatas e/ou interdependentes </w:t>
      </w:r>
      <w:r w:rsidRPr="00C37F06">
        <w:rPr>
          <w:rFonts w:ascii="Arial" w:eastAsia="Calibri" w:hAnsi="Arial" w:cs="Arial"/>
          <w:color w:val="000000" w:themeColor="text1"/>
        </w:rPr>
        <w:t>para viabilidade e contratação desta demanda.</w:t>
      </w:r>
    </w:p>
    <w:p w:rsidR="00EA5CD9" w:rsidRPr="001978B1"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EA5CD9" w:rsidRPr="00DA318A"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POSSÍVEIS IMPACTOS AMBIENTAIS </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EA5CD9" w:rsidRDefault="00EA5CD9" w:rsidP="00EA5CD9">
      <w:pPr>
        <w:widowControl w:val="0"/>
        <w:numPr>
          <w:ilvl w:val="1"/>
          <w:numId w:val="4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C37F06">
        <w:rPr>
          <w:rFonts w:ascii="Arial" w:eastAsia="Calibri" w:hAnsi="Arial" w:cs="Arial"/>
          <w:color w:val="000000" w:themeColor="text1"/>
        </w:rPr>
        <w:t xml:space="preserve">Não foram identificados possíveis impactos ambientais ocasionados pela aquisição de </w:t>
      </w:r>
      <w:r>
        <w:rPr>
          <w:rFonts w:ascii="Arial" w:eastAsia="Calibri" w:hAnsi="Arial" w:cs="Arial"/>
          <w:color w:val="000000" w:themeColor="text1"/>
        </w:rPr>
        <w:t>microchip.</w:t>
      </w:r>
    </w:p>
    <w:p w:rsidR="00EA5CD9" w:rsidRPr="001978B1"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sz w:val="10"/>
          <w:szCs w:val="10"/>
        </w:rPr>
      </w:pPr>
    </w:p>
    <w:p w:rsidR="00EA5CD9" w:rsidRPr="00EC53A2" w:rsidRDefault="00EA5CD9" w:rsidP="00EA5CD9">
      <w:pPr>
        <w:pStyle w:val="PargrafodaLista"/>
        <w:numPr>
          <w:ilvl w:val="0"/>
          <w:numId w:val="4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POSICIONAMENTO CONCLUSIVO </w:t>
      </w:r>
    </w:p>
    <w:p w:rsidR="00EA5CD9" w:rsidRPr="00DA318A" w:rsidRDefault="00EA5CD9" w:rsidP="00EA5CD9">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EA5CD9" w:rsidRPr="002C5395" w:rsidRDefault="00EA5CD9" w:rsidP="00EA5CD9">
      <w:pPr>
        <w:pStyle w:val="PargrafodaLista"/>
        <w:numPr>
          <w:ilvl w:val="1"/>
          <w:numId w:val="45"/>
        </w:numPr>
        <w:spacing w:line="360" w:lineRule="auto"/>
        <w:ind w:left="0" w:firstLine="0"/>
        <w:jc w:val="both"/>
        <w:rPr>
          <w:rFonts w:ascii="Arial" w:eastAsia="Calibri" w:hAnsi="Arial" w:cs="Arial"/>
          <w:b/>
          <w:i/>
        </w:rPr>
      </w:pPr>
      <w:r w:rsidRPr="00DA318A">
        <w:rPr>
          <w:rFonts w:ascii="Arial" w:eastAsia="Calibri" w:hAnsi="Arial" w:cs="Arial"/>
          <w:bCs/>
          <w:iCs/>
        </w:rPr>
        <w:t xml:space="preserve">Restou demonstrado </w:t>
      </w:r>
      <w:proofErr w:type="gramStart"/>
      <w:r w:rsidRPr="00DA318A">
        <w:rPr>
          <w:rFonts w:ascii="Arial" w:eastAsia="Calibri" w:hAnsi="Arial" w:cs="Arial"/>
          <w:bCs/>
          <w:iCs/>
        </w:rPr>
        <w:t>a</w:t>
      </w:r>
      <w:proofErr w:type="gramEnd"/>
      <w:r w:rsidRPr="00DA318A">
        <w:rPr>
          <w:rFonts w:ascii="Arial" w:eastAsia="Calibri" w:hAnsi="Arial" w:cs="Arial"/>
          <w:bCs/>
          <w:iCs/>
        </w:rPr>
        <w:t xml:space="preserve"> importância da avaliação e a ponderação da qualidade técnica das propostas, opinamos pela escolha do critério de julgamento técnica e preço.</w:t>
      </w:r>
    </w:p>
    <w:p w:rsidR="00EA5CD9" w:rsidRPr="001978B1" w:rsidRDefault="00EA5CD9" w:rsidP="001978B1">
      <w:pPr>
        <w:pStyle w:val="PargrafodaLista"/>
        <w:widowControl w:val="0"/>
        <w:numPr>
          <w:ilvl w:val="1"/>
          <w:numId w:val="45"/>
        </w:numPr>
        <w:pBdr>
          <w:top w:val="nil"/>
          <w:left w:val="nil"/>
          <w:bottom w:val="nil"/>
          <w:right w:val="nil"/>
          <w:between w:val="nil"/>
        </w:pBdr>
        <w:spacing w:after="200" w:line="276" w:lineRule="auto"/>
        <w:ind w:left="0" w:firstLine="0"/>
        <w:jc w:val="both"/>
        <w:rPr>
          <w:rFonts w:ascii="Arial" w:eastAsia="Calibri" w:hAnsi="Arial" w:cs="Arial"/>
          <w:color w:val="000000" w:themeColor="text1"/>
        </w:rPr>
      </w:pPr>
      <w:r w:rsidRPr="001978B1">
        <w:rPr>
          <w:rFonts w:ascii="Arial" w:eastAsia="Calibri" w:hAnsi="Arial" w:cs="Arial"/>
        </w:rPr>
        <w:t>Esta equipe de planejamento declara VIÁVEL a contratação com base neste Estudo Técnico Preliminar.</w:t>
      </w:r>
      <w:proofErr w:type="gramStart"/>
      <w:r w:rsidRPr="001978B1">
        <w:rPr>
          <w:rFonts w:ascii="Arial" w:eastAsia="Calibri" w:hAnsi="Arial" w:cs="Arial"/>
          <w:color w:val="000000" w:themeColor="text1"/>
        </w:rPr>
        <w:br w:type="page"/>
      </w:r>
      <w:proofErr w:type="gramEnd"/>
    </w:p>
    <w:p w:rsidR="006762B1" w:rsidRPr="00EF1013" w:rsidRDefault="006762B1" w:rsidP="000F124E">
      <w:pPr>
        <w:spacing w:after="200" w:line="276" w:lineRule="auto"/>
        <w:jc w:val="center"/>
        <w:rPr>
          <w:rFonts w:ascii="Arial" w:eastAsia="Arial Unicode MS" w:hAnsi="Arial" w:cs="Arial"/>
          <w:b/>
        </w:rPr>
      </w:pPr>
      <w:r>
        <w:rPr>
          <w:rFonts w:ascii="Arial" w:eastAsia="Arial Unicode MS" w:hAnsi="Arial" w:cs="Arial"/>
          <w:b/>
        </w:rPr>
        <w:lastRenderedPageBreak/>
        <w:t>ANEXO II</w:t>
      </w:r>
    </w:p>
    <w:p w:rsidR="00F45BC6" w:rsidRPr="00EF1013" w:rsidRDefault="00F45BC6" w:rsidP="00F45BC6">
      <w:pPr>
        <w:jc w:val="center"/>
        <w:rPr>
          <w:rFonts w:ascii="Arial" w:hAnsi="Arial" w:cs="Arial"/>
          <w:b/>
        </w:rPr>
      </w:pPr>
      <w:r w:rsidRPr="00EF1013">
        <w:rPr>
          <w:rFonts w:ascii="Arial" w:hAnsi="Arial" w:cs="Arial"/>
          <w:b/>
        </w:rPr>
        <w:t>TERMO DE REFERENCIA</w:t>
      </w:r>
    </w:p>
    <w:p w:rsidR="00F45BC6" w:rsidRPr="00EF1013" w:rsidRDefault="00F45BC6" w:rsidP="00F45BC6">
      <w:pPr>
        <w:rPr>
          <w:rFonts w:ascii="Arial" w:hAnsi="Arial" w:cs="Arial"/>
        </w:rPr>
      </w:pPr>
    </w:p>
    <w:p w:rsidR="00F45BC6" w:rsidRPr="00EF1013" w:rsidRDefault="00F45BC6" w:rsidP="00E67B56">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360" w:lineRule="auto"/>
        <w:jc w:val="both"/>
        <w:rPr>
          <w:rFonts w:ascii="Arial" w:hAnsi="Arial" w:cs="Arial"/>
          <w:b/>
        </w:rPr>
      </w:pPr>
      <w:r w:rsidRPr="00EF1013">
        <w:rPr>
          <w:rFonts w:ascii="Arial" w:hAnsi="Arial" w:cs="Arial"/>
          <w:b/>
        </w:rPr>
        <w:t>1 - DO OBJETO</w:t>
      </w:r>
    </w:p>
    <w:p w:rsidR="00F45BC6" w:rsidRPr="00EF1013" w:rsidRDefault="00F45BC6" w:rsidP="00F45BC6">
      <w:pPr>
        <w:widowControl w:val="0"/>
        <w:autoSpaceDE w:val="0"/>
        <w:autoSpaceDN w:val="0"/>
        <w:adjustRightInd w:val="0"/>
        <w:spacing w:line="360" w:lineRule="auto"/>
        <w:jc w:val="both"/>
        <w:rPr>
          <w:rFonts w:ascii="Arial" w:hAnsi="Arial" w:cs="Arial"/>
          <w:b/>
        </w:rPr>
      </w:pPr>
    </w:p>
    <w:p w:rsidR="007B2384" w:rsidRPr="00EF1013" w:rsidRDefault="00F45BC6" w:rsidP="007B2384">
      <w:pPr>
        <w:autoSpaceDE w:val="0"/>
        <w:autoSpaceDN w:val="0"/>
        <w:adjustRightInd w:val="0"/>
        <w:spacing w:line="360" w:lineRule="auto"/>
        <w:jc w:val="both"/>
        <w:rPr>
          <w:rFonts w:ascii="Arial" w:eastAsiaTheme="minorHAnsi" w:hAnsi="Arial" w:cs="Arial"/>
          <w:bCs/>
          <w:color w:val="0070C0"/>
          <w:lang w:eastAsia="en-US"/>
        </w:rPr>
      </w:pPr>
      <w:proofErr w:type="gramStart"/>
      <w:r w:rsidRPr="00EF1013">
        <w:rPr>
          <w:rFonts w:ascii="Arial" w:hAnsi="Arial" w:cs="Arial"/>
          <w:b/>
        </w:rPr>
        <w:t>1.1</w:t>
      </w:r>
      <w:r w:rsidRPr="00EF1013">
        <w:rPr>
          <w:rFonts w:ascii="Arial" w:hAnsi="Arial" w:cs="Arial"/>
        </w:rPr>
        <w:t xml:space="preserve"> </w:t>
      </w:r>
      <w:r w:rsidRPr="00EF1013">
        <w:rPr>
          <w:rFonts w:ascii="Arial" w:hAnsi="Arial" w:cs="Arial"/>
          <w:b/>
        </w:rPr>
        <w:t>OBJETO</w:t>
      </w:r>
      <w:proofErr w:type="gramEnd"/>
      <w:r w:rsidRPr="00EF1013">
        <w:rPr>
          <w:rFonts w:ascii="Arial" w:hAnsi="Arial" w:cs="Arial"/>
          <w:b/>
        </w:rPr>
        <w:t xml:space="preserve">: </w:t>
      </w:r>
      <w:sdt>
        <w:sdtPr>
          <w:rPr>
            <w:rStyle w:val="Estilo17"/>
            <w:rFonts w:ascii="Arial" w:eastAsia="Arial Unicode MS" w:hAnsi="Arial" w:cs="Arial"/>
          </w:rPr>
          <w:alias w:val="DESCREVER OBJETO"/>
          <w:tag w:val="DESCREVER OBJETO"/>
          <w:id w:val="9250340"/>
          <w:placeholder>
            <w:docPart w:val="54FCF8DB873249ABB10EA95CFFE8E3F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p>
    <w:p w:rsidR="00F45BC6" w:rsidRPr="00EF1013" w:rsidRDefault="00F45BC6" w:rsidP="007B2384">
      <w:pPr>
        <w:autoSpaceDE w:val="0"/>
        <w:autoSpaceDN w:val="0"/>
        <w:adjustRightInd w:val="0"/>
        <w:spacing w:line="360" w:lineRule="auto"/>
        <w:jc w:val="both"/>
        <w:rPr>
          <w:rFonts w:ascii="Arial" w:eastAsia="Arial Unicode MS" w:hAnsi="Arial" w:cs="Arial"/>
        </w:rPr>
      </w:pPr>
      <w:r w:rsidRPr="00EF1013">
        <w:rPr>
          <w:rFonts w:ascii="Arial" w:eastAsia="Arial Unicode MS" w:hAnsi="Arial" w:cs="Arial"/>
          <w:b/>
        </w:rPr>
        <w:t>1.2</w:t>
      </w:r>
      <w:proofErr w:type="gramStart"/>
      <w:r w:rsidRPr="00EF1013">
        <w:rPr>
          <w:rFonts w:ascii="Arial" w:eastAsia="Arial Unicode MS" w:hAnsi="Arial" w:cs="Arial"/>
          <w:b/>
        </w:rPr>
        <w:t xml:space="preserve">   </w:t>
      </w:r>
      <w:proofErr w:type="gramEnd"/>
      <w:r w:rsidRPr="00EF1013">
        <w:rPr>
          <w:rFonts w:ascii="Arial" w:eastAsia="Arial Unicode MS" w:hAnsi="Arial" w:cs="Arial"/>
          <w:b/>
        </w:rPr>
        <w:t>MODALIDADE:</w:t>
      </w:r>
      <w:r w:rsidRPr="00EF1013">
        <w:rPr>
          <w:rFonts w:ascii="Arial" w:eastAsia="Arial Unicode MS" w:hAnsi="Arial" w:cs="Arial"/>
        </w:rPr>
        <w:t xml:space="preserve"> Pregão Eletrônico</w:t>
      </w:r>
    </w:p>
    <w:p w:rsidR="005872C2" w:rsidRPr="00EF1013" w:rsidRDefault="00F45BC6" w:rsidP="00F45BC6">
      <w:pPr>
        <w:widowControl w:val="0"/>
        <w:autoSpaceDE w:val="0"/>
        <w:autoSpaceDN w:val="0"/>
        <w:adjustRightInd w:val="0"/>
        <w:spacing w:line="360" w:lineRule="auto"/>
        <w:jc w:val="both"/>
        <w:rPr>
          <w:rFonts w:ascii="Arial" w:eastAsia="Arial Unicode MS" w:hAnsi="Arial" w:cs="Arial"/>
          <w:color w:val="0070C0"/>
        </w:rPr>
      </w:pPr>
      <w:proofErr w:type="gramStart"/>
      <w:r w:rsidRPr="00EF1013">
        <w:rPr>
          <w:rFonts w:ascii="Arial" w:eastAsia="Arial Unicode MS" w:hAnsi="Arial" w:cs="Arial"/>
          <w:b/>
        </w:rPr>
        <w:t>1.3 TIPO</w:t>
      </w:r>
      <w:proofErr w:type="gramEnd"/>
      <w:r w:rsidRPr="00EF1013">
        <w:rPr>
          <w:rFonts w:ascii="Arial" w:eastAsia="Arial Unicode MS" w:hAnsi="Arial" w:cs="Arial"/>
          <w:b/>
        </w:rPr>
        <w:t xml:space="preserve"> DE LICITAÇÃO:</w:t>
      </w:r>
      <w:r w:rsidRPr="00EF1013">
        <w:rPr>
          <w:rFonts w:ascii="Arial" w:eastAsia="Arial Unicode MS" w:hAnsi="Arial" w:cs="Arial"/>
          <w:color w:val="0070C0"/>
        </w:rPr>
        <w:t xml:space="preserve"> </w:t>
      </w:r>
      <w:sdt>
        <w:sdtPr>
          <w:rPr>
            <w:rStyle w:val="ARIAL12semnegrito"/>
            <w:rFonts w:eastAsia="Arial Unicode MS" w:cs="Arial"/>
          </w:rPr>
          <w:alias w:val="tipo"/>
          <w:tag w:val="tipo"/>
          <w:id w:val="11546913"/>
          <w:placeholder>
            <w:docPart w:val="613024D166CE4810B705C05BA4A3516F"/>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dropDownList>
        </w:sdtPr>
        <w:sdtContent>
          <w:r w:rsidR="000C467B" w:rsidRPr="001978B1">
            <w:rPr>
              <w:rStyle w:val="ARIAL12semnegrito"/>
              <w:rFonts w:eastAsia="Arial Unicode MS" w:cs="Arial"/>
            </w:rPr>
            <w:t>MENOR PREÇO POR ITEM</w:t>
          </w:r>
        </w:sdtContent>
      </w:sdt>
    </w:p>
    <w:p w:rsidR="00F45BC6" w:rsidRPr="00EF1013" w:rsidRDefault="00F45BC6" w:rsidP="00F45BC6">
      <w:pPr>
        <w:widowControl w:val="0"/>
        <w:autoSpaceDE w:val="0"/>
        <w:autoSpaceDN w:val="0"/>
        <w:adjustRightInd w:val="0"/>
        <w:spacing w:line="360" w:lineRule="auto"/>
        <w:jc w:val="both"/>
        <w:rPr>
          <w:rFonts w:ascii="Arial" w:eastAsia="Arial Unicode MS" w:hAnsi="Arial" w:cs="Arial"/>
        </w:rPr>
      </w:pPr>
      <w:proofErr w:type="gramStart"/>
      <w:r w:rsidRPr="00EF1013">
        <w:rPr>
          <w:rFonts w:ascii="Arial" w:eastAsia="Arial Unicode MS" w:hAnsi="Arial" w:cs="Arial"/>
          <w:b/>
        </w:rPr>
        <w:t>1.4 FORMA</w:t>
      </w:r>
      <w:proofErr w:type="gramEnd"/>
      <w:r w:rsidRPr="00EF1013">
        <w:rPr>
          <w:rFonts w:ascii="Arial" w:eastAsia="Arial Unicode MS" w:hAnsi="Arial" w:cs="Arial"/>
          <w:b/>
        </w:rPr>
        <w:t xml:space="preserve"> DE CONTRATAÇÃO:</w:t>
      </w:r>
      <w:r w:rsidRPr="00EF1013">
        <w:rPr>
          <w:rFonts w:ascii="Arial" w:eastAsia="Arial Unicode MS" w:hAnsi="Arial" w:cs="Arial"/>
        </w:rPr>
        <w:t xml:space="preserve"> Ata de Registro de Preços</w:t>
      </w:r>
    </w:p>
    <w:p w:rsidR="00F45BC6" w:rsidRPr="00E67B56" w:rsidRDefault="00F45BC6" w:rsidP="00F45BC6">
      <w:pPr>
        <w:shd w:val="clear" w:color="auto" w:fill="FFFFFF"/>
        <w:spacing w:line="360" w:lineRule="auto"/>
        <w:jc w:val="both"/>
        <w:rPr>
          <w:rFonts w:ascii="Arial" w:hAnsi="Arial" w:cs="Arial"/>
          <w:sz w:val="10"/>
          <w:szCs w:val="10"/>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ESPECIFICAÇÕES DOS PRODUTOS E QUANTIDADE</w:t>
      </w:r>
    </w:p>
    <w:p w:rsidR="00E67B56" w:rsidRPr="00B22637" w:rsidRDefault="00E67B56" w:rsidP="00E67B56">
      <w:pPr>
        <w:shd w:val="clear" w:color="auto" w:fill="FFFFFF" w:themeFill="background1"/>
        <w:suppressAutoHyphens/>
        <w:spacing w:line="360" w:lineRule="auto"/>
        <w:ind w:left="567"/>
        <w:jc w:val="both"/>
        <w:rPr>
          <w:rFonts w:ascii="Arial" w:hAnsi="Arial" w:cs="Arial"/>
        </w:rPr>
      </w:pPr>
    </w:p>
    <w:p w:rsidR="00E67B56" w:rsidRPr="00B22637" w:rsidRDefault="00E67B56" w:rsidP="00E67B56">
      <w:pPr>
        <w:pStyle w:val="NormalWeb"/>
        <w:numPr>
          <w:ilvl w:val="1"/>
          <w:numId w:val="48"/>
        </w:numPr>
        <w:spacing w:before="0" w:after="0" w:line="360" w:lineRule="auto"/>
        <w:ind w:left="0" w:firstLine="0"/>
        <w:jc w:val="both"/>
        <w:rPr>
          <w:rFonts w:ascii="Arial" w:hAnsi="Arial" w:cs="Arial"/>
        </w:rPr>
      </w:pPr>
      <w:r w:rsidRPr="00B22637">
        <w:rPr>
          <w:rFonts w:ascii="Arial" w:hAnsi="Arial" w:cs="Arial"/>
          <w:iCs/>
        </w:rPr>
        <w:t xml:space="preserve">Considerando que os </w:t>
      </w:r>
      <w:r w:rsidRPr="00B22637">
        <w:rPr>
          <w:rFonts w:ascii="Arial" w:hAnsi="Arial" w:cs="Arial"/>
        </w:rPr>
        <w:t>padrões de desempenho e qualidade dos itens objeto deste Termo de referência podem ser objetivamente definidos pelo edital, por meio de especificações usuais de mercado, classificamos os referidos itens como ‘bens comuns’.</w:t>
      </w:r>
    </w:p>
    <w:p w:rsidR="00E67B56" w:rsidRPr="00F555FA" w:rsidRDefault="00E67B56" w:rsidP="00E67B56">
      <w:pPr>
        <w:pStyle w:val="NormalWeb"/>
        <w:spacing w:before="0" w:after="0" w:line="360" w:lineRule="auto"/>
        <w:ind w:left="284"/>
        <w:jc w:val="both"/>
        <w:rPr>
          <w:rFonts w:ascii="Arial" w:hAnsi="Arial" w:cs="Arial"/>
          <w:color w:val="0070C0"/>
          <w:sz w:val="10"/>
          <w:szCs w:val="10"/>
        </w:rPr>
      </w:pPr>
    </w:p>
    <w:p w:rsidR="00E67B56" w:rsidRDefault="00E67B56" w:rsidP="00E67B56">
      <w:pPr>
        <w:pStyle w:val="NormalWeb"/>
        <w:numPr>
          <w:ilvl w:val="1"/>
          <w:numId w:val="48"/>
        </w:numPr>
        <w:spacing w:before="0" w:after="0" w:line="360" w:lineRule="auto"/>
        <w:jc w:val="both"/>
        <w:rPr>
          <w:rFonts w:ascii="Arial" w:hAnsi="Arial" w:cs="Arial"/>
          <w:b/>
        </w:rPr>
      </w:pPr>
      <w:r w:rsidRPr="00B22637">
        <w:rPr>
          <w:rFonts w:ascii="Arial" w:hAnsi="Arial" w:cs="Arial"/>
          <w:b/>
        </w:rPr>
        <w:t xml:space="preserve">TABELA DE QUANTITATIVOS PRA CONTRATAÇÃO/REGISTRO </w:t>
      </w:r>
    </w:p>
    <w:p w:rsidR="00AC1237" w:rsidRDefault="00AC1237" w:rsidP="00AC1237">
      <w:pPr>
        <w:pStyle w:val="PargrafodaLista"/>
        <w:rPr>
          <w:rFonts w:ascii="Arial" w:hAnsi="Arial" w:cs="Arial"/>
          <w:b/>
        </w:rPr>
      </w:pPr>
    </w:p>
    <w:p w:rsidR="00AC1237" w:rsidRPr="005847F1" w:rsidRDefault="00AC1237" w:rsidP="00AC1237">
      <w:pPr>
        <w:tabs>
          <w:tab w:val="left" w:pos="709"/>
        </w:tabs>
        <w:spacing w:line="360" w:lineRule="auto"/>
        <w:jc w:val="both"/>
        <w:rPr>
          <w:rFonts w:ascii="Arial" w:eastAsia="Arial Unicode MS" w:hAnsi="Arial" w:cs="Arial"/>
          <w:b/>
        </w:rPr>
      </w:pPr>
      <w:r w:rsidRPr="005847F1">
        <w:rPr>
          <w:rFonts w:ascii="Arial" w:eastAsia="Arial Unicode MS" w:hAnsi="Arial" w:cs="Arial"/>
          <w:b/>
        </w:rPr>
        <w:t>COTA AMPLA CONCORRÊNCIA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379"/>
        <w:gridCol w:w="850"/>
        <w:gridCol w:w="1134"/>
      </w:tblGrid>
      <w:tr w:rsidR="00E67B56" w:rsidRPr="00AC1237" w:rsidTr="00AC1237">
        <w:tc>
          <w:tcPr>
            <w:tcW w:w="851" w:type="dxa"/>
            <w:shd w:val="clear" w:color="auto" w:fill="8DB3E2" w:themeFill="text2" w:themeFillTint="66"/>
            <w:vAlign w:val="center"/>
          </w:tcPr>
          <w:p w:rsidR="00E67B56" w:rsidRPr="00AC1237" w:rsidRDefault="00E67B56" w:rsidP="00E67B56">
            <w:pPr>
              <w:pStyle w:val="NormalWeb"/>
              <w:spacing w:before="0" w:after="0" w:line="360" w:lineRule="auto"/>
              <w:jc w:val="center"/>
              <w:rPr>
                <w:rFonts w:ascii="Arial" w:hAnsi="Arial" w:cs="Arial"/>
                <w:b/>
                <w:iCs/>
                <w:szCs w:val="22"/>
              </w:rPr>
            </w:pPr>
            <w:r w:rsidRPr="00AC1237">
              <w:rPr>
                <w:rFonts w:ascii="Arial" w:hAnsi="Arial" w:cs="Arial"/>
                <w:b/>
                <w:iCs/>
                <w:sz w:val="22"/>
                <w:szCs w:val="22"/>
              </w:rPr>
              <w:t>Itens</w:t>
            </w:r>
          </w:p>
        </w:tc>
        <w:tc>
          <w:tcPr>
            <w:tcW w:w="6379" w:type="dxa"/>
            <w:shd w:val="clear" w:color="auto" w:fill="8DB3E2" w:themeFill="text2" w:themeFillTint="66"/>
            <w:vAlign w:val="center"/>
          </w:tcPr>
          <w:p w:rsidR="00E67B56" w:rsidRPr="00AC1237" w:rsidRDefault="00E67B56" w:rsidP="00E67B56">
            <w:pPr>
              <w:pStyle w:val="NormalWeb"/>
              <w:spacing w:before="0" w:after="0" w:line="360" w:lineRule="auto"/>
              <w:jc w:val="center"/>
              <w:rPr>
                <w:rFonts w:ascii="Arial" w:hAnsi="Arial" w:cs="Arial"/>
                <w:b/>
                <w:iCs/>
                <w:szCs w:val="22"/>
              </w:rPr>
            </w:pPr>
            <w:r w:rsidRPr="00AC1237">
              <w:rPr>
                <w:rFonts w:ascii="Arial" w:hAnsi="Arial" w:cs="Arial"/>
                <w:b/>
                <w:iCs/>
                <w:sz w:val="22"/>
                <w:szCs w:val="22"/>
              </w:rPr>
              <w:t>Descrição Detalhada</w:t>
            </w:r>
          </w:p>
        </w:tc>
        <w:tc>
          <w:tcPr>
            <w:tcW w:w="850" w:type="dxa"/>
            <w:shd w:val="clear" w:color="auto" w:fill="8DB3E2" w:themeFill="text2" w:themeFillTint="66"/>
            <w:vAlign w:val="center"/>
          </w:tcPr>
          <w:p w:rsidR="00E67B56" w:rsidRPr="00AC1237" w:rsidRDefault="00E67B56" w:rsidP="00E67B56">
            <w:pPr>
              <w:pStyle w:val="NormalWeb"/>
              <w:spacing w:before="0" w:after="0" w:line="360" w:lineRule="auto"/>
              <w:jc w:val="center"/>
              <w:rPr>
                <w:rFonts w:ascii="Arial" w:hAnsi="Arial" w:cs="Arial"/>
                <w:b/>
                <w:iCs/>
                <w:szCs w:val="22"/>
              </w:rPr>
            </w:pPr>
            <w:proofErr w:type="spellStart"/>
            <w:r w:rsidRPr="00AC1237">
              <w:rPr>
                <w:rFonts w:ascii="Arial" w:hAnsi="Arial" w:cs="Arial"/>
                <w:b/>
                <w:iCs/>
                <w:sz w:val="22"/>
                <w:szCs w:val="22"/>
              </w:rPr>
              <w:t>Unid</w:t>
            </w:r>
            <w:proofErr w:type="spellEnd"/>
            <w:r w:rsidRPr="00AC1237">
              <w:rPr>
                <w:rFonts w:ascii="Arial" w:hAnsi="Arial" w:cs="Arial"/>
                <w:b/>
                <w:iCs/>
                <w:sz w:val="22"/>
                <w:szCs w:val="22"/>
              </w:rPr>
              <w:t>.</w:t>
            </w:r>
          </w:p>
        </w:tc>
        <w:tc>
          <w:tcPr>
            <w:tcW w:w="1134" w:type="dxa"/>
            <w:shd w:val="clear" w:color="auto" w:fill="8DB3E2" w:themeFill="text2" w:themeFillTint="66"/>
            <w:vAlign w:val="center"/>
          </w:tcPr>
          <w:p w:rsidR="00E67B56" w:rsidRPr="00AC1237" w:rsidRDefault="00E67B56" w:rsidP="00E67B56">
            <w:pPr>
              <w:pStyle w:val="NormalWeb"/>
              <w:spacing w:before="0" w:after="0" w:line="360" w:lineRule="auto"/>
              <w:jc w:val="center"/>
              <w:rPr>
                <w:rFonts w:ascii="Arial" w:hAnsi="Arial" w:cs="Arial"/>
                <w:b/>
                <w:iCs/>
                <w:szCs w:val="22"/>
              </w:rPr>
            </w:pPr>
            <w:proofErr w:type="spellStart"/>
            <w:r w:rsidRPr="00AC1237">
              <w:rPr>
                <w:rFonts w:ascii="Arial" w:hAnsi="Arial" w:cs="Arial"/>
                <w:b/>
                <w:iCs/>
                <w:sz w:val="22"/>
                <w:szCs w:val="22"/>
              </w:rPr>
              <w:t>Quant</w:t>
            </w:r>
            <w:proofErr w:type="spellEnd"/>
          </w:p>
        </w:tc>
      </w:tr>
      <w:tr w:rsidR="00E67B56" w:rsidRPr="00B22637" w:rsidTr="00AC1237">
        <w:tc>
          <w:tcPr>
            <w:tcW w:w="851" w:type="dxa"/>
            <w:shd w:val="clear" w:color="auto" w:fill="auto"/>
            <w:vAlign w:val="center"/>
          </w:tcPr>
          <w:p w:rsidR="00E67B56" w:rsidRPr="00AC1237" w:rsidRDefault="00E67B56" w:rsidP="00E67B56">
            <w:pPr>
              <w:pStyle w:val="NormalWeb"/>
              <w:spacing w:before="0" w:after="0" w:line="360" w:lineRule="auto"/>
              <w:jc w:val="center"/>
              <w:rPr>
                <w:rFonts w:ascii="Arial" w:hAnsi="Arial" w:cs="Arial"/>
                <w:iCs/>
                <w:szCs w:val="22"/>
              </w:rPr>
            </w:pPr>
            <w:r w:rsidRPr="00AC1237">
              <w:rPr>
                <w:rFonts w:ascii="Arial" w:hAnsi="Arial" w:cs="Arial"/>
                <w:iCs/>
                <w:sz w:val="22"/>
                <w:szCs w:val="22"/>
              </w:rPr>
              <w:t>01</w:t>
            </w:r>
          </w:p>
        </w:tc>
        <w:tc>
          <w:tcPr>
            <w:tcW w:w="6379" w:type="dxa"/>
            <w:shd w:val="clear" w:color="auto" w:fill="auto"/>
            <w:vAlign w:val="center"/>
          </w:tcPr>
          <w:p w:rsidR="00E67B56" w:rsidRPr="00AC1237" w:rsidRDefault="00E67B56" w:rsidP="00E67B56">
            <w:pPr>
              <w:pStyle w:val="PargrafodaLista"/>
              <w:widowControl w:val="0"/>
              <w:spacing w:line="360" w:lineRule="auto"/>
              <w:ind w:left="0"/>
              <w:jc w:val="center"/>
              <w:rPr>
                <w:rFonts w:ascii="Arial" w:eastAsia="Calibri" w:hAnsi="Arial" w:cs="Arial"/>
                <w:b/>
                <w:sz w:val="20"/>
                <w:szCs w:val="20"/>
                <w:lang w:eastAsia="zh-CN"/>
              </w:rPr>
            </w:pPr>
            <w:r w:rsidRPr="00AC1237">
              <w:rPr>
                <w:rFonts w:ascii="Arial" w:eastAsia="Calibri" w:hAnsi="Arial" w:cs="Arial"/>
                <w:b/>
                <w:sz w:val="20"/>
                <w:szCs w:val="20"/>
                <w:lang w:eastAsia="zh-CN"/>
              </w:rPr>
              <w:t>Microchip para identificação animal</w:t>
            </w:r>
          </w:p>
          <w:p w:rsidR="00E67B56" w:rsidRPr="00AC1237" w:rsidRDefault="00E67B56" w:rsidP="00E67B56">
            <w:pPr>
              <w:spacing w:line="360" w:lineRule="auto"/>
              <w:rPr>
                <w:rFonts w:ascii="Arial" w:hAnsi="Arial" w:cs="Arial"/>
                <w:sz w:val="20"/>
                <w:szCs w:val="20"/>
              </w:rPr>
            </w:pPr>
            <w:r w:rsidRPr="00AC1237">
              <w:rPr>
                <w:rFonts w:ascii="Arial" w:hAnsi="Arial" w:cs="Arial"/>
                <w:sz w:val="20"/>
                <w:szCs w:val="20"/>
              </w:rPr>
              <w:t>Microchip com as seguintes características:</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Frequência de operação: 134,2 kHz (FDX-B)</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Dimensões aproximadas: 11,5mm por 2,1mm (</w:t>
            </w:r>
            <w:proofErr w:type="gramStart"/>
            <w:r w:rsidRPr="00AC1237">
              <w:rPr>
                <w:rFonts w:ascii="Arial" w:hAnsi="Arial" w:cs="Arial"/>
                <w:sz w:val="20"/>
                <w:szCs w:val="20"/>
              </w:rPr>
              <w:t>0.43"</w:t>
            </w:r>
            <w:proofErr w:type="gramEnd"/>
            <w:r w:rsidRPr="00AC1237">
              <w:rPr>
                <w:rFonts w:ascii="Arial" w:hAnsi="Arial" w:cs="Arial"/>
                <w:sz w:val="20"/>
                <w:szCs w:val="20"/>
              </w:rPr>
              <w:t xml:space="preserve"> por 0.08")</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Compatível com as Normas ISO 11784/11785</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Compatível com leitoras universais</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Totalmente esterilizado de fábrica</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Manufaturado em biovidro</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Embalado individualmente em seringa descartável</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Tamanho da agulha injetora: 2,6mm de diâmetro externo (2,2mm de diâmetro interno) e </w:t>
            </w:r>
            <w:proofErr w:type="gramStart"/>
            <w:r w:rsidRPr="00AC1237">
              <w:rPr>
                <w:rFonts w:ascii="Arial" w:hAnsi="Arial" w:cs="Arial"/>
                <w:sz w:val="20"/>
                <w:szCs w:val="20"/>
              </w:rPr>
              <w:t>32mm</w:t>
            </w:r>
            <w:proofErr w:type="gramEnd"/>
            <w:r w:rsidRPr="00AC1237">
              <w:rPr>
                <w:rFonts w:ascii="Arial" w:hAnsi="Arial" w:cs="Arial"/>
                <w:sz w:val="20"/>
                <w:szCs w:val="20"/>
              </w:rPr>
              <w:t xml:space="preserve"> de comprimento aproximadamente.</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Sistema antimigratório em polipropileno, em formato de cápsula, </w:t>
            </w:r>
            <w:r w:rsidRPr="00AC1237">
              <w:rPr>
                <w:rFonts w:ascii="Arial" w:hAnsi="Arial" w:cs="Arial"/>
                <w:sz w:val="20"/>
                <w:szCs w:val="20"/>
              </w:rPr>
              <w:lastRenderedPageBreak/>
              <w:t xml:space="preserve">medindo 6,4mm por 2,2mm e com </w:t>
            </w:r>
            <w:proofErr w:type="gramStart"/>
            <w:r w:rsidRPr="00AC1237">
              <w:rPr>
                <w:rFonts w:ascii="Arial" w:hAnsi="Arial" w:cs="Arial"/>
                <w:sz w:val="20"/>
                <w:szCs w:val="20"/>
              </w:rPr>
              <w:t>2</w:t>
            </w:r>
            <w:proofErr w:type="gramEnd"/>
            <w:r w:rsidRPr="00AC1237">
              <w:rPr>
                <w:rFonts w:ascii="Arial" w:hAnsi="Arial" w:cs="Arial"/>
                <w:sz w:val="20"/>
                <w:szCs w:val="20"/>
              </w:rPr>
              <w:t xml:space="preserve"> microfuros para garantir a fixação no local aplicado</w:t>
            </w:r>
          </w:p>
          <w:p w:rsidR="00E67B56" w:rsidRPr="00AC1237" w:rsidRDefault="00E67B56" w:rsidP="00E67B56">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Com </w:t>
            </w:r>
            <w:proofErr w:type="gramStart"/>
            <w:r w:rsidRPr="00AC1237">
              <w:rPr>
                <w:rFonts w:ascii="Arial" w:hAnsi="Arial" w:cs="Arial"/>
                <w:sz w:val="20"/>
                <w:szCs w:val="20"/>
              </w:rPr>
              <w:t>8</w:t>
            </w:r>
            <w:proofErr w:type="gramEnd"/>
            <w:r w:rsidRPr="00AC1237">
              <w:rPr>
                <w:rFonts w:ascii="Arial" w:hAnsi="Arial" w:cs="Arial"/>
                <w:sz w:val="20"/>
                <w:szCs w:val="20"/>
              </w:rPr>
              <w:t xml:space="preserve"> etiquetas autocolantes com códigos de barras anexo a embalagem</w:t>
            </w:r>
          </w:p>
          <w:p w:rsidR="00E67B56" w:rsidRPr="00AC1237" w:rsidRDefault="00E67B56" w:rsidP="00E67B56">
            <w:pPr>
              <w:pStyle w:val="NormalWeb"/>
              <w:spacing w:before="0" w:after="0" w:line="360" w:lineRule="auto"/>
              <w:rPr>
                <w:rFonts w:ascii="Arial" w:hAnsi="Arial" w:cs="Arial"/>
                <w:iCs/>
                <w:sz w:val="20"/>
              </w:rPr>
            </w:pPr>
            <w:r w:rsidRPr="00AC1237">
              <w:rPr>
                <w:rFonts w:ascii="Arial" w:hAnsi="Arial" w:cs="Arial"/>
                <w:sz w:val="20"/>
              </w:rPr>
              <w:t>- Lote e validade da esterilização expressos na embalagem.</w:t>
            </w:r>
          </w:p>
        </w:tc>
        <w:tc>
          <w:tcPr>
            <w:tcW w:w="850" w:type="dxa"/>
            <w:shd w:val="clear" w:color="auto" w:fill="auto"/>
            <w:vAlign w:val="center"/>
          </w:tcPr>
          <w:p w:rsidR="00E67B56" w:rsidRPr="00AC1237" w:rsidRDefault="00E67B56" w:rsidP="00E67B56">
            <w:pPr>
              <w:pStyle w:val="NormalWeb"/>
              <w:spacing w:before="0" w:after="0" w:line="360" w:lineRule="auto"/>
              <w:jc w:val="center"/>
              <w:rPr>
                <w:rFonts w:ascii="Arial" w:hAnsi="Arial" w:cs="Arial"/>
                <w:iCs/>
                <w:szCs w:val="22"/>
              </w:rPr>
            </w:pPr>
            <w:r w:rsidRPr="00AC1237">
              <w:rPr>
                <w:rFonts w:ascii="Arial" w:hAnsi="Arial" w:cs="Arial"/>
                <w:iCs/>
                <w:sz w:val="22"/>
                <w:szCs w:val="22"/>
              </w:rPr>
              <w:lastRenderedPageBreak/>
              <w:t>Un.</w:t>
            </w:r>
          </w:p>
        </w:tc>
        <w:tc>
          <w:tcPr>
            <w:tcW w:w="1134" w:type="dxa"/>
            <w:shd w:val="clear" w:color="auto" w:fill="auto"/>
            <w:vAlign w:val="center"/>
          </w:tcPr>
          <w:p w:rsidR="00E67B56" w:rsidRPr="00AC1237" w:rsidRDefault="00AC1237" w:rsidP="00E67B56">
            <w:pPr>
              <w:pStyle w:val="NormalWeb"/>
              <w:spacing w:before="0" w:after="0" w:line="360" w:lineRule="auto"/>
              <w:jc w:val="center"/>
              <w:rPr>
                <w:rFonts w:ascii="Arial" w:hAnsi="Arial" w:cs="Arial"/>
                <w:iCs/>
                <w:szCs w:val="22"/>
              </w:rPr>
            </w:pPr>
            <w:r w:rsidRPr="00AC1237">
              <w:rPr>
                <w:rFonts w:ascii="Arial" w:hAnsi="Arial" w:cs="Arial"/>
                <w:iCs/>
                <w:sz w:val="22"/>
                <w:szCs w:val="22"/>
              </w:rPr>
              <w:t>3.750</w:t>
            </w:r>
          </w:p>
        </w:tc>
      </w:tr>
    </w:tbl>
    <w:p w:rsidR="00AC1237" w:rsidRDefault="00AC1237" w:rsidP="00AC1237">
      <w:pPr>
        <w:spacing w:line="360" w:lineRule="auto"/>
        <w:jc w:val="both"/>
        <w:rPr>
          <w:rFonts w:ascii="Arial" w:hAnsi="Arial" w:cs="Arial"/>
          <w:b/>
        </w:rPr>
      </w:pPr>
    </w:p>
    <w:p w:rsidR="00AC1237" w:rsidRPr="005847F1" w:rsidRDefault="00AC1237" w:rsidP="00AC1237">
      <w:pPr>
        <w:spacing w:line="360" w:lineRule="auto"/>
        <w:jc w:val="both"/>
        <w:rPr>
          <w:rFonts w:ascii="Arial" w:hAnsi="Arial" w:cs="Arial"/>
          <w:b/>
        </w:rPr>
      </w:pPr>
      <w:r w:rsidRPr="005847F1">
        <w:rPr>
          <w:rFonts w:ascii="Arial" w:hAnsi="Arial" w:cs="Arial"/>
          <w:b/>
        </w:rPr>
        <w:t xml:space="preserve">COTA RESERVADA </w:t>
      </w:r>
      <w:proofErr w:type="gramStart"/>
      <w:r w:rsidRPr="005847F1">
        <w:rPr>
          <w:rFonts w:ascii="Arial" w:hAnsi="Arial" w:cs="Arial"/>
          <w:b/>
        </w:rPr>
        <w:t>À</w:t>
      </w:r>
      <w:proofErr w:type="gramEnd"/>
      <w:r w:rsidRPr="005847F1">
        <w:rPr>
          <w:rFonts w:ascii="Arial" w:hAnsi="Arial" w:cs="Arial"/>
          <w:b/>
        </w:rPr>
        <w:t xml:space="preserve"> ME e EPP</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379"/>
        <w:gridCol w:w="850"/>
        <w:gridCol w:w="1134"/>
      </w:tblGrid>
      <w:tr w:rsidR="00AC1237" w:rsidRPr="00AC1237" w:rsidTr="00AC1237">
        <w:tc>
          <w:tcPr>
            <w:tcW w:w="851" w:type="dxa"/>
            <w:shd w:val="clear" w:color="auto" w:fill="8DB3E2" w:themeFill="text2" w:themeFillTint="66"/>
            <w:vAlign w:val="center"/>
          </w:tcPr>
          <w:p w:rsidR="00AC1237" w:rsidRPr="00AC1237" w:rsidRDefault="00AC1237" w:rsidP="00AC1237">
            <w:pPr>
              <w:pStyle w:val="NormalWeb"/>
              <w:spacing w:before="0" w:after="0" w:line="360" w:lineRule="auto"/>
              <w:jc w:val="center"/>
              <w:rPr>
                <w:rFonts w:ascii="Arial" w:hAnsi="Arial" w:cs="Arial"/>
                <w:b/>
                <w:iCs/>
                <w:szCs w:val="22"/>
              </w:rPr>
            </w:pPr>
            <w:r w:rsidRPr="00AC1237">
              <w:rPr>
                <w:rFonts w:ascii="Arial" w:hAnsi="Arial" w:cs="Arial"/>
                <w:b/>
                <w:iCs/>
                <w:sz w:val="22"/>
                <w:szCs w:val="22"/>
              </w:rPr>
              <w:t>Itens</w:t>
            </w:r>
          </w:p>
        </w:tc>
        <w:tc>
          <w:tcPr>
            <w:tcW w:w="6379" w:type="dxa"/>
            <w:shd w:val="clear" w:color="auto" w:fill="8DB3E2" w:themeFill="text2" w:themeFillTint="66"/>
            <w:vAlign w:val="center"/>
          </w:tcPr>
          <w:p w:rsidR="00AC1237" w:rsidRPr="00AC1237" w:rsidRDefault="00AC1237" w:rsidP="00AC1237">
            <w:pPr>
              <w:pStyle w:val="NormalWeb"/>
              <w:spacing w:before="0" w:after="0" w:line="360" w:lineRule="auto"/>
              <w:jc w:val="center"/>
              <w:rPr>
                <w:rFonts w:ascii="Arial" w:hAnsi="Arial" w:cs="Arial"/>
                <w:b/>
                <w:iCs/>
                <w:szCs w:val="22"/>
              </w:rPr>
            </w:pPr>
            <w:r w:rsidRPr="00AC1237">
              <w:rPr>
                <w:rFonts w:ascii="Arial" w:hAnsi="Arial" w:cs="Arial"/>
                <w:b/>
                <w:iCs/>
                <w:sz w:val="22"/>
                <w:szCs w:val="22"/>
              </w:rPr>
              <w:t>Descrição Detalhada</w:t>
            </w:r>
          </w:p>
        </w:tc>
        <w:tc>
          <w:tcPr>
            <w:tcW w:w="850" w:type="dxa"/>
            <w:shd w:val="clear" w:color="auto" w:fill="8DB3E2" w:themeFill="text2" w:themeFillTint="66"/>
            <w:vAlign w:val="center"/>
          </w:tcPr>
          <w:p w:rsidR="00AC1237" w:rsidRPr="00AC1237" w:rsidRDefault="00AC1237" w:rsidP="00AC1237">
            <w:pPr>
              <w:pStyle w:val="NormalWeb"/>
              <w:spacing w:before="0" w:after="0" w:line="360" w:lineRule="auto"/>
              <w:jc w:val="center"/>
              <w:rPr>
                <w:rFonts w:ascii="Arial" w:hAnsi="Arial" w:cs="Arial"/>
                <w:b/>
                <w:iCs/>
                <w:szCs w:val="22"/>
              </w:rPr>
            </w:pPr>
            <w:proofErr w:type="spellStart"/>
            <w:r w:rsidRPr="00AC1237">
              <w:rPr>
                <w:rFonts w:ascii="Arial" w:hAnsi="Arial" w:cs="Arial"/>
                <w:b/>
                <w:iCs/>
                <w:sz w:val="22"/>
                <w:szCs w:val="22"/>
              </w:rPr>
              <w:t>Unid</w:t>
            </w:r>
            <w:proofErr w:type="spellEnd"/>
            <w:r w:rsidRPr="00AC1237">
              <w:rPr>
                <w:rFonts w:ascii="Arial" w:hAnsi="Arial" w:cs="Arial"/>
                <w:b/>
                <w:iCs/>
                <w:sz w:val="22"/>
                <w:szCs w:val="22"/>
              </w:rPr>
              <w:t>.</w:t>
            </w:r>
          </w:p>
        </w:tc>
        <w:tc>
          <w:tcPr>
            <w:tcW w:w="1134" w:type="dxa"/>
            <w:shd w:val="clear" w:color="auto" w:fill="8DB3E2" w:themeFill="text2" w:themeFillTint="66"/>
            <w:vAlign w:val="center"/>
          </w:tcPr>
          <w:p w:rsidR="00AC1237" w:rsidRPr="00AC1237" w:rsidRDefault="00AC1237" w:rsidP="00AC1237">
            <w:pPr>
              <w:pStyle w:val="NormalWeb"/>
              <w:spacing w:before="0" w:after="0" w:line="360" w:lineRule="auto"/>
              <w:jc w:val="center"/>
              <w:rPr>
                <w:rFonts w:ascii="Arial" w:hAnsi="Arial" w:cs="Arial"/>
                <w:b/>
                <w:iCs/>
                <w:szCs w:val="22"/>
              </w:rPr>
            </w:pPr>
            <w:proofErr w:type="spellStart"/>
            <w:r w:rsidRPr="00AC1237">
              <w:rPr>
                <w:rFonts w:ascii="Arial" w:hAnsi="Arial" w:cs="Arial"/>
                <w:b/>
                <w:iCs/>
                <w:sz w:val="22"/>
                <w:szCs w:val="22"/>
              </w:rPr>
              <w:t>Quant</w:t>
            </w:r>
            <w:proofErr w:type="spellEnd"/>
          </w:p>
        </w:tc>
      </w:tr>
      <w:tr w:rsidR="00AC1237" w:rsidRPr="00B22637" w:rsidTr="00AC1237">
        <w:tc>
          <w:tcPr>
            <w:tcW w:w="851" w:type="dxa"/>
            <w:shd w:val="clear" w:color="auto" w:fill="auto"/>
            <w:vAlign w:val="center"/>
          </w:tcPr>
          <w:p w:rsidR="00AC1237" w:rsidRPr="00AC1237" w:rsidRDefault="00AC1237" w:rsidP="00AC1237">
            <w:pPr>
              <w:pStyle w:val="NormalWeb"/>
              <w:spacing w:before="0" w:after="0" w:line="360" w:lineRule="auto"/>
              <w:jc w:val="center"/>
              <w:rPr>
                <w:rFonts w:ascii="Arial" w:hAnsi="Arial" w:cs="Arial"/>
                <w:iCs/>
                <w:szCs w:val="22"/>
              </w:rPr>
            </w:pPr>
            <w:r>
              <w:rPr>
                <w:rFonts w:ascii="Arial" w:hAnsi="Arial" w:cs="Arial"/>
                <w:iCs/>
                <w:sz w:val="22"/>
                <w:szCs w:val="22"/>
              </w:rPr>
              <w:t>02</w:t>
            </w:r>
          </w:p>
        </w:tc>
        <w:tc>
          <w:tcPr>
            <w:tcW w:w="6379" w:type="dxa"/>
            <w:shd w:val="clear" w:color="auto" w:fill="auto"/>
            <w:vAlign w:val="center"/>
          </w:tcPr>
          <w:p w:rsidR="00AC1237" w:rsidRPr="00AC1237" w:rsidRDefault="00AC1237" w:rsidP="00AC1237">
            <w:pPr>
              <w:pStyle w:val="PargrafodaLista"/>
              <w:widowControl w:val="0"/>
              <w:spacing w:line="360" w:lineRule="auto"/>
              <w:ind w:left="0"/>
              <w:jc w:val="center"/>
              <w:rPr>
                <w:rFonts w:ascii="Arial" w:eastAsia="Calibri" w:hAnsi="Arial" w:cs="Arial"/>
                <w:b/>
                <w:sz w:val="20"/>
                <w:szCs w:val="20"/>
                <w:lang w:eastAsia="zh-CN"/>
              </w:rPr>
            </w:pPr>
            <w:r w:rsidRPr="00AC1237">
              <w:rPr>
                <w:rFonts w:ascii="Arial" w:eastAsia="Calibri" w:hAnsi="Arial" w:cs="Arial"/>
                <w:b/>
                <w:sz w:val="20"/>
                <w:szCs w:val="20"/>
                <w:lang w:eastAsia="zh-CN"/>
              </w:rPr>
              <w:t>Microchip para identificação animal</w:t>
            </w:r>
          </w:p>
          <w:p w:rsidR="00AC1237" w:rsidRPr="00AC1237" w:rsidRDefault="00AC1237" w:rsidP="00AC1237">
            <w:pPr>
              <w:spacing w:line="360" w:lineRule="auto"/>
              <w:rPr>
                <w:rFonts w:ascii="Arial" w:hAnsi="Arial" w:cs="Arial"/>
                <w:sz w:val="20"/>
                <w:szCs w:val="20"/>
              </w:rPr>
            </w:pPr>
            <w:r w:rsidRPr="00AC1237">
              <w:rPr>
                <w:rFonts w:ascii="Arial" w:hAnsi="Arial" w:cs="Arial"/>
                <w:sz w:val="20"/>
                <w:szCs w:val="20"/>
              </w:rPr>
              <w:t>Microchip com as seguintes características:</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Frequência de operação: 134,2 kHz (FDX-B)</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Dimensões aproximadas: 11,5mm por 2,1mm (</w:t>
            </w:r>
            <w:proofErr w:type="gramStart"/>
            <w:r w:rsidRPr="00AC1237">
              <w:rPr>
                <w:rFonts w:ascii="Arial" w:hAnsi="Arial" w:cs="Arial"/>
                <w:sz w:val="20"/>
                <w:szCs w:val="20"/>
              </w:rPr>
              <w:t>0.43"</w:t>
            </w:r>
            <w:proofErr w:type="gramEnd"/>
            <w:r w:rsidRPr="00AC1237">
              <w:rPr>
                <w:rFonts w:ascii="Arial" w:hAnsi="Arial" w:cs="Arial"/>
                <w:sz w:val="20"/>
                <w:szCs w:val="20"/>
              </w:rPr>
              <w:t xml:space="preserve"> por 0.08")</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Compatível com as Normas ISO 11784/11785</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Compatível com leitoras universais</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Totalmente esterilizado de fábrica</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Manufaturado em biovidro</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Embalado individualmente em seringa descartável</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Tamanho da agulha injetora: 2,6mm de diâmetro externo (2,2mm de diâmetro interno) e </w:t>
            </w:r>
            <w:proofErr w:type="gramStart"/>
            <w:r w:rsidRPr="00AC1237">
              <w:rPr>
                <w:rFonts w:ascii="Arial" w:hAnsi="Arial" w:cs="Arial"/>
                <w:sz w:val="20"/>
                <w:szCs w:val="20"/>
              </w:rPr>
              <w:t>32mm</w:t>
            </w:r>
            <w:proofErr w:type="gramEnd"/>
            <w:r w:rsidRPr="00AC1237">
              <w:rPr>
                <w:rFonts w:ascii="Arial" w:hAnsi="Arial" w:cs="Arial"/>
                <w:sz w:val="20"/>
                <w:szCs w:val="20"/>
              </w:rPr>
              <w:t xml:space="preserve"> de comprimento aproximadamente.</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Sistema antimigratório em polipropileno, em formato de cápsula, medindo 6,4mm por 2,2mm e com </w:t>
            </w:r>
            <w:proofErr w:type="gramStart"/>
            <w:r w:rsidRPr="00AC1237">
              <w:rPr>
                <w:rFonts w:ascii="Arial" w:hAnsi="Arial" w:cs="Arial"/>
                <w:sz w:val="20"/>
                <w:szCs w:val="20"/>
              </w:rPr>
              <w:t>2</w:t>
            </w:r>
            <w:proofErr w:type="gramEnd"/>
            <w:r w:rsidRPr="00AC1237">
              <w:rPr>
                <w:rFonts w:ascii="Arial" w:hAnsi="Arial" w:cs="Arial"/>
                <w:sz w:val="20"/>
                <w:szCs w:val="20"/>
              </w:rPr>
              <w:t xml:space="preserve"> microfuros para garantir a fixação no local aplicado</w:t>
            </w:r>
          </w:p>
          <w:p w:rsidR="00AC1237" w:rsidRPr="00AC1237" w:rsidRDefault="00AC1237" w:rsidP="00AC1237">
            <w:pPr>
              <w:autoSpaceDE w:val="0"/>
              <w:autoSpaceDN w:val="0"/>
              <w:adjustRightInd w:val="0"/>
              <w:spacing w:line="360" w:lineRule="auto"/>
              <w:rPr>
                <w:rFonts w:ascii="Arial" w:hAnsi="Arial" w:cs="Arial"/>
                <w:sz w:val="20"/>
                <w:szCs w:val="20"/>
              </w:rPr>
            </w:pPr>
            <w:r w:rsidRPr="00AC1237">
              <w:rPr>
                <w:rFonts w:ascii="Arial" w:hAnsi="Arial" w:cs="Arial"/>
                <w:sz w:val="20"/>
                <w:szCs w:val="20"/>
              </w:rPr>
              <w:t xml:space="preserve">- Com </w:t>
            </w:r>
            <w:proofErr w:type="gramStart"/>
            <w:r w:rsidRPr="00AC1237">
              <w:rPr>
                <w:rFonts w:ascii="Arial" w:hAnsi="Arial" w:cs="Arial"/>
                <w:sz w:val="20"/>
                <w:szCs w:val="20"/>
              </w:rPr>
              <w:t>8</w:t>
            </w:r>
            <w:proofErr w:type="gramEnd"/>
            <w:r w:rsidRPr="00AC1237">
              <w:rPr>
                <w:rFonts w:ascii="Arial" w:hAnsi="Arial" w:cs="Arial"/>
                <w:sz w:val="20"/>
                <w:szCs w:val="20"/>
              </w:rPr>
              <w:t xml:space="preserve"> etiquetas autocolantes com códigos de barras anexo a embalagem</w:t>
            </w:r>
          </w:p>
          <w:p w:rsidR="00AC1237" w:rsidRPr="00B22637" w:rsidRDefault="00AC1237" w:rsidP="00AC1237">
            <w:pPr>
              <w:pStyle w:val="NormalWeb"/>
              <w:spacing w:before="0" w:after="0" w:line="360" w:lineRule="auto"/>
              <w:rPr>
                <w:rFonts w:ascii="Arial" w:hAnsi="Arial" w:cs="Arial"/>
                <w:iCs/>
                <w:sz w:val="18"/>
              </w:rPr>
            </w:pPr>
            <w:r w:rsidRPr="00AC1237">
              <w:rPr>
                <w:rFonts w:ascii="Arial" w:hAnsi="Arial" w:cs="Arial"/>
                <w:sz w:val="20"/>
              </w:rPr>
              <w:t>- Lote e validade da esterilização expressos na embalagem.</w:t>
            </w:r>
          </w:p>
        </w:tc>
        <w:tc>
          <w:tcPr>
            <w:tcW w:w="850" w:type="dxa"/>
            <w:shd w:val="clear" w:color="auto" w:fill="auto"/>
            <w:vAlign w:val="center"/>
          </w:tcPr>
          <w:p w:rsidR="00AC1237" w:rsidRPr="00AC1237" w:rsidRDefault="00AC1237" w:rsidP="00AC1237">
            <w:pPr>
              <w:pStyle w:val="NormalWeb"/>
              <w:spacing w:before="0" w:after="0" w:line="360" w:lineRule="auto"/>
              <w:jc w:val="center"/>
              <w:rPr>
                <w:rFonts w:ascii="Arial" w:hAnsi="Arial" w:cs="Arial"/>
                <w:iCs/>
                <w:szCs w:val="22"/>
              </w:rPr>
            </w:pPr>
            <w:r w:rsidRPr="00AC1237">
              <w:rPr>
                <w:rFonts w:ascii="Arial" w:hAnsi="Arial" w:cs="Arial"/>
                <w:iCs/>
                <w:sz w:val="22"/>
                <w:szCs w:val="22"/>
              </w:rPr>
              <w:t>Un.</w:t>
            </w:r>
          </w:p>
        </w:tc>
        <w:tc>
          <w:tcPr>
            <w:tcW w:w="1134" w:type="dxa"/>
            <w:shd w:val="clear" w:color="auto" w:fill="auto"/>
            <w:vAlign w:val="center"/>
          </w:tcPr>
          <w:p w:rsidR="00AC1237" w:rsidRPr="00AC1237" w:rsidRDefault="00AC1237" w:rsidP="00AC1237">
            <w:pPr>
              <w:pStyle w:val="NormalWeb"/>
              <w:spacing w:before="0" w:after="0" w:line="360" w:lineRule="auto"/>
              <w:jc w:val="center"/>
              <w:rPr>
                <w:rFonts w:ascii="Arial" w:hAnsi="Arial" w:cs="Arial"/>
                <w:iCs/>
                <w:szCs w:val="22"/>
              </w:rPr>
            </w:pPr>
            <w:r>
              <w:rPr>
                <w:rFonts w:ascii="Arial" w:hAnsi="Arial" w:cs="Arial"/>
                <w:iCs/>
                <w:sz w:val="22"/>
                <w:szCs w:val="22"/>
              </w:rPr>
              <w:t>1.250</w:t>
            </w:r>
          </w:p>
        </w:tc>
      </w:tr>
    </w:tbl>
    <w:p w:rsidR="00AC1237" w:rsidRDefault="00AC1237" w:rsidP="00AC1237">
      <w:pPr>
        <w:pStyle w:val="NormalWeb"/>
        <w:spacing w:before="0" w:after="0" w:line="360" w:lineRule="auto"/>
        <w:jc w:val="both"/>
        <w:rPr>
          <w:rFonts w:ascii="Arial" w:hAnsi="Arial" w:cs="Arial"/>
        </w:rPr>
      </w:pPr>
    </w:p>
    <w:p w:rsidR="00EE30A6" w:rsidRDefault="00E67B56" w:rsidP="00EE30A6">
      <w:pPr>
        <w:pStyle w:val="NormalWeb"/>
        <w:numPr>
          <w:ilvl w:val="1"/>
          <w:numId w:val="48"/>
        </w:numPr>
        <w:spacing w:before="0" w:after="0" w:line="360" w:lineRule="auto"/>
        <w:ind w:left="0" w:firstLine="0"/>
        <w:jc w:val="both"/>
        <w:rPr>
          <w:rFonts w:ascii="Arial" w:hAnsi="Arial" w:cs="Arial"/>
        </w:rPr>
      </w:pPr>
      <w:r w:rsidRPr="00B22637">
        <w:rPr>
          <w:rFonts w:ascii="Arial" w:hAnsi="Arial" w:cs="Arial"/>
        </w:rPr>
        <w:t>A Secretaria Municipal de Saúde garante adquirir 75% sobre o total registrado em ATA, em observância o art. 82, inciso II, da Lei Federal 14.133/2021.</w:t>
      </w:r>
    </w:p>
    <w:p w:rsidR="00EE30A6" w:rsidRPr="00EE30A6" w:rsidRDefault="00EE30A6" w:rsidP="00EE30A6">
      <w:pPr>
        <w:pStyle w:val="NormalWeb"/>
        <w:numPr>
          <w:ilvl w:val="1"/>
          <w:numId w:val="48"/>
        </w:numPr>
        <w:spacing w:before="0" w:after="0" w:line="360" w:lineRule="auto"/>
        <w:ind w:left="0" w:firstLine="0"/>
        <w:jc w:val="both"/>
        <w:rPr>
          <w:rFonts w:ascii="Arial" w:hAnsi="Arial" w:cs="Arial"/>
        </w:rPr>
      </w:pPr>
      <w:r w:rsidRPr="00EE30A6">
        <w:rPr>
          <w:rFonts w:ascii="Arial" w:eastAsiaTheme="minorHAnsi" w:hAnsi="Arial" w:cs="Arial"/>
          <w:color w:val="000000"/>
          <w:sz w:val="23"/>
          <w:szCs w:val="23"/>
          <w:lang w:eastAsia="en-US"/>
        </w:rPr>
        <w:t xml:space="preserve">A Ata de Registro de Preços, a partir da data de assinatura, terá validade de 01 (um) ano e poderá ser prorrogado, por igual período, desde que comprovado o preço vantajoso. </w:t>
      </w:r>
    </w:p>
    <w:p w:rsidR="00E67B56" w:rsidRPr="00F555FA" w:rsidRDefault="00E67B56" w:rsidP="00E67B56">
      <w:pPr>
        <w:pStyle w:val="NormalWeb"/>
        <w:spacing w:before="0" w:after="0" w:line="360" w:lineRule="auto"/>
        <w:ind w:left="284"/>
        <w:jc w:val="both"/>
        <w:rPr>
          <w:rFonts w:ascii="Arial" w:hAnsi="Arial" w:cs="Arial"/>
          <w:sz w:val="10"/>
          <w:szCs w:val="10"/>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JUSTIFICATIVA E OBJETIVO DA CONTRATAÇÃO/SRP</w:t>
      </w:r>
    </w:p>
    <w:p w:rsidR="00E67B56" w:rsidRPr="00B22637" w:rsidRDefault="00E67B56" w:rsidP="00E67B56">
      <w:pPr>
        <w:widowControl w:val="0"/>
        <w:pBdr>
          <w:top w:val="nil"/>
          <w:left w:val="nil"/>
          <w:bottom w:val="nil"/>
          <w:right w:val="nil"/>
          <w:between w:val="nil"/>
        </w:pBdr>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bCs/>
        </w:rPr>
        <w:t xml:space="preserve">As justificativas e Objetivos do Registro de Preços encontram-se no Estudo Técnico Preliminar, Anexo I, Item </w:t>
      </w:r>
      <w:proofErr w:type="gramStart"/>
      <w:r w:rsidRPr="00B22637">
        <w:rPr>
          <w:rFonts w:ascii="Arial" w:hAnsi="Arial" w:cs="Arial"/>
          <w:bCs/>
        </w:rPr>
        <w:t>5</w:t>
      </w:r>
      <w:proofErr w:type="gramEnd"/>
      <w:r w:rsidRPr="00B22637">
        <w:rPr>
          <w:rFonts w:ascii="Arial" w:hAnsi="Arial" w:cs="Arial"/>
          <w:bCs/>
        </w:rPr>
        <w:t>;</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bCs/>
        </w:rPr>
        <w:lastRenderedPageBreak/>
        <w:t>As Justificativas para o Sistema de Registro de Preços encontram-se no Estudo Técnico Preliminar, Anexo I, Item 9.2;</w:t>
      </w:r>
    </w:p>
    <w:p w:rsidR="00E67B56" w:rsidRPr="00F555FA" w:rsidRDefault="00E67B56" w:rsidP="00E67B56">
      <w:pPr>
        <w:pStyle w:val="NormalWeb"/>
        <w:spacing w:before="0" w:after="0" w:line="360" w:lineRule="auto"/>
        <w:jc w:val="both"/>
        <w:rPr>
          <w:rFonts w:ascii="Arial" w:hAnsi="Arial" w:cs="Arial"/>
          <w:b/>
          <w:bCs/>
          <w:sz w:val="10"/>
          <w:szCs w:val="10"/>
          <w:u w:val="single"/>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DESCRIÇÃO DA SOLUÇÃO</w:t>
      </w:r>
    </w:p>
    <w:p w:rsidR="00E67B56" w:rsidRPr="00B22637" w:rsidRDefault="00E67B56" w:rsidP="00E67B56">
      <w:pPr>
        <w:pStyle w:val="PargrafodaLista"/>
        <w:widowControl w:val="0"/>
        <w:pBdr>
          <w:top w:val="nil"/>
          <w:left w:val="nil"/>
          <w:bottom w:val="nil"/>
          <w:right w:val="nil"/>
          <w:between w:val="nil"/>
        </w:pBdr>
        <w:spacing w:line="360" w:lineRule="auto"/>
        <w:ind w:left="450"/>
        <w:jc w:val="both"/>
        <w:rPr>
          <w:rFonts w:eastAsia="Calibri" w:cs="Arial"/>
          <w:bCs/>
          <w:lang w:eastAsia="en-US"/>
        </w:rPr>
      </w:pPr>
    </w:p>
    <w:p w:rsidR="00E67B56" w:rsidRDefault="00E67B56" w:rsidP="00E67B56">
      <w:pPr>
        <w:pStyle w:val="PargrafodaLista"/>
        <w:widowControl w:val="0"/>
        <w:numPr>
          <w:ilvl w:val="1"/>
          <w:numId w:val="49"/>
        </w:numPr>
        <w:pBdr>
          <w:top w:val="nil"/>
          <w:left w:val="nil"/>
          <w:bottom w:val="nil"/>
          <w:right w:val="nil"/>
          <w:between w:val="nil"/>
        </w:pBdr>
        <w:spacing w:line="360" w:lineRule="auto"/>
        <w:ind w:left="0" w:firstLine="0"/>
        <w:jc w:val="both"/>
        <w:rPr>
          <w:rFonts w:ascii="Arial" w:eastAsia="Calibri" w:hAnsi="Arial" w:cs="Arial"/>
          <w:bCs/>
          <w:lang w:eastAsia="en-US"/>
        </w:rPr>
      </w:pPr>
      <w:r w:rsidRPr="00F555FA">
        <w:rPr>
          <w:rFonts w:ascii="Arial" w:eastAsia="Calibri" w:hAnsi="Arial" w:cs="Arial"/>
          <w:bCs/>
          <w:lang w:eastAsia="en-US"/>
        </w:rPr>
        <w:t>A Descrição da Solução para o problema a ser resolvido estão contidas no Estudo Técnico Preliminar, Anexo I, Item 10.</w:t>
      </w:r>
    </w:p>
    <w:p w:rsidR="00AC1237" w:rsidRPr="00AC1237" w:rsidRDefault="00AC1237" w:rsidP="00AC1237">
      <w:pPr>
        <w:pStyle w:val="PargrafodaLista"/>
        <w:widowControl w:val="0"/>
        <w:pBdr>
          <w:top w:val="nil"/>
          <w:left w:val="nil"/>
          <w:bottom w:val="nil"/>
          <w:right w:val="nil"/>
          <w:between w:val="nil"/>
        </w:pBdr>
        <w:spacing w:line="360" w:lineRule="auto"/>
        <w:ind w:left="0"/>
        <w:jc w:val="both"/>
        <w:rPr>
          <w:rFonts w:ascii="Arial" w:eastAsia="Calibri" w:hAnsi="Arial" w:cs="Arial"/>
          <w:bCs/>
          <w:sz w:val="10"/>
          <w:szCs w:val="10"/>
          <w:lang w:eastAsia="en-US"/>
        </w:rPr>
      </w:pPr>
    </w:p>
    <w:p w:rsidR="00E67B56" w:rsidRPr="00F555FA" w:rsidRDefault="00E67B56" w:rsidP="00E67B56">
      <w:pPr>
        <w:pStyle w:val="NormalWeb"/>
        <w:spacing w:before="0" w:after="0" w:line="360" w:lineRule="auto"/>
        <w:ind w:firstLine="437"/>
        <w:jc w:val="both"/>
        <w:rPr>
          <w:rFonts w:ascii="Arial" w:eastAsia="Calibri" w:hAnsi="Arial" w:cs="Arial"/>
          <w:bCs/>
          <w:sz w:val="10"/>
          <w:szCs w:val="10"/>
          <w:lang w:eastAsia="en-US"/>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 xml:space="preserve">INFORMAÇÕES COMPLEMENTARES “REQUISITOS TÉCNICOS PARA CONTRATAÇÃO” </w:t>
      </w:r>
    </w:p>
    <w:p w:rsidR="00E67B56" w:rsidRPr="00B22637" w:rsidRDefault="00E67B56" w:rsidP="00E67B56">
      <w:pPr>
        <w:shd w:val="clear" w:color="auto" w:fill="FFFFFF" w:themeFill="background1"/>
        <w:suppressAutoHyphens/>
        <w:spacing w:line="360" w:lineRule="auto"/>
        <w:ind w:left="284"/>
        <w:jc w:val="both"/>
        <w:rPr>
          <w:rFonts w:ascii="Arial" w:hAnsi="Arial" w:cs="Arial"/>
        </w:rPr>
      </w:pPr>
    </w:p>
    <w:p w:rsidR="00E67B56" w:rsidRDefault="00E67B56" w:rsidP="00E67B56">
      <w:pPr>
        <w:numPr>
          <w:ilvl w:val="1"/>
          <w:numId w:val="48"/>
        </w:numPr>
        <w:shd w:val="clear" w:color="auto" w:fill="FFFFFF" w:themeFill="background1"/>
        <w:suppressAutoHyphens/>
        <w:spacing w:line="360" w:lineRule="auto"/>
        <w:ind w:left="0" w:firstLine="0"/>
        <w:jc w:val="both"/>
        <w:rPr>
          <w:rFonts w:ascii="Arial" w:hAnsi="Arial" w:cs="Arial"/>
        </w:rPr>
      </w:pPr>
      <w:r w:rsidRPr="00B22637">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B22637">
        <w:rPr>
          <w:rFonts w:ascii="Arial" w:hAnsi="Arial" w:cs="Arial"/>
        </w:rPr>
        <w:t>trará</w:t>
      </w:r>
      <w:proofErr w:type="gramEnd"/>
      <w:r w:rsidRPr="00B22637">
        <w:rPr>
          <w:rFonts w:ascii="Arial" w:hAnsi="Arial" w:cs="Arial"/>
        </w:rPr>
        <w:t xml:space="preserve"> prejuízos à competitividade no certame.</w:t>
      </w:r>
    </w:p>
    <w:p w:rsidR="00E67B56" w:rsidRDefault="00E67B56" w:rsidP="00E67B56">
      <w:pPr>
        <w:numPr>
          <w:ilvl w:val="1"/>
          <w:numId w:val="48"/>
        </w:numPr>
        <w:shd w:val="clear" w:color="auto" w:fill="FFFFFF" w:themeFill="background1"/>
        <w:suppressAutoHyphens/>
        <w:spacing w:line="360" w:lineRule="auto"/>
        <w:ind w:left="0" w:firstLine="0"/>
        <w:jc w:val="both"/>
        <w:rPr>
          <w:rFonts w:ascii="Arial" w:hAnsi="Arial" w:cs="Arial"/>
        </w:rPr>
      </w:pPr>
      <w:r w:rsidRPr="00B22637">
        <w:rPr>
          <w:rFonts w:ascii="Arial" w:hAnsi="Arial" w:cs="Arial"/>
        </w:rPr>
        <w:t xml:space="preserve">Qualquer empresa pode ser </w:t>
      </w:r>
      <w:proofErr w:type="gramStart"/>
      <w:r w:rsidRPr="00B22637">
        <w:rPr>
          <w:rFonts w:ascii="Arial" w:hAnsi="Arial" w:cs="Arial"/>
        </w:rPr>
        <w:t>contratada/registrada</w:t>
      </w:r>
      <w:proofErr w:type="gramEnd"/>
      <w:r w:rsidRPr="00B22637">
        <w:rPr>
          <w:rFonts w:ascii="Arial" w:hAnsi="Arial" w:cs="Arial"/>
        </w:rPr>
        <w:t xml:space="preserve"> para participar desde Registro de Preços.</w:t>
      </w:r>
    </w:p>
    <w:p w:rsidR="00E67B56" w:rsidRDefault="00E67B56" w:rsidP="00E67B56">
      <w:pPr>
        <w:numPr>
          <w:ilvl w:val="1"/>
          <w:numId w:val="48"/>
        </w:numPr>
        <w:shd w:val="clear" w:color="auto" w:fill="FFFFFF" w:themeFill="background1"/>
        <w:suppressAutoHyphens/>
        <w:spacing w:line="360" w:lineRule="auto"/>
        <w:ind w:left="0" w:firstLine="0"/>
        <w:jc w:val="both"/>
        <w:rPr>
          <w:rFonts w:ascii="Arial" w:hAnsi="Arial" w:cs="Arial"/>
        </w:rPr>
      </w:pPr>
      <w:r w:rsidRPr="00B22637">
        <w:rPr>
          <w:rFonts w:ascii="Arial" w:hAnsi="Arial" w:cs="Arial"/>
        </w:rPr>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B22637">
        <w:rPr>
          <w:rFonts w:ascii="Arial" w:hAnsi="Arial" w:cs="Arial"/>
        </w:rPr>
        <w:t>direta, bem como aquelas vedações previstas no artigo 48 da Lei 14.133/21</w:t>
      </w:r>
      <w:proofErr w:type="gramEnd"/>
      <w:r w:rsidRPr="00B22637">
        <w:rPr>
          <w:rFonts w:ascii="Arial" w:hAnsi="Arial" w:cs="Arial"/>
        </w:rPr>
        <w:t>.</w:t>
      </w:r>
    </w:p>
    <w:p w:rsidR="00E67B56" w:rsidRPr="00B22637" w:rsidRDefault="00E67B56" w:rsidP="00E67B56">
      <w:pPr>
        <w:numPr>
          <w:ilvl w:val="1"/>
          <w:numId w:val="48"/>
        </w:numPr>
        <w:shd w:val="clear" w:color="auto" w:fill="FFFFFF" w:themeFill="background1"/>
        <w:suppressAutoHyphens/>
        <w:spacing w:line="360" w:lineRule="auto"/>
        <w:ind w:left="0" w:firstLine="0"/>
        <w:jc w:val="both"/>
        <w:rPr>
          <w:rFonts w:ascii="Arial" w:hAnsi="Arial" w:cs="Arial"/>
        </w:rPr>
      </w:pPr>
      <w:r w:rsidRPr="00B22637">
        <w:rPr>
          <w:rFonts w:ascii="Arial" w:hAnsi="Arial" w:cs="Arial"/>
        </w:rPr>
        <w:t xml:space="preserve">Comprovação de aptidão para desempenho de atividade pertinente e compatível em características, quantidades e prazos com o objeto da licitação, observado o limite de 50% das </w:t>
      </w:r>
      <w:r w:rsidRPr="00B22637">
        <w:rPr>
          <w:rFonts w:ascii="Arial" w:hAnsi="Arial" w:cs="Arial"/>
          <w:b/>
        </w:rPr>
        <w:t>parcelas de maior relevância</w:t>
      </w:r>
      <w:r w:rsidRPr="00B22637">
        <w:rPr>
          <w:rFonts w:ascii="Arial" w:hAnsi="Arial" w:cs="Arial"/>
        </w:rPr>
        <w:t xml:space="preserve"> ou valor significativo, conforme admitido pelo artigo 67, §§ 1º e 2º da Lei 14.133/21, comprovação essa que será atendida por atestado(s) fornecido(s) por pessoa jurídica de direito público ou privado. </w:t>
      </w:r>
    </w:p>
    <w:p w:rsidR="00E67B56" w:rsidRDefault="00E67B56" w:rsidP="00E67B56">
      <w:pPr>
        <w:shd w:val="clear" w:color="auto" w:fill="FFFFFF" w:themeFill="background1"/>
        <w:suppressAutoHyphens/>
        <w:spacing w:line="360" w:lineRule="auto"/>
        <w:ind w:left="284"/>
        <w:jc w:val="both"/>
        <w:rPr>
          <w:rFonts w:ascii="Arial" w:hAnsi="Arial" w:cs="Arial"/>
        </w:rPr>
      </w:pPr>
    </w:p>
    <w:p w:rsidR="00AC1237" w:rsidRDefault="00AC1237" w:rsidP="00E67B56">
      <w:pPr>
        <w:shd w:val="clear" w:color="auto" w:fill="FFFFFF" w:themeFill="background1"/>
        <w:suppressAutoHyphens/>
        <w:spacing w:line="360" w:lineRule="auto"/>
        <w:ind w:left="284"/>
        <w:jc w:val="both"/>
        <w:rPr>
          <w:rFonts w:ascii="Arial" w:hAnsi="Arial" w:cs="Arial"/>
        </w:rPr>
      </w:pPr>
    </w:p>
    <w:p w:rsidR="00AC1237" w:rsidRPr="00B22637" w:rsidRDefault="00AC1237" w:rsidP="00E67B56">
      <w:pPr>
        <w:shd w:val="clear" w:color="auto" w:fill="FFFFFF" w:themeFill="background1"/>
        <w:suppressAutoHyphens/>
        <w:spacing w:line="360" w:lineRule="auto"/>
        <w:ind w:left="284"/>
        <w:jc w:val="both"/>
        <w:rPr>
          <w:rFonts w:ascii="Arial" w:hAnsi="Arial" w:cs="Arial"/>
        </w:rPr>
      </w:pPr>
    </w:p>
    <w:p w:rsidR="00E67B56" w:rsidRPr="00B22637" w:rsidRDefault="00E67B56" w:rsidP="00E67B56">
      <w:pPr>
        <w:numPr>
          <w:ilvl w:val="0"/>
          <w:numId w:val="48"/>
        </w:num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spacing w:line="360" w:lineRule="auto"/>
        <w:jc w:val="both"/>
        <w:rPr>
          <w:rFonts w:ascii="Arial" w:hAnsi="Arial" w:cs="Arial"/>
          <w:b/>
        </w:rPr>
      </w:pPr>
      <w:r w:rsidRPr="00B22637">
        <w:rPr>
          <w:rFonts w:ascii="Arial" w:hAnsi="Arial" w:cs="Arial"/>
          <w:b/>
        </w:rPr>
        <w:lastRenderedPageBreak/>
        <w:t xml:space="preserve">APRESENTAÇÃO DE AMOSTRAS </w:t>
      </w:r>
    </w:p>
    <w:p w:rsidR="00E67B56" w:rsidRPr="00B22637" w:rsidRDefault="00E67B56" w:rsidP="00E67B56">
      <w:pPr>
        <w:pStyle w:val="NormalWeb"/>
        <w:shd w:val="clear" w:color="auto" w:fill="FFFFFF" w:themeFill="background1"/>
        <w:spacing w:before="0" w:after="0" w:line="360" w:lineRule="auto"/>
        <w:ind w:left="567"/>
        <w:jc w:val="both"/>
        <w:rPr>
          <w:rFonts w:ascii="Arial" w:hAnsi="Arial" w:cs="Arial"/>
          <w:color w:val="FF0000"/>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A(s) empresa(s) vencedora(s) deverão apresentar amostras/ catálogos em que se sagrar vencedora, para que seja realizada conferência das características de qualidade apresentadas na proposta.</w:t>
      </w:r>
    </w:p>
    <w:p w:rsidR="00E67B56" w:rsidRPr="00B22637" w:rsidRDefault="00EE30A6" w:rsidP="00E67B56">
      <w:pPr>
        <w:numPr>
          <w:ilvl w:val="1"/>
          <w:numId w:val="48"/>
        </w:numPr>
        <w:suppressAutoHyphens/>
        <w:spacing w:line="360" w:lineRule="auto"/>
        <w:ind w:left="0" w:firstLine="0"/>
        <w:jc w:val="both"/>
        <w:rPr>
          <w:rFonts w:ascii="Arial" w:hAnsi="Arial" w:cs="Arial"/>
        </w:rPr>
      </w:pPr>
      <w:r>
        <w:rPr>
          <w:rFonts w:ascii="Arial" w:hAnsi="Arial" w:cs="Arial"/>
        </w:rPr>
        <w:t>A</w:t>
      </w:r>
      <w:r w:rsidR="00E67B56" w:rsidRPr="00B22637">
        <w:rPr>
          <w:rFonts w:ascii="Arial" w:hAnsi="Arial" w:cs="Arial"/>
        </w:rPr>
        <w:t xml:space="preserve"> Amostra deverá</w:t>
      </w:r>
      <w:r>
        <w:rPr>
          <w:rFonts w:ascii="Arial" w:hAnsi="Arial" w:cs="Arial"/>
        </w:rPr>
        <w:t xml:space="preserve"> ser apresentada</w:t>
      </w:r>
      <w:r w:rsidR="00E67B56" w:rsidRPr="00B22637">
        <w:rPr>
          <w:rFonts w:ascii="Arial" w:hAnsi="Arial" w:cs="Arial"/>
        </w:rPr>
        <w:t xml:space="preserve"> pela empresa vencedora, em até </w:t>
      </w:r>
      <w:r>
        <w:rPr>
          <w:rFonts w:ascii="Arial" w:hAnsi="Arial" w:cs="Arial"/>
        </w:rPr>
        <w:t>05</w:t>
      </w:r>
      <w:r w:rsidR="00E67B56" w:rsidRPr="00B22637">
        <w:rPr>
          <w:rFonts w:ascii="Arial" w:hAnsi="Arial" w:cs="Arial"/>
        </w:rPr>
        <w:t xml:space="preserve"> </w:t>
      </w:r>
      <w:r>
        <w:rPr>
          <w:rFonts w:ascii="Arial" w:hAnsi="Arial" w:cs="Arial"/>
        </w:rPr>
        <w:t>(cinco)</w:t>
      </w:r>
      <w:r w:rsidR="00E67B56" w:rsidRPr="00B22637">
        <w:rPr>
          <w:rFonts w:ascii="Arial" w:hAnsi="Arial" w:cs="Arial"/>
        </w:rPr>
        <w:t xml:space="preserve"> dias úteis, </w:t>
      </w:r>
      <w:proofErr w:type="gramStart"/>
      <w:r w:rsidR="00E67B56" w:rsidRPr="00B22637">
        <w:rPr>
          <w:rFonts w:ascii="Arial" w:hAnsi="Arial" w:cs="Arial"/>
        </w:rPr>
        <w:t>após</w:t>
      </w:r>
      <w:proofErr w:type="gramEnd"/>
      <w:r w:rsidR="00E67B56" w:rsidRPr="00B22637">
        <w:rPr>
          <w:rFonts w:ascii="Arial" w:hAnsi="Arial" w:cs="Arial"/>
        </w:rPr>
        <w:t> declarada vencedora, na Secretaria de Administração , Área de Licitações, sito a Avenida Siqueira Campos, n° 44, Centro - Caraguatatuba/SP CEP 11.661-400</w:t>
      </w:r>
      <w:r>
        <w:rPr>
          <w:rFonts w:ascii="Arial" w:hAnsi="Arial" w:cs="Arial"/>
        </w:rPr>
        <w:t>.</w:t>
      </w:r>
      <w:r w:rsidR="00E67B56" w:rsidRPr="00B22637">
        <w:rPr>
          <w:rFonts w:ascii="Arial" w:hAnsi="Arial" w:cs="Arial"/>
        </w:rPr>
        <w:t>.</w:t>
      </w:r>
    </w:p>
    <w:p w:rsidR="00E67B56" w:rsidRPr="00B22637" w:rsidRDefault="00EE30A6" w:rsidP="00E67B56">
      <w:pPr>
        <w:numPr>
          <w:ilvl w:val="1"/>
          <w:numId w:val="48"/>
        </w:numPr>
        <w:suppressAutoHyphens/>
        <w:spacing w:line="360" w:lineRule="auto"/>
        <w:ind w:left="0" w:firstLine="0"/>
        <w:jc w:val="both"/>
        <w:rPr>
          <w:rFonts w:ascii="Arial" w:hAnsi="Arial" w:cs="Arial"/>
        </w:rPr>
      </w:pPr>
      <w:r>
        <w:rPr>
          <w:rFonts w:ascii="Arial" w:hAnsi="Arial" w:cs="Arial"/>
        </w:rPr>
        <w:t>A</w:t>
      </w:r>
      <w:r w:rsidR="00E67B56" w:rsidRPr="00B22637">
        <w:rPr>
          <w:rFonts w:ascii="Arial" w:hAnsi="Arial" w:cs="Arial"/>
        </w:rPr>
        <w:t xml:space="preserve"> Amostra será avaliad</w:t>
      </w:r>
      <w:r>
        <w:rPr>
          <w:rFonts w:ascii="Arial" w:hAnsi="Arial" w:cs="Arial"/>
        </w:rPr>
        <w:t xml:space="preserve">a </w:t>
      </w:r>
      <w:r w:rsidR="00E67B56" w:rsidRPr="00B22637">
        <w:rPr>
          <w:rFonts w:ascii="Arial" w:hAnsi="Arial" w:cs="Arial"/>
        </w:rPr>
        <w:t>por servidor da Secretaria da Saúde.</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 Será de responsabilidade da Secretaria da Saúde, verificar o atendimento às especificações técnicas contidas no Termo de Referência, através dos seguintes critérios</w:t>
      </w:r>
      <w:r w:rsidR="00EE30A6">
        <w:rPr>
          <w:rFonts w:ascii="Arial" w:hAnsi="Arial" w:cs="Arial"/>
        </w:rPr>
        <w:t xml:space="preserve">: análise das especificações da </w:t>
      </w:r>
      <w:r w:rsidRPr="00B22637">
        <w:rPr>
          <w:rFonts w:ascii="Arial" w:hAnsi="Arial" w:cs="Arial"/>
        </w:rPr>
        <w:t>Amostra</w:t>
      </w:r>
      <w:r w:rsidR="00EE30A6">
        <w:rPr>
          <w:rFonts w:ascii="Arial" w:hAnsi="Arial" w:cs="Arial"/>
        </w:rPr>
        <w:t xml:space="preserve"> </w:t>
      </w:r>
      <w:r w:rsidRPr="00B22637">
        <w:rPr>
          <w:rFonts w:ascii="Arial" w:hAnsi="Arial" w:cs="Arial"/>
        </w:rPr>
        <w:t>apresentad</w:t>
      </w:r>
      <w:r w:rsidR="00EE30A6">
        <w:rPr>
          <w:rFonts w:ascii="Arial" w:hAnsi="Arial" w:cs="Arial"/>
        </w:rPr>
        <w:t>a</w:t>
      </w:r>
      <w:r w:rsidRPr="00B22637">
        <w:rPr>
          <w:rFonts w:ascii="Arial" w:hAnsi="Arial" w:cs="Arial"/>
        </w:rPr>
        <w:t>;</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 A reprovação da Amostra do item deverá ser justificada no relatório de análise da Secretaria da Saúde, atendendo os critérios objetivos previamente definidos pela mesma. Os critérios abrangerão unicamente a fidelidade das especificações técnicas contidas neste TERMO DE REFERÊNCIA.</w:t>
      </w:r>
    </w:p>
    <w:p w:rsidR="00E67B56" w:rsidRPr="00B22637" w:rsidRDefault="00E67B56" w:rsidP="00E67B56">
      <w:pPr>
        <w:numPr>
          <w:ilvl w:val="1"/>
          <w:numId w:val="48"/>
        </w:numPr>
        <w:suppressAutoHyphens/>
        <w:autoSpaceDE w:val="0"/>
        <w:autoSpaceDN w:val="0"/>
        <w:adjustRightInd w:val="0"/>
        <w:spacing w:line="360" w:lineRule="auto"/>
        <w:ind w:left="0" w:firstLine="0"/>
        <w:jc w:val="both"/>
        <w:rPr>
          <w:rFonts w:ascii="Arial" w:hAnsi="Arial" w:cs="Arial"/>
        </w:rPr>
      </w:pPr>
      <w:r w:rsidRPr="00B22637">
        <w:rPr>
          <w:rFonts w:ascii="Arial" w:hAnsi="Arial" w:cs="Arial"/>
        </w:rPr>
        <w:t xml:space="preserve"> Em caso de reprovação, não haverá nova oportunidade de apresentação, ficando a empresa desclassificada.</w:t>
      </w:r>
    </w:p>
    <w:p w:rsidR="00206825" w:rsidRDefault="00E67B56" w:rsidP="00206825">
      <w:pPr>
        <w:numPr>
          <w:ilvl w:val="1"/>
          <w:numId w:val="48"/>
        </w:numPr>
        <w:suppressAutoHyphens/>
        <w:autoSpaceDE w:val="0"/>
        <w:autoSpaceDN w:val="0"/>
        <w:adjustRightInd w:val="0"/>
        <w:spacing w:line="360" w:lineRule="auto"/>
        <w:ind w:left="0" w:firstLine="0"/>
        <w:jc w:val="both"/>
        <w:rPr>
          <w:rFonts w:ascii="Arial" w:hAnsi="Arial" w:cs="Arial"/>
        </w:rPr>
      </w:pPr>
      <w:r w:rsidRPr="00B22637">
        <w:rPr>
          <w:rFonts w:ascii="Arial" w:hAnsi="Arial" w:cs="Arial"/>
        </w:rPr>
        <w:t>Em caso de necessidade de entrega de um item/catálogo em substituição a um já homologado, por força de não fabricação ou outra necessidade não descrita, o mesmo equipamento deverá passar novamente por avaliação da Secretaria da Saúde, de forma a garantir que os novos produtos mantenham-se em atendimento ao Edital, mesmo que seja superior ao adquirido.</w:t>
      </w:r>
    </w:p>
    <w:p w:rsidR="00206825" w:rsidRPr="00206825" w:rsidRDefault="00206825" w:rsidP="00206825">
      <w:pPr>
        <w:numPr>
          <w:ilvl w:val="1"/>
          <w:numId w:val="48"/>
        </w:numPr>
        <w:suppressAutoHyphens/>
        <w:autoSpaceDE w:val="0"/>
        <w:autoSpaceDN w:val="0"/>
        <w:adjustRightInd w:val="0"/>
        <w:spacing w:line="360" w:lineRule="auto"/>
        <w:ind w:left="0" w:firstLine="0"/>
        <w:jc w:val="both"/>
        <w:rPr>
          <w:rFonts w:ascii="Arial" w:hAnsi="Arial" w:cs="Arial"/>
        </w:rPr>
      </w:pPr>
      <w:r w:rsidRPr="00206825">
        <w:rPr>
          <w:rFonts w:ascii="Arial" w:eastAsiaTheme="minorHAnsi" w:hAnsi="Arial" w:cs="Arial"/>
          <w:color w:val="000000"/>
          <w:sz w:val="23"/>
          <w:szCs w:val="23"/>
          <w:lang w:eastAsia="en-US"/>
        </w:rPr>
        <w:t xml:space="preserve">A Amostra será avaliada pelo médico veterinário do Centro de Controle de Zoonoses, Dr. Guilherme José Garrido, matrícula 6183, CRMV-SP 9643, que ficará responsável pela análise das características contidas neste Termo de Referência. </w:t>
      </w:r>
    </w:p>
    <w:p w:rsidR="00206825" w:rsidRPr="00206825" w:rsidRDefault="00206825" w:rsidP="00206825">
      <w:pPr>
        <w:numPr>
          <w:ilvl w:val="1"/>
          <w:numId w:val="48"/>
        </w:numPr>
        <w:suppressAutoHyphens/>
        <w:autoSpaceDE w:val="0"/>
        <w:autoSpaceDN w:val="0"/>
        <w:adjustRightInd w:val="0"/>
        <w:spacing w:line="360" w:lineRule="auto"/>
        <w:ind w:left="0" w:firstLine="0"/>
        <w:jc w:val="both"/>
        <w:rPr>
          <w:rFonts w:ascii="Arial" w:hAnsi="Arial" w:cs="Arial"/>
        </w:rPr>
      </w:pPr>
      <w:r w:rsidRPr="00206825">
        <w:rPr>
          <w:rFonts w:ascii="Arial" w:eastAsiaTheme="minorHAnsi" w:hAnsi="Arial" w:cs="Arial"/>
          <w:b/>
          <w:bCs/>
          <w:color w:val="000000"/>
          <w:sz w:val="22"/>
          <w:szCs w:val="22"/>
          <w:lang w:eastAsia="en-US"/>
        </w:rPr>
        <w:t xml:space="preserve"> </w:t>
      </w:r>
      <w:r w:rsidRPr="00206825">
        <w:rPr>
          <w:rFonts w:ascii="Arial" w:eastAsiaTheme="minorHAnsi" w:hAnsi="Arial" w:cs="Arial"/>
          <w:color w:val="000000"/>
          <w:sz w:val="23"/>
          <w:szCs w:val="23"/>
          <w:lang w:eastAsia="en-US"/>
        </w:rPr>
        <w:t xml:space="preserve">Não haverá a possibilidade de acompanhamento da avaliação da amostra por interessados, mesmo que licitantes, visto que o pregão será de maneira eletrônica e o procedimento de avaliação será efetuado internamente pelo funcionário responsável pela avaliação que emitirá um relatório informando de maneira clara e objetiva se a </w:t>
      </w:r>
      <w:r w:rsidRPr="00206825">
        <w:rPr>
          <w:rFonts w:ascii="Arial" w:eastAsiaTheme="minorHAnsi" w:hAnsi="Arial" w:cs="Arial"/>
          <w:color w:val="000000"/>
          <w:sz w:val="23"/>
          <w:szCs w:val="23"/>
          <w:lang w:eastAsia="en-US"/>
        </w:rPr>
        <w:lastRenderedPageBreak/>
        <w:t xml:space="preserve">amostra está aprovada ou reprovada, dando total transparência na metodologia empregada na </w:t>
      </w:r>
      <w:proofErr w:type="gramStart"/>
      <w:r w:rsidRPr="00206825">
        <w:rPr>
          <w:rFonts w:ascii="Arial" w:eastAsiaTheme="minorHAnsi" w:hAnsi="Arial" w:cs="Arial"/>
          <w:color w:val="000000"/>
          <w:sz w:val="23"/>
          <w:szCs w:val="23"/>
          <w:lang w:eastAsia="en-US"/>
        </w:rPr>
        <w:t>avaliação</w:t>
      </w:r>
      <w:proofErr w:type="gramEnd"/>
      <w:r w:rsidRPr="00206825">
        <w:rPr>
          <w:rFonts w:ascii="Arial" w:eastAsiaTheme="minorHAnsi" w:hAnsi="Arial" w:cs="Arial"/>
          <w:color w:val="000000"/>
          <w:sz w:val="23"/>
          <w:szCs w:val="23"/>
          <w:lang w:eastAsia="en-US"/>
        </w:rPr>
        <w:t xml:space="preserve"> </w:t>
      </w:r>
    </w:p>
    <w:p w:rsidR="00E67B56" w:rsidRPr="00B22637" w:rsidRDefault="00E67B56" w:rsidP="00E67B56">
      <w:pPr>
        <w:pStyle w:val="NormalWeb"/>
        <w:spacing w:before="0" w:after="0" w:line="360" w:lineRule="auto"/>
        <w:jc w:val="both"/>
        <w:rPr>
          <w:rFonts w:ascii="Arial" w:hAnsi="Arial" w:cs="Arial"/>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 xml:space="preserve">CONDIÇOES DE ENTREGA / FORMA DE EXECUÇÃO </w:t>
      </w:r>
    </w:p>
    <w:p w:rsidR="00E67B56" w:rsidRPr="00B22637" w:rsidRDefault="00E67B56" w:rsidP="00E67B56">
      <w:pPr>
        <w:pStyle w:val="PargrafodaLista"/>
        <w:spacing w:line="360" w:lineRule="auto"/>
        <w:ind w:left="567"/>
        <w:jc w:val="both"/>
        <w:rPr>
          <w:rFonts w:cs="Arial"/>
        </w:rPr>
      </w:pPr>
    </w:p>
    <w:p w:rsidR="00E67B56" w:rsidRPr="00B22637" w:rsidRDefault="00E67B56" w:rsidP="00E67B56">
      <w:pPr>
        <w:numPr>
          <w:ilvl w:val="1"/>
          <w:numId w:val="48"/>
        </w:numPr>
        <w:suppressAutoHyphens/>
        <w:spacing w:line="360" w:lineRule="auto"/>
        <w:ind w:left="0" w:firstLine="0"/>
        <w:jc w:val="both"/>
        <w:rPr>
          <w:rFonts w:ascii="Arial" w:hAnsi="Arial" w:cs="Arial"/>
          <w:color w:val="000000" w:themeColor="text1"/>
        </w:rPr>
      </w:pPr>
      <w:r w:rsidRPr="00B22637">
        <w:rPr>
          <w:rFonts w:ascii="Arial" w:hAnsi="Arial" w:cs="Arial"/>
          <w:color w:val="000000" w:themeColor="text1"/>
        </w:rPr>
        <w:t xml:space="preserve">A entrega dos produtos/materiais será de forma parcelada, em até </w:t>
      </w:r>
      <w:r w:rsidRPr="00B22637">
        <w:rPr>
          <w:rFonts w:ascii="Arial" w:hAnsi="Arial" w:cs="Arial"/>
          <w:b/>
          <w:color w:val="000000" w:themeColor="text1"/>
        </w:rPr>
        <w:t>15 (quinze) dias uteis</w:t>
      </w:r>
      <w:r w:rsidRPr="00B22637">
        <w:rPr>
          <w:rFonts w:ascii="Arial" w:hAnsi="Arial" w:cs="Arial"/>
          <w:color w:val="000000" w:themeColor="text1"/>
        </w:rPr>
        <w:t xml:space="preserve">, contados do recebimento da Autorização de Fornecimento, devendo ser entregues no Almoxarifado da Saúde, no endereço: Rua </w:t>
      </w:r>
      <w:proofErr w:type="spellStart"/>
      <w:r w:rsidRPr="00B22637">
        <w:rPr>
          <w:rFonts w:ascii="Arial" w:hAnsi="Arial" w:cs="Arial"/>
          <w:color w:val="000000" w:themeColor="text1"/>
        </w:rPr>
        <w:t>Enilda</w:t>
      </w:r>
      <w:proofErr w:type="spellEnd"/>
      <w:r w:rsidRPr="00B22637">
        <w:rPr>
          <w:rFonts w:ascii="Arial" w:hAnsi="Arial" w:cs="Arial"/>
          <w:color w:val="000000" w:themeColor="text1"/>
        </w:rPr>
        <w:t xml:space="preserve"> Mantovani, 281, Praia das Palmeiras/Caraguatatuba – SP, de segunda a sexta-feira, no horário das 08h às 16h. A responsabilidade pelo recebimento dos objetos ficará sob o Almoxarifado da Saúde.</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Caso a Compromissaria não possa cumprir os prazos estipulados, deverá apresentar justificativa por escrito, até 02 (dois) dias do vencimento do prazo de entrega do objeto, ficando a critério da Compromitente a sua aceitação.</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 A Compromissaria fica responsável por toda a logística de distribuição, fornecendo todos os equipamentos e </w:t>
      </w:r>
      <w:proofErr w:type="gramStart"/>
      <w:r w:rsidRPr="00B22637">
        <w:rPr>
          <w:rFonts w:ascii="Arial" w:hAnsi="Arial" w:cs="Arial"/>
        </w:rPr>
        <w:t>mão de obra necessárias, sendo responsável ainda pelo correto acondicionamento e transporte dos materiais</w:t>
      </w:r>
      <w:proofErr w:type="gramEnd"/>
      <w:r w:rsidRPr="00B22637">
        <w:rPr>
          <w:rFonts w:ascii="Arial" w:hAnsi="Arial" w:cs="Arial"/>
        </w:rPr>
        <w:t>.</w:t>
      </w:r>
    </w:p>
    <w:p w:rsidR="00E67B56" w:rsidRPr="00B22637" w:rsidRDefault="00E67B56" w:rsidP="00E67B56">
      <w:pPr>
        <w:numPr>
          <w:ilvl w:val="1"/>
          <w:numId w:val="48"/>
        </w:numPr>
        <w:suppressAutoHyphens/>
        <w:spacing w:line="360" w:lineRule="auto"/>
        <w:ind w:left="0" w:firstLine="0"/>
        <w:jc w:val="both"/>
        <w:rPr>
          <w:rFonts w:ascii="Arial" w:hAnsi="Arial" w:cs="Arial"/>
        </w:rPr>
      </w:pPr>
      <w:proofErr w:type="gramStart"/>
      <w:r w:rsidRPr="00B22637">
        <w:rPr>
          <w:rFonts w:ascii="Arial" w:hAnsi="Arial" w:cs="Arial"/>
        </w:rPr>
        <w:t>A Compromissaria</w:t>
      </w:r>
      <w:proofErr w:type="gramEnd"/>
      <w:r w:rsidRPr="00B22637">
        <w:rPr>
          <w:rFonts w:ascii="Arial" w:hAnsi="Arial" w:cs="Arial"/>
        </w:rPr>
        <w:t xml:space="preserve"> fica responsável ainda pela observância de todas as Normas e legislações pertinentes ao ramo de atividade</w:t>
      </w:r>
    </w:p>
    <w:p w:rsidR="00E67B56" w:rsidRPr="00B22637" w:rsidRDefault="00E67B56" w:rsidP="00E67B56">
      <w:pPr>
        <w:pStyle w:val="NormalWeb"/>
        <w:numPr>
          <w:ilvl w:val="1"/>
          <w:numId w:val="48"/>
        </w:numPr>
        <w:spacing w:before="0" w:after="0" w:line="360" w:lineRule="auto"/>
        <w:ind w:left="0" w:firstLine="0"/>
        <w:jc w:val="both"/>
        <w:rPr>
          <w:rFonts w:ascii="Arial" w:hAnsi="Arial" w:cs="Arial"/>
        </w:rPr>
      </w:pPr>
      <w:r w:rsidRPr="00B22637">
        <w:rPr>
          <w:rFonts w:ascii="Arial" w:hAnsi="Arial" w:cs="Arial"/>
        </w:rPr>
        <w:t>Os bens serão recebidos:</w:t>
      </w:r>
    </w:p>
    <w:p w:rsidR="00E67B56" w:rsidRPr="00B22637" w:rsidRDefault="00E67B56" w:rsidP="00E67B56">
      <w:pPr>
        <w:pStyle w:val="NormalWeb"/>
        <w:numPr>
          <w:ilvl w:val="2"/>
          <w:numId w:val="48"/>
        </w:numPr>
        <w:spacing w:before="0" w:after="0" w:line="360" w:lineRule="auto"/>
        <w:ind w:left="0" w:firstLine="0"/>
        <w:jc w:val="both"/>
        <w:rPr>
          <w:rFonts w:ascii="Arial" w:hAnsi="Arial" w:cs="Arial"/>
        </w:rPr>
      </w:pPr>
      <w:r w:rsidRPr="00B22637">
        <w:rPr>
          <w:rFonts w:ascii="Arial" w:hAnsi="Arial" w:cs="Arial"/>
        </w:rPr>
        <w:t xml:space="preserve">Provisoriamente no prazo de 15 (quinze) dias corridos, por servidor responsável pela divisão de materiais central ou da unidade requisitante; </w:t>
      </w:r>
      <w:proofErr w:type="gramStart"/>
      <w:r w:rsidRPr="00B22637">
        <w:rPr>
          <w:rFonts w:ascii="Arial" w:hAnsi="Arial" w:cs="Arial"/>
        </w:rPr>
        <w:t>e</w:t>
      </w:r>
      <w:proofErr w:type="gramEnd"/>
    </w:p>
    <w:p w:rsidR="00E67B56" w:rsidRPr="00B22637" w:rsidRDefault="00E67B56" w:rsidP="00E67B56">
      <w:pPr>
        <w:pStyle w:val="NormalWeb"/>
        <w:numPr>
          <w:ilvl w:val="2"/>
          <w:numId w:val="48"/>
        </w:numPr>
        <w:spacing w:before="0" w:after="0" w:line="360" w:lineRule="auto"/>
        <w:ind w:left="0" w:firstLine="0"/>
        <w:jc w:val="both"/>
        <w:rPr>
          <w:rFonts w:ascii="Arial" w:hAnsi="Arial" w:cs="Arial"/>
        </w:rPr>
      </w:pPr>
      <w:r w:rsidRPr="00B22637">
        <w:rPr>
          <w:rFonts w:ascii="Arial" w:hAnsi="Arial" w:cs="Arial"/>
        </w:rPr>
        <w:t xml:space="preserve"> Definitivamente no prazo de </w:t>
      </w:r>
      <w:proofErr w:type="gramStart"/>
      <w:r w:rsidRPr="00B22637">
        <w:rPr>
          <w:rFonts w:ascii="Arial" w:hAnsi="Arial" w:cs="Arial"/>
        </w:rPr>
        <w:t>5</w:t>
      </w:r>
      <w:proofErr w:type="gramEnd"/>
      <w:r w:rsidRPr="00B22637">
        <w:rPr>
          <w:rFonts w:ascii="Arial" w:hAnsi="Arial" w:cs="Arial"/>
        </w:rPr>
        <w:t xml:space="preserve"> (cinco) dias</w:t>
      </w:r>
      <w:r w:rsidRPr="00B22637">
        <w:rPr>
          <w:rFonts w:ascii="Arial" w:eastAsia="Calibri" w:hAnsi="Arial" w:cs="Arial"/>
          <w:lang w:eastAsia="en-US"/>
        </w:rPr>
        <w:t xml:space="preserve"> corridos </w:t>
      </w:r>
      <w:r w:rsidRPr="00B22637">
        <w:rPr>
          <w:rFonts w:ascii="Arial" w:hAnsi="Arial" w:cs="Arial"/>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E67B56" w:rsidRPr="00B22637" w:rsidRDefault="00E67B56" w:rsidP="00E67B56">
      <w:pPr>
        <w:pStyle w:val="NormalWeb"/>
        <w:numPr>
          <w:ilvl w:val="1"/>
          <w:numId w:val="48"/>
        </w:numPr>
        <w:spacing w:before="0" w:after="0" w:line="360" w:lineRule="auto"/>
        <w:ind w:left="0" w:firstLine="0"/>
        <w:jc w:val="both"/>
        <w:rPr>
          <w:rFonts w:ascii="Arial" w:hAnsi="Arial" w:cs="Arial"/>
        </w:rPr>
      </w:pPr>
      <w:r w:rsidRPr="00B22637">
        <w:rPr>
          <w:rFonts w:ascii="Arial" w:hAnsi="Arial" w:cs="Arial"/>
        </w:rPr>
        <w:t>Na hipótese de a verificação a que se refere o subitem anterior não ser procedida dentro do prazo fixado, reputar-se-á como realizada, consumando-se o recebimento definitivo no dia do esgotamento do prazo.</w:t>
      </w:r>
    </w:p>
    <w:p w:rsidR="00E67B56" w:rsidRPr="00B22637" w:rsidRDefault="00E67B56" w:rsidP="00E67B56">
      <w:pPr>
        <w:pStyle w:val="NormalWeb"/>
        <w:numPr>
          <w:ilvl w:val="1"/>
          <w:numId w:val="48"/>
        </w:numPr>
        <w:spacing w:before="0" w:after="0" w:line="360" w:lineRule="auto"/>
        <w:ind w:left="0" w:firstLine="0"/>
        <w:jc w:val="both"/>
        <w:rPr>
          <w:rFonts w:ascii="Arial" w:hAnsi="Arial" w:cs="Arial"/>
        </w:rPr>
      </w:pPr>
      <w:r w:rsidRPr="00B22637">
        <w:rPr>
          <w:rFonts w:ascii="Arial" w:hAnsi="Arial" w:cs="Arial"/>
        </w:rPr>
        <w:lastRenderedPageBreak/>
        <w:t>O recebimento provisório ou definitivo do objeto não exclui a responsabilidade da contratada pelos prejuízos resultantes da incorreta execução do contrato.</w:t>
      </w:r>
    </w:p>
    <w:p w:rsidR="00E67B56" w:rsidRPr="00B22637" w:rsidRDefault="00E67B56" w:rsidP="00E67B56">
      <w:pPr>
        <w:pStyle w:val="NormalWeb"/>
        <w:numPr>
          <w:ilvl w:val="1"/>
          <w:numId w:val="48"/>
        </w:numPr>
        <w:spacing w:before="0" w:after="0" w:line="360" w:lineRule="auto"/>
        <w:ind w:left="0" w:firstLine="0"/>
        <w:jc w:val="both"/>
        <w:rPr>
          <w:rFonts w:ascii="Arial" w:hAnsi="Arial" w:cs="Arial"/>
        </w:rPr>
      </w:pPr>
      <w:r w:rsidRPr="00B22637">
        <w:rPr>
          <w:rFonts w:ascii="Arial" w:hAnsi="Arial" w:cs="Arial"/>
        </w:rPr>
        <w:t xml:space="preserve">Os bens poderão ser rejeitados, no todo ou em parte, quando em desacordo com as especificações constantes neste Termo de Referência e na proposta, devendo ser substituídos no prazo de </w:t>
      </w:r>
      <w:r w:rsidR="00206825">
        <w:rPr>
          <w:rFonts w:ascii="Arial" w:hAnsi="Arial" w:cs="Arial"/>
        </w:rPr>
        <w:t xml:space="preserve">10 </w:t>
      </w:r>
      <w:r w:rsidRPr="00B22637">
        <w:rPr>
          <w:rFonts w:ascii="Arial" w:hAnsi="Arial" w:cs="Arial"/>
        </w:rPr>
        <w:t>(</w:t>
      </w:r>
      <w:r w:rsidR="00206825">
        <w:rPr>
          <w:rFonts w:ascii="Arial" w:hAnsi="Arial" w:cs="Arial"/>
        </w:rPr>
        <w:t>dez</w:t>
      </w:r>
      <w:r w:rsidRPr="00B22637">
        <w:rPr>
          <w:rFonts w:ascii="Arial" w:hAnsi="Arial" w:cs="Arial"/>
        </w:rPr>
        <w:t>) dias úteis, a contar da notificação da Compromissária, às suas custas, sem prejuízo da aplicação das penalidades.</w:t>
      </w:r>
    </w:p>
    <w:p w:rsidR="00E67B56" w:rsidRPr="00B22637" w:rsidRDefault="00E67B56" w:rsidP="00E67B56">
      <w:pPr>
        <w:pStyle w:val="NormalWeb"/>
        <w:spacing w:before="0" w:after="0" w:line="360" w:lineRule="auto"/>
        <w:jc w:val="both"/>
        <w:rPr>
          <w:rFonts w:ascii="Arial" w:hAnsi="Arial" w:cs="Arial"/>
          <w:bCs/>
        </w:rPr>
      </w:pPr>
      <w:r w:rsidRPr="00B22637">
        <w:rPr>
          <w:rFonts w:ascii="Arial" w:hAnsi="Arial" w:cs="Arial"/>
          <w:bCs/>
        </w:rPr>
        <w:t xml:space="preserve">   </w:t>
      </w: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GARANTIA/VALIDADE</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O prazo de validade dos bens, complementar à garantia legal, será de, no mínimo, 12 (doze) meses, ou pelo prazo fornecido pelo fabricante, se superior, contado a partir do primeiro dia útil subsequente à data do recebimento definitivo do objeto;</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A validade abrange a realização da manutenção corretiva dos bens pela própria Contratada, ou, se for o caso, por meio de assistência técnica autorizada, de acordo com as normas técnicas específicas;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Entende-se por manutenção corretiva aquela destinada a corrigir os defeitos apresentados pelos bens, compreendendo a substituição de peças, a realização de ajustes, reparos e correções necessárias;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Uma vez notificada, a Compromissária realizará a reparação ou substituição dos bens que apresentarem vício ou defeito no prazo de até 10 (dez) dias úteis, contados a partir da data de retirada do equipamento das dependências da Administração pela Compromissária ou pela assistência técnica autorizada;</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O prazo indicado no subitem anterior, durante seu transcurso, poderá ser prorrogado uma única vez, por igual período, mediante solicitação escrita e justificada da Compromissária, aceita pelo Compromitente;</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Na hipótese do subitem acima, a Compromissária deverá disponibilizar equipamento equivalente, de especificação igual ou superior ao anteriormente </w:t>
      </w:r>
      <w:r w:rsidRPr="00B22637">
        <w:rPr>
          <w:rFonts w:ascii="Arial" w:hAnsi="Arial" w:cs="Arial"/>
        </w:rPr>
        <w:lastRenderedPageBreak/>
        <w:t>fornecido, para utilização em caráter provisório pelo Compromitente, de modo a garantir a continuidade dos trabalhos administrativos durante a execução dos reparos;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Decorrido o prazo para reparos e substituições sem o atendimento da solicitação do Compromitente ou a apresentação de justificativas pela Compromissária, fica o Compromitente autorizado a contratar empresa diversa para executar os reparos, ajustes ou a substituição do bem ou de seus componentes, bem como a exigir da Compromissária o reembolso pelos custos respectivos, sem que tal fato acarrete a perda da garantia dos equipamentos;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 O custo referente ao transporte dos equipamentos cobertos pela garantia será de responsabilidade da Compromissária;</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A garantia legal ou contratual do objeto tem prazo de </w:t>
      </w:r>
      <w:proofErr w:type="gramStart"/>
      <w:r w:rsidRPr="00B22637">
        <w:rPr>
          <w:rFonts w:ascii="Arial" w:hAnsi="Arial" w:cs="Arial"/>
        </w:rPr>
        <w:t>vigência próprio e desvinculado daquele fixado no contrato/Ata de Registro de Preços, permitindo eventual aplicação de penalidades em caso de descumprimento de alguma de suas condições</w:t>
      </w:r>
      <w:proofErr w:type="gramEnd"/>
      <w:r w:rsidRPr="00B22637">
        <w:rPr>
          <w:rFonts w:ascii="Arial" w:hAnsi="Arial" w:cs="Arial"/>
        </w:rPr>
        <w:t>, mesmo depois de expirada a vigência da Ata de Registro de Preços.</w:t>
      </w:r>
    </w:p>
    <w:p w:rsidR="00E67B56" w:rsidRPr="00B22637" w:rsidRDefault="00E67B56" w:rsidP="00E67B56">
      <w:pPr>
        <w:pStyle w:val="NormalWeb"/>
        <w:spacing w:before="0" w:after="0" w:line="360" w:lineRule="auto"/>
        <w:jc w:val="both"/>
        <w:rPr>
          <w:rFonts w:ascii="Arial" w:hAnsi="Arial" w:cs="Arial"/>
          <w:color w:val="FF0000"/>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1" w:name="art6xxiiib"/>
      <w:bookmarkStart w:id="2" w:name="art6xxiiic"/>
      <w:bookmarkStart w:id="3" w:name="art6xxiiid"/>
      <w:bookmarkEnd w:id="1"/>
      <w:bookmarkEnd w:id="2"/>
      <w:bookmarkEnd w:id="3"/>
      <w:r w:rsidRPr="00B22637">
        <w:rPr>
          <w:rFonts w:ascii="Arial" w:hAnsi="Arial" w:cs="Arial"/>
          <w:b/>
        </w:rPr>
        <w:t>GESTÃO DO CONTRATO</w:t>
      </w:r>
    </w:p>
    <w:p w:rsidR="00E67B56" w:rsidRPr="00B22637" w:rsidRDefault="00E67B56" w:rsidP="00E67B56">
      <w:pPr>
        <w:spacing w:line="360" w:lineRule="auto"/>
        <w:jc w:val="both"/>
        <w:rPr>
          <w:rFonts w:ascii="Arial" w:hAnsi="Arial" w:cs="Arial"/>
        </w:rPr>
      </w:pPr>
    </w:p>
    <w:p w:rsidR="00E67B56" w:rsidRPr="00B22637" w:rsidRDefault="00E67B56" w:rsidP="00E67B56">
      <w:pPr>
        <w:numPr>
          <w:ilvl w:val="1"/>
          <w:numId w:val="48"/>
        </w:numPr>
        <w:suppressAutoHyphens/>
        <w:spacing w:line="360" w:lineRule="auto"/>
        <w:ind w:left="0" w:hanging="142"/>
        <w:jc w:val="both"/>
        <w:rPr>
          <w:rFonts w:ascii="Arial" w:hAnsi="Arial" w:cs="Arial"/>
          <w:b/>
        </w:rPr>
      </w:pPr>
      <w:bookmarkStart w:id="4" w:name="art6xxiiif"/>
      <w:bookmarkEnd w:id="4"/>
      <w:r w:rsidRPr="00B22637">
        <w:rPr>
          <w:rFonts w:ascii="Arial" w:hAnsi="Arial" w:cs="Arial"/>
          <w:b/>
        </w:rPr>
        <w:t>OBRIGAÇÕES DA COMPROMISSÁRIA</w:t>
      </w:r>
    </w:p>
    <w:p w:rsidR="00E67B56" w:rsidRPr="00B22637" w:rsidRDefault="00E67B56" w:rsidP="00E67B56">
      <w:pPr>
        <w:numPr>
          <w:ilvl w:val="2"/>
          <w:numId w:val="48"/>
        </w:numPr>
        <w:suppressAutoHyphens/>
        <w:spacing w:line="360" w:lineRule="auto"/>
        <w:ind w:left="0" w:firstLine="567"/>
        <w:jc w:val="both"/>
        <w:rPr>
          <w:rFonts w:ascii="Arial" w:hAnsi="Arial" w:cs="Arial"/>
        </w:rPr>
      </w:pPr>
      <w:r w:rsidRPr="00B22637">
        <w:rPr>
          <w:rFonts w:ascii="Arial" w:hAnsi="Arial" w:cs="Arial"/>
        </w:rPr>
        <w:t>A Compromissária deve cumprir todas as obrigações e executar objeto nas condições previstas no Edital, seus anexos e sua proposta, assumindo como exclusivamente seus riscos e as despesas decorrentes da boa e perfeita execução do objeto e, ainda:</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 xml:space="preserve">Efetuar a entrega do objeto em perfeitas condições, conforme especificações, prazo e local constantes no Termo de Referência e seus anexos, acompanhado da respectiva nota fiscal, na qual constarão as indicações referentes, no mínimo, a: </w:t>
      </w:r>
      <w:proofErr w:type="gramStart"/>
      <w:r w:rsidRPr="00B22637">
        <w:rPr>
          <w:rFonts w:ascii="Arial" w:hAnsi="Arial" w:cs="Arial"/>
        </w:rPr>
        <w:t>marca,</w:t>
      </w:r>
      <w:proofErr w:type="gramEnd"/>
      <w:r w:rsidRPr="00B22637">
        <w:rPr>
          <w:rFonts w:ascii="Arial" w:hAnsi="Arial" w:cs="Arial"/>
        </w:rPr>
        <w:t xml:space="preserve"> fabricante, modelo, procedência e prazo de garantia ou validade;</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Responsabilizar-se pelos vícios e danos decorrentes do objeto, de acordo com os artigos 12, 13 e 17 a 27, do Código de Defesa do Consumidor (Lei nº 8.078, de 1990);</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lastRenderedPageBreak/>
        <w:t>Substituir, reparar ou corrigir, às suas expensas, no prazo fixado neste Termo de Referência, o objeto com avarias ou defeitos;</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Manter durante toda a execução da Ata de Registro de Preços, todas as condições de habilitação e qualificação exigidas para a licitação;</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Responder pelos encargos trabalhistas, previdenciários, fiscais e comerciais resultantes da execução da Ata de Registro de Preços;</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A COMPROMISSÁRIA obriga-se a realizar a entrega do objeto conforme quantitativos e condições definidos no Termo de Referência, a partir do recebimento da Autorização de Fornecimento/Serviço;</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 xml:space="preserve">O objeto, mesmo entregue e aceito fica sujeito à substituição em sua totalidade pela COMPROMISSÁRIA desde que comprovada </w:t>
      </w:r>
      <w:proofErr w:type="gramStart"/>
      <w:r w:rsidRPr="00B22637">
        <w:rPr>
          <w:rFonts w:ascii="Arial" w:hAnsi="Arial" w:cs="Arial"/>
        </w:rPr>
        <w:t>a</w:t>
      </w:r>
      <w:proofErr w:type="gramEnd"/>
      <w:r w:rsidRPr="00B22637">
        <w:rPr>
          <w:rFonts w:ascii="Arial" w:hAnsi="Arial" w:cs="Arial"/>
        </w:rPr>
        <w:t xml:space="preserve"> existência de adulteração, cuja verificação só será possível posteriormente;</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Todos os tributos incidentes sobre o objeto do Contrato/Ata de Registro de Preços, legalmente atribuíveis à COMPROMISSÁRIA serão por ela pagos e seus respectivos comprovantes apresentados à COMPROMITENTE, sempre que exigidos;</w:t>
      </w:r>
    </w:p>
    <w:p w:rsidR="00E67B56" w:rsidRPr="00B22637" w:rsidRDefault="00E67B56" w:rsidP="00E67B56">
      <w:pPr>
        <w:numPr>
          <w:ilvl w:val="3"/>
          <w:numId w:val="48"/>
        </w:numPr>
        <w:suppressAutoHyphens/>
        <w:spacing w:line="360" w:lineRule="auto"/>
        <w:ind w:left="0" w:firstLine="1418"/>
        <w:jc w:val="both"/>
        <w:rPr>
          <w:rFonts w:ascii="Arial" w:hAnsi="Arial" w:cs="Arial"/>
        </w:rPr>
      </w:pPr>
      <w:r w:rsidRPr="00B22637">
        <w:rPr>
          <w:rFonts w:ascii="Arial" w:hAnsi="Arial" w:cs="Arial"/>
        </w:rPr>
        <w:t>A COMPROMITENTE estará livre de responder por obrigações assumidas pela COMPROMISSÁRIA, junto a terceiros, visando o fornecimento do objeto ora ajustados;</w:t>
      </w:r>
    </w:p>
    <w:p w:rsidR="00E67B56" w:rsidRPr="00B22637" w:rsidRDefault="00E67B56" w:rsidP="00E67B56">
      <w:pPr>
        <w:suppressAutoHyphens/>
        <w:spacing w:line="360" w:lineRule="auto"/>
        <w:ind w:firstLine="1418"/>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b/>
        </w:rPr>
      </w:pPr>
      <w:r w:rsidRPr="00B22637">
        <w:rPr>
          <w:rFonts w:ascii="Arial" w:hAnsi="Arial" w:cs="Arial"/>
          <w:b/>
        </w:rPr>
        <w:t>OBRIGAÇÕES DA COMPROMITENTE</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 xml:space="preserve"> Disponibilizar profissional específico, indicado pela COMPROMITENTE, para acompanhar a entrega do objeto licitado;</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lastRenderedPageBreak/>
        <w:t>Encaminhar formalmente a demanda, de acordo com os critérios estabelecidos no Termo de Referência;</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Receber o objeto entregue pela COMPROMISSÁRIA que esteja em conformidade com a proposta, conforme inspeções realizadas no prazo e condições estabelecidas no Edital e seus anexos;</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Verificar minuciosamente, no prazo fixado, a conformidade dos bens recebidos provisoriamente com as especificações constantes do Edital e da proposta, para fins de aceitação e recebimento definitivo;</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Comunicar à Compromissária, por escrito, sobre imperfeições, falhas ou irregularidades verificadas no objeto fornecido, para que seja substituído, reparado ou corrigido;</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Acompanhar e fiscalizar o cumprimento das obrigações da Compromissária, através de comissão/servidor especialmente designado;</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 xml:space="preserve">Aplicar </w:t>
      </w:r>
      <w:proofErr w:type="gramStart"/>
      <w:r w:rsidRPr="00B22637">
        <w:rPr>
          <w:rFonts w:ascii="Arial" w:hAnsi="Arial" w:cs="Arial"/>
        </w:rPr>
        <w:t>à</w:t>
      </w:r>
      <w:proofErr w:type="gramEnd"/>
      <w:r w:rsidRPr="00B22637">
        <w:rPr>
          <w:rFonts w:ascii="Arial" w:hAnsi="Arial" w:cs="Arial"/>
        </w:rPr>
        <w:t xml:space="preserve"> COMPROMISSÁRIA as sanções administrativas regulamentares e contratuais cabíveis;</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Efetuar o pagamento à Compromissária no valor correspondente ao fornecimento do objeto, no prazo e forma estabelecidos no Edital e seus anexos;</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Fornecer atestados de capacidade técnica quando solicitado, desde que atendidas às obrigações contratuais.</w:t>
      </w:r>
    </w:p>
    <w:p w:rsidR="00E67B56"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A Administração não responderá por quaisquer compromissos assumidos pela Compromissária com terceiros, ainda que vinculados à execução da presente </w:t>
      </w:r>
      <w:proofErr w:type="gramStart"/>
      <w:r w:rsidRPr="00B22637">
        <w:rPr>
          <w:rFonts w:ascii="Arial" w:hAnsi="Arial" w:cs="Arial"/>
        </w:rPr>
        <w:t>Ata</w:t>
      </w:r>
      <w:proofErr w:type="gramEnd"/>
      <w:r w:rsidRPr="00B22637">
        <w:rPr>
          <w:rFonts w:ascii="Arial" w:hAnsi="Arial" w:cs="Arial"/>
        </w:rPr>
        <w:t xml:space="preserve"> de Registro de Preços, bem como por qualquer dano causado a terceiros em decorrência de ato da Contratada, de seus empregados, prepostos ou subordinados;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Nos termos do art. 117 Lei nº 14.133/21, a execução do contrato deverá ser acompanhada e fiscalizada por </w:t>
      </w:r>
      <w:proofErr w:type="gramStart"/>
      <w:r w:rsidRPr="00B22637">
        <w:rPr>
          <w:rFonts w:ascii="Arial" w:hAnsi="Arial" w:cs="Arial"/>
        </w:rPr>
        <w:t>1</w:t>
      </w:r>
      <w:proofErr w:type="gramEnd"/>
      <w:r w:rsidRPr="00B22637">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E67B56" w:rsidRPr="00B22637" w:rsidRDefault="00E67B56" w:rsidP="00E67B56">
      <w:pPr>
        <w:numPr>
          <w:ilvl w:val="2"/>
          <w:numId w:val="48"/>
        </w:numPr>
        <w:suppressAutoHyphens/>
        <w:spacing w:line="360" w:lineRule="auto"/>
        <w:ind w:left="0" w:firstLine="1418"/>
        <w:jc w:val="both"/>
        <w:rPr>
          <w:rFonts w:ascii="Arial" w:hAnsi="Arial" w:cs="Arial"/>
        </w:rPr>
      </w:pPr>
      <w:r w:rsidRPr="00B22637">
        <w:rPr>
          <w:rFonts w:ascii="Arial" w:hAnsi="Arial" w:cs="Arial"/>
        </w:rPr>
        <w:t xml:space="preserve">A fiscalização de que trata este item não exclui nem reduz a responsabilidade da Compromissária, inclusive perante terceiros, por qualquer irregularidade, ainda que resultante de imperfeições técnicas ou vícios redibitórios, e, </w:t>
      </w:r>
      <w:r w:rsidRPr="00B22637">
        <w:rPr>
          <w:rFonts w:ascii="Arial" w:hAnsi="Arial" w:cs="Arial"/>
        </w:rPr>
        <w:lastRenderedPageBreak/>
        <w:t>na ocorrência desta, não implica em corresponsabilidade da Administração ou de seus agentes e prepostos, de conformidade com o art. 120 da Lei nº 14.133/21;</w:t>
      </w:r>
    </w:p>
    <w:p w:rsidR="00E67B56"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E67B56"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Fica </w:t>
      </w:r>
      <w:proofErr w:type="gramStart"/>
      <w:r w:rsidRPr="00B22637">
        <w:rPr>
          <w:rFonts w:ascii="Arial" w:hAnsi="Arial" w:cs="Arial"/>
        </w:rPr>
        <w:t>designado</w:t>
      </w:r>
      <w:proofErr w:type="gramEnd"/>
      <w:r w:rsidRPr="00B22637">
        <w:rPr>
          <w:rFonts w:ascii="Arial" w:hAnsi="Arial" w:cs="Arial"/>
        </w:rPr>
        <w:t xml:space="preserve"> como Gestor da Ata de Registro de Preços a servidora Margarete Soares de Oliveira, cargo: Diretora do Departamento de Saúde Coletiva, matrícula 6.163, CPF 247.928.508-19;</w:t>
      </w:r>
    </w:p>
    <w:p w:rsidR="00E67B56"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Fica designado como Fiscal da Ata de Registro de Preços o servidor Guilherme José Garrido, cargo: Médico Veterinário, matrícula 6.183, CPF 097.412.508-35;</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Fica </w:t>
      </w:r>
      <w:proofErr w:type="gramStart"/>
      <w:r w:rsidRPr="00B22637">
        <w:rPr>
          <w:rFonts w:ascii="Arial" w:hAnsi="Arial" w:cs="Arial"/>
        </w:rPr>
        <w:t>designado</w:t>
      </w:r>
      <w:proofErr w:type="gramEnd"/>
      <w:r w:rsidRPr="00B22637">
        <w:rPr>
          <w:rFonts w:ascii="Arial" w:hAnsi="Arial" w:cs="Arial"/>
        </w:rPr>
        <w:t xml:space="preserve"> como Suplente de Fiscal da Ata de Registro de Preços a servidora Bruna Helena de Alcântara, cargo: Agente Administrativo, matrícula 15.543, CPF 430.609.128-74;</w:t>
      </w:r>
    </w:p>
    <w:p w:rsidR="00E67B56" w:rsidRPr="00B22637" w:rsidRDefault="00E67B56" w:rsidP="00E67B56">
      <w:pPr>
        <w:pStyle w:val="NormalWeb"/>
        <w:spacing w:before="0" w:after="0" w:line="360" w:lineRule="auto"/>
        <w:jc w:val="both"/>
        <w:rPr>
          <w:rFonts w:ascii="Arial" w:hAnsi="Arial" w:cs="Arial"/>
          <w:color w:val="FF0000"/>
        </w:rPr>
      </w:pPr>
      <w:r w:rsidRPr="00B22637">
        <w:rPr>
          <w:rFonts w:ascii="Arial" w:hAnsi="Arial" w:cs="Arial"/>
          <w:color w:val="FF0000"/>
        </w:rPr>
        <w:tab/>
      </w: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MEDIÇÃO / CONDIÇÕES DE PAGAMENTO.</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O pagamento será realizado em até 25 (vinte e cinco) dias fora a semana, após o adimplemento da obrigação compromissária, desde que regular e devidamente atestado por esta Administração, nos termos do item </w:t>
      </w:r>
      <w:r w:rsidRPr="00B22637">
        <w:rPr>
          <w:rFonts w:ascii="Arial" w:hAnsi="Arial" w:cs="Arial"/>
          <w:b/>
        </w:rPr>
        <w:t>7.5, II</w:t>
      </w:r>
      <w:r w:rsidRPr="00B22637">
        <w:rPr>
          <w:rFonts w:ascii="Arial" w:hAnsi="Arial" w:cs="Arial"/>
        </w:rPr>
        <w:t xml:space="preserve"> deste Termo de Referência;</w:t>
      </w:r>
    </w:p>
    <w:p w:rsidR="00E67B56" w:rsidRPr="00B22637" w:rsidRDefault="00E67B56" w:rsidP="00E67B56">
      <w:pPr>
        <w:numPr>
          <w:ilvl w:val="2"/>
          <w:numId w:val="48"/>
        </w:numPr>
        <w:suppressAutoHyphens/>
        <w:spacing w:line="360" w:lineRule="auto"/>
        <w:ind w:left="0" w:firstLine="0"/>
        <w:jc w:val="both"/>
        <w:rPr>
          <w:rFonts w:ascii="Arial" w:hAnsi="Arial" w:cs="Arial"/>
        </w:rPr>
      </w:pPr>
      <w:r w:rsidRPr="00B22637">
        <w:rPr>
          <w:rFonts w:ascii="Arial" w:hAnsi="Arial" w:cs="Arial"/>
        </w:rPr>
        <w:t>O pagamento será realizado através de ordem bancária, para crédito em banco, agência e conta corrente indicado pelo contratado;</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Os produtos deverão ser entregues devidamente acompanhados da Nota Fiscal, bem como da comprovação da regularidade fiscal, a qual poderá ser constatada mediante consulta aos sítios eletrônicos oficiais;</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Havendo erro na apresentação da</w:t>
      </w:r>
      <w:r w:rsidRPr="00B22637">
        <w:rPr>
          <w:rFonts w:ascii="Arial" w:hAnsi="Arial" w:cs="Arial"/>
          <w:sz w:val="28"/>
        </w:rPr>
        <w:t xml:space="preserve"> </w:t>
      </w:r>
      <w:r w:rsidRPr="00B22637">
        <w:rPr>
          <w:rFonts w:ascii="Arial" w:hAnsi="Arial" w:cs="Arial"/>
        </w:rPr>
        <w:t>Nota Fiscal ou dos documentos pertinentes à contratação, o prazo para pagamento ficará sobrestado até que a Contratada regularize o erro.</w:t>
      </w:r>
    </w:p>
    <w:p w:rsidR="00E67B56" w:rsidRPr="00B22637" w:rsidRDefault="00E67B56" w:rsidP="00E67B56">
      <w:pPr>
        <w:pStyle w:val="NormalWeb"/>
        <w:spacing w:before="0" w:after="0" w:line="360" w:lineRule="auto"/>
        <w:ind w:firstLine="709"/>
        <w:jc w:val="both"/>
        <w:rPr>
          <w:rFonts w:ascii="Arial" w:hAnsi="Arial" w:cs="Arial"/>
          <w:color w:val="000000" w:themeColor="text1"/>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5" w:name="art6xxiiih"/>
      <w:bookmarkEnd w:id="5"/>
      <w:r w:rsidRPr="00B22637">
        <w:rPr>
          <w:rFonts w:ascii="Arial" w:hAnsi="Arial" w:cs="Arial"/>
          <w:b/>
        </w:rPr>
        <w:lastRenderedPageBreak/>
        <w:t>FORMA E CRITÉRIO DE SELEÇÃO DO FORNECEDOR</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Com fundamento no Estudo Técnico Preliminar, o Critério de seleção do fornecedor será pelo menor preço por item.</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ESTIMATIVA DE PREÇOS</w:t>
      </w:r>
    </w:p>
    <w:p w:rsidR="00E67B56" w:rsidRPr="00B22637" w:rsidRDefault="00E67B56" w:rsidP="00E67B56">
      <w:pPr>
        <w:suppressAutoHyphens/>
        <w:spacing w:line="360" w:lineRule="auto"/>
        <w:ind w:left="284"/>
        <w:jc w:val="both"/>
        <w:rPr>
          <w:rFonts w:ascii="Arial" w:hAnsi="Arial" w:cs="Arial"/>
        </w:rPr>
      </w:pPr>
    </w:p>
    <w:p w:rsidR="00E67B56"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O custo estimado da contratação será tornado público apenas e imediatamente após o encerramento do envio de lances em observância ao Art. 18 § 1º, inciso VI  e Art. 24 da Lei Federal 14.133/21.</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B22637">
        <w:rPr>
          <w:rFonts w:ascii="Arial" w:hAnsi="Arial" w:cs="Arial"/>
        </w:rPr>
        <w:t>sob sigilo</w:t>
      </w:r>
      <w:proofErr w:type="gramEnd"/>
      <w:r w:rsidRPr="00B22637">
        <w:rPr>
          <w:rFonts w:ascii="Arial" w:hAnsi="Arial" w:cs="Arial"/>
        </w:rPr>
        <w:t xml:space="preserve"> até o fim da disputa no certame.</w:t>
      </w:r>
    </w:p>
    <w:p w:rsidR="00E67B56" w:rsidRPr="00AC1237" w:rsidRDefault="00E67B56" w:rsidP="00E67B56">
      <w:pPr>
        <w:pStyle w:val="NormalWeb"/>
        <w:spacing w:before="0" w:after="0" w:line="360" w:lineRule="auto"/>
        <w:jc w:val="both"/>
        <w:rPr>
          <w:rFonts w:ascii="Arial" w:hAnsi="Arial" w:cs="Arial"/>
          <w:b/>
          <w:bCs/>
          <w:color w:val="9D432B"/>
          <w:sz w:val="10"/>
          <w:szCs w:val="10"/>
          <w:u w:val="single"/>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ADEQUAÇÃO ORÇAMENTÁRIA</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As despesas decorrentes deste certame correrão no presente exercício à conta da dotação orçamentária a seguir indicada:</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b/>
        </w:rPr>
        <w:t>ÓRGÃO REQUISITANTE:</w:t>
      </w:r>
      <w:r w:rsidRPr="00B22637">
        <w:rPr>
          <w:rFonts w:ascii="Arial" w:hAnsi="Arial" w:cs="Arial"/>
        </w:rPr>
        <w:t xml:space="preserve"> Secretaria Municipal de Saúde</w:t>
      </w: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b/>
        </w:rPr>
        <w:t>DOTAÇÃO ORÇAMENTÁRIA</w:t>
      </w:r>
      <w:r w:rsidRPr="00B22637">
        <w:rPr>
          <w:rFonts w:ascii="Arial" w:hAnsi="Arial" w:cs="Arial"/>
        </w:rPr>
        <w:t xml:space="preserve"> – Lei de responsabilidade fiscal LC101/00 art.16</w:t>
      </w:r>
    </w:p>
    <w:p w:rsidR="00E67B56" w:rsidRPr="00AC1237" w:rsidRDefault="00E67B56" w:rsidP="00E67B56">
      <w:pPr>
        <w:pStyle w:val="PargrafodaLista"/>
        <w:spacing w:line="360" w:lineRule="auto"/>
        <w:ind w:left="360"/>
        <w:rPr>
          <w:rFonts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01"/>
        <w:gridCol w:w="2268"/>
        <w:gridCol w:w="5351"/>
      </w:tblGrid>
      <w:tr w:rsidR="00E67B56" w:rsidRPr="00B22637" w:rsidTr="00E67B56">
        <w:tc>
          <w:tcPr>
            <w:tcW w:w="8720" w:type="dxa"/>
            <w:gridSpan w:val="3"/>
            <w:tcMar>
              <w:top w:w="0" w:type="dxa"/>
              <w:left w:w="108" w:type="dxa"/>
              <w:bottom w:w="0" w:type="dxa"/>
              <w:right w:w="108" w:type="dxa"/>
            </w:tcMar>
            <w:vAlign w:val="center"/>
            <w:hideMark/>
          </w:tcPr>
          <w:p w:rsidR="00E67B56" w:rsidRPr="00B22637" w:rsidRDefault="00E67B56" w:rsidP="00E67B56">
            <w:pPr>
              <w:autoSpaceDE w:val="0"/>
              <w:autoSpaceDN w:val="0"/>
              <w:spacing w:line="360" w:lineRule="auto"/>
              <w:jc w:val="center"/>
              <w:rPr>
                <w:rFonts w:ascii="Arial" w:eastAsiaTheme="minorHAnsi" w:hAnsi="Arial" w:cs="Arial"/>
                <w:b/>
                <w:bCs/>
                <w:color w:val="000000"/>
              </w:rPr>
            </w:pPr>
            <w:r w:rsidRPr="00B22637">
              <w:rPr>
                <w:rFonts w:ascii="Arial" w:hAnsi="Arial" w:cs="Arial"/>
              </w:rPr>
              <w:t xml:space="preserve"> </w:t>
            </w:r>
            <w:r w:rsidRPr="00B22637">
              <w:rPr>
                <w:rFonts w:ascii="Arial" w:hAnsi="Arial" w:cs="Arial"/>
                <w:b/>
                <w:bCs/>
              </w:rPr>
              <w:t>Quadro de Classificação Orçamentária / Código de Aplicação</w:t>
            </w:r>
          </w:p>
        </w:tc>
      </w:tr>
      <w:tr w:rsidR="00E67B56" w:rsidRPr="00B22637" w:rsidTr="00E67B56">
        <w:tc>
          <w:tcPr>
            <w:tcW w:w="1101" w:type="dxa"/>
            <w:tcMar>
              <w:top w:w="0" w:type="dxa"/>
              <w:left w:w="108" w:type="dxa"/>
              <w:bottom w:w="0" w:type="dxa"/>
              <w:right w:w="108" w:type="dxa"/>
            </w:tcMar>
            <w:vAlign w:val="center"/>
            <w:hideMark/>
          </w:tcPr>
          <w:p w:rsidR="00E67B56" w:rsidRPr="00B22637" w:rsidRDefault="00E67B56" w:rsidP="00E67B56">
            <w:pPr>
              <w:autoSpaceDE w:val="0"/>
              <w:autoSpaceDN w:val="0"/>
              <w:spacing w:line="360" w:lineRule="auto"/>
              <w:jc w:val="center"/>
              <w:rPr>
                <w:rFonts w:ascii="Arial" w:eastAsiaTheme="minorHAnsi" w:hAnsi="Arial" w:cs="Arial"/>
                <w:b/>
                <w:color w:val="000000"/>
              </w:rPr>
            </w:pPr>
            <w:r w:rsidRPr="00B22637">
              <w:rPr>
                <w:rFonts w:ascii="Arial" w:hAnsi="Arial" w:cs="Arial"/>
                <w:b/>
              </w:rPr>
              <w:t>Ficha</w:t>
            </w:r>
          </w:p>
        </w:tc>
        <w:tc>
          <w:tcPr>
            <w:tcW w:w="2268" w:type="dxa"/>
            <w:tcMar>
              <w:top w:w="0" w:type="dxa"/>
              <w:left w:w="108" w:type="dxa"/>
              <w:bottom w:w="0" w:type="dxa"/>
              <w:right w:w="108" w:type="dxa"/>
            </w:tcMar>
            <w:vAlign w:val="center"/>
            <w:hideMark/>
          </w:tcPr>
          <w:p w:rsidR="00E67B56" w:rsidRPr="00B22637" w:rsidRDefault="00E67B56" w:rsidP="00E67B56">
            <w:pPr>
              <w:autoSpaceDE w:val="0"/>
              <w:autoSpaceDN w:val="0"/>
              <w:spacing w:line="360" w:lineRule="auto"/>
              <w:jc w:val="center"/>
              <w:rPr>
                <w:rFonts w:ascii="Arial" w:eastAsiaTheme="minorHAnsi" w:hAnsi="Arial" w:cs="Arial"/>
                <w:b/>
                <w:color w:val="000000"/>
              </w:rPr>
            </w:pPr>
            <w:r w:rsidRPr="00B22637">
              <w:rPr>
                <w:rFonts w:ascii="Arial" w:hAnsi="Arial" w:cs="Arial"/>
                <w:b/>
              </w:rPr>
              <w:t>Fonte Recurso</w:t>
            </w:r>
          </w:p>
        </w:tc>
        <w:tc>
          <w:tcPr>
            <w:tcW w:w="5351" w:type="dxa"/>
            <w:tcMar>
              <w:top w:w="0" w:type="dxa"/>
              <w:left w:w="108" w:type="dxa"/>
              <w:bottom w:w="0" w:type="dxa"/>
              <w:right w:w="108" w:type="dxa"/>
            </w:tcMar>
            <w:vAlign w:val="center"/>
            <w:hideMark/>
          </w:tcPr>
          <w:p w:rsidR="00E67B56" w:rsidRPr="00B22637" w:rsidRDefault="00E67B56" w:rsidP="00E67B56">
            <w:pPr>
              <w:autoSpaceDE w:val="0"/>
              <w:autoSpaceDN w:val="0"/>
              <w:spacing w:line="360" w:lineRule="auto"/>
              <w:jc w:val="center"/>
              <w:rPr>
                <w:rFonts w:ascii="Arial" w:eastAsiaTheme="minorHAnsi" w:hAnsi="Arial" w:cs="Arial"/>
                <w:b/>
                <w:color w:val="000000"/>
              </w:rPr>
            </w:pPr>
            <w:r w:rsidRPr="00B22637">
              <w:rPr>
                <w:rFonts w:ascii="Arial" w:hAnsi="Arial" w:cs="Arial"/>
                <w:b/>
              </w:rPr>
              <w:t>Dotação Orçamentária</w:t>
            </w:r>
          </w:p>
        </w:tc>
      </w:tr>
      <w:tr w:rsidR="00E67B56" w:rsidRPr="00B22637" w:rsidTr="00E67B56">
        <w:trPr>
          <w:trHeight w:val="443"/>
        </w:trPr>
        <w:tc>
          <w:tcPr>
            <w:tcW w:w="1101" w:type="dxa"/>
            <w:tcMar>
              <w:top w:w="0" w:type="dxa"/>
              <w:left w:w="108" w:type="dxa"/>
              <w:bottom w:w="0" w:type="dxa"/>
              <w:right w:w="108" w:type="dxa"/>
            </w:tcMar>
            <w:vAlign w:val="center"/>
            <w:hideMark/>
          </w:tcPr>
          <w:p w:rsidR="00E67B56" w:rsidRPr="00B22637" w:rsidRDefault="005F59BD" w:rsidP="00E67B56">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841</w:t>
            </w:r>
          </w:p>
        </w:tc>
        <w:tc>
          <w:tcPr>
            <w:tcW w:w="2268" w:type="dxa"/>
            <w:tcMar>
              <w:top w:w="0" w:type="dxa"/>
              <w:left w:w="108" w:type="dxa"/>
              <w:bottom w:w="0" w:type="dxa"/>
              <w:right w:w="108" w:type="dxa"/>
            </w:tcMar>
            <w:vAlign w:val="center"/>
            <w:hideMark/>
          </w:tcPr>
          <w:p w:rsidR="00E67B56" w:rsidRPr="00B22637" w:rsidRDefault="005F59BD" w:rsidP="00E67B56">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01</w:t>
            </w:r>
          </w:p>
        </w:tc>
        <w:tc>
          <w:tcPr>
            <w:tcW w:w="5351" w:type="dxa"/>
            <w:tcMar>
              <w:top w:w="0" w:type="dxa"/>
              <w:left w:w="108" w:type="dxa"/>
              <w:bottom w:w="0" w:type="dxa"/>
              <w:right w:w="108" w:type="dxa"/>
            </w:tcMar>
            <w:vAlign w:val="center"/>
            <w:hideMark/>
          </w:tcPr>
          <w:p w:rsidR="00E67B56" w:rsidRPr="00B22637" w:rsidRDefault="00434A63" w:rsidP="00E67B56">
            <w:pPr>
              <w:autoSpaceDE w:val="0"/>
              <w:autoSpaceDN w:val="0"/>
              <w:spacing w:line="360" w:lineRule="auto"/>
              <w:jc w:val="center"/>
              <w:rPr>
                <w:rFonts w:ascii="Arial" w:eastAsiaTheme="minorHAnsi" w:hAnsi="Arial" w:cs="Arial"/>
                <w:color w:val="000000"/>
              </w:rPr>
            </w:pPr>
            <w:r w:rsidRPr="00EA5CD9">
              <w:rPr>
                <w:rFonts w:ascii="Arial" w:eastAsia="Arial Unicode MS" w:hAnsi="Arial" w:cs="Arial"/>
                <w:sz w:val="20"/>
                <w:szCs w:val="20"/>
              </w:rPr>
              <w:t>02.14.01 | 10.304.0151.2407 | 01 | 3.3.90.30.00</w:t>
            </w:r>
          </w:p>
        </w:tc>
      </w:tr>
      <w:tr w:rsidR="00750D44" w:rsidRPr="00B22637" w:rsidTr="00E67B56">
        <w:trPr>
          <w:trHeight w:val="443"/>
        </w:trPr>
        <w:tc>
          <w:tcPr>
            <w:tcW w:w="1101" w:type="dxa"/>
            <w:tcMar>
              <w:top w:w="0" w:type="dxa"/>
              <w:left w:w="108" w:type="dxa"/>
              <w:bottom w:w="0" w:type="dxa"/>
              <w:right w:w="108" w:type="dxa"/>
            </w:tcMar>
            <w:vAlign w:val="center"/>
          </w:tcPr>
          <w:p w:rsidR="00750D44" w:rsidRDefault="00750D44" w:rsidP="00E67B56">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842</w:t>
            </w:r>
          </w:p>
        </w:tc>
        <w:tc>
          <w:tcPr>
            <w:tcW w:w="2268" w:type="dxa"/>
            <w:tcMar>
              <w:top w:w="0" w:type="dxa"/>
              <w:left w:w="108" w:type="dxa"/>
              <w:bottom w:w="0" w:type="dxa"/>
              <w:right w:w="108" w:type="dxa"/>
            </w:tcMar>
            <w:vAlign w:val="center"/>
          </w:tcPr>
          <w:p w:rsidR="00750D44" w:rsidRDefault="00750D44" w:rsidP="00E67B56">
            <w:pPr>
              <w:autoSpaceDE w:val="0"/>
              <w:autoSpaceDN w:val="0"/>
              <w:spacing w:line="360" w:lineRule="auto"/>
              <w:jc w:val="center"/>
              <w:rPr>
                <w:rFonts w:ascii="Arial" w:eastAsiaTheme="minorHAnsi" w:hAnsi="Arial" w:cs="Arial"/>
                <w:color w:val="000000"/>
              </w:rPr>
            </w:pPr>
            <w:r>
              <w:rPr>
                <w:rFonts w:ascii="Arial" w:eastAsiaTheme="minorHAnsi" w:hAnsi="Arial" w:cs="Arial"/>
                <w:color w:val="000000"/>
              </w:rPr>
              <w:t>05</w:t>
            </w:r>
          </w:p>
        </w:tc>
        <w:tc>
          <w:tcPr>
            <w:tcW w:w="5351" w:type="dxa"/>
            <w:tcMar>
              <w:top w:w="0" w:type="dxa"/>
              <w:left w:w="108" w:type="dxa"/>
              <w:bottom w:w="0" w:type="dxa"/>
              <w:right w:w="108" w:type="dxa"/>
            </w:tcMar>
            <w:vAlign w:val="center"/>
          </w:tcPr>
          <w:p w:rsidR="00750D44" w:rsidRPr="00EA5CD9" w:rsidRDefault="00750D44" w:rsidP="00E67B56">
            <w:pPr>
              <w:autoSpaceDE w:val="0"/>
              <w:autoSpaceDN w:val="0"/>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05 | 3.3.90.30.00</w:t>
            </w:r>
          </w:p>
        </w:tc>
      </w:tr>
    </w:tbl>
    <w:p w:rsidR="00E67B56" w:rsidRPr="00B22637" w:rsidRDefault="00E67B56" w:rsidP="00E67B56">
      <w:pPr>
        <w:pStyle w:val="Recuodecorpodetexto"/>
        <w:tabs>
          <w:tab w:val="left" w:pos="0"/>
        </w:tabs>
        <w:ind w:left="360"/>
        <w:rPr>
          <w:rFonts w:cs="Arial"/>
          <w:iCs/>
          <w:szCs w:val="24"/>
        </w:rPr>
      </w:pPr>
    </w:p>
    <w:p w:rsidR="00E67B56" w:rsidRPr="00B22637" w:rsidRDefault="00E67B56" w:rsidP="00E67B56">
      <w:pPr>
        <w:pStyle w:val="Recuodecorpodetexto"/>
        <w:tabs>
          <w:tab w:val="left" w:pos="0"/>
        </w:tabs>
        <w:ind w:left="360"/>
        <w:rPr>
          <w:rFonts w:cs="Arial"/>
          <w:iCs/>
          <w:szCs w:val="24"/>
        </w:rPr>
      </w:pPr>
    </w:p>
    <w:p w:rsidR="00E67B56" w:rsidRPr="00B22637" w:rsidRDefault="00E67B56" w:rsidP="00E67B56">
      <w:pPr>
        <w:pStyle w:val="Recuodecorpodetexto"/>
        <w:tabs>
          <w:tab w:val="left" w:pos="0"/>
        </w:tabs>
        <w:ind w:left="360"/>
        <w:jc w:val="center"/>
        <w:rPr>
          <w:rFonts w:cs="Arial"/>
          <w:b/>
          <w:szCs w:val="24"/>
        </w:rPr>
      </w:pPr>
      <w:r w:rsidRPr="00B22637">
        <w:rPr>
          <w:rFonts w:cs="Arial"/>
          <w:b/>
          <w:szCs w:val="24"/>
        </w:rPr>
        <w:t>Elizabeth Sabrina Rocha Barbosa</w:t>
      </w:r>
    </w:p>
    <w:p w:rsidR="00E67B56" w:rsidRPr="00B22637" w:rsidRDefault="00E67B56" w:rsidP="00E67B56">
      <w:pPr>
        <w:pStyle w:val="Recuodecorpodetexto"/>
        <w:tabs>
          <w:tab w:val="left" w:pos="0"/>
        </w:tabs>
        <w:ind w:left="360"/>
        <w:jc w:val="center"/>
        <w:rPr>
          <w:rFonts w:cs="Arial"/>
          <w:szCs w:val="24"/>
        </w:rPr>
      </w:pPr>
      <w:proofErr w:type="spellStart"/>
      <w:r w:rsidRPr="00B22637">
        <w:rPr>
          <w:rFonts w:cs="Arial"/>
          <w:szCs w:val="24"/>
        </w:rPr>
        <w:t>Resp</w:t>
      </w:r>
      <w:proofErr w:type="spellEnd"/>
      <w:r w:rsidRPr="00B22637">
        <w:rPr>
          <w:rFonts w:cs="Arial"/>
          <w:szCs w:val="24"/>
        </w:rPr>
        <w:t>. Fundo Municipal de Saúde</w:t>
      </w:r>
    </w:p>
    <w:p w:rsidR="00E67B56" w:rsidRPr="00B22637" w:rsidRDefault="00E67B56" w:rsidP="00E67B56">
      <w:pPr>
        <w:pStyle w:val="Recuodecorpodetexto"/>
        <w:tabs>
          <w:tab w:val="left" w:pos="0"/>
        </w:tabs>
        <w:ind w:left="360"/>
        <w:jc w:val="center"/>
        <w:rPr>
          <w:rFonts w:cs="Arial"/>
          <w:iCs/>
          <w:szCs w:val="24"/>
        </w:rPr>
      </w:pPr>
      <w:r w:rsidRPr="00B22637">
        <w:rPr>
          <w:rFonts w:cs="Arial"/>
          <w:szCs w:val="24"/>
        </w:rPr>
        <w:t>Matrícula 8.468</w:t>
      </w:r>
    </w:p>
    <w:p w:rsidR="00E67B56" w:rsidRPr="00B22637" w:rsidRDefault="00E67B56" w:rsidP="00E67B56">
      <w:pPr>
        <w:spacing w:line="360" w:lineRule="auto"/>
        <w:jc w:val="both"/>
        <w:rPr>
          <w:rFonts w:ascii="Arial" w:hAnsi="Arial" w:cs="Arial"/>
        </w:rPr>
      </w:pPr>
    </w:p>
    <w:p w:rsidR="00E67B56" w:rsidRPr="00B22637" w:rsidRDefault="00E67B56" w:rsidP="00E67B56">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B22637">
        <w:rPr>
          <w:rFonts w:ascii="Arial" w:hAnsi="Arial" w:cs="Arial"/>
          <w:b/>
        </w:rPr>
        <w:t>DAS DISPOSIÇÕES FINAIS</w:t>
      </w:r>
    </w:p>
    <w:p w:rsidR="00E67B56" w:rsidRPr="00B22637" w:rsidRDefault="00E67B56" w:rsidP="00E67B56">
      <w:pPr>
        <w:suppressAutoHyphens/>
        <w:spacing w:line="360" w:lineRule="auto"/>
        <w:ind w:left="284"/>
        <w:jc w:val="both"/>
        <w:rPr>
          <w:rFonts w:ascii="Arial" w:hAnsi="Arial" w:cs="Arial"/>
        </w:rPr>
      </w:pPr>
    </w:p>
    <w:p w:rsidR="00E67B56" w:rsidRPr="00B22637" w:rsidRDefault="00E67B56" w:rsidP="00E67B56">
      <w:pPr>
        <w:numPr>
          <w:ilvl w:val="1"/>
          <w:numId w:val="48"/>
        </w:numPr>
        <w:suppressAutoHyphens/>
        <w:spacing w:line="360" w:lineRule="auto"/>
        <w:ind w:left="0" w:firstLine="0"/>
        <w:jc w:val="both"/>
        <w:rPr>
          <w:rFonts w:ascii="Arial" w:hAnsi="Arial" w:cs="Arial"/>
        </w:rPr>
      </w:pPr>
      <w:r w:rsidRPr="00B22637">
        <w:rPr>
          <w:rFonts w:ascii="Arial" w:hAnsi="Arial" w:cs="Arial"/>
        </w:rPr>
        <w:t>As normas que disciplinam este termo serão sempre interpretadas em favor da ampliação da disputa entre os interessados, desde que não comprometam o interesse da Administração, a finalidade e a segurança do Registro de Preços.</w:t>
      </w:r>
    </w:p>
    <w:p w:rsidR="00E67B56" w:rsidRPr="00B22637" w:rsidRDefault="00E67B56" w:rsidP="00E67B56">
      <w:pPr>
        <w:spacing w:line="360" w:lineRule="auto"/>
        <w:jc w:val="both"/>
        <w:rPr>
          <w:rFonts w:ascii="Arial" w:hAnsi="Arial" w:cs="Arial"/>
        </w:rPr>
      </w:pPr>
    </w:p>
    <w:p w:rsidR="00F45BC6" w:rsidRPr="00EF1013" w:rsidRDefault="00F45BC6" w:rsidP="00F45BC6">
      <w:pPr>
        <w:rPr>
          <w:rFonts w:ascii="Arial" w:hAnsi="Arial" w:cs="Arial"/>
          <w:b/>
          <w:color w:val="0070C0"/>
        </w:rPr>
      </w:pPr>
      <w:bookmarkStart w:id="6" w:name="_GoBack"/>
      <w:bookmarkEnd w:id="6"/>
    </w:p>
    <w:p w:rsidR="00F45BC6" w:rsidRPr="00EF1013" w:rsidRDefault="00F45BC6" w:rsidP="00F45BC6">
      <w:pPr>
        <w:rPr>
          <w:rFonts w:ascii="Arial" w:hAnsi="Arial" w:cs="Arial"/>
          <w:b/>
          <w:color w:val="0070C0"/>
        </w:rPr>
      </w:pPr>
    </w:p>
    <w:p w:rsidR="00F45BC6" w:rsidRPr="00EF1013" w:rsidRDefault="00F45BC6" w:rsidP="00F45BC6">
      <w:pPr>
        <w:rPr>
          <w:rFonts w:ascii="Arial" w:hAnsi="Arial" w:cs="Arial"/>
          <w:b/>
          <w:color w:val="0070C0"/>
        </w:rPr>
      </w:pPr>
    </w:p>
    <w:p w:rsidR="00F45BC6" w:rsidRPr="00EF1013" w:rsidRDefault="00F45BC6" w:rsidP="00F45BC6">
      <w:pPr>
        <w:jc w:val="center"/>
        <w:rPr>
          <w:rFonts w:ascii="Arial" w:hAnsi="Arial" w:cs="Arial"/>
          <w:b/>
          <w:color w:val="0070C0"/>
        </w:rPr>
      </w:pPr>
    </w:p>
    <w:p w:rsidR="000F124E" w:rsidRPr="00EF1013" w:rsidRDefault="000F124E" w:rsidP="00212F93">
      <w:pPr>
        <w:spacing w:after="200" w:line="276" w:lineRule="auto"/>
        <w:jc w:val="center"/>
        <w:rPr>
          <w:rFonts w:ascii="Arial" w:eastAsia="Arial Unicode MS" w:hAnsi="Arial" w:cs="Arial"/>
          <w:b/>
          <w:color w:val="0070C0"/>
        </w:rPr>
      </w:pPr>
      <w:r w:rsidRPr="00EF1013">
        <w:rPr>
          <w:rFonts w:ascii="Arial" w:eastAsia="Arial Unicode MS" w:hAnsi="Arial" w:cs="Arial"/>
          <w:b/>
          <w:color w:val="0070C0"/>
        </w:rPr>
        <w:br w:type="page"/>
      </w:r>
    </w:p>
    <w:p w:rsidR="00A32763" w:rsidRPr="00EF1013" w:rsidRDefault="00A32763" w:rsidP="000F124E">
      <w:pPr>
        <w:spacing w:after="200" w:line="276" w:lineRule="auto"/>
        <w:jc w:val="center"/>
        <w:rPr>
          <w:rFonts w:ascii="Arial" w:eastAsia="Arial Unicode MS" w:hAnsi="Arial" w:cs="Arial"/>
          <w:b/>
        </w:rPr>
      </w:pPr>
      <w:r w:rsidRPr="00EF1013">
        <w:rPr>
          <w:rFonts w:ascii="Arial" w:eastAsia="Arial Unicode MS" w:hAnsi="Arial" w:cs="Arial"/>
          <w:b/>
        </w:rPr>
        <w:lastRenderedPageBreak/>
        <w:t xml:space="preserve">ANEXO </w:t>
      </w:r>
      <w:r w:rsidR="006762B1">
        <w:rPr>
          <w:rFonts w:ascii="Arial" w:eastAsia="Arial Unicode MS" w:hAnsi="Arial" w:cs="Arial"/>
          <w:b/>
        </w:rPr>
        <w:t>I</w:t>
      </w:r>
      <w:r w:rsidRPr="00EF1013">
        <w:rPr>
          <w:rFonts w:ascii="Arial" w:eastAsia="Arial Unicode MS" w:hAnsi="Arial" w:cs="Arial"/>
          <w:b/>
        </w:rPr>
        <w:t>II</w:t>
      </w: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INEXISTÊNCIA DE FATOS IMPEDITIVOS E OUTRAS</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EF1013">
        <w:rPr>
          <w:rFonts w:ascii="Arial" w:hAnsi="Arial" w:cs="Arial"/>
          <w:color w:val="0070C0"/>
        </w:rPr>
        <w:t xml:space="preserve">, </w:t>
      </w:r>
      <w:r w:rsidRPr="00EF1013">
        <w:rPr>
          <w:rFonts w:ascii="Arial" w:eastAsia="Arial Unicode MS" w:hAnsi="Arial" w:cs="Arial"/>
        </w:rPr>
        <w:t xml:space="preserve">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DECLARAMOS, para fins de participação no Pregão Eletrônico acima, que nossa empresa: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1</w:t>
      </w:r>
      <w:proofErr w:type="gramEnd"/>
      <w:r w:rsidRPr="00EF1013">
        <w:rPr>
          <w:rFonts w:ascii="Arial" w:eastAsia="Arial Unicode MS" w:hAnsi="Arial" w:cs="Arial"/>
        </w:rPr>
        <w:t>) Não está impedida de contratar com a Administração Pública Municipal;</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2</w:t>
      </w:r>
      <w:proofErr w:type="gramEnd"/>
      <w:r w:rsidRPr="00EF1013">
        <w:rPr>
          <w:rFonts w:ascii="Arial" w:eastAsia="Arial Unicode MS" w:hAnsi="Arial" w:cs="Arial"/>
        </w:rPr>
        <w:t>) Não foi declarada inidônea pelo Poder Público, de nenhuma esfera;</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3</w:t>
      </w:r>
      <w:proofErr w:type="gramEnd"/>
      <w:r w:rsidRPr="00EF1013">
        <w:rPr>
          <w:rFonts w:ascii="Arial" w:eastAsia="Arial Unicode MS" w:hAnsi="Arial" w:cs="Arial"/>
        </w:rPr>
        <w:t>) Não existe fato impeditivo à nossa habilitação;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4</w:t>
      </w:r>
      <w:proofErr w:type="gramEnd"/>
      <w:r w:rsidRPr="00EF1013">
        <w:rPr>
          <w:rFonts w:ascii="Arial" w:eastAsia="Arial Unicode MS" w:hAnsi="Arial" w:cs="Arial"/>
        </w:rPr>
        <w:t>) Não possui entre nossos proprietários, nenhum titular de mandato eletivo;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5</w:t>
      </w:r>
      <w:proofErr w:type="gramEnd"/>
      <w:r w:rsidRPr="00EF1013">
        <w:rPr>
          <w:rFonts w:ascii="Arial" w:eastAsia="Arial Unicode MS" w:hAnsi="Arial" w:cs="Arial"/>
        </w:rPr>
        <w:t xml:space="preserve">) Não possui funcionários, dirigentes ou acionistas detentores do controle do </w:t>
      </w:r>
      <w:r w:rsidRPr="000912B3">
        <w:rPr>
          <w:rFonts w:ascii="Arial" w:eastAsia="Arial Unicode MS" w:hAnsi="Arial" w:cs="Arial"/>
        </w:rPr>
        <w:t xml:space="preserve">estabelecimento participante desta licitação, com qualquer vínculo direto ou indireto com a Prefeitura Municipal da Estância Balneária de Caraguatatuba, nos termos do art. 9º, da Lei Federal nº </w:t>
      </w:r>
      <w:r w:rsidR="00EF7BFC" w:rsidRPr="000912B3">
        <w:rPr>
          <w:rFonts w:ascii="Arial" w:eastAsia="Arial Unicode MS" w:hAnsi="Arial" w:cs="Arial"/>
        </w:rPr>
        <w:t>14.133</w:t>
      </w:r>
      <w:r w:rsidRPr="000912B3">
        <w:rPr>
          <w:rFonts w:ascii="Arial" w:eastAsia="Arial Unicode MS" w:hAnsi="Arial" w:cs="Arial"/>
        </w:rPr>
        <w:t>/</w:t>
      </w:r>
      <w:r w:rsidR="00EF7BFC" w:rsidRPr="000912B3">
        <w:rPr>
          <w:rFonts w:ascii="Arial" w:eastAsia="Arial Unicode MS" w:hAnsi="Arial" w:cs="Arial"/>
        </w:rPr>
        <w:t>21</w:t>
      </w:r>
      <w:r w:rsidRPr="000912B3">
        <w:rPr>
          <w:rFonts w:ascii="Arial" w:eastAsia="Arial Unicode MS" w:hAnsi="Arial" w:cs="Arial"/>
        </w:rPr>
        <w:t>, sob pena de exclusão</w:t>
      </w:r>
      <w:r w:rsidRPr="00EF1013">
        <w:rPr>
          <w:rFonts w:ascii="Arial" w:eastAsia="Arial Unicode MS" w:hAnsi="Arial" w:cs="Arial"/>
        </w:rPr>
        <w:t xml:space="preserve"> do certame;</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lastRenderedPageBreak/>
        <w:t>6</w:t>
      </w:r>
      <w:proofErr w:type="gramEnd"/>
      <w:r w:rsidRPr="00EF1013">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7</w:t>
      </w:r>
      <w:proofErr w:type="gramEnd"/>
      <w:r w:rsidRPr="00EF1013">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EF1013">
        <w:rPr>
          <w:rFonts w:ascii="Arial" w:eastAsia="Arial Unicode MS" w:hAnsi="Arial" w:cs="Arial"/>
        </w:rPr>
        <w:t>produto</w:t>
      </w:r>
      <w:r w:rsidRPr="00EF1013">
        <w:rPr>
          <w:rFonts w:ascii="Arial" w:eastAsia="Arial Unicode MS" w:hAnsi="Arial" w:cs="Arial"/>
        </w:rPr>
        <w:t>(s);</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8</w:t>
      </w:r>
      <w:proofErr w:type="gramEnd"/>
      <w:r w:rsidRPr="00EF1013">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EF1013" w:rsidRDefault="00A32763" w:rsidP="00A32763">
      <w:pPr>
        <w:spacing w:line="360" w:lineRule="auto"/>
        <w:jc w:val="both"/>
        <w:rPr>
          <w:rFonts w:ascii="Arial" w:eastAsia="Arial Unicode MS" w:hAnsi="Arial" w:cs="Arial"/>
        </w:rPr>
      </w:pPr>
      <w:proofErr w:type="gramStart"/>
      <w:r w:rsidRPr="00EF1013">
        <w:rPr>
          <w:rFonts w:ascii="Arial" w:eastAsia="Arial Unicode MS" w:hAnsi="Arial" w:cs="Arial"/>
        </w:rPr>
        <w:t>9</w:t>
      </w:r>
      <w:proofErr w:type="gramEnd"/>
      <w:r w:rsidRPr="00EF1013">
        <w:rPr>
          <w:rFonts w:ascii="Arial" w:eastAsia="Arial Unicode MS" w:hAnsi="Arial" w:cs="Arial"/>
        </w:rPr>
        <w:t>) Atende plenamente os requisitos de habilitação exigidos no Edital.</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4B0709" w:rsidRPr="00EF1013" w:rsidRDefault="004B0709" w:rsidP="004B0709">
      <w:pPr>
        <w:spacing w:line="360" w:lineRule="auto"/>
        <w:jc w:val="center"/>
        <w:rPr>
          <w:rFonts w:ascii="Arial" w:eastAsia="Arial Unicode MS" w:hAnsi="Arial" w:cs="Arial"/>
        </w:rPr>
      </w:pPr>
    </w:p>
    <w:p w:rsidR="000224D8" w:rsidRPr="00EF1013" w:rsidRDefault="000224D8" w:rsidP="000224D8">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rPr>
          <w:rFonts w:ascii="Arial" w:eastAsia="Arial Unicode MS" w:hAnsi="Arial" w:cs="Arial"/>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A32763" w:rsidRPr="00EF1013" w:rsidRDefault="00A32763" w:rsidP="00A32763">
      <w:pPr>
        <w:spacing w:line="360" w:lineRule="auto"/>
        <w:jc w:val="center"/>
        <w:rPr>
          <w:rFonts w:ascii="Arial" w:eastAsia="Arial Unicode MS" w:hAnsi="Arial" w:cs="Arial"/>
          <w:b/>
          <w:color w:val="0070C0"/>
        </w:rPr>
      </w:pPr>
    </w:p>
    <w:p w:rsidR="009F6049" w:rsidRPr="00EF1013" w:rsidRDefault="009F6049" w:rsidP="00A32763">
      <w:pPr>
        <w:spacing w:line="360" w:lineRule="auto"/>
        <w:jc w:val="center"/>
        <w:rPr>
          <w:rFonts w:ascii="Arial" w:eastAsia="Arial Unicode MS" w:hAnsi="Arial" w:cs="Arial"/>
          <w:b/>
          <w:color w:val="0070C0"/>
        </w:rPr>
      </w:pPr>
    </w:p>
    <w:p w:rsidR="00E0337A" w:rsidRPr="00EF1013" w:rsidRDefault="00E0337A" w:rsidP="00A32763">
      <w:pPr>
        <w:spacing w:line="360" w:lineRule="auto"/>
        <w:jc w:val="center"/>
        <w:rPr>
          <w:rFonts w:ascii="Arial" w:eastAsia="Arial Unicode MS" w:hAnsi="Arial" w:cs="Arial"/>
          <w:b/>
          <w:color w:val="0070C0"/>
        </w:rPr>
      </w:pPr>
    </w:p>
    <w:p w:rsidR="000F124E" w:rsidRPr="00EF1013" w:rsidRDefault="000F124E">
      <w:pPr>
        <w:spacing w:after="200" w:line="276" w:lineRule="auto"/>
        <w:rPr>
          <w:rFonts w:ascii="Arial" w:eastAsia="Arial Unicode MS" w:hAnsi="Arial" w:cs="Arial"/>
          <w:b/>
          <w:color w:val="0070C0"/>
        </w:rPr>
      </w:pPr>
      <w:r w:rsidRPr="00EF1013">
        <w:rPr>
          <w:rFonts w:ascii="Arial" w:eastAsia="Arial Unicode MS" w:hAnsi="Arial" w:cs="Arial"/>
          <w:b/>
          <w:color w:val="0070C0"/>
        </w:rPr>
        <w:br w:type="page"/>
      </w:r>
    </w:p>
    <w:p w:rsidR="00A32763" w:rsidRPr="00EF1013" w:rsidRDefault="003206B8" w:rsidP="003206B8">
      <w:pPr>
        <w:tabs>
          <w:tab w:val="center" w:pos="4536"/>
          <w:tab w:val="left" w:pos="5509"/>
        </w:tabs>
        <w:spacing w:line="360" w:lineRule="auto"/>
        <w:rPr>
          <w:rFonts w:ascii="Arial" w:eastAsia="Arial Unicode MS" w:hAnsi="Arial" w:cs="Arial"/>
          <w:b/>
        </w:rPr>
      </w:pPr>
      <w:r w:rsidRPr="00EF1013">
        <w:rPr>
          <w:rFonts w:ascii="Arial" w:eastAsia="Arial Unicode MS" w:hAnsi="Arial" w:cs="Arial"/>
          <w:b/>
        </w:rPr>
        <w:lastRenderedPageBreak/>
        <w:tab/>
      </w:r>
      <w:r w:rsidR="00A32763" w:rsidRPr="00EF1013">
        <w:rPr>
          <w:rFonts w:ascii="Arial" w:eastAsia="Arial Unicode MS" w:hAnsi="Arial" w:cs="Arial"/>
          <w:b/>
        </w:rPr>
        <w:t xml:space="preserve">ANEXO </w:t>
      </w:r>
      <w:r w:rsidR="006762B1">
        <w:rPr>
          <w:rFonts w:ascii="Arial" w:eastAsia="Arial Unicode MS" w:hAnsi="Arial" w:cs="Arial"/>
          <w:b/>
        </w:rPr>
        <w:t>IV</w:t>
      </w:r>
      <w:r w:rsidRPr="00EF1013">
        <w:rPr>
          <w:rFonts w:ascii="Arial" w:eastAsia="Arial Unicode MS" w:hAnsi="Arial" w:cs="Arial"/>
          <w:b/>
        </w:rPr>
        <w:tab/>
      </w:r>
    </w:p>
    <w:p w:rsidR="003206B8" w:rsidRPr="00EF1013" w:rsidRDefault="003206B8" w:rsidP="003206B8">
      <w:pPr>
        <w:tabs>
          <w:tab w:val="center" w:pos="4536"/>
          <w:tab w:val="left" w:pos="5509"/>
        </w:tabs>
        <w:spacing w:line="360" w:lineRule="auto"/>
        <w:rPr>
          <w:rFonts w:ascii="Arial" w:eastAsia="Arial Unicode MS" w:hAnsi="Arial" w:cs="Arial"/>
          <w:b/>
        </w:rPr>
      </w:pP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BB4882" w:rsidRPr="00EF1013" w:rsidRDefault="00BB4882" w:rsidP="00BB4882">
      <w:pPr>
        <w:spacing w:line="360" w:lineRule="auto"/>
        <w:jc w:val="center"/>
        <w:rPr>
          <w:rFonts w:ascii="Arial" w:eastAsia="Arial Unicode MS" w:hAnsi="Arial" w:cs="Arial"/>
          <w:b/>
          <w:bCs/>
          <w:caps/>
          <w:color w:val="0070C0"/>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 DE VERACIDADE DOS DOCUMENTOS DE HABILITAÇÃO</w:t>
      </w:r>
    </w:p>
    <w:p w:rsidR="00A32763" w:rsidRPr="00EF1013" w:rsidRDefault="00A32763" w:rsidP="00A32763">
      <w:pPr>
        <w:tabs>
          <w:tab w:val="left" w:pos="720"/>
        </w:tabs>
        <w:spacing w:line="360" w:lineRule="auto"/>
        <w:jc w:val="both"/>
        <w:rPr>
          <w:rFonts w:ascii="Arial" w:eastAsia="Arial Unicode MS" w:hAnsi="Arial" w:cs="Arial"/>
        </w:rPr>
      </w:pPr>
      <w:r w:rsidRPr="00EF1013">
        <w:rPr>
          <w:rFonts w:ascii="Arial" w:eastAsia="Arial Unicode MS" w:hAnsi="Arial" w:cs="Arial"/>
        </w:rPr>
        <w:t xml:space="preserve">À </w:t>
      </w:r>
      <w:r w:rsidRPr="00EF1013">
        <w:rPr>
          <w:rFonts w:ascii="Arial" w:eastAsia="Arial Unicode MS" w:hAnsi="Arial" w:cs="Arial"/>
        </w:rPr>
        <w:tab/>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PREFEITURA MUNICIPAL DA ESTÂNCIA BALNEÁRIA DE CARAGUATATUBA</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SECRETARIA MUNICIPAL DE ADMINISTRAÇÃO </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ÁREA DE LICITAÇÃO</w:t>
      </w: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Av. Siqueira Campos, 44 – Centro.</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hAnsi="Arial" w:cs="Arial"/>
          <w:b/>
        </w:rPr>
      </w:pPr>
      <w:r w:rsidRPr="00EF1013">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EF1013">
        <w:rPr>
          <w:rFonts w:ascii="Arial" w:hAnsi="Arial" w:cs="Arial"/>
        </w:rPr>
        <w:t>,</w:t>
      </w:r>
      <w:r w:rsidRPr="00EF1013">
        <w:rPr>
          <w:rFonts w:ascii="Arial" w:eastAsia="Arial Unicode MS" w:hAnsi="Arial" w:cs="Arial"/>
        </w:rPr>
        <w:t xml:space="preserve"> de acordo com as especificações constantes no </w:t>
      </w:r>
      <w:r w:rsidR="00363315">
        <w:rPr>
          <w:rFonts w:ascii="Arial" w:eastAsia="Arial Unicode MS" w:hAnsi="Arial" w:cs="Arial"/>
        </w:rPr>
        <w:t>ANEXO II</w:t>
      </w:r>
      <w:r w:rsidRPr="00EF1013">
        <w:rPr>
          <w:rFonts w:ascii="Arial" w:eastAsia="Arial Unicode MS" w:hAnsi="Arial" w:cs="Arial"/>
        </w:rPr>
        <w:t>, do presente Edital.</w:t>
      </w:r>
    </w:p>
    <w:p w:rsidR="00A32763" w:rsidRPr="00EF1013" w:rsidRDefault="00A32763" w:rsidP="00A32763">
      <w:pPr>
        <w:spacing w:line="360" w:lineRule="auto"/>
        <w:rPr>
          <w:rFonts w:ascii="Arial" w:eastAsia="Arial Unicode MS" w:hAnsi="Arial" w:cs="Arial"/>
          <w:b/>
        </w:rPr>
      </w:pP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b/>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DECLARAMOS, para fins de participação no Pregão Eletrônico supramencionado, que os </w:t>
      </w:r>
      <w:r w:rsidRPr="00EF1013">
        <w:rPr>
          <w:rFonts w:ascii="Arial" w:eastAsia="Arial Unicode MS" w:hAnsi="Arial" w:cs="Arial"/>
          <w:b/>
        </w:rPr>
        <w:t>DOCUMENTOS DE HABILITAÇÃO</w:t>
      </w:r>
      <w:r w:rsidRPr="00EF1013">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Por ser expressão da verdade, eu </w:t>
      </w:r>
      <w:r w:rsidR="004B0709" w:rsidRPr="00EF1013">
        <w:rPr>
          <w:rFonts w:ascii="Arial" w:eastAsia="Arial Unicode MS" w:hAnsi="Arial" w:cs="Arial"/>
        </w:rPr>
        <w:t>__________</w:t>
      </w:r>
      <w:r w:rsidRPr="00EF1013">
        <w:rPr>
          <w:rFonts w:ascii="Arial" w:eastAsia="Arial Unicode MS" w:hAnsi="Arial" w:cs="Arial"/>
        </w:rPr>
        <w:t>, representante legal desta empresa, firmo a presente.</w:t>
      </w:r>
    </w:p>
    <w:p w:rsidR="00854DCE" w:rsidRPr="00EF1013" w:rsidRDefault="00854DCE" w:rsidP="00854DCE">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CA6BCA" w:rsidRPr="00EF1013" w:rsidRDefault="004B0709" w:rsidP="00A32763">
      <w:pPr>
        <w:spacing w:line="360" w:lineRule="auto"/>
        <w:jc w:val="center"/>
        <w:rPr>
          <w:rFonts w:ascii="Arial" w:eastAsia="Arial Unicode MS" w:hAnsi="Arial" w:cs="Arial"/>
          <w:b/>
        </w:rPr>
      </w:pPr>
      <w:r w:rsidRPr="00EF1013">
        <w:rPr>
          <w:rFonts w:ascii="Arial" w:eastAsia="Arial Unicode MS" w:hAnsi="Arial" w:cs="Arial"/>
          <w:b/>
          <w:color w:val="000000"/>
        </w:rPr>
        <w:t>Carimbo, nome e assinatura do representante legal.</w:t>
      </w: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lastRenderedPageBreak/>
        <w:t>ANEXO V</w:t>
      </w:r>
    </w:p>
    <w:p w:rsidR="004B0709" w:rsidRPr="00EF1013" w:rsidRDefault="004B0709" w:rsidP="004B0709">
      <w:pPr>
        <w:tabs>
          <w:tab w:val="center" w:pos="4536"/>
        </w:tabs>
        <w:spacing w:line="360" w:lineRule="auto"/>
        <w:jc w:val="center"/>
        <w:rPr>
          <w:rFonts w:ascii="Arial" w:eastAsia="Arial Unicode MS" w:hAnsi="Arial" w:cs="Arial"/>
          <w:b/>
          <w:bCs/>
          <w:caps/>
        </w:rPr>
      </w:pPr>
    </w:p>
    <w:p w:rsidR="004B0709" w:rsidRPr="00EF1013" w:rsidRDefault="004B0709" w:rsidP="004B0709">
      <w:pPr>
        <w:tabs>
          <w:tab w:val="center" w:pos="4536"/>
        </w:tabs>
        <w:spacing w:line="360" w:lineRule="auto"/>
        <w:jc w:val="center"/>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4B0709" w:rsidRPr="00EF1013" w:rsidRDefault="004B0709" w:rsidP="004B0709">
      <w:pPr>
        <w:spacing w:line="360" w:lineRule="auto"/>
        <w:jc w:val="center"/>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A32763" w:rsidRPr="00EF1013" w:rsidRDefault="00A32763" w:rsidP="00A32763">
      <w:pPr>
        <w:spacing w:line="360" w:lineRule="auto"/>
        <w:jc w:val="center"/>
        <w:rPr>
          <w:rFonts w:ascii="Arial" w:eastAsia="Arial Unicode MS" w:hAnsi="Arial" w:cs="Arial"/>
        </w:rPr>
      </w:pPr>
    </w:p>
    <w:p w:rsidR="003206B8" w:rsidRPr="00EF1013" w:rsidRDefault="003206B8" w:rsidP="003206B8">
      <w:pPr>
        <w:spacing w:line="360" w:lineRule="auto"/>
        <w:jc w:val="center"/>
        <w:rPr>
          <w:rFonts w:ascii="Arial" w:eastAsia="Arial Unicode MS" w:hAnsi="Arial" w:cs="Arial"/>
          <w:b/>
          <w:color w:val="000000"/>
        </w:rPr>
      </w:pPr>
      <w:r w:rsidRPr="00EF1013">
        <w:rPr>
          <w:rFonts w:ascii="Arial" w:eastAsia="Arial Unicode MS" w:hAnsi="Arial" w:cs="Arial"/>
          <w:b/>
          <w:color w:val="000000"/>
        </w:rPr>
        <w:t>MODELO DE DECLARAÇÃO DE ENQUADRAMENTO – ME OU EPP</w:t>
      </w:r>
    </w:p>
    <w:p w:rsidR="00A32763" w:rsidRPr="00EF1013" w:rsidRDefault="00A32763" w:rsidP="00A32763">
      <w:pPr>
        <w:spacing w:line="360" w:lineRule="auto"/>
        <w:jc w:val="center"/>
        <w:rPr>
          <w:rFonts w:ascii="Arial" w:eastAsia="Arial Unicode MS" w:hAnsi="Arial" w:cs="Arial"/>
          <w:b/>
        </w:rPr>
      </w:pPr>
      <w:r w:rsidRPr="00EF1013">
        <w:rPr>
          <w:rFonts w:ascii="Arial" w:eastAsia="Arial Unicode MS" w:hAnsi="Arial" w:cs="Arial"/>
          <w:b/>
        </w:rPr>
        <w:t>DECLARAÇÃO</w:t>
      </w:r>
    </w:p>
    <w:p w:rsidR="00A32763" w:rsidRPr="00EF1013" w:rsidRDefault="00A32763" w:rsidP="00A32763">
      <w:pPr>
        <w:spacing w:line="360" w:lineRule="auto"/>
        <w:jc w:val="center"/>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r w:rsidRPr="00EF1013">
        <w:rPr>
          <w:rFonts w:ascii="Arial" w:eastAsia="Arial Unicode MS" w:hAnsi="Arial" w:cs="Arial"/>
        </w:rPr>
        <w:t xml:space="preserve">DECLARO, sob as penas da lei, sem prejuízo das sanções e multas previstas neste ato convocatório, que </w:t>
      </w:r>
      <w:r w:rsidRPr="000912B3">
        <w:rPr>
          <w:rFonts w:ascii="Arial" w:eastAsia="Arial Unicode MS" w:hAnsi="Arial" w:cs="Arial"/>
        </w:rPr>
        <w:t xml:space="preserve">a empresa </w:t>
      </w:r>
      <w:r w:rsidR="004B0709" w:rsidRPr="000912B3">
        <w:rPr>
          <w:rFonts w:ascii="Arial" w:eastAsia="Arial Unicode MS" w:hAnsi="Arial" w:cs="Arial"/>
        </w:rPr>
        <w:t>_________</w:t>
      </w:r>
      <w:r w:rsidRPr="000912B3">
        <w:rPr>
          <w:rFonts w:ascii="Arial" w:eastAsia="Arial Unicode MS" w:hAnsi="Arial" w:cs="Arial"/>
        </w:rPr>
        <w:t xml:space="preserve">, inscrita no CNPJ/MF sob nº </w:t>
      </w:r>
      <w:r w:rsidR="004B0709" w:rsidRPr="000912B3">
        <w:rPr>
          <w:rFonts w:ascii="Arial" w:eastAsia="Arial Unicode MS" w:hAnsi="Arial" w:cs="Arial"/>
        </w:rPr>
        <w:t>__________</w:t>
      </w:r>
      <w:r w:rsidRPr="000912B3">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0912B3">
        <w:rPr>
          <w:rFonts w:ascii="Arial" w:eastAsia="Arial Unicode MS" w:hAnsi="Arial" w:cs="Arial"/>
        </w:rPr>
        <w:t>declaro</w:t>
      </w:r>
      <w:proofErr w:type="gramEnd"/>
      <w:r w:rsidRPr="000912B3">
        <w:rPr>
          <w:rFonts w:ascii="Arial" w:eastAsia="Arial Unicode MS" w:hAnsi="Arial" w:cs="Arial"/>
        </w:rPr>
        <w:t xml:space="preserve"> conhecer na íntegra, estando apta, portanto, a exercer o direito de preferência como critério de desempate no procedimento licitatório do </w:t>
      </w:r>
      <w:r w:rsidR="004B0709" w:rsidRPr="000912B3">
        <w:rPr>
          <w:rFonts w:ascii="Arial" w:eastAsia="Arial Unicode MS" w:hAnsi="Arial" w:cs="Arial"/>
        </w:rPr>
        <w:t>pregão em</w:t>
      </w:r>
      <w:r w:rsidR="004B0709" w:rsidRPr="00EF1013">
        <w:rPr>
          <w:rFonts w:ascii="Arial" w:eastAsia="Arial Unicode MS" w:hAnsi="Arial" w:cs="Arial"/>
        </w:rPr>
        <w:t xml:space="preserve"> epígrafe,</w:t>
      </w:r>
      <w:r w:rsidRPr="00EF1013">
        <w:rPr>
          <w:rFonts w:ascii="Arial" w:eastAsia="Arial Unicode MS" w:hAnsi="Arial" w:cs="Arial"/>
        </w:rPr>
        <w:t xml:space="preserve"> realizado pela Prefeitura Municipal de Caraguatatuba/SP.</w:t>
      </w:r>
    </w:p>
    <w:p w:rsidR="00A32763" w:rsidRPr="00EF1013" w:rsidRDefault="00A32763" w:rsidP="00A32763">
      <w:pPr>
        <w:spacing w:line="360" w:lineRule="auto"/>
        <w:jc w:val="both"/>
        <w:rPr>
          <w:rFonts w:ascii="Arial" w:eastAsia="Arial Unicode MS" w:hAnsi="Arial" w:cs="Arial"/>
        </w:rPr>
      </w:pPr>
    </w:p>
    <w:p w:rsidR="00A32763" w:rsidRPr="00EF1013" w:rsidRDefault="00A32763" w:rsidP="00A32763">
      <w:pPr>
        <w:spacing w:line="360" w:lineRule="auto"/>
        <w:jc w:val="both"/>
        <w:rPr>
          <w:rFonts w:ascii="Arial" w:eastAsia="Arial Unicode MS" w:hAnsi="Arial" w:cs="Arial"/>
        </w:rPr>
      </w:pPr>
    </w:p>
    <w:p w:rsidR="004B0709" w:rsidRPr="00EF1013" w:rsidRDefault="004B0709" w:rsidP="004B0709">
      <w:pPr>
        <w:spacing w:line="360" w:lineRule="auto"/>
        <w:jc w:val="both"/>
        <w:rPr>
          <w:rFonts w:ascii="Arial" w:eastAsia="Arial Unicode MS" w:hAnsi="Arial" w:cs="Arial"/>
          <w:color w:val="000000"/>
        </w:rPr>
      </w:pPr>
      <w:r w:rsidRPr="00EF1013">
        <w:rPr>
          <w:rFonts w:ascii="Arial" w:eastAsia="Arial Unicode MS" w:hAnsi="Arial" w:cs="Arial"/>
          <w:color w:val="000000"/>
        </w:rPr>
        <w:t>Local e data.</w:t>
      </w:r>
    </w:p>
    <w:p w:rsidR="004B0709" w:rsidRPr="00EF1013" w:rsidRDefault="004B0709" w:rsidP="004B0709">
      <w:pPr>
        <w:spacing w:line="360" w:lineRule="auto"/>
        <w:jc w:val="both"/>
        <w:rPr>
          <w:rFonts w:ascii="Arial" w:eastAsia="Arial Unicode MS" w:hAnsi="Arial" w:cs="Arial"/>
          <w:color w:val="000000"/>
        </w:rPr>
      </w:pPr>
    </w:p>
    <w:p w:rsidR="004B0709" w:rsidRPr="00EF1013" w:rsidRDefault="004B0709" w:rsidP="004B0709">
      <w:pPr>
        <w:spacing w:line="360" w:lineRule="auto"/>
        <w:jc w:val="center"/>
        <w:rPr>
          <w:rFonts w:ascii="Arial" w:eastAsia="Arial Unicode MS" w:hAnsi="Arial" w:cs="Arial"/>
          <w:b/>
          <w:color w:val="000000"/>
        </w:rPr>
      </w:pPr>
      <w:r w:rsidRPr="00EF1013">
        <w:rPr>
          <w:rFonts w:ascii="Arial" w:eastAsia="Arial Unicode MS" w:hAnsi="Arial" w:cs="Arial"/>
          <w:b/>
          <w:color w:val="000000"/>
        </w:rPr>
        <w:t>Carimbo, nome e assinatura do representante legal.</w:t>
      </w: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A32763" w:rsidRPr="00EF1013" w:rsidRDefault="00A32763" w:rsidP="00A32763">
      <w:pPr>
        <w:autoSpaceDE w:val="0"/>
        <w:autoSpaceDN w:val="0"/>
        <w:adjustRightInd w:val="0"/>
        <w:spacing w:line="360" w:lineRule="auto"/>
        <w:jc w:val="center"/>
        <w:rPr>
          <w:rFonts w:ascii="Arial" w:eastAsia="Arial Unicode MS" w:hAnsi="Arial" w:cs="Arial"/>
          <w:b/>
          <w:bCs/>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Default="00097286" w:rsidP="00A32763">
      <w:pPr>
        <w:pStyle w:val="Ttulo2"/>
        <w:spacing w:line="360" w:lineRule="auto"/>
        <w:rPr>
          <w:rFonts w:eastAsia="Arial Unicode MS" w:cs="Arial"/>
          <w:szCs w:val="24"/>
        </w:rPr>
      </w:pPr>
      <w:proofErr w:type="gramStart"/>
      <w:r>
        <w:rPr>
          <w:rFonts w:eastAsia="Arial Unicode MS" w:cs="Arial"/>
          <w:szCs w:val="24"/>
        </w:rPr>
        <w:lastRenderedPageBreak/>
        <w:t>ANEXO V</w:t>
      </w:r>
      <w:r w:rsidR="006762B1">
        <w:rPr>
          <w:rFonts w:eastAsia="Arial Unicode MS" w:cs="Arial"/>
          <w:szCs w:val="24"/>
        </w:rPr>
        <w:t>I</w:t>
      </w:r>
      <w:proofErr w:type="gramEnd"/>
    </w:p>
    <w:p w:rsidR="008B3D1C" w:rsidRDefault="008B3D1C" w:rsidP="00097286">
      <w:pPr>
        <w:rPr>
          <w:rFonts w:eastAsia="Arial Unicode MS"/>
        </w:rPr>
      </w:pPr>
    </w:p>
    <w:p w:rsidR="0045117B" w:rsidRDefault="0045117B" w:rsidP="0045117B">
      <w:pPr>
        <w:spacing w:line="360" w:lineRule="auto"/>
        <w:rPr>
          <w:rFonts w:eastAsia="Arial Unicode MS"/>
        </w:rPr>
      </w:pPr>
      <w:r w:rsidRPr="0045117B">
        <w:rPr>
          <w:rFonts w:ascii="Arial" w:eastAsia="Arial Unicode MS" w:hAnsi="Arial" w:cs="Arial"/>
          <w:b/>
        </w:rPr>
        <w:t>DECLARAÇÃO DE QUE CUMPRE AS EXIGÊNCIAS DE RESERVA DE CARGOS PARA PESSOA COM DEFICIÊNCIA E PARA REABILITADO DA PREVIDÊNCIA SOCIAL</w:t>
      </w:r>
      <w:r>
        <w:rPr>
          <w:rFonts w:ascii="Arial" w:eastAsia="Arial Unicode MS" w:hAnsi="Arial" w:cs="Arial"/>
          <w:b/>
        </w:rPr>
        <w:t xml:space="preserve">.  / </w:t>
      </w:r>
      <w:r>
        <w:rPr>
          <w:rFonts w:eastAsia="Arial Unicode MS"/>
        </w:rPr>
        <w:t>(Lei 14.133/21, art. 63, inciso IV)</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PROCESSO N.º</w:t>
      </w:r>
      <w:r w:rsidR="00AC20B0">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45117B" w:rsidRDefault="0045117B" w:rsidP="0045117B">
      <w:pPr>
        <w:spacing w:line="360" w:lineRule="auto"/>
        <w:rPr>
          <w:rFonts w:ascii="Arial" w:eastAsia="Arial Unicode MS" w:hAnsi="Arial" w:cs="Arial"/>
        </w:rPr>
      </w:pPr>
      <w:r>
        <w:rPr>
          <w:rFonts w:ascii="Arial" w:eastAsia="Arial Unicode MS" w:hAnsi="Arial" w:cs="Arial"/>
        </w:rPr>
        <w:t>PREGÃO ELETRONICO</w:t>
      </w:r>
      <w:r w:rsidRPr="0045117B">
        <w:rPr>
          <w:rFonts w:ascii="Arial" w:eastAsia="Arial Unicode MS" w:hAnsi="Arial" w:cs="Arial"/>
        </w:rPr>
        <w:t xml:space="preserve">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891D09">
      <w:pPr>
        <w:spacing w:line="360" w:lineRule="auto"/>
        <w:ind w:firstLine="1418"/>
        <w:jc w:val="both"/>
        <w:rPr>
          <w:rFonts w:ascii="Arial" w:eastAsia="Arial Unicode MS" w:hAnsi="Arial" w:cs="Arial"/>
        </w:rPr>
      </w:pPr>
      <w:r w:rsidRPr="0045117B">
        <w:rPr>
          <w:rFonts w:ascii="Arial" w:eastAsia="Arial Unicode MS" w:hAnsi="Arial" w:cs="Arial"/>
        </w:rPr>
        <w:t>Empresa</w:t>
      </w:r>
      <w:proofErr w:type="gramStart"/>
      <w:r w:rsidRPr="0045117B">
        <w:rPr>
          <w:rFonts w:ascii="Arial" w:eastAsia="Arial Unicode MS" w:hAnsi="Arial" w:cs="Arial"/>
        </w:rPr>
        <w:t>..................................................................</w:t>
      </w:r>
      <w:proofErr w:type="gramEnd"/>
      <w:r w:rsidRPr="0045117B">
        <w:rPr>
          <w:rFonts w:ascii="Arial" w:eastAsia="Arial Unicode MS" w:hAnsi="Arial" w:cs="Arial"/>
        </w:rPr>
        <w:t>(nome da empresa licitante)..., inscrita no CNPJ/MF sob o n.º.................sediada.....................(endereço completo)..........., declara, para os devidos fins,</w:t>
      </w:r>
      <w:r>
        <w:rPr>
          <w:rFonts w:ascii="Arial" w:eastAsia="Arial Unicode MS" w:hAnsi="Arial" w:cs="Arial"/>
        </w:rPr>
        <w:t xml:space="preserve"> </w:t>
      </w:r>
      <w:r w:rsidRPr="00891D09">
        <w:rPr>
          <w:rFonts w:ascii="Arial" w:eastAsia="Arial Unicode MS" w:hAnsi="Arial" w:cs="Arial"/>
          <w:u w:val="single"/>
        </w:rPr>
        <w:t>observado o disposto no art. 93 da Lei nº 8.213, de 24 de julho de 1991</w:t>
      </w:r>
      <w:r w:rsidR="00891D09">
        <w:rPr>
          <w:rFonts w:ascii="Arial" w:eastAsia="Arial Unicode MS" w:hAnsi="Arial" w:cs="Arial"/>
        </w:rPr>
        <w:t xml:space="preserve">, que </w:t>
      </w:r>
      <w:r w:rsidRPr="0045117B">
        <w:rPr>
          <w:rFonts w:ascii="Arial" w:eastAsia="Arial Unicode MS" w:hAnsi="Arial" w:cs="Arial"/>
        </w:rPr>
        <w:t>cumpr</w:t>
      </w:r>
      <w:r w:rsidR="00891D09">
        <w:rPr>
          <w:rFonts w:ascii="Arial" w:eastAsia="Arial Unicode MS" w:hAnsi="Arial" w:cs="Arial"/>
        </w:rPr>
        <w:t xml:space="preserve">e as exigências </w:t>
      </w:r>
      <w:r w:rsidRPr="0045117B">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Pr>
          <w:rFonts w:ascii="Arial" w:eastAsia="Arial Unicode MS" w:hAnsi="Arial" w:cs="Arial"/>
        </w:rPr>
        <w:t xml:space="preserve">, </w:t>
      </w:r>
      <w:r w:rsidR="00334F84">
        <w:rPr>
          <w:rFonts w:ascii="Arial" w:eastAsia="Arial Unicode MS" w:hAnsi="Arial" w:cs="Arial"/>
        </w:rPr>
        <w:t>para atendimento</w:t>
      </w:r>
      <w:r w:rsidR="00891D09">
        <w:rPr>
          <w:rFonts w:ascii="Arial" w:eastAsia="Arial Unicode MS" w:hAnsi="Arial" w:cs="Arial"/>
        </w:rPr>
        <w:t xml:space="preserve"> ao que preceitua  o art. 63, inciso IV da Lei Federal 14.133/2021.</w:t>
      </w:r>
    </w:p>
    <w:p w:rsidR="00891D09" w:rsidRDefault="00891D09" w:rsidP="00891D09">
      <w:pPr>
        <w:spacing w:line="360" w:lineRule="auto"/>
        <w:ind w:firstLine="1418"/>
        <w:jc w:val="both"/>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p>
    <w:p w:rsidR="0045117B" w:rsidRDefault="0045117B" w:rsidP="0045117B">
      <w:pPr>
        <w:spacing w:line="360" w:lineRule="auto"/>
        <w:ind w:firstLine="1418"/>
        <w:rPr>
          <w:rFonts w:ascii="Arial" w:eastAsia="Arial Unicode MS" w:hAnsi="Arial" w:cs="Arial"/>
        </w:rPr>
      </w:pPr>
      <w:r w:rsidRPr="0045117B">
        <w:rPr>
          <w:rFonts w:ascii="Arial" w:eastAsia="Arial Unicode MS" w:hAnsi="Arial" w:cs="Arial"/>
        </w:rPr>
        <w:t>Local, ____ de ______________ de 202</w:t>
      </w:r>
      <w:r>
        <w:rPr>
          <w:rFonts w:ascii="Arial" w:eastAsia="Arial Unicode MS" w:hAnsi="Arial" w:cs="Arial"/>
        </w:rPr>
        <w:t>3</w:t>
      </w:r>
      <w:r w:rsidRPr="0045117B">
        <w:rPr>
          <w:rFonts w:ascii="Arial" w:eastAsia="Arial Unicode MS" w:hAnsi="Arial" w:cs="Arial"/>
        </w:rPr>
        <w:t xml:space="preserve">. </w:t>
      </w:r>
    </w:p>
    <w:p w:rsidR="0045117B" w:rsidRDefault="0045117B" w:rsidP="0045117B">
      <w:pPr>
        <w:spacing w:line="360" w:lineRule="auto"/>
        <w:ind w:firstLine="1418"/>
        <w:rPr>
          <w:rFonts w:ascii="Arial" w:eastAsia="Arial Unicode MS" w:hAnsi="Arial" w:cs="Arial"/>
        </w:rPr>
      </w:pPr>
    </w:p>
    <w:p w:rsidR="00AC20B0" w:rsidRDefault="0045117B" w:rsidP="00AC20B0">
      <w:pPr>
        <w:spacing w:line="360" w:lineRule="auto"/>
        <w:jc w:val="center"/>
        <w:rPr>
          <w:rFonts w:ascii="Arial" w:eastAsia="Arial Unicode MS" w:hAnsi="Arial" w:cs="Arial"/>
        </w:rPr>
      </w:pPr>
      <w:r w:rsidRPr="0045117B">
        <w:rPr>
          <w:rFonts w:ascii="Arial" w:eastAsia="Arial Unicode MS" w:hAnsi="Arial" w:cs="Arial"/>
        </w:rPr>
        <w:t xml:space="preserve">________________________________________________________ </w:t>
      </w:r>
    </w:p>
    <w:p w:rsidR="0045117B" w:rsidRDefault="0045117B" w:rsidP="00AC20B0">
      <w:pPr>
        <w:spacing w:line="360" w:lineRule="auto"/>
        <w:jc w:val="center"/>
        <w:rPr>
          <w:rFonts w:ascii="Arial" w:eastAsia="Arial Unicode MS" w:hAnsi="Arial" w:cs="Arial"/>
        </w:rPr>
      </w:pPr>
      <w:r w:rsidRPr="0045117B">
        <w:rPr>
          <w:rFonts w:ascii="Arial" w:eastAsia="Arial Unicode MS" w:hAnsi="Arial" w:cs="Arial"/>
        </w:rPr>
        <w:t>(Identificação e assinatura do representante legal do licitante)</w:t>
      </w: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p>
    <w:p w:rsidR="0045117B" w:rsidRDefault="0045117B" w:rsidP="0045117B">
      <w:pPr>
        <w:spacing w:line="360" w:lineRule="auto"/>
        <w:rPr>
          <w:rFonts w:ascii="Arial" w:eastAsia="Arial Unicode MS" w:hAnsi="Arial" w:cs="Arial"/>
        </w:rPr>
      </w:pPr>
      <w:r w:rsidRPr="0045117B">
        <w:rPr>
          <w:rFonts w:ascii="Arial" w:eastAsia="Arial Unicode MS" w:hAnsi="Arial" w:cs="Arial"/>
        </w:rPr>
        <w:t>OBS.:</w:t>
      </w:r>
    </w:p>
    <w:p w:rsidR="0045117B" w:rsidRDefault="0045117B" w:rsidP="0045117B">
      <w:pPr>
        <w:spacing w:line="360" w:lineRule="auto"/>
        <w:rPr>
          <w:rFonts w:ascii="Arial" w:eastAsia="Arial Unicode MS" w:hAnsi="Arial" w:cs="Arial"/>
        </w:rPr>
      </w:pPr>
      <w:r w:rsidRPr="0045117B">
        <w:rPr>
          <w:rFonts w:ascii="Arial" w:eastAsia="Arial Unicode MS" w:hAnsi="Arial" w:cs="Arial"/>
        </w:rPr>
        <w:t>1 - A declaração deverá ser apresentada em papel timbrado da empresa;</w:t>
      </w:r>
    </w:p>
    <w:p w:rsidR="00097286" w:rsidRPr="0045117B" w:rsidRDefault="0045117B" w:rsidP="0045117B">
      <w:pPr>
        <w:spacing w:line="360" w:lineRule="auto"/>
        <w:rPr>
          <w:rFonts w:ascii="Arial" w:eastAsia="Arial Unicode MS" w:hAnsi="Arial" w:cs="Arial"/>
        </w:rPr>
      </w:pPr>
      <w:r w:rsidRPr="0045117B">
        <w:rPr>
          <w:rFonts w:ascii="Arial" w:eastAsia="Arial Unicode MS" w:hAnsi="Arial" w:cs="Arial"/>
        </w:rPr>
        <w:t>2 - Abaixo da assinatura do representante legal, deverá ter carimbo do CNPJ.</w:t>
      </w:r>
    </w:p>
    <w:p w:rsidR="00891D09" w:rsidRDefault="00891D09" w:rsidP="00A32763">
      <w:pPr>
        <w:pStyle w:val="Ttulo2"/>
        <w:spacing w:line="360" w:lineRule="auto"/>
        <w:rPr>
          <w:rFonts w:eastAsia="Arial Unicode MS" w:cs="Arial"/>
          <w:szCs w:val="24"/>
        </w:rPr>
      </w:pPr>
    </w:p>
    <w:p w:rsidR="00A32763" w:rsidRPr="00AF51B3" w:rsidRDefault="006E0413" w:rsidP="00A32763">
      <w:pPr>
        <w:pStyle w:val="Ttulo2"/>
        <w:spacing w:line="360" w:lineRule="auto"/>
        <w:rPr>
          <w:rFonts w:eastAsia="Arial Unicode MS" w:cs="Arial"/>
          <w:szCs w:val="24"/>
        </w:rPr>
      </w:pPr>
      <w:r w:rsidRPr="00AF51B3">
        <w:rPr>
          <w:rFonts w:eastAsia="Arial Unicode MS" w:cs="Arial"/>
          <w:szCs w:val="24"/>
        </w:rPr>
        <w:t>A</w:t>
      </w:r>
      <w:r w:rsidR="00A32763" w:rsidRPr="00AF51B3">
        <w:rPr>
          <w:rFonts w:eastAsia="Arial Unicode MS" w:cs="Arial"/>
          <w:szCs w:val="24"/>
        </w:rPr>
        <w:t>NEXO V</w:t>
      </w:r>
      <w:r w:rsidR="00097286" w:rsidRPr="00AF51B3">
        <w:rPr>
          <w:rFonts w:eastAsia="Arial Unicode MS" w:cs="Arial"/>
          <w:szCs w:val="24"/>
        </w:rPr>
        <w:t>I</w:t>
      </w:r>
      <w:r w:rsidR="006762B1" w:rsidRPr="00AF51B3">
        <w:rPr>
          <w:rFonts w:eastAsia="Arial Unicode MS" w:cs="Arial"/>
          <w:szCs w:val="24"/>
        </w:rPr>
        <w:t>I</w:t>
      </w:r>
    </w:p>
    <w:p w:rsidR="003206B8" w:rsidRPr="00AF51B3" w:rsidRDefault="003206B8" w:rsidP="003206B8">
      <w:pPr>
        <w:rPr>
          <w:rFonts w:ascii="Arial" w:eastAsia="Arial Unicode MS" w:hAnsi="Arial" w:cs="Arial"/>
        </w:rPr>
      </w:pP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3206B8" w:rsidRPr="00AF51B3" w:rsidRDefault="003206B8" w:rsidP="003206B8">
      <w:pPr>
        <w:spacing w:line="360" w:lineRule="auto"/>
        <w:jc w:val="center"/>
        <w:rPr>
          <w:rFonts w:ascii="Arial" w:eastAsia="Arial Unicode MS" w:hAnsi="Arial" w:cs="Arial"/>
          <w:b/>
        </w:rPr>
      </w:pPr>
    </w:p>
    <w:p w:rsidR="00A32763" w:rsidRPr="00AF51B3" w:rsidRDefault="00727512" w:rsidP="003206B8">
      <w:pPr>
        <w:spacing w:line="360" w:lineRule="auto"/>
        <w:jc w:val="center"/>
        <w:rPr>
          <w:rFonts w:ascii="Arial" w:eastAsia="Arial Unicode MS" w:hAnsi="Arial" w:cs="Arial"/>
          <w:b/>
        </w:rPr>
      </w:pPr>
      <w:r w:rsidRPr="00AF51B3">
        <w:rPr>
          <w:rFonts w:ascii="Arial" w:eastAsia="Arial Unicode MS" w:hAnsi="Arial" w:cs="Arial"/>
          <w:b/>
        </w:rPr>
        <w:t>MODELO DE</w:t>
      </w:r>
      <w:r w:rsidR="003206B8" w:rsidRPr="00AF51B3">
        <w:rPr>
          <w:rFonts w:ascii="Arial" w:eastAsia="Arial Unicode MS" w:hAnsi="Arial" w:cs="Arial"/>
          <w:b/>
        </w:rPr>
        <w:t xml:space="preserve"> </w:t>
      </w:r>
      <w:r w:rsidR="005B4D2C" w:rsidRPr="00AF51B3">
        <w:rPr>
          <w:rFonts w:ascii="Arial" w:eastAsia="Arial Unicode MS" w:hAnsi="Arial" w:cs="Arial"/>
          <w:b/>
        </w:rPr>
        <w:t xml:space="preserve">NOVA </w:t>
      </w:r>
      <w:r w:rsidR="00A32763" w:rsidRPr="00AF51B3">
        <w:rPr>
          <w:rFonts w:ascii="Arial" w:eastAsia="Arial Unicode MS" w:hAnsi="Arial" w:cs="Arial"/>
          <w:b/>
        </w:rPr>
        <w:t>PROPOSTA COMERCIAL</w:t>
      </w:r>
    </w:p>
    <w:p w:rsidR="003206B8" w:rsidRPr="00AF51B3" w:rsidRDefault="003206B8" w:rsidP="003206B8">
      <w:pPr>
        <w:spacing w:line="360" w:lineRule="auto"/>
        <w:jc w:val="center"/>
        <w:rPr>
          <w:rFonts w:ascii="Arial" w:eastAsia="Arial Unicode MS" w:hAnsi="Arial" w:cs="Arial"/>
          <w:b/>
        </w:rPr>
      </w:pP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Fornecedor:________________________________________________________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CNPJ:</w:t>
      </w:r>
      <w:r w:rsidRPr="00AF51B3">
        <w:rPr>
          <w:rFonts w:ascii="Arial" w:eastAsia="Arial Unicode MS" w:hAnsi="Arial" w:cs="Arial"/>
        </w:rPr>
        <w:tab/>
        <w:t xml:space="preserve"> ____________________</w:t>
      </w:r>
      <w:r w:rsidRPr="00AF51B3">
        <w:rPr>
          <w:rFonts w:ascii="Arial" w:eastAsia="Arial Unicode MS" w:hAnsi="Arial" w:cs="Arial"/>
        </w:rPr>
        <w:tab/>
        <w:t>Inscrição Estadual:________________________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Endereço: ___________________________Bairro: ________________________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CEP: _______________Cidade: __________________ Estado: ______________</w:t>
      </w:r>
    </w:p>
    <w:p w:rsidR="003206B8" w:rsidRPr="00AF51B3" w:rsidRDefault="003206B8" w:rsidP="003206B8">
      <w:pPr>
        <w:spacing w:line="360" w:lineRule="auto"/>
        <w:rPr>
          <w:rFonts w:ascii="Arial" w:eastAsia="Arial Unicode MS" w:hAnsi="Arial" w:cs="Arial"/>
        </w:rPr>
      </w:pPr>
      <w:r w:rsidRPr="00AF51B3">
        <w:rPr>
          <w:rFonts w:ascii="Arial" w:eastAsia="Arial Unicode MS" w:hAnsi="Arial" w:cs="Arial"/>
        </w:rPr>
        <w:t>Telefone: __________________</w:t>
      </w:r>
      <w:r w:rsidRPr="00AF51B3">
        <w:rPr>
          <w:rFonts w:ascii="Arial" w:eastAsia="Arial Unicode MS" w:hAnsi="Arial" w:cs="Arial"/>
        </w:rPr>
        <w:tab/>
        <w:t xml:space="preserve"> e-mail: ________________________________</w:t>
      </w:r>
    </w:p>
    <w:p w:rsidR="003206B8" w:rsidRPr="00AF51B3" w:rsidRDefault="003206B8" w:rsidP="003206B8">
      <w:pPr>
        <w:tabs>
          <w:tab w:val="center" w:pos="4961"/>
        </w:tabs>
        <w:spacing w:line="360" w:lineRule="auto"/>
        <w:jc w:val="both"/>
        <w:rPr>
          <w:rFonts w:ascii="Arial" w:eastAsia="Arial Unicode MS" w:hAnsi="Arial" w:cs="Arial"/>
          <w:b/>
        </w:rPr>
      </w:pPr>
    </w:p>
    <w:p w:rsidR="003206B8" w:rsidRPr="00AF51B3" w:rsidRDefault="003206B8" w:rsidP="003206B8">
      <w:pPr>
        <w:tabs>
          <w:tab w:val="center" w:pos="4961"/>
        </w:tabs>
        <w:spacing w:line="360" w:lineRule="auto"/>
        <w:jc w:val="both"/>
        <w:rPr>
          <w:rFonts w:ascii="Arial" w:eastAsia="Arial Unicode MS" w:hAnsi="Arial" w:cs="Arial"/>
          <w:b/>
        </w:rPr>
      </w:pPr>
      <w:r w:rsidRPr="00AF51B3">
        <w:rPr>
          <w:rFonts w:ascii="Arial" w:eastAsia="Arial Unicode MS" w:hAnsi="Arial" w:cs="Arial"/>
          <w:b/>
          <w:u w:val="single"/>
        </w:rPr>
        <w:t>DADOS BANCÁRIOS PARA PAGAMENTO</w:t>
      </w:r>
      <w:r w:rsidRPr="00AF51B3">
        <w:rPr>
          <w:rFonts w:ascii="Arial" w:eastAsia="Arial Unicode MS" w:hAnsi="Arial" w:cs="Arial"/>
          <w:b/>
        </w:rPr>
        <w:t xml:space="preserve">: </w:t>
      </w:r>
      <w:r w:rsidRPr="00AF51B3">
        <w:rPr>
          <w:rFonts w:ascii="Arial" w:eastAsia="Arial Unicode MS" w:hAnsi="Arial" w:cs="Arial"/>
          <w:b/>
        </w:rPr>
        <w:tab/>
      </w:r>
    </w:p>
    <w:p w:rsidR="003206B8" w:rsidRPr="00AF51B3" w:rsidRDefault="003206B8" w:rsidP="003206B8">
      <w:pPr>
        <w:spacing w:line="360" w:lineRule="auto"/>
        <w:jc w:val="both"/>
        <w:rPr>
          <w:rFonts w:ascii="Arial" w:eastAsia="Arial Unicode MS" w:hAnsi="Arial" w:cs="Arial"/>
        </w:rPr>
      </w:pPr>
      <w:r w:rsidRPr="00AF51B3">
        <w:rPr>
          <w:rFonts w:ascii="Arial" w:eastAsia="Arial Unicode MS" w:hAnsi="Arial" w:cs="Arial"/>
        </w:rPr>
        <w:t>Banco:__________Agência:___________ Conta Corrente: __________________</w:t>
      </w: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rPr>
        <w:t>Obs.: a conta deverá ser no CNPJ da favorecida.</w:t>
      </w:r>
    </w:p>
    <w:p w:rsidR="003206B8" w:rsidRPr="00AF51B3" w:rsidRDefault="003206B8" w:rsidP="003206B8">
      <w:pPr>
        <w:spacing w:line="360" w:lineRule="auto"/>
        <w:jc w:val="both"/>
        <w:rPr>
          <w:rFonts w:ascii="Arial" w:eastAsia="Arial Unicode MS" w:hAnsi="Arial" w:cs="Arial"/>
          <w:b/>
        </w:rPr>
      </w:pPr>
    </w:p>
    <w:p w:rsidR="003206B8" w:rsidRPr="00AF51B3" w:rsidRDefault="003206B8" w:rsidP="003206B8">
      <w:pPr>
        <w:spacing w:line="360" w:lineRule="auto"/>
        <w:jc w:val="both"/>
        <w:rPr>
          <w:rFonts w:ascii="Arial" w:eastAsia="Arial Unicode MS" w:hAnsi="Arial" w:cs="Arial"/>
          <w:b/>
        </w:rPr>
      </w:pPr>
      <w:r w:rsidRPr="00AF51B3">
        <w:rPr>
          <w:rFonts w:ascii="Arial" w:eastAsia="Arial Unicode MS" w:hAnsi="Arial" w:cs="Arial"/>
          <w:b/>
          <w:u w:val="single"/>
        </w:rPr>
        <w:t xml:space="preserve">DADOS PARA ASSINATURA </w:t>
      </w:r>
      <w:r w:rsidR="00334F84" w:rsidRPr="00AF51B3">
        <w:rPr>
          <w:rFonts w:ascii="Arial" w:eastAsia="Arial Unicode MS" w:hAnsi="Arial" w:cs="Arial"/>
          <w:b/>
          <w:u w:val="single"/>
        </w:rPr>
        <w:t>DA ATA DE REGISTRO DE PREÇOS</w:t>
      </w:r>
      <w:r w:rsidRPr="00AF51B3">
        <w:rPr>
          <w:rFonts w:ascii="Arial" w:eastAsia="Arial Unicode MS" w:hAnsi="Arial" w:cs="Arial"/>
          <w:b/>
        </w:rPr>
        <w:t>:</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Nome do Responsável:_______________________ Cargo: _________________</w:t>
      </w:r>
    </w:p>
    <w:p w:rsidR="003206B8" w:rsidRPr="00AF51B3" w:rsidRDefault="003206B8" w:rsidP="003206B8">
      <w:pPr>
        <w:spacing w:line="360" w:lineRule="auto"/>
        <w:rPr>
          <w:rFonts w:ascii="Arial" w:eastAsia="Arial Unicode MS" w:hAnsi="Arial" w:cs="Arial"/>
          <w:lang w:eastAsia="en-US"/>
        </w:rPr>
      </w:pPr>
      <w:r w:rsidRPr="00AF51B3">
        <w:rPr>
          <w:rFonts w:ascii="Arial" w:eastAsia="Arial Unicode MS" w:hAnsi="Arial" w:cs="Arial"/>
          <w:lang w:eastAsia="en-US"/>
        </w:rPr>
        <w:t xml:space="preserve"> RG:__________________     CPF:___________________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 xml:space="preserve">Data de Nascimento: _______/_______/_______ </w:t>
      </w:r>
    </w:p>
    <w:p w:rsidR="003206B8" w:rsidRPr="00AF51B3" w:rsidRDefault="003206B8" w:rsidP="003206B8">
      <w:pPr>
        <w:spacing w:line="360" w:lineRule="auto"/>
        <w:rPr>
          <w:rFonts w:ascii="Arial" w:eastAsia="Calibri" w:hAnsi="Arial" w:cs="Arial"/>
          <w:b/>
          <w:lang w:eastAsia="en-US"/>
        </w:rPr>
      </w:pPr>
      <w:r w:rsidRPr="00AF51B3">
        <w:rPr>
          <w:rFonts w:ascii="Arial" w:eastAsia="Calibri" w:hAnsi="Arial" w:cs="Arial"/>
          <w:lang w:eastAsia="en-US"/>
        </w:rPr>
        <w:t>Endereço Residencial Completo:______________________________________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institucional: ________________________________________________</w:t>
      </w:r>
    </w:p>
    <w:p w:rsidR="003206B8" w:rsidRPr="00AF51B3" w:rsidRDefault="003206B8" w:rsidP="003206B8">
      <w:pPr>
        <w:spacing w:line="360" w:lineRule="auto"/>
        <w:rPr>
          <w:rFonts w:ascii="Arial" w:eastAsia="Calibri" w:hAnsi="Arial" w:cs="Arial"/>
          <w:lang w:eastAsia="en-US"/>
        </w:rPr>
      </w:pPr>
      <w:r w:rsidRPr="00AF51B3">
        <w:rPr>
          <w:rFonts w:ascii="Arial" w:eastAsia="Calibri" w:hAnsi="Arial" w:cs="Arial"/>
          <w:lang w:eastAsia="en-US"/>
        </w:rPr>
        <w:t>E-mail pessoal: ____________________________________________________</w:t>
      </w:r>
    </w:p>
    <w:p w:rsidR="003206B8" w:rsidRPr="00AF51B3" w:rsidRDefault="003206B8" w:rsidP="003206B8">
      <w:pPr>
        <w:spacing w:line="360" w:lineRule="auto"/>
        <w:jc w:val="both"/>
        <w:rPr>
          <w:rFonts w:ascii="Arial" w:eastAsia="Calibri" w:hAnsi="Arial" w:cs="Arial"/>
          <w:lang w:eastAsia="en-US"/>
        </w:rPr>
      </w:pPr>
      <w:r w:rsidRPr="00AF51B3">
        <w:rPr>
          <w:rFonts w:ascii="Arial" w:eastAsia="Calibri" w:hAnsi="Arial" w:cs="Arial"/>
          <w:lang w:eastAsia="en-US"/>
        </w:rPr>
        <w:t>Telefone: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 xml:space="preserve">_____________________ </w:t>
      </w:r>
    </w:p>
    <w:p w:rsidR="003206B8" w:rsidRPr="00AF51B3" w:rsidRDefault="003206B8" w:rsidP="003206B8">
      <w:pPr>
        <w:spacing w:line="360" w:lineRule="auto"/>
        <w:jc w:val="both"/>
        <w:rPr>
          <w:rFonts w:ascii="Arial" w:eastAsia="Arial Unicode MS" w:hAnsi="Arial" w:cs="Arial"/>
          <w:b/>
        </w:rPr>
      </w:pPr>
      <w:r w:rsidRPr="00AF51B3">
        <w:rPr>
          <w:rFonts w:ascii="Arial" w:eastAsia="Calibri" w:hAnsi="Arial" w:cs="Arial"/>
          <w:lang w:eastAsia="en-US"/>
        </w:rPr>
        <w:t>Celular: (____</w:t>
      </w:r>
      <w:proofErr w:type="gramStart"/>
      <w:r w:rsidRPr="00AF51B3">
        <w:rPr>
          <w:rFonts w:ascii="Arial" w:eastAsia="Calibri" w:hAnsi="Arial" w:cs="Arial"/>
          <w:lang w:eastAsia="en-US"/>
        </w:rPr>
        <w:t>)</w:t>
      </w:r>
      <w:proofErr w:type="gramEnd"/>
      <w:r w:rsidRPr="00AF51B3">
        <w:rPr>
          <w:rFonts w:ascii="Arial" w:eastAsia="Calibri" w:hAnsi="Arial" w:cs="Arial"/>
          <w:lang w:eastAsia="en-US"/>
        </w:rPr>
        <w:t>___________________</w:t>
      </w:r>
    </w:p>
    <w:p w:rsidR="003206B8" w:rsidRPr="00AF51B3" w:rsidRDefault="003206B8" w:rsidP="00A32763">
      <w:pPr>
        <w:spacing w:line="360" w:lineRule="auto"/>
        <w:jc w:val="both"/>
        <w:rPr>
          <w:rFonts w:ascii="Arial" w:eastAsia="Arial Unicode MS" w:hAnsi="Arial" w:cs="Arial"/>
        </w:rPr>
      </w:pPr>
    </w:p>
    <w:p w:rsidR="00A3276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Pelo presente, formulamos proposta comercial para </w:t>
      </w:r>
      <w:r w:rsidR="003206B8" w:rsidRPr="00AF51B3">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FD00C8">
            <w:rPr>
              <w:rStyle w:val="Estilo17"/>
              <w:rFonts w:ascii="Arial" w:eastAsia="Arial Unicode MS" w:hAnsi="Arial" w:cs="Arial"/>
            </w:rPr>
            <w:t xml:space="preserve">REGISTRO DE PREÇO DE MICROCHIP PARA O PROGRAMA DE CASTRAÇÃO, ADOÇÃO E PROGRAMA </w:t>
          </w:r>
          <w:r w:rsidR="00FD00C8">
            <w:rPr>
              <w:rStyle w:val="Estilo17"/>
              <w:rFonts w:ascii="Arial" w:eastAsia="Arial Unicode MS" w:hAnsi="Arial" w:cs="Arial"/>
            </w:rPr>
            <w:lastRenderedPageBreak/>
            <w:t>DE REGISTRO/IDENTIFICAÇÃO ANIMAL REALIZADO PELO CENTRO DE CONTROLE DE ZOONOSES</w:t>
          </w:r>
        </w:sdtContent>
      </w:sdt>
      <w:r w:rsidRPr="00AF51B3">
        <w:rPr>
          <w:rFonts w:ascii="Arial" w:hAnsi="Arial" w:cs="Arial"/>
        </w:rPr>
        <w:t>,</w:t>
      </w:r>
      <w:r w:rsidRPr="00AF51B3">
        <w:rPr>
          <w:rFonts w:ascii="Arial" w:eastAsia="Arial Unicode MS" w:hAnsi="Arial" w:cs="Arial"/>
        </w:rPr>
        <w:t xml:space="preserve"> conforme especificações descritas no </w:t>
      </w:r>
      <w:r w:rsidR="00363315" w:rsidRPr="00AF51B3">
        <w:rPr>
          <w:rFonts w:ascii="Arial" w:eastAsia="Arial Unicode MS" w:hAnsi="Arial" w:cs="Arial"/>
        </w:rPr>
        <w:t>ANEXO II</w:t>
      </w:r>
      <w:r w:rsidRPr="00AF51B3">
        <w:rPr>
          <w:rFonts w:ascii="Arial" w:eastAsia="Arial Unicode MS" w:hAnsi="Arial" w:cs="Arial"/>
        </w:rPr>
        <w:t>, nos seguintes termos:</w:t>
      </w:r>
    </w:p>
    <w:p w:rsidR="00050C51" w:rsidRPr="00AF51B3" w:rsidRDefault="00050C51" w:rsidP="00A32763">
      <w:pPr>
        <w:spacing w:line="360" w:lineRule="auto"/>
        <w:jc w:val="both"/>
        <w:rPr>
          <w:rFonts w:ascii="Arial" w:eastAsia="Arial Unicode MS" w:hAnsi="Arial" w:cs="Arial"/>
        </w:rPr>
      </w:pPr>
    </w:p>
    <w:tbl>
      <w:tblPr>
        <w:tblW w:w="9072" w:type="dxa"/>
        <w:jc w:val="center"/>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276"/>
        <w:gridCol w:w="992"/>
        <w:gridCol w:w="1559"/>
        <w:gridCol w:w="1560"/>
        <w:gridCol w:w="1417"/>
        <w:gridCol w:w="1559"/>
      </w:tblGrid>
      <w:tr w:rsidR="00050C51" w:rsidRPr="002E4324" w:rsidTr="00050C51">
        <w:trPr>
          <w:trHeight w:val="600"/>
          <w:jc w:val="center"/>
        </w:trPr>
        <w:tc>
          <w:tcPr>
            <w:tcW w:w="709" w:type="dxa"/>
            <w:tcBorders>
              <w:bottom w:val="single" w:sz="4" w:space="0" w:color="auto"/>
            </w:tcBorders>
            <w:shd w:val="clear" w:color="auto" w:fill="D9D9D9"/>
            <w:vAlign w:val="center"/>
          </w:tcPr>
          <w:p w:rsidR="00050C51" w:rsidRPr="002E4324" w:rsidRDefault="00050C51" w:rsidP="00050C51">
            <w:pPr>
              <w:spacing w:line="360" w:lineRule="auto"/>
              <w:ind w:left="-392" w:firstLine="83"/>
              <w:jc w:val="right"/>
              <w:rPr>
                <w:rFonts w:ascii="Arial" w:eastAsia="Arial Unicode MS" w:hAnsi="Arial" w:cs="Arial"/>
                <w:b/>
              </w:rPr>
            </w:pPr>
            <w:r>
              <w:rPr>
                <w:rFonts w:ascii="Arial" w:eastAsia="Arial Unicode MS" w:hAnsi="Arial" w:cs="Arial"/>
                <w:b/>
              </w:rPr>
              <w:t>Item</w:t>
            </w:r>
          </w:p>
        </w:tc>
        <w:tc>
          <w:tcPr>
            <w:tcW w:w="1276"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Quant.</w:t>
            </w:r>
          </w:p>
        </w:tc>
        <w:tc>
          <w:tcPr>
            <w:tcW w:w="992"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proofErr w:type="spellStart"/>
            <w:r w:rsidRPr="002E4324">
              <w:rPr>
                <w:rFonts w:ascii="Arial" w:eastAsia="Arial Unicode MS" w:hAnsi="Arial" w:cs="Arial"/>
                <w:b/>
              </w:rPr>
              <w:t>Unid</w:t>
            </w:r>
            <w:proofErr w:type="spellEnd"/>
            <w:r w:rsidRPr="002E4324">
              <w:rPr>
                <w:rFonts w:ascii="Arial" w:eastAsia="Arial Unicode MS" w:hAnsi="Arial" w:cs="Arial"/>
                <w:b/>
              </w:rPr>
              <w:t>.</w:t>
            </w:r>
          </w:p>
        </w:tc>
        <w:tc>
          <w:tcPr>
            <w:tcW w:w="1559"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Descrição</w:t>
            </w:r>
          </w:p>
        </w:tc>
        <w:tc>
          <w:tcPr>
            <w:tcW w:w="1560" w:type="dxa"/>
            <w:tcBorders>
              <w:bottom w:val="single" w:sz="4" w:space="0" w:color="auto"/>
            </w:tcBorders>
            <w:shd w:val="clear" w:color="auto" w:fill="D9D9D9"/>
            <w:vAlign w:val="center"/>
          </w:tcPr>
          <w:p w:rsidR="00050C51" w:rsidRPr="002E4324" w:rsidRDefault="00050C51" w:rsidP="00050C51">
            <w:pPr>
              <w:spacing w:line="360" w:lineRule="auto"/>
              <w:ind w:left="-141" w:hanging="285"/>
              <w:jc w:val="center"/>
              <w:rPr>
                <w:rFonts w:ascii="Arial" w:eastAsia="Arial Unicode MS" w:hAnsi="Arial" w:cs="Arial"/>
                <w:b/>
              </w:rPr>
            </w:pPr>
            <w:r w:rsidRPr="002E4324">
              <w:rPr>
                <w:rFonts w:ascii="Arial" w:eastAsia="Arial Unicode MS" w:hAnsi="Arial" w:cs="Arial"/>
                <w:b/>
              </w:rPr>
              <w:t>Marca / Fabricante</w:t>
            </w:r>
          </w:p>
        </w:tc>
        <w:tc>
          <w:tcPr>
            <w:tcW w:w="1417"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Valor Unitário R$</w:t>
            </w:r>
          </w:p>
        </w:tc>
        <w:tc>
          <w:tcPr>
            <w:tcW w:w="1559"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Valor total do Item R$</w:t>
            </w:r>
          </w:p>
        </w:tc>
      </w:tr>
      <w:tr w:rsidR="00050C51" w:rsidRPr="002E4324" w:rsidTr="00050C51">
        <w:trPr>
          <w:trHeight w:val="297"/>
          <w:jc w:val="center"/>
        </w:trPr>
        <w:tc>
          <w:tcPr>
            <w:tcW w:w="709" w:type="dxa"/>
            <w:tcBorders>
              <w:right w:val="single" w:sz="4" w:space="0" w:color="auto"/>
            </w:tcBorders>
          </w:tcPr>
          <w:p w:rsidR="00050C51" w:rsidRPr="002E4324" w:rsidRDefault="00050C51" w:rsidP="00050C51">
            <w:pPr>
              <w:spacing w:line="360" w:lineRule="auto"/>
              <w:ind w:left="-426"/>
              <w:jc w:val="right"/>
              <w:rPr>
                <w:rFonts w:ascii="Arial" w:hAnsi="Arial" w:cs="Arial"/>
              </w:rPr>
            </w:pPr>
          </w:p>
        </w:tc>
        <w:tc>
          <w:tcPr>
            <w:tcW w:w="1276" w:type="dxa"/>
            <w:tcBorders>
              <w:left w:val="single" w:sz="4" w:space="0" w:color="auto"/>
              <w:right w:val="single" w:sz="4" w:space="0" w:color="auto"/>
            </w:tcBorders>
          </w:tcPr>
          <w:p w:rsidR="00050C51" w:rsidRPr="002E4324" w:rsidRDefault="00050C51" w:rsidP="00050C51">
            <w:pPr>
              <w:spacing w:line="360" w:lineRule="auto"/>
              <w:ind w:left="-426"/>
              <w:jc w:val="center"/>
              <w:rPr>
                <w:rFonts w:ascii="Arial" w:hAnsi="Arial" w:cs="Arial"/>
              </w:rPr>
            </w:pPr>
          </w:p>
        </w:tc>
        <w:tc>
          <w:tcPr>
            <w:tcW w:w="992" w:type="dxa"/>
            <w:tcBorders>
              <w:left w:val="single" w:sz="4" w:space="0" w:color="auto"/>
              <w:right w:val="single" w:sz="4" w:space="0" w:color="auto"/>
            </w:tcBorders>
          </w:tcPr>
          <w:p w:rsidR="00050C51" w:rsidRPr="002E4324" w:rsidRDefault="00050C51" w:rsidP="00050C51">
            <w:pPr>
              <w:spacing w:line="360" w:lineRule="auto"/>
              <w:ind w:left="-426"/>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050C51" w:rsidRPr="002E4324" w:rsidRDefault="00050C51" w:rsidP="00050C51">
            <w:pPr>
              <w:spacing w:line="360" w:lineRule="auto"/>
              <w:ind w:left="-426"/>
              <w:rPr>
                <w:rFonts w:ascii="Arial" w:eastAsia="Arial Unicode MS" w:hAnsi="Arial" w:cs="Arial"/>
              </w:rPr>
            </w:pPr>
          </w:p>
        </w:tc>
        <w:tc>
          <w:tcPr>
            <w:tcW w:w="1560"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c>
          <w:tcPr>
            <w:tcW w:w="1417"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c>
          <w:tcPr>
            <w:tcW w:w="1559"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r>
      <w:tr w:rsidR="00050C51" w:rsidRPr="002E4324" w:rsidTr="00050C51">
        <w:trPr>
          <w:trHeight w:val="289"/>
          <w:jc w:val="center"/>
        </w:trPr>
        <w:tc>
          <w:tcPr>
            <w:tcW w:w="1985" w:type="dxa"/>
            <w:gridSpan w:val="2"/>
            <w:tcBorders>
              <w:right w:val="single" w:sz="4" w:space="0" w:color="auto"/>
            </w:tcBorders>
          </w:tcPr>
          <w:p w:rsidR="00050C51" w:rsidRPr="002E4324" w:rsidRDefault="00050C51" w:rsidP="00050C51">
            <w:pPr>
              <w:spacing w:line="360" w:lineRule="auto"/>
              <w:ind w:left="142" w:hanging="142"/>
              <w:rPr>
                <w:rFonts w:ascii="Arial" w:hAnsi="Arial" w:cs="Arial"/>
                <w:b/>
              </w:rPr>
            </w:pPr>
            <w:r w:rsidRPr="002E4324">
              <w:rPr>
                <w:rFonts w:ascii="Arial" w:hAnsi="Arial" w:cs="Arial"/>
                <w:b/>
              </w:rPr>
              <w:t>VALOR TOTAL</w:t>
            </w:r>
          </w:p>
        </w:tc>
        <w:tc>
          <w:tcPr>
            <w:tcW w:w="7087" w:type="dxa"/>
            <w:gridSpan w:val="5"/>
            <w:tcBorders>
              <w:top w:val="single" w:sz="4" w:space="0" w:color="auto"/>
              <w:left w:val="single" w:sz="4" w:space="0" w:color="auto"/>
              <w:bottom w:val="single" w:sz="4" w:space="0" w:color="auto"/>
              <w:right w:val="single" w:sz="4" w:space="0" w:color="auto"/>
            </w:tcBorders>
            <w:vAlign w:val="center"/>
          </w:tcPr>
          <w:p w:rsidR="00050C51" w:rsidRPr="002E4324" w:rsidRDefault="00050C51" w:rsidP="00050C51">
            <w:pPr>
              <w:spacing w:line="360" w:lineRule="auto"/>
              <w:ind w:left="-426"/>
              <w:rPr>
                <w:rFonts w:ascii="Arial" w:eastAsia="Arial Unicode MS" w:hAnsi="Arial" w:cs="Arial"/>
              </w:rPr>
            </w:pPr>
          </w:p>
        </w:tc>
      </w:tr>
    </w:tbl>
    <w:p w:rsidR="00334F84" w:rsidRPr="00AF51B3" w:rsidRDefault="00334F84"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 xml:space="preserve">Valor total da Proposta: </w:t>
      </w:r>
      <w:r w:rsidR="003206B8" w:rsidRPr="00AF51B3">
        <w:rPr>
          <w:rFonts w:ascii="Arial" w:eastAsia="Arial Unicode MS" w:hAnsi="Arial" w:cs="Arial"/>
          <w:b/>
        </w:rPr>
        <w:t>R$ ________ (__________________).</w:t>
      </w: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b/>
        </w:rPr>
        <w:t>Validade da Proposta:</w:t>
      </w:r>
      <w:r w:rsidRPr="00AF51B3">
        <w:rPr>
          <w:rFonts w:ascii="Arial" w:eastAsia="Arial Unicode MS" w:hAnsi="Arial" w:cs="Arial"/>
        </w:rPr>
        <w:t xml:space="preserve"> 60 (sessenta) dias, contados da data da sessão pública do Pregão.</w:t>
      </w:r>
    </w:p>
    <w:p w:rsidR="003206B8" w:rsidRPr="00AF51B3" w:rsidRDefault="003206B8" w:rsidP="00A32763">
      <w:pPr>
        <w:spacing w:line="360" w:lineRule="auto"/>
        <w:jc w:val="both"/>
        <w:rPr>
          <w:rFonts w:ascii="Arial" w:eastAsia="Arial Unicode MS" w:hAnsi="Arial" w:cs="Arial"/>
        </w:rPr>
      </w:pPr>
    </w:p>
    <w:p w:rsidR="00A32763" w:rsidRPr="00AF51B3" w:rsidRDefault="00A32763" w:rsidP="00A32763">
      <w:pPr>
        <w:spacing w:line="360" w:lineRule="auto"/>
        <w:jc w:val="both"/>
        <w:rPr>
          <w:rFonts w:ascii="Arial" w:hAnsi="Arial" w:cs="Arial"/>
        </w:rPr>
      </w:pPr>
      <w:r w:rsidRPr="00AF51B3">
        <w:rPr>
          <w:rFonts w:ascii="Arial" w:eastAsia="Arial Unicode MS" w:hAnsi="Arial" w:cs="Arial"/>
          <w:b/>
        </w:rPr>
        <w:t>Pagamento:</w:t>
      </w:r>
      <w:r w:rsidRPr="00AF51B3">
        <w:rPr>
          <w:rFonts w:ascii="Arial" w:eastAsia="Arial Unicode MS" w:hAnsi="Arial" w:cs="Arial"/>
        </w:rPr>
        <w:t xml:space="preserve"> </w:t>
      </w:r>
      <w:r w:rsidR="00BA1C8C" w:rsidRPr="00AF51B3">
        <w:rPr>
          <w:rFonts w:ascii="Arial" w:eastAsia="Arial Unicode MS" w:hAnsi="Arial" w:cs="Arial"/>
        </w:rPr>
        <w:t>Os pagamentos serão efetuados em até 25 (vinte e cinco dias) fora da semana, contados da data</w:t>
      </w:r>
      <w:r w:rsidR="005D187E" w:rsidRPr="00AF51B3">
        <w:rPr>
          <w:rFonts w:ascii="Arial" w:eastAsia="Arial Unicode MS" w:hAnsi="Arial" w:cs="Arial"/>
        </w:rPr>
        <w:t xml:space="preserve"> de apresentação da Nota Fiscal</w:t>
      </w:r>
      <w:r w:rsidR="00BA1C8C" w:rsidRPr="00AF51B3">
        <w:rPr>
          <w:rFonts w:ascii="Arial" w:eastAsia="Arial Unicode MS" w:hAnsi="Arial" w:cs="Arial"/>
        </w:rPr>
        <w:t xml:space="preserve">, no Setor de Contabilidade da Secretaria da Fazenda e devidamente atestada pela Secretaria requisitante, observando-se disposto no </w:t>
      </w:r>
      <w:r w:rsidR="00C45FE3" w:rsidRPr="00AF51B3">
        <w:rPr>
          <w:rFonts w:ascii="Arial" w:eastAsia="Arial Unicode MS" w:hAnsi="Arial" w:cs="Arial"/>
        </w:rPr>
        <w:t>Art. 115, da Lei Federal nº 14.133/21</w:t>
      </w:r>
      <w:r w:rsidRPr="00AF51B3">
        <w:rPr>
          <w:rFonts w:ascii="Arial" w:hAnsi="Arial" w:cs="Arial"/>
        </w:rPr>
        <w:t>.</w:t>
      </w:r>
    </w:p>
    <w:p w:rsidR="009513A1" w:rsidRPr="00AF51B3" w:rsidRDefault="009513A1" w:rsidP="00A32763">
      <w:pPr>
        <w:spacing w:line="360" w:lineRule="auto"/>
        <w:jc w:val="both"/>
        <w:rPr>
          <w:rFonts w:ascii="Arial" w:eastAsia="Arial Unicode MS" w:hAnsi="Arial" w:cs="Arial"/>
        </w:rPr>
      </w:pPr>
    </w:p>
    <w:p w:rsidR="00840439" w:rsidRPr="00AF51B3" w:rsidRDefault="00A32763" w:rsidP="00A32763">
      <w:pPr>
        <w:spacing w:line="360" w:lineRule="auto"/>
        <w:jc w:val="both"/>
        <w:rPr>
          <w:rFonts w:ascii="Arial" w:eastAsia="Arial Unicode MS" w:hAnsi="Arial" w:cs="Arial"/>
          <w:b/>
        </w:rPr>
      </w:pPr>
      <w:r w:rsidRPr="00AF51B3">
        <w:rPr>
          <w:rFonts w:ascii="Arial" w:eastAsia="Arial Unicode MS" w:hAnsi="Arial" w:cs="Arial"/>
          <w:b/>
        </w:rPr>
        <w:t>Prazo de entrega</w:t>
      </w:r>
      <w:r w:rsidR="009513A1" w:rsidRPr="00AF51B3">
        <w:rPr>
          <w:rFonts w:ascii="Arial" w:eastAsia="Arial Unicode MS" w:hAnsi="Arial" w:cs="Arial"/>
          <w:b/>
        </w:rPr>
        <w:t>/execução</w:t>
      </w:r>
      <w:r w:rsidR="00BA1C8C" w:rsidRPr="00AF51B3">
        <w:rPr>
          <w:rFonts w:ascii="Arial" w:eastAsia="Arial Unicode MS" w:hAnsi="Arial" w:cs="Arial"/>
          <w:b/>
        </w:rPr>
        <w:t>:</w:t>
      </w:r>
      <w:r w:rsidR="00A3314C" w:rsidRPr="00AF51B3">
        <w:rPr>
          <w:rFonts w:ascii="Arial" w:eastAsia="Arial Unicode MS" w:hAnsi="Arial" w:cs="Arial"/>
          <w:b/>
        </w:rPr>
        <w:t xml:space="preserve"> </w:t>
      </w:r>
    </w:p>
    <w:p w:rsidR="00A32763" w:rsidRPr="00AF51B3" w:rsidRDefault="00840439" w:rsidP="00D86BC7">
      <w:pPr>
        <w:spacing w:line="360" w:lineRule="auto"/>
        <w:jc w:val="both"/>
        <w:rPr>
          <w:rFonts w:ascii="Arial" w:eastAsia="Arial Unicode MS" w:hAnsi="Arial" w:cs="Arial"/>
        </w:rPr>
      </w:pPr>
      <w:r w:rsidRPr="00AF51B3">
        <w:rPr>
          <w:rFonts w:ascii="Arial" w:eastAsia="Arial Unicode MS" w:hAnsi="Arial" w:cs="Arial"/>
        </w:rPr>
        <w:t>O</w:t>
      </w:r>
      <w:r w:rsidR="00D86BC7" w:rsidRPr="00AF51B3">
        <w:rPr>
          <w:rFonts w:ascii="Arial" w:eastAsia="Arial Unicode MS" w:hAnsi="Arial" w:cs="Arial"/>
        </w:rPr>
        <w:t>(</w:t>
      </w:r>
      <w:r w:rsidRPr="00AF51B3">
        <w:rPr>
          <w:rFonts w:ascii="Arial" w:eastAsia="Arial Unicode MS" w:hAnsi="Arial" w:cs="Arial"/>
        </w:rPr>
        <w:t>s</w:t>
      </w:r>
      <w:r w:rsidR="00D86BC7" w:rsidRPr="00AF51B3">
        <w:rPr>
          <w:rFonts w:ascii="Arial" w:eastAsia="Arial Unicode MS" w:hAnsi="Arial" w:cs="Arial"/>
        </w:rPr>
        <w:t xml:space="preserve">) produto(s) </w:t>
      </w:r>
      <w:proofErr w:type="gramStart"/>
      <w:r w:rsidR="00D86BC7" w:rsidRPr="00AF51B3">
        <w:rPr>
          <w:rFonts w:ascii="Arial" w:eastAsia="Arial Unicode MS" w:hAnsi="Arial" w:cs="Arial"/>
        </w:rPr>
        <w:t>d</w:t>
      </w:r>
      <w:r w:rsidRPr="00AF51B3">
        <w:rPr>
          <w:rFonts w:ascii="Arial" w:eastAsia="Arial Unicode MS" w:hAnsi="Arial" w:cs="Arial"/>
        </w:rPr>
        <w:t>everão ser</w:t>
      </w:r>
      <w:proofErr w:type="gramEnd"/>
      <w:r w:rsidRPr="00AF51B3">
        <w:rPr>
          <w:rFonts w:ascii="Arial" w:eastAsia="Arial Unicode MS" w:hAnsi="Arial" w:cs="Arial"/>
        </w:rPr>
        <w:t xml:space="preserve"> entregues </w:t>
      </w:r>
      <w:r w:rsidR="00D86BC7" w:rsidRPr="00AF51B3">
        <w:rPr>
          <w:rFonts w:ascii="Arial" w:eastAsia="Arial Unicode MS" w:hAnsi="Arial" w:cs="Arial"/>
        </w:rPr>
        <w:t xml:space="preserve">pela compromissária, </w:t>
      </w:r>
      <w:proofErr w:type="spellStart"/>
      <w:r w:rsidR="00D86BC7" w:rsidRPr="00AF51B3">
        <w:rPr>
          <w:rFonts w:ascii="Arial" w:eastAsia="Arial Unicode MS" w:hAnsi="Arial" w:cs="Arial"/>
        </w:rPr>
        <w:t>parceladamente</w:t>
      </w:r>
      <w:proofErr w:type="spellEnd"/>
      <w:r w:rsidR="00D86BC7" w:rsidRPr="00AF51B3">
        <w:rPr>
          <w:rFonts w:ascii="Arial" w:eastAsia="Arial Unicode MS" w:hAnsi="Arial" w:cs="Arial"/>
        </w:rPr>
        <w:t xml:space="preserve">, em até </w:t>
      </w:r>
      <w:r w:rsidR="00050C51">
        <w:rPr>
          <w:rFonts w:ascii="Arial" w:eastAsia="Arial Unicode MS" w:hAnsi="Arial" w:cs="Arial"/>
        </w:rPr>
        <w:t>15</w:t>
      </w:r>
      <w:r w:rsidR="00D86BC7" w:rsidRPr="00AF51B3">
        <w:rPr>
          <w:rFonts w:ascii="Arial" w:eastAsia="Arial Unicode MS" w:hAnsi="Arial" w:cs="Arial"/>
        </w:rPr>
        <w:t xml:space="preserve"> (</w:t>
      </w:r>
      <w:r w:rsidR="00050C51">
        <w:rPr>
          <w:rFonts w:ascii="Arial" w:eastAsia="Arial Unicode MS" w:hAnsi="Arial" w:cs="Arial"/>
        </w:rPr>
        <w:t>quinze</w:t>
      </w:r>
      <w:r w:rsidR="00D86BC7" w:rsidRPr="00AF51B3">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0C467B">
            <w:rPr>
              <w:rFonts w:ascii="Arial" w:eastAsia="Arial Unicode MS" w:hAnsi="Arial" w:cs="Arial"/>
            </w:rPr>
            <w:t>úteis</w:t>
          </w:r>
        </w:sdtContent>
      </w:sdt>
      <w:r w:rsidR="00D86BC7" w:rsidRPr="00AF51B3">
        <w:rPr>
          <w:rFonts w:ascii="Arial" w:eastAsia="Arial Unicode MS" w:hAnsi="Arial" w:cs="Arial"/>
        </w:rPr>
        <w:t xml:space="preserve">, após o recebimento da </w:t>
      </w:r>
      <w:r w:rsidR="00D86BC7" w:rsidRPr="00AF51B3">
        <w:rPr>
          <w:rFonts w:ascii="Arial" w:hAnsi="Arial" w:cs="Arial"/>
        </w:rPr>
        <w:t>Autorização de Fornecimento (AF)</w:t>
      </w:r>
      <w:r w:rsidR="00D86BC7" w:rsidRPr="00AF51B3">
        <w:rPr>
          <w:rFonts w:ascii="Arial" w:eastAsia="Arial Unicode MS" w:hAnsi="Arial" w:cs="Arial"/>
        </w:rPr>
        <w:t xml:space="preserve">, de acordo com as necessidades da Secretaria solicitante, cujos locais e prazos estão estabelecidos no </w:t>
      </w:r>
      <w:r w:rsidRPr="00AF51B3">
        <w:rPr>
          <w:rFonts w:ascii="Arial" w:eastAsia="Arial Unicode MS" w:hAnsi="Arial" w:cs="Arial"/>
        </w:rPr>
        <w:t>Termo de Referência (</w:t>
      </w:r>
      <w:r w:rsidR="00363315" w:rsidRPr="00AF51B3">
        <w:rPr>
          <w:rFonts w:ascii="Arial" w:eastAsia="Arial Unicode MS" w:hAnsi="Arial" w:cs="Arial"/>
        </w:rPr>
        <w:t>ANEXO II</w:t>
      </w:r>
      <w:r w:rsidRPr="00AF51B3">
        <w:rPr>
          <w:rFonts w:ascii="Arial" w:eastAsia="Arial Unicode MS" w:hAnsi="Arial" w:cs="Arial"/>
        </w:rPr>
        <w:t>) do presente edital</w:t>
      </w:r>
      <w:r w:rsidR="00D86BC7" w:rsidRPr="00AF51B3">
        <w:rPr>
          <w:rFonts w:ascii="Arial" w:eastAsia="Arial Unicode MS" w:hAnsi="Arial" w:cs="Arial"/>
        </w:rPr>
        <w:t>.</w:t>
      </w:r>
    </w:p>
    <w:p w:rsidR="00A32763" w:rsidRPr="00AF51B3" w:rsidRDefault="00A32763" w:rsidP="00A32763">
      <w:pPr>
        <w:pStyle w:val="DefinitionList"/>
        <w:spacing w:line="360" w:lineRule="auto"/>
        <w:rPr>
          <w:rFonts w:ascii="Arial" w:eastAsia="Arial Unicode MS" w:hAnsi="Arial" w:cs="Arial"/>
        </w:rPr>
      </w:pPr>
    </w:p>
    <w:p w:rsidR="00A32763" w:rsidRPr="00AF51B3" w:rsidRDefault="00A32763" w:rsidP="00A32763">
      <w:pPr>
        <w:spacing w:line="360" w:lineRule="auto"/>
        <w:jc w:val="both"/>
        <w:rPr>
          <w:rFonts w:ascii="Arial" w:eastAsia="Arial Unicode MS" w:hAnsi="Arial" w:cs="Arial"/>
        </w:rPr>
      </w:pPr>
      <w:r w:rsidRPr="00AF51B3">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AF51B3" w:rsidRDefault="00A32763" w:rsidP="00A32763">
      <w:pPr>
        <w:spacing w:line="360" w:lineRule="auto"/>
        <w:jc w:val="both"/>
        <w:rPr>
          <w:rFonts w:ascii="Arial" w:eastAsia="Arial Unicode MS" w:hAnsi="Arial" w:cs="Arial"/>
        </w:rPr>
      </w:pPr>
    </w:p>
    <w:p w:rsidR="003206B8" w:rsidRPr="00AF51B3" w:rsidRDefault="003206B8" w:rsidP="003206B8">
      <w:pPr>
        <w:spacing w:line="360" w:lineRule="auto"/>
        <w:jc w:val="both"/>
        <w:rPr>
          <w:rFonts w:ascii="Arial" w:eastAsia="Arial Unicode MS" w:hAnsi="Arial" w:cs="Arial"/>
          <w:color w:val="000000"/>
        </w:rPr>
      </w:pPr>
      <w:r w:rsidRPr="00AF51B3">
        <w:rPr>
          <w:rFonts w:ascii="Arial" w:eastAsia="Arial Unicode MS" w:hAnsi="Arial" w:cs="Arial"/>
          <w:color w:val="000000"/>
        </w:rPr>
        <w:t>Local e data.</w:t>
      </w:r>
    </w:p>
    <w:p w:rsidR="003206B8" w:rsidRPr="00AF51B3" w:rsidRDefault="003206B8" w:rsidP="003206B8">
      <w:pPr>
        <w:spacing w:line="360" w:lineRule="auto"/>
        <w:jc w:val="both"/>
        <w:rPr>
          <w:rFonts w:ascii="Arial" w:eastAsia="Arial Unicode MS" w:hAnsi="Arial" w:cs="Arial"/>
          <w:color w:val="000000"/>
        </w:rPr>
      </w:pPr>
    </w:p>
    <w:p w:rsidR="003206B8" w:rsidRPr="00AF51B3" w:rsidRDefault="003206B8" w:rsidP="003206B8">
      <w:pPr>
        <w:spacing w:line="360" w:lineRule="auto"/>
        <w:jc w:val="center"/>
        <w:rPr>
          <w:rFonts w:ascii="Arial" w:eastAsia="Arial Unicode MS" w:hAnsi="Arial" w:cs="Arial"/>
          <w:b/>
          <w:color w:val="000000"/>
        </w:rPr>
      </w:pPr>
      <w:r w:rsidRPr="00AF51B3">
        <w:rPr>
          <w:rFonts w:ascii="Arial" w:eastAsia="Arial Unicode MS" w:hAnsi="Arial" w:cs="Arial"/>
          <w:b/>
          <w:color w:val="000000"/>
        </w:rPr>
        <w:t>Carimbo, nome e assinatura do representante legal.</w:t>
      </w:r>
    </w:p>
    <w:p w:rsidR="00CF04D2" w:rsidRPr="00AF51B3" w:rsidRDefault="00CF04D2" w:rsidP="00334F84">
      <w:pPr>
        <w:spacing w:after="200" w:line="276" w:lineRule="auto"/>
        <w:jc w:val="center"/>
        <w:rPr>
          <w:rFonts w:ascii="Arial" w:eastAsia="Arial Unicode MS" w:hAnsi="Arial" w:cs="Arial"/>
          <w:b/>
        </w:rPr>
      </w:pPr>
      <w:r w:rsidRPr="00AF51B3">
        <w:rPr>
          <w:rFonts w:ascii="Arial" w:eastAsia="Arial Unicode MS" w:hAnsi="Arial" w:cs="Arial"/>
          <w:b/>
        </w:rPr>
        <w:lastRenderedPageBreak/>
        <w:t>ANEXO V</w:t>
      </w:r>
      <w:r w:rsidR="00C26028" w:rsidRPr="00AF51B3">
        <w:rPr>
          <w:rFonts w:ascii="Arial" w:eastAsia="Arial Unicode MS" w:hAnsi="Arial" w:cs="Arial"/>
          <w:b/>
        </w:rPr>
        <w:t>I</w:t>
      </w:r>
      <w:r w:rsidRPr="00AF51B3">
        <w:rPr>
          <w:rFonts w:ascii="Arial" w:eastAsia="Arial Unicode MS" w:hAnsi="Arial" w:cs="Arial"/>
          <w:b/>
        </w:rPr>
        <w:t>I</w:t>
      </w:r>
      <w:r w:rsidR="00097286" w:rsidRPr="00AF51B3">
        <w:rPr>
          <w:rFonts w:ascii="Arial" w:eastAsia="Arial Unicode MS" w:hAnsi="Arial" w:cs="Arial"/>
          <w:b/>
        </w:rPr>
        <w:t>I</w:t>
      </w:r>
    </w:p>
    <w:p w:rsidR="00BB4882" w:rsidRPr="00AF51B3" w:rsidRDefault="00BB4882" w:rsidP="00CF04D2">
      <w:pPr>
        <w:spacing w:line="360" w:lineRule="auto"/>
        <w:jc w:val="center"/>
        <w:rPr>
          <w:rFonts w:ascii="Arial" w:eastAsia="Arial Unicode MS" w:hAnsi="Arial" w:cs="Arial"/>
          <w:b/>
        </w:rPr>
      </w:pPr>
    </w:p>
    <w:p w:rsidR="003206B8" w:rsidRPr="00AF51B3" w:rsidRDefault="003206B8" w:rsidP="003206B8">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3206B8" w:rsidRPr="00AF51B3" w:rsidRDefault="003206B8" w:rsidP="003206B8">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495C51" w:rsidRPr="00AF51B3" w:rsidRDefault="00495C51" w:rsidP="00495C51">
      <w:pPr>
        <w:spacing w:line="360" w:lineRule="auto"/>
        <w:jc w:val="center"/>
        <w:rPr>
          <w:rFonts w:ascii="Arial" w:eastAsia="Arial Unicode MS" w:hAnsi="Arial" w:cs="Arial"/>
          <w:b/>
        </w:rPr>
      </w:pPr>
    </w:p>
    <w:p w:rsidR="00495C51" w:rsidRPr="00AF51B3" w:rsidRDefault="00495C51" w:rsidP="00495C51">
      <w:pPr>
        <w:spacing w:line="360" w:lineRule="auto"/>
        <w:jc w:val="center"/>
        <w:rPr>
          <w:rFonts w:ascii="Arial" w:eastAsia="Arial Unicode MS" w:hAnsi="Arial" w:cs="Arial"/>
          <w:b/>
        </w:rPr>
      </w:pPr>
      <w:r w:rsidRPr="00AF51B3">
        <w:rPr>
          <w:rFonts w:ascii="Arial" w:eastAsia="Arial Unicode MS" w:hAnsi="Arial" w:cs="Arial"/>
          <w:b/>
        </w:rPr>
        <w:t>ATA DE REGISTRO DE PREÇOS</w:t>
      </w:r>
      <w:r w:rsidR="003206B8" w:rsidRPr="00AF51B3">
        <w:rPr>
          <w:rFonts w:ascii="Arial" w:eastAsia="Arial Unicode MS" w:hAnsi="Arial" w:cs="Arial"/>
          <w:b/>
        </w:rPr>
        <w:t xml:space="preserve"> Nº ____________</w:t>
      </w:r>
    </w:p>
    <w:p w:rsidR="00CF04D2" w:rsidRPr="00AF51B3"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AF51B3">
        <w:rPr>
          <w:rFonts w:ascii="Arial" w:eastAsia="Arial Unicode MS" w:hAnsi="Arial" w:cs="Arial"/>
          <w:b/>
          <w:bCs/>
          <w:kern w:val="28"/>
          <w:position w:val="6"/>
        </w:rPr>
        <w:t>VALIDADE: 12 (DOZE) MESES</w:t>
      </w:r>
    </w:p>
    <w:p w:rsidR="00CF04D2" w:rsidRPr="00AF51B3" w:rsidRDefault="00CF04D2" w:rsidP="00CF04D2">
      <w:pPr>
        <w:spacing w:line="360" w:lineRule="auto"/>
        <w:jc w:val="both"/>
        <w:rPr>
          <w:rFonts w:ascii="Arial" w:hAnsi="Arial" w:cs="Arial"/>
          <w:b/>
          <w:caps/>
        </w:rPr>
      </w:pPr>
    </w:p>
    <w:p w:rsidR="00CF04D2" w:rsidRPr="00AC20B0" w:rsidRDefault="003206B8" w:rsidP="00CF04D2">
      <w:pPr>
        <w:spacing w:line="360" w:lineRule="auto"/>
        <w:jc w:val="both"/>
        <w:rPr>
          <w:rFonts w:ascii="Arial" w:eastAsia="Arial Unicode MS" w:hAnsi="Arial"/>
          <w:b/>
        </w:rPr>
      </w:pPr>
      <w:r w:rsidRPr="00AF51B3">
        <w:rPr>
          <w:rFonts w:ascii="Arial" w:eastAsia="Arial Unicode MS" w:hAnsi="Arial" w:cs="Arial"/>
        </w:rPr>
        <w:t xml:space="preserve">Pelo presente instrumento, de um lado a </w:t>
      </w:r>
      <w:r w:rsidR="00CF04D2" w:rsidRPr="00AF51B3">
        <w:rPr>
          <w:rFonts w:ascii="Arial" w:eastAsia="Arial Unicode MS" w:hAnsi="Arial" w:cs="Arial"/>
          <w:b/>
        </w:rPr>
        <w:t>PREFEITURA MUNICIPAL DA ESTÂNCIA BALNEÁRIA DE CARAGUATATUBA</w:t>
      </w:r>
      <w:r w:rsidR="00CF04D2" w:rsidRPr="00AF51B3">
        <w:rPr>
          <w:rFonts w:ascii="Arial" w:eastAsia="Arial Unicode MS" w:hAnsi="Arial" w:cs="Arial"/>
        </w:rPr>
        <w:t xml:space="preserve">, com sede em Caraguatatuba/SP, à Rua Luiz Passos Júnior nº 50, Centro, inscrita no CNPJ/MF nº 46.482.840/0001-39, nos termos do Decreto Municipal nº 649, de 06/03/2017, ora representada </w:t>
      </w:r>
      <w:proofErr w:type="gramStart"/>
      <w:r w:rsidR="0064295C" w:rsidRPr="00AF51B3">
        <w:rPr>
          <w:rFonts w:ascii="Arial" w:eastAsia="Arial Unicode MS" w:hAnsi="Arial" w:cs="Arial"/>
        </w:rPr>
        <w:t>pelo(</w:t>
      </w:r>
      <w:proofErr w:type="gramEnd"/>
      <w:r w:rsidR="0064295C" w:rsidRPr="00AF51B3">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r w:rsidR="0064295C" w:rsidRPr="00AF51B3">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DC1386">
            <w:rPr>
              <w:rStyle w:val="Estilo35"/>
              <w:rFonts w:eastAsia="Arial Unicode MS" w:cs="Arial"/>
            </w:rPr>
            <w:t>GUSTAVO ALEXEY BOHER LOPES</w:t>
          </w:r>
        </w:sdtContent>
      </w:sdt>
      <w:r w:rsidR="00CF04D2" w:rsidRPr="00AF51B3">
        <w:rPr>
          <w:rFonts w:ascii="Arial" w:eastAsia="Arial Unicode MS" w:hAnsi="Arial" w:cs="Arial"/>
          <w:b/>
          <w:bCs/>
          <w:color w:val="0070C0"/>
        </w:rPr>
        <w:t xml:space="preserve">, </w:t>
      </w:r>
      <w:r w:rsidR="00CF04D2" w:rsidRPr="00AF51B3">
        <w:rPr>
          <w:rFonts w:ascii="Arial" w:eastAsia="Arial Unicode MS" w:hAnsi="Arial" w:cs="Arial"/>
        </w:rPr>
        <w:t xml:space="preserve">brasileiro, portador da Cédula de Identidade RG nº </w:t>
      </w:r>
      <w:sdt>
        <w:sdtPr>
          <w:rPr>
            <w:rStyle w:val="ARIAL12semnegrito"/>
            <w:rFonts w:eastAsia="Arial Unicode MS"/>
            <w:b/>
          </w:rPr>
          <w:alias w:val="RG SECRETÁRIO"/>
          <w:tag w:val="RG SECRETÁRIO"/>
          <w:id w:val="877359169"/>
          <w:placeholder>
            <w:docPart w:val="99CBCD81CE0640019D14A18BDC31FC24"/>
          </w:placeholder>
          <w:dataBinding w:prefixMappings="xmlns:ns0='http://purl.org/dc/elements/1.1/' xmlns:ns1='http://schemas.openxmlformats.org/package/2006/metadata/core-properties' " w:xpath="/ns1:coreProperties[1]/ns0:subject[1]" w:storeItemID="{6C3C8BC8-F283-45AE-878A-BAB7291924A1}"/>
          <w:text/>
        </w:sdtPr>
        <w:sdtContent>
          <w:r w:rsidR="000C467B" w:rsidRPr="00050C51">
            <w:rPr>
              <w:rStyle w:val="ARIAL12semnegrito"/>
              <w:rFonts w:eastAsia="Arial Unicode MS"/>
              <w:b/>
            </w:rPr>
            <w:t>07.696.533-4</w:t>
          </w:r>
        </w:sdtContent>
      </w:sdt>
      <w:r w:rsidR="00CF04D2" w:rsidRPr="00AF51B3">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dataBinding w:prefixMappings="xmlns:ns0='http://purl.org/dc/elements/1.1/' xmlns:ns1='http://schemas.openxmlformats.org/package/2006/metadata/core-properties' " w:xpath="/ns1:coreProperties[1]/ns1:contentStatus[1]" w:storeItemID="{6C3C8BC8-F283-45AE-878A-BAB7291924A1}"/>
          <w:text/>
        </w:sdtPr>
        <w:sdtContent>
          <w:r w:rsidR="000C467B" w:rsidRPr="000C467B">
            <w:rPr>
              <w:rStyle w:val="ARIAL120"/>
            </w:rPr>
            <w:t>903.577.797-20</w:t>
          </w:r>
        </w:sdtContent>
      </w:sdt>
      <w:r w:rsidR="00CF04D2" w:rsidRPr="00AF51B3">
        <w:rPr>
          <w:rFonts w:ascii="Arial" w:eastAsia="Arial Unicode MS" w:hAnsi="Arial" w:cs="Arial"/>
        </w:rPr>
        <w:t xml:space="preserve">, resolve registrar os preços obtidos no Pregão Eletrônico supramencionado, conforme especificações descritas </w:t>
      </w:r>
      <w:r w:rsidR="00363315" w:rsidRPr="00AF51B3">
        <w:rPr>
          <w:rFonts w:ascii="Arial" w:eastAsia="Arial Unicode MS" w:hAnsi="Arial" w:cs="Arial"/>
        </w:rPr>
        <w:t>ANEXO II</w:t>
      </w:r>
      <w:r w:rsidR="00CF04D2" w:rsidRPr="00AF51B3">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AF51B3">
        <w:rPr>
          <w:rFonts w:ascii="Arial" w:eastAsia="Arial Unicode MS" w:hAnsi="Arial" w:cs="Arial"/>
        </w:rPr>
        <w:t xml:space="preserve"> pela</w:t>
      </w:r>
      <w:r w:rsidR="00CF04D2" w:rsidRPr="00AF51B3">
        <w:rPr>
          <w:rFonts w:ascii="Arial" w:eastAsia="Arial Unicode MS" w:hAnsi="Arial" w:cs="Arial"/>
        </w:rPr>
        <w:t xml:space="preserve"> </w:t>
      </w:r>
      <w:r w:rsidR="00334F84" w:rsidRPr="00AF51B3">
        <w:rPr>
          <w:rFonts w:ascii="Arial" w:eastAsia="Arial Unicode MS" w:hAnsi="Arial" w:cs="Arial"/>
          <w:b/>
        </w:rPr>
        <w:t>Lei Federal nº 14.133</w:t>
      </w:r>
      <w:r w:rsidR="00334F84" w:rsidRPr="00AF51B3">
        <w:rPr>
          <w:rFonts w:ascii="Arial" w:eastAsia="Arial Unicode MS" w:hAnsi="Arial" w:cs="Arial"/>
        </w:rPr>
        <w:t xml:space="preserve">, de 01/04/2021, </w:t>
      </w:r>
      <w:r w:rsidR="00211220" w:rsidRPr="00AF51B3">
        <w:rPr>
          <w:rFonts w:ascii="Arial" w:eastAsia="Arial Unicode MS" w:hAnsi="Arial" w:cs="Arial"/>
        </w:rPr>
        <w:t xml:space="preserve">pelo </w:t>
      </w:r>
      <w:r w:rsidR="00334F84" w:rsidRPr="00AF51B3">
        <w:rPr>
          <w:rFonts w:ascii="Arial" w:eastAsia="Arial Unicode MS" w:hAnsi="Arial" w:cs="Arial"/>
        </w:rPr>
        <w:t>Decreto Federal 11.462 de 31/03/2023</w:t>
      </w:r>
      <w:r w:rsidR="00211220" w:rsidRPr="00AF51B3">
        <w:rPr>
          <w:rFonts w:ascii="Arial" w:eastAsia="Arial Unicode MS" w:hAnsi="Arial" w:cs="Arial"/>
        </w:rPr>
        <w:t xml:space="preserve">, pelo </w:t>
      </w:r>
      <w:r w:rsidR="00334F84" w:rsidRPr="00AF51B3">
        <w:rPr>
          <w:rFonts w:ascii="Arial" w:eastAsia="Arial Unicode MS" w:hAnsi="Arial" w:cs="Arial"/>
        </w:rPr>
        <w:t>Decreto Municipa</w:t>
      </w:r>
      <w:r w:rsidR="00211220" w:rsidRPr="00AF51B3">
        <w:rPr>
          <w:rFonts w:ascii="Arial" w:eastAsia="Arial Unicode MS" w:hAnsi="Arial" w:cs="Arial"/>
        </w:rPr>
        <w:t>l</w:t>
      </w:r>
      <w:r w:rsidR="00334F84" w:rsidRPr="00AF51B3">
        <w:rPr>
          <w:rFonts w:ascii="Arial" w:eastAsia="Arial Unicode MS" w:hAnsi="Arial" w:cs="Arial"/>
        </w:rPr>
        <w:t xml:space="preserve"> </w:t>
      </w:r>
      <w:r w:rsidR="00334F84" w:rsidRPr="00AF51B3">
        <w:rPr>
          <w:rFonts w:ascii="Arial" w:eastAsia="Arial Unicode MS" w:hAnsi="Arial" w:cs="Arial"/>
          <w:b/>
        </w:rPr>
        <w:t>nº 1.789</w:t>
      </w:r>
      <w:r w:rsidR="00334F84" w:rsidRPr="00AF51B3">
        <w:rPr>
          <w:rFonts w:ascii="Arial" w:eastAsia="Arial Unicode MS" w:hAnsi="Arial" w:cs="Arial"/>
        </w:rPr>
        <w:t xml:space="preserve"> de 11/04/23 nº 649 de 06/03/2017</w:t>
      </w:r>
      <w:r w:rsidR="00CF04D2" w:rsidRPr="00AF51B3">
        <w:rPr>
          <w:rFonts w:ascii="Arial" w:eastAsia="Arial Unicode MS" w:hAnsi="Arial" w:cs="Arial"/>
        </w:rPr>
        <w:t>, bem como o disposto nas Leis Complementares nº 123, de 14/12/2006 e nº 147, de 07/08/2014.</w:t>
      </w: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EF1013"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Default="00CF04D2" w:rsidP="00CF04D2">
      <w:pPr>
        <w:spacing w:line="360" w:lineRule="auto"/>
        <w:jc w:val="both"/>
        <w:rPr>
          <w:rFonts w:ascii="Arial" w:eastAsia="Arial Unicode MS" w:hAnsi="Arial" w:cs="Arial"/>
          <w:kern w:val="28"/>
          <w:position w:val="6"/>
        </w:rPr>
      </w:pPr>
      <w:r w:rsidRPr="00EF1013">
        <w:rPr>
          <w:rFonts w:ascii="Arial" w:eastAsia="Arial Unicode MS" w:hAnsi="Arial" w:cs="Arial"/>
          <w:b/>
          <w:kern w:val="28"/>
          <w:position w:val="6"/>
        </w:rPr>
        <w:t xml:space="preserve">01 – </w:t>
      </w:r>
      <w:r w:rsidRPr="00EF1013">
        <w:rPr>
          <w:rFonts w:ascii="Arial" w:eastAsia="Arial Unicode MS" w:hAnsi="Arial" w:cs="Arial"/>
          <w:b/>
          <w:bCs/>
          <w:kern w:val="28"/>
          <w:position w:val="6"/>
        </w:rPr>
        <w:t>COMPROMISSÁRIA</w:t>
      </w:r>
      <w:r w:rsidRPr="00EF1013">
        <w:rPr>
          <w:rFonts w:ascii="Arial" w:eastAsia="Arial Unicode MS" w:hAnsi="Arial" w:cs="Arial"/>
          <w:kern w:val="28"/>
          <w:position w:val="6"/>
        </w:rPr>
        <w:t xml:space="preserve"> </w:t>
      </w:r>
      <w:r w:rsidR="00F64C84" w:rsidRPr="00EF1013">
        <w:rPr>
          <w:rFonts w:ascii="Arial" w:eastAsia="Arial Unicode MS" w:hAnsi="Arial" w:cs="Arial"/>
          <w:bCs/>
          <w:kern w:val="28"/>
          <w:position w:val="6"/>
        </w:rPr>
        <w:fldChar w:fldCharType="begin">
          <w:ffData>
            <w:name w:val="Texto93"/>
            <w:enabled/>
            <w:calcOnExit w:val="0"/>
            <w:textInput/>
          </w:ffData>
        </w:fldChar>
      </w:r>
      <w:bookmarkStart w:id="7" w:name="Texto93"/>
      <w:r w:rsidRPr="00EF1013">
        <w:rPr>
          <w:rFonts w:ascii="Arial" w:eastAsia="Arial Unicode MS" w:hAnsi="Arial" w:cs="Arial"/>
          <w:bCs/>
          <w:kern w:val="28"/>
          <w:position w:val="6"/>
        </w:rPr>
        <w:instrText xml:space="preserve"> FORMTEXT </w:instrText>
      </w:r>
      <w:r w:rsidR="00F64C84" w:rsidRPr="00EF1013">
        <w:rPr>
          <w:rFonts w:ascii="Arial" w:eastAsia="Arial Unicode MS" w:hAnsi="Arial" w:cs="Arial"/>
          <w:bCs/>
          <w:kern w:val="28"/>
          <w:position w:val="6"/>
        </w:rPr>
      </w:r>
      <w:r w:rsidR="00F64C84"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F64C84" w:rsidRPr="00EF1013">
        <w:rPr>
          <w:rFonts w:ascii="Arial" w:eastAsia="Arial Unicode MS" w:hAnsi="Arial" w:cs="Arial"/>
          <w:bCs/>
          <w:kern w:val="28"/>
          <w:position w:val="6"/>
        </w:rPr>
        <w:fldChar w:fldCharType="end"/>
      </w:r>
      <w:bookmarkEnd w:id="7"/>
      <w:r w:rsidRPr="00EF1013">
        <w:rPr>
          <w:rFonts w:ascii="Arial" w:eastAsia="Arial Unicode MS" w:hAnsi="Arial" w:cs="Arial"/>
          <w:kern w:val="28"/>
          <w:position w:val="6"/>
        </w:rPr>
        <w:t xml:space="preserve">, inscrita no CNPJ nº </w:t>
      </w:r>
      <w:r w:rsidR="00F64C84" w:rsidRPr="00EF1013">
        <w:rPr>
          <w:rFonts w:ascii="Arial" w:eastAsia="Arial Unicode MS" w:hAnsi="Arial" w:cs="Arial"/>
          <w:kern w:val="28"/>
          <w:position w:val="6"/>
        </w:rPr>
        <w:fldChar w:fldCharType="begin">
          <w:ffData>
            <w:name w:val="Texto94"/>
            <w:enabled/>
            <w:calcOnExit w:val="0"/>
            <w:textInput/>
          </w:ffData>
        </w:fldChar>
      </w:r>
      <w:bookmarkStart w:id="8" w:name="Texto94"/>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8"/>
      <w:r w:rsidRPr="00EF1013">
        <w:rPr>
          <w:rFonts w:ascii="Arial" w:eastAsia="Arial Unicode MS" w:hAnsi="Arial" w:cs="Arial"/>
          <w:kern w:val="28"/>
          <w:position w:val="6"/>
        </w:rPr>
        <w:t xml:space="preserve">, com sede na </w:t>
      </w:r>
      <w:r w:rsidR="00F64C84" w:rsidRPr="00EF1013">
        <w:rPr>
          <w:rFonts w:ascii="Arial" w:eastAsia="Arial Unicode MS" w:hAnsi="Arial" w:cs="Arial"/>
          <w:kern w:val="28"/>
          <w:position w:val="6"/>
        </w:rPr>
        <w:fldChar w:fldCharType="begin">
          <w:ffData>
            <w:name w:val="Texto95"/>
            <w:enabled/>
            <w:calcOnExit w:val="0"/>
            <w:textInput/>
          </w:ffData>
        </w:fldChar>
      </w:r>
      <w:bookmarkStart w:id="9" w:name="Texto95"/>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9"/>
      <w:r w:rsidRPr="00EF1013">
        <w:rPr>
          <w:rFonts w:ascii="Arial" w:eastAsia="Arial Unicode MS" w:hAnsi="Arial" w:cs="Arial"/>
          <w:kern w:val="28"/>
          <w:position w:val="6"/>
        </w:rPr>
        <w:t xml:space="preserve">, CEP: </w:t>
      </w:r>
      <w:r w:rsidR="00F64C84" w:rsidRPr="00EF1013">
        <w:rPr>
          <w:rFonts w:ascii="Arial" w:eastAsia="Arial Unicode MS" w:hAnsi="Arial" w:cs="Arial"/>
          <w:kern w:val="28"/>
          <w:position w:val="6"/>
        </w:rPr>
        <w:fldChar w:fldCharType="begin">
          <w:ffData>
            <w:name w:val="Texto96"/>
            <w:enabled/>
            <w:calcOnExit w:val="0"/>
            <w:textInput/>
          </w:ffData>
        </w:fldChar>
      </w:r>
      <w:bookmarkStart w:id="10" w:name="Texto96"/>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10"/>
      <w:r w:rsidRPr="00EF1013">
        <w:rPr>
          <w:rFonts w:ascii="Arial" w:eastAsia="Arial Unicode MS" w:hAnsi="Arial" w:cs="Arial"/>
          <w:kern w:val="28"/>
          <w:position w:val="6"/>
        </w:rPr>
        <w:t xml:space="preserve">, neste </w:t>
      </w:r>
      <w:proofErr w:type="gramStart"/>
      <w:r w:rsidRPr="00EF1013">
        <w:rPr>
          <w:rFonts w:ascii="Arial" w:eastAsia="Arial Unicode MS" w:hAnsi="Arial" w:cs="Arial"/>
          <w:kern w:val="28"/>
          <w:position w:val="6"/>
        </w:rPr>
        <w:t>ato representada</w:t>
      </w:r>
      <w:proofErr w:type="gramEnd"/>
      <w:r w:rsidRPr="00EF1013">
        <w:rPr>
          <w:rFonts w:ascii="Arial" w:eastAsia="Arial Unicode MS" w:hAnsi="Arial" w:cs="Arial"/>
          <w:kern w:val="28"/>
          <w:position w:val="6"/>
        </w:rPr>
        <w:t xml:space="preserve"> por </w:t>
      </w:r>
      <w:r w:rsidR="00F64C84" w:rsidRPr="00EF1013">
        <w:rPr>
          <w:rFonts w:ascii="Arial" w:eastAsia="Arial Unicode MS" w:hAnsi="Arial" w:cs="Arial"/>
          <w:bCs/>
          <w:kern w:val="28"/>
          <w:position w:val="6"/>
        </w:rPr>
        <w:fldChar w:fldCharType="begin">
          <w:ffData>
            <w:name w:val="Texto97"/>
            <w:enabled/>
            <w:calcOnExit w:val="0"/>
            <w:textInput/>
          </w:ffData>
        </w:fldChar>
      </w:r>
      <w:bookmarkStart w:id="11" w:name="Texto97"/>
      <w:r w:rsidRPr="00EF1013">
        <w:rPr>
          <w:rFonts w:ascii="Arial" w:eastAsia="Arial Unicode MS" w:hAnsi="Arial" w:cs="Arial"/>
          <w:bCs/>
          <w:kern w:val="28"/>
          <w:position w:val="6"/>
        </w:rPr>
        <w:instrText xml:space="preserve"> FORMTEXT </w:instrText>
      </w:r>
      <w:r w:rsidR="00F64C84" w:rsidRPr="00EF1013">
        <w:rPr>
          <w:rFonts w:ascii="Arial" w:eastAsia="Arial Unicode MS" w:hAnsi="Arial" w:cs="Arial"/>
          <w:bCs/>
          <w:kern w:val="28"/>
          <w:position w:val="6"/>
        </w:rPr>
      </w:r>
      <w:r w:rsidR="00F64C84" w:rsidRPr="00EF1013">
        <w:rPr>
          <w:rFonts w:ascii="Arial" w:eastAsia="Arial Unicode MS" w:hAnsi="Arial" w:cs="Arial"/>
          <w:bCs/>
          <w:kern w:val="28"/>
          <w:position w:val="6"/>
        </w:rPr>
        <w:fldChar w:fldCharType="separate"/>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Pr="00EF1013">
        <w:rPr>
          <w:rFonts w:ascii="Arial" w:eastAsia="Arial Unicode MS" w:hAnsi="Arial" w:cs="Arial"/>
          <w:bCs/>
          <w:noProof/>
          <w:kern w:val="28"/>
          <w:position w:val="6"/>
        </w:rPr>
        <w:t> </w:t>
      </w:r>
      <w:r w:rsidR="00F64C84" w:rsidRPr="00EF1013">
        <w:rPr>
          <w:rFonts w:ascii="Arial" w:eastAsia="Arial Unicode MS" w:hAnsi="Arial" w:cs="Arial"/>
          <w:bCs/>
          <w:kern w:val="28"/>
          <w:position w:val="6"/>
        </w:rPr>
        <w:fldChar w:fldCharType="end"/>
      </w:r>
      <w:bookmarkEnd w:id="11"/>
      <w:r w:rsidRPr="00EF1013">
        <w:rPr>
          <w:rFonts w:ascii="Arial" w:eastAsia="Arial Unicode MS" w:hAnsi="Arial" w:cs="Arial"/>
          <w:kern w:val="28"/>
          <w:position w:val="6"/>
        </w:rPr>
        <w:t xml:space="preserve">, portador da Cédula de Identidade RG nº </w:t>
      </w:r>
      <w:r w:rsidR="00F64C84" w:rsidRPr="00EF1013">
        <w:rPr>
          <w:rFonts w:ascii="Arial" w:eastAsia="Arial Unicode MS" w:hAnsi="Arial" w:cs="Arial"/>
        </w:rPr>
        <w:fldChar w:fldCharType="begin">
          <w:ffData>
            <w:name w:val="Texto90"/>
            <w:enabled/>
            <w:calcOnExit w:val="0"/>
            <w:textInput/>
          </w:ffData>
        </w:fldChar>
      </w:r>
      <w:r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Pr="00EF1013">
        <w:rPr>
          <w:rFonts w:ascii="Arial" w:eastAsia="Arial Unicode MS" w:hAnsi="Arial" w:cs="Arial"/>
          <w:noProof/>
        </w:rPr>
        <w:t> </w:t>
      </w:r>
      <w:r w:rsidR="00F64C84" w:rsidRPr="00EF1013">
        <w:rPr>
          <w:rFonts w:ascii="Arial" w:eastAsia="Arial Unicode MS" w:hAnsi="Arial" w:cs="Arial"/>
        </w:rPr>
        <w:fldChar w:fldCharType="end"/>
      </w:r>
      <w:r w:rsidRPr="00EF1013">
        <w:rPr>
          <w:rFonts w:ascii="Arial" w:eastAsia="Arial Unicode MS" w:hAnsi="Arial" w:cs="Arial"/>
          <w:kern w:val="28"/>
          <w:position w:val="6"/>
        </w:rPr>
        <w:t xml:space="preserve"> e do CPF/MF nº </w:t>
      </w:r>
      <w:r w:rsidR="00F64C84" w:rsidRPr="00EF1013">
        <w:rPr>
          <w:rFonts w:ascii="Arial" w:eastAsia="Arial Unicode MS" w:hAnsi="Arial" w:cs="Arial"/>
          <w:kern w:val="28"/>
          <w:position w:val="6"/>
        </w:rPr>
        <w:fldChar w:fldCharType="begin">
          <w:ffData>
            <w:name w:val="Texto98"/>
            <w:enabled/>
            <w:calcOnExit w:val="0"/>
            <w:textInput/>
          </w:ffData>
        </w:fldChar>
      </w:r>
      <w:bookmarkStart w:id="12" w:name="Texto98"/>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12"/>
      <w:r w:rsidRPr="00EF1013">
        <w:rPr>
          <w:rFonts w:ascii="Arial" w:eastAsia="Arial Unicode MS" w:hAnsi="Arial" w:cs="Arial"/>
          <w:kern w:val="28"/>
          <w:position w:val="6"/>
        </w:rPr>
        <w:t xml:space="preserve">, classificada em 1º lugar no(s) itens(s) abaixo discriminados, no valor total de R$ </w:t>
      </w:r>
      <w:r w:rsidR="00F64C84" w:rsidRPr="00EF1013">
        <w:rPr>
          <w:rFonts w:ascii="Arial" w:eastAsia="Arial Unicode MS" w:hAnsi="Arial" w:cs="Arial"/>
          <w:kern w:val="28"/>
          <w:position w:val="6"/>
        </w:rPr>
        <w:fldChar w:fldCharType="begin">
          <w:ffData>
            <w:name w:val="Texto99"/>
            <w:enabled/>
            <w:calcOnExit w:val="0"/>
            <w:textInput/>
          </w:ffData>
        </w:fldChar>
      </w:r>
      <w:bookmarkStart w:id="13" w:name="Texto99"/>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13"/>
      <w:r w:rsidRPr="00EF1013">
        <w:rPr>
          <w:rFonts w:ascii="Arial" w:eastAsia="Arial Unicode MS" w:hAnsi="Arial" w:cs="Arial"/>
          <w:kern w:val="28"/>
          <w:position w:val="6"/>
        </w:rPr>
        <w:t xml:space="preserve"> (</w:t>
      </w:r>
      <w:r w:rsidR="00F64C84" w:rsidRPr="00EF1013">
        <w:rPr>
          <w:rFonts w:ascii="Arial" w:eastAsia="Arial Unicode MS" w:hAnsi="Arial" w:cs="Arial"/>
          <w:kern w:val="28"/>
          <w:position w:val="6"/>
        </w:rPr>
        <w:fldChar w:fldCharType="begin">
          <w:ffData>
            <w:name w:val="Texto101"/>
            <w:enabled/>
            <w:calcOnExit w:val="0"/>
            <w:textInput/>
          </w:ffData>
        </w:fldChar>
      </w:r>
      <w:bookmarkStart w:id="14" w:name="Texto101"/>
      <w:r w:rsidRPr="00EF1013">
        <w:rPr>
          <w:rFonts w:ascii="Arial" w:eastAsia="Arial Unicode MS" w:hAnsi="Arial" w:cs="Arial"/>
          <w:kern w:val="28"/>
          <w:position w:val="6"/>
        </w:rPr>
        <w:instrText xml:space="preserve"> FORMTEXT </w:instrText>
      </w:r>
      <w:r w:rsidR="00F64C84" w:rsidRPr="00EF1013">
        <w:rPr>
          <w:rFonts w:ascii="Arial" w:eastAsia="Arial Unicode MS" w:hAnsi="Arial" w:cs="Arial"/>
          <w:kern w:val="28"/>
          <w:position w:val="6"/>
        </w:rPr>
      </w:r>
      <w:r w:rsidR="00F64C84" w:rsidRPr="00EF1013">
        <w:rPr>
          <w:rFonts w:ascii="Arial" w:eastAsia="Arial Unicode MS" w:hAnsi="Arial" w:cs="Arial"/>
          <w:kern w:val="28"/>
          <w:position w:val="6"/>
        </w:rPr>
        <w:fldChar w:fldCharType="separate"/>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Pr="00EF1013">
        <w:rPr>
          <w:rFonts w:ascii="Arial" w:eastAsia="Arial Unicode MS" w:hAnsi="Arial" w:cs="Arial"/>
          <w:noProof/>
          <w:kern w:val="28"/>
          <w:position w:val="6"/>
        </w:rPr>
        <w:t> </w:t>
      </w:r>
      <w:r w:rsidR="00F64C84" w:rsidRPr="00EF1013">
        <w:rPr>
          <w:rFonts w:ascii="Arial" w:eastAsia="Arial Unicode MS" w:hAnsi="Arial" w:cs="Arial"/>
          <w:kern w:val="28"/>
          <w:position w:val="6"/>
        </w:rPr>
        <w:fldChar w:fldCharType="end"/>
      </w:r>
      <w:bookmarkEnd w:id="14"/>
      <w:r w:rsidRPr="00EF1013">
        <w:rPr>
          <w:rFonts w:ascii="Arial" w:eastAsia="Arial Unicode MS" w:hAnsi="Arial" w:cs="Arial"/>
          <w:kern w:val="28"/>
          <w:position w:val="6"/>
        </w:rPr>
        <w:t>), conforme p</w:t>
      </w:r>
      <w:r w:rsidR="0064295C" w:rsidRPr="00EF1013">
        <w:rPr>
          <w:rFonts w:ascii="Arial" w:eastAsia="Arial Unicode MS" w:hAnsi="Arial" w:cs="Arial"/>
          <w:kern w:val="28"/>
          <w:position w:val="6"/>
        </w:rPr>
        <w:t>roposta abaixo descrita:</w:t>
      </w:r>
    </w:p>
    <w:tbl>
      <w:tblPr>
        <w:tblW w:w="9072" w:type="dxa"/>
        <w:jc w:val="center"/>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276"/>
        <w:gridCol w:w="992"/>
        <w:gridCol w:w="1559"/>
        <w:gridCol w:w="1560"/>
        <w:gridCol w:w="1417"/>
        <w:gridCol w:w="1559"/>
      </w:tblGrid>
      <w:tr w:rsidR="00050C51" w:rsidRPr="002E4324" w:rsidTr="00050C51">
        <w:trPr>
          <w:trHeight w:val="600"/>
          <w:jc w:val="center"/>
        </w:trPr>
        <w:tc>
          <w:tcPr>
            <w:tcW w:w="709" w:type="dxa"/>
            <w:tcBorders>
              <w:bottom w:val="single" w:sz="4" w:space="0" w:color="auto"/>
            </w:tcBorders>
            <w:shd w:val="clear" w:color="auto" w:fill="D9D9D9"/>
            <w:vAlign w:val="center"/>
          </w:tcPr>
          <w:p w:rsidR="00050C51" w:rsidRPr="002E4324" w:rsidRDefault="00050C51" w:rsidP="00050C51">
            <w:pPr>
              <w:spacing w:line="360" w:lineRule="auto"/>
              <w:ind w:left="-392" w:firstLine="83"/>
              <w:jc w:val="right"/>
              <w:rPr>
                <w:rFonts w:ascii="Arial" w:eastAsia="Arial Unicode MS" w:hAnsi="Arial" w:cs="Arial"/>
                <w:b/>
              </w:rPr>
            </w:pPr>
            <w:r>
              <w:rPr>
                <w:rFonts w:ascii="Arial" w:eastAsia="Arial Unicode MS" w:hAnsi="Arial" w:cs="Arial"/>
                <w:b/>
              </w:rPr>
              <w:lastRenderedPageBreak/>
              <w:t>Item</w:t>
            </w:r>
          </w:p>
        </w:tc>
        <w:tc>
          <w:tcPr>
            <w:tcW w:w="1276"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Quant.</w:t>
            </w:r>
          </w:p>
        </w:tc>
        <w:tc>
          <w:tcPr>
            <w:tcW w:w="992"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proofErr w:type="spellStart"/>
            <w:r w:rsidRPr="002E4324">
              <w:rPr>
                <w:rFonts w:ascii="Arial" w:eastAsia="Arial Unicode MS" w:hAnsi="Arial" w:cs="Arial"/>
                <w:b/>
              </w:rPr>
              <w:t>Unid</w:t>
            </w:r>
            <w:proofErr w:type="spellEnd"/>
            <w:r w:rsidRPr="002E4324">
              <w:rPr>
                <w:rFonts w:ascii="Arial" w:eastAsia="Arial Unicode MS" w:hAnsi="Arial" w:cs="Arial"/>
                <w:b/>
              </w:rPr>
              <w:t>.</w:t>
            </w:r>
          </w:p>
        </w:tc>
        <w:tc>
          <w:tcPr>
            <w:tcW w:w="1559"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Descrição</w:t>
            </w:r>
          </w:p>
        </w:tc>
        <w:tc>
          <w:tcPr>
            <w:tcW w:w="1560" w:type="dxa"/>
            <w:tcBorders>
              <w:bottom w:val="single" w:sz="4" w:space="0" w:color="auto"/>
            </w:tcBorders>
            <w:shd w:val="clear" w:color="auto" w:fill="D9D9D9"/>
            <w:vAlign w:val="center"/>
          </w:tcPr>
          <w:p w:rsidR="00050C51" w:rsidRPr="002E4324" w:rsidRDefault="00050C51" w:rsidP="00050C51">
            <w:pPr>
              <w:spacing w:line="360" w:lineRule="auto"/>
              <w:ind w:left="-141" w:hanging="285"/>
              <w:jc w:val="center"/>
              <w:rPr>
                <w:rFonts w:ascii="Arial" w:eastAsia="Arial Unicode MS" w:hAnsi="Arial" w:cs="Arial"/>
                <w:b/>
              </w:rPr>
            </w:pPr>
            <w:r w:rsidRPr="002E4324">
              <w:rPr>
                <w:rFonts w:ascii="Arial" w:eastAsia="Arial Unicode MS" w:hAnsi="Arial" w:cs="Arial"/>
                <w:b/>
              </w:rPr>
              <w:t>Marca / Fabricante</w:t>
            </w:r>
          </w:p>
        </w:tc>
        <w:tc>
          <w:tcPr>
            <w:tcW w:w="1417"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Valor Unitário R$</w:t>
            </w:r>
          </w:p>
        </w:tc>
        <w:tc>
          <w:tcPr>
            <w:tcW w:w="1559" w:type="dxa"/>
            <w:tcBorders>
              <w:bottom w:val="single" w:sz="4" w:space="0" w:color="auto"/>
            </w:tcBorders>
            <w:shd w:val="clear" w:color="auto" w:fill="D9D9D9"/>
            <w:vAlign w:val="center"/>
          </w:tcPr>
          <w:p w:rsidR="00050C51" w:rsidRPr="002E4324" w:rsidRDefault="00050C51" w:rsidP="00050C51">
            <w:pPr>
              <w:spacing w:line="360" w:lineRule="auto"/>
              <w:ind w:left="-142"/>
              <w:jc w:val="center"/>
              <w:rPr>
                <w:rFonts w:ascii="Arial" w:eastAsia="Arial Unicode MS" w:hAnsi="Arial" w:cs="Arial"/>
                <w:b/>
              </w:rPr>
            </w:pPr>
            <w:r w:rsidRPr="002E4324">
              <w:rPr>
                <w:rFonts w:ascii="Arial" w:eastAsia="Arial Unicode MS" w:hAnsi="Arial" w:cs="Arial"/>
                <w:b/>
              </w:rPr>
              <w:t>Valor total do Item R$</w:t>
            </w:r>
          </w:p>
        </w:tc>
      </w:tr>
      <w:tr w:rsidR="00050C51" w:rsidRPr="002E4324" w:rsidTr="00050C51">
        <w:trPr>
          <w:trHeight w:val="297"/>
          <w:jc w:val="center"/>
        </w:trPr>
        <w:tc>
          <w:tcPr>
            <w:tcW w:w="709" w:type="dxa"/>
            <w:tcBorders>
              <w:right w:val="single" w:sz="4" w:space="0" w:color="auto"/>
            </w:tcBorders>
          </w:tcPr>
          <w:p w:rsidR="00050C51" w:rsidRPr="002E4324" w:rsidRDefault="00050C51" w:rsidP="00050C51">
            <w:pPr>
              <w:spacing w:line="360" w:lineRule="auto"/>
              <w:ind w:left="-426"/>
              <w:jc w:val="right"/>
              <w:rPr>
                <w:rFonts w:ascii="Arial" w:hAnsi="Arial" w:cs="Arial"/>
              </w:rPr>
            </w:pPr>
          </w:p>
        </w:tc>
        <w:tc>
          <w:tcPr>
            <w:tcW w:w="1276" w:type="dxa"/>
            <w:tcBorders>
              <w:left w:val="single" w:sz="4" w:space="0" w:color="auto"/>
              <w:right w:val="single" w:sz="4" w:space="0" w:color="auto"/>
            </w:tcBorders>
          </w:tcPr>
          <w:p w:rsidR="00050C51" w:rsidRPr="002E4324" w:rsidRDefault="00050C51" w:rsidP="00050C51">
            <w:pPr>
              <w:spacing w:line="360" w:lineRule="auto"/>
              <w:ind w:left="-426"/>
              <w:jc w:val="center"/>
              <w:rPr>
                <w:rFonts w:ascii="Arial" w:hAnsi="Arial" w:cs="Arial"/>
              </w:rPr>
            </w:pPr>
          </w:p>
        </w:tc>
        <w:tc>
          <w:tcPr>
            <w:tcW w:w="992" w:type="dxa"/>
            <w:tcBorders>
              <w:left w:val="single" w:sz="4" w:space="0" w:color="auto"/>
              <w:right w:val="single" w:sz="4" w:space="0" w:color="auto"/>
            </w:tcBorders>
          </w:tcPr>
          <w:p w:rsidR="00050C51" w:rsidRPr="002E4324" w:rsidRDefault="00050C51" w:rsidP="00050C51">
            <w:pPr>
              <w:spacing w:line="360" w:lineRule="auto"/>
              <w:ind w:left="-426"/>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050C51" w:rsidRPr="002E4324" w:rsidRDefault="00050C51" w:rsidP="00050C51">
            <w:pPr>
              <w:spacing w:line="360" w:lineRule="auto"/>
              <w:ind w:left="-426"/>
              <w:rPr>
                <w:rFonts w:ascii="Arial" w:eastAsia="Arial Unicode MS" w:hAnsi="Arial" w:cs="Arial"/>
              </w:rPr>
            </w:pPr>
          </w:p>
        </w:tc>
        <w:tc>
          <w:tcPr>
            <w:tcW w:w="1560"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c>
          <w:tcPr>
            <w:tcW w:w="1417"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c>
          <w:tcPr>
            <w:tcW w:w="1559" w:type="dxa"/>
            <w:tcBorders>
              <w:left w:val="single" w:sz="4" w:space="0" w:color="auto"/>
              <w:bottom w:val="single" w:sz="4" w:space="0" w:color="auto"/>
              <w:right w:val="single" w:sz="4" w:space="0" w:color="auto"/>
            </w:tcBorders>
          </w:tcPr>
          <w:p w:rsidR="00050C51" w:rsidRPr="002E4324" w:rsidRDefault="00050C51" w:rsidP="00050C51">
            <w:pPr>
              <w:spacing w:line="360" w:lineRule="auto"/>
              <w:ind w:left="-426"/>
              <w:rPr>
                <w:rFonts w:ascii="Arial" w:eastAsia="Arial Unicode MS" w:hAnsi="Arial" w:cs="Arial"/>
              </w:rPr>
            </w:pPr>
          </w:p>
        </w:tc>
      </w:tr>
      <w:tr w:rsidR="00050C51" w:rsidRPr="002E4324" w:rsidTr="00050C51">
        <w:trPr>
          <w:trHeight w:val="289"/>
          <w:jc w:val="center"/>
        </w:trPr>
        <w:tc>
          <w:tcPr>
            <w:tcW w:w="1985" w:type="dxa"/>
            <w:gridSpan w:val="2"/>
            <w:tcBorders>
              <w:right w:val="single" w:sz="4" w:space="0" w:color="auto"/>
            </w:tcBorders>
          </w:tcPr>
          <w:p w:rsidR="00050C51" w:rsidRPr="002E4324" w:rsidRDefault="00050C51" w:rsidP="00050C51">
            <w:pPr>
              <w:spacing w:line="360" w:lineRule="auto"/>
              <w:ind w:left="142" w:hanging="142"/>
              <w:rPr>
                <w:rFonts w:ascii="Arial" w:hAnsi="Arial" w:cs="Arial"/>
                <w:b/>
              </w:rPr>
            </w:pPr>
            <w:r w:rsidRPr="002E4324">
              <w:rPr>
                <w:rFonts w:ascii="Arial" w:hAnsi="Arial" w:cs="Arial"/>
                <w:b/>
              </w:rPr>
              <w:t>VALOR TOTAL</w:t>
            </w:r>
          </w:p>
        </w:tc>
        <w:tc>
          <w:tcPr>
            <w:tcW w:w="7087" w:type="dxa"/>
            <w:gridSpan w:val="5"/>
            <w:tcBorders>
              <w:top w:val="single" w:sz="4" w:space="0" w:color="auto"/>
              <w:left w:val="single" w:sz="4" w:space="0" w:color="auto"/>
              <w:bottom w:val="single" w:sz="4" w:space="0" w:color="auto"/>
              <w:right w:val="single" w:sz="4" w:space="0" w:color="auto"/>
            </w:tcBorders>
            <w:vAlign w:val="center"/>
          </w:tcPr>
          <w:p w:rsidR="00050C51" w:rsidRPr="002E4324" w:rsidRDefault="00050C51" w:rsidP="00050C51">
            <w:pPr>
              <w:spacing w:line="360" w:lineRule="auto"/>
              <w:ind w:left="-426"/>
              <w:rPr>
                <w:rFonts w:ascii="Arial" w:eastAsia="Arial Unicode MS" w:hAnsi="Arial" w:cs="Arial"/>
              </w:rPr>
            </w:pPr>
          </w:p>
        </w:tc>
      </w:tr>
    </w:tbl>
    <w:p w:rsidR="00420F01" w:rsidRDefault="00420F01" w:rsidP="00420F01">
      <w:pPr>
        <w:pStyle w:val="PargrafodaLista"/>
        <w:numPr>
          <w:ilvl w:val="0"/>
          <w:numId w:val="30"/>
        </w:numPr>
        <w:spacing w:line="360" w:lineRule="auto"/>
        <w:jc w:val="both"/>
        <w:rPr>
          <w:rFonts w:eastAsia="Arial Unicode MS"/>
        </w:rPr>
      </w:pPr>
    </w:p>
    <w:p w:rsidR="00CF04D2" w:rsidRPr="00EF1013" w:rsidRDefault="00CF04D2" w:rsidP="00CF04D2">
      <w:pPr>
        <w:spacing w:line="360" w:lineRule="auto"/>
        <w:jc w:val="both"/>
        <w:rPr>
          <w:rFonts w:ascii="Arial" w:eastAsia="Arial Unicode MS" w:hAnsi="Arial" w:cs="Arial"/>
          <w:b/>
          <w:kern w:val="28"/>
          <w:position w:val="6"/>
        </w:rPr>
      </w:pPr>
      <w:r w:rsidRPr="00EF1013">
        <w:rPr>
          <w:rFonts w:ascii="Arial" w:eastAsia="Arial Unicode MS" w:hAnsi="Arial" w:cs="Arial"/>
          <w:b/>
          <w:kern w:val="28"/>
          <w:position w:val="6"/>
        </w:rPr>
        <w:t xml:space="preserve">CLÁUSULA PRIMEIRA – DO </w:t>
      </w:r>
      <w:r w:rsidRPr="00EF1013">
        <w:rPr>
          <w:rFonts w:ascii="Arial" w:eastAsia="Arial Unicode MS" w:hAnsi="Arial" w:cs="Arial"/>
          <w:b/>
          <w:bCs/>
          <w:kern w:val="28"/>
          <w:position w:val="6"/>
        </w:rPr>
        <w:t>OBJETO</w:t>
      </w:r>
    </w:p>
    <w:p w:rsidR="00CF04D2" w:rsidRPr="00EF1013" w:rsidRDefault="00CF04D2" w:rsidP="00CF04D2">
      <w:pPr>
        <w:spacing w:line="360" w:lineRule="auto"/>
        <w:jc w:val="both"/>
        <w:rPr>
          <w:rFonts w:ascii="Arial" w:hAnsi="Arial" w:cs="Arial"/>
          <w:b/>
        </w:rPr>
      </w:pPr>
      <w:r w:rsidRPr="00EF1013">
        <w:rPr>
          <w:rFonts w:ascii="Arial" w:eastAsia="Arial Unicode MS" w:hAnsi="Arial" w:cs="Arial"/>
          <w:b/>
          <w:kern w:val="28"/>
        </w:rPr>
        <w:t>1.1.</w:t>
      </w:r>
      <w:r w:rsidRPr="00EF1013">
        <w:rPr>
          <w:rFonts w:ascii="Arial" w:eastAsia="Arial Unicode MS" w:hAnsi="Arial" w:cs="Arial"/>
          <w:kern w:val="28"/>
        </w:rPr>
        <w:t xml:space="preserve"> É objeto do presente, pela </w:t>
      </w:r>
      <w:r w:rsidRPr="00EF1013">
        <w:rPr>
          <w:rFonts w:ascii="Arial" w:eastAsia="Arial Unicode MS" w:hAnsi="Arial" w:cs="Arial"/>
          <w:bCs/>
          <w:kern w:val="28"/>
        </w:rPr>
        <w:t>COMPROMITENTE</w:t>
      </w:r>
      <w:r w:rsidRPr="00EF1013">
        <w:rPr>
          <w:rFonts w:ascii="Arial" w:eastAsia="Arial Unicode MS" w:hAnsi="Arial" w:cs="Arial"/>
          <w:kern w:val="28"/>
        </w:rPr>
        <w:t xml:space="preserve"> junto à </w:t>
      </w:r>
      <w:r w:rsidRPr="00EF1013">
        <w:rPr>
          <w:rFonts w:ascii="Arial" w:eastAsia="Arial Unicode MS" w:hAnsi="Arial" w:cs="Arial"/>
          <w:bCs/>
          <w:kern w:val="28"/>
        </w:rPr>
        <w:t>COMPROMISSÁRIA, o</w:t>
      </w:r>
      <w:r w:rsidRPr="00EF1013">
        <w:rPr>
          <w:rFonts w:ascii="Arial" w:eastAsia="Arial Unicode MS" w:hAnsi="Arial" w:cs="Arial"/>
          <w:kern w:val="28"/>
        </w:rPr>
        <w:t xml:space="preserve"> </w:t>
      </w:r>
      <w:r w:rsidRPr="00EF1013">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EF1013">
        <w:rPr>
          <w:rFonts w:ascii="Arial" w:eastAsia="Arial Unicode MS" w:hAnsi="Arial" w:cs="Arial"/>
          <w:b/>
          <w:color w:val="0070C0"/>
        </w:rPr>
        <w:t>,</w:t>
      </w:r>
      <w:r w:rsidRPr="00EF1013">
        <w:rPr>
          <w:rFonts w:ascii="Arial" w:eastAsia="Arial Unicode MS" w:hAnsi="Arial" w:cs="Arial"/>
          <w:color w:val="0070C0"/>
        </w:rPr>
        <w:t xml:space="preserve"> </w:t>
      </w:r>
      <w:r w:rsidRPr="00EF1013">
        <w:rPr>
          <w:rFonts w:ascii="Arial" w:eastAsia="Arial Unicode MS" w:hAnsi="Arial" w:cs="Arial"/>
        </w:rPr>
        <w:t xml:space="preserve">conforme especificações descritas no </w:t>
      </w:r>
      <w:r w:rsidR="00363315">
        <w:rPr>
          <w:rFonts w:ascii="Arial" w:eastAsia="Arial Unicode MS" w:hAnsi="Arial" w:cs="Arial"/>
        </w:rPr>
        <w:t>ANEXO II</w:t>
      </w:r>
      <w:r w:rsidRPr="00EF1013">
        <w:rPr>
          <w:rFonts w:ascii="Arial" w:eastAsia="Arial Unicode MS" w:hAnsi="Arial" w:cs="Arial"/>
        </w:rPr>
        <w:t>, que integram o Edital, em todos os seus termos e condições, quando deles a Secretaria requisitante tiver a necessidade.</w:t>
      </w:r>
    </w:p>
    <w:p w:rsidR="00CF04D2" w:rsidRPr="00EF1013" w:rsidRDefault="00CF04D2" w:rsidP="00CF04D2">
      <w:pPr>
        <w:spacing w:line="360" w:lineRule="auto"/>
        <w:jc w:val="both"/>
        <w:rPr>
          <w:rFonts w:ascii="Arial" w:eastAsia="Arial Unicode MS" w:hAnsi="Arial" w:cs="Arial"/>
          <w:b/>
          <w:bCs/>
        </w:rPr>
      </w:pPr>
    </w:p>
    <w:p w:rsidR="00CF04D2" w:rsidRPr="00EF1013" w:rsidRDefault="00CF04D2" w:rsidP="00CF04D2">
      <w:pPr>
        <w:spacing w:line="360" w:lineRule="auto"/>
        <w:rPr>
          <w:rFonts w:ascii="Arial" w:eastAsia="Arial Unicode MS" w:hAnsi="Arial" w:cs="Arial"/>
          <w:b/>
          <w:bCs/>
        </w:rPr>
      </w:pPr>
      <w:r w:rsidRPr="00EF1013">
        <w:rPr>
          <w:rFonts w:ascii="Arial" w:eastAsia="Arial Unicode MS" w:hAnsi="Arial" w:cs="Arial"/>
          <w:b/>
          <w:bCs/>
        </w:rPr>
        <w:t>CLÁUSULA SEGUNDA – DO REGIME DE EXECUÇÃO E/OU FORMA DE FORNECIMENTO</w:t>
      </w:r>
    </w:p>
    <w:p w:rsidR="00CF04D2" w:rsidRPr="00EF1013" w:rsidRDefault="00CF04D2" w:rsidP="00DB5F56">
      <w:pPr>
        <w:pStyle w:val="SemEspaamento"/>
        <w:numPr>
          <w:ilvl w:val="1"/>
          <w:numId w:val="15"/>
        </w:numPr>
        <w:spacing w:line="360" w:lineRule="auto"/>
        <w:ind w:left="0" w:firstLine="0"/>
        <w:jc w:val="both"/>
        <w:rPr>
          <w:rFonts w:ascii="Arial" w:eastAsia="Arial Unicode MS" w:hAnsi="Arial" w:cs="Arial"/>
        </w:rPr>
      </w:pPr>
      <w:r w:rsidRPr="00EF1013">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Pr>
          <w:rFonts w:ascii="Arial" w:eastAsia="Arial Unicode MS" w:hAnsi="Arial" w:cs="Arial"/>
        </w:rPr>
        <w:t>ANEXO II</w:t>
      </w:r>
      <w:r w:rsidRPr="00EF1013">
        <w:rPr>
          <w:rFonts w:ascii="Arial" w:eastAsia="Arial Unicode MS" w:hAnsi="Arial" w:cs="Arial"/>
        </w:rPr>
        <w:t>) e somente serão aceitos se atenderem aos padrões exigidos e forem entregues dentro do prazo estabelecido;</w:t>
      </w:r>
    </w:p>
    <w:p w:rsidR="003269A2" w:rsidRPr="00EF1013" w:rsidRDefault="007B16BF" w:rsidP="003269A2">
      <w:pPr>
        <w:pStyle w:val="SemEspaamento"/>
        <w:numPr>
          <w:ilvl w:val="1"/>
          <w:numId w:val="15"/>
        </w:numPr>
        <w:spacing w:line="360" w:lineRule="auto"/>
        <w:ind w:left="0" w:firstLine="0"/>
        <w:jc w:val="both"/>
        <w:rPr>
          <w:rFonts w:ascii="Arial" w:eastAsia="Arial Unicode MS" w:hAnsi="Arial" w:cs="Arial"/>
        </w:rPr>
      </w:pPr>
      <w:r w:rsidRPr="00EF1013">
        <w:rPr>
          <w:rFonts w:ascii="Arial" w:hAnsi="Arial" w:cs="Arial"/>
        </w:rPr>
        <w:t>Verificada desconformidade dos produtos entregues, a compromissária deverá efetuar as devidas correções ou substituições no prazo máximo de</w:t>
      </w:r>
      <w:r w:rsidR="00B05503" w:rsidRPr="00EF1013">
        <w:rPr>
          <w:rFonts w:ascii="Arial" w:hAnsi="Arial" w:cs="Arial"/>
          <w:color w:val="0070C0"/>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C467B" w:rsidRPr="00050C51">
            <w:rPr>
              <w:rStyle w:val="Estilo25"/>
              <w:rFonts w:cs="Arial"/>
              <w:color w:val="auto"/>
            </w:rPr>
            <w:t>10 (dez) dias</w:t>
          </w:r>
        </w:sdtContent>
      </w:sdt>
      <w:r w:rsidR="00B05503" w:rsidRPr="00050C51">
        <w:rPr>
          <w:rStyle w:val="Estilo25"/>
          <w:rFonts w:cs="Arial"/>
          <w:color w:val="auto"/>
        </w:rPr>
        <w:t xml:space="preserve">  </w:t>
      </w:r>
      <w:sdt>
        <w:sdtPr>
          <w:rPr>
            <w:rFonts w:ascii="Arial" w:hAnsi="Arial" w:cs="Arial"/>
            <w:color w:val="0070C0"/>
          </w:rPr>
          <w:id w:val="7806602"/>
          <w:placeholder>
            <w:docPart w:val="6BF1BD5B5D184DBE9AAB5F1CA367F552"/>
          </w:placeholder>
          <w:dropDownList>
            <w:listItem w:value="Escolher um item."/>
            <w:listItem w:displayText="úteis" w:value="úteis"/>
            <w:listItem w:displayText="corridos" w:value="corridos"/>
          </w:dropDownList>
        </w:sdtPr>
        <w:sdtContent>
          <w:r w:rsidR="000C467B" w:rsidRPr="00050C51">
            <w:rPr>
              <w:rFonts w:ascii="Arial" w:hAnsi="Arial" w:cs="Arial"/>
            </w:rPr>
            <w:t>úteis</w:t>
          </w:r>
        </w:sdtContent>
      </w:sdt>
      <w:r w:rsidRPr="00050C51">
        <w:rPr>
          <w:rFonts w:ascii="Arial" w:hAnsi="Arial" w:cs="Arial"/>
        </w:rPr>
        <w:t xml:space="preserve"> </w:t>
      </w:r>
      <w:r w:rsidRPr="00EF1013">
        <w:rPr>
          <w:rFonts w:ascii="Arial" w:hAnsi="Arial" w:cs="Arial"/>
        </w:rPr>
        <w:t>após a comunicação oficial, sem ônus para a compromitente, podendo ser prorrogado pela Compromissária, mediante solicitação.</w:t>
      </w:r>
      <w:r w:rsidR="003269A2" w:rsidRPr="00EF1013">
        <w:rPr>
          <w:rFonts w:ascii="Arial" w:hAnsi="Arial" w:cs="Arial"/>
        </w:rPr>
        <w:t xml:space="preserve"> </w:t>
      </w:r>
    </w:p>
    <w:p w:rsidR="007B16BF" w:rsidRPr="00EF1013" w:rsidRDefault="003269A2" w:rsidP="003269A2">
      <w:pPr>
        <w:pStyle w:val="SemEspaamento"/>
        <w:numPr>
          <w:ilvl w:val="1"/>
          <w:numId w:val="15"/>
        </w:numPr>
        <w:spacing w:line="360" w:lineRule="auto"/>
        <w:ind w:left="0" w:firstLine="0"/>
        <w:jc w:val="both"/>
        <w:rPr>
          <w:rFonts w:ascii="Arial" w:eastAsia="Arial Unicode MS" w:hAnsi="Arial" w:cs="Arial"/>
        </w:rPr>
      </w:pPr>
      <w:r w:rsidRPr="00EF1013">
        <w:rPr>
          <w:rFonts w:ascii="Arial" w:hAnsi="Arial" w:cs="Arial"/>
        </w:rPr>
        <w:t xml:space="preserve">Não será possível o recebimento dos produtos que, no ato da entrega, não estiverem </w:t>
      </w:r>
      <w:proofErr w:type="gramStart"/>
      <w:r w:rsidRPr="00EF1013">
        <w:rPr>
          <w:rFonts w:ascii="Arial" w:hAnsi="Arial" w:cs="Arial"/>
        </w:rPr>
        <w:t>acompanhados da sua respectiva Nota Fiscal</w:t>
      </w:r>
      <w:proofErr w:type="gramEnd"/>
      <w:r w:rsidRPr="00EF1013">
        <w:rPr>
          <w:rFonts w:ascii="Arial" w:hAnsi="Arial" w:cs="Arial"/>
        </w:rPr>
        <w:t>;</w:t>
      </w:r>
    </w:p>
    <w:p w:rsidR="00CF04D2" w:rsidRPr="00EF1013" w:rsidRDefault="004D469D" w:rsidP="00DD69DA">
      <w:pPr>
        <w:pStyle w:val="SemEspaamento"/>
        <w:numPr>
          <w:ilvl w:val="1"/>
          <w:numId w:val="15"/>
        </w:numPr>
        <w:spacing w:line="360" w:lineRule="auto"/>
        <w:ind w:left="0" w:firstLine="0"/>
        <w:jc w:val="both"/>
        <w:rPr>
          <w:rFonts w:ascii="Arial" w:hAnsi="Arial" w:cs="Arial"/>
        </w:rPr>
      </w:pPr>
      <w:r w:rsidRPr="00EF1013">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EF1013">
        <w:rPr>
          <w:rFonts w:ascii="Arial" w:hAnsi="Arial" w:cs="Arial"/>
        </w:rPr>
        <w:t xml:space="preserve">el, </w:t>
      </w:r>
      <w:r w:rsidR="00CF04D2" w:rsidRPr="00EF1013">
        <w:rPr>
          <w:rFonts w:ascii="Arial" w:hAnsi="Arial" w:cs="Arial"/>
        </w:rPr>
        <w:t xml:space="preserve">no prazo máximo de até 10 (dez) dias corridos, contados após o recebimento </w:t>
      </w:r>
      <w:r w:rsidR="003269A2" w:rsidRPr="00EF1013">
        <w:rPr>
          <w:rFonts w:ascii="Arial" w:hAnsi="Arial" w:cs="Arial"/>
        </w:rPr>
        <w:t>provisório</w:t>
      </w:r>
      <w:r w:rsidR="00CF04D2" w:rsidRPr="00EF1013">
        <w:rPr>
          <w:rFonts w:ascii="Arial" w:hAnsi="Arial" w:cs="Arial"/>
        </w:rPr>
        <w:t>.</w:t>
      </w:r>
    </w:p>
    <w:p w:rsidR="00CF04D2" w:rsidRPr="00EF1013" w:rsidRDefault="00CF04D2" w:rsidP="003E306D">
      <w:pPr>
        <w:pStyle w:val="SemEspaamento"/>
        <w:numPr>
          <w:ilvl w:val="1"/>
          <w:numId w:val="15"/>
        </w:numPr>
        <w:spacing w:line="360" w:lineRule="auto"/>
        <w:ind w:left="0" w:firstLine="0"/>
        <w:jc w:val="both"/>
        <w:rPr>
          <w:rFonts w:ascii="Arial" w:eastAsia="Arial Unicode MS" w:hAnsi="Arial" w:cs="Arial"/>
        </w:rPr>
      </w:pPr>
      <w:r w:rsidRPr="00EF1013">
        <w:rPr>
          <w:rFonts w:ascii="Arial" w:hAnsi="Arial" w:cs="Arial"/>
        </w:rPr>
        <w:lastRenderedPageBreak/>
        <w:t>A aceitação do objeto não exclui a responsabilidade civil por vícios de forma, quantidade, qualidade ou técnicos ou por desacordo com as correspondentes especificações, verificadas posteriormente.</w:t>
      </w:r>
    </w:p>
    <w:p w:rsidR="00CF04D2" w:rsidRPr="00EF1013" w:rsidRDefault="00CF04D2" w:rsidP="003E306D">
      <w:pPr>
        <w:pStyle w:val="SemEspaamento"/>
        <w:numPr>
          <w:ilvl w:val="1"/>
          <w:numId w:val="15"/>
        </w:numPr>
        <w:tabs>
          <w:tab w:val="left" w:pos="142"/>
        </w:tabs>
        <w:spacing w:line="360" w:lineRule="auto"/>
        <w:ind w:left="0" w:firstLine="0"/>
        <w:jc w:val="both"/>
        <w:rPr>
          <w:rFonts w:ascii="Arial" w:hAnsi="Arial" w:cs="Arial"/>
        </w:rPr>
      </w:pPr>
      <w:r w:rsidRPr="00EF1013">
        <w:rPr>
          <w:rFonts w:ascii="Arial" w:eastAsia="Arial Unicode MS" w:hAnsi="Arial" w:cs="Arial"/>
          <w:color w:val="0070C0"/>
        </w:rPr>
        <w:t xml:space="preserve"> </w:t>
      </w:r>
      <w:r w:rsidRPr="00EF1013">
        <w:rPr>
          <w:rFonts w:ascii="Arial" w:eastAsia="Arial Unicode MS" w:hAnsi="Arial" w:cs="Arial"/>
        </w:rPr>
        <w:t xml:space="preserve">A COMPROMITENTE poderá rejeitar, no todo ou em parte, o objeto da presente Ata de Registro de Preços em desacordo com as especificações e condições do </w:t>
      </w:r>
      <w:r w:rsidR="00363315">
        <w:rPr>
          <w:rFonts w:ascii="Arial" w:eastAsia="Arial Unicode MS" w:hAnsi="Arial" w:cs="Arial"/>
          <w:bCs/>
        </w:rPr>
        <w:t>ANEXO II</w:t>
      </w:r>
      <w:r w:rsidRPr="00EF1013">
        <w:rPr>
          <w:rFonts w:ascii="Arial" w:eastAsia="Arial Unicode MS" w:hAnsi="Arial" w:cs="Arial"/>
        </w:rPr>
        <w:t>;</w:t>
      </w:r>
    </w:p>
    <w:p w:rsidR="00870BC6" w:rsidRPr="00EF1013" w:rsidRDefault="00CF04D2" w:rsidP="00870BC6">
      <w:pPr>
        <w:pStyle w:val="SemEspaamento"/>
        <w:numPr>
          <w:ilvl w:val="1"/>
          <w:numId w:val="15"/>
        </w:numPr>
        <w:spacing w:line="360" w:lineRule="auto"/>
        <w:ind w:left="0" w:firstLine="0"/>
        <w:jc w:val="both"/>
        <w:rPr>
          <w:rFonts w:ascii="Arial" w:eastAsia="Arial Unicode MS" w:hAnsi="Arial" w:cs="Arial"/>
        </w:rPr>
      </w:pPr>
      <w:r w:rsidRPr="00EF1013">
        <w:rPr>
          <w:rFonts w:ascii="Arial" w:hAnsi="Arial" w:cs="Arial"/>
        </w:rPr>
        <w:t>O objeto recusado será considerado como não entregue e os custos de retirada e devolução, bem como quaisquer outras despesas decorrentes, correrão por conta da licitante.</w:t>
      </w:r>
    </w:p>
    <w:p w:rsidR="00870BC6" w:rsidRPr="00EF1013" w:rsidRDefault="00870BC6" w:rsidP="003E306D">
      <w:pPr>
        <w:pStyle w:val="SemEspaamento"/>
        <w:numPr>
          <w:ilvl w:val="1"/>
          <w:numId w:val="15"/>
        </w:numPr>
        <w:spacing w:line="360" w:lineRule="auto"/>
        <w:ind w:left="0" w:firstLine="0"/>
        <w:jc w:val="both"/>
        <w:rPr>
          <w:rFonts w:ascii="Arial" w:eastAsia="Arial Unicode MS" w:hAnsi="Arial" w:cs="Arial"/>
        </w:rPr>
      </w:pPr>
      <w:r w:rsidRPr="00EF1013">
        <w:rPr>
          <w:rFonts w:ascii="Arial" w:eastAsia="Arial Unicode MS" w:hAnsi="Arial" w:cs="Arial"/>
        </w:rPr>
        <w:t>Os produtos e as embalagens deverão respeitar as normas regulamentadoras e as certificações vigentes no país;</w:t>
      </w:r>
    </w:p>
    <w:p w:rsidR="007B16BF" w:rsidRPr="004C295A" w:rsidRDefault="007B16BF" w:rsidP="003E306D">
      <w:pPr>
        <w:pStyle w:val="SemEspaamento"/>
        <w:numPr>
          <w:ilvl w:val="1"/>
          <w:numId w:val="15"/>
        </w:numPr>
        <w:spacing w:line="360" w:lineRule="auto"/>
        <w:ind w:left="0" w:firstLine="0"/>
        <w:jc w:val="both"/>
        <w:rPr>
          <w:rFonts w:ascii="Arial" w:eastAsia="Arial Unicode MS" w:hAnsi="Arial" w:cs="Arial"/>
        </w:rPr>
      </w:pPr>
      <w:r w:rsidRPr="00EF1013">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w:t>
      </w:r>
      <w:r w:rsidRPr="004C295A">
        <w:rPr>
          <w:rFonts w:ascii="Arial" w:hAnsi="Arial" w:cs="Arial"/>
        </w:rPr>
        <w:t xml:space="preserve">comprovar a qualidade do objeto licitado, correndo as despesas por conta da empresa detentora da ata, com base </w:t>
      </w:r>
      <w:r w:rsidR="004A07E4" w:rsidRPr="004C295A">
        <w:rPr>
          <w:rFonts w:ascii="Arial" w:hAnsi="Arial" w:cs="Arial"/>
        </w:rPr>
        <w:t>no § 4º do artigo 140 da Lei Federal nº 14.133/21</w:t>
      </w:r>
      <w:r w:rsidR="00BB4882" w:rsidRPr="004C295A">
        <w:rPr>
          <w:rFonts w:ascii="Arial" w:hAnsi="Arial" w:cs="Arial"/>
        </w:rPr>
        <w:t>.</w:t>
      </w:r>
    </w:p>
    <w:p w:rsidR="00BB4882" w:rsidRPr="00EF1013" w:rsidRDefault="00BB4882" w:rsidP="00BB4882">
      <w:pPr>
        <w:pStyle w:val="SemEspaamento"/>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bCs/>
          <w:kern w:val="28"/>
          <w:position w:val="6"/>
        </w:rPr>
      </w:pPr>
      <w:r w:rsidRPr="00EF1013">
        <w:rPr>
          <w:rFonts w:ascii="Arial" w:eastAsia="Arial Unicode MS" w:hAnsi="Arial" w:cs="Arial"/>
          <w:b/>
          <w:kern w:val="28"/>
          <w:position w:val="6"/>
        </w:rPr>
        <w:t>CLÁUSULA TERCEIRA – DO</w:t>
      </w:r>
      <w:r w:rsidRPr="00EF1013">
        <w:rPr>
          <w:rFonts w:ascii="Arial" w:eastAsia="Arial Unicode MS" w:hAnsi="Arial" w:cs="Arial"/>
          <w:b/>
          <w:bCs/>
          <w:kern w:val="28"/>
          <w:position w:val="6"/>
        </w:rPr>
        <w:t xml:space="preserve"> PRAZO E LOCAL DE ENTREGA</w:t>
      </w:r>
    </w:p>
    <w:p w:rsidR="00CF04D2" w:rsidRPr="00EF1013" w:rsidRDefault="003B50DF" w:rsidP="003E306D">
      <w:pPr>
        <w:pStyle w:val="Corpodetexto"/>
        <w:numPr>
          <w:ilvl w:val="1"/>
          <w:numId w:val="29"/>
        </w:numPr>
        <w:spacing w:line="360" w:lineRule="auto"/>
        <w:ind w:left="0" w:firstLine="0"/>
        <w:rPr>
          <w:rFonts w:eastAsia="Arial Unicode MS" w:cs="Arial"/>
        </w:rPr>
      </w:pPr>
      <w:proofErr w:type="gramStart"/>
      <w:r w:rsidRPr="00EF1013">
        <w:rPr>
          <w:rFonts w:eastAsia="Arial Unicode MS" w:cs="Arial"/>
        </w:rPr>
        <w:t>O local e prazo de entrega</w:t>
      </w:r>
      <w:r w:rsidR="00CF04D2" w:rsidRPr="00EF1013">
        <w:rPr>
          <w:rFonts w:eastAsia="Arial Unicode MS" w:cs="Arial"/>
        </w:rPr>
        <w:t xml:space="preserve"> do </w:t>
      </w:r>
      <w:r w:rsidRPr="00EF1013">
        <w:rPr>
          <w:rFonts w:eastAsia="Arial Unicode MS" w:cs="Arial"/>
        </w:rPr>
        <w:t>objeto</w:t>
      </w:r>
      <w:r w:rsidR="00CF04D2" w:rsidRPr="00EF1013">
        <w:rPr>
          <w:rFonts w:eastAsia="Arial Unicode MS" w:cs="Arial"/>
        </w:rPr>
        <w:t xml:space="preserve"> será</w:t>
      </w:r>
      <w:proofErr w:type="gramEnd"/>
      <w:r w:rsidR="00CF04D2" w:rsidRPr="00EF1013">
        <w:rPr>
          <w:rFonts w:eastAsia="Arial Unicode MS" w:cs="Arial"/>
        </w:rPr>
        <w:t xml:space="preserve"> conforme estabelecido no Termo de Referência (</w:t>
      </w:r>
      <w:r w:rsidR="00363315">
        <w:rPr>
          <w:rFonts w:eastAsia="Arial Unicode MS" w:cs="Arial"/>
        </w:rPr>
        <w:t>ANEXO II</w:t>
      </w:r>
      <w:r w:rsidR="00CF04D2" w:rsidRPr="00EF1013">
        <w:rPr>
          <w:rFonts w:eastAsia="Arial Unicode MS" w:cs="Arial"/>
        </w:rPr>
        <w:t xml:space="preserve">), cujas especificações e locais de entrega serão informadas nas </w:t>
      </w:r>
      <w:r w:rsidR="006B2FEF" w:rsidRPr="00EF1013">
        <w:rPr>
          <w:rFonts w:cs="Arial"/>
        </w:rPr>
        <w:t>Autorização de Fornecimento (AF)</w:t>
      </w:r>
      <w:r w:rsidR="00CF04D2" w:rsidRPr="00EF1013">
        <w:rPr>
          <w:rFonts w:eastAsia="Arial Unicode MS" w:cs="Arial"/>
        </w:rPr>
        <w:t xml:space="preserve">, </w:t>
      </w:r>
      <w:r w:rsidR="00CF04D2" w:rsidRPr="00EF1013">
        <w:rPr>
          <w:rFonts w:cs="Arial"/>
        </w:rPr>
        <w:t xml:space="preserve">emitidas no decorrer do tempo de vigência da Ata de Registro de Preços, sendo que, a responsabilidade pelo recebimento, será do funcionário oportunamente indicado pela secretaria responsável;  </w:t>
      </w:r>
    </w:p>
    <w:p w:rsidR="00CF04D2" w:rsidRPr="00EF1013" w:rsidRDefault="00CF04D2" w:rsidP="003E306D">
      <w:pPr>
        <w:pStyle w:val="SemEspaamento"/>
        <w:numPr>
          <w:ilvl w:val="1"/>
          <w:numId w:val="29"/>
        </w:numPr>
        <w:spacing w:line="360" w:lineRule="auto"/>
        <w:ind w:left="0" w:firstLine="0"/>
        <w:jc w:val="both"/>
        <w:rPr>
          <w:rFonts w:ascii="Arial" w:hAnsi="Arial" w:cs="Arial"/>
        </w:rPr>
      </w:pPr>
      <w:r w:rsidRPr="00EF1013">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AF51B3" w:rsidRDefault="00CF04D2" w:rsidP="003E306D">
      <w:pPr>
        <w:pStyle w:val="SemEspaamento"/>
        <w:numPr>
          <w:ilvl w:val="1"/>
          <w:numId w:val="29"/>
        </w:numPr>
        <w:spacing w:line="360" w:lineRule="auto"/>
        <w:ind w:left="0" w:firstLine="0"/>
        <w:jc w:val="both"/>
        <w:rPr>
          <w:rFonts w:ascii="Arial" w:hAnsi="Arial" w:cs="Arial"/>
        </w:rPr>
      </w:pPr>
      <w:r w:rsidRPr="00EF1013">
        <w:rPr>
          <w:rFonts w:ascii="Arial" w:eastAsia="Arial Unicode MS" w:hAnsi="Arial" w:cs="Arial"/>
          <w:bCs/>
        </w:rPr>
        <w:t xml:space="preserve">Ao não cumprir o prazo estipulado para substituição sem justificativa formal aceita </w:t>
      </w:r>
      <w:r w:rsidRPr="004C295A">
        <w:rPr>
          <w:rFonts w:ascii="Arial" w:eastAsia="Arial Unicode MS" w:hAnsi="Arial" w:cs="Arial"/>
          <w:bCs/>
        </w:rPr>
        <w:t xml:space="preserve">pela COMPROMITENTE, decairá seu direito de fornecimento, sujeitando-se às </w:t>
      </w:r>
      <w:r w:rsidRPr="00AF51B3">
        <w:rPr>
          <w:rFonts w:ascii="Arial" w:eastAsia="Arial Unicode MS" w:hAnsi="Arial" w:cs="Arial"/>
          <w:bCs/>
        </w:rPr>
        <w:t>penalidades previstas neste instrumento.</w:t>
      </w:r>
    </w:p>
    <w:p w:rsidR="00BB4882" w:rsidRPr="00AF51B3" w:rsidRDefault="00BB4882" w:rsidP="00CF04D2">
      <w:pPr>
        <w:spacing w:line="360" w:lineRule="auto"/>
        <w:jc w:val="both"/>
        <w:rPr>
          <w:rFonts w:ascii="Arial" w:eastAsia="Arial Unicode MS" w:hAnsi="Arial" w:cs="Arial"/>
          <w:b/>
          <w:kern w:val="28"/>
          <w:position w:val="6"/>
        </w:rPr>
      </w:pPr>
    </w:p>
    <w:p w:rsidR="00CF04D2" w:rsidRPr="00AF51B3" w:rsidRDefault="00CF04D2" w:rsidP="00CF04D2">
      <w:pPr>
        <w:pStyle w:val="SemEspaamento"/>
        <w:spacing w:line="360" w:lineRule="auto"/>
        <w:jc w:val="both"/>
        <w:rPr>
          <w:rFonts w:ascii="Arial" w:eastAsia="Arial Unicode MS" w:hAnsi="Arial" w:cs="Arial"/>
          <w:b/>
          <w:kern w:val="28"/>
          <w:position w:val="6"/>
        </w:rPr>
      </w:pPr>
      <w:r w:rsidRPr="00AF51B3">
        <w:rPr>
          <w:rFonts w:ascii="Arial" w:eastAsia="Arial Unicode MS" w:hAnsi="Arial" w:cs="Arial"/>
          <w:b/>
        </w:rPr>
        <w:t xml:space="preserve">CLÁUSULA QUARTA – </w:t>
      </w:r>
      <w:r w:rsidR="003269A2" w:rsidRPr="00AF51B3">
        <w:rPr>
          <w:rFonts w:ascii="Arial" w:eastAsia="Arial Unicode MS" w:hAnsi="Arial" w:cs="Arial"/>
          <w:b/>
        </w:rPr>
        <w:t xml:space="preserve">DAS </w:t>
      </w:r>
      <w:r w:rsidR="003269A2" w:rsidRPr="00AF51B3">
        <w:rPr>
          <w:rFonts w:ascii="Arial" w:eastAsia="Arial Unicode MS" w:hAnsi="Arial" w:cs="Arial"/>
          <w:b/>
          <w:bCs/>
        </w:rPr>
        <w:t xml:space="preserve">CONDIÇÕES DE PAGAMENTO E </w:t>
      </w:r>
      <w:r w:rsidR="003269A2" w:rsidRPr="00AF51B3">
        <w:rPr>
          <w:rFonts w:ascii="Arial" w:eastAsia="Arial Unicode MS" w:hAnsi="Arial" w:cs="Arial"/>
          <w:b/>
        </w:rPr>
        <w:t>PRE</w:t>
      </w:r>
      <w:r w:rsidR="003269A2" w:rsidRPr="00AF51B3">
        <w:rPr>
          <w:rFonts w:ascii="Arial" w:eastAsia="Arial Unicode MS" w:hAnsi="Arial" w:cs="Arial"/>
          <w:b/>
          <w:bCs/>
        </w:rPr>
        <w:t>ÇOS</w:t>
      </w:r>
    </w:p>
    <w:p w:rsidR="00CF04D2" w:rsidRPr="00AF51B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b/>
        </w:rPr>
        <w:t>DAS CONDIÇÕES DE PAGAMENTO:</w:t>
      </w:r>
    </w:p>
    <w:p w:rsidR="00CF04D2" w:rsidRPr="00AF51B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AF51B3">
        <w:rPr>
          <w:rFonts w:ascii="Arial" w:eastAsia="Arial Unicode MS" w:hAnsi="Arial" w:cs="Arial"/>
        </w:rPr>
        <w:lastRenderedPageBreak/>
        <w:t xml:space="preserve">Os pagamentos serão efetuados em até 25 (vinte e cinco dias) fora da semana, </w:t>
      </w:r>
      <w:r w:rsidR="003269A2" w:rsidRPr="00AF51B3">
        <w:rPr>
          <w:rFonts w:ascii="Arial" w:eastAsia="Arial Unicode MS" w:hAnsi="Arial" w:cs="Arial"/>
        </w:rPr>
        <w:t xml:space="preserve">em moeda corrente no país, </w:t>
      </w:r>
      <w:r w:rsidRPr="00AF51B3">
        <w:rPr>
          <w:rFonts w:ascii="Arial" w:eastAsia="Arial Unicode MS" w:hAnsi="Arial" w:cs="Arial"/>
        </w:rPr>
        <w:t>contados da data de apresentação da Nota Fiscal, no Setor de Contabilidade da Secretaria da Fazenda e devidamente atestada pela</w:t>
      </w:r>
      <w:r w:rsidRPr="00AF51B3">
        <w:rPr>
          <w:rFonts w:ascii="Arial" w:eastAsia="Arial Unicode MS" w:hAnsi="Arial" w:cs="Arial"/>
          <w:color w:val="0070C0"/>
        </w:rPr>
        <w:t xml:space="preserve"> </w:t>
      </w:r>
      <w:r w:rsidRPr="00AF51B3">
        <w:rPr>
          <w:rFonts w:ascii="Arial" w:eastAsia="Arial Unicode MS" w:hAnsi="Arial" w:cs="Arial"/>
        </w:rPr>
        <w:t xml:space="preserve">Secretaria requisitante, observando-se disposto no </w:t>
      </w:r>
      <w:r w:rsidR="000B2C89" w:rsidRPr="00AF51B3">
        <w:rPr>
          <w:rFonts w:ascii="Arial" w:eastAsia="Arial Unicode MS" w:hAnsi="Arial" w:cs="Arial"/>
        </w:rPr>
        <w:t xml:space="preserve">Art. </w:t>
      </w:r>
      <w:r w:rsidR="00CE56A9" w:rsidRPr="00AF51B3">
        <w:rPr>
          <w:rFonts w:ascii="Arial" w:eastAsia="Arial Unicode MS" w:hAnsi="Arial" w:cs="Arial"/>
        </w:rPr>
        <w:t>137, inciso IV</w:t>
      </w:r>
      <w:r w:rsidR="000B2C89" w:rsidRPr="00AF51B3">
        <w:rPr>
          <w:rFonts w:ascii="Arial" w:eastAsia="Arial Unicode MS" w:hAnsi="Arial" w:cs="Arial"/>
        </w:rPr>
        <w:t xml:space="preserve">, </w:t>
      </w:r>
      <w:r w:rsidR="00CE56A9" w:rsidRPr="00AF51B3">
        <w:rPr>
          <w:rFonts w:ascii="Arial" w:eastAsia="Arial Unicode MS" w:hAnsi="Arial" w:cs="Arial"/>
        </w:rPr>
        <w:t xml:space="preserve">e art. 141, § </w:t>
      </w:r>
      <w:proofErr w:type="gramStart"/>
      <w:r w:rsidR="00CE56A9" w:rsidRPr="00AF51B3">
        <w:rPr>
          <w:rFonts w:ascii="Arial" w:eastAsia="Arial Unicode MS" w:hAnsi="Arial" w:cs="Arial"/>
        </w:rPr>
        <w:t>1º ,</w:t>
      </w:r>
      <w:proofErr w:type="gramEnd"/>
      <w:r w:rsidR="00CE56A9" w:rsidRPr="00AF51B3">
        <w:rPr>
          <w:rFonts w:ascii="Arial" w:eastAsia="Arial Unicode MS" w:hAnsi="Arial" w:cs="Arial"/>
        </w:rPr>
        <w:t xml:space="preserve"> inciso I da Lei Federal nº 14.133/21.</w:t>
      </w:r>
    </w:p>
    <w:p w:rsidR="00CF04D2" w:rsidRPr="00EF1013" w:rsidRDefault="00CF04D2" w:rsidP="003E306D">
      <w:pPr>
        <w:pStyle w:val="PargrafodaLista"/>
        <w:numPr>
          <w:ilvl w:val="2"/>
          <w:numId w:val="21"/>
        </w:numPr>
        <w:spacing w:before="240" w:after="240" w:line="360" w:lineRule="auto"/>
        <w:ind w:left="0" w:firstLine="0"/>
        <w:jc w:val="both"/>
        <w:rPr>
          <w:rFonts w:ascii="Arial" w:eastAsia="Arial Unicode MS" w:hAnsi="Arial" w:cs="Arial"/>
          <w:b/>
          <w:kern w:val="28"/>
          <w:position w:val="6"/>
        </w:rPr>
      </w:pPr>
      <w:r w:rsidRPr="00AF51B3">
        <w:rPr>
          <w:rFonts w:ascii="Arial" w:hAnsi="Arial" w:cs="Arial"/>
        </w:rPr>
        <w:t>O pagamento será efetuado mediante a comprovação da entrega do produto/serviço de acordo com as especificações contidas</w:t>
      </w:r>
      <w:r w:rsidRPr="00EF1013">
        <w:rPr>
          <w:rFonts w:ascii="Arial" w:hAnsi="Arial" w:cs="Arial"/>
        </w:rPr>
        <w:t xml:space="preserve"> na Autorização de Fornecimento (AF);</w:t>
      </w:r>
    </w:p>
    <w:p w:rsidR="00CF04D2" w:rsidRPr="00EF1013" w:rsidRDefault="00621E58" w:rsidP="0066326F">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As notas fiscais </w:t>
      </w:r>
      <w:r w:rsidR="00BA4EB7" w:rsidRPr="00EF1013">
        <w:rPr>
          <w:rFonts w:ascii="Arial" w:eastAsia="Arial Unicode MS" w:hAnsi="Arial" w:cs="Arial"/>
        </w:rPr>
        <w:t>deverão vir acompanhadas</w:t>
      </w:r>
      <w:r w:rsidR="0066326F" w:rsidRPr="00EF1013">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Nota Fiscal em questão deverá ser </w:t>
      </w:r>
      <w:r w:rsidRPr="00EF1013">
        <w:rPr>
          <w:rFonts w:ascii="Arial" w:eastAsia="Arial Unicode MS" w:hAnsi="Arial" w:cs="Arial"/>
          <w:b/>
          <w:u w:val="single"/>
        </w:rPr>
        <w:t>obrigatoriamente eletrônica</w:t>
      </w:r>
      <w:r w:rsidRPr="00EF1013">
        <w:rPr>
          <w:rFonts w:ascii="Arial" w:eastAsia="Arial Unicode MS" w:hAnsi="Arial" w:cs="Arial"/>
        </w:rPr>
        <w:t xml:space="preserve"> e deverá indicar juntamente com a documentação fiscal, o número da conta corrente e a agência do banco em que mantiver tal conta;</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A descrição dos itens na Nota Fiscal deverá estar de acordo com a descrição constante na Autorização de Fornecimento (AF);</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A Nota Fiscal emitida será retida pela Prefeitura, que a remeterá ao setor competente para pagamento somente após atestado o</w:t>
      </w:r>
      <w:r w:rsidR="003D7587" w:rsidRPr="00EF1013">
        <w:rPr>
          <w:rFonts w:ascii="Arial" w:eastAsia="Arial Unicode MS" w:hAnsi="Arial" w:cs="Arial"/>
        </w:rPr>
        <w:t xml:space="preserve"> aceite definitivo dos produtos</w:t>
      </w:r>
      <w:r w:rsidRPr="00EF1013">
        <w:rPr>
          <w:rFonts w:ascii="Arial" w:eastAsia="Arial Unicode MS" w:hAnsi="Arial" w:cs="Arial"/>
        </w:rPr>
        <w:t>;</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 </w:t>
      </w:r>
      <w:r w:rsidRPr="00EF1013">
        <w:rPr>
          <w:rFonts w:ascii="Arial" w:eastAsia="Arial Unicode MS" w:hAnsi="Arial" w:cs="Arial"/>
          <w:bCs/>
        </w:rPr>
        <w:t>COMPROMISSÁRIA</w:t>
      </w:r>
      <w:r w:rsidRPr="00EF1013">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Em caso de necessidade de providências por parte da </w:t>
      </w:r>
      <w:r w:rsidR="003269A2" w:rsidRPr="00EF1013">
        <w:rPr>
          <w:rFonts w:ascii="Arial" w:eastAsia="Arial Unicode MS" w:hAnsi="Arial" w:cs="Arial"/>
        </w:rPr>
        <w:t>COMPROMISSÁRIA</w:t>
      </w:r>
      <w:r w:rsidRPr="00EF1013">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EF101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b/>
        </w:rPr>
        <w:t>DOS PREÇOS:</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lastRenderedPageBreak/>
        <w:t>Os preços un</w:t>
      </w:r>
      <w:r w:rsidR="003B50DF" w:rsidRPr="00EF1013">
        <w:rPr>
          <w:rFonts w:ascii="Arial" w:eastAsia="Arial Unicode MS" w:hAnsi="Arial" w:cs="Arial"/>
        </w:rPr>
        <w:t>itários do(s) produto(s)</w:t>
      </w:r>
      <w:r w:rsidRPr="00EF1013">
        <w:rPr>
          <w:rFonts w:ascii="Arial" w:eastAsia="Arial Unicode MS" w:hAnsi="Arial" w:cs="Arial"/>
        </w:rPr>
        <w:t xml:space="preserve">, objeto do presente, são os constantes da respectiva Ata de Sessão do Pregão Eletrônico, já assinada pela </w:t>
      </w:r>
      <w:r w:rsidRPr="00EF1013">
        <w:rPr>
          <w:rFonts w:ascii="Arial" w:eastAsia="Arial Unicode MS" w:hAnsi="Arial" w:cs="Arial"/>
          <w:bCs/>
        </w:rPr>
        <w:t>COMPROMISSÁRIA</w:t>
      </w:r>
      <w:r w:rsidRPr="00EF1013">
        <w:rPr>
          <w:rFonts w:ascii="Arial" w:eastAsia="Arial Unicode MS" w:hAnsi="Arial" w:cs="Arial"/>
        </w:rPr>
        <w:t>;</w:t>
      </w:r>
    </w:p>
    <w:p w:rsidR="00CF04D2" w:rsidRPr="00EF1013"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Os preços apresentados pela </w:t>
      </w:r>
      <w:r w:rsidRPr="00EF1013">
        <w:rPr>
          <w:rFonts w:ascii="Arial" w:eastAsia="Arial Unicode MS" w:hAnsi="Arial" w:cs="Arial"/>
          <w:bCs/>
        </w:rPr>
        <w:t>COMPROMISSÁRIA</w:t>
      </w:r>
      <w:r w:rsidRPr="00EF1013">
        <w:rPr>
          <w:rFonts w:ascii="Arial" w:eastAsia="Arial Unicode MS" w:hAnsi="Arial" w:cs="Arial"/>
          <w:bCs/>
          <w:kern w:val="28"/>
          <w:position w:val="6"/>
        </w:rPr>
        <w:t xml:space="preserve"> </w:t>
      </w:r>
      <w:r w:rsidRPr="00EF1013">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4C295A" w:rsidRDefault="00CF04D2" w:rsidP="003E306D">
      <w:pPr>
        <w:pStyle w:val="PargrafodaLista"/>
        <w:numPr>
          <w:ilvl w:val="2"/>
          <w:numId w:val="21"/>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rPr>
        <w:t xml:space="preserve">Após 90 (noventa) dias contados da data de assinatura da presente Ata e a cada 90 (noventa) dias subsequentes, os preços registrados poderão ser realinhados, a critério da Administração Municipal, após ampla pesquisa de preços elaborada pela Área de </w:t>
      </w:r>
      <w:r w:rsidRPr="004C295A">
        <w:rPr>
          <w:rFonts w:ascii="Arial" w:eastAsia="Arial Unicode MS" w:hAnsi="Arial" w:cs="Arial"/>
        </w:rPr>
        <w:t>Compras, desde que seja comprovada a variação dos preços registrados;</w:t>
      </w:r>
      <w:r w:rsidRPr="004C295A">
        <w:rPr>
          <w:rFonts w:ascii="Arial" w:eastAsia="Arial Unicode MS" w:hAnsi="Arial" w:cs="Arial"/>
          <w:b/>
        </w:rPr>
        <w:t xml:space="preserve"> </w:t>
      </w:r>
    </w:p>
    <w:p w:rsidR="00CF04D2" w:rsidRPr="00EF101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rPr>
        <w:t xml:space="preserve">A revisão está prevista no </w:t>
      </w:r>
      <w:r w:rsidR="00F238E0" w:rsidRPr="004C295A">
        <w:rPr>
          <w:rFonts w:ascii="Arial" w:hAnsi="Arial" w:cs="Arial"/>
        </w:rPr>
        <w:t>art. 124 (inciso II, alínea “d”) da Lei nº 14.133/21</w:t>
      </w:r>
      <w:proofErr w:type="gramStart"/>
      <w:r w:rsidR="00F238E0" w:rsidRPr="004C295A">
        <w:rPr>
          <w:rFonts w:ascii="Arial" w:hAnsi="Arial" w:cs="Arial"/>
        </w:rPr>
        <w:t xml:space="preserve"> </w:t>
      </w:r>
      <w:r w:rsidRPr="004C295A">
        <w:rPr>
          <w:rFonts w:ascii="Arial" w:eastAsia="Arial Unicode MS" w:hAnsi="Arial" w:cs="Arial"/>
        </w:rPr>
        <w:t xml:space="preserve"> </w:t>
      </w:r>
      <w:proofErr w:type="gramEnd"/>
      <w:r w:rsidRPr="004C295A">
        <w:rPr>
          <w:rFonts w:ascii="Arial" w:eastAsia="Arial Unicode MS" w:hAnsi="Arial" w:cs="Arial"/>
        </w:rPr>
        <w:t>e objetiva a manutenção do equilíbrio econômico-financeiro na hipótese de sobrevirem fatos imprevisíveis ou previsíveis, porém de consequências</w:t>
      </w:r>
      <w:r w:rsidRPr="00EF1013">
        <w:rPr>
          <w:rFonts w:ascii="Arial" w:eastAsia="Arial Unicode MS" w:hAnsi="Arial" w:cs="Arial"/>
        </w:rPr>
        <w:t xml:space="preserve"> incalculáveis, configurando álea econômica extraordinária e extracontratual.</w:t>
      </w:r>
    </w:p>
    <w:p w:rsidR="00CF04D2" w:rsidRPr="00EF1013" w:rsidRDefault="00CF04D2" w:rsidP="00CF04D2">
      <w:pPr>
        <w:pStyle w:val="PargrafodaLista"/>
        <w:spacing w:line="360" w:lineRule="auto"/>
        <w:ind w:left="0"/>
        <w:jc w:val="both"/>
        <w:rPr>
          <w:rFonts w:ascii="Arial" w:eastAsia="Arial Unicode MS" w:hAnsi="Arial" w:cs="Arial"/>
          <w:b/>
          <w:kern w:val="28"/>
          <w:position w:val="6"/>
        </w:rPr>
      </w:pPr>
    </w:p>
    <w:p w:rsidR="00A85512" w:rsidRPr="00EF1013" w:rsidRDefault="00CF04D2" w:rsidP="00A85512">
      <w:pPr>
        <w:pStyle w:val="PargrafodaLista"/>
        <w:numPr>
          <w:ilvl w:val="0"/>
          <w:numId w:val="21"/>
        </w:numPr>
        <w:spacing w:line="360" w:lineRule="auto"/>
        <w:jc w:val="both"/>
        <w:rPr>
          <w:rFonts w:ascii="Arial" w:eastAsia="Arial Unicode MS" w:hAnsi="Arial" w:cs="Arial"/>
          <w:b/>
          <w:kern w:val="28"/>
          <w:position w:val="6"/>
        </w:rPr>
      </w:pPr>
      <w:r w:rsidRPr="00EF1013">
        <w:rPr>
          <w:rFonts w:ascii="Arial" w:eastAsia="Arial Unicode MS" w:hAnsi="Arial" w:cs="Arial"/>
          <w:b/>
          <w:bCs/>
        </w:rPr>
        <w:t>CLÁUSULA QUINTA – DA</w:t>
      </w:r>
      <w:r w:rsidR="00A85512" w:rsidRPr="00EF1013">
        <w:rPr>
          <w:rFonts w:ascii="Arial" w:eastAsia="Arial Unicode MS" w:hAnsi="Arial" w:cs="Arial"/>
          <w:b/>
          <w:bCs/>
          <w:color w:val="FF0000"/>
        </w:rPr>
        <w:t xml:space="preserve"> </w:t>
      </w:r>
      <w:r w:rsidRPr="00EF1013">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0C467B">
            <w:rPr>
              <w:rStyle w:val="Estilo27"/>
              <w:rFonts w:eastAsia="Arial Unicode MS" w:cs="Arial"/>
            </w:rPr>
            <w:t>VALIDADE</w:t>
          </w:r>
        </w:sdtContent>
      </w:sdt>
    </w:p>
    <w:p w:rsidR="00CF04D2" w:rsidRPr="00EF101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050C51">
            <w:rPr>
              <w:rStyle w:val="Estilo26"/>
              <w:rFonts w:cs="Arial"/>
            </w:rPr>
            <w:t>validade</w:t>
          </w:r>
        </w:sdtContent>
      </w:sdt>
      <w:r w:rsidRPr="00EF1013">
        <w:rPr>
          <w:rFonts w:ascii="Arial" w:hAnsi="Arial" w:cs="Arial"/>
        </w:rPr>
        <w:t xml:space="preserve"> do </w:t>
      </w:r>
      <w:r w:rsidR="00A85512" w:rsidRPr="00EF1013">
        <w:rPr>
          <w:rFonts w:ascii="Arial" w:hAnsi="Arial" w:cs="Arial"/>
        </w:rPr>
        <w:t xml:space="preserve">objeto </w:t>
      </w:r>
      <w:r w:rsidRPr="00EF1013">
        <w:rPr>
          <w:rFonts w:ascii="Arial" w:hAnsi="Arial" w:cs="Arial"/>
        </w:rPr>
        <w:t>será de</w:t>
      </w:r>
      <w:r w:rsidR="00050C51">
        <w:rPr>
          <w:rFonts w:ascii="Arial" w:hAnsi="Arial" w:cs="Arial"/>
        </w:rPr>
        <w:t xml:space="preserve"> no mínimo </w:t>
      </w:r>
      <w:r w:rsidR="00F64C84" w:rsidRPr="00EF1013">
        <w:rPr>
          <w:rFonts w:ascii="Arial" w:hAnsi="Arial" w:cs="Arial"/>
          <w:b/>
        </w:rPr>
        <w:fldChar w:fldCharType="begin">
          <w:ffData>
            <w:name w:val="Texto173"/>
            <w:enabled/>
            <w:calcOnExit w:val="0"/>
            <w:textInput/>
          </w:ffData>
        </w:fldChar>
      </w:r>
      <w:bookmarkStart w:id="15" w:name="Texto173"/>
      <w:r w:rsidR="00C96678" w:rsidRPr="00EF1013">
        <w:rPr>
          <w:rFonts w:ascii="Arial" w:hAnsi="Arial" w:cs="Arial"/>
          <w:b/>
        </w:rPr>
        <w:instrText xml:space="preserve"> FORMTEXT </w:instrText>
      </w:r>
      <w:r w:rsidR="00F64C84" w:rsidRPr="00EF1013">
        <w:rPr>
          <w:rFonts w:ascii="Arial" w:hAnsi="Arial" w:cs="Arial"/>
          <w:b/>
        </w:rPr>
      </w:r>
      <w:r w:rsidR="00F64C84" w:rsidRPr="00EF1013">
        <w:rPr>
          <w:rFonts w:ascii="Arial" w:hAnsi="Arial" w:cs="Arial"/>
          <w:b/>
        </w:rPr>
        <w:fldChar w:fldCharType="separate"/>
      </w:r>
      <w:r w:rsidR="000C467B">
        <w:rPr>
          <w:rFonts w:ascii="Arial" w:hAnsi="Arial" w:cs="Arial"/>
          <w:b/>
        </w:rPr>
        <w:t>12</w:t>
      </w:r>
      <w:r w:rsidR="00F64C84" w:rsidRPr="00EF1013">
        <w:rPr>
          <w:rFonts w:ascii="Arial" w:hAnsi="Arial" w:cs="Arial"/>
          <w:b/>
        </w:rPr>
        <w:fldChar w:fldCharType="end"/>
      </w:r>
      <w:bookmarkEnd w:id="15"/>
      <w:r w:rsidR="00C96678" w:rsidRPr="00EF1013">
        <w:rPr>
          <w:rFonts w:ascii="Arial" w:hAnsi="Arial" w:cs="Arial"/>
          <w:b/>
        </w:rPr>
        <w:t xml:space="preserve"> (</w:t>
      </w:r>
      <w:r w:rsidR="00F64C84" w:rsidRPr="00EF1013">
        <w:rPr>
          <w:rFonts w:ascii="Arial" w:hAnsi="Arial" w:cs="Arial"/>
          <w:b/>
        </w:rPr>
        <w:fldChar w:fldCharType="begin">
          <w:ffData>
            <w:name w:val="Texto174"/>
            <w:enabled/>
            <w:calcOnExit w:val="0"/>
            <w:textInput/>
          </w:ffData>
        </w:fldChar>
      </w:r>
      <w:bookmarkStart w:id="16" w:name="Texto174"/>
      <w:r w:rsidR="00C96678" w:rsidRPr="00EF1013">
        <w:rPr>
          <w:rFonts w:ascii="Arial" w:hAnsi="Arial" w:cs="Arial"/>
          <w:b/>
        </w:rPr>
        <w:instrText xml:space="preserve"> FORMTEXT </w:instrText>
      </w:r>
      <w:r w:rsidR="00F64C84" w:rsidRPr="00EF1013">
        <w:rPr>
          <w:rFonts w:ascii="Arial" w:hAnsi="Arial" w:cs="Arial"/>
          <w:b/>
        </w:rPr>
      </w:r>
      <w:r w:rsidR="00F64C84" w:rsidRPr="00EF1013">
        <w:rPr>
          <w:rFonts w:ascii="Arial" w:hAnsi="Arial" w:cs="Arial"/>
          <w:b/>
        </w:rPr>
        <w:fldChar w:fldCharType="separate"/>
      </w:r>
      <w:r w:rsidR="000C467B">
        <w:rPr>
          <w:rFonts w:ascii="Arial" w:hAnsi="Arial" w:cs="Arial"/>
          <w:b/>
        </w:rPr>
        <w:t>meses</w:t>
      </w:r>
      <w:r w:rsidR="00F64C84" w:rsidRPr="00EF1013">
        <w:rPr>
          <w:rFonts w:ascii="Arial" w:hAnsi="Arial" w:cs="Arial"/>
          <w:b/>
        </w:rPr>
        <w:fldChar w:fldCharType="end"/>
      </w:r>
      <w:bookmarkEnd w:id="16"/>
      <w:r w:rsidR="00C96678" w:rsidRPr="00EF1013">
        <w:rPr>
          <w:rFonts w:ascii="Arial" w:hAnsi="Arial" w:cs="Arial"/>
          <w:b/>
        </w:rPr>
        <w:t>)</w:t>
      </w:r>
      <w:r w:rsidRPr="00EF1013">
        <w:rPr>
          <w:rFonts w:ascii="Arial" w:hAnsi="Arial" w:cs="Arial"/>
        </w:rPr>
        <w:t>, conforme descrito no Termo de referência (TR), o qual deverá estar expresso na proposta, contado a partir da data de expedição do Termo de Recebimento Definitivo.</w:t>
      </w:r>
    </w:p>
    <w:p w:rsidR="00CF04D2" w:rsidRPr="00EF101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0C467B">
            <w:rPr>
              <w:rStyle w:val="Estilo26"/>
              <w:rFonts w:cs="Arial"/>
            </w:rPr>
            <w:t>validade</w:t>
          </w:r>
        </w:sdtContent>
      </w:sdt>
      <w:r w:rsidRPr="00EF1013">
        <w:rPr>
          <w:rFonts w:ascii="Arial" w:hAnsi="Arial" w:cs="Arial"/>
        </w:rPr>
        <w:t xml:space="preserve"> originalmente dado ao objeto substituído, a contar da data em que ocorrer a substituição.</w:t>
      </w:r>
    </w:p>
    <w:p w:rsidR="00CF04D2" w:rsidRPr="00EF1013" w:rsidRDefault="00CF04D2"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eastAsia="Calibri" w:hAnsi="Arial" w:cs="Arial"/>
        </w:rPr>
        <w:t xml:space="preserve">A ocorrência de qualquer defeito, coberto pela garantia, implicará na obrigação, por parte da compromissária, da correção do problema no prazo máximo de </w:t>
      </w:r>
      <w:sdt>
        <w:sdtPr>
          <w:rPr>
            <w:rStyle w:val="Estilo12"/>
            <w:rFonts w:cs="Arial"/>
            <w:b/>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0C467B">
            <w:rPr>
              <w:rStyle w:val="Estilo12"/>
              <w:rFonts w:cs="Arial"/>
              <w:b/>
              <w:color w:val="auto"/>
            </w:rPr>
            <w:t>10 (dez) dias</w:t>
          </w:r>
        </w:sdtContent>
      </w:sdt>
      <w:r w:rsidRPr="00EF1013">
        <w:rPr>
          <w:rFonts w:ascii="Arial" w:eastAsia="Calibri" w:hAnsi="Arial" w:cs="Arial"/>
        </w:rPr>
        <w:t xml:space="preserve"> </w:t>
      </w:r>
      <w:sdt>
        <w:sdtPr>
          <w:rPr>
            <w:rStyle w:val="Estilo24"/>
            <w:rFonts w:eastAsia="Arial Unicode MS" w:cs="Arial"/>
            <w:b/>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0C467B">
            <w:rPr>
              <w:rStyle w:val="Estilo24"/>
              <w:rFonts w:eastAsia="Arial Unicode MS" w:cs="Arial"/>
              <w:b/>
              <w:color w:val="auto"/>
            </w:rPr>
            <w:t>úteis</w:t>
          </w:r>
        </w:sdtContent>
      </w:sdt>
      <w:r w:rsidR="00FA5E20" w:rsidRPr="00EF1013">
        <w:rPr>
          <w:rFonts w:ascii="Arial" w:eastAsia="Calibri" w:hAnsi="Arial" w:cs="Arial"/>
        </w:rPr>
        <w:t xml:space="preserve"> </w:t>
      </w:r>
      <w:r w:rsidRPr="00EF1013">
        <w:rPr>
          <w:rFonts w:ascii="Arial" w:eastAsia="Calibri" w:hAnsi="Arial" w:cs="Arial"/>
        </w:rPr>
        <w:t>após a comunicação oficial, sem ônus para a compromitente, podendo ser prorrogado pela compromitente, mediante solicitação.</w:t>
      </w:r>
    </w:p>
    <w:p w:rsidR="00FA5E20" w:rsidRPr="00EF1013" w:rsidRDefault="00870BC6" w:rsidP="003E306D">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eastAsia="Calibri" w:hAnsi="Arial" w:cs="Arial"/>
          <w:lang w:eastAsia="en-US"/>
        </w:rPr>
        <w:t>O produto</w:t>
      </w:r>
      <w:r w:rsidRPr="00EF1013">
        <w:rPr>
          <w:rFonts w:ascii="Arial" w:eastAsia="Arial Unicode MS" w:hAnsi="Arial" w:cs="Arial"/>
        </w:rPr>
        <w:t xml:space="preserve">, </w:t>
      </w:r>
      <w:r w:rsidRPr="00EF1013">
        <w:rPr>
          <w:rFonts w:ascii="Arial" w:eastAsia="Calibri" w:hAnsi="Arial" w:cs="Arial"/>
          <w:lang w:eastAsia="en-US"/>
        </w:rPr>
        <w:t xml:space="preserve">mesmo entregue e aceito fica sujeito à substituição em sua totalidade pela COMPROMISSÁRIA desde que comprovada </w:t>
      </w:r>
      <w:proofErr w:type="gramStart"/>
      <w:r w:rsidRPr="00EF1013">
        <w:rPr>
          <w:rFonts w:ascii="Arial" w:eastAsia="Calibri" w:hAnsi="Arial" w:cs="Arial"/>
          <w:lang w:eastAsia="en-US"/>
        </w:rPr>
        <w:t>a</w:t>
      </w:r>
      <w:proofErr w:type="gramEnd"/>
      <w:r w:rsidRPr="00EF1013">
        <w:rPr>
          <w:rFonts w:ascii="Arial" w:eastAsia="Calibri" w:hAnsi="Arial" w:cs="Arial"/>
          <w:lang w:eastAsia="en-US"/>
        </w:rPr>
        <w:t xml:space="preserve"> existência de adulteração, cuja verificação só será possível posteriormente.</w:t>
      </w:r>
    </w:p>
    <w:p w:rsidR="00870BC6" w:rsidRPr="00EF1013" w:rsidRDefault="00870BC6" w:rsidP="00870BC6">
      <w:pPr>
        <w:pStyle w:val="PargrafodaLista"/>
        <w:numPr>
          <w:ilvl w:val="1"/>
          <w:numId w:val="21"/>
        </w:numPr>
        <w:spacing w:line="360" w:lineRule="auto"/>
        <w:ind w:left="0" w:firstLine="0"/>
        <w:jc w:val="both"/>
        <w:rPr>
          <w:rFonts w:ascii="Arial" w:eastAsia="Arial Unicode MS" w:hAnsi="Arial" w:cs="Arial"/>
          <w:b/>
          <w:kern w:val="28"/>
          <w:position w:val="6"/>
        </w:rPr>
      </w:pPr>
      <w:r w:rsidRPr="00EF1013">
        <w:rPr>
          <w:rFonts w:ascii="Arial" w:hAnsi="Arial" w:cs="Arial"/>
        </w:rPr>
        <w:t xml:space="preserve">Durante o período de garantia, a Administração não efetuará nenhum tipo de pagamento </w:t>
      </w:r>
      <w:proofErr w:type="gramStart"/>
      <w:r w:rsidRPr="00EF1013">
        <w:rPr>
          <w:rFonts w:ascii="Arial" w:hAnsi="Arial" w:cs="Arial"/>
        </w:rPr>
        <w:t>à</w:t>
      </w:r>
      <w:proofErr w:type="gramEnd"/>
      <w:r w:rsidRPr="00EF1013">
        <w:rPr>
          <w:rFonts w:ascii="Arial" w:hAnsi="Arial" w:cs="Arial"/>
        </w:rPr>
        <w:t xml:space="preserve"> compromissária a título de deslocamento de pessoal, veículos, </w:t>
      </w:r>
      <w:r w:rsidRPr="00EF1013">
        <w:rPr>
          <w:rFonts w:ascii="Arial" w:hAnsi="Arial" w:cs="Arial"/>
        </w:rPr>
        <w:lastRenderedPageBreak/>
        <w:t>transporte, impostos, taxas, hospedagem, peças, fretes de peças, mão de obra e outros, na solução de problemas que ensejaram o acionamento de tal garantia</w:t>
      </w:r>
      <w:r w:rsidRPr="00EF1013">
        <w:rPr>
          <w:rFonts w:ascii="Arial" w:eastAsia="Calibri" w:hAnsi="Arial" w:cs="Arial"/>
        </w:rPr>
        <w:t>.</w:t>
      </w:r>
    </w:p>
    <w:p w:rsidR="006147EA" w:rsidRDefault="006147EA" w:rsidP="00CF04D2">
      <w:pPr>
        <w:pStyle w:val="PargrafodaLista"/>
        <w:spacing w:line="360" w:lineRule="auto"/>
        <w:ind w:left="0"/>
        <w:rPr>
          <w:rFonts w:ascii="Arial" w:eastAsia="Arial Unicode MS" w:hAnsi="Arial" w:cs="Arial"/>
          <w:b/>
          <w:bCs/>
        </w:rPr>
      </w:pPr>
    </w:p>
    <w:p w:rsidR="00CF04D2" w:rsidRPr="00EF1013" w:rsidRDefault="00CF04D2" w:rsidP="00CF04D2">
      <w:pPr>
        <w:pStyle w:val="PargrafodaLista"/>
        <w:spacing w:line="360" w:lineRule="auto"/>
        <w:ind w:left="0"/>
        <w:rPr>
          <w:rFonts w:ascii="Arial" w:eastAsia="Arial Unicode MS" w:hAnsi="Arial" w:cs="Arial"/>
          <w:b/>
          <w:bCs/>
        </w:rPr>
      </w:pPr>
      <w:r w:rsidRPr="00EF1013">
        <w:rPr>
          <w:rFonts w:ascii="Arial" w:eastAsia="Arial Unicode MS" w:hAnsi="Arial" w:cs="Arial"/>
          <w:b/>
          <w:bCs/>
        </w:rPr>
        <w:t>CLÁUSULA SEXTA – DO VALOR ESTIMADO PARA O TERMO DE COMPROMISSO E SUPORTE ORÇAMENTÁRIO</w:t>
      </w:r>
    </w:p>
    <w:p w:rsidR="00CF04D2" w:rsidRDefault="00843EBD" w:rsidP="00CF04D2">
      <w:pPr>
        <w:spacing w:line="360" w:lineRule="auto"/>
        <w:contextualSpacing/>
        <w:jc w:val="both"/>
        <w:rPr>
          <w:rFonts w:ascii="Arial" w:eastAsia="Arial Unicode MS" w:hAnsi="Arial" w:cs="Arial"/>
          <w:kern w:val="28"/>
          <w:position w:val="6"/>
        </w:rPr>
      </w:pPr>
      <w:r w:rsidRPr="00EF1013">
        <w:rPr>
          <w:rFonts w:ascii="Arial" w:eastAsia="Arial Unicode MS" w:hAnsi="Arial" w:cs="Arial"/>
          <w:b/>
          <w:kern w:val="28"/>
          <w:position w:val="6"/>
        </w:rPr>
        <w:t>6.1.</w:t>
      </w:r>
      <w:r w:rsidRPr="00EF1013">
        <w:rPr>
          <w:rFonts w:ascii="Arial" w:eastAsia="Arial Unicode MS" w:hAnsi="Arial" w:cs="Arial"/>
          <w:color w:val="0070C0"/>
          <w:kern w:val="28"/>
          <w:position w:val="6"/>
        </w:rPr>
        <w:t xml:space="preserve"> </w:t>
      </w:r>
      <w:r w:rsidR="00CF04D2" w:rsidRPr="00EF1013">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EF1013">
        <w:rPr>
          <w:rFonts w:ascii="Arial" w:eastAsia="Arial Unicode MS" w:hAnsi="Arial" w:cs="Arial"/>
          <w:kern w:val="28"/>
          <w:position w:val="6"/>
        </w:rPr>
        <w:t>na presente Ata de Registro de Preços</w:t>
      </w:r>
      <w:r w:rsidRPr="00EF1013">
        <w:rPr>
          <w:rFonts w:ascii="Arial" w:eastAsia="Arial Unicode MS" w:hAnsi="Arial" w:cs="Arial"/>
          <w:kern w:val="28"/>
          <w:position w:val="6"/>
        </w:rPr>
        <w:t xml:space="preserve"> em</w:t>
      </w:r>
      <w:r w:rsidR="003269A2" w:rsidRPr="00EF1013">
        <w:rPr>
          <w:rFonts w:ascii="Arial" w:eastAsia="Arial Unicode MS" w:hAnsi="Arial" w:cs="Arial"/>
          <w:b/>
          <w:kern w:val="28"/>
          <w:position w:val="6"/>
        </w:rPr>
        <w:t xml:space="preserve"> </w:t>
      </w:r>
      <w:r w:rsidR="00CF04D2" w:rsidRPr="00EF1013">
        <w:rPr>
          <w:rFonts w:ascii="Arial" w:eastAsia="Arial Unicode MS" w:hAnsi="Arial" w:cs="Arial"/>
          <w:b/>
          <w:kern w:val="28"/>
          <w:position w:val="6"/>
        </w:rPr>
        <w:t xml:space="preserve">R$ </w:t>
      </w:r>
      <w:r w:rsidR="00F64C84" w:rsidRPr="00EF1013">
        <w:rPr>
          <w:rFonts w:ascii="Arial" w:eastAsia="Arial Unicode MS" w:hAnsi="Arial" w:cs="Arial"/>
          <w:b/>
          <w:kern w:val="28"/>
          <w:position w:val="6"/>
        </w:rPr>
        <w:fldChar w:fldCharType="begin">
          <w:ffData>
            <w:name w:val="Texto103"/>
            <w:enabled/>
            <w:calcOnExit w:val="0"/>
            <w:textInput/>
          </w:ffData>
        </w:fldChar>
      </w:r>
      <w:bookmarkStart w:id="17" w:name="Texto103"/>
      <w:r w:rsidR="00CF04D2" w:rsidRPr="00EF1013">
        <w:rPr>
          <w:rFonts w:ascii="Arial" w:eastAsia="Arial Unicode MS" w:hAnsi="Arial" w:cs="Arial"/>
          <w:b/>
          <w:kern w:val="28"/>
          <w:position w:val="6"/>
        </w:rPr>
        <w:instrText xml:space="preserve"> FORMTEXT </w:instrText>
      </w:r>
      <w:r w:rsidR="00F64C84" w:rsidRPr="00EF1013">
        <w:rPr>
          <w:rFonts w:ascii="Arial" w:eastAsia="Arial Unicode MS" w:hAnsi="Arial" w:cs="Arial"/>
          <w:b/>
          <w:kern w:val="28"/>
          <w:position w:val="6"/>
        </w:rPr>
      </w:r>
      <w:r w:rsidR="00F64C84"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F64C84" w:rsidRPr="00EF1013">
        <w:rPr>
          <w:rFonts w:ascii="Arial" w:eastAsia="Arial Unicode MS" w:hAnsi="Arial" w:cs="Arial"/>
          <w:b/>
          <w:kern w:val="28"/>
          <w:position w:val="6"/>
        </w:rPr>
        <w:fldChar w:fldCharType="end"/>
      </w:r>
      <w:bookmarkEnd w:id="17"/>
      <w:r w:rsidR="00CF04D2" w:rsidRPr="00EF1013">
        <w:rPr>
          <w:rFonts w:ascii="Arial" w:eastAsia="Arial Unicode MS" w:hAnsi="Arial" w:cs="Arial"/>
          <w:b/>
          <w:kern w:val="28"/>
          <w:position w:val="6"/>
        </w:rPr>
        <w:t>(</w:t>
      </w:r>
      <w:r w:rsidR="00F64C84" w:rsidRPr="00EF1013">
        <w:rPr>
          <w:rFonts w:ascii="Arial" w:eastAsia="Arial Unicode MS" w:hAnsi="Arial" w:cs="Arial"/>
          <w:b/>
          <w:kern w:val="28"/>
          <w:position w:val="6"/>
        </w:rPr>
        <w:fldChar w:fldCharType="begin">
          <w:ffData>
            <w:name w:val="Texto104"/>
            <w:enabled/>
            <w:calcOnExit w:val="0"/>
            <w:textInput/>
          </w:ffData>
        </w:fldChar>
      </w:r>
      <w:bookmarkStart w:id="18" w:name="Texto104"/>
      <w:r w:rsidR="00CF04D2" w:rsidRPr="00EF1013">
        <w:rPr>
          <w:rFonts w:ascii="Arial" w:eastAsia="Arial Unicode MS" w:hAnsi="Arial" w:cs="Arial"/>
          <w:b/>
          <w:kern w:val="28"/>
          <w:position w:val="6"/>
        </w:rPr>
        <w:instrText xml:space="preserve"> FORMTEXT </w:instrText>
      </w:r>
      <w:r w:rsidR="00F64C84" w:rsidRPr="00EF1013">
        <w:rPr>
          <w:rFonts w:ascii="Arial" w:eastAsia="Arial Unicode MS" w:hAnsi="Arial" w:cs="Arial"/>
          <w:b/>
          <w:kern w:val="28"/>
          <w:position w:val="6"/>
        </w:rPr>
      </w:r>
      <w:r w:rsidR="00F64C84" w:rsidRPr="00EF1013">
        <w:rPr>
          <w:rFonts w:ascii="Arial" w:eastAsia="Arial Unicode MS" w:hAnsi="Arial" w:cs="Arial"/>
          <w:b/>
          <w:kern w:val="28"/>
          <w:position w:val="6"/>
        </w:rPr>
        <w:fldChar w:fldCharType="separate"/>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CF04D2" w:rsidRPr="00EF1013">
        <w:rPr>
          <w:rFonts w:ascii="Arial" w:eastAsia="Arial Unicode MS" w:hAnsi="Arial" w:cs="Arial"/>
          <w:b/>
          <w:noProof/>
          <w:kern w:val="28"/>
          <w:position w:val="6"/>
        </w:rPr>
        <w:t> </w:t>
      </w:r>
      <w:r w:rsidR="00F64C84" w:rsidRPr="00EF1013">
        <w:rPr>
          <w:rFonts w:ascii="Arial" w:eastAsia="Arial Unicode MS" w:hAnsi="Arial" w:cs="Arial"/>
          <w:b/>
          <w:kern w:val="28"/>
          <w:position w:val="6"/>
        </w:rPr>
        <w:fldChar w:fldCharType="end"/>
      </w:r>
      <w:bookmarkEnd w:id="18"/>
      <w:r w:rsidR="00CF04D2" w:rsidRPr="00EF1013">
        <w:rPr>
          <w:rFonts w:ascii="Arial" w:eastAsia="Arial Unicode MS" w:hAnsi="Arial" w:cs="Arial"/>
          <w:b/>
          <w:kern w:val="28"/>
          <w:position w:val="6"/>
        </w:rPr>
        <w:t>)</w:t>
      </w:r>
      <w:r w:rsidR="00CF04D2" w:rsidRPr="00EF1013">
        <w:rPr>
          <w:rFonts w:ascii="Arial" w:eastAsia="Arial Unicode MS" w:hAnsi="Arial" w:cs="Arial"/>
          <w:kern w:val="28"/>
          <w:position w:val="6"/>
        </w:rPr>
        <w:t>, que correrá por conta da seguinte dotação orçamentária:</w:t>
      </w:r>
    </w:p>
    <w:p w:rsidR="00E45A6D" w:rsidRPr="00EF1013" w:rsidRDefault="00E45A6D" w:rsidP="00E45A6D">
      <w:pPr>
        <w:pStyle w:val="Corpodetexto"/>
        <w:rPr>
          <w:rFonts w:eastAsia="Arial Unicode MS" w:cs="Arial"/>
          <w:b/>
          <w:color w:val="0070C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050C51" w:rsidRPr="00BE4C54" w:rsidTr="00050C51">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050C51" w:rsidRPr="00BE4C54" w:rsidRDefault="00050C51" w:rsidP="00050C51">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050C51" w:rsidRPr="00BE4C54" w:rsidRDefault="00050C51" w:rsidP="00050C51">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050C51" w:rsidRPr="00BE4C54" w:rsidRDefault="00050C51" w:rsidP="00050C51">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050C51" w:rsidRPr="00BE4C54" w:rsidRDefault="00050C51" w:rsidP="00050C51">
            <w:pPr>
              <w:spacing w:line="360" w:lineRule="auto"/>
              <w:jc w:val="center"/>
              <w:rPr>
                <w:rFonts w:ascii="Arial" w:hAnsi="Arial" w:cs="Arial"/>
                <w:b/>
              </w:rPr>
            </w:pPr>
            <w:r w:rsidRPr="00BE4C54">
              <w:rPr>
                <w:rFonts w:ascii="Arial" w:hAnsi="Arial" w:cs="Arial"/>
                <w:b/>
              </w:rPr>
              <w:t>DOTAÇÃO</w:t>
            </w:r>
          </w:p>
        </w:tc>
      </w:tr>
      <w:tr w:rsidR="00050C51" w:rsidRPr="00D25691" w:rsidTr="00050C51">
        <w:trPr>
          <w:trHeight w:val="434"/>
          <w:jc w:val="center"/>
        </w:trPr>
        <w:tc>
          <w:tcPr>
            <w:tcW w:w="1932" w:type="dxa"/>
            <w:vMerge w:val="restart"/>
            <w:tcMar>
              <w:top w:w="0" w:type="dxa"/>
              <w:left w:w="70" w:type="dxa"/>
              <w:bottom w:w="0" w:type="dxa"/>
              <w:right w:w="70" w:type="dxa"/>
            </w:tcMar>
            <w:vAlign w:val="center"/>
          </w:tcPr>
          <w:p w:rsidR="00050C51" w:rsidRPr="004E06D3" w:rsidRDefault="00050C51" w:rsidP="00050C51">
            <w:pPr>
              <w:spacing w:line="360" w:lineRule="auto"/>
              <w:jc w:val="center"/>
              <w:rPr>
                <w:rFonts w:ascii="Arial" w:hAnsi="Arial" w:cs="Arial"/>
              </w:rPr>
            </w:pPr>
            <w:r>
              <w:rPr>
                <w:rFonts w:ascii="Arial" w:hAnsi="Arial" w:cs="Arial"/>
              </w:rPr>
              <w:t>SESAU</w:t>
            </w:r>
          </w:p>
        </w:tc>
        <w:tc>
          <w:tcPr>
            <w:tcW w:w="992" w:type="dxa"/>
            <w:vAlign w:val="bottom"/>
          </w:tcPr>
          <w:p w:rsidR="00050C51" w:rsidRPr="004E06D3" w:rsidRDefault="00050C51" w:rsidP="00050C51">
            <w:pPr>
              <w:spacing w:line="360" w:lineRule="auto"/>
              <w:jc w:val="center"/>
              <w:rPr>
                <w:rFonts w:ascii="Arial" w:hAnsi="Arial" w:cs="Arial"/>
              </w:rPr>
            </w:pPr>
            <w:r>
              <w:rPr>
                <w:rFonts w:ascii="Arial" w:hAnsi="Arial" w:cs="Arial"/>
              </w:rPr>
              <w:t>841</w:t>
            </w:r>
          </w:p>
        </w:tc>
        <w:tc>
          <w:tcPr>
            <w:tcW w:w="1134" w:type="dxa"/>
            <w:vAlign w:val="bottom"/>
          </w:tcPr>
          <w:p w:rsidR="00050C51" w:rsidRPr="004E06D3" w:rsidRDefault="00050C51" w:rsidP="00050C51">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050C51" w:rsidRPr="00D25691" w:rsidRDefault="00050C51" w:rsidP="00050C51">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01 | 3.3.90.30.00</w:t>
            </w:r>
          </w:p>
        </w:tc>
      </w:tr>
      <w:tr w:rsidR="00050C51" w:rsidRPr="00D25691" w:rsidTr="00050C51">
        <w:trPr>
          <w:trHeight w:val="434"/>
          <w:jc w:val="center"/>
        </w:trPr>
        <w:tc>
          <w:tcPr>
            <w:tcW w:w="1932" w:type="dxa"/>
            <w:vMerge/>
            <w:tcMar>
              <w:top w:w="0" w:type="dxa"/>
              <w:left w:w="70" w:type="dxa"/>
              <w:bottom w:w="0" w:type="dxa"/>
              <w:right w:w="70" w:type="dxa"/>
            </w:tcMar>
            <w:vAlign w:val="bottom"/>
          </w:tcPr>
          <w:p w:rsidR="00050C51" w:rsidRDefault="00050C51" w:rsidP="00050C51">
            <w:pPr>
              <w:spacing w:line="360" w:lineRule="auto"/>
              <w:jc w:val="center"/>
              <w:rPr>
                <w:rFonts w:ascii="Arial" w:hAnsi="Arial" w:cs="Arial"/>
              </w:rPr>
            </w:pPr>
          </w:p>
        </w:tc>
        <w:tc>
          <w:tcPr>
            <w:tcW w:w="992" w:type="dxa"/>
            <w:vAlign w:val="bottom"/>
          </w:tcPr>
          <w:p w:rsidR="00050C51" w:rsidRPr="004E06D3" w:rsidRDefault="00050C51" w:rsidP="00050C51">
            <w:pPr>
              <w:spacing w:line="360" w:lineRule="auto"/>
              <w:jc w:val="center"/>
              <w:rPr>
                <w:rFonts w:ascii="Arial" w:hAnsi="Arial" w:cs="Arial"/>
              </w:rPr>
            </w:pPr>
            <w:r>
              <w:rPr>
                <w:rFonts w:ascii="Arial" w:hAnsi="Arial" w:cs="Arial"/>
              </w:rPr>
              <w:t>842</w:t>
            </w:r>
          </w:p>
        </w:tc>
        <w:tc>
          <w:tcPr>
            <w:tcW w:w="1134" w:type="dxa"/>
            <w:vAlign w:val="bottom"/>
          </w:tcPr>
          <w:p w:rsidR="00050C51" w:rsidRPr="004E06D3" w:rsidRDefault="00050C51" w:rsidP="00050C51">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050C51" w:rsidRPr="00D25691" w:rsidRDefault="00050C51" w:rsidP="00050C51">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05 | 3.3.90.30.00</w:t>
            </w:r>
          </w:p>
        </w:tc>
      </w:tr>
    </w:tbl>
    <w:p w:rsidR="00CF04D2" w:rsidRDefault="00CF04D2" w:rsidP="00CF04D2">
      <w:pPr>
        <w:pStyle w:val="PargrafodaLista"/>
        <w:spacing w:line="360" w:lineRule="auto"/>
        <w:ind w:left="0"/>
        <w:jc w:val="both"/>
        <w:rPr>
          <w:rFonts w:ascii="Arial" w:eastAsia="Arial Unicode MS" w:hAnsi="Arial" w:cs="Arial"/>
          <w:color w:val="0070C0"/>
        </w:rPr>
      </w:pPr>
    </w:p>
    <w:p w:rsidR="00CF04D2" w:rsidRPr="004C295A" w:rsidRDefault="00CF04D2" w:rsidP="00CF04D2">
      <w:pPr>
        <w:spacing w:line="360" w:lineRule="auto"/>
        <w:rPr>
          <w:rFonts w:ascii="Arial" w:eastAsia="Arial Unicode MS" w:hAnsi="Arial" w:cs="Arial"/>
          <w:b/>
          <w:bCs/>
          <w:kern w:val="28"/>
          <w:position w:val="6"/>
        </w:rPr>
      </w:pPr>
      <w:r w:rsidRPr="004C295A">
        <w:rPr>
          <w:rFonts w:ascii="Arial" w:eastAsia="Arial Unicode MS" w:hAnsi="Arial" w:cs="Arial"/>
          <w:b/>
          <w:kern w:val="28"/>
          <w:position w:val="6"/>
        </w:rPr>
        <w:t xml:space="preserve">CLÁUSULA SÉTIMA – DA </w:t>
      </w:r>
      <w:r w:rsidRPr="004C295A">
        <w:rPr>
          <w:rFonts w:ascii="Arial" w:eastAsia="Arial Unicode MS" w:hAnsi="Arial" w:cs="Arial"/>
          <w:b/>
          <w:bCs/>
          <w:kern w:val="28"/>
          <w:position w:val="6"/>
        </w:rPr>
        <w:t>VALIDADE DA ATA DE REGISTRO DE PREÇO</w:t>
      </w:r>
    </w:p>
    <w:p w:rsidR="00A517B6" w:rsidRPr="004C295A" w:rsidRDefault="00CF04D2" w:rsidP="003E306D">
      <w:pPr>
        <w:pStyle w:val="PargrafodaLista"/>
        <w:numPr>
          <w:ilvl w:val="1"/>
          <w:numId w:val="23"/>
        </w:numPr>
        <w:spacing w:line="360" w:lineRule="auto"/>
        <w:ind w:left="0" w:firstLine="0"/>
        <w:jc w:val="both"/>
        <w:rPr>
          <w:rFonts w:ascii="Arial" w:eastAsia="Arial Unicode MS" w:hAnsi="Arial" w:cs="Arial"/>
          <w:b/>
          <w:kern w:val="28"/>
          <w:position w:val="6"/>
        </w:rPr>
      </w:pPr>
      <w:proofErr w:type="gramStart"/>
      <w:r w:rsidRPr="004C295A">
        <w:rPr>
          <w:rFonts w:ascii="Arial" w:eastAsia="Arial Unicode MS" w:hAnsi="Arial" w:cs="Arial"/>
          <w:kern w:val="28"/>
          <w:position w:val="6"/>
        </w:rPr>
        <w:t>A presente</w:t>
      </w:r>
      <w:proofErr w:type="gramEnd"/>
      <w:r w:rsidRPr="004C295A">
        <w:rPr>
          <w:rFonts w:ascii="Arial" w:eastAsia="Arial Unicode MS" w:hAnsi="Arial" w:cs="Arial"/>
          <w:kern w:val="28"/>
          <w:position w:val="6"/>
        </w:rPr>
        <w:t xml:space="preserve"> Ata de Registro de Preços terá validade de </w:t>
      </w:r>
      <w:r w:rsidR="00567DAB" w:rsidRPr="004C295A">
        <w:rPr>
          <w:rFonts w:ascii="Arial" w:eastAsia="Arial Unicode MS" w:hAnsi="Arial" w:cs="Arial"/>
          <w:kern w:val="28"/>
          <w:position w:val="6"/>
        </w:rPr>
        <w:t>01</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um</w:t>
      </w:r>
      <w:r w:rsidRPr="004C295A">
        <w:rPr>
          <w:rFonts w:ascii="Arial" w:eastAsia="Arial Unicode MS" w:hAnsi="Arial" w:cs="Arial"/>
          <w:kern w:val="28"/>
          <w:position w:val="6"/>
        </w:rPr>
        <w:t xml:space="preserve">) </w:t>
      </w:r>
      <w:r w:rsidR="00567DAB" w:rsidRPr="004C295A">
        <w:rPr>
          <w:rFonts w:ascii="Arial" w:eastAsia="Arial Unicode MS" w:hAnsi="Arial" w:cs="Arial"/>
          <w:kern w:val="28"/>
          <w:position w:val="6"/>
        </w:rPr>
        <w:t>ano</w:t>
      </w:r>
      <w:r w:rsidRPr="004C295A">
        <w:rPr>
          <w:rFonts w:ascii="Arial" w:eastAsia="Arial Unicode MS" w:hAnsi="Arial" w:cs="Arial"/>
          <w:kern w:val="28"/>
          <w:position w:val="6"/>
        </w:rPr>
        <w:t>, a partir da d</w:t>
      </w:r>
      <w:r w:rsidR="00567DAB" w:rsidRPr="004C295A">
        <w:rPr>
          <w:rFonts w:ascii="Arial" w:eastAsia="Arial Unicode MS" w:hAnsi="Arial" w:cs="Arial"/>
          <w:kern w:val="28"/>
          <w:position w:val="6"/>
        </w:rPr>
        <w:t>ata da sua assinatura e poderá ser prorrogado, por igual período, desde que comprovado o preço vantajoso.</w:t>
      </w:r>
      <w:r w:rsidRPr="004C295A">
        <w:rPr>
          <w:rFonts w:ascii="Arial" w:eastAsia="Arial Unicode MS" w:hAnsi="Arial" w:cs="Arial"/>
          <w:kern w:val="28"/>
          <w:position w:val="6"/>
        </w:rPr>
        <w:t xml:space="preserve"> </w:t>
      </w:r>
    </w:p>
    <w:p w:rsidR="00CF04D2" w:rsidRPr="00EF1013" w:rsidRDefault="00CF04D2" w:rsidP="003E306D">
      <w:pPr>
        <w:pStyle w:val="PargrafodaLista"/>
        <w:numPr>
          <w:ilvl w:val="1"/>
          <w:numId w:val="23"/>
        </w:numPr>
        <w:spacing w:line="360" w:lineRule="auto"/>
        <w:ind w:left="0" w:firstLine="0"/>
        <w:jc w:val="both"/>
        <w:rPr>
          <w:rFonts w:ascii="Arial" w:eastAsia="Arial Unicode MS" w:hAnsi="Arial" w:cs="Arial"/>
          <w:b/>
          <w:kern w:val="28"/>
          <w:position w:val="6"/>
        </w:rPr>
      </w:pPr>
      <w:r w:rsidRPr="004C295A">
        <w:rPr>
          <w:rFonts w:ascii="Arial" w:eastAsia="Arial Unicode MS" w:hAnsi="Arial" w:cs="Arial"/>
          <w:kern w:val="28"/>
          <w:position w:val="6"/>
        </w:rPr>
        <w:t xml:space="preserve">Durante a vigência desta Ata de Registro de Preços, a Prefeitura Municipal de Caraguatatuba não será obrigada a adquirir os </w:t>
      </w:r>
      <w:r w:rsidR="003B50DF" w:rsidRPr="004C295A">
        <w:rPr>
          <w:rFonts w:ascii="Arial" w:eastAsia="Arial Unicode MS" w:hAnsi="Arial" w:cs="Arial"/>
          <w:kern w:val="28"/>
          <w:position w:val="6"/>
        </w:rPr>
        <w:t xml:space="preserve">produtos </w:t>
      </w:r>
      <w:r w:rsidRPr="004C295A">
        <w:rPr>
          <w:rFonts w:ascii="Arial" w:eastAsia="Arial Unicode MS" w:hAnsi="Arial" w:cs="Arial"/>
          <w:kern w:val="28"/>
          <w:position w:val="6"/>
        </w:rPr>
        <w:t xml:space="preserve">referidos no </w:t>
      </w:r>
      <w:r w:rsidR="00363315">
        <w:rPr>
          <w:rFonts w:ascii="Arial" w:eastAsia="Arial Unicode MS" w:hAnsi="Arial" w:cs="Arial"/>
          <w:kern w:val="28"/>
          <w:position w:val="6"/>
        </w:rPr>
        <w:t>ANEXO II</w:t>
      </w:r>
      <w:r w:rsidRPr="004C295A">
        <w:rPr>
          <w:rFonts w:ascii="Arial" w:eastAsia="Arial Unicode MS" w:hAnsi="Arial" w:cs="Arial"/>
          <w:kern w:val="28"/>
          <w:position w:val="6"/>
        </w:rPr>
        <w:t xml:space="preserve"> do Edital, exclusivamente pelo sistema</w:t>
      </w:r>
      <w:r w:rsidRPr="00EF1013">
        <w:rPr>
          <w:rFonts w:ascii="Arial" w:eastAsia="Arial Unicode MS" w:hAnsi="Arial" w:cs="Arial"/>
          <w:kern w:val="28"/>
          <w:position w:val="6"/>
        </w:rPr>
        <w:t xml:space="preserve">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EF1013" w:rsidRDefault="00CF04D2" w:rsidP="00CF04D2">
      <w:pPr>
        <w:spacing w:line="360" w:lineRule="auto"/>
        <w:jc w:val="both"/>
        <w:rPr>
          <w:rFonts w:ascii="Arial" w:eastAsia="Arial Unicode MS" w:hAnsi="Arial" w:cs="Arial"/>
          <w:color w:val="0070C0"/>
        </w:rPr>
      </w:pPr>
    </w:p>
    <w:p w:rsidR="00CF04D2" w:rsidRPr="00EF1013" w:rsidRDefault="00CF04D2" w:rsidP="00CF04D2">
      <w:pPr>
        <w:spacing w:line="360" w:lineRule="auto"/>
        <w:rPr>
          <w:rFonts w:ascii="Arial" w:eastAsia="Arial Unicode MS" w:hAnsi="Arial" w:cs="Arial"/>
          <w:b/>
          <w:kern w:val="28"/>
          <w:position w:val="6"/>
        </w:rPr>
      </w:pPr>
      <w:r w:rsidRPr="00EF1013">
        <w:rPr>
          <w:rFonts w:ascii="Arial" w:eastAsia="Arial Unicode MS" w:hAnsi="Arial" w:cs="Arial"/>
          <w:b/>
          <w:kern w:val="28"/>
          <w:position w:val="6"/>
        </w:rPr>
        <w:t>CLÁUSULA OITAVA – DO CANCELAMENTO DA ATA DE REGISTRO DE PREÇOS</w:t>
      </w:r>
    </w:p>
    <w:p w:rsidR="009420A9" w:rsidRPr="00EF1013" w:rsidRDefault="009420A9" w:rsidP="003E306D">
      <w:pPr>
        <w:pStyle w:val="PargrafodaLista"/>
        <w:numPr>
          <w:ilvl w:val="1"/>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 xml:space="preserve">Homologado e adjudicado o objeto da licitação, a COMPROMISSÁRIA deverá no prazo de </w:t>
      </w:r>
      <w:r w:rsidRPr="00EF1013">
        <w:rPr>
          <w:rFonts w:ascii="Arial" w:eastAsia="Arial Unicode MS" w:hAnsi="Arial" w:cs="Arial"/>
          <w:b/>
        </w:rPr>
        <w:t>05 (cinco) dias úteis</w:t>
      </w:r>
      <w:r w:rsidRPr="00EF1013">
        <w:rPr>
          <w:rFonts w:ascii="Arial" w:eastAsia="Arial Unicode MS" w:hAnsi="Arial" w:cs="Arial"/>
        </w:rPr>
        <w:t>, comparecer à Área de Licitação para assinar a Ata de Registro de Preços e o Termo de Ciência e de Notificação, ou encaminhar ata via correio.</w:t>
      </w:r>
    </w:p>
    <w:p w:rsidR="00CF04D2" w:rsidRPr="00EF1013" w:rsidRDefault="00CF04D2" w:rsidP="003E306D">
      <w:pPr>
        <w:pStyle w:val="PargrafodaLista"/>
        <w:numPr>
          <w:ilvl w:val="1"/>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lastRenderedPageBreak/>
        <w:t xml:space="preserve">A Ata de Registro de Preços poderá ser cancelada, de pleno direito pela </w:t>
      </w:r>
      <w:r w:rsidRPr="00EF1013">
        <w:rPr>
          <w:rFonts w:ascii="Arial" w:eastAsia="Arial Unicode MS" w:hAnsi="Arial" w:cs="Arial"/>
          <w:bCs/>
          <w:kern w:val="28"/>
          <w:position w:val="6"/>
        </w:rPr>
        <w:t>COMPROMITENTE</w:t>
      </w:r>
      <w:r w:rsidRPr="00EF1013">
        <w:rPr>
          <w:rFonts w:ascii="Arial" w:eastAsia="Arial Unicode MS" w:hAnsi="Arial" w:cs="Arial"/>
          <w:kern w:val="28"/>
          <w:position w:val="6"/>
        </w:rPr>
        <w:t xml:space="preserve"> quando:</w:t>
      </w:r>
    </w:p>
    <w:p w:rsidR="00CF04D2" w:rsidRPr="00EF1013" w:rsidRDefault="009420A9" w:rsidP="003E306D">
      <w:pPr>
        <w:pStyle w:val="PargrafodaLista"/>
        <w:numPr>
          <w:ilvl w:val="2"/>
          <w:numId w:val="24"/>
        </w:numPr>
        <w:tabs>
          <w:tab w:val="left" w:pos="851"/>
        </w:tabs>
        <w:spacing w:line="360" w:lineRule="auto"/>
        <w:ind w:left="0" w:firstLine="0"/>
        <w:jc w:val="both"/>
        <w:rPr>
          <w:rFonts w:ascii="Arial" w:eastAsia="Arial Unicode MS" w:hAnsi="Arial" w:cs="Arial"/>
          <w:kern w:val="28"/>
          <w:position w:val="6"/>
        </w:rPr>
      </w:pPr>
      <w:r w:rsidRPr="00EF1013">
        <w:rPr>
          <w:rFonts w:ascii="Arial" w:eastAsia="Arial Unicode MS" w:hAnsi="Arial" w:cs="Arial"/>
        </w:rPr>
        <w:t>A COMPROMISSÁRIA</w:t>
      </w:r>
      <w:r w:rsidR="00CF04D2" w:rsidRPr="00EF1013">
        <w:rPr>
          <w:rFonts w:ascii="Arial" w:eastAsia="Arial Unicode MS" w:hAnsi="Arial" w:cs="Arial"/>
        </w:rPr>
        <w:t xml:space="preserve"> não devolver as vias assinadas no prazo de 05 (cinco) dias úteis a contar da assinatura do AR (aviso de recebimento)</w:t>
      </w:r>
      <w:r w:rsidRPr="00EF1013">
        <w:rPr>
          <w:rFonts w:ascii="Arial" w:eastAsia="Arial Unicode MS" w:hAnsi="Arial" w:cs="Arial"/>
        </w:rPr>
        <w:t xml:space="preserve"> e/ou</w:t>
      </w:r>
      <w:r w:rsidR="00CF04D2" w:rsidRPr="00EF1013">
        <w:rPr>
          <w:rFonts w:ascii="Arial" w:eastAsia="Arial Unicode MS" w:hAnsi="Arial" w:cs="Arial"/>
        </w:rPr>
        <w:t xml:space="preserve"> deixar de cumprir tal ato;</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eastAsia="Arial Unicode MS" w:hAnsi="Arial" w:cs="Arial"/>
          <w:bCs/>
          <w:kern w:val="28"/>
          <w:position w:val="6"/>
        </w:rPr>
        <w:t>COMPROMISSÁRIA</w:t>
      </w:r>
      <w:r w:rsidRPr="00EF1013">
        <w:rPr>
          <w:rFonts w:ascii="Arial" w:eastAsia="Arial Unicode MS" w:hAnsi="Arial" w:cs="Arial"/>
          <w:kern w:val="28"/>
          <w:position w:val="6"/>
        </w:rPr>
        <w:t xml:space="preserve"> não cumprir as obrigações constantes deste Termo de Compromisso; </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Em qualquer das hipóteses de inexecução total ou parcial do presente Termo, decorrente da Ata de Registro de Preços;</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não atender a Autorização de Fornecimento (AF) no prazo estabelecido e a </w:t>
      </w:r>
      <w:r w:rsidRPr="00EF1013">
        <w:rPr>
          <w:rFonts w:ascii="Arial" w:eastAsia="Arial Unicode MS" w:hAnsi="Arial" w:cs="Arial"/>
          <w:bCs/>
          <w:kern w:val="1"/>
          <w:position w:val="6"/>
        </w:rPr>
        <w:t>COMPROMITENTE</w:t>
      </w:r>
      <w:r w:rsidRPr="00EF1013">
        <w:rPr>
          <w:rFonts w:ascii="Arial" w:eastAsia="Arial Unicode MS" w:hAnsi="Arial" w:cs="Arial"/>
          <w:kern w:val="1"/>
          <w:position w:val="6"/>
        </w:rPr>
        <w:t xml:space="preserve"> não aceitar sua justificativa;</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1"/>
          <w:position w:val="6"/>
        </w:rPr>
        <w:t xml:space="preserve">A </w:t>
      </w:r>
      <w:r w:rsidRPr="00EF1013">
        <w:rPr>
          <w:rFonts w:ascii="Arial" w:eastAsia="Arial Unicode MS" w:hAnsi="Arial" w:cs="Arial"/>
          <w:bCs/>
          <w:kern w:val="1"/>
          <w:position w:val="6"/>
        </w:rPr>
        <w:t>COMPROMISSÁRIA</w:t>
      </w:r>
      <w:r w:rsidRPr="00EF1013">
        <w:rPr>
          <w:rFonts w:ascii="Arial" w:eastAsia="Arial Unicode MS" w:hAnsi="Arial" w:cs="Arial"/>
          <w:kern w:val="1"/>
          <w:position w:val="6"/>
        </w:rPr>
        <w:t xml:space="preserve"> der causa à rescisão administrativa do Termo, decorrente da Ata de Registro de Preços;</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Os preços registrados se apresentarem superiores aos praticados no mercado;</w:t>
      </w:r>
    </w:p>
    <w:p w:rsidR="00CF04D2" w:rsidRPr="00EF1013" w:rsidRDefault="00CF04D2" w:rsidP="003E306D">
      <w:pPr>
        <w:pStyle w:val="PargrafodaLista"/>
        <w:numPr>
          <w:ilvl w:val="2"/>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Por razões de interesse público, devidamente demonstrado e</w:t>
      </w:r>
      <w:r w:rsidR="00870BC6" w:rsidRPr="00EF1013">
        <w:rPr>
          <w:rFonts w:ascii="Arial" w:eastAsia="Arial Unicode MS" w:hAnsi="Arial" w:cs="Arial"/>
          <w:kern w:val="28"/>
          <w:position w:val="6"/>
        </w:rPr>
        <w:t xml:space="preserve"> justificado pela Administração.</w:t>
      </w:r>
    </w:p>
    <w:p w:rsidR="00CF04D2" w:rsidRPr="00EF1013" w:rsidRDefault="00CF04D2" w:rsidP="003E306D">
      <w:pPr>
        <w:pStyle w:val="PargrafodaLista"/>
        <w:numPr>
          <w:ilvl w:val="1"/>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EF1013" w:rsidRDefault="00CF04D2" w:rsidP="003E306D">
      <w:pPr>
        <w:pStyle w:val="PargrafodaLista"/>
        <w:numPr>
          <w:ilvl w:val="1"/>
          <w:numId w:val="24"/>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EF1013" w:rsidRDefault="00CF04D2" w:rsidP="00CF04D2">
      <w:pPr>
        <w:spacing w:line="360" w:lineRule="auto"/>
        <w:jc w:val="both"/>
        <w:rPr>
          <w:rFonts w:ascii="Arial" w:eastAsia="Arial Unicode MS" w:hAnsi="Arial" w:cs="Arial"/>
          <w:color w:val="0070C0"/>
          <w:kern w:val="28"/>
          <w:position w:val="6"/>
        </w:rPr>
      </w:pPr>
    </w:p>
    <w:p w:rsidR="00CF04D2" w:rsidRPr="00EF1013" w:rsidRDefault="00CF04D2" w:rsidP="00CF04D2">
      <w:pPr>
        <w:spacing w:line="360" w:lineRule="auto"/>
        <w:jc w:val="both"/>
        <w:rPr>
          <w:rFonts w:ascii="Arial" w:eastAsia="Arial Unicode MS" w:hAnsi="Arial" w:cs="Arial"/>
          <w:b/>
          <w:bCs/>
        </w:rPr>
      </w:pPr>
      <w:r w:rsidRPr="00EF1013">
        <w:rPr>
          <w:rFonts w:ascii="Arial" w:eastAsia="Arial Unicode MS" w:hAnsi="Arial" w:cs="Arial"/>
          <w:b/>
          <w:bCs/>
        </w:rPr>
        <w:t>CLÁUSULA NONA – DOS DIREITOS E PENALIDADES</w:t>
      </w:r>
    </w:p>
    <w:p w:rsidR="00CF04D2" w:rsidRPr="00EF1013" w:rsidRDefault="00CF04D2" w:rsidP="003E306D">
      <w:pPr>
        <w:pStyle w:val="PargrafodaLista"/>
        <w:numPr>
          <w:ilvl w:val="1"/>
          <w:numId w:val="25"/>
        </w:numPr>
        <w:spacing w:line="360" w:lineRule="auto"/>
        <w:ind w:left="0" w:firstLine="0"/>
        <w:jc w:val="both"/>
        <w:rPr>
          <w:rFonts w:ascii="Arial" w:eastAsia="Arial Unicode MS" w:hAnsi="Arial" w:cs="Arial"/>
          <w:kern w:val="28"/>
          <w:position w:val="-20"/>
        </w:rPr>
      </w:pPr>
      <w:r w:rsidRPr="004C295A">
        <w:rPr>
          <w:rFonts w:ascii="Arial" w:eastAsia="Arial Unicode MS" w:hAnsi="Arial" w:cs="Arial"/>
          <w:kern w:val="28"/>
          <w:position w:val="-20"/>
        </w:rPr>
        <w:t xml:space="preserve">Ficam assegurados, à </w:t>
      </w:r>
      <w:r w:rsidRPr="004C295A">
        <w:rPr>
          <w:rFonts w:ascii="Arial" w:eastAsia="Arial Unicode MS" w:hAnsi="Arial" w:cs="Arial"/>
          <w:bCs/>
          <w:kern w:val="28"/>
          <w:position w:val="-20"/>
        </w:rPr>
        <w:t>COMPROMITENTE,</w:t>
      </w:r>
      <w:r w:rsidRPr="004C295A">
        <w:rPr>
          <w:rFonts w:ascii="Arial" w:eastAsia="Arial Unicode MS" w:hAnsi="Arial" w:cs="Arial"/>
          <w:kern w:val="28"/>
          <w:position w:val="-20"/>
        </w:rPr>
        <w:t xml:space="preserve"> os direitos previstos no </w:t>
      </w:r>
      <w:r w:rsidR="000B2C89" w:rsidRPr="004C295A">
        <w:rPr>
          <w:rFonts w:ascii="Arial" w:eastAsia="Arial Unicode MS" w:hAnsi="Arial" w:cs="Arial"/>
          <w:kern w:val="28"/>
          <w:position w:val="-20"/>
        </w:rPr>
        <w:t>art. 115, da Lei Federal nº 14.133/21</w:t>
      </w:r>
      <w:r w:rsidRPr="004C295A">
        <w:rPr>
          <w:rFonts w:ascii="Arial" w:eastAsia="Arial Unicode MS" w:hAnsi="Arial" w:cs="Arial"/>
          <w:kern w:val="28"/>
          <w:position w:val="-20"/>
        </w:rPr>
        <w:t xml:space="preserve">, ficando certo que a inexecução total ou parcial do Termo, por parte da </w:t>
      </w:r>
      <w:r w:rsidRPr="004C295A">
        <w:rPr>
          <w:rFonts w:ascii="Arial" w:eastAsia="Arial Unicode MS" w:hAnsi="Arial" w:cs="Arial"/>
          <w:bCs/>
          <w:kern w:val="28"/>
          <w:position w:val="-20"/>
        </w:rPr>
        <w:t>COMPROMISSÁRIA,</w:t>
      </w:r>
      <w:r w:rsidRPr="004C295A">
        <w:rPr>
          <w:rFonts w:ascii="Arial" w:eastAsia="Arial Unicode MS" w:hAnsi="Arial" w:cs="Arial"/>
          <w:kern w:val="28"/>
          <w:position w:val="-20"/>
        </w:rPr>
        <w:t xml:space="preserve"> poderá ensejar o seu cancelamento, respondendo elas, nesse caso, pelos danos causados à Administração ou a </w:t>
      </w:r>
      <w:r w:rsidRPr="004C295A">
        <w:rPr>
          <w:rFonts w:ascii="Arial" w:eastAsia="Arial Unicode MS" w:hAnsi="Arial" w:cs="Arial"/>
          <w:kern w:val="28"/>
          <w:position w:val="-20"/>
        </w:rPr>
        <w:lastRenderedPageBreak/>
        <w:t>terceiros, por sua culpa e dolo, constituindo-se motivos de rescisão do Termo, no que forem aplicáveis ao presente,</w:t>
      </w:r>
      <w:r w:rsidR="00AA6594">
        <w:rPr>
          <w:rFonts w:ascii="Arial" w:eastAsia="Arial Unicode MS" w:hAnsi="Arial" w:cs="Arial"/>
          <w:kern w:val="28"/>
          <w:position w:val="-20"/>
        </w:rPr>
        <w:t xml:space="preserve"> </w:t>
      </w:r>
      <w:r w:rsidRPr="004C295A">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4C295A">
        <w:rPr>
          <w:rFonts w:ascii="Arial" w:eastAsia="Arial Unicode MS" w:hAnsi="Arial" w:cs="Arial"/>
          <w:kern w:val="28"/>
          <w:position w:val="-20"/>
        </w:rPr>
        <w:t>no art</w:t>
      </w:r>
      <w:r w:rsidR="00AA6594">
        <w:rPr>
          <w:rFonts w:ascii="Arial" w:eastAsia="Arial Unicode MS" w:hAnsi="Arial" w:cs="Arial"/>
          <w:kern w:val="28"/>
          <w:position w:val="-20"/>
        </w:rPr>
        <w:t xml:space="preserve">. </w:t>
      </w:r>
      <w:proofErr w:type="gramStart"/>
      <w:r w:rsidR="009776AA" w:rsidRPr="004C295A">
        <w:rPr>
          <w:rFonts w:ascii="Arial" w:eastAsia="Arial Unicode MS" w:hAnsi="Arial" w:cs="Arial"/>
          <w:kern w:val="28"/>
          <w:position w:val="-20"/>
        </w:rPr>
        <w:t>137 inciso I</w:t>
      </w:r>
      <w:proofErr w:type="gramEnd"/>
      <w:r w:rsidR="009776AA" w:rsidRPr="004C295A">
        <w:rPr>
          <w:rFonts w:ascii="Arial" w:eastAsia="Arial Unicode MS" w:hAnsi="Arial" w:cs="Arial"/>
          <w:kern w:val="28"/>
          <w:position w:val="-20"/>
        </w:rPr>
        <w:t xml:space="preserve"> a IX </w:t>
      </w:r>
      <w:r w:rsidR="00105FF8" w:rsidRPr="004C295A">
        <w:rPr>
          <w:rFonts w:ascii="Arial" w:eastAsia="Arial Unicode MS" w:hAnsi="Arial" w:cs="Arial"/>
          <w:kern w:val="28"/>
          <w:position w:val="-20"/>
        </w:rPr>
        <w:t>da Lei Federal nº 14.133/21</w:t>
      </w:r>
      <w:r w:rsidRPr="004C295A">
        <w:rPr>
          <w:rFonts w:ascii="Arial" w:eastAsia="Arial Unicode MS" w:hAnsi="Arial" w:cs="Arial"/>
          <w:kern w:val="28"/>
          <w:position w:val="-20"/>
        </w:rPr>
        <w:t xml:space="preserve">, </w:t>
      </w:r>
      <w:r w:rsidRPr="00EF1013">
        <w:rPr>
          <w:rFonts w:ascii="Arial" w:eastAsia="Arial Unicode MS" w:hAnsi="Arial" w:cs="Arial"/>
          <w:kern w:val="28"/>
          <w:position w:val="-20"/>
        </w:rPr>
        <w:t>sobre penalidades aplicáveis;</w:t>
      </w:r>
    </w:p>
    <w:p w:rsidR="00CF04D2" w:rsidRPr="004C295A" w:rsidRDefault="00CF04D2" w:rsidP="003E306D">
      <w:pPr>
        <w:pStyle w:val="PargrafodaLista"/>
        <w:numPr>
          <w:ilvl w:val="1"/>
          <w:numId w:val="25"/>
        </w:numPr>
        <w:spacing w:line="360" w:lineRule="auto"/>
        <w:ind w:left="0" w:firstLine="0"/>
        <w:jc w:val="both"/>
        <w:rPr>
          <w:rFonts w:ascii="Arial" w:eastAsia="Arial Unicode MS" w:hAnsi="Arial" w:cs="Arial"/>
          <w:b/>
          <w:kern w:val="28"/>
          <w:position w:val="6"/>
        </w:rPr>
      </w:pPr>
      <w:r w:rsidRPr="00EF1013">
        <w:rPr>
          <w:rFonts w:ascii="Arial" w:eastAsia="Arial Unicode MS" w:hAnsi="Arial" w:cs="Arial"/>
          <w:kern w:val="28"/>
          <w:position w:val="6"/>
        </w:rPr>
        <w:t xml:space="preserve">Fica a COMPROMITENTE isenta de responsabilidade de atos praticados por terceiros, sem sua expressa </w:t>
      </w:r>
      <w:r w:rsidRPr="004C295A">
        <w:rPr>
          <w:rFonts w:ascii="Arial" w:eastAsia="Arial Unicode MS" w:hAnsi="Arial" w:cs="Arial"/>
          <w:kern w:val="28"/>
          <w:position w:val="6"/>
        </w:rPr>
        <w:t>autorização;</w:t>
      </w:r>
    </w:p>
    <w:p w:rsidR="00BB1131" w:rsidRPr="004C295A" w:rsidRDefault="00BB1131" w:rsidP="00BB1131">
      <w:pPr>
        <w:pStyle w:val="PargrafodaLista"/>
        <w:numPr>
          <w:ilvl w:val="1"/>
          <w:numId w:val="25"/>
        </w:numPr>
        <w:spacing w:line="360" w:lineRule="auto"/>
        <w:jc w:val="both"/>
        <w:rPr>
          <w:rFonts w:ascii="Arial" w:eastAsia="Arial Unicode MS" w:hAnsi="Arial" w:cs="Arial"/>
        </w:rPr>
      </w:pPr>
      <w:r w:rsidRPr="004C295A">
        <w:rPr>
          <w:rFonts w:ascii="Arial" w:hAnsi="Arial" w:cs="Arial"/>
        </w:rPr>
        <w:t xml:space="preserve">Com fundamento nos artigos </w:t>
      </w:r>
      <w:r w:rsidRPr="004C295A">
        <w:rPr>
          <w:rFonts w:ascii="Arial" w:hAnsi="Arial" w:cs="Arial"/>
          <w:color w:val="000000" w:themeColor="text1"/>
        </w:rPr>
        <w:t xml:space="preserve">155 e 156 da Lei Federal n. 14.133/21 </w:t>
      </w:r>
      <w:r w:rsidRPr="004C295A">
        <w:rPr>
          <w:rFonts w:ascii="Arial" w:hAnsi="Arial" w:cs="Arial"/>
        </w:rPr>
        <w:t>ficará impedido de licitar e contratar com a Administração Pública</w:t>
      </w:r>
      <w:r w:rsidRPr="00A2312B">
        <w:rPr>
          <w:rFonts w:ascii="Arial" w:hAnsi="Arial" w:cs="Arial"/>
        </w:rPr>
        <w:t xml:space="preserve"> (durante os </w:t>
      </w:r>
      <w:r w:rsidRPr="004C295A">
        <w:rPr>
          <w:rFonts w:ascii="Arial" w:hAnsi="Arial" w:cs="Arial"/>
        </w:rPr>
        <w:t>prazos indicados abaixo), sem prejuízo das demais cominações legais, a licitante que cometer as seguintes faltas:</w:t>
      </w:r>
    </w:p>
    <w:p w:rsidR="00BB1131" w:rsidRPr="004C295A" w:rsidRDefault="00BB1131" w:rsidP="00BB1131">
      <w:pPr>
        <w:pStyle w:val="PargrafodaLista"/>
        <w:numPr>
          <w:ilvl w:val="2"/>
          <w:numId w:val="25"/>
        </w:numPr>
        <w:spacing w:line="360" w:lineRule="auto"/>
        <w:jc w:val="both"/>
        <w:rPr>
          <w:rFonts w:ascii="Arial" w:eastAsia="Arial Unicode MS" w:hAnsi="Arial" w:cs="Arial"/>
          <w:b/>
        </w:rPr>
      </w:pPr>
      <w:r w:rsidRPr="004C295A">
        <w:rPr>
          <w:rFonts w:ascii="Arial" w:hAnsi="Arial" w:cs="Arial"/>
        </w:rPr>
        <w:t xml:space="preserve">Impedimento de 03 (três) a 06 (seis) anos: apresentar declaração documentação falsa, fraudar a licitação ou praticar ato fraudulento na execução </w:t>
      </w:r>
      <w:r w:rsidRPr="004C295A">
        <w:rPr>
          <w:rFonts w:ascii="Arial" w:eastAsia="Arial Unicode MS" w:hAnsi="Arial" w:cs="Arial"/>
        </w:rPr>
        <w:t>da Ata de Registro de Preços</w:t>
      </w:r>
      <w:r w:rsidRPr="004C295A">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BB1131" w:rsidRPr="004C295A" w:rsidRDefault="00BB1131" w:rsidP="00BB1131">
      <w:pPr>
        <w:pStyle w:val="PargrafodaLista"/>
        <w:numPr>
          <w:ilvl w:val="2"/>
          <w:numId w:val="25"/>
        </w:numPr>
        <w:spacing w:line="360" w:lineRule="auto"/>
        <w:jc w:val="both"/>
        <w:rPr>
          <w:rFonts w:ascii="Arial" w:eastAsia="Arial Unicode MS" w:hAnsi="Arial" w:cs="Arial"/>
          <w:b/>
        </w:rPr>
      </w:pPr>
      <w:r w:rsidRPr="004C295A">
        <w:rPr>
          <w:rFonts w:ascii="Arial" w:hAnsi="Arial" w:cs="Arial"/>
        </w:rPr>
        <w:t xml:space="preserve">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4C295A">
        <w:rPr>
          <w:rFonts w:ascii="Arial" w:eastAsia="Arial Unicode MS" w:hAnsi="Arial" w:cs="Arial"/>
        </w:rPr>
        <w:t>a Ata de Registro de Preços ou não entregar a documentação exigida para celebrar o Registro de Preços,</w:t>
      </w:r>
      <w:r w:rsidRPr="004C295A">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4C295A">
        <w:rPr>
          <w:rFonts w:ascii="Arial" w:eastAsia="Arial Unicode MS" w:hAnsi="Arial" w:cs="Arial"/>
        </w:rPr>
        <w:t>sanções previstas na Lei Federal nº 14.133/21.</w:t>
      </w:r>
    </w:p>
    <w:p w:rsidR="00BB1131" w:rsidRPr="00EF1013" w:rsidRDefault="00BB1131" w:rsidP="00BB1131">
      <w:pPr>
        <w:pStyle w:val="PargrafodaLista"/>
        <w:spacing w:line="360" w:lineRule="auto"/>
        <w:ind w:left="0"/>
        <w:jc w:val="both"/>
        <w:rPr>
          <w:rFonts w:ascii="Arial" w:eastAsia="Arial Unicode MS" w:hAnsi="Arial" w:cs="Arial"/>
          <w:b/>
          <w:kern w:val="28"/>
          <w:position w:val="6"/>
        </w:rPr>
      </w:pPr>
    </w:p>
    <w:p w:rsidR="00CF04D2" w:rsidRPr="004C295A" w:rsidRDefault="00CF04D2" w:rsidP="003E306D">
      <w:pPr>
        <w:pStyle w:val="PargrafodaLista"/>
        <w:numPr>
          <w:ilvl w:val="1"/>
          <w:numId w:val="25"/>
        </w:numPr>
        <w:spacing w:line="360" w:lineRule="auto"/>
        <w:ind w:left="0" w:firstLine="0"/>
        <w:jc w:val="both"/>
        <w:rPr>
          <w:rFonts w:ascii="Arial" w:eastAsia="Arial Unicode MS" w:hAnsi="Arial" w:cs="Arial"/>
        </w:rPr>
      </w:pPr>
      <w:r w:rsidRPr="00EF1013">
        <w:rPr>
          <w:rFonts w:ascii="Arial" w:eastAsia="Arial Unicode MS" w:hAnsi="Arial" w:cs="Arial"/>
        </w:rPr>
        <w:t xml:space="preserve">As importâncias correspondentes às multas que forem impostas à </w:t>
      </w:r>
      <w:r w:rsidRPr="00EF1013">
        <w:rPr>
          <w:rFonts w:ascii="Arial" w:eastAsia="Arial Unicode MS" w:hAnsi="Arial" w:cs="Arial"/>
          <w:bCs/>
        </w:rPr>
        <w:t>COMPROMISSÁRIA</w:t>
      </w:r>
      <w:r w:rsidRPr="00EF1013">
        <w:rPr>
          <w:rFonts w:ascii="Arial" w:eastAsia="Arial Unicode MS" w:hAnsi="Arial" w:cs="Arial"/>
        </w:rPr>
        <w:t xml:space="preserve"> incidirão sempre sobre os valores residuais do Termo de Compromisso</w:t>
      </w:r>
      <w:r w:rsidRPr="004C295A">
        <w:rPr>
          <w:rFonts w:ascii="Arial" w:eastAsia="Arial Unicode MS" w:hAnsi="Arial" w:cs="Arial"/>
        </w:rPr>
        <w:t>;</w:t>
      </w:r>
    </w:p>
    <w:p w:rsidR="00CF04D2" w:rsidRPr="004C295A" w:rsidRDefault="00CF04D2" w:rsidP="003E306D">
      <w:pPr>
        <w:pStyle w:val="PargrafodaLista"/>
        <w:numPr>
          <w:ilvl w:val="1"/>
          <w:numId w:val="25"/>
        </w:numPr>
        <w:spacing w:line="360" w:lineRule="auto"/>
        <w:ind w:left="0" w:firstLine="0"/>
        <w:jc w:val="both"/>
        <w:rPr>
          <w:rFonts w:ascii="Arial" w:eastAsia="Arial Unicode MS" w:hAnsi="Arial" w:cs="Arial"/>
        </w:rPr>
      </w:pPr>
      <w:r w:rsidRPr="004C295A">
        <w:rPr>
          <w:rFonts w:ascii="Arial" w:eastAsia="Arial Unicode MS" w:hAnsi="Arial" w:cs="Arial"/>
        </w:rPr>
        <w:lastRenderedPageBreak/>
        <w:t xml:space="preserve">Não havendo pagamento a fazer à </w:t>
      </w:r>
      <w:r w:rsidRPr="004C295A">
        <w:rPr>
          <w:rFonts w:ascii="Arial" w:eastAsia="Arial Unicode MS" w:hAnsi="Arial" w:cs="Arial"/>
          <w:bCs/>
        </w:rPr>
        <w:t>COMPROMISSÁRIA</w:t>
      </w:r>
      <w:r w:rsidRPr="004C295A">
        <w:rPr>
          <w:rFonts w:ascii="Arial" w:eastAsia="Arial Unicode MS" w:hAnsi="Arial" w:cs="Arial"/>
        </w:rPr>
        <w:t>, serão as multas e outros débitos inscritos na Dívida Ativa para cobrança executiva;</w:t>
      </w:r>
    </w:p>
    <w:p w:rsidR="00CF04D2" w:rsidRPr="004C295A" w:rsidRDefault="00CF04D2" w:rsidP="003E306D">
      <w:pPr>
        <w:pStyle w:val="PargrafodaLista"/>
        <w:numPr>
          <w:ilvl w:val="1"/>
          <w:numId w:val="25"/>
        </w:numPr>
        <w:spacing w:line="360" w:lineRule="auto"/>
        <w:ind w:left="0" w:firstLine="0"/>
        <w:jc w:val="both"/>
        <w:rPr>
          <w:rFonts w:ascii="Arial" w:eastAsia="Arial Unicode MS" w:hAnsi="Arial" w:cs="Arial"/>
        </w:rPr>
      </w:pPr>
      <w:r w:rsidRPr="004C295A">
        <w:rPr>
          <w:rFonts w:ascii="Arial" w:eastAsia="Arial Unicode MS" w:hAnsi="Arial" w:cs="Arial"/>
        </w:rPr>
        <w:t xml:space="preserve">Fica a COMPROMISSÁRIA assegurada de acordo com o disposto no art. </w:t>
      </w:r>
      <w:r w:rsidR="00FA2F78" w:rsidRPr="004C295A">
        <w:rPr>
          <w:rFonts w:ascii="Arial" w:eastAsia="Arial Unicode MS" w:hAnsi="Arial" w:cs="Arial"/>
        </w:rPr>
        <w:t>137 § 2º</w:t>
      </w:r>
      <w:r w:rsidRPr="004C295A">
        <w:rPr>
          <w:rFonts w:ascii="Arial" w:eastAsia="Arial Unicode MS" w:hAnsi="Arial" w:cs="Arial"/>
        </w:rPr>
        <w:t xml:space="preserve">, inciso </w:t>
      </w:r>
      <w:r w:rsidR="00FA2F78" w:rsidRPr="004C295A">
        <w:rPr>
          <w:rFonts w:ascii="Arial" w:eastAsia="Arial Unicode MS" w:hAnsi="Arial" w:cs="Arial"/>
        </w:rPr>
        <w:t>IV</w:t>
      </w:r>
      <w:r w:rsidRPr="004C295A">
        <w:rPr>
          <w:rFonts w:ascii="Arial" w:eastAsia="Arial Unicode MS" w:hAnsi="Arial" w:cs="Arial"/>
        </w:rPr>
        <w:t xml:space="preserve"> da Lei Federal </w:t>
      </w:r>
      <w:r w:rsidR="00FA2F78" w:rsidRPr="004C295A">
        <w:rPr>
          <w:rFonts w:ascii="Arial" w:eastAsia="Arial Unicode MS" w:hAnsi="Arial" w:cs="Arial"/>
        </w:rPr>
        <w:t>14.133</w:t>
      </w:r>
      <w:r w:rsidRPr="004C295A">
        <w:rPr>
          <w:rFonts w:ascii="Arial" w:eastAsia="Arial Unicode MS" w:hAnsi="Arial" w:cs="Arial"/>
        </w:rPr>
        <w:t>/</w:t>
      </w:r>
      <w:r w:rsidR="00FA2F78" w:rsidRPr="004C295A">
        <w:rPr>
          <w:rFonts w:ascii="Arial" w:eastAsia="Arial Unicode MS" w:hAnsi="Arial" w:cs="Arial"/>
        </w:rPr>
        <w:t>21</w:t>
      </w:r>
      <w:r w:rsidRPr="004C295A">
        <w:rPr>
          <w:rFonts w:ascii="Arial" w:eastAsia="Arial Unicode MS" w:hAnsi="Arial" w:cs="Arial"/>
        </w:rPr>
        <w:t>.</w:t>
      </w:r>
    </w:p>
    <w:p w:rsidR="00CF04D2" w:rsidRPr="004C295A" w:rsidRDefault="00CF04D2" w:rsidP="00CF04D2">
      <w:pPr>
        <w:spacing w:line="360" w:lineRule="auto"/>
        <w:jc w:val="both"/>
        <w:rPr>
          <w:rFonts w:ascii="Arial" w:eastAsia="Arial Unicode MS" w:hAnsi="Arial" w:cs="Arial"/>
        </w:rPr>
      </w:pPr>
    </w:p>
    <w:p w:rsidR="00CF04D2" w:rsidRPr="00EF1013" w:rsidRDefault="00CF04D2" w:rsidP="00CF04D2">
      <w:pPr>
        <w:spacing w:line="360" w:lineRule="auto"/>
        <w:rPr>
          <w:rFonts w:ascii="Arial" w:eastAsia="Arial Unicode MS" w:hAnsi="Arial" w:cs="Arial"/>
          <w:b/>
        </w:rPr>
      </w:pPr>
      <w:r w:rsidRPr="004C295A">
        <w:rPr>
          <w:rFonts w:ascii="Arial" w:eastAsia="Arial Unicode MS" w:hAnsi="Arial" w:cs="Arial"/>
          <w:b/>
        </w:rPr>
        <w:t>CLÁUSULA DÉCIMA – DAS</w:t>
      </w:r>
      <w:r w:rsidRPr="00EF1013">
        <w:rPr>
          <w:rFonts w:ascii="Arial" w:eastAsia="Arial Unicode MS" w:hAnsi="Arial" w:cs="Arial"/>
          <w:b/>
        </w:rPr>
        <w:t xml:space="preserve"> SANÇÕES ADMINISTRATIVAS</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Pela inexecução total da obrigação objeto da licitação será aplicada multa equivalente a 20% (vinte por cento) do valor da Autorização de Fornecimento (AF);</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Pela inexecução parcial do ajuste será aplicada multa equivalente a 10% (dez por cento) do valor da Autorização de Fornecimento (AF);</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atraso na entrega do objeto sujeitará a </w:t>
      </w:r>
      <w:r w:rsidR="003269A2" w:rsidRPr="00EF1013">
        <w:rPr>
          <w:rFonts w:ascii="Arial" w:hAnsi="Arial" w:cs="Arial"/>
        </w:rPr>
        <w:t>COMPROMISSÁRIA</w:t>
      </w:r>
      <w:r w:rsidRPr="00EF1013">
        <w:rPr>
          <w:rFonts w:ascii="Arial" w:hAnsi="Arial" w:cs="Arial"/>
        </w:rPr>
        <w:t xml:space="preserve"> à multa de mora de 0,5% (cinco décimos percentuais) do valor da Autorização de Fornecimento (AF) por dia de atraso, até </w:t>
      </w:r>
      <w:proofErr w:type="gramStart"/>
      <w:r w:rsidRPr="00EF1013">
        <w:rPr>
          <w:rFonts w:ascii="Arial" w:hAnsi="Arial" w:cs="Arial"/>
        </w:rPr>
        <w:t>o 15° (décimo quinto) dia, após o que, poderá ser considerada inexecução</w:t>
      </w:r>
      <w:proofErr w:type="gramEnd"/>
      <w:r w:rsidRPr="00EF1013">
        <w:rPr>
          <w:rFonts w:ascii="Arial" w:hAnsi="Arial" w:cs="Arial"/>
        </w:rPr>
        <w:t xml:space="preserve"> total ou parcial do ajuste, conforme o momento da Autorização de Fornecimento (AF);</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0C467B">
            <w:rPr>
              <w:rStyle w:val="Estilo25"/>
              <w:rFonts w:cs="Arial"/>
              <w:color w:val="auto"/>
            </w:rPr>
            <w:t>10 (dez) dias</w:t>
          </w:r>
        </w:sdtContent>
      </w:sdt>
      <w:r w:rsidR="00B05503" w:rsidRPr="00EF1013">
        <w:rPr>
          <w:rStyle w:val="Estilo25"/>
          <w:rFonts w:cs="Arial"/>
          <w:color w:val="auto"/>
        </w:rPr>
        <w:t xml:space="preserve"> </w:t>
      </w:r>
      <w:sdt>
        <w:sdtPr>
          <w:rPr>
            <w:rFonts w:ascii="Arial" w:hAnsi="Arial" w:cs="Arial"/>
            <w:iCs/>
            <w:color w:val="0070C0"/>
          </w:rPr>
          <w:id w:val="7806603"/>
          <w:placeholder>
            <w:docPart w:val="0D69C779216849E8B1B55A4B83B40510"/>
          </w:placeholder>
          <w:dropDownList>
            <w:listItem w:value="Escolher um item."/>
            <w:listItem w:displayText="úteis" w:value="úteis"/>
            <w:listItem w:displayText="corridos" w:value="corridos"/>
          </w:dropDownList>
        </w:sdtPr>
        <w:sdtContent>
          <w:r w:rsidR="000C467B" w:rsidRPr="00050C51">
            <w:rPr>
              <w:rFonts w:ascii="Arial" w:hAnsi="Arial" w:cs="Arial"/>
              <w:iCs/>
            </w:rPr>
            <w:t>úteis</w:t>
          </w:r>
        </w:sdtContent>
      </w:sdt>
      <w:r w:rsidRPr="00EF1013">
        <w:rPr>
          <w:rFonts w:ascii="Arial" w:hAnsi="Arial" w:cs="Arial"/>
          <w:iCs/>
        </w:rPr>
        <w:t xml:space="preserve"> para correção ou substituição do</w:t>
      </w:r>
      <w:r w:rsidR="00565B62" w:rsidRPr="00EF1013">
        <w:rPr>
          <w:rFonts w:ascii="Arial" w:hAnsi="Arial" w:cs="Arial"/>
          <w:iCs/>
        </w:rPr>
        <w:t>(</w:t>
      </w:r>
      <w:r w:rsidRPr="00EF1013">
        <w:rPr>
          <w:rFonts w:ascii="Arial" w:hAnsi="Arial" w:cs="Arial"/>
          <w:iCs/>
        </w:rPr>
        <w:t>s</w:t>
      </w:r>
      <w:r w:rsidR="00565B62" w:rsidRPr="00EF1013">
        <w:rPr>
          <w:rFonts w:ascii="Arial" w:hAnsi="Arial" w:cs="Arial"/>
          <w:iCs/>
        </w:rPr>
        <w:t>)</w:t>
      </w:r>
      <w:r w:rsidRPr="00EF1013">
        <w:rPr>
          <w:rFonts w:ascii="Arial" w:hAnsi="Arial" w:cs="Arial"/>
          <w:iCs/>
        </w:rPr>
        <w:t xml:space="preserve"> </w:t>
      </w:r>
      <w:r w:rsidR="00565B62" w:rsidRPr="00EF1013">
        <w:rPr>
          <w:rFonts w:ascii="Arial" w:hAnsi="Arial" w:cs="Arial"/>
          <w:iCs/>
        </w:rPr>
        <w:t>produto(s) e</w:t>
      </w:r>
      <w:r w:rsidRPr="00EF1013">
        <w:rPr>
          <w:rFonts w:ascii="Arial" w:hAnsi="Arial" w:cs="Arial"/>
          <w:iCs/>
        </w:rPr>
        <w:t>ntregue</w:t>
      </w:r>
      <w:r w:rsidR="00B05503" w:rsidRPr="00EF1013">
        <w:rPr>
          <w:rFonts w:ascii="Arial" w:hAnsi="Arial" w:cs="Arial"/>
          <w:iCs/>
        </w:rPr>
        <w:t>(</w:t>
      </w:r>
      <w:r w:rsidRPr="00EF1013">
        <w:rPr>
          <w:rFonts w:ascii="Arial" w:hAnsi="Arial" w:cs="Arial"/>
          <w:iCs/>
        </w:rPr>
        <w:t>s</w:t>
      </w:r>
      <w:r w:rsidR="00B05503" w:rsidRPr="00EF1013">
        <w:rPr>
          <w:rFonts w:ascii="Arial" w:hAnsi="Arial" w:cs="Arial"/>
          <w:iCs/>
        </w:rPr>
        <w:t>)</w:t>
      </w:r>
      <w:r w:rsidRPr="00EF1013">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EF1013">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O fornecimento do objeto em desacordo com as especificações constantes do edital ou em níveis de qualidade inferior ao especificado no presente edital, sujeitará a </w:t>
      </w:r>
      <w:r w:rsidR="003269A2" w:rsidRPr="00EF1013">
        <w:rPr>
          <w:rFonts w:ascii="Arial" w:hAnsi="Arial" w:cs="Arial"/>
        </w:rPr>
        <w:t>COMPROMISSÁRIA</w:t>
      </w:r>
      <w:r w:rsidRPr="00EF1013">
        <w:rPr>
          <w:rFonts w:ascii="Arial" w:hAnsi="Arial" w:cs="Arial"/>
        </w:rPr>
        <w:t xml:space="preserve"> a multa de 10% (dez por cento) do valor total da Autorização de Fornecimento (AF), sem prejuízo da substituição do objeto e demais sanções aplicáveis;</w:t>
      </w:r>
    </w:p>
    <w:p w:rsidR="00CF04D2" w:rsidRPr="00EF1013" w:rsidRDefault="00CF04D2" w:rsidP="003E306D">
      <w:pPr>
        <w:pStyle w:val="Cabealho"/>
        <w:numPr>
          <w:ilvl w:val="1"/>
          <w:numId w:val="26"/>
        </w:numPr>
        <w:tabs>
          <w:tab w:val="clear" w:pos="4252"/>
          <w:tab w:val="clear" w:pos="8504"/>
          <w:tab w:val="right" w:pos="0"/>
        </w:tabs>
        <w:spacing w:line="360" w:lineRule="auto"/>
        <w:ind w:left="0" w:firstLine="0"/>
        <w:jc w:val="both"/>
        <w:rPr>
          <w:rFonts w:ascii="Arial" w:hAnsi="Arial" w:cs="Arial"/>
        </w:rPr>
      </w:pPr>
      <w:r w:rsidRPr="00EF1013">
        <w:rPr>
          <w:rFonts w:ascii="Arial" w:hAnsi="Arial" w:cs="Arial"/>
        </w:rPr>
        <w:t xml:space="preserve">Para aplicação das penalidades descritas acima, será instaurado procedimento administrativo específico, sendo assegurado o direito ao </w:t>
      </w:r>
      <w:proofErr w:type="gramStart"/>
      <w:r w:rsidRPr="00EF1013">
        <w:rPr>
          <w:rFonts w:ascii="Arial" w:hAnsi="Arial" w:cs="Arial"/>
        </w:rPr>
        <w:t>contraditório e ampla defesa</w:t>
      </w:r>
      <w:proofErr w:type="gramEnd"/>
      <w:r w:rsidRPr="00EF1013">
        <w:rPr>
          <w:rFonts w:ascii="Arial" w:hAnsi="Arial" w:cs="Arial"/>
        </w:rPr>
        <w:t>, com todos os meios a eles inerentes;</w:t>
      </w:r>
    </w:p>
    <w:p w:rsidR="003269A2" w:rsidRPr="00EF1013" w:rsidRDefault="00CF04D2" w:rsidP="003269A2">
      <w:pPr>
        <w:pStyle w:val="PargrafodaLista"/>
        <w:numPr>
          <w:ilvl w:val="1"/>
          <w:numId w:val="26"/>
        </w:numPr>
        <w:spacing w:line="360" w:lineRule="auto"/>
        <w:ind w:left="0" w:firstLine="0"/>
        <w:jc w:val="both"/>
        <w:rPr>
          <w:rFonts w:ascii="Arial" w:eastAsia="Arial Unicode MS" w:hAnsi="Arial" w:cs="Arial"/>
          <w:b/>
        </w:rPr>
      </w:pPr>
      <w:r w:rsidRPr="00EF1013">
        <w:rPr>
          <w:rFonts w:ascii="Arial" w:hAnsi="Arial" w:cs="Arial"/>
        </w:rPr>
        <w:lastRenderedPageBreak/>
        <w:t xml:space="preserve">As multas são independentes e não eximem a </w:t>
      </w:r>
      <w:r w:rsidR="003269A2" w:rsidRPr="00EF1013">
        <w:rPr>
          <w:rFonts w:ascii="Arial" w:hAnsi="Arial" w:cs="Arial"/>
        </w:rPr>
        <w:t xml:space="preserve">COMPROMISSÁRIA </w:t>
      </w:r>
      <w:r w:rsidRPr="00EF1013">
        <w:rPr>
          <w:rFonts w:ascii="Arial" w:hAnsi="Arial" w:cs="Arial"/>
        </w:rPr>
        <w:t>da plena execução do objeto contratado;</w:t>
      </w:r>
      <w:r w:rsidR="003269A2" w:rsidRPr="00EF1013">
        <w:rPr>
          <w:rFonts w:ascii="Arial" w:hAnsi="Arial" w:cs="Arial"/>
        </w:rPr>
        <w:t xml:space="preserve"> </w:t>
      </w:r>
    </w:p>
    <w:p w:rsidR="003269A2" w:rsidRPr="00EF1013" w:rsidRDefault="003269A2" w:rsidP="003269A2">
      <w:pPr>
        <w:pStyle w:val="PargrafodaLista"/>
        <w:numPr>
          <w:ilvl w:val="1"/>
          <w:numId w:val="26"/>
        </w:numPr>
        <w:spacing w:line="360" w:lineRule="auto"/>
        <w:ind w:left="0" w:firstLine="0"/>
        <w:jc w:val="both"/>
        <w:rPr>
          <w:rFonts w:ascii="Arial" w:eastAsia="Arial Unicode MS" w:hAnsi="Arial" w:cs="Arial"/>
          <w:b/>
        </w:rPr>
      </w:pPr>
      <w:r w:rsidRPr="00EF1013">
        <w:rPr>
          <w:rFonts w:ascii="Arial" w:hAnsi="Arial" w:cs="Arial"/>
        </w:rPr>
        <w:t xml:space="preserve">O eventual atraso no pagamento à COMPROMISSÁRIA acarretará a compromitente, no pagamento de multa de 2% (dois por cento) sobre o valor da parcela inadimplida e juros de 0,33% (trinta e três centésimos por cento) ao dia de atraso, limitando em 30 (trinta) dias.   </w:t>
      </w:r>
    </w:p>
    <w:p w:rsidR="00CF04D2" w:rsidRPr="00EF1013" w:rsidRDefault="00CF04D2" w:rsidP="00CF04D2">
      <w:pPr>
        <w:spacing w:line="360" w:lineRule="auto"/>
        <w:rPr>
          <w:rFonts w:ascii="Arial" w:eastAsia="Arial Unicode MS" w:hAnsi="Arial" w:cs="Arial"/>
          <w:b/>
        </w:rPr>
      </w:pPr>
      <w:r w:rsidRPr="00EF1013">
        <w:rPr>
          <w:rFonts w:ascii="Arial" w:eastAsia="Arial Unicode MS" w:hAnsi="Arial" w:cs="Arial"/>
          <w:b/>
        </w:rPr>
        <w:t xml:space="preserve">CLÁUSULA DÉCIMA PRIMEIRA – </w:t>
      </w:r>
      <w:r w:rsidRPr="00EF1013">
        <w:rPr>
          <w:rFonts w:ascii="Arial" w:hAnsi="Arial" w:cs="Arial"/>
          <w:b/>
        </w:rPr>
        <w:t xml:space="preserve">OBRIGAÇÕES DO </w:t>
      </w:r>
      <w:r w:rsidRPr="00EF1013">
        <w:rPr>
          <w:rFonts w:ascii="Arial" w:eastAsia="Arial Unicode MS" w:hAnsi="Arial" w:cs="Arial"/>
          <w:b/>
        </w:rPr>
        <w:t>COMPROMITENTE E COMPROMISSÁRIA</w:t>
      </w:r>
    </w:p>
    <w:p w:rsidR="00CF04D2" w:rsidRPr="00EF1013" w:rsidRDefault="00CF04D2" w:rsidP="003E306D">
      <w:pPr>
        <w:pStyle w:val="PargrafodaLista"/>
        <w:numPr>
          <w:ilvl w:val="1"/>
          <w:numId w:val="27"/>
        </w:numPr>
        <w:spacing w:line="360" w:lineRule="auto"/>
        <w:jc w:val="both"/>
        <w:rPr>
          <w:rFonts w:ascii="Arial" w:hAnsi="Arial" w:cs="Arial"/>
          <w:b/>
        </w:rPr>
      </w:pPr>
      <w:r w:rsidRPr="00EF1013">
        <w:rPr>
          <w:rFonts w:ascii="Arial" w:hAnsi="Arial" w:cs="Arial"/>
          <w:b/>
        </w:rPr>
        <w:t>Constituem-se obrigações da COMPROMISSÁRIA:</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Entregar o objeto deste termo de acordo com as condições e prazos fixados nele expostos;</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 xml:space="preserve">Reparar, corrigir, ou substituir, às suas expensas, no total ou em parte, os </w:t>
      </w:r>
      <w:r w:rsidR="00514A4D" w:rsidRPr="00EF1013">
        <w:rPr>
          <w:rFonts w:ascii="Arial" w:eastAsia="Calibri" w:hAnsi="Arial" w:cs="Arial"/>
          <w:lang w:eastAsia="en-US"/>
        </w:rPr>
        <w:t>produtos</w:t>
      </w:r>
      <w:r w:rsidRPr="00EF1013">
        <w:rPr>
          <w:rFonts w:ascii="Arial" w:eastAsia="Calibri" w:hAnsi="Arial" w:cs="Arial"/>
          <w:lang w:eastAsia="en-US"/>
        </w:rPr>
        <w:t xml:space="preserve"> em que se verificarem vícios, defeitos ou incorreções resultantes da execução da Ata de Registro de Preços;</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Manter, durante toda a execução da Ata de Registro de Preços, todas as condições de habilitação e qualificação exigidas;</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 xml:space="preserve">Todas as despesas de transporte, tributos, frete, carregamento, descarregamento, encargos trabalhistas, previdenciários, </w:t>
      </w:r>
      <w:r w:rsidRPr="00EF1013">
        <w:rPr>
          <w:rFonts w:ascii="Arial" w:eastAsia="Calibri" w:hAnsi="Arial" w:cs="Arial"/>
          <w:lang w:eastAsia="en-US"/>
        </w:rPr>
        <w:t xml:space="preserve">fiscais, comerciais </w:t>
      </w:r>
      <w:r w:rsidRPr="00EF1013">
        <w:rPr>
          <w:rFonts w:ascii="Arial" w:eastAsia="Arial Unicode MS" w:hAnsi="Arial" w:cs="Arial"/>
        </w:rPr>
        <w:t>e outros custos decorrentes direta e indiretamente do fornecimento do objeto desta licitação, correrão por conta exclusivos da compromissária.</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Todos os tributos incidentes sobre o objeto desta Ata de Registro de Preços, legalmente atribuíveis à COMPROMISSÁRIA serão por ela pagos e seus respectivos comprovantes apresentados à COMPROMITENTE, sempre que exigidos;</w:t>
      </w:r>
    </w:p>
    <w:p w:rsidR="00CF04D2" w:rsidRPr="00EF1013" w:rsidRDefault="00CF04D2" w:rsidP="003E30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EF1013" w:rsidRDefault="00CF04D2" w:rsidP="00863B6C">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lastRenderedPageBreak/>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AF51B3" w:rsidRDefault="00CF04D2" w:rsidP="00863B6C">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eastAsia="Arial Unicode MS" w:hAnsi="Arial" w:cs="Arial"/>
        </w:rPr>
        <w:t>A COMPROMITENTE estará livre de responder por obrigações assumidas pela COMPROMISSÁRIA, junto a terceiros, visando o fornecimento do</w:t>
      </w:r>
      <w:r w:rsidR="00565B62" w:rsidRPr="00EF1013">
        <w:rPr>
          <w:rFonts w:ascii="Arial" w:eastAsia="Arial Unicode MS" w:hAnsi="Arial" w:cs="Arial"/>
        </w:rPr>
        <w:t>(</w:t>
      </w:r>
      <w:r w:rsidRPr="00EF1013">
        <w:rPr>
          <w:rFonts w:ascii="Arial" w:eastAsia="Arial Unicode MS" w:hAnsi="Arial" w:cs="Arial"/>
        </w:rPr>
        <w:t>s</w:t>
      </w:r>
      <w:r w:rsidR="00565B62" w:rsidRPr="00EF1013">
        <w:rPr>
          <w:rFonts w:ascii="Arial" w:eastAsia="Arial Unicode MS" w:hAnsi="Arial" w:cs="Arial"/>
        </w:rPr>
        <w:t>) produto(s)</w:t>
      </w:r>
      <w:r w:rsidRPr="00EF1013">
        <w:rPr>
          <w:rFonts w:ascii="Arial" w:eastAsia="Arial Unicode MS" w:hAnsi="Arial" w:cs="Arial"/>
        </w:rPr>
        <w:t xml:space="preserve"> ora ajustados.</w:t>
      </w:r>
    </w:p>
    <w:p w:rsidR="00AF51B3" w:rsidRPr="00050C51" w:rsidRDefault="00AF51B3" w:rsidP="00863B6C">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050C51">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EF1013" w:rsidRDefault="00CF04D2" w:rsidP="00E45A6D">
      <w:pPr>
        <w:pStyle w:val="PargrafodaLista"/>
        <w:numPr>
          <w:ilvl w:val="1"/>
          <w:numId w:val="27"/>
        </w:numPr>
        <w:tabs>
          <w:tab w:val="left" w:pos="0"/>
          <w:tab w:val="left" w:pos="567"/>
        </w:tabs>
        <w:spacing w:line="360" w:lineRule="auto"/>
        <w:jc w:val="both"/>
        <w:rPr>
          <w:rFonts w:ascii="Arial" w:eastAsia="Calibri" w:hAnsi="Arial" w:cs="Arial"/>
          <w:lang w:eastAsia="en-US"/>
        </w:rPr>
      </w:pPr>
      <w:r w:rsidRPr="00EF1013">
        <w:rPr>
          <w:rFonts w:ascii="Arial" w:hAnsi="Arial" w:cs="Arial"/>
          <w:b/>
        </w:rPr>
        <w:t>Constituem obrigações do COMPROMITENTE:</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Encaminhar formalmente a demanda, de acordo com os critérios estabelecidos no Termo de Referência;</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Receber o produto/serviço entregue pela COMPROMISSÁRIA que esteja em conformidade com a proposta aceita, conforme inspeções realizadas;</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Notificar a COMPROMISSÁRIA, sobre imperfeições, falhas ou irregularidades constatadas no objeto</w:t>
      </w:r>
      <w:r w:rsidRPr="00EF1013">
        <w:rPr>
          <w:rFonts w:ascii="Arial" w:eastAsia="Arial Unicode MS" w:hAnsi="Arial" w:cs="Arial"/>
        </w:rPr>
        <w:t xml:space="preserve"> </w:t>
      </w:r>
      <w:r w:rsidRPr="00EF1013">
        <w:rPr>
          <w:rFonts w:ascii="Arial" w:hAnsi="Arial" w:cs="Arial"/>
        </w:rPr>
        <w:t>entregue, para que sejam adotadas as medidas corretivas necessárias;</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Aplicar a COMPROMISSÁRIA as sanções administrativas regulamentares e contratuais cabíveis;</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Comunicar a COMPROMISSÁRIA toda e quaisquer ocorrências relacionadas com a entrega do produto/serviço, objeto desta licitação;</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 xml:space="preserve">Efetuar os pagamentos a </w:t>
      </w:r>
      <w:r w:rsidRPr="00EF1013">
        <w:rPr>
          <w:rFonts w:ascii="Arial" w:eastAsia="Arial Unicode MS" w:hAnsi="Arial" w:cs="Arial"/>
        </w:rPr>
        <w:t>COMPROMISSÁRIA</w:t>
      </w:r>
      <w:r w:rsidRPr="00EF1013">
        <w:rPr>
          <w:rFonts w:ascii="Arial" w:hAnsi="Arial" w:cs="Arial"/>
        </w:rPr>
        <w:t xml:space="preserve"> de acordo com o estabelecido nesta Ata de Registro de Preços;</w:t>
      </w:r>
    </w:p>
    <w:p w:rsidR="00CF04D2" w:rsidRPr="00EF1013" w:rsidRDefault="00CF04D2" w:rsidP="00E45A6D">
      <w:pPr>
        <w:pStyle w:val="PargrafodaLista"/>
        <w:numPr>
          <w:ilvl w:val="2"/>
          <w:numId w:val="27"/>
        </w:numPr>
        <w:tabs>
          <w:tab w:val="left" w:pos="0"/>
          <w:tab w:val="left" w:pos="567"/>
        </w:tabs>
        <w:spacing w:line="360" w:lineRule="auto"/>
        <w:ind w:left="0" w:firstLine="567"/>
        <w:jc w:val="both"/>
        <w:rPr>
          <w:rFonts w:ascii="Arial" w:eastAsia="Calibri" w:hAnsi="Arial" w:cs="Arial"/>
          <w:lang w:eastAsia="en-US"/>
        </w:rPr>
      </w:pPr>
      <w:r w:rsidRPr="00EF1013">
        <w:rPr>
          <w:rFonts w:ascii="Arial" w:hAnsi="Arial" w:cs="Arial"/>
        </w:rPr>
        <w:t>Fornecer atestados de capacidade técnica quando solicitado, desde que atendidas às obrigações da Ata de Registro de Preços.</w:t>
      </w:r>
    </w:p>
    <w:p w:rsidR="00CF04D2" w:rsidRPr="00EF1013" w:rsidRDefault="00CF04D2" w:rsidP="00E45A6D">
      <w:pPr>
        <w:spacing w:line="360" w:lineRule="auto"/>
        <w:jc w:val="both"/>
        <w:rPr>
          <w:rFonts w:ascii="Arial" w:eastAsia="Arial Unicode MS" w:hAnsi="Arial" w:cs="Arial"/>
          <w:b/>
          <w:color w:val="0070C0"/>
          <w:kern w:val="28"/>
          <w:position w:val="6"/>
        </w:rPr>
      </w:pPr>
    </w:p>
    <w:p w:rsidR="00CF04D2" w:rsidRPr="00AF51B3" w:rsidRDefault="00CF04D2" w:rsidP="00E45A6D">
      <w:pPr>
        <w:spacing w:line="360" w:lineRule="auto"/>
        <w:jc w:val="both"/>
        <w:rPr>
          <w:rFonts w:ascii="Arial" w:eastAsia="Arial Unicode MS" w:hAnsi="Arial" w:cs="Arial"/>
          <w:b/>
          <w:bCs/>
          <w:kern w:val="28"/>
          <w:position w:val="6"/>
        </w:rPr>
      </w:pPr>
      <w:r w:rsidRPr="00AF51B3">
        <w:rPr>
          <w:rFonts w:ascii="Arial" w:eastAsia="Arial Unicode MS" w:hAnsi="Arial" w:cs="Arial"/>
          <w:b/>
          <w:kern w:val="28"/>
          <w:position w:val="6"/>
        </w:rPr>
        <w:t>CLÁUSULA DÉCIMA SEGUNDA - DAS DISPOSIÇÕES</w:t>
      </w:r>
      <w:r w:rsidRPr="00AF51B3">
        <w:rPr>
          <w:rFonts w:ascii="Arial" w:eastAsia="Arial Unicode MS" w:hAnsi="Arial" w:cs="Arial"/>
          <w:b/>
          <w:bCs/>
          <w:kern w:val="28"/>
          <w:position w:val="6"/>
        </w:rPr>
        <w:t xml:space="preserve"> FINAIS</w:t>
      </w:r>
    </w:p>
    <w:p w:rsidR="00CF04D2" w:rsidRPr="00AF51B3" w:rsidRDefault="00CF04D2" w:rsidP="00E45A6D">
      <w:pPr>
        <w:pStyle w:val="PargrafodaLista"/>
        <w:numPr>
          <w:ilvl w:val="1"/>
          <w:numId w:val="28"/>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Integra esta Ata, a proposta da COMPROMISSÁRIA classificada em 1º (primeiro) lugar, Termo de Ciência e de Notificação;</w:t>
      </w:r>
    </w:p>
    <w:p w:rsidR="00AB3ABB" w:rsidRPr="00AF51B3" w:rsidRDefault="00CF04D2" w:rsidP="00E45A6D">
      <w:pPr>
        <w:pStyle w:val="PargrafodaLista"/>
        <w:numPr>
          <w:ilvl w:val="1"/>
          <w:numId w:val="28"/>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lastRenderedPageBreak/>
        <w:t>Para todas as questões suscitadas na execução desta Ata de Registro de Preços, não resolvidas administrativamente, o foro será o da Comarca de Caraguatatuba/SP, com renúncia de qualquer outro, por mais privilegiado que seja;</w:t>
      </w:r>
    </w:p>
    <w:p w:rsidR="00CF04D2" w:rsidRPr="00AF51B3" w:rsidRDefault="00CF04D2" w:rsidP="00E45A6D">
      <w:pPr>
        <w:pStyle w:val="PargrafodaLista"/>
        <w:numPr>
          <w:ilvl w:val="1"/>
          <w:numId w:val="28"/>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serão resolvidos de acordo com a Lei Federal nº </w:t>
      </w:r>
      <w:r w:rsidR="00FE618A"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E618A" w:rsidRPr="00AF51B3">
        <w:rPr>
          <w:rFonts w:ascii="Arial" w:eastAsia="Arial Unicode MS" w:hAnsi="Arial" w:cs="Arial"/>
          <w:kern w:val="28"/>
          <w:position w:val="6"/>
        </w:rPr>
        <w:t>21</w:t>
      </w:r>
      <w:r w:rsidRPr="00AF51B3">
        <w:rPr>
          <w:rFonts w:ascii="Arial" w:eastAsia="Arial Unicode MS" w:hAnsi="Arial" w:cs="Arial"/>
          <w:kern w:val="28"/>
          <w:position w:val="6"/>
        </w:rPr>
        <w:t>. Subsidiariamente, aplicar-se-ão os princípios gerais do Direito.</w:t>
      </w:r>
    </w:p>
    <w:p w:rsidR="00802049" w:rsidRPr="00AF51B3" w:rsidRDefault="00802049" w:rsidP="00802049">
      <w:pPr>
        <w:pStyle w:val="PargrafodaLista"/>
        <w:numPr>
          <w:ilvl w:val="1"/>
          <w:numId w:val="37"/>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AF51B3">
        <w:rPr>
          <w:rFonts w:ascii="Arial" w:eastAsia="Arial Unicode MS" w:hAnsi="Arial" w:cs="Arial"/>
          <w:color w:val="000000"/>
          <w:kern w:val="28"/>
          <w:position w:val="6"/>
        </w:rPr>
        <w:t>da Ata de Registro de Preços</w:t>
      </w:r>
      <w:r w:rsidRPr="00AF51B3">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AF51B3"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AF51B3" w:rsidRDefault="00802049" w:rsidP="00802049">
      <w:pPr>
        <w:tabs>
          <w:tab w:val="center" w:pos="4536"/>
        </w:tabs>
        <w:spacing w:line="360" w:lineRule="auto"/>
        <w:jc w:val="both"/>
        <w:rPr>
          <w:rStyle w:val="Estilo32"/>
          <w:rFonts w:cs="Arial"/>
        </w:rPr>
      </w:pPr>
      <w:r w:rsidRPr="00AF51B3">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0C467B">
            <w:rPr>
              <w:rStyle w:val="Estilo32"/>
              <w:rFonts w:cs="Arial"/>
            </w:rPr>
            <w:t>______ de ____________________ de _________</w:t>
          </w:r>
        </w:sdtContent>
      </w:sdt>
      <w:proofErr w:type="gramStart"/>
      <w:r w:rsidRPr="00AF51B3">
        <w:rPr>
          <w:rStyle w:val="Estilo32"/>
          <w:rFonts w:cs="Arial"/>
        </w:rPr>
        <w:tab/>
      </w:r>
      <w:proofErr w:type="gramEnd"/>
    </w:p>
    <w:p w:rsidR="00802049" w:rsidRDefault="00802049" w:rsidP="00802049">
      <w:pPr>
        <w:pStyle w:val="PargrafodaLista"/>
        <w:spacing w:line="360" w:lineRule="auto"/>
        <w:ind w:left="525"/>
        <w:jc w:val="both"/>
        <w:rPr>
          <w:rFonts w:ascii="Arial" w:eastAsia="Arial Unicode MS" w:hAnsi="Arial" w:cs="Arial"/>
          <w:kern w:val="28"/>
          <w:position w:val="6"/>
        </w:rPr>
      </w:pPr>
    </w:p>
    <w:p w:rsidR="00050C51" w:rsidRDefault="00050C51" w:rsidP="00802049">
      <w:pPr>
        <w:pStyle w:val="PargrafodaLista"/>
        <w:spacing w:line="360" w:lineRule="auto"/>
        <w:ind w:left="525"/>
        <w:jc w:val="both"/>
        <w:rPr>
          <w:rFonts w:ascii="Arial" w:eastAsia="Arial Unicode MS" w:hAnsi="Arial" w:cs="Arial"/>
          <w:kern w:val="28"/>
          <w:position w:val="6"/>
        </w:rPr>
      </w:pPr>
    </w:p>
    <w:p w:rsidR="00050C51" w:rsidRPr="00AF51B3" w:rsidRDefault="00050C51" w:rsidP="00802049">
      <w:pPr>
        <w:pStyle w:val="PargrafodaLista"/>
        <w:spacing w:line="360" w:lineRule="auto"/>
        <w:ind w:left="525"/>
        <w:jc w:val="both"/>
        <w:rPr>
          <w:rFonts w:ascii="Arial" w:eastAsia="Arial Unicode MS" w:hAnsi="Arial" w:cs="Arial"/>
          <w:kern w:val="28"/>
          <w:position w:val="6"/>
        </w:rPr>
      </w:pPr>
    </w:p>
    <w:p w:rsidR="00802049" w:rsidRPr="00AF51B3" w:rsidRDefault="00802049" w:rsidP="00802049">
      <w:pPr>
        <w:tabs>
          <w:tab w:val="center" w:pos="4536"/>
        </w:tabs>
        <w:spacing w:line="360" w:lineRule="auto"/>
        <w:jc w:val="both"/>
        <w:rPr>
          <w:rFonts w:ascii="Arial" w:eastAsia="Arial Unicode MS" w:hAnsi="Arial" w:cs="Arial"/>
        </w:rPr>
      </w:pPr>
    </w:p>
    <w:p w:rsidR="00EE3A17" w:rsidRPr="00AF51B3" w:rsidRDefault="00F64C84"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DC1386" w:rsidRPr="00050C51">
            <w:rPr>
              <w:rFonts w:ascii="Arial" w:eastAsia="Arial Unicode MS" w:hAnsi="Arial" w:cs="Arial"/>
              <w:b/>
            </w:rPr>
            <w:t>GUSTAVO ALEXEY BOHER LOPES</w:t>
          </w:r>
        </w:sdtContent>
      </w:sdt>
    </w:p>
    <w:p w:rsidR="00EE3A17" w:rsidRPr="00AF51B3" w:rsidRDefault="00F64C84"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p>
    <w:p w:rsidR="00863B6C" w:rsidRPr="00AF51B3" w:rsidRDefault="00863B6C" w:rsidP="00CF04D2">
      <w:pPr>
        <w:jc w:val="center"/>
        <w:rPr>
          <w:rFonts w:ascii="Arial" w:eastAsia="Arial Unicode MS" w:hAnsi="Arial" w:cs="Arial"/>
          <w:b/>
          <w:bCs/>
        </w:rPr>
      </w:pPr>
    </w:p>
    <w:p w:rsidR="00EE3A17" w:rsidRDefault="00EE3A17" w:rsidP="00CF04D2">
      <w:pPr>
        <w:jc w:val="center"/>
        <w:rPr>
          <w:rFonts w:ascii="Arial" w:eastAsia="Arial Unicode MS" w:hAnsi="Arial" w:cs="Arial"/>
          <w:b/>
          <w:bCs/>
        </w:rPr>
      </w:pPr>
    </w:p>
    <w:p w:rsidR="00050C51" w:rsidRDefault="00050C51" w:rsidP="00CF04D2">
      <w:pPr>
        <w:jc w:val="center"/>
        <w:rPr>
          <w:rFonts w:ascii="Arial" w:eastAsia="Arial Unicode MS" w:hAnsi="Arial" w:cs="Arial"/>
          <w:b/>
          <w:bCs/>
        </w:rPr>
      </w:pPr>
    </w:p>
    <w:p w:rsidR="00050C51" w:rsidRPr="00AF51B3" w:rsidRDefault="00050C51" w:rsidP="00CF04D2">
      <w:pPr>
        <w:jc w:val="center"/>
        <w:rPr>
          <w:rFonts w:ascii="Arial" w:eastAsia="Arial Unicode MS" w:hAnsi="Arial" w:cs="Arial"/>
          <w:b/>
          <w:bCs/>
        </w:rPr>
      </w:pPr>
    </w:p>
    <w:p w:rsidR="00EE3A17" w:rsidRPr="00AF51B3" w:rsidRDefault="00EE3A17" w:rsidP="00CF04D2">
      <w:pPr>
        <w:jc w:val="center"/>
        <w:rPr>
          <w:rFonts w:ascii="Arial" w:eastAsia="Arial Unicode MS" w:hAnsi="Arial" w:cs="Arial"/>
          <w:b/>
          <w:bCs/>
        </w:rPr>
      </w:pPr>
    </w:p>
    <w:p w:rsidR="00863B6C" w:rsidRPr="00AF51B3" w:rsidRDefault="00CF04D2" w:rsidP="00CF04D2">
      <w:pPr>
        <w:jc w:val="center"/>
        <w:rPr>
          <w:rFonts w:ascii="Arial" w:eastAsia="Arial Unicode MS" w:hAnsi="Arial" w:cs="Arial"/>
          <w:b/>
          <w:bCs/>
        </w:rPr>
      </w:pPr>
      <w:r w:rsidRPr="00AF51B3">
        <w:rPr>
          <w:rFonts w:ascii="Arial" w:eastAsia="Arial Unicode MS" w:hAnsi="Arial" w:cs="Arial"/>
          <w:b/>
          <w:bCs/>
        </w:rPr>
        <w:t>COMPROMISSÁRIA</w:t>
      </w:r>
    </w:p>
    <w:p w:rsidR="00863B6C" w:rsidRPr="00AF51B3" w:rsidRDefault="00863B6C">
      <w:pPr>
        <w:spacing w:after="200" w:line="276" w:lineRule="auto"/>
        <w:rPr>
          <w:rFonts w:ascii="Arial" w:eastAsia="Arial Unicode MS" w:hAnsi="Arial" w:cs="Arial"/>
          <w:b/>
          <w:bCs/>
        </w:rPr>
      </w:pPr>
      <w:r w:rsidRPr="00AF51B3">
        <w:rPr>
          <w:rFonts w:ascii="Arial" w:eastAsia="Arial Unicode MS" w:hAnsi="Arial" w:cs="Arial"/>
          <w:b/>
          <w:bCs/>
        </w:rPr>
        <w:br w:type="page"/>
      </w:r>
    </w:p>
    <w:p w:rsidR="00A32763" w:rsidRPr="00AF51B3" w:rsidRDefault="00A32763" w:rsidP="00844732">
      <w:pPr>
        <w:spacing w:after="200" w:line="276" w:lineRule="auto"/>
        <w:jc w:val="center"/>
        <w:rPr>
          <w:rFonts w:ascii="Arial" w:eastAsia="Arial Unicode MS" w:hAnsi="Arial" w:cs="Arial"/>
          <w:b/>
        </w:rPr>
      </w:pPr>
      <w:r w:rsidRPr="00AF51B3">
        <w:rPr>
          <w:rFonts w:ascii="Arial" w:eastAsia="Arial Unicode MS" w:hAnsi="Arial" w:cs="Arial"/>
          <w:b/>
        </w:rPr>
        <w:lastRenderedPageBreak/>
        <w:t xml:space="preserve">ANEXO </w:t>
      </w:r>
      <w:r w:rsidR="00C26028" w:rsidRPr="00AF51B3">
        <w:rPr>
          <w:rFonts w:ascii="Arial" w:eastAsia="Arial Unicode MS" w:hAnsi="Arial" w:cs="Arial"/>
          <w:b/>
        </w:rPr>
        <w:t>IX</w:t>
      </w:r>
    </w:p>
    <w:p w:rsidR="00C57943" w:rsidRPr="00AF51B3" w:rsidRDefault="00C57943" w:rsidP="00FF78B7">
      <w:pPr>
        <w:jc w:val="center"/>
        <w:rPr>
          <w:rFonts w:ascii="Arial" w:eastAsia="Arial Unicode MS"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C57943" w:rsidRPr="00AF51B3" w:rsidRDefault="00C57943" w:rsidP="00FF78B7">
      <w:pPr>
        <w:jc w:val="center"/>
        <w:rPr>
          <w:rFonts w:ascii="Arial" w:eastAsia="Arial Unicode MS" w:hAnsi="Arial" w:cs="Arial"/>
          <w:b/>
        </w:rPr>
      </w:pPr>
    </w:p>
    <w:p w:rsidR="00A32763" w:rsidRPr="00AF51B3" w:rsidRDefault="00A32763" w:rsidP="00A32763">
      <w:pPr>
        <w:spacing w:line="360" w:lineRule="auto"/>
        <w:jc w:val="center"/>
        <w:rPr>
          <w:rFonts w:ascii="Arial" w:hAnsi="Arial" w:cs="Arial"/>
          <w:b/>
          <w:u w:val="single"/>
        </w:rPr>
      </w:pPr>
      <w:r w:rsidRPr="00AF51B3">
        <w:rPr>
          <w:rFonts w:ascii="Arial" w:hAnsi="Arial" w:cs="Arial"/>
          <w:b/>
          <w:u w:val="single"/>
        </w:rPr>
        <w:t>TERMO DE CIÊNCIA E DE NOTIFICAÇÃO</w:t>
      </w:r>
    </w:p>
    <w:p w:rsidR="00A32763" w:rsidRPr="00AF51B3"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AF51B3">
        <w:rPr>
          <w:rFonts w:ascii="Arial" w:eastAsia="Arial Unicode MS" w:hAnsi="Arial" w:cs="Arial"/>
          <w:b/>
          <w:bCs/>
        </w:rPr>
        <w:t xml:space="preserve">INSTRUMENTO CONTRATUAL </w:t>
      </w:r>
      <w:r w:rsidRPr="00AF51B3">
        <w:rPr>
          <w:rFonts w:ascii="Arial" w:hAnsi="Arial" w:cs="Arial"/>
          <w:b/>
        </w:rPr>
        <w:t>OU ATOS JURÍDICOS ANÁLOGOS</w:t>
      </w:r>
    </w:p>
    <w:p w:rsidR="00B62451" w:rsidRPr="00AF51B3" w:rsidRDefault="00B62451" w:rsidP="00B62451">
      <w:pPr>
        <w:spacing w:line="360" w:lineRule="auto"/>
        <w:jc w:val="both"/>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ATA DE REGISTRO DE PREÇO</w:t>
      </w:r>
      <w:r w:rsidRPr="00AF51B3">
        <w:rPr>
          <w:rFonts w:ascii="Arial" w:hAnsi="Arial" w:cs="Arial"/>
        </w:rPr>
        <w:t xml:space="preserve"> N° (DE ORIGEM): RP nº </w:t>
      </w:r>
      <w:r w:rsidR="00F64C84" w:rsidRPr="00AF51B3">
        <w:rPr>
          <w:rFonts w:ascii="Arial" w:hAnsi="Arial" w:cs="Arial"/>
          <w:b/>
        </w:rPr>
        <w:fldChar w:fldCharType="begin">
          <w:ffData>
            <w:name w:val="Texto109"/>
            <w:enabled/>
            <w:calcOnExit w:val="0"/>
            <w:textInput/>
          </w:ffData>
        </w:fldChar>
      </w:r>
      <w:bookmarkStart w:id="19" w:name="Texto109"/>
      <w:r w:rsidRPr="00AF51B3">
        <w:rPr>
          <w:rFonts w:ascii="Arial" w:hAnsi="Arial" w:cs="Arial"/>
          <w:b/>
        </w:rPr>
        <w:instrText xml:space="preserve"> FORMTEXT </w:instrText>
      </w:r>
      <w:r w:rsidR="00F64C84" w:rsidRPr="00AF51B3">
        <w:rPr>
          <w:rFonts w:ascii="Arial" w:hAnsi="Arial" w:cs="Arial"/>
          <w:b/>
        </w:rPr>
      </w:r>
      <w:r w:rsidR="00F64C84"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F64C84" w:rsidRPr="00AF51B3">
        <w:rPr>
          <w:rFonts w:ascii="Arial" w:hAnsi="Arial" w:cs="Arial"/>
          <w:b/>
        </w:rPr>
        <w:fldChar w:fldCharType="end"/>
      </w:r>
      <w:bookmarkEnd w:id="19"/>
      <w:r w:rsidRPr="00AF51B3">
        <w:rPr>
          <w:rFonts w:ascii="Arial" w:hAnsi="Arial" w:cs="Arial"/>
          <w:b/>
        </w:rPr>
        <w:t>/</w:t>
      </w:r>
      <w:r w:rsidR="00F64C84" w:rsidRPr="00AF51B3">
        <w:rPr>
          <w:rFonts w:ascii="Arial" w:hAnsi="Arial" w:cs="Arial"/>
          <w:b/>
        </w:rPr>
        <w:fldChar w:fldCharType="begin">
          <w:ffData>
            <w:name w:val="Texto176"/>
            <w:enabled/>
            <w:calcOnExit w:val="0"/>
            <w:textInput/>
          </w:ffData>
        </w:fldChar>
      </w:r>
      <w:bookmarkStart w:id="20" w:name="Texto176"/>
      <w:r w:rsidRPr="00AF51B3">
        <w:rPr>
          <w:rFonts w:ascii="Arial" w:hAnsi="Arial" w:cs="Arial"/>
          <w:b/>
        </w:rPr>
        <w:instrText xml:space="preserve"> FORMTEXT </w:instrText>
      </w:r>
      <w:r w:rsidR="00F64C84" w:rsidRPr="00AF51B3">
        <w:rPr>
          <w:rFonts w:ascii="Arial" w:hAnsi="Arial" w:cs="Arial"/>
          <w:b/>
        </w:rPr>
      </w:r>
      <w:r w:rsidR="00F64C84"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F64C84" w:rsidRPr="00AF51B3">
        <w:rPr>
          <w:rFonts w:ascii="Arial" w:hAnsi="Arial" w:cs="Arial"/>
          <w:b/>
        </w:rPr>
        <w:fldChar w:fldCharType="end"/>
      </w:r>
      <w:bookmarkEnd w:id="20"/>
      <w:r w:rsidRPr="00AF51B3">
        <w:rPr>
          <w:rFonts w:ascii="Arial" w:hAnsi="Arial" w:cs="Arial"/>
        </w:rPr>
        <w:t xml:space="preserve"> </w:t>
      </w:r>
    </w:p>
    <w:p w:rsidR="00B62451" w:rsidRPr="00AF51B3" w:rsidRDefault="00B62451" w:rsidP="00947A3F">
      <w:pPr>
        <w:spacing w:line="360" w:lineRule="auto"/>
        <w:jc w:val="both"/>
        <w:rPr>
          <w:rFonts w:ascii="Arial" w:hAnsi="Arial" w:cs="Arial"/>
        </w:rPr>
      </w:pPr>
    </w:p>
    <w:p w:rsidR="00947A3F" w:rsidRPr="00AF51B3" w:rsidRDefault="00947A3F" w:rsidP="00947A3F">
      <w:pPr>
        <w:spacing w:line="360" w:lineRule="auto"/>
        <w:jc w:val="both"/>
        <w:rPr>
          <w:rFonts w:ascii="Arial" w:hAnsi="Arial" w:cs="Arial"/>
        </w:rPr>
      </w:pPr>
      <w:r w:rsidRPr="00AF51B3">
        <w:rPr>
          <w:rFonts w:ascii="Arial" w:hAnsi="Arial" w:cs="Arial"/>
        </w:rPr>
        <w:t>COMPROMITENTE: Prefeitura Municipal da Estância Balneária de Caraguatatuba</w:t>
      </w:r>
    </w:p>
    <w:p w:rsidR="00947A3F" w:rsidRPr="00AF51B3" w:rsidRDefault="00947A3F" w:rsidP="00947A3F">
      <w:pPr>
        <w:spacing w:line="360" w:lineRule="auto"/>
        <w:jc w:val="both"/>
        <w:rPr>
          <w:rFonts w:ascii="Arial" w:hAnsi="Arial" w:cs="Arial"/>
        </w:rPr>
      </w:pPr>
      <w:r w:rsidRPr="00AF51B3">
        <w:rPr>
          <w:rFonts w:ascii="Arial" w:hAnsi="Arial" w:cs="Arial"/>
        </w:rPr>
        <w:t xml:space="preserve">COMPROMISSÁRIA: </w:t>
      </w:r>
      <w:r w:rsidR="00F64C84" w:rsidRPr="00AF51B3">
        <w:rPr>
          <w:rFonts w:ascii="Arial" w:hAnsi="Arial" w:cs="Arial"/>
        </w:rPr>
        <w:fldChar w:fldCharType="begin">
          <w:ffData>
            <w:name w:val="Texto108"/>
            <w:enabled/>
            <w:calcOnExit w:val="0"/>
            <w:textInput/>
          </w:ffData>
        </w:fldChar>
      </w:r>
      <w:bookmarkStart w:id="21" w:name="Texto108"/>
      <w:r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F64C84" w:rsidRPr="00AF51B3">
        <w:rPr>
          <w:rFonts w:ascii="Arial" w:hAnsi="Arial" w:cs="Arial"/>
        </w:rPr>
        <w:fldChar w:fldCharType="end"/>
      </w:r>
      <w:bookmarkEnd w:id="21"/>
    </w:p>
    <w:p w:rsidR="00A32763" w:rsidRPr="00AF51B3" w:rsidRDefault="00A32763" w:rsidP="00A32763">
      <w:pPr>
        <w:spacing w:line="360" w:lineRule="auto"/>
        <w:jc w:val="both"/>
        <w:rPr>
          <w:rFonts w:ascii="Arial" w:eastAsia="Arial Unicode MS" w:hAnsi="Arial" w:cs="Arial"/>
          <w:b/>
          <w:color w:val="0070C0"/>
        </w:rPr>
      </w:pPr>
      <w:r w:rsidRPr="00AF51B3">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AF51B3">
        <w:rPr>
          <w:rFonts w:ascii="Arial" w:eastAsia="Arial Unicode MS" w:hAnsi="Arial" w:cs="Arial"/>
          <w:bCs/>
          <w:color w:val="0070C0"/>
        </w:rPr>
        <w:t>.</w:t>
      </w:r>
    </w:p>
    <w:p w:rsidR="00A32763" w:rsidRPr="00AF51B3" w:rsidRDefault="00FC54DE" w:rsidP="00A32763">
      <w:pPr>
        <w:spacing w:line="360" w:lineRule="auto"/>
        <w:jc w:val="both"/>
        <w:rPr>
          <w:rFonts w:ascii="Arial" w:hAnsi="Arial" w:cs="Arial"/>
          <w:i/>
        </w:rPr>
      </w:pPr>
      <w:r w:rsidRPr="00AF51B3">
        <w:rPr>
          <w:rFonts w:ascii="Arial" w:hAnsi="Arial" w:cs="Arial"/>
        </w:rPr>
        <w:t xml:space="preserve">ADVOGADO(S) /Nº </w:t>
      </w:r>
      <w:proofErr w:type="gramStart"/>
      <w:r w:rsidRPr="00AF51B3">
        <w:rPr>
          <w:rFonts w:ascii="Arial" w:hAnsi="Arial" w:cs="Arial"/>
        </w:rPr>
        <w:t>OAB:</w:t>
      </w:r>
      <w:proofErr w:type="gramEnd"/>
      <w:r w:rsidRPr="00AF51B3">
        <w:rPr>
          <w:rFonts w:ascii="Arial" w:hAnsi="Arial" w:cs="Arial"/>
          <w:i/>
        </w:rPr>
        <w:t>(*)</w:t>
      </w:r>
      <w:r w:rsidR="00F64C84" w:rsidRPr="00AF51B3">
        <w:rPr>
          <w:rFonts w:ascii="Arial" w:hAnsi="Arial" w:cs="Arial"/>
          <w:i/>
        </w:rPr>
        <w:fldChar w:fldCharType="begin">
          <w:ffData>
            <w:name w:val="Texto114"/>
            <w:enabled/>
            <w:calcOnExit w:val="0"/>
            <w:textInput/>
          </w:ffData>
        </w:fldChar>
      </w:r>
      <w:bookmarkStart w:id="22" w:name="Texto114"/>
      <w:r w:rsidR="003C42E3" w:rsidRPr="00AF51B3">
        <w:rPr>
          <w:rFonts w:ascii="Arial" w:hAnsi="Arial" w:cs="Arial"/>
          <w:i/>
        </w:rPr>
        <w:instrText xml:space="preserve"> FORMTEXT </w:instrText>
      </w:r>
      <w:r w:rsidR="00F64C84" w:rsidRPr="00AF51B3">
        <w:rPr>
          <w:rFonts w:ascii="Arial" w:hAnsi="Arial" w:cs="Arial"/>
          <w:i/>
        </w:rPr>
      </w:r>
      <w:r w:rsidR="00F64C84" w:rsidRPr="00AF51B3">
        <w:rPr>
          <w:rFonts w:ascii="Arial" w:hAnsi="Arial" w:cs="Arial"/>
          <w:i/>
        </w:rPr>
        <w:fldChar w:fldCharType="separate"/>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3C42E3" w:rsidRPr="00AF51B3">
        <w:rPr>
          <w:rFonts w:ascii="Arial" w:hAnsi="Arial" w:cs="Arial"/>
          <w:i/>
          <w:noProof/>
        </w:rPr>
        <w:t> </w:t>
      </w:r>
      <w:r w:rsidR="00F64C84" w:rsidRPr="00AF51B3">
        <w:rPr>
          <w:rFonts w:ascii="Arial" w:hAnsi="Arial" w:cs="Arial"/>
          <w:i/>
        </w:rPr>
        <w:fldChar w:fldCharType="end"/>
      </w:r>
      <w:bookmarkEnd w:id="22"/>
    </w:p>
    <w:p w:rsidR="00B62451" w:rsidRPr="00AF51B3" w:rsidRDefault="00B62451" w:rsidP="00A32763">
      <w:pPr>
        <w:spacing w:line="360" w:lineRule="auto"/>
        <w:jc w:val="both"/>
        <w:rPr>
          <w:rFonts w:ascii="Arial" w:hAnsi="Arial" w:cs="Arial"/>
          <w:i/>
        </w:rPr>
      </w:pPr>
    </w:p>
    <w:p w:rsidR="00A32763" w:rsidRPr="00AF51B3" w:rsidRDefault="00A32763" w:rsidP="00A32763">
      <w:pPr>
        <w:spacing w:line="360" w:lineRule="auto"/>
        <w:jc w:val="both"/>
        <w:rPr>
          <w:rFonts w:ascii="Arial" w:hAnsi="Arial" w:cs="Arial"/>
        </w:rPr>
      </w:pPr>
      <w:r w:rsidRPr="00AF51B3">
        <w:rPr>
          <w:rFonts w:ascii="Arial" w:hAnsi="Arial" w:cs="Arial"/>
        </w:rPr>
        <w:t>Pelo presente TERMO, nós, abaixo identificamos:</w:t>
      </w:r>
    </w:p>
    <w:p w:rsidR="00A32763" w:rsidRPr="00AF51B3" w:rsidRDefault="00A32763" w:rsidP="00A32763">
      <w:pPr>
        <w:spacing w:line="360" w:lineRule="auto"/>
        <w:jc w:val="both"/>
        <w:rPr>
          <w:rFonts w:ascii="Arial" w:hAnsi="Arial" w:cs="Arial"/>
          <w:b/>
        </w:rPr>
      </w:pPr>
      <w:r w:rsidRPr="00AF51B3">
        <w:rPr>
          <w:rFonts w:ascii="Arial" w:hAnsi="Arial" w:cs="Arial"/>
          <w:b/>
        </w:rPr>
        <w:t>1. Estamos CIENTES de que:</w:t>
      </w:r>
    </w:p>
    <w:p w:rsidR="00A32763" w:rsidRPr="00AF51B3" w:rsidRDefault="00A32763" w:rsidP="00A32763">
      <w:pPr>
        <w:spacing w:line="360" w:lineRule="auto"/>
        <w:jc w:val="both"/>
        <w:rPr>
          <w:rFonts w:ascii="Arial" w:hAnsi="Arial" w:cs="Arial"/>
        </w:rPr>
      </w:pPr>
      <w:r w:rsidRPr="00AF51B3">
        <w:rPr>
          <w:rFonts w:ascii="Arial" w:hAnsi="Arial" w:cs="Arial"/>
        </w:rPr>
        <w:t xml:space="preserve">a) O ajuste acima referido estará sujeito </w:t>
      </w:r>
      <w:r w:rsidR="00EE3A17" w:rsidRPr="00AF51B3">
        <w:rPr>
          <w:rFonts w:ascii="Arial" w:hAnsi="Arial" w:cs="Arial"/>
        </w:rPr>
        <w:t>á</w:t>
      </w:r>
      <w:r w:rsidRPr="00AF51B3">
        <w:rPr>
          <w:rFonts w:ascii="Arial" w:hAnsi="Arial" w:cs="Arial"/>
        </w:rPr>
        <w:t xml:space="preserve"> an</w:t>
      </w:r>
      <w:r w:rsidR="00E47A40" w:rsidRPr="00AF51B3">
        <w:rPr>
          <w:rFonts w:ascii="Arial" w:hAnsi="Arial" w:cs="Arial"/>
        </w:rPr>
        <w:t>á</w:t>
      </w:r>
      <w:r w:rsidRPr="00AF51B3">
        <w:rPr>
          <w:rFonts w:ascii="Arial" w:hAnsi="Arial" w:cs="Arial"/>
        </w:rPr>
        <w:t>lise e julgamento pelo Tribunal de Contas do Estado de São Paulo, cujo trâmite processual ocorrerá pelo sistema eletrônico;</w:t>
      </w:r>
    </w:p>
    <w:p w:rsidR="00A32763" w:rsidRPr="00AF51B3" w:rsidRDefault="00A32763" w:rsidP="00A32763">
      <w:pPr>
        <w:spacing w:line="360" w:lineRule="auto"/>
        <w:jc w:val="both"/>
        <w:rPr>
          <w:rFonts w:ascii="Arial" w:hAnsi="Arial" w:cs="Arial"/>
        </w:rPr>
      </w:pPr>
      <w:r w:rsidRPr="00AF51B3">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32763" w:rsidRPr="00AF51B3" w:rsidRDefault="00A32763" w:rsidP="00A32763">
      <w:pPr>
        <w:spacing w:line="360" w:lineRule="auto"/>
        <w:jc w:val="both"/>
        <w:rPr>
          <w:rFonts w:ascii="Arial" w:hAnsi="Arial" w:cs="Arial"/>
        </w:rPr>
      </w:pPr>
      <w:r w:rsidRPr="00AF51B3">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AF51B3">
        <w:rPr>
          <w:rFonts w:ascii="Arial" w:hAnsi="Arial" w:cs="Arial"/>
        </w:rPr>
        <w:lastRenderedPageBreak/>
        <w:t>709, de 14 de janeiro de 1993, iniciando-se, a partir de então, a contagem dos prazos processuais, conforme regras do Código de Processo Civil;</w:t>
      </w:r>
    </w:p>
    <w:p w:rsidR="00A32763" w:rsidRPr="00AF51B3" w:rsidRDefault="00A32763" w:rsidP="00A32763">
      <w:pPr>
        <w:spacing w:line="360" w:lineRule="auto"/>
        <w:jc w:val="both"/>
        <w:rPr>
          <w:rFonts w:ascii="Arial" w:hAnsi="Arial" w:cs="Arial"/>
        </w:rPr>
      </w:pPr>
      <w:r w:rsidRPr="00AF51B3">
        <w:rPr>
          <w:rFonts w:ascii="Arial" w:hAnsi="Arial" w:cs="Arial"/>
        </w:rPr>
        <w:t>d) Qualquer alteração de endereço – residencial ou eletrônico – ou telefones de contato deverá ser comunicada pelo interessado, peticionando no processo.</w:t>
      </w:r>
    </w:p>
    <w:p w:rsidR="00A32763" w:rsidRPr="00AF51B3" w:rsidRDefault="00A32763" w:rsidP="00A32763">
      <w:pPr>
        <w:spacing w:line="360" w:lineRule="auto"/>
        <w:jc w:val="both"/>
        <w:rPr>
          <w:rFonts w:ascii="Arial" w:hAnsi="Arial" w:cs="Arial"/>
          <w:b/>
        </w:rPr>
      </w:pPr>
      <w:r w:rsidRPr="00AF51B3">
        <w:rPr>
          <w:rFonts w:ascii="Arial" w:hAnsi="Arial" w:cs="Arial"/>
          <w:b/>
        </w:rPr>
        <w:t>2. Damo-nos por NOTIFICADOS para:</w:t>
      </w:r>
    </w:p>
    <w:p w:rsidR="00A32763" w:rsidRPr="00AF51B3" w:rsidRDefault="00A32763" w:rsidP="00A32763">
      <w:pPr>
        <w:spacing w:line="360" w:lineRule="auto"/>
        <w:jc w:val="both"/>
        <w:rPr>
          <w:rFonts w:ascii="Arial" w:hAnsi="Arial" w:cs="Arial"/>
        </w:rPr>
      </w:pPr>
      <w:r w:rsidRPr="00AF51B3">
        <w:rPr>
          <w:rFonts w:ascii="Arial" w:hAnsi="Arial" w:cs="Arial"/>
        </w:rPr>
        <w:t>a) O acompanhamento dos atos do processo até seu julgamento final e consequente publicação;</w:t>
      </w:r>
    </w:p>
    <w:p w:rsidR="00A32763" w:rsidRPr="00AF51B3" w:rsidRDefault="00A32763" w:rsidP="00A32763">
      <w:pPr>
        <w:spacing w:line="360" w:lineRule="auto"/>
        <w:jc w:val="both"/>
        <w:rPr>
          <w:rFonts w:ascii="Arial" w:hAnsi="Arial" w:cs="Arial"/>
        </w:rPr>
      </w:pPr>
      <w:r w:rsidRPr="00AF51B3">
        <w:rPr>
          <w:rFonts w:ascii="Arial" w:hAnsi="Arial" w:cs="Arial"/>
        </w:rPr>
        <w:t>b) Se for o caso e de nosso interesse, nos prazos e nas formas legais e regimentais, exercer o direito de defesa, interpor recurso e o que mais couber.</w:t>
      </w:r>
    </w:p>
    <w:p w:rsidR="00A32763" w:rsidRPr="00AF51B3" w:rsidRDefault="00A32763" w:rsidP="00A32763">
      <w:pPr>
        <w:ind w:firstLine="709"/>
        <w:jc w:val="both"/>
        <w:rPr>
          <w:rFonts w:ascii="Arial" w:hAnsi="Arial" w:cs="Arial"/>
        </w:rPr>
      </w:pPr>
    </w:p>
    <w:p w:rsidR="00EE3A17" w:rsidRPr="00AF51B3" w:rsidRDefault="00A32763" w:rsidP="00AB3ABB">
      <w:pPr>
        <w:spacing w:line="360" w:lineRule="auto"/>
        <w:rPr>
          <w:rStyle w:val="ARIAL12semnegrito"/>
          <w:rFonts w:cs="Arial"/>
        </w:rPr>
      </w:pPr>
      <w:r w:rsidRPr="00AF51B3">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0C467B">
            <w:rPr>
              <w:rStyle w:val="ARIAL12semnegrito"/>
              <w:rFonts w:cs="Arial"/>
            </w:rPr>
            <w:t>______ de ____________________ de _________</w:t>
          </w:r>
          <w:proofErr w:type="gramStart"/>
          <w:r w:rsidR="000C467B">
            <w:rPr>
              <w:rStyle w:val="ARIAL12semnegrito"/>
              <w:rFonts w:cs="Arial"/>
            </w:rPr>
            <w:t>.</w:t>
          </w:r>
          <w:proofErr w:type="gramEnd"/>
        </w:sdtContent>
      </w:sdt>
    </w:p>
    <w:p w:rsidR="00AB3ABB" w:rsidRPr="00AF51B3" w:rsidRDefault="00AB3ABB" w:rsidP="00AB3ABB">
      <w:pPr>
        <w:spacing w:line="360" w:lineRule="auto"/>
        <w:rPr>
          <w:rStyle w:val="ARIAL12semnegrito"/>
          <w:rFonts w:cs="Arial"/>
        </w:rPr>
      </w:pPr>
    </w:p>
    <w:p w:rsidR="00CD3FC2" w:rsidRPr="00AF51B3" w:rsidRDefault="00CD3FC2" w:rsidP="00AB3ABB">
      <w:pPr>
        <w:spacing w:line="360" w:lineRule="auto"/>
        <w:rPr>
          <w:rStyle w:val="ARIAL12semnegrito"/>
          <w:rFonts w:cs="Arial"/>
        </w:rPr>
      </w:pPr>
    </w:p>
    <w:p w:rsidR="00A32763" w:rsidRPr="00AF51B3" w:rsidRDefault="00A32763" w:rsidP="00A32763">
      <w:pPr>
        <w:spacing w:line="360" w:lineRule="auto"/>
        <w:rPr>
          <w:rFonts w:ascii="Arial" w:hAnsi="Arial" w:cs="Arial"/>
          <w:b/>
          <w:u w:val="single"/>
        </w:rPr>
      </w:pPr>
      <w:r w:rsidRPr="00AF51B3">
        <w:rPr>
          <w:rFonts w:ascii="Arial" w:hAnsi="Arial" w:cs="Arial"/>
          <w:b/>
          <w:u w:val="single"/>
        </w:rPr>
        <w:t>AUTORIDADE MÁXIMA DO ÓRGÃO/ENTIDADE</w:t>
      </w:r>
    </w:p>
    <w:p w:rsidR="00EE3A17" w:rsidRPr="00D24A2B" w:rsidRDefault="00EE3A17" w:rsidP="00EE3A17">
      <w:pPr>
        <w:spacing w:line="276" w:lineRule="auto"/>
        <w:jc w:val="both"/>
        <w:rPr>
          <w:rFonts w:ascii="Arial" w:hAnsi="Arial" w:cs="Arial"/>
          <w:b/>
        </w:rPr>
      </w:pPr>
      <w:r w:rsidRPr="00AF51B3">
        <w:rPr>
          <w:rFonts w:ascii="Arial" w:hAnsi="Arial" w:cs="Arial"/>
        </w:rPr>
        <w:t>Nome</w:t>
      </w:r>
      <w:r w:rsidRPr="00AF51B3">
        <w:rPr>
          <w:rFonts w:ascii="Arial" w:hAnsi="Arial" w:cs="Arial"/>
        </w:rPr>
        <w:tab/>
        <w:t xml:space="preserve">: </w:t>
      </w:r>
      <w:r w:rsidRPr="00D24A2B">
        <w:rPr>
          <w:rFonts w:ascii="Arial" w:hAnsi="Arial" w:cs="Arial"/>
          <w:b/>
        </w:rPr>
        <w:t>José Pereira de Aguilar Júnior</w:t>
      </w:r>
    </w:p>
    <w:p w:rsidR="00EE3A17" w:rsidRPr="00AF51B3" w:rsidRDefault="00EE3A17" w:rsidP="00EE3A17">
      <w:pPr>
        <w:spacing w:line="276" w:lineRule="auto"/>
        <w:jc w:val="both"/>
        <w:rPr>
          <w:rFonts w:ascii="Arial" w:hAnsi="Arial" w:cs="Arial"/>
        </w:rPr>
      </w:pPr>
      <w:r w:rsidRPr="00AF51B3">
        <w:rPr>
          <w:rFonts w:ascii="Arial" w:hAnsi="Arial" w:cs="Arial"/>
        </w:rPr>
        <w:t>Cargo</w:t>
      </w:r>
      <w:r w:rsidRPr="00AF51B3">
        <w:rPr>
          <w:rFonts w:ascii="Arial" w:hAnsi="Arial" w:cs="Arial"/>
        </w:rPr>
        <w:tab/>
        <w:t>: Prefeito Municipal</w:t>
      </w:r>
    </w:p>
    <w:p w:rsidR="00EE3A17" w:rsidRPr="00AF51B3" w:rsidRDefault="00EE3A17" w:rsidP="00EE3A17">
      <w:pPr>
        <w:rPr>
          <w:rFonts w:ascii="Arial" w:hAnsi="Arial" w:cs="Arial"/>
        </w:rPr>
      </w:pPr>
      <w:r w:rsidRPr="00AF51B3">
        <w:rPr>
          <w:rFonts w:ascii="Arial" w:hAnsi="Arial" w:cs="Arial"/>
        </w:rPr>
        <w:t>CPF</w:t>
      </w:r>
      <w:r w:rsidRPr="00AF51B3">
        <w:rPr>
          <w:rFonts w:ascii="Arial" w:hAnsi="Arial" w:cs="Arial"/>
        </w:rPr>
        <w:tab/>
        <w:t>: 285.937.068-43</w:t>
      </w:r>
    </w:p>
    <w:p w:rsidR="00A32763" w:rsidRPr="00AF51B3" w:rsidRDefault="00A32763" w:rsidP="00A32763">
      <w:pPr>
        <w:spacing w:line="360" w:lineRule="auto"/>
        <w:jc w:val="both"/>
        <w:rPr>
          <w:rFonts w:ascii="Arial" w:hAnsi="Arial" w:cs="Arial"/>
          <w:b/>
        </w:rPr>
      </w:pPr>
    </w:p>
    <w:p w:rsidR="00A32763" w:rsidRPr="00AF51B3" w:rsidRDefault="00A32763" w:rsidP="00A32763">
      <w:pPr>
        <w:spacing w:line="360" w:lineRule="auto"/>
        <w:jc w:val="both"/>
        <w:rPr>
          <w:rFonts w:ascii="Arial" w:hAnsi="Arial" w:cs="Arial"/>
          <w:b/>
        </w:rPr>
      </w:pPr>
      <w:r w:rsidRPr="00AF51B3">
        <w:rPr>
          <w:rFonts w:ascii="Arial" w:hAnsi="Arial" w:cs="Arial"/>
          <w:b/>
        </w:rPr>
        <w:t>Responsáveis que assinaram o ajuste:</w:t>
      </w: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compromitente:</w:t>
      </w:r>
    </w:p>
    <w:p w:rsidR="00EE3A17" w:rsidRPr="00AF51B3" w:rsidRDefault="00EE3A17" w:rsidP="00EE3A17">
      <w:pPr>
        <w:tabs>
          <w:tab w:val="left" w:pos="709"/>
        </w:tabs>
        <w:spacing w:line="276" w:lineRule="auto"/>
        <w:rPr>
          <w:rFonts w:ascii="Arial" w:eastAsia="Arial Unicode MS" w:hAnsi="Arial" w:cs="Arial"/>
          <w:b/>
          <w:bCs/>
        </w:rPr>
      </w:pPr>
      <w:r w:rsidRPr="00AF51B3">
        <w:rPr>
          <w:rFonts w:ascii="Arial" w:hAnsi="Arial" w:cs="Arial"/>
        </w:rPr>
        <w:t>Nome</w:t>
      </w:r>
      <w:r w:rsidRPr="00AF51B3">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DC1386">
            <w:rPr>
              <w:rFonts w:ascii="Arial" w:hAnsi="Arial" w:cs="Arial"/>
              <w:b/>
            </w:rPr>
            <w:t>GUSTAVO ALEXEY BOHER LOPES</w:t>
          </w:r>
        </w:sdtContent>
      </w:sdt>
    </w:p>
    <w:p w:rsidR="00EE3A17" w:rsidRPr="00AF51B3" w:rsidRDefault="00EE3A17" w:rsidP="00EE3A17">
      <w:pPr>
        <w:tabs>
          <w:tab w:val="left" w:pos="709"/>
        </w:tabs>
        <w:spacing w:line="276" w:lineRule="auto"/>
        <w:rPr>
          <w:rFonts w:ascii="Arial" w:hAnsi="Arial" w:cs="Arial"/>
        </w:rPr>
      </w:pPr>
      <w:r w:rsidRPr="00AF51B3">
        <w:rPr>
          <w:rFonts w:ascii="Arial" w:hAnsi="Arial" w:cs="Arial"/>
        </w:rPr>
        <w:t>Cargo</w:t>
      </w:r>
      <w:r w:rsidRPr="00AF51B3">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p>
    <w:p w:rsidR="00A32763" w:rsidRPr="00AC20B0" w:rsidRDefault="00EE3A17" w:rsidP="00AC20B0">
      <w:pPr>
        <w:spacing w:line="360" w:lineRule="auto"/>
        <w:jc w:val="both"/>
        <w:rPr>
          <w:rFonts w:ascii="Arial" w:eastAsia="Arial Unicode MS" w:hAnsi="Arial"/>
          <w:b/>
        </w:rPr>
      </w:pPr>
      <w:r w:rsidRPr="00AF51B3">
        <w:rPr>
          <w:rFonts w:ascii="Arial" w:hAnsi="Arial" w:cs="Arial"/>
        </w:rPr>
        <w:t xml:space="preserve"> </w:t>
      </w:r>
      <w:r w:rsidR="003C42E3" w:rsidRPr="00AF51B3">
        <w:rPr>
          <w:rFonts w:ascii="Arial" w:hAnsi="Arial" w:cs="Arial"/>
        </w:rPr>
        <w:t>CPF</w:t>
      </w:r>
      <w:r w:rsidR="003C42E3" w:rsidRPr="00AF51B3">
        <w:rPr>
          <w:rFonts w:ascii="Arial" w:hAnsi="Arial" w:cs="Arial"/>
        </w:rPr>
        <w:tab/>
        <w:t xml:space="preserve">: </w:t>
      </w:r>
      <w:sdt>
        <w:sdtPr>
          <w:rPr>
            <w:rStyle w:val="ARIAL120"/>
          </w:rPr>
          <w:alias w:val="CPF DO SECRETÁRIO"/>
          <w:tag w:val="CPF"/>
          <w:id w:val="708882028"/>
          <w:placeholder>
            <w:docPart w:val="02961F11E8D54FBA832ABCA3F1C3D8B7"/>
          </w:placeholder>
          <w:dataBinding w:prefixMappings="xmlns:ns0='http://purl.org/dc/elements/1.1/' xmlns:ns1='http://schemas.openxmlformats.org/package/2006/metadata/core-properties' " w:xpath="/ns1:coreProperties[1]/ns1:contentStatus[1]" w:storeItemID="{6C3C8BC8-F283-45AE-878A-BAB7291924A1}"/>
          <w:text/>
        </w:sdtPr>
        <w:sdtContent>
          <w:r w:rsidR="000C467B">
            <w:rPr>
              <w:rStyle w:val="ARIAL120"/>
            </w:rPr>
            <w:t>903.577.797-20</w:t>
          </w:r>
        </w:sdtContent>
      </w:sdt>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A32763" w:rsidRPr="00AF51B3" w:rsidRDefault="00A32763" w:rsidP="00A32763">
      <w:pPr>
        <w:rPr>
          <w:rFonts w:ascii="Arial" w:hAnsi="Arial" w:cs="Arial"/>
          <w:b/>
          <w:u w:val="single"/>
        </w:rPr>
      </w:pPr>
    </w:p>
    <w:p w:rsidR="00A32763" w:rsidRPr="00AF51B3" w:rsidRDefault="00A32763" w:rsidP="00A32763">
      <w:pPr>
        <w:tabs>
          <w:tab w:val="left" w:pos="709"/>
        </w:tabs>
        <w:spacing w:line="360" w:lineRule="auto"/>
        <w:rPr>
          <w:rFonts w:ascii="Arial" w:hAnsi="Arial" w:cs="Arial"/>
          <w:b/>
          <w:u w:val="single"/>
        </w:rPr>
      </w:pPr>
      <w:r w:rsidRPr="00AF51B3">
        <w:rPr>
          <w:rFonts w:ascii="Arial" w:hAnsi="Arial" w:cs="Arial"/>
          <w:b/>
          <w:u w:val="single"/>
        </w:rPr>
        <w:t>Pela compromissária:</w:t>
      </w:r>
    </w:p>
    <w:p w:rsidR="00D446B7" w:rsidRPr="00AF51B3" w:rsidRDefault="00D446B7" w:rsidP="00D446B7">
      <w:pPr>
        <w:tabs>
          <w:tab w:val="left" w:pos="709"/>
        </w:tabs>
        <w:spacing w:line="360" w:lineRule="auto"/>
        <w:rPr>
          <w:rFonts w:ascii="Arial" w:hAnsi="Arial" w:cs="Arial"/>
        </w:rPr>
      </w:pPr>
      <w:r w:rsidRPr="00AF51B3">
        <w:rPr>
          <w:rFonts w:ascii="Arial" w:hAnsi="Arial" w:cs="Arial"/>
        </w:rPr>
        <w:t>Nome</w:t>
      </w:r>
      <w:r w:rsidRPr="00AF51B3">
        <w:rPr>
          <w:rFonts w:ascii="Arial" w:hAnsi="Arial" w:cs="Arial"/>
        </w:rPr>
        <w:tab/>
        <w:t xml:space="preserve">: </w:t>
      </w:r>
      <w:r w:rsidR="00F64C84" w:rsidRPr="00AF51B3">
        <w:rPr>
          <w:rFonts w:ascii="Arial" w:hAnsi="Arial" w:cs="Arial"/>
        </w:rPr>
        <w:fldChar w:fldCharType="begin">
          <w:ffData>
            <w:name w:val="Texto121"/>
            <w:enabled/>
            <w:calcOnExit w:val="0"/>
            <w:textInput/>
          </w:ffData>
        </w:fldChar>
      </w:r>
      <w:r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F64C84"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Cargo</w:t>
      </w:r>
      <w:r w:rsidRPr="00AF51B3">
        <w:rPr>
          <w:rFonts w:ascii="Arial" w:hAnsi="Arial" w:cs="Arial"/>
        </w:rPr>
        <w:tab/>
        <w:t xml:space="preserve">: </w:t>
      </w:r>
      <w:r w:rsidR="00F64C84" w:rsidRPr="00AF51B3">
        <w:rPr>
          <w:rFonts w:ascii="Arial" w:hAnsi="Arial" w:cs="Arial"/>
        </w:rPr>
        <w:fldChar w:fldCharType="begin">
          <w:ffData>
            <w:name w:val="Texto122"/>
            <w:enabled/>
            <w:calcOnExit w:val="0"/>
            <w:textInput/>
          </w:ffData>
        </w:fldChar>
      </w:r>
      <w:r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F64C84" w:rsidRPr="00AF51B3">
        <w:rPr>
          <w:rFonts w:ascii="Arial" w:hAnsi="Arial" w:cs="Arial"/>
        </w:rPr>
        <w:fldChar w:fldCharType="end"/>
      </w:r>
    </w:p>
    <w:p w:rsidR="00D446B7" w:rsidRPr="00AF51B3" w:rsidRDefault="00D446B7" w:rsidP="00D446B7">
      <w:pPr>
        <w:tabs>
          <w:tab w:val="left" w:pos="709"/>
        </w:tabs>
        <w:spacing w:line="360" w:lineRule="auto"/>
        <w:rPr>
          <w:rFonts w:ascii="Arial" w:hAnsi="Arial" w:cs="Arial"/>
        </w:rPr>
      </w:pPr>
      <w:r w:rsidRPr="00AF51B3">
        <w:rPr>
          <w:rFonts w:ascii="Arial" w:hAnsi="Arial" w:cs="Arial"/>
        </w:rPr>
        <w:t>CPF</w:t>
      </w:r>
      <w:r w:rsidRPr="00AF51B3">
        <w:rPr>
          <w:rFonts w:ascii="Arial" w:hAnsi="Arial" w:cs="Arial"/>
        </w:rPr>
        <w:tab/>
        <w:t xml:space="preserve">: </w:t>
      </w:r>
      <w:r w:rsidR="00F64C84" w:rsidRPr="00AF51B3">
        <w:rPr>
          <w:rFonts w:ascii="Arial" w:hAnsi="Arial" w:cs="Arial"/>
        </w:rPr>
        <w:fldChar w:fldCharType="begin">
          <w:ffData>
            <w:name w:val="Texto123"/>
            <w:enabled/>
            <w:calcOnExit w:val="0"/>
            <w:textInput/>
          </w:ffData>
        </w:fldChar>
      </w:r>
      <w:r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Pr="00AF51B3">
        <w:rPr>
          <w:rFonts w:ascii="Arial" w:hAnsi="Arial" w:cs="Arial"/>
          <w:noProof/>
        </w:rPr>
        <w:t> </w:t>
      </w:r>
      <w:r w:rsidR="00F64C84" w:rsidRPr="00AF51B3">
        <w:rPr>
          <w:rFonts w:ascii="Arial" w:hAnsi="Arial" w:cs="Arial"/>
        </w:rPr>
        <w:fldChar w:fldCharType="end"/>
      </w:r>
    </w:p>
    <w:p w:rsidR="00A32763" w:rsidRPr="00AF51B3" w:rsidRDefault="00A32763" w:rsidP="00A32763">
      <w:pPr>
        <w:rPr>
          <w:rFonts w:ascii="Arial" w:hAnsi="Arial" w:cs="Arial"/>
        </w:rPr>
      </w:pPr>
    </w:p>
    <w:p w:rsidR="00A32763" w:rsidRPr="00AF51B3" w:rsidRDefault="00A32763" w:rsidP="00A32763">
      <w:pPr>
        <w:spacing w:line="360" w:lineRule="auto"/>
        <w:rPr>
          <w:rFonts w:ascii="Arial" w:hAnsi="Arial" w:cs="Arial"/>
        </w:rPr>
      </w:pPr>
      <w:r w:rsidRPr="00AF51B3">
        <w:rPr>
          <w:rFonts w:ascii="Arial" w:hAnsi="Arial" w:cs="Arial"/>
        </w:rPr>
        <w:t>Assinatura: __________________________________________________</w:t>
      </w:r>
    </w:p>
    <w:p w:rsidR="00863B6C" w:rsidRPr="00AF51B3" w:rsidRDefault="00A32763" w:rsidP="001538A7">
      <w:pPr>
        <w:spacing w:line="360" w:lineRule="auto"/>
        <w:jc w:val="both"/>
        <w:rPr>
          <w:rFonts w:ascii="Arial" w:hAnsi="Arial" w:cs="Arial"/>
          <w:i/>
        </w:rPr>
      </w:pPr>
      <w:r w:rsidRPr="00AF51B3">
        <w:rPr>
          <w:rFonts w:ascii="Arial" w:hAnsi="Arial" w:cs="Arial"/>
          <w:i/>
        </w:rPr>
        <w:t>(*) Facultativo. Indicar quando já constituído, informando, inclusive, o endereço eletrônico.</w:t>
      </w:r>
    </w:p>
    <w:p w:rsidR="00863B6C" w:rsidRPr="00AF51B3" w:rsidRDefault="00863B6C">
      <w:pPr>
        <w:spacing w:after="200" w:line="276" w:lineRule="auto"/>
        <w:rPr>
          <w:rFonts w:ascii="Arial" w:hAnsi="Arial" w:cs="Arial"/>
          <w:i/>
        </w:rPr>
      </w:pPr>
      <w:r w:rsidRPr="00AF51B3">
        <w:rPr>
          <w:rFonts w:ascii="Arial" w:hAnsi="Arial" w:cs="Arial"/>
          <w:i/>
        </w:rPr>
        <w:br w:type="page"/>
      </w:r>
    </w:p>
    <w:p w:rsidR="00A32763" w:rsidRPr="00AF51B3" w:rsidRDefault="00A32763" w:rsidP="00FF78B7">
      <w:pPr>
        <w:spacing w:line="360" w:lineRule="auto"/>
        <w:jc w:val="center"/>
        <w:rPr>
          <w:rFonts w:ascii="Arial" w:hAnsi="Arial" w:cs="Arial"/>
          <w:b/>
        </w:rPr>
      </w:pPr>
      <w:r w:rsidRPr="00AF51B3">
        <w:rPr>
          <w:rFonts w:ascii="Arial" w:hAnsi="Arial" w:cs="Arial"/>
          <w:b/>
        </w:rPr>
        <w:lastRenderedPageBreak/>
        <w:t xml:space="preserve">ANEXO </w:t>
      </w:r>
      <w:r w:rsidR="00097286" w:rsidRPr="00AF51B3">
        <w:rPr>
          <w:rFonts w:ascii="Arial" w:hAnsi="Arial" w:cs="Arial"/>
          <w:b/>
        </w:rPr>
        <w:t>X</w:t>
      </w:r>
    </w:p>
    <w:p w:rsidR="00C57943" w:rsidRPr="00AF51B3" w:rsidRDefault="00C57943" w:rsidP="00FF78B7">
      <w:pPr>
        <w:spacing w:line="360" w:lineRule="auto"/>
        <w:jc w:val="center"/>
        <w:rPr>
          <w:rFonts w:ascii="Arial" w:hAnsi="Arial" w:cs="Arial"/>
          <w:b/>
        </w:rPr>
      </w:pPr>
    </w:p>
    <w:p w:rsidR="00EE3A17" w:rsidRPr="00AF51B3" w:rsidRDefault="00EE3A17" w:rsidP="00EE3A17">
      <w:pPr>
        <w:tabs>
          <w:tab w:val="center" w:pos="4536"/>
        </w:tabs>
        <w:spacing w:line="360" w:lineRule="auto"/>
        <w:jc w:val="center"/>
        <w:rPr>
          <w:rFonts w:ascii="Arial" w:eastAsia="Arial Unicode MS" w:hAnsi="Arial" w:cs="Arial"/>
          <w:b/>
          <w:bCs/>
          <w:caps/>
        </w:rPr>
      </w:pPr>
      <w:r w:rsidRPr="00AF51B3">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EE3A17" w:rsidRPr="00AF51B3" w:rsidRDefault="00EE3A17" w:rsidP="00EE3A17">
      <w:pPr>
        <w:spacing w:line="360" w:lineRule="auto"/>
        <w:jc w:val="center"/>
        <w:rPr>
          <w:rFonts w:ascii="Arial" w:eastAsia="Arial Unicode MS" w:hAnsi="Arial" w:cs="Arial"/>
          <w:b/>
          <w:bCs/>
        </w:rPr>
      </w:pPr>
      <w:r w:rsidRPr="00AF51B3">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C57943" w:rsidRPr="00AF51B3" w:rsidRDefault="00C57943" w:rsidP="00FF78B7">
      <w:pPr>
        <w:spacing w:line="360" w:lineRule="auto"/>
        <w:jc w:val="center"/>
        <w:rPr>
          <w:rFonts w:ascii="Arial" w:hAnsi="Arial" w:cs="Arial"/>
          <w:b/>
        </w:rPr>
      </w:pPr>
    </w:p>
    <w:p w:rsidR="00B62451" w:rsidRPr="00AF51B3" w:rsidRDefault="00B62451" w:rsidP="00B62451">
      <w:pPr>
        <w:spacing w:line="360" w:lineRule="auto"/>
        <w:rPr>
          <w:rFonts w:ascii="Arial" w:hAnsi="Arial" w:cs="Arial"/>
          <w:b/>
        </w:rPr>
      </w:pPr>
      <w:r w:rsidRPr="00AF51B3">
        <w:rPr>
          <w:rFonts w:ascii="Arial" w:hAnsi="Arial" w:cs="Arial"/>
          <w:b/>
        </w:rPr>
        <w:t>FISCAL DA ATA DE REGISTRO DE PREÇOS OU ATOS JURÍDICOS ANÁLOGOS</w:t>
      </w:r>
    </w:p>
    <w:p w:rsidR="00B62451" w:rsidRPr="00AF51B3" w:rsidRDefault="00B62451" w:rsidP="00FF78B7">
      <w:pPr>
        <w:spacing w:line="360" w:lineRule="auto"/>
        <w:jc w:val="center"/>
        <w:rPr>
          <w:rFonts w:ascii="Arial" w:hAnsi="Arial" w:cs="Arial"/>
          <w:b/>
        </w:rPr>
      </w:pPr>
    </w:p>
    <w:p w:rsidR="00B62451" w:rsidRPr="00AF51B3" w:rsidRDefault="00B62451" w:rsidP="00B62451">
      <w:pPr>
        <w:spacing w:line="360" w:lineRule="auto"/>
        <w:jc w:val="both"/>
        <w:rPr>
          <w:rFonts w:ascii="Arial" w:hAnsi="Arial" w:cs="Arial"/>
          <w:b/>
        </w:rPr>
      </w:pPr>
      <w:r w:rsidRPr="00AF51B3">
        <w:rPr>
          <w:rFonts w:ascii="Arial" w:hAnsi="Arial" w:cs="Arial"/>
          <w:b/>
        </w:rPr>
        <w:t xml:space="preserve">ATA DE REGISTRO DE PREÇOS N° (DE ORIGEM): </w:t>
      </w:r>
      <w:r w:rsidR="00F64C84" w:rsidRPr="00AF51B3">
        <w:rPr>
          <w:rFonts w:ascii="Arial" w:hAnsi="Arial" w:cs="Arial"/>
          <w:b/>
        </w:rPr>
        <w:fldChar w:fldCharType="begin">
          <w:ffData>
            <w:name w:val="Texto125"/>
            <w:enabled/>
            <w:calcOnExit w:val="0"/>
            <w:textInput/>
          </w:ffData>
        </w:fldChar>
      </w:r>
      <w:bookmarkStart w:id="23" w:name="Texto125"/>
      <w:r w:rsidRPr="00AF51B3">
        <w:rPr>
          <w:rFonts w:ascii="Arial" w:hAnsi="Arial" w:cs="Arial"/>
          <w:b/>
        </w:rPr>
        <w:instrText xml:space="preserve"> FORMTEXT </w:instrText>
      </w:r>
      <w:r w:rsidR="00F64C84" w:rsidRPr="00AF51B3">
        <w:rPr>
          <w:rFonts w:ascii="Arial" w:hAnsi="Arial" w:cs="Arial"/>
          <w:b/>
        </w:rPr>
      </w:r>
      <w:r w:rsidR="00F64C84"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F64C84" w:rsidRPr="00AF51B3">
        <w:rPr>
          <w:rFonts w:ascii="Arial" w:hAnsi="Arial" w:cs="Arial"/>
          <w:b/>
        </w:rPr>
        <w:fldChar w:fldCharType="end"/>
      </w:r>
      <w:bookmarkEnd w:id="23"/>
      <w:r w:rsidRPr="00AF51B3">
        <w:rPr>
          <w:rFonts w:ascii="Arial" w:hAnsi="Arial" w:cs="Arial"/>
          <w:b/>
        </w:rPr>
        <w:t xml:space="preserve"> /</w:t>
      </w:r>
      <w:r w:rsidR="00F64C84" w:rsidRPr="00AF51B3">
        <w:rPr>
          <w:rFonts w:ascii="Arial" w:hAnsi="Arial" w:cs="Arial"/>
          <w:b/>
        </w:rPr>
        <w:fldChar w:fldCharType="begin">
          <w:ffData>
            <w:name w:val="Texto126"/>
            <w:enabled/>
            <w:calcOnExit w:val="0"/>
            <w:textInput/>
          </w:ffData>
        </w:fldChar>
      </w:r>
      <w:bookmarkStart w:id="24" w:name="Texto126"/>
      <w:r w:rsidRPr="00AF51B3">
        <w:rPr>
          <w:rFonts w:ascii="Arial" w:hAnsi="Arial" w:cs="Arial"/>
          <w:b/>
        </w:rPr>
        <w:instrText xml:space="preserve"> FORMTEXT </w:instrText>
      </w:r>
      <w:r w:rsidR="00F64C84" w:rsidRPr="00AF51B3">
        <w:rPr>
          <w:rFonts w:ascii="Arial" w:hAnsi="Arial" w:cs="Arial"/>
          <w:b/>
        </w:rPr>
      </w:r>
      <w:r w:rsidR="00F64C84" w:rsidRPr="00AF51B3">
        <w:rPr>
          <w:rFonts w:ascii="Arial" w:hAnsi="Arial" w:cs="Arial"/>
          <w:b/>
        </w:rPr>
        <w:fldChar w:fldCharType="separate"/>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Pr="00AF51B3">
        <w:rPr>
          <w:rFonts w:ascii="Arial" w:hAnsi="Arial" w:cs="Arial"/>
          <w:b/>
          <w:noProof/>
        </w:rPr>
        <w:t> </w:t>
      </w:r>
      <w:r w:rsidR="00F64C84" w:rsidRPr="00AF51B3">
        <w:rPr>
          <w:rFonts w:ascii="Arial" w:hAnsi="Arial" w:cs="Arial"/>
          <w:b/>
        </w:rPr>
        <w:fldChar w:fldCharType="end"/>
      </w:r>
      <w:bookmarkEnd w:id="24"/>
      <w:r w:rsidRPr="00AF51B3">
        <w:rPr>
          <w:rFonts w:ascii="Arial" w:hAnsi="Arial" w:cs="Arial"/>
          <w:b/>
        </w:rPr>
        <w:t xml:space="preserve"> </w:t>
      </w:r>
    </w:p>
    <w:p w:rsidR="00A32763" w:rsidRPr="00AF51B3" w:rsidRDefault="00A32763" w:rsidP="00A32763">
      <w:pPr>
        <w:jc w:val="center"/>
        <w:rPr>
          <w:rFonts w:ascii="Arial" w:hAnsi="Arial" w:cs="Arial"/>
          <w:b/>
        </w:rPr>
      </w:pPr>
    </w:p>
    <w:p w:rsidR="00A32763" w:rsidRPr="00AF51B3" w:rsidRDefault="00A32763" w:rsidP="00A32763">
      <w:pPr>
        <w:spacing w:line="360" w:lineRule="auto"/>
        <w:jc w:val="both"/>
        <w:rPr>
          <w:rFonts w:ascii="Arial" w:hAnsi="Arial" w:cs="Arial"/>
        </w:rPr>
      </w:pPr>
      <w:r w:rsidRPr="00AF51B3">
        <w:rPr>
          <w:rFonts w:ascii="Arial" w:hAnsi="Arial" w:cs="Arial"/>
        </w:rPr>
        <w:t>COMPROMITENTE: Prefeitura Municipal da Estância Balneária de Caraguatatuba</w:t>
      </w:r>
    </w:p>
    <w:p w:rsidR="00A32763" w:rsidRPr="00AF51B3" w:rsidRDefault="00A32763" w:rsidP="00A32763">
      <w:pPr>
        <w:pStyle w:val="PargrafodaLista"/>
        <w:spacing w:line="360" w:lineRule="auto"/>
        <w:ind w:left="0"/>
        <w:rPr>
          <w:rFonts w:ascii="Arial" w:hAnsi="Arial" w:cs="Arial"/>
          <w:color w:val="0070C0"/>
        </w:rPr>
      </w:pPr>
      <w:r w:rsidRPr="00AF51B3">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0C467B">
            <w:rPr>
              <w:rFonts w:ascii="Arial" w:hAnsi="Arial" w:cs="Arial"/>
            </w:rPr>
            <w:t>Secretaria Municipal de Saúde</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COMPROMISSÁRIA: </w:t>
      </w:r>
      <w:r w:rsidR="00F64C84" w:rsidRPr="00AF51B3">
        <w:rPr>
          <w:rFonts w:ascii="Arial" w:hAnsi="Arial" w:cs="Arial"/>
        </w:rPr>
        <w:fldChar w:fldCharType="begin">
          <w:ffData>
            <w:name w:val="Texto124"/>
            <w:enabled/>
            <w:calcOnExit w:val="0"/>
            <w:textInput/>
          </w:ffData>
        </w:fldChar>
      </w:r>
      <w:bookmarkStart w:id="25" w:name="Texto124"/>
      <w:r w:rsidR="00752228"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F64C84" w:rsidRPr="00AF51B3">
        <w:rPr>
          <w:rFonts w:ascii="Arial" w:hAnsi="Arial" w:cs="Arial"/>
        </w:rPr>
        <w:fldChar w:fldCharType="end"/>
      </w:r>
      <w:bookmarkEnd w:id="25"/>
    </w:p>
    <w:p w:rsidR="00A32763" w:rsidRPr="00AF51B3" w:rsidRDefault="00A32763" w:rsidP="00A32763">
      <w:pPr>
        <w:spacing w:line="360" w:lineRule="auto"/>
        <w:jc w:val="both"/>
        <w:rPr>
          <w:rFonts w:ascii="Arial" w:hAnsi="Arial" w:cs="Arial"/>
        </w:rPr>
      </w:pPr>
      <w:r w:rsidRPr="00AF51B3">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_____/ _____/ _____</w:t>
          </w:r>
        </w:sdtContent>
      </w:sdt>
      <w:r w:rsidRPr="00AF51B3">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AF51B3">
            <w:rPr>
              <w:rFonts w:ascii="Arial" w:hAnsi="Arial" w:cs="Arial"/>
            </w:rPr>
            <w:t>____/ ____/ ____</w:t>
          </w:r>
        </w:sdtContent>
      </w:sdt>
    </w:p>
    <w:p w:rsidR="00A32763" w:rsidRPr="00AF51B3" w:rsidRDefault="00A32763" w:rsidP="00A32763">
      <w:pPr>
        <w:spacing w:line="360" w:lineRule="auto"/>
        <w:jc w:val="both"/>
        <w:rPr>
          <w:rFonts w:ascii="Arial" w:hAnsi="Arial" w:cs="Arial"/>
        </w:rPr>
      </w:pPr>
      <w:r w:rsidRPr="00AF51B3">
        <w:rPr>
          <w:rFonts w:ascii="Arial" w:hAnsi="Arial" w:cs="Arial"/>
        </w:rPr>
        <w:t xml:space="preserve">VALOR: R$: </w:t>
      </w:r>
      <w:r w:rsidR="00F64C84" w:rsidRPr="00AF51B3">
        <w:rPr>
          <w:rFonts w:ascii="Arial" w:hAnsi="Arial" w:cs="Arial"/>
        </w:rPr>
        <w:fldChar w:fldCharType="begin">
          <w:ffData>
            <w:name w:val="Texto127"/>
            <w:enabled/>
            <w:calcOnExit w:val="0"/>
            <w:textInput/>
          </w:ffData>
        </w:fldChar>
      </w:r>
      <w:bookmarkStart w:id="26" w:name="Texto127"/>
      <w:r w:rsidR="00752228"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F64C84" w:rsidRPr="00AF51B3">
        <w:rPr>
          <w:rFonts w:ascii="Arial" w:hAnsi="Arial" w:cs="Arial"/>
        </w:rPr>
        <w:fldChar w:fldCharType="end"/>
      </w:r>
      <w:bookmarkEnd w:id="26"/>
      <w:r w:rsidRPr="00AF51B3">
        <w:rPr>
          <w:rFonts w:ascii="Arial" w:hAnsi="Arial" w:cs="Arial"/>
        </w:rPr>
        <w:t xml:space="preserve"> (</w:t>
      </w:r>
      <w:r w:rsidR="00F64C84" w:rsidRPr="00AF51B3">
        <w:rPr>
          <w:rFonts w:ascii="Arial" w:hAnsi="Arial" w:cs="Arial"/>
        </w:rPr>
        <w:fldChar w:fldCharType="begin">
          <w:ffData>
            <w:name w:val="Texto128"/>
            <w:enabled/>
            <w:calcOnExit w:val="0"/>
            <w:textInput/>
          </w:ffData>
        </w:fldChar>
      </w:r>
      <w:bookmarkStart w:id="27" w:name="Texto128"/>
      <w:r w:rsidR="00752228" w:rsidRPr="00AF51B3">
        <w:rPr>
          <w:rFonts w:ascii="Arial" w:hAnsi="Arial" w:cs="Arial"/>
        </w:rPr>
        <w:instrText xml:space="preserve"> FORMTEXT </w:instrText>
      </w:r>
      <w:r w:rsidR="00F64C84" w:rsidRPr="00AF51B3">
        <w:rPr>
          <w:rFonts w:ascii="Arial" w:hAnsi="Arial" w:cs="Arial"/>
        </w:rPr>
      </w:r>
      <w:r w:rsidR="00F64C84" w:rsidRPr="00AF51B3">
        <w:rPr>
          <w:rFonts w:ascii="Arial" w:hAnsi="Arial" w:cs="Arial"/>
        </w:rPr>
        <w:fldChar w:fldCharType="separate"/>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752228" w:rsidRPr="00AF51B3">
        <w:rPr>
          <w:rFonts w:ascii="Arial" w:hAnsi="Arial" w:cs="Arial"/>
          <w:noProof/>
        </w:rPr>
        <w:t> </w:t>
      </w:r>
      <w:r w:rsidR="00F64C84" w:rsidRPr="00AF51B3">
        <w:rPr>
          <w:rFonts w:ascii="Arial" w:hAnsi="Arial" w:cs="Arial"/>
        </w:rPr>
        <w:fldChar w:fldCharType="end"/>
      </w:r>
      <w:bookmarkEnd w:id="27"/>
      <w:r w:rsidRPr="00AF51B3">
        <w:rPr>
          <w:rFonts w:ascii="Arial" w:hAnsi="Arial" w:cs="Arial"/>
        </w:rPr>
        <w:t>).</w:t>
      </w:r>
    </w:p>
    <w:p w:rsidR="00A32763" w:rsidRPr="00AF51B3" w:rsidRDefault="00A32763" w:rsidP="00A32763">
      <w:pPr>
        <w:jc w:val="both"/>
        <w:rPr>
          <w:rFonts w:ascii="Arial" w:hAnsi="Arial" w:cs="Arial"/>
        </w:rPr>
      </w:pPr>
    </w:p>
    <w:p w:rsidR="00A32763" w:rsidRPr="00AF51B3" w:rsidRDefault="00A32763" w:rsidP="00A32763">
      <w:pPr>
        <w:spacing w:line="360" w:lineRule="auto"/>
        <w:jc w:val="both"/>
        <w:rPr>
          <w:rFonts w:ascii="Arial" w:hAnsi="Arial" w:cs="Arial"/>
          <w:color w:val="0070C0"/>
        </w:rPr>
      </w:pPr>
      <w:r w:rsidRPr="00AF51B3">
        <w:rPr>
          <w:rFonts w:ascii="Arial" w:hAnsi="Arial" w:cs="Arial"/>
        </w:rPr>
        <w:t xml:space="preserve">OBJETO: </w:t>
      </w:r>
      <w:r w:rsidR="00AF4581" w:rsidRPr="00AF51B3">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Pr="00AF51B3">
        <w:rPr>
          <w:rFonts w:ascii="Arial" w:eastAsia="Arial Unicode MS" w:hAnsi="Arial" w:cs="Arial"/>
          <w:color w:val="0070C0"/>
        </w:rPr>
        <w:t>.</w:t>
      </w:r>
      <w:r w:rsidRPr="00AF51B3">
        <w:rPr>
          <w:rFonts w:ascii="Arial" w:hAnsi="Arial" w:cs="Arial"/>
          <w:color w:val="0070C0"/>
        </w:rPr>
        <w:t xml:space="preserve"> </w:t>
      </w:r>
    </w:p>
    <w:p w:rsidR="00A32763" w:rsidRPr="00AF51B3" w:rsidRDefault="00A32763" w:rsidP="00752228">
      <w:pPr>
        <w:spacing w:line="360" w:lineRule="auto"/>
        <w:ind w:left="1701"/>
        <w:rPr>
          <w:rFonts w:ascii="Arial" w:hAnsi="Arial" w:cs="Arial"/>
        </w:rPr>
      </w:pPr>
      <w:r w:rsidRPr="00AF51B3">
        <w:rPr>
          <w:rFonts w:ascii="Arial" w:hAnsi="Arial" w:cs="Arial"/>
        </w:rPr>
        <w:t xml:space="preserve">Dispõe sobre a designação de Fiscal para assistir e subsidiar o gestor </w:t>
      </w:r>
      <w:r w:rsidR="00FD53B0" w:rsidRPr="00AF51B3">
        <w:rPr>
          <w:rFonts w:ascii="Arial" w:hAnsi="Arial" w:cs="Arial"/>
        </w:rPr>
        <w:t>d</w:t>
      </w:r>
      <w:r w:rsidR="0099242E" w:rsidRPr="00AF51B3">
        <w:rPr>
          <w:rFonts w:ascii="Arial" w:hAnsi="Arial" w:cs="Arial"/>
        </w:rPr>
        <w:t>a Ata de</w:t>
      </w:r>
      <w:r w:rsidR="00FD53B0" w:rsidRPr="00AF51B3">
        <w:rPr>
          <w:rFonts w:ascii="Arial" w:hAnsi="Arial" w:cs="Arial"/>
        </w:rPr>
        <w:t xml:space="preserve"> Registro de Preços</w:t>
      </w:r>
      <w:r w:rsidRPr="00AF51B3">
        <w:rPr>
          <w:rFonts w:ascii="Arial" w:hAnsi="Arial" w:cs="Arial"/>
        </w:rPr>
        <w:t xml:space="preserve"> indicado na epígrafe e dá outras providências.</w:t>
      </w:r>
    </w:p>
    <w:p w:rsidR="00A32763" w:rsidRPr="00AC20B0" w:rsidRDefault="008303F7" w:rsidP="00A32763">
      <w:pPr>
        <w:spacing w:line="360" w:lineRule="auto"/>
        <w:jc w:val="both"/>
        <w:rPr>
          <w:rFonts w:ascii="Arial" w:eastAsia="Arial Unicode MS" w:hAnsi="Arial" w:cs="Arial"/>
          <w:b/>
        </w:rPr>
      </w:pPr>
      <w:r w:rsidRPr="00AF51B3">
        <w:rPr>
          <w:rFonts w:ascii="Arial" w:hAnsi="Arial" w:cs="Arial"/>
        </w:rPr>
        <w:t xml:space="preserve">O município designa como Fiscal do contrato o servidor </w:t>
      </w:r>
      <w:sdt>
        <w:sdtPr>
          <w:rPr>
            <w:rStyle w:val="ARIAL120"/>
            <w:rFonts w:cs="Arial"/>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0C467B">
            <w:rPr>
              <w:rStyle w:val="ARIAL120"/>
              <w:rFonts w:cs="Arial"/>
            </w:rPr>
            <w:t>Guilherme José Garrido, cargo: Médico Veterinário</w:t>
          </w:r>
        </w:sdtContent>
      </w:sdt>
      <w:r w:rsidR="00E47A40" w:rsidRPr="00AF51B3">
        <w:rPr>
          <w:rFonts w:ascii="Arial" w:hAnsi="Arial" w:cs="Arial"/>
        </w:rPr>
        <w:t>,</w:t>
      </w:r>
      <w:r w:rsidR="00525054" w:rsidRPr="00AF51B3">
        <w:rPr>
          <w:rFonts w:ascii="Arial" w:hAnsi="Arial" w:cs="Arial"/>
        </w:rPr>
        <w:t xml:space="preserve"> matrícula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0C467B">
            <w:rPr>
              <w:rStyle w:val="ARIAL120"/>
              <w:rFonts w:cs="Arial"/>
            </w:rPr>
            <w:t>6183</w:t>
          </w:r>
        </w:sdtContent>
      </w:sdt>
      <w:r w:rsidR="00AC20B0">
        <w:rPr>
          <w:rStyle w:val="ARIAL120"/>
          <w:rFonts w:cs="Arial"/>
        </w:rPr>
        <w:t>,</w:t>
      </w:r>
      <w:r w:rsidR="00E47A40" w:rsidRPr="00AF51B3">
        <w:rPr>
          <w:rFonts w:ascii="Arial" w:hAnsi="Arial" w:cs="Arial"/>
        </w:rPr>
        <w:t xml:space="preserve"> </w:t>
      </w:r>
      <w:r w:rsidRPr="00AF51B3">
        <w:rPr>
          <w:rFonts w:ascii="Arial" w:hAnsi="Arial" w:cs="Arial"/>
        </w:rPr>
        <w:t>para o acompanhamento formal nos aspectos administrativos, procedimentais e contábeis e para executar o acompanhamento e fiscalização das entregas</w:t>
      </w:r>
      <w:r w:rsidR="00E47A40" w:rsidRPr="00AF51B3">
        <w:rPr>
          <w:rFonts w:ascii="Arial" w:hAnsi="Arial" w:cs="Arial"/>
        </w:rPr>
        <w:t xml:space="preserve"> do </w:t>
      </w:r>
      <w:r w:rsidR="00514A4D" w:rsidRPr="00AF51B3">
        <w:rPr>
          <w:rFonts w:ascii="Arial" w:hAnsi="Arial" w:cs="Arial"/>
        </w:rPr>
        <w:t>objeto</w:t>
      </w:r>
      <w:r w:rsidRPr="00AF51B3">
        <w:rPr>
          <w:rFonts w:ascii="Arial" w:hAnsi="Arial" w:cs="Arial"/>
        </w:rPr>
        <w:t xml:space="preserve">, devendo registrar todas as ocorrências e as deficiências verificadas em relatório, cuja cópia será encaminhada à </w:t>
      </w:r>
      <w:r w:rsidR="00FD2CC4" w:rsidRPr="00AF51B3">
        <w:rPr>
          <w:rFonts w:ascii="Arial" w:hAnsi="Arial" w:cs="Arial"/>
        </w:rPr>
        <w:t>Empresa vencedora</w:t>
      </w:r>
      <w:r w:rsidRPr="00AF51B3">
        <w:rPr>
          <w:rFonts w:ascii="Arial" w:hAnsi="Arial" w:cs="Arial"/>
        </w:rPr>
        <w:t>, objetivando a correção das irregularidades apontadas, no prazo que for estabelecido ainda</w:t>
      </w:r>
      <w:r w:rsidR="00A32763" w:rsidRPr="00AF51B3">
        <w:rPr>
          <w:rFonts w:ascii="Arial" w:hAnsi="Arial" w:cs="Arial"/>
        </w:rPr>
        <w:t>:</w:t>
      </w:r>
    </w:p>
    <w:p w:rsidR="00A32763" w:rsidRPr="00AF51B3" w:rsidRDefault="00A32763" w:rsidP="00A32763">
      <w:pPr>
        <w:pStyle w:val="PargrafodaLista"/>
        <w:tabs>
          <w:tab w:val="left" w:pos="426"/>
        </w:tabs>
        <w:spacing w:line="360" w:lineRule="auto"/>
        <w:ind w:left="0"/>
        <w:jc w:val="both"/>
        <w:rPr>
          <w:rFonts w:ascii="Arial" w:hAnsi="Arial" w:cs="Arial"/>
        </w:rPr>
      </w:pPr>
      <w:r w:rsidRPr="00AF51B3">
        <w:rPr>
          <w:rFonts w:ascii="Arial" w:hAnsi="Arial" w:cs="Arial"/>
        </w:rPr>
        <w:lastRenderedPageBreak/>
        <w:t xml:space="preserve">a) Anotar de forma organizada, em registro próprio e em ordem cronológica, todas as ocorrências relacionadas com execução </w:t>
      </w:r>
      <w:r w:rsidR="00FD53B0" w:rsidRPr="00AF51B3">
        <w:rPr>
          <w:rFonts w:ascii="Arial" w:hAnsi="Arial" w:cs="Arial"/>
        </w:rPr>
        <w:t>da ata de registro de preços</w:t>
      </w:r>
      <w:r w:rsidRPr="00AF51B3">
        <w:rPr>
          <w:rFonts w:ascii="Arial" w:hAnsi="Arial" w:cs="Arial"/>
        </w:rPr>
        <w:t xml:space="preserve"> conforme o disposto nos </w:t>
      </w:r>
      <w:r w:rsidR="00CE0AC0" w:rsidRPr="00AF51B3">
        <w:rPr>
          <w:rFonts w:ascii="Arial" w:hAnsi="Arial" w:cs="Arial"/>
        </w:rPr>
        <w:t xml:space="preserve">art. 117 da </w:t>
      </w:r>
      <w:r w:rsidRPr="00AF51B3">
        <w:rPr>
          <w:rFonts w:ascii="Arial" w:hAnsi="Arial" w:cs="Arial"/>
        </w:rPr>
        <w:t xml:space="preserve">Lei n° </w:t>
      </w:r>
      <w:r w:rsidR="00CE0AC0" w:rsidRPr="00AF51B3">
        <w:rPr>
          <w:rFonts w:ascii="Arial" w:hAnsi="Arial" w:cs="Arial"/>
        </w:rPr>
        <w:t>14</w:t>
      </w:r>
      <w:r w:rsidRPr="00AF51B3">
        <w:rPr>
          <w:rFonts w:ascii="Arial" w:hAnsi="Arial" w:cs="Arial"/>
        </w:rPr>
        <w:t>.</w:t>
      </w:r>
      <w:r w:rsidR="00CE0AC0" w:rsidRPr="00AF51B3">
        <w:rPr>
          <w:rFonts w:ascii="Arial" w:hAnsi="Arial" w:cs="Arial"/>
        </w:rPr>
        <w:t>133</w:t>
      </w:r>
      <w:r w:rsidRPr="00AF51B3">
        <w:rPr>
          <w:rFonts w:ascii="Arial" w:hAnsi="Arial" w:cs="Arial"/>
        </w:rPr>
        <w:t xml:space="preserve"> de </w:t>
      </w:r>
      <w:r w:rsidR="00CE0AC0" w:rsidRPr="00AF51B3">
        <w:rPr>
          <w:rFonts w:ascii="Arial" w:hAnsi="Arial" w:cs="Arial"/>
        </w:rPr>
        <w:t>2021</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b) Conferir o cumprimento do objeto e demais obrigações pactuadas, especialmente o atendimento ás especificações atinentes ao objeto e sua garantia, bem como prazos fixados </w:t>
      </w:r>
      <w:r w:rsidR="00FD53B0" w:rsidRPr="00AF51B3">
        <w:rPr>
          <w:rFonts w:ascii="Arial" w:hAnsi="Arial" w:cs="Arial"/>
        </w:rPr>
        <w:t>na ata de registro de preços</w:t>
      </w:r>
      <w:r w:rsidRPr="00AF51B3">
        <w:rPr>
          <w:rFonts w:ascii="Arial" w:hAnsi="Arial" w:cs="Arial"/>
        </w:rPr>
        <w:t xml:space="preserve">, inclusive com a produção de provas, datando, assinando e colhendo a assinatura do preposto da </w:t>
      </w:r>
      <w:r w:rsidR="00FD53B0" w:rsidRPr="00AF51B3">
        <w:rPr>
          <w:rFonts w:ascii="Arial" w:hAnsi="Arial" w:cs="Arial"/>
        </w:rPr>
        <w:t>compromissária</w:t>
      </w:r>
      <w:r w:rsidRPr="00AF51B3">
        <w:rPr>
          <w:rFonts w:ascii="Arial" w:hAnsi="Arial" w:cs="Arial"/>
        </w:rPr>
        <w:t xml:space="preserve"> para instruir possível procedimento de sanç</w:t>
      </w:r>
      <w:r w:rsidR="00FD53B0" w:rsidRPr="00AF51B3">
        <w:rPr>
          <w:rFonts w:ascii="Arial" w:hAnsi="Arial" w:cs="Arial"/>
        </w:rPr>
        <w:t>ões administrativas</w:t>
      </w:r>
      <w:r w:rsidRPr="00AF51B3">
        <w:rPr>
          <w:rFonts w:ascii="Arial" w:hAnsi="Arial" w:cs="Arial"/>
        </w:rPr>
        <w:t>;</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c) Comunicar ao Gestor </w:t>
      </w:r>
      <w:r w:rsidR="00FD53B0" w:rsidRPr="00AF51B3">
        <w:rPr>
          <w:rFonts w:ascii="Arial" w:hAnsi="Arial" w:cs="Arial"/>
        </w:rPr>
        <w:t>da Ata de Registro de Preços</w:t>
      </w:r>
      <w:r w:rsidRPr="00AF51B3">
        <w:rPr>
          <w:rFonts w:ascii="Arial" w:hAnsi="Arial" w:cs="Arial"/>
        </w:rPr>
        <w:t xml:space="preserve"> sobre o descumprimento, pela c</w:t>
      </w:r>
      <w:r w:rsidR="00FD53B0" w:rsidRPr="00AF51B3">
        <w:rPr>
          <w:rFonts w:ascii="Arial" w:hAnsi="Arial" w:cs="Arial"/>
        </w:rPr>
        <w:t>ompromissári</w:t>
      </w:r>
      <w:r w:rsidRPr="00AF51B3">
        <w:rPr>
          <w:rFonts w:ascii="Arial" w:hAnsi="Arial" w:cs="Arial"/>
        </w:rPr>
        <w:t>a, de qualquer das obrigações passíveis de rescisão e/ou aplicação de penalidades;</w:t>
      </w:r>
    </w:p>
    <w:p w:rsidR="00A32763" w:rsidRPr="00AF51B3" w:rsidRDefault="00A32763"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 xml:space="preserve">d) Exigir que a </w:t>
      </w:r>
      <w:r w:rsidR="00FD53B0" w:rsidRPr="00AF51B3">
        <w:rPr>
          <w:rFonts w:ascii="Arial" w:hAnsi="Arial" w:cs="Arial"/>
        </w:rPr>
        <w:t>compromissária</w:t>
      </w:r>
      <w:r w:rsidRPr="00AF51B3">
        <w:rPr>
          <w:rFonts w:ascii="Arial" w:hAnsi="Arial" w:cs="Arial"/>
        </w:rPr>
        <w:t xml:space="preserve"> substitua </w:t>
      </w:r>
      <w:r w:rsidR="00E47A40" w:rsidRPr="00AF51B3">
        <w:rPr>
          <w:rFonts w:ascii="Arial" w:hAnsi="Arial" w:cs="Arial"/>
        </w:rPr>
        <w:t xml:space="preserve">ou faça as </w:t>
      </w:r>
      <w:r w:rsidR="00514A4D" w:rsidRPr="00AF51B3">
        <w:rPr>
          <w:rFonts w:ascii="Arial" w:hAnsi="Arial" w:cs="Arial"/>
        </w:rPr>
        <w:t xml:space="preserve">substituições, ou correções </w:t>
      </w:r>
      <w:proofErr w:type="gramStart"/>
      <w:r w:rsidR="00FC54DE" w:rsidRPr="00AF51B3">
        <w:rPr>
          <w:rFonts w:ascii="Arial" w:hAnsi="Arial" w:cs="Arial"/>
        </w:rPr>
        <w:t>do</w:t>
      </w:r>
      <w:r w:rsidR="00514A4D" w:rsidRPr="00AF51B3">
        <w:rPr>
          <w:rFonts w:ascii="Arial" w:hAnsi="Arial" w:cs="Arial"/>
        </w:rPr>
        <w:t>(</w:t>
      </w:r>
      <w:proofErr w:type="gramEnd"/>
      <w:r w:rsidR="00FC54DE" w:rsidRPr="00AF51B3">
        <w:rPr>
          <w:rFonts w:ascii="Arial" w:hAnsi="Arial" w:cs="Arial"/>
        </w:rPr>
        <w:t>s</w:t>
      </w:r>
      <w:r w:rsidR="00514A4D" w:rsidRPr="00AF51B3">
        <w:rPr>
          <w:rFonts w:ascii="Arial" w:hAnsi="Arial" w:cs="Arial"/>
        </w:rPr>
        <w:t>)</w:t>
      </w:r>
      <w:r w:rsidR="00FC54DE" w:rsidRPr="00AF51B3">
        <w:rPr>
          <w:rFonts w:ascii="Arial" w:hAnsi="Arial" w:cs="Arial"/>
        </w:rPr>
        <w:t xml:space="preserve"> </w:t>
      </w:r>
      <w:r w:rsidR="00514A4D" w:rsidRPr="00AF51B3">
        <w:rPr>
          <w:rFonts w:ascii="Arial" w:hAnsi="Arial" w:cs="Arial"/>
        </w:rPr>
        <w:t>objeto(s)</w:t>
      </w:r>
      <w:r w:rsidRPr="00AF51B3">
        <w:rPr>
          <w:rFonts w:ascii="Arial" w:hAnsi="Arial" w:cs="Arial"/>
        </w:rPr>
        <w:t xml:space="preserve"> que se apresentem defeituosos e que, por esses motivos, inviabilizem o recebimento definitivo, </w:t>
      </w:r>
      <w:r w:rsidR="00FD53B0" w:rsidRPr="00AF51B3">
        <w:rPr>
          <w:rFonts w:ascii="Arial" w:hAnsi="Arial" w:cs="Arial"/>
        </w:rPr>
        <w:t>ou</w:t>
      </w:r>
      <w:r w:rsidRPr="00AF51B3">
        <w:rPr>
          <w:rFonts w:ascii="Arial" w:hAnsi="Arial" w:cs="Arial"/>
        </w:rPr>
        <w:t xml:space="preserve"> a utilização pel</w:t>
      </w:r>
      <w:r w:rsidR="00FD53B0" w:rsidRPr="00AF51B3">
        <w:rPr>
          <w:rFonts w:ascii="Arial" w:hAnsi="Arial" w:cs="Arial"/>
        </w:rPr>
        <w:t>a</w:t>
      </w:r>
      <w:r w:rsidRPr="00AF51B3">
        <w:rPr>
          <w:rFonts w:ascii="Arial" w:hAnsi="Arial" w:cs="Arial"/>
        </w:rPr>
        <w:t xml:space="preserve"> </w:t>
      </w:r>
      <w:r w:rsidR="00FD53B0" w:rsidRPr="00AF51B3">
        <w:rPr>
          <w:rFonts w:ascii="Arial" w:hAnsi="Arial" w:cs="Arial"/>
        </w:rPr>
        <w:t>compromitente</w:t>
      </w:r>
      <w:r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e</w:t>
      </w:r>
      <w:r w:rsidR="00A32763" w:rsidRPr="00AF51B3">
        <w:rPr>
          <w:rFonts w:ascii="Arial" w:hAnsi="Arial" w:cs="Arial"/>
        </w:rPr>
        <w:t xml:space="preserve">) Receber, provisória ou definitivamente, o objeto </w:t>
      </w:r>
      <w:r w:rsidR="00FD53B0" w:rsidRPr="00AF51B3">
        <w:rPr>
          <w:rFonts w:ascii="Arial" w:hAnsi="Arial" w:cs="Arial"/>
        </w:rPr>
        <w:t>da licitação</w:t>
      </w:r>
      <w:r w:rsidR="00A32763" w:rsidRPr="00AF51B3">
        <w:rPr>
          <w:rFonts w:ascii="Arial" w:hAnsi="Arial" w:cs="Arial"/>
        </w:rPr>
        <w:t xml:space="preserve"> sob sua responsabilidade, mediante termo circunstanciado ou recebido, assinado pelas partes, de acordo com o art. </w:t>
      </w:r>
      <w:r w:rsidR="00CE0AC0" w:rsidRPr="00AF51B3">
        <w:rPr>
          <w:rFonts w:ascii="Arial" w:hAnsi="Arial" w:cs="Arial"/>
        </w:rPr>
        <w:t>140</w:t>
      </w:r>
      <w:r w:rsidR="00A32763" w:rsidRPr="00AF51B3">
        <w:rPr>
          <w:rFonts w:ascii="Arial" w:hAnsi="Arial" w:cs="Arial"/>
        </w:rPr>
        <w:t xml:space="preserve"> da Lei n° </w:t>
      </w:r>
      <w:r w:rsidR="00CE0AC0" w:rsidRPr="00AF51B3">
        <w:rPr>
          <w:rFonts w:ascii="Arial" w:hAnsi="Arial" w:cs="Arial"/>
        </w:rPr>
        <w:t>14.133</w:t>
      </w:r>
      <w:r w:rsidR="00A32763" w:rsidRPr="00AF51B3">
        <w:rPr>
          <w:rFonts w:ascii="Arial" w:hAnsi="Arial" w:cs="Arial"/>
        </w:rPr>
        <w:t>/</w:t>
      </w:r>
      <w:r w:rsidR="00CE0AC0" w:rsidRPr="00AF51B3">
        <w:rPr>
          <w:rFonts w:ascii="Arial" w:hAnsi="Arial" w:cs="Arial"/>
        </w:rPr>
        <w:t>21</w:t>
      </w:r>
      <w:r w:rsidR="00A32763" w:rsidRPr="00AF51B3">
        <w:rPr>
          <w:rFonts w:ascii="Arial" w:hAnsi="Arial" w:cs="Arial"/>
        </w:rPr>
        <w:t xml:space="preserve">, recusando, de logo, objetos que não correspondam </w:t>
      </w:r>
      <w:r w:rsidR="00FD53B0" w:rsidRPr="00AF51B3">
        <w:rPr>
          <w:rFonts w:ascii="Arial" w:hAnsi="Arial" w:cs="Arial"/>
        </w:rPr>
        <w:t>ao objeto licitado</w:t>
      </w:r>
      <w:r w:rsidR="00A32763" w:rsidRPr="00AF51B3">
        <w:rPr>
          <w:rFonts w:ascii="Arial" w:hAnsi="Arial" w:cs="Arial"/>
        </w:rPr>
        <w:t>;</w:t>
      </w:r>
    </w:p>
    <w:p w:rsidR="00A32763" w:rsidRPr="00AF51B3" w:rsidRDefault="008303F7"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f</w:t>
      </w:r>
      <w:r w:rsidR="00514A4D" w:rsidRPr="00AF51B3">
        <w:rPr>
          <w:rFonts w:ascii="Arial" w:hAnsi="Arial" w:cs="Arial"/>
        </w:rPr>
        <w:t xml:space="preserve">) Testar o funcionamento do objeto licitado, quando dor o caso, </w:t>
      </w:r>
      <w:r w:rsidR="00A32763" w:rsidRPr="00AF51B3">
        <w:rPr>
          <w:rFonts w:ascii="Arial" w:hAnsi="Arial" w:cs="Arial"/>
        </w:rPr>
        <w:t>e registrar a conformidade em documento;</w:t>
      </w:r>
    </w:p>
    <w:p w:rsidR="00A32763" w:rsidRPr="00AF51B3" w:rsidRDefault="008303F7"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g</w:t>
      </w:r>
      <w:r w:rsidR="00A32763" w:rsidRPr="00AF51B3">
        <w:rPr>
          <w:rFonts w:ascii="Arial" w:hAnsi="Arial" w:cs="Arial"/>
        </w:rPr>
        <w:t>) Analisar, conferir e atestar as notas fiscais</w:t>
      </w:r>
      <w:r w:rsidR="006B34A2" w:rsidRPr="00AF51B3">
        <w:rPr>
          <w:rFonts w:ascii="Arial" w:hAnsi="Arial" w:cs="Arial"/>
        </w:rPr>
        <w:t xml:space="preserve"> e </w:t>
      </w:r>
      <w:r w:rsidR="00A32763" w:rsidRPr="00AF51B3">
        <w:rPr>
          <w:rFonts w:ascii="Arial" w:hAnsi="Arial" w:cs="Arial"/>
        </w:rPr>
        <w:t>Encaminhar a documentação à unidade corresponde para pagamento;</w:t>
      </w:r>
    </w:p>
    <w:p w:rsidR="00A32763" w:rsidRPr="00AF51B3" w:rsidRDefault="006B34A2" w:rsidP="00A32763">
      <w:pPr>
        <w:pStyle w:val="PargrafodaLista"/>
        <w:tabs>
          <w:tab w:val="left" w:pos="284"/>
        </w:tabs>
        <w:spacing w:before="240" w:line="360" w:lineRule="auto"/>
        <w:ind w:left="0"/>
        <w:jc w:val="both"/>
        <w:rPr>
          <w:rFonts w:ascii="Arial" w:hAnsi="Arial" w:cs="Arial"/>
        </w:rPr>
      </w:pPr>
      <w:r w:rsidRPr="00AF51B3">
        <w:rPr>
          <w:rFonts w:ascii="Arial" w:hAnsi="Arial" w:cs="Arial"/>
        </w:rPr>
        <w:t>h</w:t>
      </w:r>
      <w:r w:rsidR="00A32763" w:rsidRPr="00AF51B3">
        <w:rPr>
          <w:rFonts w:ascii="Arial" w:hAnsi="Arial" w:cs="Arial"/>
        </w:rPr>
        <w:t>) Comunicar à Administração eventual subcontratação da execução, sem previsão editalícia ou sem conhecimento da Administração;</w:t>
      </w:r>
    </w:p>
    <w:p w:rsidR="00A32763" w:rsidRPr="00AF51B3" w:rsidRDefault="006B34A2" w:rsidP="00A32763">
      <w:pPr>
        <w:pStyle w:val="PargrafodaLista"/>
        <w:tabs>
          <w:tab w:val="left" w:pos="426"/>
          <w:tab w:val="left" w:pos="851"/>
        </w:tabs>
        <w:spacing w:before="240" w:line="360" w:lineRule="auto"/>
        <w:ind w:left="0"/>
        <w:jc w:val="both"/>
        <w:rPr>
          <w:rFonts w:ascii="Arial" w:hAnsi="Arial" w:cs="Arial"/>
        </w:rPr>
      </w:pPr>
      <w:r w:rsidRPr="00AF51B3">
        <w:rPr>
          <w:rFonts w:ascii="Arial" w:hAnsi="Arial" w:cs="Arial"/>
        </w:rPr>
        <w:t>i</w:t>
      </w:r>
      <w:r w:rsidR="00FC54DE" w:rsidRPr="00AF51B3">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AF51B3">
        <w:rPr>
          <w:rFonts w:ascii="Arial" w:hAnsi="Arial" w:cs="Arial"/>
        </w:rPr>
        <w:t xml:space="preserve">  </w:t>
      </w:r>
      <w:proofErr w:type="gramEnd"/>
      <w:r w:rsidR="00FC54DE" w:rsidRPr="00AF51B3">
        <w:rPr>
          <w:rFonts w:ascii="Arial" w:hAnsi="Arial" w:cs="Arial"/>
        </w:rPr>
        <w:t>local de trabalho, e na hipótese de descumprimento, comunicar a administração para promoção do possível processo punitivo contratual;</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t>j</w:t>
      </w:r>
      <w:r w:rsidR="00A32763" w:rsidRPr="00AF51B3">
        <w:rPr>
          <w:rFonts w:ascii="Arial" w:hAnsi="Arial" w:cs="Arial"/>
        </w:rPr>
        <w:t xml:space="preserve">) Exigir, por intermédio do preposto da </w:t>
      </w:r>
      <w:r w:rsidR="00FD53B0" w:rsidRPr="00AF51B3">
        <w:rPr>
          <w:rFonts w:ascii="Arial" w:hAnsi="Arial" w:cs="Arial"/>
        </w:rPr>
        <w:t>compromissária</w:t>
      </w:r>
      <w:r w:rsidR="00A32763" w:rsidRPr="00AF51B3">
        <w:rPr>
          <w:rFonts w:ascii="Arial" w:hAnsi="Arial" w:cs="Arial"/>
        </w:rPr>
        <w:t xml:space="preserve"> a utilização de crachá e de uniforme pelos empregados da </w:t>
      </w:r>
      <w:r w:rsidR="00FD53B0" w:rsidRPr="00AF51B3">
        <w:rPr>
          <w:rFonts w:ascii="Arial" w:hAnsi="Arial" w:cs="Arial"/>
        </w:rPr>
        <w:t>compromissária</w:t>
      </w:r>
      <w:r w:rsidR="00A32763" w:rsidRPr="00AF51B3">
        <w:rPr>
          <w:rFonts w:ascii="Arial" w:hAnsi="Arial" w:cs="Arial"/>
        </w:rPr>
        <w:t>, quando for o caso, e conduta compatível com o serviço público, pautado pela ética e urbanidade no atendimento;</w:t>
      </w:r>
    </w:p>
    <w:p w:rsidR="00A32763" w:rsidRPr="00AF51B3" w:rsidRDefault="006B34A2" w:rsidP="00A32763">
      <w:pPr>
        <w:pStyle w:val="PargrafodaLista"/>
        <w:tabs>
          <w:tab w:val="left" w:pos="426"/>
        </w:tabs>
        <w:spacing w:before="240" w:line="360" w:lineRule="auto"/>
        <w:ind w:left="0"/>
        <w:jc w:val="both"/>
        <w:rPr>
          <w:rFonts w:ascii="Arial" w:hAnsi="Arial" w:cs="Arial"/>
        </w:rPr>
      </w:pPr>
      <w:r w:rsidRPr="00AF51B3">
        <w:rPr>
          <w:rFonts w:ascii="Arial" w:hAnsi="Arial" w:cs="Arial"/>
        </w:rPr>
        <w:lastRenderedPageBreak/>
        <w:t>k</w:t>
      </w:r>
      <w:r w:rsidR="00A32763" w:rsidRPr="00AF51B3">
        <w:rPr>
          <w:rFonts w:ascii="Arial" w:hAnsi="Arial" w:cs="Arial"/>
        </w:rPr>
        <w:t xml:space="preserve">) Cobrar da </w:t>
      </w:r>
      <w:r w:rsidR="00FD53B0" w:rsidRPr="00AF51B3">
        <w:rPr>
          <w:rFonts w:ascii="Arial" w:hAnsi="Arial" w:cs="Arial"/>
        </w:rPr>
        <w:t>compromissária</w:t>
      </w:r>
      <w:r w:rsidR="00A32763" w:rsidRPr="00AF51B3">
        <w:rPr>
          <w:rFonts w:ascii="Arial" w:hAnsi="Arial" w:cs="Arial"/>
        </w:rPr>
        <w:t>, quando se tratar de obras, o Diário de obras, cujas folhas deverão estar devidamente numeradas e assinadas pelas partes, e onde serão feitas as anotações diárias sobre o andamento dos trabalhos tais como: Indicação técnica. Início e término de etapas de</w:t>
      </w:r>
      <w:r w:rsidR="00514A4D" w:rsidRPr="00AF51B3">
        <w:rPr>
          <w:rFonts w:ascii="Arial" w:hAnsi="Arial" w:cs="Arial"/>
        </w:rPr>
        <w:t xml:space="preserve"> entrega do objeto ou</w:t>
      </w:r>
      <w:r w:rsidR="00A32763" w:rsidRPr="00AF51B3">
        <w:rPr>
          <w:rFonts w:ascii="Arial" w:hAnsi="Arial" w:cs="Arial"/>
        </w:rPr>
        <w:t xml:space="preserve"> serviço, causas e datas de início e término de eventuais interrupções</w:t>
      </w:r>
      <w:r w:rsidR="003D7587" w:rsidRPr="00AF51B3">
        <w:rPr>
          <w:rFonts w:ascii="Arial" w:hAnsi="Arial" w:cs="Arial"/>
        </w:rPr>
        <w:t xml:space="preserve">, </w:t>
      </w:r>
      <w:r w:rsidR="00A32763" w:rsidRPr="00AF51B3">
        <w:rPr>
          <w:rFonts w:ascii="Arial" w:hAnsi="Arial" w:cs="Arial"/>
        </w:rPr>
        <w:t>recebimento de material e demais assuntos que requerem providência</w:t>
      </w:r>
      <w:r w:rsidR="00E36BA7" w:rsidRPr="00AF51B3">
        <w:rPr>
          <w:rFonts w:ascii="Arial" w:hAnsi="Arial" w:cs="Arial"/>
        </w:rPr>
        <w:t xml:space="preserve">; </w:t>
      </w:r>
    </w:p>
    <w:p w:rsidR="002C632E" w:rsidRPr="00AF51B3" w:rsidRDefault="006B34A2" w:rsidP="002C632E">
      <w:pPr>
        <w:pStyle w:val="PargrafodaLista"/>
        <w:tabs>
          <w:tab w:val="left" w:pos="426"/>
        </w:tabs>
        <w:spacing w:before="240" w:line="360" w:lineRule="auto"/>
        <w:ind w:left="0"/>
        <w:jc w:val="both"/>
        <w:rPr>
          <w:rFonts w:ascii="Arial" w:hAnsi="Arial" w:cs="Arial"/>
        </w:rPr>
      </w:pPr>
      <w:r w:rsidRPr="00AF51B3">
        <w:rPr>
          <w:rFonts w:ascii="Arial" w:hAnsi="Arial" w:cs="Arial"/>
        </w:rPr>
        <w:t>l</w:t>
      </w:r>
      <w:r w:rsidR="00A32763" w:rsidRPr="00AF51B3">
        <w:rPr>
          <w:rFonts w:ascii="Arial" w:hAnsi="Arial" w:cs="Arial"/>
        </w:rPr>
        <w:t xml:space="preserve">) Zelar para que </w:t>
      </w:r>
      <w:r w:rsidR="0038374A" w:rsidRPr="00AF51B3">
        <w:rPr>
          <w:rFonts w:ascii="Arial" w:hAnsi="Arial" w:cs="Arial"/>
        </w:rPr>
        <w:t>a compromissária</w:t>
      </w:r>
      <w:r w:rsidR="00A32763" w:rsidRPr="00AF51B3">
        <w:rPr>
          <w:rFonts w:ascii="Arial" w:hAnsi="Arial" w:cs="Arial"/>
        </w:rPr>
        <w:t xml:space="preserve"> registre as ocorrências referidas no item anterior no Diário de obra, com vista a compor o processo e servir como documento para </w:t>
      </w:r>
      <w:proofErr w:type="gramStart"/>
      <w:r w:rsidR="00A32763" w:rsidRPr="00AF51B3">
        <w:rPr>
          <w:rFonts w:ascii="Arial" w:hAnsi="Arial" w:cs="Arial"/>
        </w:rPr>
        <w:t>dirimir dúvidas</w:t>
      </w:r>
      <w:proofErr w:type="gramEnd"/>
      <w:r w:rsidR="00A32763" w:rsidRPr="00AF51B3">
        <w:rPr>
          <w:rFonts w:ascii="Arial" w:hAnsi="Arial" w:cs="Arial"/>
        </w:rPr>
        <w:t xml:space="preserve"> e embasar informações acerca de eventuais reivindicações futuras.</w:t>
      </w:r>
    </w:p>
    <w:p w:rsidR="002C632E" w:rsidRPr="00AC20B0" w:rsidRDefault="006B34A2" w:rsidP="00AC20B0">
      <w:pPr>
        <w:spacing w:line="360" w:lineRule="auto"/>
        <w:jc w:val="both"/>
        <w:rPr>
          <w:rFonts w:ascii="Arial" w:eastAsia="Arial Unicode MS" w:hAnsi="Arial"/>
          <w:b/>
        </w:rPr>
      </w:pPr>
      <w:r w:rsidRPr="00AF51B3">
        <w:rPr>
          <w:rFonts w:ascii="Arial" w:hAnsi="Arial" w:cs="Arial"/>
        </w:rPr>
        <w:t>m</w:t>
      </w:r>
      <w:r w:rsidR="002C632E" w:rsidRPr="00AF51B3">
        <w:rPr>
          <w:rFonts w:ascii="Arial" w:hAnsi="Arial" w:cs="Arial"/>
        </w:rPr>
        <w:t xml:space="preserve">) Na ausência do servidor </w:t>
      </w:r>
      <w:proofErr w:type="gramStart"/>
      <w:r w:rsidR="002C632E" w:rsidRPr="00AF51B3">
        <w:rPr>
          <w:rFonts w:ascii="Arial" w:hAnsi="Arial" w:cs="Arial"/>
        </w:rPr>
        <w:t>supra designado</w:t>
      </w:r>
      <w:proofErr w:type="gramEnd"/>
      <w:r w:rsidR="002C632E" w:rsidRPr="00AF51B3">
        <w:rPr>
          <w:rFonts w:ascii="Arial" w:hAnsi="Arial" w:cs="Arial"/>
        </w:rPr>
        <w:t xml:space="preserve">, fica designado como suplente a servidora </w:t>
      </w:r>
      <w:sdt>
        <w:sdtPr>
          <w:rPr>
            <w:rFonts w:ascii="Arial" w:eastAsiaTheme="minorHAnsi" w:hAnsi="Arial" w:cs="Arial"/>
            <w:color w:val="000000"/>
            <w:lang w:eastAsia="en-US"/>
          </w:rPr>
          <w:alias w:val="FISCAL SUPLENTE"/>
          <w:tag w:val="FISCAL SUPLENTE"/>
          <w:id w:val="877359617"/>
          <w:placeholder>
            <w:docPart w:val="29811EDB2CA143019118E62C9BD0CA69"/>
          </w:placeholder>
          <w:text/>
        </w:sdtPr>
        <w:sdtContent>
          <w:r w:rsidR="00D24A2B">
            <w:rPr>
              <w:rFonts w:ascii="Arial" w:eastAsiaTheme="minorHAnsi" w:hAnsi="Arial" w:cs="Arial"/>
              <w:color w:val="000000"/>
              <w:lang w:eastAsia="en-US"/>
            </w:rPr>
            <w:t>Bruna Helena de Alcântara</w:t>
          </w:r>
        </w:sdtContent>
      </w:sdt>
      <w:r w:rsidR="002C632E" w:rsidRPr="00AF51B3">
        <w:rPr>
          <w:rFonts w:ascii="Arial" w:hAnsi="Arial" w:cs="Arial"/>
        </w:rPr>
        <w:t xml:space="preserve">, </w:t>
      </w:r>
      <w:r w:rsidR="00D24A2B" w:rsidRPr="00D24A2B">
        <w:rPr>
          <w:rFonts w:ascii="Arial" w:eastAsiaTheme="minorHAnsi" w:hAnsi="Arial" w:cs="Arial"/>
          <w:color w:val="000000"/>
          <w:lang w:eastAsia="en-US"/>
        </w:rPr>
        <w:t>cargo: Agente Administrativo</w:t>
      </w:r>
      <w:r w:rsidR="00D24A2B">
        <w:rPr>
          <w:rFonts w:ascii="Arial" w:hAnsi="Arial" w:cs="Arial"/>
        </w:rPr>
        <w:t xml:space="preserve">, </w:t>
      </w:r>
      <w:r w:rsidR="002C632E" w:rsidRPr="00AF51B3">
        <w:rPr>
          <w:rFonts w:ascii="Arial" w:hAnsi="Arial" w:cs="Arial"/>
        </w:rPr>
        <w:t xml:space="preserve">matrícula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0C467B">
            <w:rPr>
              <w:rStyle w:val="ARIAL120"/>
            </w:rPr>
            <w:t>15.543</w:t>
          </w:r>
        </w:sdtContent>
      </w:sdt>
      <w:r w:rsidR="002C632E" w:rsidRPr="00AF51B3">
        <w:rPr>
          <w:rFonts w:ascii="Arial" w:hAnsi="Arial" w:cs="Arial"/>
        </w:rPr>
        <w:t>.</w:t>
      </w:r>
    </w:p>
    <w:p w:rsidR="00844732" w:rsidRPr="00AF51B3" w:rsidRDefault="00844732" w:rsidP="00844732">
      <w:pPr>
        <w:spacing w:before="240" w:line="276" w:lineRule="auto"/>
        <w:rPr>
          <w:rFonts w:ascii="Arial" w:hAnsi="Arial" w:cs="Arial"/>
        </w:rPr>
      </w:pPr>
      <w:r w:rsidRPr="00AF51B3">
        <w:rPr>
          <w:rFonts w:ascii="Arial" w:hAnsi="Arial" w:cs="Arial"/>
        </w:rPr>
        <w:t xml:space="preserve">E, assim, após ciência da designação, o presente instrumento de 02 (duas) </w:t>
      </w:r>
      <w:proofErr w:type="gramStart"/>
      <w:r w:rsidRPr="00AF51B3">
        <w:rPr>
          <w:rFonts w:ascii="Arial" w:hAnsi="Arial" w:cs="Arial"/>
        </w:rPr>
        <w:t>vias</w:t>
      </w:r>
      <w:proofErr w:type="gramEnd"/>
      <w:r w:rsidRPr="00AF51B3">
        <w:rPr>
          <w:rFonts w:ascii="Arial" w:hAnsi="Arial" w:cs="Arial"/>
        </w:rPr>
        <w:t xml:space="preserve"> de igual teor e forma.</w:t>
      </w:r>
    </w:p>
    <w:p w:rsidR="00BC402E" w:rsidRPr="00AF51B3" w:rsidRDefault="00BC402E" w:rsidP="00AB3ABB">
      <w:pPr>
        <w:tabs>
          <w:tab w:val="left" w:pos="7434"/>
        </w:tabs>
        <w:spacing w:before="240"/>
        <w:rPr>
          <w:rFonts w:ascii="Arial" w:hAnsi="Arial" w:cs="Arial"/>
        </w:rPr>
      </w:pPr>
      <w:r w:rsidRPr="00AF51B3">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0C467B">
            <w:rPr>
              <w:rStyle w:val="ARIAL12semnegrito"/>
              <w:rFonts w:cs="Arial"/>
            </w:rPr>
            <w:t>______ de ____________________ de _________</w:t>
          </w:r>
        </w:sdtContent>
      </w:sdt>
      <w:proofErr w:type="gramStart"/>
      <w:r w:rsidR="00AB3ABB" w:rsidRPr="00AF51B3">
        <w:rPr>
          <w:rStyle w:val="ARIAL12semnegrito"/>
          <w:rFonts w:cs="Arial"/>
        </w:rPr>
        <w:tab/>
      </w:r>
      <w:proofErr w:type="gramEnd"/>
    </w:p>
    <w:p w:rsidR="00BC402E" w:rsidRPr="00AF51B3" w:rsidRDefault="00BC402E" w:rsidP="00BC402E">
      <w:pPr>
        <w:spacing w:before="240" w:line="276" w:lineRule="auto"/>
        <w:jc w:val="center"/>
        <w:rPr>
          <w:rFonts w:ascii="Arial" w:hAnsi="Arial" w:cs="Arial"/>
        </w:rPr>
      </w:pPr>
    </w:p>
    <w:p w:rsidR="00BC402E" w:rsidRPr="00AF51B3" w:rsidRDefault="00BC402E" w:rsidP="00BC402E">
      <w:pPr>
        <w:spacing w:before="240" w:line="276" w:lineRule="auto"/>
        <w:jc w:val="center"/>
        <w:rPr>
          <w:rFonts w:ascii="Arial" w:hAnsi="Arial" w:cs="Arial"/>
        </w:rPr>
      </w:pPr>
      <w:r w:rsidRPr="00AF51B3">
        <w:rPr>
          <w:rFonts w:ascii="Arial" w:hAnsi="Arial" w:cs="Arial"/>
        </w:rPr>
        <w:t>___________________________</w:t>
      </w:r>
    </w:p>
    <w:p w:rsidR="00BC402E" w:rsidRPr="00AF51B3" w:rsidRDefault="00F64C84"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DC1386">
            <w:rPr>
              <w:rFonts w:ascii="Arial" w:eastAsia="Arial Unicode MS" w:hAnsi="Arial" w:cs="Arial"/>
              <w:b/>
            </w:rPr>
            <w:t>GUSTAVO ALEXEY BOHER LOPES</w:t>
          </w:r>
        </w:sdtContent>
      </w:sdt>
    </w:p>
    <w:p w:rsidR="00BC402E" w:rsidRPr="00AF51B3" w:rsidRDefault="00BC402E" w:rsidP="00BC402E">
      <w:pPr>
        <w:jc w:val="center"/>
        <w:rPr>
          <w:rFonts w:ascii="Arial" w:eastAsia="Arial Unicode MS" w:hAnsi="Arial" w:cs="Arial"/>
          <w:b/>
        </w:rPr>
      </w:pPr>
      <w:r w:rsidRPr="00AF51B3">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p>
    <w:p w:rsidR="00BC402E" w:rsidRPr="00AF51B3" w:rsidRDefault="00BC402E" w:rsidP="00BC402E">
      <w:pPr>
        <w:spacing w:line="360" w:lineRule="auto"/>
        <w:jc w:val="center"/>
        <w:rPr>
          <w:rFonts w:ascii="Arial" w:hAnsi="Arial" w:cs="Arial"/>
          <w:b/>
        </w:rPr>
      </w:pPr>
    </w:p>
    <w:p w:rsidR="00A32763" w:rsidRPr="00AF51B3" w:rsidRDefault="00B62451" w:rsidP="00A32763">
      <w:pPr>
        <w:spacing w:before="240" w:line="360" w:lineRule="auto"/>
        <w:jc w:val="center"/>
        <w:rPr>
          <w:rFonts w:ascii="Arial" w:hAnsi="Arial" w:cs="Arial"/>
          <w:b/>
        </w:rPr>
      </w:pPr>
      <w:r w:rsidRPr="00AF51B3">
        <w:rPr>
          <w:rFonts w:ascii="Arial" w:hAnsi="Arial" w:cs="Arial"/>
          <w:b/>
        </w:rPr>
        <w:t>C</w:t>
      </w:r>
      <w:r w:rsidR="00A32763" w:rsidRPr="00AF51B3">
        <w:rPr>
          <w:rFonts w:ascii="Arial" w:hAnsi="Arial" w:cs="Arial"/>
          <w:b/>
        </w:rPr>
        <w:t>IÊNCIA DO SERVIDOR DESIGNADO</w:t>
      </w:r>
    </w:p>
    <w:p w:rsidR="00A32763" w:rsidRPr="00AC20B0" w:rsidRDefault="00A32763" w:rsidP="00AC20B0">
      <w:pPr>
        <w:spacing w:line="360" w:lineRule="auto"/>
        <w:jc w:val="both"/>
        <w:rPr>
          <w:rFonts w:ascii="Arial" w:eastAsia="Arial Unicode MS" w:hAnsi="Arial" w:cs="Arial"/>
          <w:b/>
        </w:rPr>
      </w:pPr>
      <w:r w:rsidRPr="00AF51B3">
        <w:rPr>
          <w:rFonts w:ascii="Arial" w:hAnsi="Arial" w:cs="Arial"/>
        </w:rPr>
        <w:t xml:space="preserve">Eu, </w:t>
      </w:r>
      <w:sdt>
        <w:sdtPr>
          <w:rPr>
            <w:rFonts w:ascii="Arial" w:eastAsiaTheme="minorHAnsi" w:hAnsi="Arial" w:cs="Arial"/>
            <w:color w:val="000000"/>
            <w:lang w:eastAsia="en-US"/>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Content>
          <w:r w:rsidR="000C467B" w:rsidRPr="00D24A2B">
            <w:rPr>
              <w:rFonts w:ascii="Arial" w:eastAsiaTheme="minorHAnsi" w:hAnsi="Arial" w:cs="Arial"/>
              <w:color w:val="000000"/>
              <w:lang w:eastAsia="en-US"/>
            </w:rPr>
            <w:t>Guilherme José Garrido, cargo: Médico Veterinário</w:t>
          </w:r>
        </w:sdtContent>
      </w:sdt>
      <w:r w:rsidRPr="00AF51B3">
        <w:rPr>
          <w:rFonts w:ascii="Arial" w:hAnsi="Arial" w:cs="Arial"/>
        </w:rPr>
        <w:t xml:space="preserve">, </w:t>
      </w:r>
      <w:r w:rsidR="00BC402E" w:rsidRPr="00AF51B3">
        <w:rPr>
          <w:rFonts w:ascii="Arial" w:hAnsi="Arial" w:cs="Arial"/>
        </w:rPr>
        <w:t xml:space="preserve">matrícula </w:t>
      </w:r>
      <w:sdt>
        <w:sdtPr>
          <w:rPr>
            <w:rStyle w:val="ARIAL120"/>
            <w:rFonts w:cs="Arial"/>
            <w:b w:val="0"/>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0C467B" w:rsidRPr="00D24A2B">
            <w:rPr>
              <w:rStyle w:val="ARIAL120"/>
              <w:rFonts w:cs="Arial"/>
              <w:b w:val="0"/>
            </w:rPr>
            <w:t>6183</w:t>
          </w:r>
        </w:sdtContent>
      </w:sdt>
      <w:r w:rsidR="00BC402E" w:rsidRPr="00AF51B3">
        <w:rPr>
          <w:rFonts w:ascii="Arial" w:hAnsi="Arial" w:cs="Arial"/>
        </w:rPr>
        <w:t xml:space="preserve">, </w:t>
      </w:r>
      <w:r w:rsidRPr="00AF51B3">
        <w:rPr>
          <w:rFonts w:ascii="Arial" w:hAnsi="Arial" w:cs="Arial"/>
        </w:rPr>
        <w:t>declaro-me ciente da designação ora atribuída, e das funções que s</w:t>
      </w:r>
      <w:r w:rsidR="00AB3ABB" w:rsidRPr="00AF51B3">
        <w:rPr>
          <w:rFonts w:ascii="Arial" w:hAnsi="Arial" w:cs="Arial"/>
        </w:rPr>
        <w:t>ão inerentes</w:t>
      </w:r>
      <w:r w:rsidR="00587936" w:rsidRPr="00AF51B3">
        <w:rPr>
          <w:rFonts w:ascii="Arial" w:hAnsi="Arial" w:cs="Arial"/>
        </w:rPr>
        <w:t xml:space="preserve"> ao encargo</w:t>
      </w:r>
      <w:r w:rsidR="00AB3ABB" w:rsidRPr="00AF51B3">
        <w:rPr>
          <w:rFonts w:ascii="Arial" w:hAnsi="Arial" w:cs="Arial"/>
        </w:rPr>
        <w:t>.</w:t>
      </w: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spacing w:line="360" w:lineRule="auto"/>
        <w:ind w:left="426"/>
        <w:jc w:val="center"/>
        <w:rPr>
          <w:rFonts w:ascii="Arial" w:hAnsi="Arial" w:cs="Arial"/>
          <w:u w:val="single"/>
        </w:rPr>
      </w:pPr>
    </w:p>
    <w:p w:rsidR="00A32763" w:rsidRPr="00AF51B3" w:rsidRDefault="00A32763" w:rsidP="00A32763">
      <w:pPr>
        <w:jc w:val="center"/>
        <w:rPr>
          <w:rFonts w:ascii="Arial" w:hAnsi="Arial" w:cs="Arial"/>
          <w:u w:val="single"/>
        </w:rPr>
      </w:pPr>
      <w:r w:rsidRPr="00AF51B3">
        <w:rPr>
          <w:rFonts w:ascii="Arial" w:hAnsi="Arial" w:cs="Arial"/>
          <w:u w:val="single"/>
        </w:rPr>
        <w:t>__________________________________</w:t>
      </w:r>
    </w:p>
    <w:p w:rsidR="00A32763" w:rsidRPr="00EF1013" w:rsidRDefault="00A32763" w:rsidP="00A32763">
      <w:pPr>
        <w:jc w:val="center"/>
        <w:rPr>
          <w:rFonts w:ascii="Arial" w:hAnsi="Arial" w:cs="Arial"/>
        </w:rPr>
      </w:pPr>
      <w:r w:rsidRPr="00AF51B3">
        <w:rPr>
          <w:rFonts w:ascii="Arial" w:hAnsi="Arial" w:cs="Arial"/>
        </w:rPr>
        <w:t>Assinatura do Fiscal</w:t>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r w:rsidRPr="00AF51B3">
        <w:rPr>
          <w:rFonts w:ascii="Arial" w:hAnsi="Arial" w:cs="Arial"/>
        </w:rPr>
        <w:softHyphen/>
      </w:r>
    </w:p>
    <w:p w:rsidR="001538A7" w:rsidRPr="00EF1013" w:rsidRDefault="001538A7">
      <w:pPr>
        <w:spacing w:after="200" w:line="276" w:lineRule="auto"/>
        <w:rPr>
          <w:rFonts w:ascii="Arial" w:eastAsia="Arial Unicode MS" w:hAnsi="Arial" w:cs="Arial"/>
          <w:b/>
        </w:rPr>
      </w:pPr>
      <w:r w:rsidRPr="00EF1013">
        <w:rPr>
          <w:rFonts w:ascii="Arial" w:eastAsia="Arial Unicode MS" w:hAnsi="Arial" w:cs="Arial"/>
          <w:b/>
        </w:rPr>
        <w:br w:type="page"/>
      </w:r>
    </w:p>
    <w:p w:rsidR="00C077E0" w:rsidRPr="00EF1013" w:rsidRDefault="00097286" w:rsidP="00C077E0">
      <w:pPr>
        <w:spacing w:line="360" w:lineRule="auto"/>
        <w:jc w:val="center"/>
        <w:rPr>
          <w:rFonts w:ascii="Arial" w:eastAsia="Arial Unicode MS" w:hAnsi="Arial" w:cs="Arial"/>
          <w:b/>
        </w:rPr>
      </w:pPr>
      <w:r>
        <w:rPr>
          <w:rFonts w:ascii="Arial" w:eastAsia="Arial Unicode MS" w:hAnsi="Arial" w:cs="Arial"/>
          <w:b/>
        </w:rPr>
        <w:lastRenderedPageBreak/>
        <w:t xml:space="preserve">ANEXO </w:t>
      </w:r>
      <w:r w:rsidR="00C077E0" w:rsidRPr="00EF1013">
        <w:rPr>
          <w:rFonts w:ascii="Arial" w:eastAsia="Arial Unicode MS" w:hAnsi="Arial" w:cs="Arial"/>
          <w:b/>
        </w:rPr>
        <w:t>X</w:t>
      </w:r>
      <w:r w:rsidR="00C26028">
        <w:rPr>
          <w:rFonts w:ascii="Arial" w:eastAsia="Arial Unicode MS" w:hAnsi="Arial" w:cs="Arial"/>
          <w:b/>
        </w:rPr>
        <w:t>I</w:t>
      </w:r>
    </w:p>
    <w:p w:rsidR="00C077E0" w:rsidRPr="00EF1013"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EF1013">
        <w:rPr>
          <w:rFonts w:ascii="Arial" w:eastAsia="Arial Unicode MS" w:hAnsi="Arial" w:cs="Arial"/>
          <w:b/>
          <w:bCs/>
        </w:rPr>
        <w:t>INSTRUMENTO CONTRATUAL</w:t>
      </w:r>
    </w:p>
    <w:p w:rsidR="00C077E0" w:rsidRPr="00EF101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EF1013"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EF1013">
        <w:rPr>
          <w:rFonts w:ascii="Arial" w:eastAsia="Arial Unicode MS" w:hAnsi="Arial" w:cs="Arial"/>
          <w:b/>
          <w:bCs/>
        </w:rPr>
        <w:t>CONTRATO N.º ____/______</w:t>
      </w:r>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caps/>
        </w:rPr>
      </w:pPr>
      <w:r w:rsidRPr="00EF1013">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DC1386">
            <w:rPr>
              <w:rStyle w:val="Estilo43"/>
              <w:rFonts w:cs="Arial"/>
            </w:rPr>
            <w:t>36/2023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DC1386">
            <w:rPr>
              <w:rStyle w:val="Estilo40"/>
              <w:rFonts w:cs="Arial"/>
            </w:rPr>
            <w:t>43.463/2023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DC1386">
            <w:rPr>
              <w:rStyle w:val="Estilo41"/>
              <w:rFonts w:cs="Arial"/>
            </w:rPr>
            <w:t>1.157/2023</w:t>
          </w:r>
        </w:sdtContent>
      </w:sdt>
    </w:p>
    <w:p w:rsidR="003206B8" w:rsidRPr="00EF1013" w:rsidRDefault="003206B8" w:rsidP="003206B8">
      <w:pPr>
        <w:tabs>
          <w:tab w:val="center" w:pos="3686"/>
          <w:tab w:val="left" w:pos="3828"/>
        </w:tabs>
        <w:spacing w:line="360" w:lineRule="auto"/>
        <w:ind w:left="3828"/>
        <w:jc w:val="both"/>
        <w:rPr>
          <w:rFonts w:ascii="Arial" w:eastAsia="Arial Unicode MS" w:hAnsi="Arial" w:cs="Arial"/>
          <w:b/>
          <w:bCs/>
        </w:rPr>
      </w:pPr>
      <w:r w:rsidRPr="00EF1013">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DC1386">
            <w:rPr>
              <w:rStyle w:val="Estilo42"/>
              <w:rFonts w:cs="Arial"/>
            </w:rPr>
            <w:t>175/2023</w:t>
          </w:r>
        </w:sdtContent>
      </w:sdt>
    </w:p>
    <w:p w:rsidR="00D24A2B" w:rsidRDefault="003206B8" w:rsidP="003206B8">
      <w:pPr>
        <w:tabs>
          <w:tab w:val="left" w:pos="3828"/>
        </w:tabs>
        <w:spacing w:line="360" w:lineRule="auto"/>
        <w:ind w:left="3828" w:right="-1"/>
        <w:contextualSpacing/>
        <w:jc w:val="both"/>
        <w:rPr>
          <w:rFonts w:ascii="Arial" w:eastAsia="Arial Unicode MS" w:hAnsi="Arial" w:cs="Arial"/>
          <w:b/>
          <w:bCs/>
        </w:rPr>
      </w:pPr>
      <w:r w:rsidRPr="00EF1013">
        <w:rPr>
          <w:rFonts w:ascii="Arial" w:eastAsia="Arial Unicode MS" w:hAnsi="Arial" w:cs="Arial"/>
          <w:b/>
          <w:bCs/>
        </w:rPr>
        <w:t xml:space="preserve">CONTRATO ENTRE A PREFEITURA DA ESTÂNCIA BALNEÁRIA DE </w:t>
      </w:r>
    </w:p>
    <w:p w:rsidR="003206B8" w:rsidRPr="00EF1013" w:rsidRDefault="003206B8" w:rsidP="003206B8">
      <w:pPr>
        <w:tabs>
          <w:tab w:val="left" w:pos="3828"/>
        </w:tabs>
        <w:spacing w:line="360" w:lineRule="auto"/>
        <w:ind w:left="3828" w:right="-1"/>
        <w:contextualSpacing/>
        <w:jc w:val="both"/>
        <w:rPr>
          <w:rFonts w:ascii="Arial" w:eastAsia="Arial Unicode MS" w:hAnsi="Arial" w:cs="Arial"/>
          <w:b/>
          <w:bCs/>
        </w:rPr>
      </w:pPr>
      <w:r w:rsidRPr="00EF1013">
        <w:rPr>
          <w:rFonts w:ascii="Arial" w:eastAsia="Arial Unicode MS" w:hAnsi="Arial" w:cs="Arial"/>
          <w:b/>
          <w:bCs/>
        </w:rPr>
        <w:t xml:space="preserve">CARAGUATATUBA E A EMPRESA </w:t>
      </w:r>
      <w:r w:rsidR="00F64C84" w:rsidRPr="00EF1013">
        <w:rPr>
          <w:rFonts w:ascii="Arial" w:eastAsia="Arial Unicode MS" w:hAnsi="Arial" w:cs="Arial"/>
          <w:b/>
          <w:bCs/>
        </w:rPr>
        <w:fldChar w:fldCharType="begin">
          <w:ffData>
            <w:name w:val="Texto40"/>
            <w:enabled/>
            <w:calcOnExit w:val="0"/>
            <w:textInput/>
          </w:ffData>
        </w:fldChar>
      </w:r>
      <w:bookmarkStart w:id="28" w:name="Texto40"/>
      <w:r w:rsidRPr="00EF1013">
        <w:rPr>
          <w:rFonts w:ascii="Arial" w:eastAsia="Arial Unicode MS" w:hAnsi="Arial" w:cs="Arial"/>
          <w:b/>
          <w:bCs/>
        </w:rPr>
        <w:instrText xml:space="preserve"> FORMTEXT </w:instrText>
      </w:r>
      <w:r w:rsidR="00F64C84" w:rsidRPr="00EF1013">
        <w:rPr>
          <w:rFonts w:ascii="Arial" w:eastAsia="Arial Unicode MS" w:hAnsi="Arial" w:cs="Arial"/>
          <w:b/>
          <w:bCs/>
        </w:rPr>
      </w:r>
      <w:r w:rsidR="00F64C84" w:rsidRPr="00EF1013">
        <w:rPr>
          <w:rFonts w:ascii="Arial" w:eastAsia="Arial Unicode MS" w:hAnsi="Arial" w:cs="Arial"/>
          <w:b/>
          <w:bCs/>
        </w:rPr>
        <w:fldChar w:fldCharType="separate"/>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Pr="00EF1013">
        <w:rPr>
          <w:rFonts w:ascii="Arial" w:eastAsia="Arial Unicode MS" w:hAnsi="Arial" w:cs="Arial"/>
          <w:b/>
          <w:bCs/>
        </w:rPr>
        <w:t> </w:t>
      </w:r>
      <w:r w:rsidR="00F64C84" w:rsidRPr="00EF1013">
        <w:rPr>
          <w:rFonts w:ascii="Arial" w:eastAsia="Arial Unicode MS" w:hAnsi="Arial" w:cs="Arial"/>
          <w:b/>
          <w:bCs/>
        </w:rPr>
        <w:fldChar w:fldCharType="end"/>
      </w:r>
      <w:bookmarkEnd w:id="28"/>
      <w:r w:rsidRPr="00EF1013">
        <w:rPr>
          <w:rFonts w:ascii="Arial" w:eastAsia="Arial Unicode MS" w:hAnsi="Arial" w:cs="Arial"/>
          <w:b/>
          <w:bCs/>
        </w:rPr>
        <w:t>.</w:t>
      </w:r>
    </w:p>
    <w:p w:rsidR="00D24A2B" w:rsidRDefault="00D24A2B" w:rsidP="00C077E0">
      <w:pPr>
        <w:spacing w:line="360" w:lineRule="auto"/>
        <w:jc w:val="both"/>
        <w:rPr>
          <w:rFonts w:ascii="Arial" w:eastAsia="Arial Unicode MS" w:hAnsi="Arial" w:cs="Arial"/>
        </w:rPr>
      </w:pPr>
    </w:p>
    <w:p w:rsidR="00C077E0" w:rsidRPr="00AC20B0" w:rsidRDefault="00C077E0" w:rsidP="00C077E0">
      <w:pPr>
        <w:spacing w:line="360" w:lineRule="auto"/>
        <w:jc w:val="both"/>
        <w:rPr>
          <w:rFonts w:ascii="Arial" w:eastAsia="Arial Unicode MS" w:hAnsi="Arial"/>
          <w:b/>
        </w:rPr>
      </w:pPr>
      <w:r w:rsidRPr="00EF1013">
        <w:rPr>
          <w:rFonts w:ascii="Arial" w:eastAsia="Arial Unicode MS" w:hAnsi="Arial" w:cs="Arial"/>
        </w:rPr>
        <w:t xml:space="preserve">Pelo presente Instrumento Contratual, de um lado a </w:t>
      </w:r>
      <w:r w:rsidRPr="00EF1013">
        <w:rPr>
          <w:rFonts w:ascii="Arial" w:eastAsia="Arial Unicode MS" w:hAnsi="Arial" w:cs="Arial"/>
          <w:b/>
          <w:bCs/>
        </w:rPr>
        <w:t>PREFEITURA MUNICIPAL DA ESTÂNCIA BALNEÁRIA DE CARAGUATATUBA</w:t>
      </w:r>
      <w:r w:rsidRPr="00EF1013">
        <w:rPr>
          <w:rFonts w:ascii="Arial" w:eastAsia="Arial Unicode MS" w:hAnsi="Arial" w:cs="Arial"/>
        </w:rPr>
        <w:t>, Pessoa Jurídica de Direito Público, inscrita no CNPJ/MF sob nº 46.482.840/</w:t>
      </w:r>
      <w:r w:rsidRPr="004C295A">
        <w:rPr>
          <w:rFonts w:ascii="Arial" w:eastAsia="Arial Unicode MS" w:hAnsi="Arial" w:cs="Arial"/>
        </w:rPr>
        <w:t xml:space="preserve">0001-39, com sede nesta cidade, à Rua Luiz Passos Júnior nº 50, Centro, nos termos do Decreto Municipal nº 649, de 06 de março de 2017, ora representado </w:t>
      </w:r>
      <w:proofErr w:type="gramStart"/>
      <w:r w:rsidR="002C632E" w:rsidRPr="004C295A">
        <w:rPr>
          <w:rFonts w:ascii="Arial" w:eastAsia="Arial Unicode MS" w:hAnsi="Arial" w:cs="Arial"/>
        </w:rPr>
        <w:t>pelo(</w:t>
      </w:r>
      <w:proofErr w:type="gramEnd"/>
      <w:r w:rsidR="002C632E" w:rsidRPr="004C295A">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r w:rsidR="002C632E" w:rsidRPr="004C295A">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DC1386">
            <w:rPr>
              <w:rFonts w:ascii="Arial" w:eastAsia="Arial Unicode MS" w:hAnsi="Arial" w:cs="Arial"/>
              <w:b/>
            </w:rPr>
            <w:t>GUSTAVO ALEXEY BOHER LOPES</w:t>
          </w:r>
        </w:sdtContent>
      </w:sdt>
      <w:r w:rsidRPr="004C295A">
        <w:rPr>
          <w:rFonts w:ascii="Arial" w:eastAsia="Arial Unicode MS" w:hAnsi="Arial" w:cs="Arial"/>
          <w:b/>
          <w:bCs/>
          <w:color w:val="0070C0"/>
        </w:rPr>
        <w:t xml:space="preserve">, </w:t>
      </w:r>
      <w:r w:rsidRPr="004C295A">
        <w:rPr>
          <w:rFonts w:ascii="Arial" w:eastAsia="Arial Unicode MS" w:hAnsi="Arial" w:cs="Arial"/>
        </w:rPr>
        <w:t>brasileiro</w:t>
      </w:r>
      <w:r w:rsidR="00AC20B0">
        <w:rPr>
          <w:rFonts w:ascii="Arial" w:eastAsia="Arial Unicode MS" w:hAnsi="Arial" w:cs="Arial"/>
        </w:rPr>
        <w:t>(a)</w:t>
      </w:r>
      <w:r w:rsidRPr="00EF1013">
        <w:rPr>
          <w:rFonts w:ascii="Arial" w:eastAsia="Arial Unicode MS" w:hAnsi="Arial" w:cs="Arial"/>
        </w:rPr>
        <w:t xml:space="preserve">, portador da Cédula de Identidade RG nº </w:t>
      </w:r>
      <w:sdt>
        <w:sdtPr>
          <w:rPr>
            <w:rStyle w:val="ARIAL12semnegrito"/>
            <w:rFonts w:eastAsia="Arial Unicode MS"/>
            <w:b/>
          </w:rPr>
          <w:alias w:val="RG SECRETÁRIO"/>
          <w:tag w:val="RG SECRETÁRIO"/>
          <w:id w:val="708882037"/>
          <w:placeholder>
            <w:docPart w:val="9B6282E60B3C43BCA8EADB7A33F2A9DA"/>
          </w:placeholder>
          <w:dataBinding w:prefixMappings="xmlns:ns0='http://purl.org/dc/elements/1.1/' xmlns:ns1='http://schemas.openxmlformats.org/package/2006/metadata/core-properties' " w:xpath="/ns1:coreProperties[1]/ns0:subject[1]" w:storeItemID="{6C3C8BC8-F283-45AE-878A-BAB7291924A1}"/>
          <w:text/>
        </w:sdtPr>
        <w:sdtEndPr>
          <w:rPr>
            <w:rStyle w:val="Estilo14"/>
            <w:b w:val="0"/>
            <w:bCs/>
          </w:rPr>
        </w:sdtEndPr>
        <w:sdtContent>
          <w:r w:rsidR="000C467B" w:rsidRPr="00D24A2B">
            <w:rPr>
              <w:rStyle w:val="ARIAL12semnegrito"/>
              <w:rFonts w:eastAsia="Arial Unicode MS"/>
              <w:b/>
            </w:rPr>
            <w:t>07.696.533-4</w:t>
          </w:r>
        </w:sdtContent>
      </w:sdt>
      <w:r w:rsidR="00F6714E" w:rsidRPr="00EF1013">
        <w:rPr>
          <w:rFonts w:ascii="Arial" w:eastAsia="Arial Unicode MS" w:hAnsi="Arial" w:cs="Arial"/>
        </w:rPr>
        <w:t xml:space="preserve"> </w:t>
      </w:r>
      <w:r w:rsidRPr="00EF1013">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dataBinding w:prefixMappings="xmlns:ns0='http://purl.org/dc/elements/1.1/' xmlns:ns1='http://schemas.openxmlformats.org/package/2006/metadata/core-properties' " w:xpath="/ns1:coreProperties[1]/ns1:contentStatus[1]" w:storeItemID="{6C3C8BC8-F283-45AE-878A-BAB7291924A1}"/>
          <w:text/>
        </w:sdtPr>
        <w:sdtContent>
          <w:r w:rsidR="000C467B">
            <w:rPr>
              <w:rStyle w:val="ARIAL120"/>
            </w:rPr>
            <w:t>903.577.797-20</w:t>
          </w:r>
        </w:sdtContent>
      </w:sdt>
      <w:r w:rsidRPr="00EF1013">
        <w:rPr>
          <w:rFonts w:ascii="Arial" w:eastAsia="Arial Unicode MS" w:hAnsi="Arial" w:cs="Arial"/>
        </w:rPr>
        <w:t xml:space="preserve">, denominado simplesmente </w:t>
      </w:r>
      <w:r w:rsidRPr="00EF1013">
        <w:rPr>
          <w:rFonts w:ascii="Arial" w:eastAsia="Arial Unicode MS" w:hAnsi="Arial" w:cs="Arial"/>
          <w:b/>
          <w:bCs/>
        </w:rPr>
        <w:t>CONTRATANTE</w:t>
      </w:r>
      <w:r w:rsidRPr="00EF1013">
        <w:rPr>
          <w:rFonts w:ascii="Arial" w:eastAsia="Arial Unicode MS" w:hAnsi="Arial" w:cs="Arial"/>
          <w:bCs/>
        </w:rPr>
        <w:t>,</w:t>
      </w:r>
      <w:r w:rsidRPr="00EF1013">
        <w:rPr>
          <w:rFonts w:ascii="Arial" w:eastAsia="Arial Unicode MS" w:hAnsi="Arial" w:cs="Arial"/>
        </w:rPr>
        <w:t xml:space="preserve"> e, de outro lado à empresa </w:t>
      </w:r>
      <w:r w:rsidR="00F64C84" w:rsidRPr="00EF1013">
        <w:rPr>
          <w:rFonts w:ascii="Arial" w:eastAsia="Arial Unicode MS" w:hAnsi="Arial" w:cs="Arial"/>
        </w:rPr>
        <w:fldChar w:fldCharType="begin">
          <w:ffData>
            <w:name w:val="Texto136"/>
            <w:enabled/>
            <w:calcOnExit w:val="0"/>
            <w:textInput/>
          </w:ffData>
        </w:fldChar>
      </w:r>
      <w:bookmarkStart w:id="29" w:name="Texto136"/>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29"/>
      <w:r w:rsidRPr="00EF1013">
        <w:rPr>
          <w:rFonts w:ascii="Arial" w:eastAsia="Arial Unicode MS" w:hAnsi="Arial" w:cs="Arial"/>
        </w:rPr>
        <w:t xml:space="preserve">, com sede à Rua/Avenida </w:t>
      </w:r>
      <w:r w:rsidR="00F64C84" w:rsidRPr="00EF1013">
        <w:rPr>
          <w:rFonts w:ascii="Arial" w:eastAsia="Arial Unicode MS" w:hAnsi="Arial" w:cs="Arial"/>
        </w:rPr>
        <w:fldChar w:fldCharType="begin">
          <w:ffData>
            <w:name w:val="Texto137"/>
            <w:enabled/>
            <w:calcOnExit w:val="0"/>
            <w:textInput/>
          </w:ffData>
        </w:fldChar>
      </w:r>
      <w:bookmarkStart w:id="30" w:name="Texto137"/>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30"/>
      <w:r w:rsidRPr="00EF1013">
        <w:rPr>
          <w:rFonts w:ascii="Arial" w:eastAsia="Arial Unicode MS" w:hAnsi="Arial" w:cs="Arial"/>
        </w:rPr>
        <w:t xml:space="preserve">, nº </w:t>
      </w:r>
      <w:r w:rsidR="00F64C84" w:rsidRPr="00EF1013">
        <w:rPr>
          <w:rFonts w:ascii="Arial" w:eastAsia="Arial Unicode MS" w:hAnsi="Arial" w:cs="Arial"/>
        </w:rPr>
        <w:fldChar w:fldCharType="begin">
          <w:ffData>
            <w:name w:val="Texto138"/>
            <w:enabled/>
            <w:calcOnExit w:val="0"/>
            <w:textInput/>
          </w:ffData>
        </w:fldChar>
      </w:r>
      <w:bookmarkStart w:id="31" w:name="Texto138"/>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31"/>
      <w:r w:rsidRPr="00EF1013">
        <w:rPr>
          <w:rFonts w:ascii="Arial" w:eastAsia="Arial Unicode MS" w:hAnsi="Arial" w:cs="Arial"/>
        </w:rPr>
        <w:t xml:space="preserve">, bairro </w:t>
      </w:r>
      <w:r w:rsidR="00F64C84" w:rsidRPr="00EF1013">
        <w:rPr>
          <w:rFonts w:ascii="Arial" w:eastAsia="Arial Unicode MS" w:hAnsi="Arial" w:cs="Arial"/>
        </w:rPr>
        <w:fldChar w:fldCharType="begin">
          <w:ffData>
            <w:name w:val="Texto139"/>
            <w:enabled/>
            <w:calcOnExit w:val="0"/>
            <w:textInput/>
          </w:ffData>
        </w:fldChar>
      </w:r>
      <w:bookmarkStart w:id="32" w:name="Texto139"/>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32"/>
      <w:r w:rsidRPr="00EF1013">
        <w:rPr>
          <w:rFonts w:ascii="Arial" w:eastAsia="Arial Unicode MS" w:hAnsi="Arial" w:cs="Arial"/>
        </w:rPr>
        <w:t xml:space="preserve">, município de </w:t>
      </w:r>
      <w:r w:rsidR="00F64C84" w:rsidRPr="00EF1013">
        <w:rPr>
          <w:rFonts w:ascii="Arial" w:eastAsia="Arial Unicode MS" w:hAnsi="Arial" w:cs="Arial"/>
        </w:rPr>
        <w:fldChar w:fldCharType="begin">
          <w:ffData>
            <w:name w:val="Texto140"/>
            <w:enabled/>
            <w:calcOnExit w:val="0"/>
            <w:textInput/>
          </w:ffData>
        </w:fldChar>
      </w:r>
      <w:bookmarkStart w:id="33" w:name="Texto140"/>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33"/>
      <w:r w:rsidRPr="00EF1013">
        <w:rPr>
          <w:rFonts w:ascii="Arial" w:eastAsia="Arial Unicode MS" w:hAnsi="Arial" w:cs="Arial"/>
        </w:rPr>
        <w:t xml:space="preserve"> - estado </w:t>
      </w:r>
      <w:r w:rsidR="00F64C84" w:rsidRPr="00EF1013">
        <w:rPr>
          <w:rFonts w:ascii="Arial" w:eastAsia="Arial Unicode MS" w:hAnsi="Arial" w:cs="Arial"/>
        </w:rPr>
        <w:fldChar w:fldCharType="begin">
          <w:ffData>
            <w:name w:val="Texto141"/>
            <w:enabled/>
            <w:calcOnExit w:val="0"/>
            <w:textInput/>
          </w:ffData>
        </w:fldChar>
      </w:r>
      <w:bookmarkStart w:id="34" w:name="Texto141"/>
      <w:r w:rsidR="00D217C5" w:rsidRPr="00EF1013">
        <w:rPr>
          <w:rFonts w:ascii="Arial" w:eastAsia="Arial Unicode MS" w:hAnsi="Arial" w:cs="Arial"/>
        </w:rPr>
        <w:instrText xml:space="preserve"> FORMTEXT </w:instrText>
      </w:r>
      <w:r w:rsidR="00F64C84" w:rsidRPr="00EF1013">
        <w:rPr>
          <w:rFonts w:ascii="Arial" w:eastAsia="Arial Unicode MS" w:hAnsi="Arial" w:cs="Arial"/>
        </w:rPr>
      </w:r>
      <w:r w:rsidR="00F64C84" w:rsidRPr="00EF1013">
        <w:rPr>
          <w:rFonts w:ascii="Arial" w:eastAsia="Arial Unicode MS" w:hAnsi="Arial" w:cs="Arial"/>
        </w:rPr>
        <w:fldChar w:fldCharType="separate"/>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D217C5" w:rsidRPr="00EF1013">
        <w:rPr>
          <w:rFonts w:ascii="Arial" w:eastAsia="Arial Unicode MS" w:hAnsi="Arial" w:cs="Arial"/>
          <w:noProof/>
        </w:rPr>
        <w:t> </w:t>
      </w:r>
      <w:r w:rsidR="00F64C84" w:rsidRPr="00EF1013">
        <w:rPr>
          <w:rFonts w:ascii="Arial" w:eastAsia="Arial Unicode MS" w:hAnsi="Arial" w:cs="Arial"/>
        </w:rPr>
        <w:fldChar w:fldCharType="end"/>
      </w:r>
      <w:bookmarkEnd w:id="34"/>
      <w:r w:rsidR="00D217C5" w:rsidRPr="00EF1013">
        <w:rPr>
          <w:rFonts w:ascii="Arial" w:eastAsia="Arial Unicode MS" w:hAnsi="Arial" w:cs="Arial"/>
        </w:rPr>
        <w:t xml:space="preserve">, </w:t>
      </w:r>
      <w:r w:rsidRPr="00EF1013">
        <w:rPr>
          <w:rFonts w:ascii="Arial" w:eastAsia="Arial Unicode MS" w:hAnsi="Arial" w:cs="Arial"/>
        </w:rPr>
        <w:t xml:space="preserve">inscrita </w:t>
      </w:r>
      <w:r w:rsidRPr="00AF51B3">
        <w:rPr>
          <w:rFonts w:ascii="Arial" w:eastAsia="Arial Unicode MS" w:hAnsi="Arial" w:cs="Arial"/>
        </w:rPr>
        <w:t xml:space="preserve">no CNPJ/MF sob nº </w:t>
      </w:r>
      <w:r w:rsidR="00F64C84" w:rsidRPr="00AF51B3">
        <w:rPr>
          <w:rFonts w:ascii="Arial" w:eastAsia="Arial Unicode MS" w:hAnsi="Arial" w:cs="Arial"/>
        </w:rPr>
        <w:fldChar w:fldCharType="begin">
          <w:ffData>
            <w:name w:val="Texto142"/>
            <w:enabled/>
            <w:calcOnExit w:val="0"/>
            <w:textInput/>
          </w:ffData>
        </w:fldChar>
      </w:r>
      <w:bookmarkStart w:id="35" w:name="Texto142"/>
      <w:r w:rsidR="00D217C5"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F64C84" w:rsidRPr="00AF51B3">
        <w:rPr>
          <w:rFonts w:ascii="Arial" w:eastAsia="Arial Unicode MS" w:hAnsi="Arial" w:cs="Arial"/>
        </w:rPr>
        <w:fldChar w:fldCharType="end"/>
      </w:r>
      <w:bookmarkEnd w:id="35"/>
      <w:r w:rsidRPr="00AF51B3">
        <w:rPr>
          <w:rFonts w:ascii="Arial" w:eastAsia="Arial Unicode MS" w:hAnsi="Arial" w:cs="Arial"/>
        </w:rPr>
        <w:t xml:space="preserve">, doravante denominada simplesmente </w:t>
      </w:r>
      <w:r w:rsidRPr="00AF51B3">
        <w:rPr>
          <w:rFonts w:ascii="Arial" w:eastAsia="Arial Unicode MS" w:hAnsi="Arial" w:cs="Arial"/>
          <w:b/>
          <w:bCs/>
        </w:rPr>
        <w:t>CONTRATADA</w:t>
      </w:r>
      <w:r w:rsidRPr="00AF51B3">
        <w:rPr>
          <w:rFonts w:ascii="Arial" w:eastAsia="Arial Unicode MS" w:hAnsi="Arial" w:cs="Arial"/>
        </w:rPr>
        <w:t xml:space="preserve">, representada neste ato pelo Sr. </w:t>
      </w:r>
      <w:r w:rsidR="00F64C84" w:rsidRPr="00AF51B3">
        <w:rPr>
          <w:rFonts w:ascii="Arial" w:eastAsia="Arial Unicode MS" w:hAnsi="Arial" w:cs="Arial"/>
        </w:rPr>
        <w:fldChar w:fldCharType="begin">
          <w:ffData>
            <w:name w:val="Texto143"/>
            <w:enabled/>
            <w:calcOnExit w:val="0"/>
            <w:textInput/>
          </w:ffData>
        </w:fldChar>
      </w:r>
      <w:bookmarkStart w:id="36" w:name="Texto143"/>
      <w:r w:rsidR="00D217C5"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F64C84" w:rsidRPr="00AF51B3">
        <w:rPr>
          <w:rFonts w:ascii="Arial" w:eastAsia="Arial Unicode MS" w:hAnsi="Arial" w:cs="Arial"/>
        </w:rPr>
        <w:fldChar w:fldCharType="end"/>
      </w:r>
      <w:bookmarkEnd w:id="36"/>
      <w:r w:rsidRPr="00AF51B3">
        <w:rPr>
          <w:rFonts w:ascii="Arial" w:eastAsia="Arial Unicode MS" w:hAnsi="Arial" w:cs="Arial"/>
        </w:rPr>
        <w:t xml:space="preserve">, portador da Cédula de Identidade RG nº </w:t>
      </w:r>
      <w:r w:rsidR="00F64C84" w:rsidRPr="00AF51B3">
        <w:rPr>
          <w:rFonts w:ascii="Arial" w:eastAsia="Arial Unicode MS" w:hAnsi="Arial" w:cs="Arial"/>
        </w:rPr>
        <w:fldChar w:fldCharType="begin">
          <w:ffData>
            <w:name w:val="Texto144"/>
            <w:enabled/>
            <w:calcOnExit w:val="0"/>
            <w:textInput/>
          </w:ffData>
        </w:fldChar>
      </w:r>
      <w:bookmarkStart w:id="37" w:name="Texto144"/>
      <w:r w:rsidR="00D217C5"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F64C84" w:rsidRPr="00AF51B3">
        <w:rPr>
          <w:rFonts w:ascii="Arial" w:eastAsia="Arial Unicode MS" w:hAnsi="Arial" w:cs="Arial"/>
        </w:rPr>
        <w:fldChar w:fldCharType="end"/>
      </w:r>
      <w:bookmarkEnd w:id="37"/>
      <w:r w:rsidRPr="00AF51B3">
        <w:rPr>
          <w:rFonts w:ascii="Arial" w:eastAsia="Arial Unicode MS" w:hAnsi="Arial" w:cs="Arial"/>
        </w:rPr>
        <w:t xml:space="preserve"> e do CPF/MF nº </w:t>
      </w:r>
      <w:r w:rsidR="00F64C84" w:rsidRPr="00AF51B3">
        <w:rPr>
          <w:rFonts w:ascii="Arial" w:eastAsia="Arial Unicode MS" w:hAnsi="Arial" w:cs="Arial"/>
        </w:rPr>
        <w:fldChar w:fldCharType="begin">
          <w:ffData>
            <w:name w:val="Texto145"/>
            <w:enabled/>
            <w:calcOnExit w:val="0"/>
            <w:textInput/>
          </w:ffData>
        </w:fldChar>
      </w:r>
      <w:bookmarkStart w:id="38" w:name="Texto145"/>
      <w:r w:rsidR="00D217C5" w:rsidRPr="00AF51B3">
        <w:rPr>
          <w:rFonts w:ascii="Arial" w:eastAsia="Arial Unicode MS" w:hAnsi="Arial" w:cs="Arial"/>
        </w:rPr>
        <w:instrText xml:space="preserve"> FORMTEXT </w:instrText>
      </w:r>
      <w:r w:rsidR="00F64C84" w:rsidRPr="00AF51B3">
        <w:rPr>
          <w:rFonts w:ascii="Arial" w:eastAsia="Arial Unicode MS" w:hAnsi="Arial" w:cs="Arial"/>
        </w:rPr>
      </w:r>
      <w:r w:rsidR="00F64C84" w:rsidRPr="00AF51B3">
        <w:rPr>
          <w:rFonts w:ascii="Arial" w:eastAsia="Arial Unicode MS" w:hAnsi="Arial" w:cs="Arial"/>
        </w:rPr>
        <w:fldChar w:fldCharType="separate"/>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D217C5" w:rsidRPr="00AF51B3">
        <w:rPr>
          <w:rFonts w:ascii="Arial" w:eastAsia="Arial Unicode MS" w:hAnsi="Arial" w:cs="Arial"/>
          <w:noProof/>
        </w:rPr>
        <w:t> </w:t>
      </w:r>
      <w:r w:rsidR="00F64C84" w:rsidRPr="00AF51B3">
        <w:rPr>
          <w:rFonts w:ascii="Arial" w:eastAsia="Arial Unicode MS" w:hAnsi="Arial" w:cs="Arial"/>
        </w:rPr>
        <w:fldChar w:fldCharType="end"/>
      </w:r>
      <w:bookmarkEnd w:id="38"/>
      <w:r w:rsidRPr="00AF51B3">
        <w:rPr>
          <w:rFonts w:ascii="Arial" w:eastAsia="Arial Unicode MS" w:hAnsi="Arial" w:cs="Arial"/>
        </w:rPr>
        <w:t xml:space="preserve">, têm entre si justa e acordada a celebração do presente contrato, vinculando-se as partes ao Edital do Pregão </w:t>
      </w:r>
      <w:r w:rsidR="002C632E" w:rsidRPr="00AF51B3">
        <w:rPr>
          <w:rFonts w:ascii="Arial" w:eastAsia="Arial Unicode MS" w:hAnsi="Arial" w:cs="Arial"/>
        </w:rPr>
        <w:t xml:space="preserve">em epígrafe </w:t>
      </w:r>
      <w:r w:rsidRPr="00AF51B3">
        <w:rPr>
          <w:rFonts w:ascii="Arial" w:eastAsia="Arial Unicode MS" w:hAnsi="Arial" w:cs="Arial"/>
        </w:rPr>
        <w:t>e, mediante as seguintes cláusulas e condições</w:t>
      </w:r>
      <w:r w:rsidR="006A2E1C" w:rsidRPr="00AF51B3">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AF51B3">
        <w:rPr>
          <w:rFonts w:ascii="Arial" w:eastAsia="Arial Unicode MS" w:hAnsi="Arial" w:cs="Arial"/>
          <w:b/>
        </w:rPr>
        <w:t>Lei Federal nº 14.133</w:t>
      </w:r>
      <w:r w:rsidR="006A2E1C" w:rsidRPr="00AF51B3">
        <w:rPr>
          <w:rFonts w:ascii="Arial" w:eastAsia="Arial Unicode MS" w:hAnsi="Arial" w:cs="Arial"/>
        </w:rPr>
        <w:t xml:space="preserve">, de 01/04/2021, </w:t>
      </w:r>
      <w:proofErr w:type="gramStart"/>
      <w:r w:rsidR="006A2E1C" w:rsidRPr="00AF51B3">
        <w:rPr>
          <w:rFonts w:ascii="Arial" w:eastAsia="Arial Unicode MS" w:hAnsi="Arial" w:cs="Arial"/>
        </w:rPr>
        <w:t>pelo Decretos</w:t>
      </w:r>
      <w:proofErr w:type="gramEnd"/>
      <w:r w:rsidR="006A2E1C" w:rsidRPr="00AF51B3">
        <w:rPr>
          <w:rFonts w:ascii="Arial" w:eastAsia="Arial Unicode MS" w:hAnsi="Arial" w:cs="Arial"/>
        </w:rPr>
        <w:t xml:space="preserve"> Municipais </w:t>
      </w:r>
      <w:r w:rsidR="006A2E1C" w:rsidRPr="00AF51B3">
        <w:rPr>
          <w:rFonts w:ascii="Arial" w:eastAsia="Arial Unicode MS" w:hAnsi="Arial" w:cs="Arial"/>
          <w:b/>
        </w:rPr>
        <w:t>nº 1.789</w:t>
      </w:r>
      <w:r w:rsidR="006A2E1C" w:rsidRPr="00AF51B3">
        <w:rPr>
          <w:rFonts w:ascii="Arial" w:eastAsia="Arial Unicode MS" w:hAnsi="Arial" w:cs="Arial"/>
        </w:rPr>
        <w:t xml:space="preserve"> de 11/04/23</w:t>
      </w:r>
    </w:p>
    <w:p w:rsidR="00844732" w:rsidRPr="00EF1013" w:rsidRDefault="00844732" w:rsidP="00C077E0">
      <w:pPr>
        <w:spacing w:line="360" w:lineRule="auto"/>
        <w:jc w:val="both"/>
        <w:rPr>
          <w:rFonts w:ascii="Arial" w:eastAsia="Arial Unicode MS" w:hAnsi="Arial" w:cs="Arial"/>
          <w:b/>
        </w:rPr>
      </w:pPr>
    </w:p>
    <w:p w:rsidR="00C077E0" w:rsidRPr="00EF101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contextualSpacing/>
        <w:jc w:val="both"/>
        <w:rPr>
          <w:rFonts w:ascii="Arial" w:eastAsia="Arial Unicode MS" w:hAnsi="Arial" w:cs="Arial"/>
          <w:b/>
          <w:bCs/>
        </w:rPr>
      </w:pPr>
    </w:p>
    <w:p w:rsidR="00CF04D2" w:rsidRPr="00EF1013"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lastRenderedPageBreak/>
        <w:t>CLÁUSULA PRIMEIRA – OBJETO</w:t>
      </w:r>
    </w:p>
    <w:p w:rsidR="00CF04D2" w:rsidRPr="00420F01" w:rsidRDefault="00BF3AB3" w:rsidP="003E306D">
      <w:pPr>
        <w:pStyle w:val="PargrafodaLista"/>
        <w:numPr>
          <w:ilvl w:val="1"/>
          <w:numId w:val="30"/>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t xml:space="preserve"> </w:t>
      </w:r>
      <w:r w:rsidR="00CF04D2" w:rsidRPr="00EF1013">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FD00C8">
            <w:rPr>
              <w:rStyle w:val="Estilo17"/>
              <w:rFonts w:ascii="Arial" w:eastAsia="Arial Unicode MS" w:hAnsi="Arial" w:cs="Arial"/>
            </w:rPr>
            <w:t>REGISTRO DE PREÇO DE MICROCHIP PARA O PROGRAMA DE CASTRAÇÃO, ADOÇÃO E PROGRAMA DE REGISTRO/IDENTIFICAÇÃO ANIMAL REALIZADO PELO CENTRO DE CONTROLE DE ZOONOSES</w:t>
          </w:r>
        </w:sdtContent>
      </w:sdt>
      <w:r w:rsidR="00CF04D2" w:rsidRPr="00EF1013">
        <w:rPr>
          <w:rFonts w:ascii="Arial" w:eastAsia="Arial Unicode MS" w:hAnsi="Arial" w:cs="Arial"/>
          <w:bCs/>
        </w:rPr>
        <w:t xml:space="preserve">, </w:t>
      </w:r>
      <w:r w:rsidR="00CF04D2" w:rsidRPr="00EF1013">
        <w:rPr>
          <w:rFonts w:ascii="Arial" w:eastAsia="Arial Unicode MS" w:hAnsi="Arial" w:cs="Arial"/>
        </w:rPr>
        <w:t xml:space="preserve">conforme especificações descritas no </w:t>
      </w:r>
      <w:r w:rsidR="00363315">
        <w:rPr>
          <w:rFonts w:ascii="Arial" w:eastAsia="Arial Unicode MS" w:hAnsi="Arial" w:cs="Arial"/>
        </w:rPr>
        <w:t>ANEXO II</w:t>
      </w:r>
      <w:r w:rsidR="00CF04D2" w:rsidRPr="00EF1013">
        <w:rPr>
          <w:rFonts w:ascii="Arial" w:eastAsia="Arial Unicode MS" w:hAnsi="Arial" w:cs="Arial"/>
        </w:rPr>
        <w:t>, que integra o Edital, em todos os seus termos e condições, quando deles a Secretaria requisitante tiver a necessidade, conforme proposta descrita a seguir:</w:t>
      </w:r>
    </w:p>
    <w:p w:rsidR="00420F01" w:rsidRPr="00420F01" w:rsidRDefault="00420F01" w:rsidP="00420F01">
      <w:pPr>
        <w:pStyle w:val="PargrafodaLista"/>
        <w:numPr>
          <w:ilvl w:val="0"/>
          <w:numId w:val="30"/>
        </w:numPr>
        <w:spacing w:line="360" w:lineRule="auto"/>
        <w:jc w:val="both"/>
        <w:rPr>
          <w:rFonts w:ascii="Arial" w:eastAsia="Arial Unicode MS" w:hAnsi="Arial" w:cs="Arial"/>
          <w:color w:val="0070C0"/>
        </w:rPr>
      </w:pPr>
    </w:p>
    <w:tbl>
      <w:tblPr>
        <w:tblW w:w="9072" w:type="dxa"/>
        <w:jc w:val="center"/>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276"/>
        <w:gridCol w:w="992"/>
        <w:gridCol w:w="1559"/>
        <w:gridCol w:w="1560"/>
        <w:gridCol w:w="1417"/>
        <w:gridCol w:w="1559"/>
      </w:tblGrid>
      <w:tr w:rsidR="00D24A2B" w:rsidRPr="002E4324" w:rsidTr="00AC1237">
        <w:trPr>
          <w:trHeight w:val="600"/>
          <w:jc w:val="center"/>
        </w:trPr>
        <w:tc>
          <w:tcPr>
            <w:tcW w:w="709" w:type="dxa"/>
            <w:tcBorders>
              <w:bottom w:val="single" w:sz="4" w:space="0" w:color="auto"/>
            </w:tcBorders>
            <w:shd w:val="clear" w:color="auto" w:fill="D9D9D9"/>
            <w:vAlign w:val="center"/>
          </w:tcPr>
          <w:p w:rsidR="00D24A2B" w:rsidRPr="002E4324" w:rsidRDefault="00D24A2B" w:rsidP="00AC1237">
            <w:pPr>
              <w:spacing w:line="360" w:lineRule="auto"/>
              <w:ind w:left="-392" w:firstLine="83"/>
              <w:jc w:val="right"/>
              <w:rPr>
                <w:rFonts w:ascii="Arial" w:eastAsia="Arial Unicode MS" w:hAnsi="Arial" w:cs="Arial"/>
                <w:b/>
              </w:rPr>
            </w:pPr>
            <w:r>
              <w:rPr>
                <w:rFonts w:ascii="Arial" w:eastAsia="Arial Unicode MS" w:hAnsi="Arial" w:cs="Arial"/>
                <w:b/>
              </w:rPr>
              <w:t>Item</w:t>
            </w:r>
          </w:p>
        </w:tc>
        <w:tc>
          <w:tcPr>
            <w:tcW w:w="1276" w:type="dxa"/>
            <w:tcBorders>
              <w:bottom w:val="single" w:sz="4" w:space="0" w:color="auto"/>
            </w:tcBorders>
            <w:shd w:val="clear" w:color="auto" w:fill="D9D9D9"/>
            <w:vAlign w:val="center"/>
          </w:tcPr>
          <w:p w:rsidR="00D24A2B" w:rsidRPr="002E4324" w:rsidRDefault="00D24A2B" w:rsidP="00AC1237">
            <w:pPr>
              <w:spacing w:line="360" w:lineRule="auto"/>
              <w:ind w:left="-142"/>
              <w:jc w:val="center"/>
              <w:rPr>
                <w:rFonts w:ascii="Arial" w:eastAsia="Arial Unicode MS" w:hAnsi="Arial" w:cs="Arial"/>
                <w:b/>
              </w:rPr>
            </w:pPr>
            <w:r w:rsidRPr="002E4324">
              <w:rPr>
                <w:rFonts w:ascii="Arial" w:eastAsia="Arial Unicode MS" w:hAnsi="Arial" w:cs="Arial"/>
                <w:b/>
              </w:rPr>
              <w:t>Quant.</w:t>
            </w:r>
          </w:p>
        </w:tc>
        <w:tc>
          <w:tcPr>
            <w:tcW w:w="992" w:type="dxa"/>
            <w:tcBorders>
              <w:bottom w:val="single" w:sz="4" w:space="0" w:color="auto"/>
            </w:tcBorders>
            <w:shd w:val="clear" w:color="auto" w:fill="D9D9D9"/>
            <w:vAlign w:val="center"/>
          </w:tcPr>
          <w:p w:rsidR="00D24A2B" w:rsidRPr="002E4324" w:rsidRDefault="00D24A2B" w:rsidP="00AC1237">
            <w:pPr>
              <w:spacing w:line="360" w:lineRule="auto"/>
              <w:ind w:left="-142"/>
              <w:jc w:val="center"/>
              <w:rPr>
                <w:rFonts w:ascii="Arial" w:eastAsia="Arial Unicode MS" w:hAnsi="Arial" w:cs="Arial"/>
                <w:b/>
              </w:rPr>
            </w:pPr>
            <w:proofErr w:type="spellStart"/>
            <w:r w:rsidRPr="002E4324">
              <w:rPr>
                <w:rFonts w:ascii="Arial" w:eastAsia="Arial Unicode MS" w:hAnsi="Arial" w:cs="Arial"/>
                <w:b/>
              </w:rPr>
              <w:t>Unid</w:t>
            </w:r>
            <w:proofErr w:type="spellEnd"/>
            <w:r w:rsidRPr="002E4324">
              <w:rPr>
                <w:rFonts w:ascii="Arial" w:eastAsia="Arial Unicode MS" w:hAnsi="Arial" w:cs="Arial"/>
                <w:b/>
              </w:rPr>
              <w:t>.</w:t>
            </w:r>
          </w:p>
        </w:tc>
        <w:tc>
          <w:tcPr>
            <w:tcW w:w="1559" w:type="dxa"/>
            <w:tcBorders>
              <w:bottom w:val="single" w:sz="4" w:space="0" w:color="auto"/>
            </w:tcBorders>
            <w:shd w:val="clear" w:color="auto" w:fill="D9D9D9"/>
            <w:vAlign w:val="center"/>
          </w:tcPr>
          <w:p w:rsidR="00D24A2B" w:rsidRPr="002E4324" w:rsidRDefault="00D24A2B" w:rsidP="00AC1237">
            <w:pPr>
              <w:spacing w:line="360" w:lineRule="auto"/>
              <w:ind w:left="-142"/>
              <w:jc w:val="center"/>
              <w:rPr>
                <w:rFonts w:ascii="Arial" w:eastAsia="Arial Unicode MS" w:hAnsi="Arial" w:cs="Arial"/>
                <w:b/>
              </w:rPr>
            </w:pPr>
            <w:r w:rsidRPr="002E4324">
              <w:rPr>
                <w:rFonts w:ascii="Arial" w:eastAsia="Arial Unicode MS" w:hAnsi="Arial" w:cs="Arial"/>
                <w:b/>
              </w:rPr>
              <w:t>Descrição</w:t>
            </w:r>
          </w:p>
        </w:tc>
        <w:tc>
          <w:tcPr>
            <w:tcW w:w="1560" w:type="dxa"/>
            <w:tcBorders>
              <w:bottom w:val="single" w:sz="4" w:space="0" w:color="auto"/>
            </w:tcBorders>
            <w:shd w:val="clear" w:color="auto" w:fill="D9D9D9"/>
            <w:vAlign w:val="center"/>
          </w:tcPr>
          <w:p w:rsidR="00D24A2B" w:rsidRPr="002E4324" w:rsidRDefault="00D24A2B" w:rsidP="00AC1237">
            <w:pPr>
              <w:spacing w:line="360" w:lineRule="auto"/>
              <w:ind w:left="-141" w:hanging="285"/>
              <w:jc w:val="center"/>
              <w:rPr>
                <w:rFonts w:ascii="Arial" w:eastAsia="Arial Unicode MS" w:hAnsi="Arial" w:cs="Arial"/>
                <w:b/>
              </w:rPr>
            </w:pPr>
            <w:r w:rsidRPr="002E4324">
              <w:rPr>
                <w:rFonts w:ascii="Arial" w:eastAsia="Arial Unicode MS" w:hAnsi="Arial" w:cs="Arial"/>
                <w:b/>
              </w:rPr>
              <w:t>Marca / Fabricante</w:t>
            </w:r>
          </w:p>
        </w:tc>
        <w:tc>
          <w:tcPr>
            <w:tcW w:w="1417" w:type="dxa"/>
            <w:tcBorders>
              <w:bottom w:val="single" w:sz="4" w:space="0" w:color="auto"/>
            </w:tcBorders>
            <w:shd w:val="clear" w:color="auto" w:fill="D9D9D9"/>
            <w:vAlign w:val="center"/>
          </w:tcPr>
          <w:p w:rsidR="00D24A2B" w:rsidRPr="002E4324" w:rsidRDefault="00D24A2B" w:rsidP="00AC1237">
            <w:pPr>
              <w:spacing w:line="360" w:lineRule="auto"/>
              <w:ind w:left="-142"/>
              <w:jc w:val="center"/>
              <w:rPr>
                <w:rFonts w:ascii="Arial" w:eastAsia="Arial Unicode MS" w:hAnsi="Arial" w:cs="Arial"/>
                <w:b/>
              </w:rPr>
            </w:pPr>
            <w:r w:rsidRPr="002E4324">
              <w:rPr>
                <w:rFonts w:ascii="Arial" w:eastAsia="Arial Unicode MS" w:hAnsi="Arial" w:cs="Arial"/>
                <w:b/>
              </w:rPr>
              <w:t>Valor Unitário R$</w:t>
            </w:r>
          </w:p>
        </w:tc>
        <w:tc>
          <w:tcPr>
            <w:tcW w:w="1559" w:type="dxa"/>
            <w:tcBorders>
              <w:bottom w:val="single" w:sz="4" w:space="0" w:color="auto"/>
            </w:tcBorders>
            <w:shd w:val="clear" w:color="auto" w:fill="D9D9D9"/>
            <w:vAlign w:val="center"/>
          </w:tcPr>
          <w:p w:rsidR="00D24A2B" w:rsidRPr="002E4324" w:rsidRDefault="00D24A2B" w:rsidP="00AC1237">
            <w:pPr>
              <w:spacing w:line="360" w:lineRule="auto"/>
              <w:ind w:left="-142"/>
              <w:jc w:val="center"/>
              <w:rPr>
                <w:rFonts w:ascii="Arial" w:eastAsia="Arial Unicode MS" w:hAnsi="Arial" w:cs="Arial"/>
                <w:b/>
              </w:rPr>
            </w:pPr>
            <w:r w:rsidRPr="002E4324">
              <w:rPr>
                <w:rFonts w:ascii="Arial" w:eastAsia="Arial Unicode MS" w:hAnsi="Arial" w:cs="Arial"/>
                <w:b/>
              </w:rPr>
              <w:t>Valor total do Item R$</w:t>
            </w:r>
          </w:p>
        </w:tc>
      </w:tr>
      <w:tr w:rsidR="00D24A2B" w:rsidRPr="002E4324" w:rsidTr="00AC1237">
        <w:trPr>
          <w:trHeight w:val="297"/>
          <w:jc w:val="center"/>
        </w:trPr>
        <w:tc>
          <w:tcPr>
            <w:tcW w:w="709" w:type="dxa"/>
            <w:tcBorders>
              <w:right w:val="single" w:sz="4" w:space="0" w:color="auto"/>
            </w:tcBorders>
          </w:tcPr>
          <w:p w:rsidR="00D24A2B" w:rsidRPr="002E4324" w:rsidRDefault="00D24A2B" w:rsidP="00AC1237">
            <w:pPr>
              <w:spacing w:line="360" w:lineRule="auto"/>
              <w:ind w:left="-426"/>
              <w:jc w:val="right"/>
              <w:rPr>
                <w:rFonts w:ascii="Arial" w:hAnsi="Arial" w:cs="Arial"/>
              </w:rPr>
            </w:pPr>
          </w:p>
        </w:tc>
        <w:tc>
          <w:tcPr>
            <w:tcW w:w="1276" w:type="dxa"/>
            <w:tcBorders>
              <w:left w:val="single" w:sz="4" w:space="0" w:color="auto"/>
              <w:right w:val="single" w:sz="4" w:space="0" w:color="auto"/>
            </w:tcBorders>
          </w:tcPr>
          <w:p w:rsidR="00D24A2B" w:rsidRPr="002E4324" w:rsidRDefault="00D24A2B" w:rsidP="00AC1237">
            <w:pPr>
              <w:spacing w:line="360" w:lineRule="auto"/>
              <w:ind w:left="-426"/>
              <w:jc w:val="center"/>
              <w:rPr>
                <w:rFonts w:ascii="Arial" w:hAnsi="Arial" w:cs="Arial"/>
              </w:rPr>
            </w:pPr>
          </w:p>
        </w:tc>
        <w:tc>
          <w:tcPr>
            <w:tcW w:w="992" w:type="dxa"/>
            <w:tcBorders>
              <w:left w:val="single" w:sz="4" w:space="0" w:color="auto"/>
              <w:right w:val="single" w:sz="4" w:space="0" w:color="auto"/>
            </w:tcBorders>
          </w:tcPr>
          <w:p w:rsidR="00D24A2B" w:rsidRPr="002E4324" w:rsidRDefault="00D24A2B" w:rsidP="00AC1237">
            <w:pPr>
              <w:spacing w:line="360" w:lineRule="auto"/>
              <w:ind w:left="-426"/>
              <w:jc w:val="cente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vAlign w:val="center"/>
          </w:tcPr>
          <w:p w:rsidR="00D24A2B" w:rsidRPr="002E4324" w:rsidRDefault="00D24A2B" w:rsidP="00AC1237">
            <w:pPr>
              <w:spacing w:line="360" w:lineRule="auto"/>
              <w:ind w:left="-426"/>
              <w:rPr>
                <w:rFonts w:ascii="Arial" w:eastAsia="Arial Unicode MS" w:hAnsi="Arial" w:cs="Arial"/>
              </w:rPr>
            </w:pPr>
          </w:p>
        </w:tc>
        <w:tc>
          <w:tcPr>
            <w:tcW w:w="1560" w:type="dxa"/>
            <w:tcBorders>
              <w:left w:val="single" w:sz="4" w:space="0" w:color="auto"/>
              <w:bottom w:val="single" w:sz="4" w:space="0" w:color="auto"/>
              <w:right w:val="single" w:sz="4" w:space="0" w:color="auto"/>
            </w:tcBorders>
          </w:tcPr>
          <w:p w:rsidR="00D24A2B" w:rsidRPr="002E4324" w:rsidRDefault="00D24A2B" w:rsidP="00AC1237">
            <w:pPr>
              <w:spacing w:line="360" w:lineRule="auto"/>
              <w:ind w:left="-426"/>
              <w:rPr>
                <w:rFonts w:ascii="Arial" w:eastAsia="Arial Unicode MS" w:hAnsi="Arial" w:cs="Arial"/>
              </w:rPr>
            </w:pPr>
          </w:p>
        </w:tc>
        <w:tc>
          <w:tcPr>
            <w:tcW w:w="1417" w:type="dxa"/>
            <w:tcBorders>
              <w:left w:val="single" w:sz="4" w:space="0" w:color="auto"/>
              <w:bottom w:val="single" w:sz="4" w:space="0" w:color="auto"/>
              <w:right w:val="single" w:sz="4" w:space="0" w:color="auto"/>
            </w:tcBorders>
          </w:tcPr>
          <w:p w:rsidR="00D24A2B" w:rsidRPr="002E4324" w:rsidRDefault="00D24A2B" w:rsidP="00AC1237">
            <w:pPr>
              <w:spacing w:line="360" w:lineRule="auto"/>
              <w:ind w:left="-426"/>
              <w:rPr>
                <w:rFonts w:ascii="Arial" w:eastAsia="Arial Unicode MS" w:hAnsi="Arial" w:cs="Arial"/>
              </w:rPr>
            </w:pPr>
          </w:p>
        </w:tc>
        <w:tc>
          <w:tcPr>
            <w:tcW w:w="1559" w:type="dxa"/>
            <w:tcBorders>
              <w:left w:val="single" w:sz="4" w:space="0" w:color="auto"/>
              <w:bottom w:val="single" w:sz="4" w:space="0" w:color="auto"/>
              <w:right w:val="single" w:sz="4" w:space="0" w:color="auto"/>
            </w:tcBorders>
          </w:tcPr>
          <w:p w:rsidR="00D24A2B" w:rsidRPr="002E4324" w:rsidRDefault="00D24A2B" w:rsidP="00AC1237">
            <w:pPr>
              <w:spacing w:line="360" w:lineRule="auto"/>
              <w:ind w:left="-426"/>
              <w:rPr>
                <w:rFonts w:ascii="Arial" w:eastAsia="Arial Unicode MS" w:hAnsi="Arial" w:cs="Arial"/>
              </w:rPr>
            </w:pPr>
          </w:p>
        </w:tc>
      </w:tr>
      <w:tr w:rsidR="00D24A2B" w:rsidRPr="002E4324" w:rsidTr="00AC1237">
        <w:trPr>
          <w:trHeight w:val="289"/>
          <w:jc w:val="center"/>
        </w:trPr>
        <w:tc>
          <w:tcPr>
            <w:tcW w:w="1985" w:type="dxa"/>
            <w:gridSpan w:val="2"/>
            <w:tcBorders>
              <w:right w:val="single" w:sz="4" w:space="0" w:color="auto"/>
            </w:tcBorders>
          </w:tcPr>
          <w:p w:rsidR="00D24A2B" w:rsidRPr="002E4324" w:rsidRDefault="00D24A2B" w:rsidP="00AC1237">
            <w:pPr>
              <w:spacing w:line="360" w:lineRule="auto"/>
              <w:ind w:left="142" w:hanging="142"/>
              <w:rPr>
                <w:rFonts w:ascii="Arial" w:hAnsi="Arial" w:cs="Arial"/>
                <w:b/>
              </w:rPr>
            </w:pPr>
            <w:r w:rsidRPr="002E4324">
              <w:rPr>
                <w:rFonts w:ascii="Arial" w:hAnsi="Arial" w:cs="Arial"/>
                <w:b/>
              </w:rPr>
              <w:t>VALOR TOTAL</w:t>
            </w:r>
          </w:p>
        </w:tc>
        <w:tc>
          <w:tcPr>
            <w:tcW w:w="7087" w:type="dxa"/>
            <w:gridSpan w:val="5"/>
            <w:tcBorders>
              <w:top w:val="single" w:sz="4" w:space="0" w:color="auto"/>
              <w:left w:val="single" w:sz="4" w:space="0" w:color="auto"/>
              <w:bottom w:val="single" w:sz="4" w:space="0" w:color="auto"/>
              <w:right w:val="single" w:sz="4" w:space="0" w:color="auto"/>
            </w:tcBorders>
            <w:vAlign w:val="center"/>
          </w:tcPr>
          <w:p w:rsidR="00D24A2B" w:rsidRPr="002E4324" w:rsidRDefault="00D24A2B" w:rsidP="00AC1237">
            <w:pPr>
              <w:spacing w:line="360" w:lineRule="auto"/>
              <w:ind w:left="-426"/>
              <w:rPr>
                <w:rFonts w:ascii="Arial" w:eastAsia="Arial Unicode MS" w:hAnsi="Arial" w:cs="Arial"/>
              </w:rPr>
            </w:pPr>
          </w:p>
        </w:tc>
      </w:tr>
    </w:tbl>
    <w:p w:rsidR="00420F01" w:rsidRPr="00EF1013"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EF1013"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EF1013">
        <w:rPr>
          <w:rFonts w:ascii="Arial" w:eastAsia="Arial Unicode MS" w:hAnsi="Arial" w:cs="Arial"/>
          <w:b/>
          <w:bCs/>
        </w:rPr>
        <w:t>CLÁUSULA SEGUNDA – REGIME DE EXECUÇÃO OU FORMA DE FORNECIMENTO</w:t>
      </w:r>
    </w:p>
    <w:p w:rsidR="00CF04D2"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A </w:t>
      </w:r>
      <w:r w:rsidR="00A24B76" w:rsidRPr="00EF1013">
        <w:rPr>
          <w:rFonts w:ascii="Arial" w:eastAsia="Arial Unicode MS" w:hAnsi="Arial" w:cs="Arial"/>
        </w:rPr>
        <w:t>CONTRATADA</w:t>
      </w:r>
      <w:r w:rsidRPr="00EF1013">
        <w:rPr>
          <w:rFonts w:ascii="Arial" w:eastAsia="Arial Unicode MS" w:hAnsi="Arial" w:cs="Arial"/>
        </w:rPr>
        <w:t xml:space="preserve"> deverá </w:t>
      </w:r>
      <w:r w:rsidR="00D17E71" w:rsidRPr="00EF1013">
        <w:rPr>
          <w:rFonts w:ascii="Arial" w:eastAsia="Arial Unicode MS" w:hAnsi="Arial" w:cs="Arial"/>
        </w:rPr>
        <w:t>cumprir</w:t>
      </w:r>
      <w:r w:rsidRPr="00EF1013">
        <w:rPr>
          <w:rFonts w:ascii="Arial" w:eastAsia="Arial Unicode MS" w:hAnsi="Arial" w:cs="Arial"/>
        </w:rPr>
        <w:t xml:space="preserve"> os termos constantes n</w:t>
      </w:r>
      <w:r w:rsidR="003F5430" w:rsidRPr="00EF1013">
        <w:rPr>
          <w:rFonts w:ascii="Arial" w:eastAsia="Arial Unicode MS" w:hAnsi="Arial" w:cs="Arial"/>
        </w:rPr>
        <w:t xml:space="preserve">o Termo de Referência </w:t>
      </w:r>
      <w:r w:rsidRPr="00EF1013">
        <w:rPr>
          <w:rFonts w:ascii="Arial" w:eastAsia="Arial Unicode MS" w:hAnsi="Arial" w:cs="Arial"/>
        </w:rPr>
        <w:t>(</w:t>
      </w:r>
      <w:r w:rsidR="00363315">
        <w:rPr>
          <w:rFonts w:ascii="Arial" w:eastAsia="Arial Unicode MS" w:hAnsi="Arial" w:cs="Arial"/>
        </w:rPr>
        <w:t>ANEXO II</w:t>
      </w:r>
      <w:r w:rsidR="003F5430" w:rsidRPr="00EF1013">
        <w:rPr>
          <w:rFonts w:ascii="Arial" w:eastAsia="Arial Unicode MS" w:hAnsi="Arial" w:cs="Arial"/>
        </w:rPr>
        <w:t xml:space="preserve"> do Edital</w:t>
      </w:r>
      <w:r w:rsidRPr="00EF1013">
        <w:rPr>
          <w:rFonts w:ascii="Arial" w:eastAsia="Arial Unicode MS" w:hAnsi="Arial" w:cs="Arial"/>
        </w:rPr>
        <w:t>)</w:t>
      </w:r>
      <w:r w:rsidR="00D36B4B" w:rsidRPr="00EF1013">
        <w:rPr>
          <w:rFonts w:ascii="Arial" w:eastAsia="Arial Unicode MS" w:hAnsi="Arial" w:cs="Arial"/>
        </w:rPr>
        <w:t xml:space="preserve"> e CLÁUSULA SEGUNDA da Ata de Registro de Preços</w:t>
      </w:r>
      <w:r w:rsidRPr="00EF1013">
        <w:rPr>
          <w:rFonts w:ascii="Arial" w:eastAsia="Arial Unicode MS" w:hAnsi="Arial" w:cs="Arial"/>
        </w:rPr>
        <w:t>;</w:t>
      </w:r>
    </w:p>
    <w:p w:rsidR="00756EA8"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EF1013">
        <w:rPr>
          <w:rFonts w:ascii="Arial" w:eastAsia="Arial Unicode MS" w:hAnsi="Arial" w:cs="Arial"/>
          <w:bCs/>
        </w:rPr>
        <w:t xml:space="preserve">Verificada desconformidade de algum </w:t>
      </w:r>
      <w:r w:rsidR="003D7587" w:rsidRPr="00EF1013">
        <w:rPr>
          <w:rFonts w:ascii="Arial" w:eastAsia="Arial Unicode MS" w:hAnsi="Arial" w:cs="Arial"/>
          <w:bCs/>
        </w:rPr>
        <w:t>produto</w:t>
      </w:r>
      <w:r w:rsidRPr="00EF1013">
        <w:rPr>
          <w:rFonts w:ascii="Arial" w:eastAsia="Arial Unicode MS" w:hAnsi="Arial" w:cs="Arial"/>
          <w:bCs/>
        </w:rPr>
        <w:t xml:space="preserve">, </w:t>
      </w:r>
      <w:r w:rsidR="00947A3F" w:rsidRPr="00EF1013">
        <w:rPr>
          <w:rFonts w:ascii="Arial" w:eastAsia="Arial Unicode MS" w:hAnsi="Arial" w:cs="Arial"/>
          <w:bCs/>
        </w:rPr>
        <w:t xml:space="preserve">a CONTRATADA </w:t>
      </w:r>
      <w:r w:rsidRPr="00EF1013">
        <w:rPr>
          <w:rFonts w:ascii="Arial" w:eastAsia="Arial Unicode MS" w:hAnsi="Arial" w:cs="Arial"/>
          <w:bCs/>
        </w:rPr>
        <w:t xml:space="preserve">deverá promover as </w:t>
      </w:r>
      <w:r w:rsidR="00A24B76" w:rsidRPr="00EF1013">
        <w:rPr>
          <w:rFonts w:ascii="Arial" w:eastAsia="Arial Unicode MS" w:hAnsi="Arial" w:cs="Arial"/>
          <w:bCs/>
        </w:rPr>
        <w:t>providências necessárias</w:t>
      </w:r>
      <w:r w:rsidRPr="00EF1013">
        <w:rPr>
          <w:rFonts w:ascii="Arial" w:eastAsia="Arial Unicode MS" w:hAnsi="Arial" w:cs="Arial"/>
          <w:bCs/>
        </w:rPr>
        <w:t xml:space="preserve"> no prazo máximo de</w:t>
      </w:r>
      <w:r w:rsidR="00EC75CB" w:rsidRPr="00EF1013">
        <w:rPr>
          <w:rFonts w:ascii="Arial" w:eastAsia="Arial Unicode MS" w:hAnsi="Arial" w:cs="Arial"/>
          <w:bCs/>
        </w:rPr>
        <w:t xml:space="preserve"> </w:t>
      </w:r>
      <w:r w:rsidR="00F64C84" w:rsidRPr="00EF1013">
        <w:rPr>
          <w:rFonts w:ascii="Arial" w:eastAsia="Arial Unicode MS" w:hAnsi="Arial" w:cs="Arial"/>
          <w:b/>
          <w:bCs/>
        </w:rPr>
        <w:fldChar w:fldCharType="begin">
          <w:ffData>
            <w:name w:val="Texto167"/>
            <w:enabled/>
            <w:calcOnExit w:val="0"/>
            <w:textInput/>
          </w:ffData>
        </w:fldChar>
      </w:r>
      <w:bookmarkStart w:id="39" w:name="Texto167"/>
      <w:r w:rsidR="00EC75CB" w:rsidRPr="00EF1013">
        <w:rPr>
          <w:rFonts w:ascii="Arial" w:eastAsia="Arial Unicode MS" w:hAnsi="Arial" w:cs="Arial"/>
          <w:b/>
          <w:bCs/>
        </w:rPr>
        <w:instrText xml:space="preserve"> FORMTEXT </w:instrText>
      </w:r>
      <w:r w:rsidR="00F64C84" w:rsidRPr="00EF1013">
        <w:rPr>
          <w:rFonts w:ascii="Arial" w:eastAsia="Arial Unicode MS" w:hAnsi="Arial" w:cs="Arial"/>
          <w:b/>
          <w:bCs/>
        </w:rPr>
      </w:r>
      <w:r w:rsidR="00F64C84" w:rsidRPr="00EF1013">
        <w:rPr>
          <w:rFonts w:ascii="Arial" w:eastAsia="Arial Unicode MS" w:hAnsi="Arial" w:cs="Arial"/>
          <w:b/>
          <w:bCs/>
        </w:rPr>
        <w:fldChar w:fldCharType="separate"/>
      </w:r>
      <w:r w:rsidR="000C467B">
        <w:rPr>
          <w:rFonts w:ascii="Arial" w:eastAsia="Arial Unicode MS" w:hAnsi="Arial" w:cs="Arial"/>
          <w:b/>
          <w:bCs/>
        </w:rPr>
        <w:t>10</w:t>
      </w:r>
      <w:r w:rsidR="00F64C84" w:rsidRPr="00EF1013">
        <w:rPr>
          <w:rFonts w:ascii="Arial" w:eastAsia="Arial Unicode MS" w:hAnsi="Arial" w:cs="Arial"/>
          <w:b/>
          <w:bCs/>
        </w:rPr>
        <w:fldChar w:fldCharType="end"/>
      </w:r>
      <w:bookmarkEnd w:id="39"/>
      <w:r w:rsidR="00EC75CB" w:rsidRPr="00EF1013">
        <w:rPr>
          <w:rFonts w:ascii="Arial" w:eastAsia="Arial Unicode MS" w:hAnsi="Arial" w:cs="Arial"/>
          <w:b/>
          <w:bCs/>
        </w:rPr>
        <w:t xml:space="preserve"> (</w:t>
      </w:r>
      <w:r w:rsidR="00F64C84" w:rsidRPr="00EF1013">
        <w:rPr>
          <w:rFonts w:ascii="Arial" w:eastAsia="Arial Unicode MS" w:hAnsi="Arial" w:cs="Arial"/>
          <w:b/>
          <w:bCs/>
        </w:rPr>
        <w:fldChar w:fldCharType="begin">
          <w:ffData>
            <w:name w:val="Texto168"/>
            <w:enabled/>
            <w:calcOnExit w:val="0"/>
            <w:textInput/>
          </w:ffData>
        </w:fldChar>
      </w:r>
      <w:bookmarkStart w:id="40" w:name="Texto168"/>
      <w:r w:rsidR="00EC75CB" w:rsidRPr="00EF1013">
        <w:rPr>
          <w:rFonts w:ascii="Arial" w:eastAsia="Arial Unicode MS" w:hAnsi="Arial" w:cs="Arial"/>
          <w:b/>
          <w:bCs/>
        </w:rPr>
        <w:instrText xml:space="preserve"> FORMTEXT </w:instrText>
      </w:r>
      <w:r w:rsidR="00F64C84" w:rsidRPr="00EF1013">
        <w:rPr>
          <w:rFonts w:ascii="Arial" w:eastAsia="Arial Unicode MS" w:hAnsi="Arial" w:cs="Arial"/>
          <w:b/>
          <w:bCs/>
        </w:rPr>
      </w:r>
      <w:r w:rsidR="00F64C84" w:rsidRPr="00EF1013">
        <w:rPr>
          <w:rFonts w:ascii="Arial" w:eastAsia="Arial Unicode MS" w:hAnsi="Arial" w:cs="Arial"/>
          <w:b/>
          <w:bCs/>
        </w:rPr>
        <w:fldChar w:fldCharType="separate"/>
      </w:r>
      <w:r w:rsidR="000C467B">
        <w:rPr>
          <w:rFonts w:ascii="Arial" w:eastAsia="Arial Unicode MS" w:hAnsi="Arial" w:cs="Arial"/>
          <w:b/>
          <w:bCs/>
        </w:rPr>
        <w:t>dez</w:t>
      </w:r>
      <w:r w:rsidR="00F64C84" w:rsidRPr="00EF1013">
        <w:rPr>
          <w:rFonts w:ascii="Arial" w:eastAsia="Arial Unicode MS" w:hAnsi="Arial" w:cs="Arial"/>
          <w:b/>
          <w:bCs/>
        </w:rPr>
        <w:fldChar w:fldCharType="end"/>
      </w:r>
      <w:bookmarkEnd w:id="40"/>
      <w:r w:rsidR="00EC75CB" w:rsidRPr="00EF1013">
        <w:rPr>
          <w:rFonts w:ascii="Arial" w:eastAsia="Arial Unicode MS" w:hAnsi="Arial" w:cs="Arial"/>
          <w:b/>
          <w:bCs/>
        </w:rPr>
        <w:t xml:space="preserve">) dias </w:t>
      </w:r>
      <w:sdt>
        <w:sdtPr>
          <w:rPr>
            <w:rFonts w:ascii="Arial" w:eastAsia="Arial Unicode MS" w:hAnsi="Arial" w:cs="Arial"/>
            <w:b/>
            <w:bCs/>
          </w:rPr>
          <w:id w:val="21001924"/>
          <w:placeholder>
            <w:docPart w:val="B716EAD18E8B47188C1B467A7071B1F5"/>
          </w:placeholder>
          <w:dropDownList>
            <w:listItem w:value="Escolher um item."/>
            <w:listItem w:displayText="úteis" w:value="úteis"/>
            <w:listItem w:displayText="corridos" w:value="corridos"/>
          </w:dropDownList>
        </w:sdtPr>
        <w:sdtContent>
          <w:r w:rsidR="000C467B">
            <w:rPr>
              <w:rFonts w:ascii="Arial" w:eastAsia="Arial Unicode MS" w:hAnsi="Arial" w:cs="Arial"/>
              <w:b/>
              <w:bCs/>
            </w:rPr>
            <w:t>úteis</w:t>
          </w:r>
        </w:sdtContent>
      </w:sdt>
      <w:r w:rsidR="00EC75CB" w:rsidRPr="00EF1013">
        <w:rPr>
          <w:rFonts w:ascii="Arial" w:eastAsia="Arial Unicode MS" w:hAnsi="Arial" w:cs="Arial"/>
          <w:kern w:val="28"/>
          <w:position w:val="6"/>
        </w:rPr>
        <w:t>,</w:t>
      </w:r>
      <w:r w:rsidRPr="00EF1013">
        <w:rPr>
          <w:rFonts w:ascii="Arial" w:eastAsia="Arial Unicode MS" w:hAnsi="Arial" w:cs="Arial"/>
          <w:bCs/>
        </w:rPr>
        <w:t xml:space="preserve"> sujeitando-se às penalidades previstas em lei;</w:t>
      </w:r>
    </w:p>
    <w:p w:rsidR="00CF04D2"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bCs/>
        </w:rPr>
        <w:t>A</w:t>
      </w:r>
      <w:r w:rsidRPr="00EF1013">
        <w:rPr>
          <w:rFonts w:ascii="Arial" w:eastAsia="Arial Unicode MS" w:hAnsi="Arial" w:cs="Arial"/>
          <w:b/>
          <w:bCs/>
        </w:rPr>
        <w:t xml:space="preserve"> CONTRATANTE</w:t>
      </w:r>
      <w:r w:rsidRPr="00EF1013">
        <w:rPr>
          <w:rFonts w:ascii="Arial" w:eastAsia="Arial Unicode MS" w:hAnsi="Arial" w:cs="Arial"/>
          <w:bCs/>
        </w:rPr>
        <w:t>, através da Secretaria requisitante, fiscalizará obrigatoriamente a execução do Contrato, a fim de verificar se no seu desenvolvimento estão sendo observadas as especificações e demais requisitos nele previstos, reservando-se o direito de rejeitar o</w:t>
      </w:r>
      <w:r w:rsidR="003D7587" w:rsidRPr="00EF1013">
        <w:rPr>
          <w:rFonts w:ascii="Arial" w:eastAsia="Arial Unicode MS" w:hAnsi="Arial" w:cs="Arial"/>
          <w:bCs/>
        </w:rPr>
        <w:t>(</w:t>
      </w:r>
      <w:r w:rsidRPr="00EF1013">
        <w:rPr>
          <w:rFonts w:ascii="Arial" w:eastAsia="Arial Unicode MS" w:hAnsi="Arial" w:cs="Arial"/>
          <w:bCs/>
        </w:rPr>
        <w:t>s</w:t>
      </w:r>
      <w:r w:rsidR="003D7587" w:rsidRPr="00EF1013">
        <w:rPr>
          <w:rFonts w:ascii="Arial" w:eastAsia="Arial Unicode MS" w:hAnsi="Arial" w:cs="Arial"/>
          <w:bCs/>
        </w:rPr>
        <w:t>)</w:t>
      </w:r>
      <w:r w:rsidRPr="00EF1013">
        <w:rPr>
          <w:rFonts w:ascii="Arial" w:eastAsia="Arial Unicode MS" w:hAnsi="Arial" w:cs="Arial"/>
          <w:bCs/>
        </w:rPr>
        <w:t xml:space="preserve"> </w:t>
      </w:r>
      <w:r w:rsidR="003D7587" w:rsidRPr="00EF1013">
        <w:rPr>
          <w:rFonts w:ascii="Arial" w:eastAsia="Arial Unicode MS" w:hAnsi="Arial" w:cs="Arial"/>
          <w:bCs/>
        </w:rPr>
        <w:t>produto(s)</w:t>
      </w:r>
      <w:r w:rsidRPr="00EF1013">
        <w:rPr>
          <w:rFonts w:ascii="Arial" w:eastAsia="Arial Unicode MS" w:hAnsi="Arial" w:cs="Arial"/>
          <w:bCs/>
        </w:rPr>
        <w:t xml:space="preserve">, a seu critério, se não corresponderem ao previsto no </w:t>
      </w:r>
      <w:r w:rsidR="00363315">
        <w:rPr>
          <w:rFonts w:ascii="Arial" w:eastAsia="Arial Unicode MS" w:hAnsi="Arial" w:cs="Arial"/>
        </w:rPr>
        <w:t>ANEXO II</w:t>
      </w:r>
      <w:r w:rsidRPr="00EF1013">
        <w:rPr>
          <w:rFonts w:ascii="Arial" w:eastAsia="Arial Unicode MS" w:hAnsi="Arial" w:cs="Arial"/>
        </w:rPr>
        <w:t xml:space="preserve"> </w:t>
      </w:r>
      <w:r w:rsidRPr="00EF1013">
        <w:rPr>
          <w:rFonts w:ascii="Arial" w:eastAsia="Arial Unicode MS" w:hAnsi="Arial" w:cs="Arial"/>
          <w:bCs/>
        </w:rPr>
        <w:t>do Edital;</w:t>
      </w:r>
    </w:p>
    <w:p w:rsidR="00CF04D2"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EF1013">
        <w:rPr>
          <w:rFonts w:ascii="Arial" w:eastAsia="Arial Unicode MS" w:hAnsi="Arial" w:cs="Arial"/>
        </w:rPr>
        <w:t xml:space="preserve">O recebimento do </w:t>
      </w:r>
      <w:r w:rsidR="003D7587" w:rsidRPr="00EF1013">
        <w:rPr>
          <w:rFonts w:ascii="Arial" w:eastAsia="Arial Unicode MS" w:hAnsi="Arial" w:cs="Arial"/>
        </w:rPr>
        <w:t>objeto</w:t>
      </w:r>
      <w:r w:rsidRPr="00EF1013">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EF1013">
        <w:rPr>
          <w:rFonts w:ascii="Arial" w:eastAsia="Arial Unicode MS" w:hAnsi="Arial" w:cs="Arial"/>
        </w:rPr>
        <w:lastRenderedPageBreak/>
        <w:t>Os produtos deverão ser entregues de acordo com a quantidade solicitada pelo setor respo</w:t>
      </w:r>
      <w:r w:rsidR="00CE6400" w:rsidRPr="00EF1013">
        <w:rPr>
          <w:rFonts w:ascii="Arial" w:eastAsia="Arial Unicode MS" w:hAnsi="Arial" w:cs="Arial"/>
        </w:rPr>
        <w:t>nsável por meio da expedição d</w:t>
      </w:r>
      <w:r w:rsidRPr="00EF1013">
        <w:rPr>
          <w:rFonts w:ascii="Arial" w:eastAsia="Arial Unicode MS" w:hAnsi="Arial" w:cs="Arial"/>
        </w:rPr>
        <w:t>a</w:t>
      </w:r>
      <w:r w:rsidR="006B2FEF" w:rsidRPr="00EF1013">
        <w:rPr>
          <w:rFonts w:ascii="Arial" w:eastAsia="Arial Unicode MS" w:hAnsi="Arial" w:cs="Arial"/>
        </w:rPr>
        <w:t xml:space="preserve"> </w:t>
      </w:r>
      <w:r w:rsidR="006B2FEF" w:rsidRPr="00EF1013">
        <w:rPr>
          <w:rFonts w:ascii="Arial" w:hAnsi="Arial" w:cs="Arial"/>
        </w:rPr>
        <w:t>Autorização de Fornecimento (AF)</w:t>
      </w:r>
      <w:r w:rsidRPr="00EF1013">
        <w:rPr>
          <w:rFonts w:ascii="Arial" w:eastAsia="Arial Unicode MS" w:hAnsi="Arial" w:cs="Arial"/>
        </w:rPr>
        <w:t xml:space="preserve"> e deverão estar acompanhados de suas respectivas Notas Fiscais;</w:t>
      </w:r>
    </w:p>
    <w:p w:rsidR="00CF04D2" w:rsidRPr="00EF1013" w:rsidRDefault="00CF04D2" w:rsidP="003E306D">
      <w:pPr>
        <w:pStyle w:val="PargrafodaLista"/>
        <w:numPr>
          <w:ilvl w:val="1"/>
          <w:numId w:val="31"/>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EF1013">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EF1013"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EF1013" w:rsidRDefault="00CF04D2" w:rsidP="00CF04D2">
      <w:pPr>
        <w:spacing w:line="360" w:lineRule="auto"/>
        <w:contextualSpacing/>
        <w:jc w:val="both"/>
        <w:rPr>
          <w:rFonts w:ascii="Arial" w:eastAsia="Arial Unicode MS" w:hAnsi="Arial" w:cs="Arial"/>
          <w:b/>
          <w:bCs/>
          <w:kern w:val="28"/>
          <w:position w:val="6"/>
        </w:rPr>
      </w:pPr>
      <w:r w:rsidRPr="00EF1013">
        <w:rPr>
          <w:rFonts w:ascii="Arial" w:eastAsia="Arial Unicode MS" w:hAnsi="Arial" w:cs="Arial"/>
          <w:b/>
          <w:kern w:val="28"/>
          <w:position w:val="6"/>
        </w:rPr>
        <w:t xml:space="preserve">CLÁUSULA TERCEIRA – </w:t>
      </w:r>
      <w:r w:rsidRPr="00EF1013">
        <w:rPr>
          <w:rFonts w:ascii="Arial" w:eastAsia="Arial Unicode MS" w:hAnsi="Arial" w:cs="Arial"/>
          <w:b/>
          <w:bCs/>
          <w:kern w:val="28"/>
          <w:position w:val="6"/>
        </w:rPr>
        <w:t>PRAZOS CONTRATUAIS</w:t>
      </w:r>
    </w:p>
    <w:p w:rsidR="00CF04D2" w:rsidRPr="00AF51B3" w:rsidRDefault="00CF04D2" w:rsidP="003E306D">
      <w:pPr>
        <w:pStyle w:val="PargrafodaLista"/>
        <w:numPr>
          <w:ilvl w:val="1"/>
          <w:numId w:val="32"/>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entrega do objeto será de conforme estipulado no Termo de Referência (</w:t>
      </w:r>
      <w:r w:rsidR="00363315" w:rsidRPr="00AF51B3">
        <w:rPr>
          <w:rFonts w:ascii="Arial" w:eastAsia="Arial Unicode MS" w:hAnsi="Arial" w:cs="Arial"/>
          <w:kern w:val="28"/>
          <w:position w:val="6"/>
        </w:rPr>
        <w:t>ANEXO II</w:t>
      </w:r>
      <w:r w:rsidRPr="00AF51B3">
        <w:rPr>
          <w:rFonts w:ascii="Arial" w:eastAsia="Arial Unicode MS" w:hAnsi="Arial" w:cs="Arial"/>
          <w:kern w:val="28"/>
          <w:position w:val="6"/>
        </w:rPr>
        <w:t xml:space="preserve">) e </w:t>
      </w:r>
      <w:r w:rsidRPr="00AF51B3">
        <w:rPr>
          <w:rFonts w:ascii="Arial" w:eastAsia="Arial Unicode MS" w:hAnsi="Arial" w:cs="Arial"/>
          <w:kern w:val="28"/>
          <w:position w:val="6"/>
          <w:sz w:val="28"/>
        </w:rPr>
        <w:t xml:space="preserve">CLÁUSULA TERCEIRA </w:t>
      </w:r>
      <w:r w:rsidRPr="00AF51B3">
        <w:rPr>
          <w:rFonts w:ascii="Arial" w:eastAsia="Arial Unicode MS" w:hAnsi="Arial" w:cs="Arial"/>
          <w:kern w:val="28"/>
          <w:position w:val="6"/>
        </w:rPr>
        <w:t xml:space="preserve">da </w:t>
      </w:r>
      <w:r w:rsidRPr="00AF51B3">
        <w:rPr>
          <w:rFonts w:ascii="Arial" w:eastAsia="Arial Unicode MS" w:hAnsi="Arial" w:cs="Arial"/>
          <w:b/>
          <w:kern w:val="28"/>
          <w:position w:val="6"/>
        </w:rPr>
        <w:t>Ata de Registro de Preços</w:t>
      </w:r>
      <w:r w:rsidRPr="00AF51B3">
        <w:rPr>
          <w:rFonts w:ascii="Arial" w:eastAsia="Arial Unicode MS" w:hAnsi="Arial" w:cs="Arial"/>
          <w:kern w:val="28"/>
          <w:position w:val="6"/>
        </w:rPr>
        <w:t xml:space="preserve"> (Anexo VI</w:t>
      </w:r>
      <w:r w:rsidR="006B34A2" w:rsidRPr="00AF51B3">
        <w:rPr>
          <w:rFonts w:ascii="Arial" w:eastAsia="Arial Unicode MS" w:hAnsi="Arial" w:cs="Arial"/>
          <w:kern w:val="28"/>
          <w:position w:val="6"/>
        </w:rPr>
        <w:t>II</w:t>
      </w:r>
      <w:r w:rsidRPr="00AF51B3">
        <w:rPr>
          <w:rFonts w:ascii="Arial" w:eastAsia="Arial Unicode MS" w:hAnsi="Arial" w:cs="Arial"/>
          <w:kern w:val="28"/>
          <w:position w:val="6"/>
        </w:rPr>
        <w:t>).</w:t>
      </w:r>
    </w:p>
    <w:p w:rsidR="00CF04D2" w:rsidRPr="00AF51B3" w:rsidRDefault="00CF04D2" w:rsidP="003E306D">
      <w:pPr>
        <w:pStyle w:val="PargrafodaLista"/>
        <w:numPr>
          <w:ilvl w:val="1"/>
          <w:numId w:val="32"/>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EF1013" w:rsidRDefault="00CF04D2" w:rsidP="003E306D">
      <w:pPr>
        <w:pStyle w:val="PargrafodaLista"/>
        <w:numPr>
          <w:ilvl w:val="1"/>
          <w:numId w:val="32"/>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A não prorrogação do prazo de vigência contratual por conveniência da Administração</w:t>
      </w:r>
      <w:r w:rsidRPr="00EF1013">
        <w:rPr>
          <w:rFonts w:ascii="Arial" w:eastAsia="Arial Unicode MS" w:hAnsi="Arial" w:cs="Arial"/>
          <w:kern w:val="28"/>
          <w:position w:val="6"/>
        </w:rPr>
        <w:t xml:space="preserve"> não gerará à </w:t>
      </w:r>
      <w:r w:rsidRPr="00EF1013">
        <w:rPr>
          <w:rFonts w:ascii="Arial" w:hAnsi="Arial" w:cs="Arial"/>
        </w:rPr>
        <w:t>CONTRATADA</w:t>
      </w:r>
      <w:r w:rsidRPr="00EF1013">
        <w:rPr>
          <w:rFonts w:ascii="Arial" w:eastAsia="Arial Unicode MS" w:hAnsi="Arial" w:cs="Arial"/>
          <w:kern w:val="28"/>
          <w:position w:val="6"/>
        </w:rPr>
        <w:t xml:space="preserve"> direito a qualquer espécie de indenização;</w:t>
      </w:r>
    </w:p>
    <w:p w:rsidR="00CF04D2" w:rsidRPr="00EF1013" w:rsidRDefault="00CF04D2" w:rsidP="003E306D">
      <w:pPr>
        <w:pStyle w:val="PargrafodaLista"/>
        <w:numPr>
          <w:ilvl w:val="1"/>
          <w:numId w:val="32"/>
        </w:numPr>
        <w:spacing w:line="360" w:lineRule="auto"/>
        <w:ind w:left="0" w:firstLine="0"/>
        <w:jc w:val="both"/>
        <w:rPr>
          <w:rFonts w:ascii="Arial" w:eastAsia="Arial Unicode MS" w:hAnsi="Arial" w:cs="Arial"/>
          <w:kern w:val="28"/>
          <w:position w:val="6"/>
        </w:rPr>
      </w:pPr>
      <w:r w:rsidRPr="00EF1013">
        <w:rPr>
          <w:rFonts w:ascii="Arial" w:eastAsia="Arial Unicode MS" w:hAnsi="Arial" w:cs="Arial"/>
          <w:kern w:val="28"/>
          <w:position w:val="6"/>
        </w:rPr>
        <w:t xml:space="preserve">A </w:t>
      </w:r>
      <w:r w:rsidRPr="00EF1013">
        <w:rPr>
          <w:rFonts w:ascii="Arial" w:hAnsi="Arial" w:cs="Arial"/>
        </w:rPr>
        <w:t>CONTRATADA</w:t>
      </w:r>
      <w:r w:rsidRPr="00EF1013">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CF04D2" w:rsidRPr="00EF1013" w:rsidRDefault="00CF04D2" w:rsidP="00CF04D2">
      <w:pPr>
        <w:pStyle w:val="PargrafodaLista"/>
        <w:spacing w:line="360" w:lineRule="auto"/>
        <w:ind w:left="0"/>
        <w:jc w:val="both"/>
        <w:rPr>
          <w:rFonts w:ascii="Arial" w:eastAsia="Arial Unicode MS" w:hAnsi="Arial" w:cs="Arial"/>
          <w:kern w:val="28"/>
          <w:position w:val="6"/>
        </w:rPr>
      </w:pP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rPr>
        <w:t xml:space="preserve">CLÁUSULA QUARTA – </w:t>
      </w:r>
      <w:r w:rsidRPr="00AF51B3">
        <w:rPr>
          <w:rFonts w:ascii="Arial" w:eastAsia="Arial Unicode MS" w:hAnsi="Arial" w:cs="Arial"/>
          <w:b/>
          <w:bCs/>
        </w:rPr>
        <w:t xml:space="preserve">PREÇO E CONDIÇÕES DE PAGAMENTO </w:t>
      </w:r>
    </w:p>
    <w:p w:rsidR="00CF04D2" w:rsidRPr="00AF51B3" w:rsidRDefault="00CF04D2" w:rsidP="003E306D">
      <w:pPr>
        <w:pStyle w:val="PargrafodaLista"/>
        <w:numPr>
          <w:ilvl w:val="1"/>
          <w:numId w:val="33"/>
        </w:numPr>
        <w:spacing w:line="360" w:lineRule="auto"/>
        <w:ind w:left="0" w:firstLine="0"/>
        <w:jc w:val="both"/>
        <w:rPr>
          <w:rFonts w:ascii="Arial" w:eastAsia="Arial Unicode MS" w:hAnsi="Arial" w:cs="Arial"/>
          <w:b/>
        </w:rPr>
      </w:pPr>
      <w:r w:rsidRPr="00AF51B3">
        <w:rPr>
          <w:rFonts w:ascii="Arial" w:eastAsia="Arial Unicode MS" w:hAnsi="Arial" w:cs="Arial"/>
        </w:rPr>
        <w:t xml:space="preserve">O preço global do Instrumento Contratual é de </w:t>
      </w:r>
      <w:r w:rsidRPr="00AF51B3">
        <w:rPr>
          <w:rFonts w:ascii="Arial" w:eastAsia="Arial Unicode MS" w:hAnsi="Arial" w:cs="Arial"/>
          <w:b/>
        </w:rPr>
        <w:t xml:space="preserve">R$ </w:t>
      </w:r>
      <w:r w:rsidR="00F64C84" w:rsidRPr="00AF51B3">
        <w:rPr>
          <w:rFonts w:ascii="Arial" w:eastAsia="Arial Unicode MS" w:hAnsi="Arial" w:cs="Arial"/>
          <w:b/>
        </w:rPr>
        <w:fldChar w:fldCharType="begin">
          <w:ffData>
            <w:name w:val="Texto177"/>
            <w:enabled/>
            <w:calcOnExit w:val="0"/>
            <w:textInput/>
          </w:ffData>
        </w:fldChar>
      </w:r>
      <w:bookmarkStart w:id="41" w:name="Texto177"/>
      <w:r w:rsidR="00CB15AF" w:rsidRPr="00AF51B3">
        <w:rPr>
          <w:rFonts w:ascii="Arial" w:eastAsia="Arial Unicode MS" w:hAnsi="Arial" w:cs="Arial"/>
          <w:b/>
        </w:rPr>
        <w:instrText xml:space="preserve"> FORMTEXT </w:instrText>
      </w:r>
      <w:r w:rsidR="00F64C84" w:rsidRPr="00AF51B3">
        <w:rPr>
          <w:rFonts w:ascii="Arial" w:eastAsia="Arial Unicode MS" w:hAnsi="Arial" w:cs="Arial"/>
          <w:b/>
        </w:rPr>
      </w:r>
      <w:r w:rsidR="00F64C84"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F64C84" w:rsidRPr="00AF51B3">
        <w:rPr>
          <w:rFonts w:ascii="Arial" w:eastAsia="Arial Unicode MS" w:hAnsi="Arial" w:cs="Arial"/>
          <w:b/>
        </w:rPr>
        <w:fldChar w:fldCharType="end"/>
      </w:r>
      <w:bookmarkEnd w:id="41"/>
      <w:r w:rsidR="00CB15AF" w:rsidRPr="00AF51B3">
        <w:rPr>
          <w:rFonts w:ascii="Arial" w:eastAsia="Arial Unicode MS" w:hAnsi="Arial" w:cs="Arial"/>
          <w:b/>
        </w:rPr>
        <w:t xml:space="preserve"> (</w:t>
      </w:r>
      <w:r w:rsidR="00F64C84" w:rsidRPr="00AF51B3">
        <w:rPr>
          <w:rFonts w:ascii="Arial" w:eastAsia="Arial Unicode MS" w:hAnsi="Arial" w:cs="Arial"/>
          <w:b/>
        </w:rPr>
        <w:fldChar w:fldCharType="begin">
          <w:ffData>
            <w:name w:val="Texto178"/>
            <w:enabled/>
            <w:calcOnExit w:val="0"/>
            <w:textInput/>
          </w:ffData>
        </w:fldChar>
      </w:r>
      <w:bookmarkStart w:id="42" w:name="Texto178"/>
      <w:r w:rsidR="00CB15AF" w:rsidRPr="00AF51B3">
        <w:rPr>
          <w:rFonts w:ascii="Arial" w:eastAsia="Arial Unicode MS" w:hAnsi="Arial" w:cs="Arial"/>
          <w:b/>
        </w:rPr>
        <w:instrText xml:space="preserve"> FORMTEXT </w:instrText>
      </w:r>
      <w:r w:rsidR="00F64C84" w:rsidRPr="00AF51B3">
        <w:rPr>
          <w:rFonts w:ascii="Arial" w:eastAsia="Arial Unicode MS" w:hAnsi="Arial" w:cs="Arial"/>
          <w:b/>
        </w:rPr>
      </w:r>
      <w:r w:rsidR="00F64C84" w:rsidRPr="00AF51B3">
        <w:rPr>
          <w:rFonts w:ascii="Arial" w:eastAsia="Arial Unicode MS" w:hAnsi="Arial" w:cs="Arial"/>
          <w:b/>
        </w:rPr>
        <w:fldChar w:fldCharType="separate"/>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CB15AF" w:rsidRPr="00AF51B3">
        <w:rPr>
          <w:rFonts w:ascii="Arial" w:eastAsia="Arial Unicode MS" w:hAnsi="Arial" w:cs="Arial"/>
          <w:b/>
          <w:noProof/>
        </w:rPr>
        <w:t> </w:t>
      </w:r>
      <w:r w:rsidR="00F64C84" w:rsidRPr="00AF51B3">
        <w:rPr>
          <w:rFonts w:ascii="Arial" w:eastAsia="Arial Unicode MS" w:hAnsi="Arial" w:cs="Arial"/>
          <w:b/>
        </w:rPr>
        <w:fldChar w:fldCharType="end"/>
      </w:r>
      <w:bookmarkEnd w:id="42"/>
      <w:r w:rsidR="00CB15AF" w:rsidRPr="00AF51B3">
        <w:rPr>
          <w:rFonts w:ascii="Arial" w:eastAsia="Arial Unicode MS" w:hAnsi="Arial" w:cs="Arial"/>
          <w:b/>
        </w:rPr>
        <w:t>);</w:t>
      </w:r>
    </w:p>
    <w:p w:rsidR="00CF04D2" w:rsidRPr="00AF51B3" w:rsidRDefault="00CF04D2" w:rsidP="003E306D">
      <w:pPr>
        <w:pStyle w:val="PargrafodaLista"/>
        <w:numPr>
          <w:ilvl w:val="1"/>
          <w:numId w:val="33"/>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As condições de pagamento estão previstas na CLÁUSULA QUARTA da Ata de Registro de Preços, Anexo V</w:t>
      </w:r>
      <w:r w:rsidR="00BF2E08" w:rsidRPr="00AF51B3">
        <w:rPr>
          <w:rFonts w:ascii="Arial" w:eastAsia="Arial Unicode MS" w:hAnsi="Arial" w:cs="Arial"/>
        </w:rPr>
        <w:t>II</w:t>
      </w:r>
      <w:r w:rsidRPr="00AF51B3">
        <w:rPr>
          <w:rFonts w:ascii="Arial" w:eastAsia="Arial Unicode MS" w:hAnsi="Arial" w:cs="Arial"/>
        </w:rPr>
        <w:t>I;</w:t>
      </w:r>
    </w:p>
    <w:p w:rsidR="00CF04D2" w:rsidRPr="00AF51B3" w:rsidRDefault="00CF04D2" w:rsidP="003E306D">
      <w:pPr>
        <w:pStyle w:val="PargrafodaLista"/>
        <w:numPr>
          <w:ilvl w:val="1"/>
          <w:numId w:val="33"/>
        </w:numPr>
        <w:tabs>
          <w:tab w:val="num" w:pos="720"/>
        </w:tabs>
        <w:spacing w:line="360" w:lineRule="auto"/>
        <w:ind w:left="0" w:firstLine="0"/>
        <w:jc w:val="both"/>
        <w:rPr>
          <w:rFonts w:ascii="Arial" w:eastAsia="Arial Unicode MS" w:hAnsi="Arial" w:cs="Arial"/>
        </w:rPr>
      </w:pPr>
      <w:r w:rsidRPr="00AF51B3">
        <w:rPr>
          <w:rFonts w:ascii="Arial" w:eastAsia="Arial Unicode MS" w:hAnsi="Arial" w:cs="Arial"/>
        </w:rPr>
        <w:t xml:space="preserve"> Os pagamentos devidos em decorrência das obrigações assumidas</w:t>
      </w:r>
      <w:proofErr w:type="gramStart"/>
      <w:r w:rsidRPr="00AF51B3">
        <w:rPr>
          <w:rFonts w:ascii="Arial" w:eastAsia="Arial Unicode MS" w:hAnsi="Arial" w:cs="Arial"/>
        </w:rPr>
        <w:t>, serão</w:t>
      </w:r>
      <w:proofErr w:type="gramEnd"/>
      <w:r w:rsidRPr="00AF51B3">
        <w:rPr>
          <w:rFonts w:ascii="Arial" w:eastAsia="Arial Unicode MS" w:hAnsi="Arial" w:cs="Arial"/>
        </w:rPr>
        <w:t xml:space="preserve"> efetuados em conformidade com as condições estabelecidas no Anexo V</w:t>
      </w:r>
      <w:r w:rsidR="00BF2E08" w:rsidRPr="00AF51B3">
        <w:rPr>
          <w:rFonts w:ascii="Arial" w:eastAsia="Arial Unicode MS" w:hAnsi="Arial" w:cs="Arial"/>
        </w:rPr>
        <w:t>II</w:t>
      </w:r>
      <w:r w:rsidRPr="00AF51B3">
        <w:rPr>
          <w:rFonts w:ascii="Arial" w:eastAsia="Arial Unicode MS" w:hAnsi="Arial" w:cs="Arial"/>
        </w:rPr>
        <w:t xml:space="preserve"> – Modelo de Proposta Comercial, devendo corresponder ao(s) equipamento(s) efetivamente entregue(s).</w:t>
      </w:r>
    </w:p>
    <w:p w:rsidR="00CF04D2" w:rsidRPr="00AF51B3" w:rsidRDefault="00CF04D2" w:rsidP="00CF04D2">
      <w:pPr>
        <w:spacing w:line="360" w:lineRule="auto"/>
        <w:jc w:val="both"/>
        <w:rPr>
          <w:rFonts w:ascii="Arial" w:eastAsia="Arial Unicode MS" w:hAnsi="Arial" w:cs="Arial"/>
        </w:rPr>
      </w:pPr>
    </w:p>
    <w:p w:rsidR="00947A3F" w:rsidRPr="00AF51B3" w:rsidRDefault="00947A3F" w:rsidP="00947A3F">
      <w:pPr>
        <w:spacing w:line="360" w:lineRule="auto"/>
        <w:contextualSpacing/>
        <w:jc w:val="both"/>
        <w:rPr>
          <w:rFonts w:ascii="Arial" w:eastAsia="Arial Unicode MS" w:hAnsi="Arial" w:cs="Arial"/>
          <w:b/>
          <w:bCs/>
          <w:color w:val="0070C0"/>
        </w:rPr>
      </w:pPr>
      <w:r w:rsidRPr="00AF51B3">
        <w:rPr>
          <w:rFonts w:ascii="Arial" w:eastAsia="Arial Unicode MS" w:hAnsi="Arial" w:cs="Arial"/>
          <w:b/>
          <w:bCs/>
        </w:rPr>
        <w:lastRenderedPageBreak/>
        <w:t>CLÁUSULA QUINTA – DA</w:t>
      </w:r>
      <w:r w:rsidRPr="00AF51B3">
        <w:rPr>
          <w:rFonts w:ascii="Arial" w:eastAsia="Arial Unicode MS" w:hAnsi="Arial" w:cs="Arial"/>
          <w:b/>
          <w:bCs/>
          <w:color w:val="0070C0"/>
        </w:rPr>
        <w:t xml:space="preserve">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0C467B" w:rsidRPr="00D24A2B">
            <w:rPr>
              <w:rStyle w:val="Estilo20"/>
              <w:rFonts w:ascii="Arial" w:eastAsia="Arial Unicode MS" w:hAnsi="Arial" w:cs="Arial"/>
              <w:color w:val="auto"/>
            </w:rPr>
            <w:t>VALIDADE</w:t>
          </w:r>
        </w:sdtContent>
      </w:sdt>
      <w:r w:rsidRPr="00AF51B3">
        <w:rPr>
          <w:rFonts w:ascii="Arial" w:eastAsia="Arial Unicode MS" w:hAnsi="Arial" w:cs="Arial"/>
          <w:b/>
          <w:bCs/>
          <w:color w:val="0070C0"/>
        </w:rPr>
        <w:t xml:space="preserve"> </w:t>
      </w:r>
    </w:p>
    <w:p w:rsidR="00947A3F" w:rsidRPr="00AF51B3" w:rsidRDefault="00947A3F" w:rsidP="00947A3F">
      <w:pPr>
        <w:spacing w:line="360" w:lineRule="auto"/>
        <w:contextualSpacing/>
        <w:jc w:val="both"/>
        <w:rPr>
          <w:rFonts w:ascii="Arial" w:hAnsi="Arial" w:cs="Arial"/>
        </w:rPr>
      </w:pPr>
      <w:r w:rsidRPr="00AF51B3">
        <w:rPr>
          <w:rFonts w:ascii="Arial" w:hAnsi="Arial" w:cs="Arial"/>
          <w:b/>
        </w:rPr>
        <w:t>5.1.</w:t>
      </w:r>
      <w:r w:rsidRPr="00AF51B3">
        <w:rPr>
          <w:rFonts w:ascii="Arial" w:hAnsi="Arial" w:cs="Arial"/>
        </w:rPr>
        <w:t xml:space="preserve"> O prazo de</w:t>
      </w:r>
      <w:r w:rsidRPr="00AF51B3">
        <w:rPr>
          <w:rFonts w:ascii="Arial" w:hAnsi="Arial" w:cs="Arial"/>
          <w:color w:val="0070C0"/>
        </w:rPr>
        <w:t xml:space="preserv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0C467B" w:rsidRPr="00D24A2B">
            <w:rPr>
              <w:rStyle w:val="Estilo21"/>
              <w:rFonts w:cs="Arial"/>
              <w:color w:val="auto"/>
            </w:rPr>
            <w:t>validade</w:t>
          </w:r>
        </w:sdtContent>
      </w:sdt>
      <w:r w:rsidRPr="00AF51B3">
        <w:rPr>
          <w:rFonts w:ascii="Arial" w:hAnsi="Arial" w:cs="Arial"/>
          <w:color w:val="0070C0"/>
        </w:rPr>
        <w:t xml:space="preserve"> </w:t>
      </w:r>
      <w:r w:rsidRPr="00AF51B3">
        <w:rPr>
          <w:rFonts w:ascii="Arial" w:hAnsi="Arial" w:cs="Arial"/>
        </w:rPr>
        <w:t xml:space="preserve">do(s) objeto(s) </w:t>
      </w:r>
      <w:proofErr w:type="gramStart"/>
      <w:r w:rsidRPr="00AF51B3">
        <w:rPr>
          <w:rFonts w:ascii="Arial" w:hAnsi="Arial" w:cs="Arial"/>
        </w:rPr>
        <w:t>estão</w:t>
      </w:r>
      <w:proofErr w:type="gramEnd"/>
      <w:r w:rsidRPr="00AF51B3">
        <w:rPr>
          <w:rFonts w:ascii="Arial" w:hAnsi="Arial" w:cs="Arial"/>
        </w:rPr>
        <w:t xml:space="preserve"> estabelecidos no Termo de Referência e na Ata de Registro de Preços (Anexo VI</w:t>
      </w:r>
      <w:r w:rsidR="00BF2E08" w:rsidRPr="00AF51B3">
        <w:rPr>
          <w:rFonts w:ascii="Arial" w:hAnsi="Arial" w:cs="Arial"/>
        </w:rPr>
        <w:t>II</w:t>
      </w:r>
      <w:r w:rsidRPr="00AF51B3">
        <w:rPr>
          <w:rFonts w:ascii="Arial" w:hAnsi="Arial" w:cs="Arial"/>
        </w:rPr>
        <w:t>), CLÁUSULA QUINTA.</w:t>
      </w:r>
    </w:p>
    <w:p w:rsidR="00CF04D2" w:rsidRPr="00AF51B3" w:rsidRDefault="00CF04D2" w:rsidP="00CF04D2">
      <w:pPr>
        <w:spacing w:line="360" w:lineRule="auto"/>
        <w:contextualSpacing/>
        <w:jc w:val="both"/>
        <w:rPr>
          <w:rFonts w:ascii="Arial" w:eastAsia="Arial Unicode MS" w:hAnsi="Arial" w:cs="Arial"/>
          <w:b/>
          <w:bCs/>
        </w:rPr>
      </w:pPr>
    </w:p>
    <w:p w:rsidR="00CF04D2" w:rsidRPr="00AF51B3" w:rsidRDefault="00CF04D2" w:rsidP="00CF04D2">
      <w:pPr>
        <w:spacing w:line="360" w:lineRule="auto"/>
        <w:contextualSpacing/>
        <w:jc w:val="both"/>
        <w:rPr>
          <w:rFonts w:ascii="Arial" w:eastAsia="Arial Unicode MS" w:hAnsi="Arial" w:cs="Arial"/>
          <w:b/>
          <w:bCs/>
        </w:rPr>
      </w:pPr>
      <w:r w:rsidRPr="00AF51B3">
        <w:rPr>
          <w:rFonts w:ascii="Arial" w:eastAsia="Arial Unicode MS" w:hAnsi="Arial" w:cs="Arial"/>
          <w:b/>
          <w:bCs/>
        </w:rPr>
        <w:t>CLÁUSULA SEXTA – SUPORTE ORÇAMENTÁRIO</w:t>
      </w:r>
    </w:p>
    <w:p w:rsidR="00CF04D2" w:rsidRPr="00EF1013" w:rsidRDefault="00CF04D2" w:rsidP="00CF04D2">
      <w:pPr>
        <w:spacing w:line="360" w:lineRule="auto"/>
        <w:contextualSpacing/>
        <w:jc w:val="both"/>
        <w:rPr>
          <w:rFonts w:ascii="Arial" w:eastAsia="Arial Unicode MS" w:hAnsi="Arial" w:cs="Arial"/>
          <w:kern w:val="28"/>
          <w:position w:val="6"/>
        </w:rPr>
      </w:pPr>
      <w:r w:rsidRPr="00AF51B3">
        <w:rPr>
          <w:rFonts w:ascii="Arial" w:eastAsia="Arial Unicode MS" w:hAnsi="Arial" w:cs="Arial"/>
          <w:kern w:val="28"/>
          <w:position w:val="6"/>
        </w:rPr>
        <w:t>Para fins de controle orçamentário, previsão financeira</w:t>
      </w:r>
      <w:r w:rsidRPr="00EF1013">
        <w:rPr>
          <w:rFonts w:ascii="Arial" w:eastAsia="Arial Unicode MS" w:hAnsi="Arial" w:cs="Arial"/>
          <w:kern w:val="28"/>
          <w:position w:val="6"/>
        </w:rPr>
        <w:t xml:space="preserve">, representação legal e eventuais penalidades, estima-se o valor do presente Contrato em </w:t>
      </w:r>
      <w:r w:rsidRPr="00EF1013">
        <w:rPr>
          <w:rFonts w:ascii="Arial" w:eastAsia="Arial Unicode MS" w:hAnsi="Arial" w:cs="Arial"/>
          <w:b/>
          <w:kern w:val="28"/>
          <w:position w:val="6"/>
        </w:rPr>
        <w:t xml:space="preserve">R$ </w:t>
      </w:r>
      <w:r w:rsidR="00F64C84" w:rsidRPr="00EF1013">
        <w:rPr>
          <w:rFonts w:ascii="Arial" w:eastAsia="Arial Unicode MS" w:hAnsi="Arial" w:cs="Arial"/>
          <w:b/>
          <w:kern w:val="28"/>
          <w:position w:val="6"/>
        </w:rPr>
        <w:fldChar w:fldCharType="begin">
          <w:ffData>
            <w:name w:val=""/>
            <w:enabled/>
            <w:calcOnExit w:val="0"/>
            <w:textInput/>
          </w:ffData>
        </w:fldChar>
      </w:r>
      <w:r w:rsidRPr="00EF1013">
        <w:rPr>
          <w:rFonts w:ascii="Arial" w:eastAsia="Arial Unicode MS" w:hAnsi="Arial" w:cs="Arial"/>
          <w:b/>
          <w:kern w:val="28"/>
          <w:position w:val="6"/>
        </w:rPr>
        <w:instrText xml:space="preserve"> FORMTEXT </w:instrText>
      </w:r>
      <w:r w:rsidR="00F64C84" w:rsidRPr="00EF1013">
        <w:rPr>
          <w:rFonts w:ascii="Arial" w:eastAsia="Arial Unicode MS" w:hAnsi="Arial" w:cs="Arial"/>
          <w:b/>
          <w:kern w:val="28"/>
          <w:position w:val="6"/>
        </w:rPr>
      </w:r>
      <w:r w:rsidR="00F64C84"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F64C84"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00F64C84" w:rsidRPr="00EF1013">
        <w:rPr>
          <w:rFonts w:ascii="Arial" w:eastAsia="Arial Unicode MS" w:hAnsi="Arial" w:cs="Arial"/>
          <w:b/>
          <w:kern w:val="28"/>
          <w:position w:val="6"/>
        </w:rPr>
        <w:fldChar w:fldCharType="begin">
          <w:ffData>
            <w:name w:val="Texto104"/>
            <w:enabled/>
            <w:calcOnExit w:val="0"/>
            <w:textInput/>
          </w:ffData>
        </w:fldChar>
      </w:r>
      <w:r w:rsidRPr="00EF1013">
        <w:rPr>
          <w:rFonts w:ascii="Arial" w:eastAsia="Arial Unicode MS" w:hAnsi="Arial" w:cs="Arial"/>
          <w:b/>
          <w:kern w:val="28"/>
          <w:position w:val="6"/>
        </w:rPr>
        <w:instrText xml:space="preserve"> FORMTEXT </w:instrText>
      </w:r>
      <w:r w:rsidR="00F64C84" w:rsidRPr="00EF1013">
        <w:rPr>
          <w:rFonts w:ascii="Arial" w:eastAsia="Arial Unicode MS" w:hAnsi="Arial" w:cs="Arial"/>
          <w:b/>
          <w:kern w:val="28"/>
          <w:position w:val="6"/>
        </w:rPr>
      </w:r>
      <w:r w:rsidR="00F64C84" w:rsidRPr="00EF1013">
        <w:rPr>
          <w:rFonts w:ascii="Arial" w:eastAsia="Arial Unicode MS" w:hAnsi="Arial" w:cs="Arial"/>
          <w:b/>
          <w:kern w:val="28"/>
          <w:position w:val="6"/>
        </w:rPr>
        <w:fldChar w:fldCharType="separate"/>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Pr="00EF1013">
        <w:rPr>
          <w:rFonts w:ascii="Arial" w:eastAsia="Arial Unicode MS" w:hAnsi="Arial" w:cs="Arial"/>
          <w:b/>
          <w:noProof/>
          <w:kern w:val="28"/>
          <w:position w:val="6"/>
        </w:rPr>
        <w:t> </w:t>
      </w:r>
      <w:r w:rsidR="00F64C84" w:rsidRPr="00EF1013">
        <w:rPr>
          <w:rFonts w:ascii="Arial" w:eastAsia="Arial Unicode MS" w:hAnsi="Arial" w:cs="Arial"/>
          <w:b/>
          <w:kern w:val="28"/>
          <w:position w:val="6"/>
        </w:rPr>
        <w:fldChar w:fldCharType="end"/>
      </w:r>
      <w:r w:rsidRPr="00EF1013">
        <w:rPr>
          <w:rFonts w:ascii="Arial" w:eastAsia="Arial Unicode MS" w:hAnsi="Arial" w:cs="Arial"/>
          <w:b/>
          <w:kern w:val="28"/>
          <w:position w:val="6"/>
        </w:rPr>
        <w:t>),</w:t>
      </w:r>
      <w:r w:rsidRPr="00EF1013">
        <w:rPr>
          <w:rFonts w:ascii="Arial" w:eastAsia="Arial Unicode MS" w:hAnsi="Arial" w:cs="Arial"/>
          <w:kern w:val="28"/>
          <w:position w:val="6"/>
        </w:rPr>
        <w:t xml:space="preserve"> que correrá por conta da seguinte dotação orçamentária:</w:t>
      </w:r>
    </w:p>
    <w:p w:rsidR="00CE4EDA" w:rsidRPr="00D24A2B" w:rsidRDefault="00CE4EDA" w:rsidP="00CF04D2">
      <w:pPr>
        <w:spacing w:line="360" w:lineRule="auto"/>
        <w:contextualSpacing/>
        <w:jc w:val="both"/>
        <w:rPr>
          <w:rFonts w:ascii="Arial" w:eastAsia="Arial Unicode MS" w:hAnsi="Arial" w:cs="Arial"/>
          <w:kern w:val="28"/>
          <w:position w:val="6"/>
          <w:sz w:val="10"/>
          <w:szCs w:val="10"/>
        </w:rPr>
      </w:pPr>
    </w:p>
    <w:tbl>
      <w:tblPr>
        <w:tblW w:w="9107"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32"/>
        <w:gridCol w:w="992"/>
        <w:gridCol w:w="1134"/>
        <w:gridCol w:w="5049"/>
      </w:tblGrid>
      <w:tr w:rsidR="00D24A2B" w:rsidRPr="00BE4C54" w:rsidTr="00AC1237">
        <w:trPr>
          <w:trHeight w:val="397"/>
          <w:jc w:val="center"/>
        </w:trPr>
        <w:tc>
          <w:tcPr>
            <w:tcW w:w="1932" w:type="dxa"/>
            <w:shd w:val="clear" w:color="auto" w:fill="D9D9D9" w:themeFill="background1" w:themeFillShade="D9"/>
            <w:tcMar>
              <w:top w:w="0" w:type="dxa"/>
              <w:left w:w="70" w:type="dxa"/>
              <w:bottom w:w="0" w:type="dxa"/>
              <w:right w:w="70" w:type="dxa"/>
            </w:tcMar>
            <w:vAlign w:val="bottom"/>
            <w:hideMark/>
          </w:tcPr>
          <w:p w:rsidR="00D24A2B" w:rsidRPr="00BE4C54" w:rsidRDefault="00D24A2B" w:rsidP="00AC1237">
            <w:pPr>
              <w:spacing w:line="360" w:lineRule="auto"/>
              <w:jc w:val="center"/>
              <w:rPr>
                <w:rFonts w:ascii="Arial" w:eastAsia="Arial Unicode MS" w:hAnsi="Arial" w:cs="Arial"/>
                <w:b/>
              </w:rPr>
            </w:pPr>
            <w:r w:rsidRPr="00BE4C54">
              <w:rPr>
                <w:rFonts w:ascii="Arial" w:eastAsia="Arial Unicode MS" w:hAnsi="Arial" w:cs="Arial"/>
                <w:b/>
              </w:rPr>
              <w:t>SECRETARIA</w:t>
            </w:r>
          </w:p>
        </w:tc>
        <w:tc>
          <w:tcPr>
            <w:tcW w:w="992" w:type="dxa"/>
            <w:shd w:val="clear" w:color="auto" w:fill="D9D9D9" w:themeFill="background1" w:themeFillShade="D9"/>
            <w:vAlign w:val="bottom"/>
          </w:tcPr>
          <w:p w:rsidR="00D24A2B" w:rsidRPr="00BE4C54" w:rsidRDefault="00D24A2B" w:rsidP="00AC1237">
            <w:pPr>
              <w:spacing w:line="360" w:lineRule="auto"/>
              <w:jc w:val="center"/>
              <w:rPr>
                <w:rFonts w:ascii="Arial" w:hAnsi="Arial" w:cs="Arial"/>
                <w:b/>
              </w:rPr>
            </w:pPr>
            <w:r w:rsidRPr="00BE4C54">
              <w:rPr>
                <w:rFonts w:ascii="Arial" w:hAnsi="Arial" w:cs="Arial"/>
                <w:b/>
              </w:rPr>
              <w:t>FICHA</w:t>
            </w:r>
          </w:p>
        </w:tc>
        <w:tc>
          <w:tcPr>
            <w:tcW w:w="1134" w:type="dxa"/>
            <w:shd w:val="clear" w:color="auto" w:fill="D9D9D9" w:themeFill="background1" w:themeFillShade="D9"/>
            <w:vAlign w:val="bottom"/>
          </w:tcPr>
          <w:p w:rsidR="00D24A2B" w:rsidRPr="00BE4C54" w:rsidRDefault="00D24A2B" w:rsidP="00AC1237">
            <w:pPr>
              <w:spacing w:line="360" w:lineRule="auto"/>
              <w:jc w:val="center"/>
              <w:rPr>
                <w:rFonts w:ascii="Arial" w:hAnsi="Arial" w:cs="Arial"/>
                <w:b/>
              </w:rPr>
            </w:pPr>
            <w:r w:rsidRPr="00BE4C54">
              <w:rPr>
                <w:rFonts w:ascii="Arial" w:hAnsi="Arial" w:cs="Arial"/>
                <w:b/>
              </w:rPr>
              <w:t>FONTE</w:t>
            </w:r>
          </w:p>
        </w:tc>
        <w:tc>
          <w:tcPr>
            <w:tcW w:w="5049" w:type="dxa"/>
            <w:shd w:val="clear" w:color="auto" w:fill="D9D9D9" w:themeFill="background1" w:themeFillShade="D9"/>
            <w:tcMar>
              <w:top w:w="0" w:type="dxa"/>
              <w:left w:w="70" w:type="dxa"/>
              <w:bottom w:w="0" w:type="dxa"/>
              <w:right w:w="70" w:type="dxa"/>
            </w:tcMar>
            <w:vAlign w:val="bottom"/>
            <w:hideMark/>
          </w:tcPr>
          <w:p w:rsidR="00D24A2B" w:rsidRPr="00BE4C54" w:rsidRDefault="00D24A2B" w:rsidP="00AC1237">
            <w:pPr>
              <w:spacing w:line="360" w:lineRule="auto"/>
              <w:jc w:val="center"/>
              <w:rPr>
                <w:rFonts w:ascii="Arial" w:hAnsi="Arial" w:cs="Arial"/>
                <w:b/>
              </w:rPr>
            </w:pPr>
            <w:r w:rsidRPr="00BE4C54">
              <w:rPr>
                <w:rFonts w:ascii="Arial" w:hAnsi="Arial" w:cs="Arial"/>
                <w:b/>
              </w:rPr>
              <w:t>DOTAÇÃO</w:t>
            </w:r>
          </w:p>
        </w:tc>
      </w:tr>
      <w:tr w:rsidR="00D24A2B" w:rsidRPr="00D25691" w:rsidTr="00AC1237">
        <w:trPr>
          <w:trHeight w:val="434"/>
          <w:jc w:val="center"/>
        </w:trPr>
        <w:tc>
          <w:tcPr>
            <w:tcW w:w="1932" w:type="dxa"/>
            <w:vMerge w:val="restart"/>
            <w:tcMar>
              <w:top w:w="0" w:type="dxa"/>
              <w:left w:w="70" w:type="dxa"/>
              <w:bottom w:w="0" w:type="dxa"/>
              <w:right w:w="70" w:type="dxa"/>
            </w:tcMar>
            <w:vAlign w:val="center"/>
          </w:tcPr>
          <w:p w:rsidR="00D24A2B" w:rsidRPr="004E06D3" w:rsidRDefault="00D24A2B" w:rsidP="00AC1237">
            <w:pPr>
              <w:spacing w:line="360" w:lineRule="auto"/>
              <w:jc w:val="center"/>
              <w:rPr>
                <w:rFonts w:ascii="Arial" w:hAnsi="Arial" w:cs="Arial"/>
              </w:rPr>
            </w:pPr>
            <w:r>
              <w:rPr>
                <w:rFonts w:ascii="Arial" w:hAnsi="Arial" w:cs="Arial"/>
              </w:rPr>
              <w:t>SESAU</w:t>
            </w:r>
          </w:p>
        </w:tc>
        <w:tc>
          <w:tcPr>
            <w:tcW w:w="992" w:type="dxa"/>
            <w:vAlign w:val="bottom"/>
          </w:tcPr>
          <w:p w:rsidR="00D24A2B" w:rsidRPr="004E06D3" w:rsidRDefault="00D24A2B" w:rsidP="00AC1237">
            <w:pPr>
              <w:spacing w:line="360" w:lineRule="auto"/>
              <w:jc w:val="center"/>
              <w:rPr>
                <w:rFonts w:ascii="Arial" w:hAnsi="Arial" w:cs="Arial"/>
              </w:rPr>
            </w:pPr>
            <w:r>
              <w:rPr>
                <w:rFonts w:ascii="Arial" w:hAnsi="Arial" w:cs="Arial"/>
              </w:rPr>
              <w:t>841</w:t>
            </w:r>
          </w:p>
        </w:tc>
        <w:tc>
          <w:tcPr>
            <w:tcW w:w="1134" w:type="dxa"/>
            <w:vAlign w:val="bottom"/>
          </w:tcPr>
          <w:p w:rsidR="00D24A2B" w:rsidRPr="004E06D3" w:rsidRDefault="00D24A2B" w:rsidP="00AC1237">
            <w:pPr>
              <w:spacing w:line="360" w:lineRule="auto"/>
              <w:jc w:val="center"/>
              <w:rPr>
                <w:rFonts w:ascii="Arial" w:eastAsia="Arial Unicode MS" w:hAnsi="Arial" w:cs="Arial"/>
              </w:rPr>
            </w:pPr>
            <w:r>
              <w:rPr>
                <w:rFonts w:ascii="Arial" w:eastAsia="Arial Unicode MS" w:hAnsi="Arial" w:cs="Arial"/>
              </w:rPr>
              <w:t>01</w:t>
            </w:r>
          </w:p>
        </w:tc>
        <w:tc>
          <w:tcPr>
            <w:tcW w:w="5049" w:type="dxa"/>
            <w:tcMar>
              <w:top w:w="0" w:type="dxa"/>
              <w:left w:w="70" w:type="dxa"/>
              <w:bottom w:w="0" w:type="dxa"/>
              <w:right w:w="70" w:type="dxa"/>
            </w:tcMar>
            <w:vAlign w:val="bottom"/>
          </w:tcPr>
          <w:p w:rsidR="00D24A2B" w:rsidRPr="00D25691" w:rsidRDefault="00D24A2B" w:rsidP="00AC1237">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01 | 3.3.90.30.00</w:t>
            </w:r>
          </w:p>
        </w:tc>
      </w:tr>
      <w:tr w:rsidR="00D24A2B" w:rsidRPr="00D25691" w:rsidTr="00AC1237">
        <w:trPr>
          <w:trHeight w:val="434"/>
          <w:jc w:val="center"/>
        </w:trPr>
        <w:tc>
          <w:tcPr>
            <w:tcW w:w="1932" w:type="dxa"/>
            <w:vMerge/>
            <w:tcMar>
              <w:top w:w="0" w:type="dxa"/>
              <w:left w:w="70" w:type="dxa"/>
              <w:bottom w:w="0" w:type="dxa"/>
              <w:right w:w="70" w:type="dxa"/>
            </w:tcMar>
            <w:vAlign w:val="bottom"/>
          </w:tcPr>
          <w:p w:rsidR="00D24A2B" w:rsidRDefault="00D24A2B" w:rsidP="00AC1237">
            <w:pPr>
              <w:spacing w:line="360" w:lineRule="auto"/>
              <w:jc w:val="center"/>
              <w:rPr>
                <w:rFonts w:ascii="Arial" w:hAnsi="Arial" w:cs="Arial"/>
              </w:rPr>
            </w:pPr>
          </w:p>
        </w:tc>
        <w:tc>
          <w:tcPr>
            <w:tcW w:w="992" w:type="dxa"/>
            <w:vAlign w:val="bottom"/>
          </w:tcPr>
          <w:p w:rsidR="00D24A2B" w:rsidRPr="004E06D3" w:rsidRDefault="00D24A2B" w:rsidP="00AC1237">
            <w:pPr>
              <w:spacing w:line="360" w:lineRule="auto"/>
              <w:jc w:val="center"/>
              <w:rPr>
                <w:rFonts w:ascii="Arial" w:hAnsi="Arial" w:cs="Arial"/>
              </w:rPr>
            </w:pPr>
            <w:r>
              <w:rPr>
                <w:rFonts w:ascii="Arial" w:hAnsi="Arial" w:cs="Arial"/>
              </w:rPr>
              <w:t>842</w:t>
            </w:r>
          </w:p>
        </w:tc>
        <w:tc>
          <w:tcPr>
            <w:tcW w:w="1134" w:type="dxa"/>
            <w:vAlign w:val="bottom"/>
          </w:tcPr>
          <w:p w:rsidR="00D24A2B" w:rsidRPr="004E06D3" w:rsidRDefault="00D24A2B" w:rsidP="00AC1237">
            <w:pPr>
              <w:spacing w:line="360" w:lineRule="auto"/>
              <w:jc w:val="center"/>
              <w:rPr>
                <w:rFonts w:ascii="Arial" w:eastAsia="Arial Unicode MS" w:hAnsi="Arial" w:cs="Arial"/>
              </w:rPr>
            </w:pPr>
            <w:r>
              <w:rPr>
                <w:rFonts w:ascii="Arial" w:eastAsia="Arial Unicode MS" w:hAnsi="Arial" w:cs="Arial"/>
              </w:rPr>
              <w:t>05</w:t>
            </w:r>
          </w:p>
        </w:tc>
        <w:tc>
          <w:tcPr>
            <w:tcW w:w="5049" w:type="dxa"/>
            <w:tcMar>
              <w:top w:w="0" w:type="dxa"/>
              <w:left w:w="70" w:type="dxa"/>
              <w:bottom w:w="0" w:type="dxa"/>
              <w:right w:w="70" w:type="dxa"/>
            </w:tcMar>
            <w:vAlign w:val="bottom"/>
          </w:tcPr>
          <w:p w:rsidR="00D24A2B" w:rsidRPr="00D25691" w:rsidRDefault="00D24A2B" w:rsidP="00AC1237">
            <w:pPr>
              <w:spacing w:line="360" w:lineRule="auto"/>
              <w:jc w:val="center"/>
              <w:rPr>
                <w:rFonts w:ascii="Arial" w:eastAsia="Arial Unicode MS" w:hAnsi="Arial" w:cs="Arial"/>
                <w:sz w:val="20"/>
                <w:szCs w:val="20"/>
              </w:rPr>
            </w:pPr>
            <w:r w:rsidRPr="00EA5CD9">
              <w:rPr>
                <w:rFonts w:ascii="Arial" w:eastAsia="Arial Unicode MS" w:hAnsi="Arial" w:cs="Arial"/>
                <w:sz w:val="20"/>
                <w:szCs w:val="20"/>
              </w:rPr>
              <w:t>02.14.01 | 10.304.0151.2407 | 05 | 3.3.90.30.00</w:t>
            </w:r>
          </w:p>
        </w:tc>
      </w:tr>
    </w:tbl>
    <w:p w:rsidR="00CF04D2" w:rsidRPr="00EF1013" w:rsidRDefault="00CF04D2" w:rsidP="00CF04D2">
      <w:pPr>
        <w:pStyle w:val="PargrafodaLista"/>
        <w:spacing w:line="360" w:lineRule="auto"/>
        <w:ind w:left="0"/>
        <w:jc w:val="both"/>
        <w:rPr>
          <w:rFonts w:ascii="Arial" w:hAnsi="Arial" w:cs="Arial"/>
          <w:b/>
          <w:smallCaps/>
        </w:rPr>
      </w:pPr>
    </w:p>
    <w:p w:rsidR="00CE4EDA" w:rsidRPr="00AF51B3"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smallCaps/>
        </w:rPr>
        <w:t xml:space="preserve">CLÁUSULA SÉTIMA – DAS OBRIGAÇÕES DA </w:t>
      </w:r>
      <w:r w:rsidRPr="00AF51B3">
        <w:rPr>
          <w:rFonts w:ascii="Arial" w:hAnsi="Arial" w:cs="Arial"/>
          <w:b/>
        </w:rPr>
        <w:t>CONTRATAD</w:t>
      </w:r>
      <w:r w:rsidR="00CE6132" w:rsidRPr="00AF51B3">
        <w:rPr>
          <w:rFonts w:ascii="Arial" w:hAnsi="Arial" w:cs="Arial"/>
          <w:b/>
        </w:rPr>
        <w:t>A</w:t>
      </w:r>
    </w:p>
    <w:p w:rsidR="00CF04D2" w:rsidRPr="00AF51B3"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AF51B3">
        <w:rPr>
          <w:rFonts w:ascii="Arial" w:hAnsi="Arial" w:cs="Arial"/>
          <w:b/>
        </w:rPr>
        <w:t xml:space="preserve">7.1 </w:t>
      </w:r>
      <w:r w:rsidR="00CF04D2" w:rsidRPr="00AF51B3">
        <w:rPr>
          <w:rFonts w:ascii="Arial" w:eastAsia="Calibri" w:hAnsi="Arial" w:cs="Arial"/>
          <w:lang w:eastAsia="en-US"/>
        </w:rPr>
        <w:t>As obrigações da Contratada estão previstas na CLÁUSULA DÉCIMA PRIMEIRA da Ata de Registro de Preços, Anexo V</w:t>
      </w:r>
      <w:r w:rsidR="00BF2E08" w:rsidRPr="00AF51B3">
        <w:rPr>
          <w:rFonts w:ascii="Arial" w:eastAsia="Calibri" w:hAnsi="Arial" w:cs="Arial"/>
          <w:lang w:eastAsia="en-US"/>
        </w:rPr>
        <w:t>II</w:t>
      </w:r>
      <w:r w:rsidR="00CF04D2" w:rsidRPr="00AF51B3">
        <w:rPr>
          <w:rFonts w:ascii="Arial" w:eastAsia="Calibri" w:hAnsi="Arial" w:cs="Arial"/>
          <w:lang w:eastAsia="en-US"/>
        </w:rPr>
        <w:t>I</w:t>
      </w:r>
      <w:r w:rsidR="00257B5C" w:rsidRPr="00AF51B3">
        <w:rPr>
          <w:rFonts w:ascii="Arial" w:eastAsia="Calibri" w:hAnsi="Arial" w:cs="Arial"/>
          <w:lang w:eastAsia="en-US"/>
        </w:rPr>
        <w:t>, item 11.1.</w:t>
      </w:r>
    </w:p>
    <w:p w:rsidR="00CF04D2" w:rsidRPr="00AF51B3" w:rsidRDefault="00CF04D2" w:rsidP="00CF04D2">
      <w:pPr>
        <w:tabs>
          <w:tab w:val="left" w:pos="567"/>
        </w:tabs>
        <w:spacing w:line="360" w:lineRule="auto"/>
        <w:jc w:val="both"/>
        <w:rPr>
          <w:rFonts w:ascii="Arial" w:eastAsia="Calibri" w:hAnsi="Arial" w:cs="Arial"/>
          <w:lang w:eastAsia="en-US"/>
        </w:rPr>
      </w:pPr>
    </w:p>
    <w:p w:rsidR="00CF04D2" w:rsidRPr="00AF51B3" w:rsidRDefault="00CF04D2" w:rsidP="00CF04D2">
      <w:pPr>
        <w:spacing w:line="360" w:lineRule="auto"/>
        <w:jc w:val="both"/>
        <w:rPr>
          <w:rFonts w:ascii="Arial" w:hAnsi="Arial" w:cs="Arial"/>
          <w:b/>
        </w:rPr>
      </w:pPr>
      <w:r w:rsidRPr="00AF51B3">
        <w:rPr>
          <w:rFonts w:ascii="Arial" w:hAnsi="Arial" w:cs="Arial"/>
          <w:b/>
          <w:smallCaps/>
        </w:rPr>
        <w:t xml:space="preserve">CLÁUSULA OITAVA – DAS OBRIGAÇÕES DA </w:t>
      </w:r>
      <w:r w:rsidRPr="00AF51B3">
        <w:rPr>
          <w:rFonts w:ascii="Arial" w:hAnsi="Arial" w:cs="Arial"/>
          <w:b/>
        </w:rPr>
        <w:t>CONTRATANTE:</w:t>
      </w:r>
    </w:p>
    <w:p w:rsidR="00CF04D2" w:rsidRPr="00AF51B3" w:rsidRDefault="00CF04D2" w:rsidP="00CF04D2">
      <w:pPr>
        <w:pStyle w:val="PargrafodaLista"/>
        <w:tabs>
          <w:tab w:val="left" w:pos="567"/>
        </w:tabs>
        <w:spacing w:line="360" w:lineRule="auto"/>
        <w:ind w:left="0"/>
        <w:jc w:val="both"/>
        <w:rPr>
          <w:rFonts w:ascii="Arial" w:eastAsia="Calibri" w:hAnsi="Arial" w:cs="Arial"/>
          <w:lang w:eastAsia="en-US"/>
        </w:rPr>
      </w:pPr>
      <w:r w:rsidRPr="00AF51B3">
        <w:rPr>
          <w:rFonts w:ascii="Arial" w:hAnsi="Arial" w:cs="Arial"/>
          <w:b/>
        </w:rPr>
        <w:t xml:space="preserve">8.1. </w:t>
      </w:r>
      <w:r w:rsidRPr="00AF51B3">
        <w:rPr>
          <w:rFonts w:ascii="Arial" w:eastAsia="Calibri" w:hAnsi="Arial" w:cs="Arial"/>
          <w:lang w:eastAsia="en-US"/>
        </w:rPr>
        <w:t>As obrigações da Contratante estão previstas na CLÁUSULA DÉCIMA PRIMEIRA da Ata de Registro de Preços, Anexo V</w:t>
      </w:r>
      <w:r w:rsidR="00BF2E08" w:rsidRPr="00AF51B3">
        <w:rPr>
          <w:rFonts w:ascii="Arial" w:eastAsia="Calibri" w:hAnsi="Arial" w:cs="Arial"/>
          <w:lang w:eastAsia="en-US"/>
        </w:rPr>
        <w:t>II</w:t>
      </w:r>
      <w:r w:rsidRPr="00AF51B3">
        <w:rPr>
          <w:rFonts w:ascii="Arial" w:eastAsia="Calibri" w:hAnsi="Arial" w:cs="Arial"/>
          <w:lang w:eastAsia="en-US"/>
        </w:rPr>
        <w:t>I, item 11.2.</w:t>
      </w:r>
    </w:p>
    <w:p w:rsidR="00CF04D2" w:rsidRPr="00AF51B3" w:rsidRDefault="00CF04D2" w:rsidP="00CF04D2">
      <w:pPr>
        <w:spacing w:line="360" w:lineRule="auto"/>
        <w:jc w:val="both"/>
        <w:rPr>
          <w:rFonts w:ascii="Arial" w:eastAsia="Calibri" w:hAnsi="Arial" w:cs="Arial"/>
        </w:rPr>
      </w:pPr>
    </w:p>
    <w:p w:rsidR="00CF04D2" w:rsidRPr="00AF51B3" w:rsidRDefault="00CF04D2" w:rsidP="00CF04D2">
      <w:pPr>
        <w:spacing w:before="240" w:line="360" w:lineRule="auto"/>
        <w:contextualSpacing/>
        <w:rPr>
          <w:rFonts w:ascii="Arial" w:eastAsia="Arial Unicode MS" w:hAnsi="Arial" w:cs="Arial"/>
          <w:b/>
          <w:bCs/>
        </w:rPr>
      </w:pPr>
      <w:proofErr w:type="gramStart"/>
      <w:r w:rsidRPr="00AF51B3">
        <w:rPr>
          <w:rFonts w:ascii="Arial" w:eastAsia="Arial Unicode MS" w:hAnsi="Arial" w:cs="Arial"/>
          <w:b/>
          <w:bCs/>
        </w:rPr>
        <w:t>CLÁUSULA NONA – DIREITOS</w:t>
      </w:r>
      <w:proofErr w:type="gramEnd"/>
      <w:r w:rsidRPr="00AF51B3">
        <w:rPr>
          <w:rFonts w:ascii="Arial" w:eastAsia="Arial Unicode MS" w:hAnsi="Arial" w:cs="Arial"/>
          <w:b/>
          <w:bCs/>
        </w:rPr>
        <w:t>, OBRIGAÇÕES E PENALIDADES</w:t>
      </w:r>
    </w:p>
    <w:p w:rsidR="00CF04D2" w:rsidRPr="00AF51B3" w:rsidRDefault="00CF04D2" w:rsidP="003E306D">
      <w:pPr>
        <w:pStyle w:val="PargrafodaLista"/>
        <w:numPr>
          <w:ilvl w:val="1"/>
          <w:numId w:val="35"/>
        </w:numPr>
        <w:spacing w:line="360" w:lineRule="auto"/>
        <w:ind w:left="0" w:firstLine="0"/>
        <w:jc w:val="both"/>
        <w:rPr>
          <w:rFonts w:ascii="Arial" w:eastAsia="Arial Unicode MS" w:hAnsi="Arial" w:cs="Arial"/>
          <w:kern w:val="28"/>
          <w:position w:val="-20"/>
        </w:rPr>
      </w:pPr>
      <w:r w:rsidRPr="00AF51B3">
        <w:rPr>
          <w:rFonts w:ascii="Arial" w:eastAsia="Arial Unicode MS" w:hAnsi="Arial" w:cs="Arial"/>
          <w:kern w:val="28"/>
          <w:position w:val="-20"/>
        </w:rPr>
        <w:t xml:space="preserve">Ficam assegurados, à </w:t>
      </w:r>
      <w:r w:rsidRPr="00AF51B3">
        <w:rPr>
          <w:rFonts w:ascii="Arial" w:eastAsia="Arial Unicode MS" w:hAnsi="Arial" w:cs="Arial"/>
          <w:bCs/>
          <w:kern w:val="28"/>
          <w:position w:val="-20"/>
        </w:rPr>
        <w:t>CONTRATANTE,</w:t>
      </w:r>
      <w:r w:rsidRPr="00AF51B3">
        <w:rPr>
          <w:rFonts w:ascii="Arial" w:eastAsia="Arial Unicode MS" w:hAnsi="Arial" w:cs="Arial"/>
          <w:kern w:val="28"/>
          <w:position w:val="-20"/>
        </w:rPr>
        <w:t xml:space="preserve"> os direitos previstos no artigo </w:t>
      </w:r>
      <w:r w:rsidR="00CE0AC0" w:rsidRPr="00AF51B3">
        <w:rPr>
          <w:rFonts w:ascii="Arial" w:eastAsia="Arial Unicode MS" w:hAnsi="Arial" w:cs="Arial"/>
          <w:kern w:val="28"/>
          <w:position w:val="-20"/>
        </w:rPr>
        <w:t>115</w:t>
      </w:r>
      <w:r w:rsidRPr="00AF51B3">
        <w:rPr>
          <w:rFonts w:ascii="Arial" w:eastAsia="Arial Unicode MS" w:hAnsi="Arial" w:cs="Arial"/>
          <w:kern w:val="28"/>
          <w:position w:val="-20"/>
        </w:rPr>
        <w:t xml:space="preserve">, da Lei Federal nº </w:t>
      </w:r>
      <w:r w:rsidR="00CE0AC0" w:rsidRPr="00AF51B3">
        <w:rPr>
          <w:rFonts w:ascii="Arial" w:eastAsia="Arial Unicode MS" w:hAnsi="Arial" w:cs="Arial"/>
          <w:kern w:val="28"/>
          <w:position w:val="-20"/>
        </w:rPr>
        <w:t>14</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133</w:t>
      </w:r>
      <w:r w:rsidRPr="00AF51B3">
        <w:rPr>
          <w:rFonts w:ascii="Arial" w:eastAsia="Arial Unicode MS" w:hAnsi="Arial" w:cs="Arial"/>
          <w:kern w:val="28"/>
          <w:position w:val="-20"/>
        </w:rPr>
        <w:t>/</w:t>
      </w:r>
      <w:r w:rsidR="00CE0AC0" w:rsidRPr="00AF51B3">
        <w:rPr>
          <w:rFonts w:ascii="Arial" w:eastAsia="Arial Unicode MS" w:hAnsi="Arial" w:cs="Arial"/>
          <w:kern w:val="28"/>
          <w:position w:val="-20"/>
        </w:rPr>
        <w:t>21</w:t>
      </w:r>
      <w:r w:rsidRPr="00AF51B3">
        <w:rPr>
          <w:rFonts w:ascii="Arial" w:eastAsia="Arial Unicode MS" w:hAnsi="Arial" w:cs="Arial"/>
          <w:kern w:val="28"/>
          <w:position w:val="-20"/>
        </w:rPr>
        <w:t>, ficando certo que a inexecução total ou parcial do Termo, por parte da contratada</w:t>
      </w:r>
      <w:r w:rsidRPr="00AF51B3">
        <w:rPr>
          <w:rFonts w:ascii="Arial" w:eastAsia="Arial Unicode MS" w:hAnsi="Arial" w:cs="Arial"/>
          <w:bCs/>
          <w:kern w:val="28"/>
          <w:position w:val="-20"/>
        </w:rPr>
        <w:t>,</w:t>
      </w:r>
      <w:r w:rsidRPr="00AF51B3">
        <w:rPr>
          <w:rFonts w:ascii="Arial" w:eastAsia="Arial Unicode MS" w:hAnsi="Arial" w:cs="Arial"/>
          <w:kern w:val="28"/>
          <w:position w:val="-20"/>
        </w:rPr>
        <w:t xml:space="preserve"> poderá ensejar a sua rescisão;</w:t>
      </w:r>
    </w:p>
    <w:p w:rsidR="00CF04D2" w:rsidRPr="00AF51B3" w:rsidRDefault="00CF04D2" w:rsidP="003E306D">
      <w:pPr>
        <w:pStyle w:val="PargrafodaLista"/>
        <w:numPr>
          <w:ilvl w:val="1"/>
          <w:numId w:val="35"/>
        </w:numPr>
        <w:spacing w:line="360" w:lineRule="auto"/>
        <w:ind w:left="0" w:firstLine="0"/>
        <w:jc w:val="both"/>
        <w:rPr>
          <w:rFonts w:ascii="Arial" w:eastAsia="Arial Unicode MS" w:hAnsi="Arial" w:cs="Arial"/>
          <w:kern w:val="28"/>
          <w:position w:val="-20"/>
        </w:rPr>
      </w:pPr>
      <w:proofErr w:type="gramStart"/>
      <w:r w:rsidRPr="00AF51B3">
        <w:rPr>
          <w:rFonts w:ascii="Arial" w:eastAsia="Arial Unicode MS" w:hAnsi="Arial" w:cs="Arial"/>
          <w:kern w:val="28"/>
          <w:position w:val="-20"/>
        </w:rPr>
        <w:t>São</w:t>
      </w:r>
      <w:proofErr w:type="gramEnd"/>
      <w:r w:rsidRPr="00AF51B3">
        <w:rPr>
          <w:rFonts w:ascii="Arial" w:eastAsia="Arial Unicode MS" w:hAnsi="Arial" w:cs="Arial"/>
          <w:kern w:val="28"/>
          <w:position w:val="-20"/>
        </w:rPr>
        <w:t xml:space="preserve"> parte integrante deste Instrumento Contratual a CLÁUSULA NONA da Ata de Registro de Preços (Anexo VI</w:t>
      </w:r>
      <w:r w:rsidR="00257B5C" w:rsidRPr="00AF51B3">
        <w:rPr>
          <w:rFonts w:ascii="Arial" w:eastAsia="Arial Unicode MS" w:hAnsi="Arial" w:cs="Arial"/>
          <w:kern w:val="28"/>
          <w:position w:val="-20"/>
        </w:rPr>
        <w:t>II</w:t>
      </w:r>
      <w:r w:rsidRPr="00AF51B3">
        <w:rPr>
          <w:rFonts w:ascii="Arial" w:eastAsia="Arial Unicode MS" w:hAnsi="Arial" w:cs="Arial"/>
          <w:kern w:val="28"/>
          <w:position w:val="-20"/>
        </w:rPr>
        <w:t>) no que se refere aos Direitos e Penalidades.</w:t>
      </w:r>
    </w:p>
    <w:p w:rsidR="00CF04D2" w:rsidRPr="00AF51B3" w:rsidRDefault="00CF04D2" w:rsidP="00CF04D2">
      <w:pPr>
        <w:spacing w:line="360" w:lineRule="auto"/>
        <w:jc w:val="both"/>
        <w:rPr>
          <w:rFonts w:ascii="Arial" w:eastAsia="Arial Unicode MS" w:hAnsi="Arial" w:cs="Arial"/>
        </w:rPr>
      </w:pPr>
    </w:p>
    <w:p w:rsidR="00CF04D2" w:rsidRPr="00AF51B3" w:rsidRDefault="00CF04D2" w:rsidP="00CF04D2">
      <w:pPr>
        <w:spacing w:line="360" w:lineRule="auto"/>
        <w:rPr>
          <w:rFonts w:ascii="Arial" w:eastAsia="Arial Unicode MS" w:hAnsi="Arial" w:cs="Arial"/>
          <w:b/>
        </w:rPr>
      </w:pPr>
      <w:r w:rsidRPr="00AF51B3">
        <w:rPr>
          <w:rFonts w:ascii="Arial" w:eastAsia="Arial Unicode MS" w:hAnsi="Arial" w:cs="Arial"/>
          <w:b/>
        </w:rPr>
        <w:t>CLAUSULA DÉCIMA – DAS SANÇÕES ADMINISTRATIVAS</w:t>
      </w:r>
    </w:p>
    <w:p w:rsidR="00CF04D2" w:rsidRPr="00AF51B3" w:rsidRDefault="00CF04D2" w:rsidP="00CF04D2">
      <w:pPr>
        <w:pStyle w:val="Cabealho"/>
        <w:tabs>
          <w:tab w:val="center" w:pos="709"/>
        </w:tabs>
        <w:spacing w:line="360" w:lineRule="auto"/>
        <w:jc w:val="both"/>
        <w:rPr>
          <w:rFonts w:ascii="Arial" w:hAnsi="Arial" w:cs="Arial"/>
        </w:rPr>
      </w:pPr>
      <w:r w:rsidRPr="00AF51B3">
        <w:rPr>
          <w:rFonts w:ascii="Arial" w:hAnsi="Arial" w:cs="Arial"/>
          <w:b/>
        </w:rPr>
        <w:t>10.1</w:t>
      </w:r>
      <w:r w:rsidRPr="00AF51B3">
        <w:rPr>
          <w:rFonts w:ascii="Arial" w:hAnsi="Arial" w:cs="Arial"/>
        </w:rPr>
        <w:t xml:space="preserve"> As sanções administrativas estão previstas na CLÁUSULA DÉCIMA da Ata de Registro de Preços (Anexo V</w:t>
      </w:r>
      <w:r w:rsidR="006B34A2" w:rsidRPr="00AF51B3">
        <w:rPr>
          <w:rFonts w:ascii="Arial" w:hAnsi="Arial" w:cs="Arial"/>
        </w:rPr>
        <w:t>II</w:t>
      </w:r>
      <w:r w:rsidRPr="00AF51B3">
        <w:rPr>
          <w:rFonts w:ascii="Arial" w:hAnsi="Arial" w:cs="Arial"/>
        </w:rPr>
        <w:t>I).</w:t>
      </w:r>
    </w:p>
    <w:p w:rsidR="00CF04D2" w:rsidRPr="00AF51B3" w:rsidRDefault="00CF04D2" w:rsidP="00CF04D2">
      <w:pPr>
        <w:spacing w:line="360" w:lineRule="auto"/>
        <w:jc w:val="both"/>
        <w:rPr>
          <w:rFonts w:ascii="Arial" w:eastAsia="Arial Unicode MS" w:hAnsi="Arial" w:cs="Arial"/>
          <w:b/>
          <w:bCs/>
        </w:rPr>
      </w:pPr>
      <w:r w:rsidRPr="00AF51B3">
        <w:rPr>
          <w:rFonts w:ascii="Arial" w:eastAsia="Arial Unicode MS" w:hAnsi="Arial" w:cs="Arial"/>
          <w:b/>
          <w:bCs/>
        </w:rPr>
        <w:lastRenderedPageBreak/>
        <w:t>CLÁUSULA DÉCIMA PRIMEIRA – REAJUSTE</w:t>
      </w:r>
    </w:p>
    <w:p w:rsidR="00CF04D2" w:rsidRPr="00AF51B3" w:rsidRDefault="00CF04D2" w:rsidP="003E306D">
      <w:pPr>
        <w:pStyle w:val="PargrafodaLista"/>
        <w:numPr>
          <w:ilvl w:val="1"/>
          <w:numId w:val="36"/>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AF51B3">
        <w:rPr>
          <w:rFonts w:ascii="Arial" w:eastAsia="Arial Unicode MS" w:hAnsi="Arial" w:cs="Arial"/>
        </w:rPr>
        <w:t>Os preços não serão reajustados nos primeiros 12 (doze) meses</w:t>
      </w:r>
      <w:r w:rsidR="00007DF8" w:rsidRPr="00AF51B3">
        <w:rPr>
          <w:rFonts w:ascii="Arial" w:eastAsia="Arial Unicode MS" w:hAnsi="Arial" w:cs="Arial"/>
        </w:rPr>
        <w:t>;</w:t>
      </w:r>
    </w:p>
    <w:p w:rsidR="00F73F2B" w:rsidRPr="00AF51B3" w:rsidRDefault="00CF04D2" w:rsidP="00CF04D2">
      <w:pPr>
        <w:pStyle w:val="PargrafodaLista"/>
        <w:numPr>
          <w:ilvl w:val="1"/>
          <w:numId w:val="36"/>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AF51B3">
        <w:rPr>
          <w:rFonts w:ascii="Arial" w:eastAsia="Arial Unicode MS" w:hAnsi="Arial" w:cs="Arial"/>
        </w:rPr>
        <w:t xml:space="preserve">Em havendo prorrogação de prazo contratual e após, transcorridos os 12 (doze) meses iniciais, os preços contratados poderão sofrer reajustes, tendo-se como base, </w:t>
      </w:r>
      <w:r w:rsidRPr="00AF51B3">
        <w:rPr>
          <w:rFonts w:ascii="Arial" w:eastAsia="SimSun" w:hAnsi="Arial" w:cs="Arial"/>
        </w:rPr>
        <w:t>índice de correção o INPC (Índice Nacional de Preços ao Consumidor), ou outro que o vier substituí-lo,</w:t>
      </w:r>
      <w:r w:rsidRPr="00AF51B3">
        <w:rPr>
          <w:rFonts w:ascii="Arial" w:eastAsia="Arial Unicode MS" w:hAnsi="Arial" w:cs="Arial"/>
        </w:rPr>
        <w:t xml:space="preserve"> </w:t>
      </w:r>
      <w:r w:rsidRPr="00AF51B3">
        <w:rPr>
          <w:rFonts w:ascii="Arial" w:eastAsia="SimSun" w:hAnsi="Arial" w:cs="Arial"/>
        </w:rPr>
        <w:t>com base n</w:t>
      </w:r>
      <w:r w:rsidR="00CE0AC0" w:rsidRPr="00AF51B3">
        <w:rPr>
          <w:rFonts w:ascii="Arial" w:eastAsia="SimSun" w:hAnsi="Arial" w:cs="Arial"/>
        </w:rPr>
        <w:t>o</w:t>
      </w:r>
      <w:r w:rsidRPr="00AF51B3">
        <w:rPr>
          <w:rFonts w:ascii="Arial" w:eastAsia="SimSun" w:hAnsi="Arial" w:cs="Arial"/>
        </w:rPr>
        <w:t xml:space="preserve"> </w:t>
      </w:r>
      <w:r w:rsidR="006B34A2" w:rsidRPr="00AF51B3">
        <w:rPr>
          <w:rFonts w:ascii="Arial" w:eastAsia="SimSun" w:hAnsi="Arial" w:cs="Arial"/>
        </w:rPr>
        <w:t>art. 25, § 7º, da Lei Federal nº 14.133/21</w:t>
      </w:r>
      <w:r w:rsidR="00F73F2B" w:rsidRPr="00AF51B3">
        <w:rPr>
          <w:rFonts w:ascii="Arial" w:eastAsia="SimSun" w:hAnsi="Arial" w:cs="Arial"/>
        </w:rPr>
        <w:t>.</w:t>
      </w:r>
    </w:p>
    <w:p w:rsidR="001171D7" w:rsidRPr="00AF51B3"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AF51B3">
        <w:rPr>
          <w:rFonts w:ascii="Arial" w:hAnsi="Arial" w:cs="Arial"/>
        </w:rPr>
        <w:t xml:space="preserve"> </w:t>
      </w:r>
    </w:p>
    <w:p w:rsidR="00CF04D2" w:rsidRPr="00AF51B3" w:rsidRDefault="00CF04D2" w:rsidP="00CF04D2">
      <w:pPr>
        <w:spacing w:line="360" w:lineRule="auto"/>
        <w:contextualSpacing/>
        <w:jc w:val="both"/>
        <w:rPr>
          <w:rFonts w:ascii="Arial" w:eastAsia="Arial Unicode MS" w:hAnsi="Arial" w:cs="Arial"/>
          <w:b/>
          <w:bCs/>
          <w:kern w:val="28"/>
          <w:position w:val="6"/>
        </w:rPr>
      </w:pPr>
      <w:r w:rsidRPr="00AF51B3">
        <w:rPr>
          <w:rFonts w:ascii="Arial" w:eastAsia="Arial Unicode MS" w:hAnsi="Arial" w:cs="Arial"/>
          <w:b/>
          <w:kern w:val="28"/>
          <w:position w:val="6"/>
        </w:rPr>
        <w:t xml:space="preserve">CLÁUSULA DÉCIMA SEGUNDA – </w:t>
      </w:r>
      <w:r w:rsidRPr="00AF51B3">
        <w:rPr>
          <w:rFonts w:ascii="Arial" w:eastAsia="Arial Unicode MS" w:hAnsi="Arial" w:cs="Arial"/>
          <w:b/>
          <w:bCs/>
          <w:kern w:val="28"/>
          <w:position w:val="6"/>
        </w:rPr>
        <w:t>DISPOSIÇÕES FINAIS</w:t>
      </w:r>
    </w:p>
    <w:p w:rsidR="00CF04D2" w:rsidRPr="00AF51B3" w:rsidRDefault="00CF04D2" w:rsidP="00612D41">
      <w:pPr>
        <w:pStyle w:val="PargrafodaLista"/>
        <w:numPr>
          <w:ilvl w:val="1"/>
          <w:numId w:val="44"/>
        </w:numPr>
        <w:spacing w:line="360" w:lineRule="auto"/>
        <w:ind w:left="0" w:firstLine="0"/>
        <w:jc w:val="both"/>
        <w:rPr>
          <w:rFonts w:ascii="Arial" w:eastAsia="Arial Unicode MS" w:hAnsi="Arial" w:cs="Arial"/>
          <w:kern w:val="28"/>
          <w:position w:val="6"/>
        </w:rPr>
      </w:pPr>
      <w:proofErr w:type="gramStart"/>
      <w:r w:rsidRPr="00AF51B3">
        <w:rPr>
          <w:rFonts w:ascii="Arial" w:eastAsia="Arial Unicode MS" w:hAnsi="Arial" w:cs="Arial"/>
          <w:kern w:val="28"/>
          <w:position w:val="6"/>
        </w:rPr>
        <w:t>São</w:t>
      </w:r>
      <w:proofErr w:type="gramEnd"/>
      <w:r w:rsidRPr="00AF51B3">
        <w:rPr>
          <w:rFonts w:ascii="Arial" w:eastAsia="Arial Unicode MS" w:hAnsi="Arial" w:cs="Arial"/>
          <w:kern w:val="28"/>
          <w:position w:val="6"/>
        </w:rPr>
        <w:t xml:space="preserve"> partes integrantes do presente Contrato, o Termo de Ciência e de Notificação, a Ata de Registro de Preços e Termo de Referência;</w:t>
      </w:r>
      <w:r w:rsidR="00CE6132" w:rsidRPr="00AF51B3">
        <w:rPr>
          <w:rFonts w:ascii="Arial" w:eastAsia="Arial Unicode MS" w:hAnsi="Arial" w:cs="Arial"/>
          <w:b/>
          <w:kern w:val="28"/>
          <w:position w:val="6"/>
        </w:rPr>
        <w:t xml:space="preserve">  </w:t>
      </w:r>
    </w:p>
    <w:p w:rsidR="00CF04D2" w:rsidRPr="00AF51B3" w:rsidRDefault="00CF04D2" w:rsidP="00612D41">
      <w:pPr>
        <w:pStyle w:val="PargrafodaLista"/>
        <w:numPr>
          <w:ilvl w:val="1"/>
          <w:numId w:val="44"/>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AF51B3">
        <w:rPr>
          <w:rFonts w:ascii="Arial" w:eastAsia="Arial Unicode MS" w:hAnsi="Arial" w:cs="Arial"/>
          <w:kern w:val="28"/>
          <w:position w:val="6"/>
        </w:rPr>
        <w:t>14</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133</w:t>
      </w:r>
      <w:r w:rsidRPr="00AF51B3">
        <w:rPr>
          <w:rFonts w:ascii="Arial" w:eastAsia="Arial Unicode MS" w:hAnsi="Arial" w:cs="Arial"/>
          <w:kern w:val="28"/>
          <w:position w:val="6"/>
        </w:rPr>
        <w:t>/</w:t>
      </w:r>
      <w:r w:rsidR="00F73F2B" w:rsidRPr="00AF51B3">
        <w:rPr>
          <w:rFonts w:ascii="Arial" w:eastAsia="Arial Unicode MS" w:hAnsi="Arial" w:cs="Arial"/>
          <w:kern w:val="28"/>
          <w:position w:val="6"/>
        </w:rPr>
        <w:t>21</w:t>
      </w:r>
      <w:r w:rsidRPr="00AF51B3">
        <w:rPr>
          <w:rFonts w:ascii="Arial" w:eastAsia="Arial Unicode MS" w:hAnsi="Arial" w:cs="Arial"/>
          <w:kern w:val="28"/>
          <w:position w:val="6"/>
        </w:rPr>
        <w:t>, do Direito.</w:t>
      </w:r>
    </w:p>
    <w:p w:rsidR="00802049" w:rsidRPr="00AF51B3" w:rsidRDefault="00802049" w:rsidP="00612D41">
      <w:pPr>
        <w:pStyle w:val="PargrafodaLista"/>
        <w:numPr>
          <w:ilvl w:val="1"/>
          <w:numId w:val="44"/>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02049" w:rsidRPr="00AF51B3" w:rsidRDefault="00802049" w:rsidP="00802049">
      <w:pPr>
        <w:pStyle w:val="PargrafodaLista"/>
        <w:spacing w:line="360" w:lineRule="auto"/>
        <w:ind w:left="0"/>
        <w:jc w:val="both"/>
        <w:rPr>
          <w:rFonts w:ascii="Arial" w:eastAsia="Arial Unicode MS" w:hAnsi="Arial" w:cs="Arial"/>
          <w:kern w:val="28"/>
          <w:position w:val="6"/>
        </w:rPr>
      </w:pPr>
    </w:p>
    <w:p w:rsidR="00CF04D2" w:rsidRPr="00AF51B3" w:rsidRDefault="00CF04D2" w:rsidP="00CF04D2">
      <w:pPr>
        <w:spacing w:line="360" w:lineRule="auto"/>
        <w:contextualSpacing/>
        <w:jc w:val="both"/>
        <w:rPr>
          <w:rFonts w:ascii="Arial" w:eastAsia="Arial Unicode MS" w:hAnsi="Arial" w:cs="Arial"/>
          <w:b/>
          <w:kern w:val="28"/>
          <w:position w:val="6"/>
        </w:rPr>
      </w:pPr>
      <w:r w:rsidRPr="00AF51B3">
        <w:rPr>
          <w:rFonts w:ascii="Arial" w:eastAsia="Arial Unicode MS" w:hAnsi="Arial" w:cs="Arial"/>
          <w:b/>
          <w:kern w:val="28"/>
          <w:position w:val="6"/>
        </w:rPr>
        <w:t>CLÁUSULA DÉCIMA TERCEIRA – FORO</w:t>
      </w:r>
    </w:p>
    <w:p w:rsidR="00CF04D2" w:rsidRPr="00AF51B3" w:rsidRDefault="00CF04D2" w:rsidP="003E306D">
      <w:pPr>
        <w:pStyle w:val="PargrafodaLista"/>
        <w:numPr>
          <w:ilvl w:val="1"/>
          <w:numId w:val="38"/>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Nos termos do </w:t>
      </w:r>
      <w:r w:rsidR="00F73F2B" w:rsidRPr="00AF51B3">
        <w:rPr>
          <w:rFonts w:ascii="Arial" w:eastAsia="Arial Unicode MS" w:hAnsi="Arial" w:cs="Arial"/>
          <w:color w:val="000000"/>
          <w:kern w:val="28"/>
          <w:position w:val="6"/>
        </w:rPr>
        <w:t>artigo 92, § 1º da Lei Federal nº 14.133/21</w:t>
      </w:r>
      <w:r w:rsidRPr="00AF51B3">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F73F2B" w:rsidRPr="00AF51B3" w:rsidRDefault="00F73F2B" w:rsidP="00F73F2B">
      <w:pPr>
        <w:pStyle w:val="PargrafodaLista"/>
        <w:spacing w:line="360" w:lineRule="auto"/>
        <w:ind w:left="0"/>
        <w:jc w:val="both"/>
        <w:rPr>
          <w:rFonts w:ascii="Arial" w:eastAsia="Arial Unicode MS" w:hAnsi="Arial" w:cs="Arial"/>
          <w:kern w:val="28"/>
          <w:position w:val="6"/>
        </w:rPr>
      </w:pPr>
    </w:p>
    <w:p w:rsidR="00CF04D2" w:rsidRPr="00AF51B3" w:rsidRDefault="00CF04D2" w:rsidP="003E306D">
      <w:pPr>
        <w:pStyle w:val="PargrafodaLista"/>
        <w:numPr>
          <w:ilvl w:val="1"/>
          <w:numId w:val="38"/>
        </w:numPr>
        <w:spacing w:line="360" w:lineRule="auto"/>
        <w:ind w:left="0" w:firstLine="0"/>
        <w:jc w:val="both"/>
        <w:rPr>
          <w:rFonts w:ascii="Arial" w:eastAsia="Arial Unicode MS" w:hAnsi="Arial" w:cs="Arial"/>
          <w:kern w:val="28"/>
          <w:position w:val="6"/>
        </w:rPr>
      </w:pPr>
      <w:r w:rsidRPr="00AF51B3">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AF51B3">
        <w:rPr>
          <w:rFonts w:ascii="Arial" w:eastAsia="Arial Unicode MS" w:hAnsi="Arial" w:cs="Arial"/>
          <w:kern w:val="28"/>
          <w:position w:val="6"/>
        </w:rPr>
        <w:t xml:space="preserve">§ 1º do </w:t>
      </w:r>
      <w:r w:rsidRPr="00AF51B3">
        <w:rPr>
          <w:rFonts w:ascii="Arial" w:eastAsia="Arial Unicode MS" w:hAnsi="Arial" w:cs="Arial"/>
          <w:kern w:val="28"/>
          <w:position w:val="6"/>
        </w:rPr>
        <w:t xml:space="preserve">artigo </w:t>
      </w:r>
      <w:r w:rsidR="004529D4" w:rsidRPr="00AF51B3">
        <w:rPr>
          <w:rFonts w:ascii="Arial" w:eastAsia="Arial Unicode MS" w:hAnsi="Arial" w:cs="Arial"/>
          <w:kern w:val="28"/>
          <w:position w:val="6"/>
        </w:rPr>
        <w:t>89</w:t>
      </w:r>
      <w:r w:rsidRPr="00AF51B3">
        <w:rPr>
          <w:rFonts w:ascii="Arial" w:eastAsia="Arial Unicode MS" w:hAnsi="Arial" w:cs="Arial"/>
          <w:kern w:val="28"/>
          <w:position w:val="6"/>
        </w:rPr>
        <w:t xml:space="preserve">, parágrafo único, da Lei Federal nº </w:t>
      </w:r>
      <w:r w:rsidR="004529D4" w:rsidRPr="00AF51B3">
        <w:rPr>
          <w:rFonts w:ascii="Arial" w:eastAsia="Arial Unicode MS" w:hAnsi="Arial" w:cs="Arial"/>
          <w:kern w:val="28"/>
          <w:position w:val="6"/>
        </w:rPr>
        <w:t>14.133</w:t>
      </w:r>
      <w:r w:rsidRPr="00AF51B3">
        <w:rPr>
          <w:rFonts w:ascii="Arial" w:eastAsia="Arial Unicode MS" w:hAnsi="Arial" w:cs="Arial"/>
          <w:kern w:val="28"/>
          <w:position w:val="6"/>
        </w:rPr>
        <w:t>/</w:t>
      </w:r>
      <w:r w:rsidR="004529D4" w:rsidRPr="00AF51B3">
        <w:rPr>
          <w:rFonts w:ascii="Arial" w:eastAsia="Arial Unicode MS" w:hAnsi="Arial" w:cs="Arial"/>
          <w:kern w:val="28"/>
          <w:position w:val="6"/>
        </w:rPr>
        <w:t>21</w:t>
      </w:r>
      <w:r w:rsidRPr="00AF51B3">
        <w:rPr>
          <w:rFonts w:ascii="Arial" w:eastAsia="Arial Unicode MS" w:hAnsi="Arial" w:cs="Arial"/>
          <w:kern w:val="28"/>
          <w:position w:val="6"/>
        </w:rPr>
        <w:t>, tudo para que o ato produza seus jurídicos e legais efeitos.</w:t>
      </w:r>
    </w:p>
    <w:p w:rsidR="00C077E0" w:rsidRPr="00AF51B3" w:rsidRDefault="00C077E0" w:rsidP="00C077E0">
      <w:pPr>
        <w:spacing w:line="360" w:lineRule="auto"/>
        <w:contextualSpacing/>
        <w:jc w:val="both"/>
        <w:rPr>
          <w:rFonts w:ascii="Arial" w:eastAsia="Arial Unicode MS" w:hAnsi="Arial" w:cs="Arial"/>
          <w:kern w:val="28"/>
          <w:position w:val="6"/>
        </w:rPr>
      </w:pPr>
    </w:p>
    <w:p w:rsidR="002C632E" w:rsidRPr="00AF51B3" w:rsidRDefault="002C632E" w:rsidP="002C632E">
      <w:pPr>
        <w:spacing w:line="360" w:lineRule="auto"/>
        <w:contextualSpacing/>
        <w:jc w:val="both"/>
        <w:rPr>
          <w:rFonts w:ascii="Arial" w:eastAsia="Arial Unicode MS" w:hAnsi="Arial" w:cs="Arial"/>
          <w:color w:val="000000"/>
        </w:rPr>
      </w:pPr>
      <w:r w:rsidRPr="00AF51B3">
        <w:rPr>
          <w:rFonts w:ascii="Arial" w:eastAsia="Arial Unicode MS" w:hAnsi="Arial" w:cs="Arial"/>
          <w:color w:val="000000"/>
        </w:rPr>
        <w:lastRenderedPageBreak/>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0C467B">
            <w:rPr>
              <w:rStyle w:val="Estilo32"/>
              <w:rFonts w:cs="Arial"/>
            </w:rPr>
            <w:t>______ de ____________________ de _________</w:t>
          </w:r>
          <w:proofErr w:type="gramStart"/>
        </w:sdtContent>
      </w:sdt>
      <w:proofErr w:type="gramEnd"/>
    </w:p>
    <w:p w:rsidR="002C632E" w:rsidRDefault="002C632E" w:rsidP="002C632E">
      <w:pPr>
        <w:jc w:val="center"/>
        <w:rPr>
          <w:rFonts w:ascii="Arial" w:eastAsia="Arial Unicode MS" w:hAnsi="Arial" w:cs="Arial"/>
          <w:b/>
        </w:rPr>
      </w:pPr>
    </w:p>
    <w:p w:rsidR="00D24A2B" w:rsidRDefault="00D24A2B" w:rsidP="002C632E">
      <w:pPr>
        <w:jc w:val="center"/>
        <w:rPr>
          <w:rFonts w:ascii="Arial" w:eastAsia="Arial Unicode MS" w:hAnsi="Arial" w:cs="Arial"/>
          <w:b/>
        </w:rPr>
      </w:pPr>
    </w:p>
    <w:p w:rsidR="00D24A2B" w:rsidRDefault="00D24A2B" w:rsidP="002C632E">
      <w:pPr>
        <w:jc w:val="center"/>
        <w:rPr>
          <w:rFonts w:ascii="Arial" w:eastAsia="Arial Unicode MS" w:hAnsi="Arial" w:cs="Arial"/>
          <w:b/>
        </w:rPr>
      </w:pPr>
    </w:p>
    <w:p w:rsidR="00D24A2B" w:rsidRDefault="00D24A2B" w:rsidP="002C632E">
      <w:pPr>
        <w:jc w:val="center"/>
        <w:rPr>
          <w:rFonts w:ascii="Arial" w:eastAsia="Arial Unicode MS" w:hAnsi="Arial" w:cs="Arial"/>
          <w:b/>
        </w:rPr>
      </w:pPr>
    </w:p>
    <w:p w:rsidR="00D24A2B" w:rsidRDefault="00D24A2B" w:rsidP="002C632E">
      <w:pPr>
        <w:jc w:val="center"/>
        <w:rPr>
          <w:rFonts w:ascii="Arial" w:eastAsia="Arial Unicode MS" w:hAnsi="Arial" w:cs="Arial"/>
          <w:b/>
        </w:rPr>
      </w:pPr>
    </w:p>
    <w:p w:rsidR="00D24A2B" w:rsidRPr="00AF51B3" w:rsidRDefault="00D24A2B" w:rsidP="002C632E">
      <w:pPr>
        <w:jc w:val="center"/>
        <w:rPr>
          <w:rFonts w:ascii="Arial" w:eastAsia="Arial Unicode MS" w:hAnsi="Arial" w:cs="Arial"/>
          <w:b/>
        </w:rPr>
      </w:pPr>
    </w:p>
    <w:p w:rsidR="002C632E" w:rsidRPr="00AF51B3" w:rsidRDefault="00F64C84"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DC1386" w:rsidRPr="00D24A2B">
            <w:rPr>
              <w:rFonts w:ascii="Arial" w:eastAsia="Arial Unicode MS" w:hAnsi="Arial" w:cs="Arial"/>
              <w:b/>
            </w:rPr>
            <w:t>GUSTAVO ALEXEY BOHER LOPES</w:t>
          </w:r>
        </w:sdtContent>
      </w:sdt>
    </w:p>
    <w:p w:rsidR="002C632E" w:rsidRPr="00AF51B3" w:rsidRDefault="00F64C84"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DC1386">
            <w:rPr>
              <w:rStyle w:val="Estilo14"/>
              <w:rFonts w:eastAsia="Arial Unicode MS" w:cs="Arial"/>
              <w:b w:val="0"/>
              <w:bCs/>
            </w:rPr>
            <w:t>Secretário Municipal de Saúde</w:t>
          </w:r>
        </w:sdtContent>
      </w:sdt>
    </w:p>
    <w:p w:rsidR="002C632E" w:rsidRPr="00AF51B3" w:rsidRDefault="002C632E" w:rsidP="002C632E">
      <w:pPr>
        <w:jc w:val="center"/>
        <w:rPr>
          <w:rFonts w:ascii="Arial" w:eastAsia="Arial Unicode MS" w:hAnsi="Arial" w:cs="Arial"/>
          <w:b/>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color w:val="0070C0"/>
        </w:rPr>
      </w:pPr>
    </w:p>
    <w:p w:rsidR="00796566" w:rsidRPr="00AF51B3" w:rsidRDefault="00796566"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AF51B3" w:rsidRDefault="00F64C84"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fldChar w:fldCharType="begin">
          <w:ffData>
            <w:name w:val="Texto160"/>
            <w:enabled/>
            <w:calcOnExit w:val="0"/>
            <w:textInput/>
          </w:ffData>
        </w:fldChar>
      </w:r>
      <w:bookmarkStart w:id="43" w:name="Texto160"/>
      <w:r w:rsidR="006247D4" w:rsidRPr="00AF51B3">
        <w:rPr>
          <w:rFonts w:ascii="Arial" w:eastAsia="Arial Unicode MS" w:hAnsi="Arial" w:cs="Arial"/>
          <w:b/>
          <w:bCs/>
        </w:rPr>
        <w:instrText xml:space="preserve"> FORMTEXT </w:instrText>
      </w:r>
      <w:r w:rsidRPr="00AF51B3">
        <w:rPr>
          <w:rFonts w:ascii="Arial" w:eastAsia="Arial Unicode MS" w:hAnsi="Arial" w:cs="Arial"/>
          <w:b/>
          <w:bCs/>
        </w:rPr>
      </w:r>
      <w:r w:rsidRPr="00AF51B3">
        <w:rPr>
          <w:rFonts w:ascii="Arial" w:eastAsia="Arial Unicode MS" w:hAnsi="Arial" w:cs="Arial"/>
          <w:b/>
          <w:bCs/>
        </w:rPr>
        <w:fldChar w:fldCharType="separate"/>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006247D4" w:rsidRPr="00AF51B3">
        <w:rPr>
          <w:rFonts w:ascii="Arial" w:eastAsia="Arial Unicode MS" w:hAnsi="Arial" w:cs="Arial"/>
          <w:b/>
          <w:bCs/>
          <w:noProof/>
        </w:rPr>
        <w:t> </w:t>
      </w:r>
      <w:r w:rsidRPr="00AF51B3">
        <w:rPr>
          <w:rFonts w:ascii="Arial" w:eastAsia="Arial Unicode MS" w:hAnsi="Arial" w:cs="Arial"/>
          <w:b/>
          <w:bCs/>
        </w:rPr>
        <w:fldChar w:fldCharType="end"/>
      </w:r>
      <w:bookmarkEnd w:id="43"/>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AF51B3">
        <w:rPr>
          <w:rFonts w:ascii="Arial" w:eastAsia="Arial Unicode MS" w:hAnsi="Arial" w:cs="Arial"/>
          <w:b/>
          <w:bCs/>
        </w:rPr>
        <w:t>CONTRATADA</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TESTEMUNHAS:</w:t>
      </w: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AF51B3"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AF51B3">
        <w:rPr>
          <w:rFonts w:ascii="Arial" w:eastAsia="Arial Unicode MS" w:hAnsi="Arial" w:cs="Arial"/>
          <w:bCs/>
        </w:rPr>
        <w:t>_________________________</w:t>
      </w:r>
      <w:r w:rsidRPr="00AF51B3">
        <w:rPr>
          <w:rFonts w:ascii="Arial" w:eastAsia="Arial Unicode MS" w:hAnsi="Arial" w:cs="Arial"/>
          <w:bCs/>
        </w:rPr>
        <w:tab/>
      </w:r>
      <w:r w:rsidRPr="00AF51B3">
        <w:rPr>
          <w:rFonts w:ascii="Arial" w:eastAsia="Arial Unicode MS" w:hAnsi="Arial" w:cs="Arial"/>
          <w:bCs/>
        </w:rPr>
        <w:tab/>
      </w:r>
      <w:r w:rsidR="000A65BF" w:rsidRPr="00AF51B3">
        <w:rPr>
          <w:rFonts w:ascii="Arial" w:eastAsia="Arial Unicode MS" w:hAnsi="Arial" w:cs="Arial"/>
          <w:bCs/>
        </w:rPr>
        <w:t xml:space="preserve">           </w:t>
      </w:r>
      <w:r w:rsidRPr="00AF51B3">
        <w:rPr>
          <w:rFonts w:ascii="Arial" w:eastAsia="Arial Unicode MS" w:hAnsi="Arial" w:cs="Arial"/>
          <w:bCs/>
        </w:rPr>
        <w:t>________________________</w:t>
      </w:r>
    </w:p>
    <w:p w:rsidR="00C077E0" w:rsidRPr="00AF51B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AF51B3">
        <w:rPr>
          <w:rFonts w:ascii="Arial" w:eastAsia="Arial Unicode MS" w:hAnsi="Arial" w:cs="Arial"/>
          <w:bCs/>
        </w:rPr>
        <w:t>Nome:</w:t>
      </w:r>
      <w:proofErr w:type="gramEnd"/>
      <w:r w:rsidR="00F64C84" w:rsidRPr="00AF51B3">
        <w:rPr>
          <w:rFonts w:ascii="Arial" w:hAnsi="Arial" w:cs="Arial"/>
          <w:bCs/>
        </w:rPr>
        <w:fldChar w:fldCharType="begin">
          <w:ffData>
            <w:name w:val="Texto158"/>
            <w:enabled/>
            <w:calcOnExit w:val="0"/>
            <w:textInput/>
          </w:ffData>
        </w:fldChar>
      </w:r>
      <w:bookmarkStart w:id="44" w:name="Texto158"/>
      <w:r w:rsidR="00B71203" w:rsidRPr="00AF51B3">
        <w:rPr>
          <w:rFonts w:ascii="Arial" w:hAnsi="Arial" w:cs="Arial"/>
          <w:bCs/>
        </w:rPr>
        <w:instrText xml:space="preserve"> FORMTEXT </w:instrText>
      </w:r>
      <w:r w:rsidR="00F64C84" w:rsidRPr="00AF51B3">
        <w:rPr>
          <w:rFonts w:ascii="Arial" w:hAnsi="Arial" w:cs="Arial"/>
          <w:bCs/>
        </w:rPr>
      </w:r>
      <w:r w:rsidR="00F64C84"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F64C84" w:rsidRPr="00AF51B3">
        <w:rPr>
          <w:rFonts w:ascii="Arial" w:hAnsi="Arial" w:cs="Arial"/>
          <w:bCs/>
        </w:rPr>
        <w:fldChar w:fldCharType="end"/>
      </w:r>
      <w:bookmarkEnd w:id="44"/>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000A65BF" w:rsidRPr="00AF51B3">
        <w:rPr>
          <w:rFonts w:ascii="Arial" w:hAnsi="Arial" w:cs="Arial"/>
          <w:bCs/>
        </w:rPr>
        <w:tab/>
      </w:r>
      <w:r w:rsidRPr="00AF51B3">
        <w:rPr>
          <w:rFonts w:ascii="Arial" w:hAnsi="Arial" w:cs="Arial"/>
          <w:bCs/>
        </w:rPr>
        <w:t>Nome:</w:t>
      </w:r>
      <w:r w:rsidR="00F64C84" w:rsidRPr="00AF51B3">
        <w:rPr>
          <w:rFonts w:ascii="Arial" w:hAnsi="Arial" w:cs="Arial"/>
          <w:bCs/>
        </w:rPr>
        <w:fldChar w:fldCharType="begin">
          <w:ffData>
            <w:name w:val="Texto159"/>
            <w:enabled/>
            <w:calcOnExit w:val="0"/>
            <w:textInput/>
          </w:ffData>
        </w:fldChar>
      </w:r>
      <w:bookmarkStart w:id="45" w:name="Texto159"/>
      <w:r w:rsidR="00B71203" w:rsidRPr="00AF51B3">
        <w:rPr>
          <w:rFonts w:ascii="Arial" w:hAnsi="Arial" w:cs="Arial"/>
          <w:bCs/>
        </w:rPr>
        <w:instrText xml:space="preserve"> FORMTEXT </w:instrText>
      </w:r>
      <w:r w:rsidR="00F64C84" w:rsidRPr="00AF51B3">
        <w:rPr>
          <w:rFonts w:ascii="Arial" w:hAnsi="Arial" w:cs="Arial"/>
          <w:bCs/>
        </w:rPr>
      </w:r>
      <w:r w:rsidR="00F64C84" w:rsidRPr="00AF51B3">
        <w:rPr>
          <w:rFonts w:ascii="Arial" w:hAnsi="Arial" w:cs="Arial"/>
          <w:bCs/>
        </w:rPr>
        <w:fldChar w:fldCharType="separate"/>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B71203" w:rsidRPr="00AF51B3">
        <w:rPr>
          <w:rFonts w:ascii="Arial" w:hAnsi="Arial" w:cs="Arial"/>
          <w:bCs/>
          <w:noProof/>
        </w:rPr>
        <w:t> </w:t>
      </w:r>
      <w:r w:rsidR="00F64C84" w:rsidRPr="00AF51B3">
        <w:rPr>
          <w:rFonts w:ascii="Arial" w:hAnsi="Arial" w:cs="Arial"/>
          <w:bCs/>
        </w:rPr>
        <w:fldChar w:fldCharType="end"/>
      </w:r>
      <w:bookmarkEnd w:id="45"/>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AF51B3">
        <w:rPr>
          <w:rFonts w:ascii="Arial" w:hAnsi="Arial" w:cs="Arial"/>
          <w:bCs/>
        </w:rPr>
        <w:t xml:space="preserve">RG:    </w:t>
      </w:r>
      <w:r w:rsidR="00F64C84" w:rsidRPr="00AF51B3">
        <w:rPr>
          <w:rFonts w:ascii="Arial" w:hAnsi="Arial" w:cs="Arial"/>
          <w:bCs/>
        </w:rPr>
        <w:fldChar w:fldCharType="begin">
          <w:ffData>
            <w:name w:val="Texto161"/>
            <w:enabled/>
            <w:calcOnExit w:val="0"/>
            <w:textInput/>
          </w:ffData>
        </w:fldChar>
      </w:r>
      <w:bookmarkStart w:id="46" w:name="Texto161"/>
      <w:r w:rsidR="006247D4" w:rsidRPr="00AF51B3">
        <w:rPr>
          <w:rFonts w:ascii="Arial" w:hAnsi="Arial" w:cs="Arial"/>
          <w:bCs/>
        </w:rPr>
        <w:instrText xml:space="preserve"> FORMTEXT </w:instrText>
      </w:r>
      <w:r w:rsidR="00F64C84" w:rsidRPr="00AF51B3">
        <w:rPr>
          <w:rFonts w:ascii="Arial" w:hAnsi="Arial" w:cs="Arial"/>
          <w:bCs/>
        </w:rPr>
      </w:r>
      <w:r w:rsidR="00F64C84" w:rsidRPr="00AF51B3">
        <w:rPr>
          <w:rFonts w:ascii="Arial" w:hAnsi="Arial" w:cs="Arial"/>
          <w:bCs/>
        </w:rPr>
        <w:fldChar w:fldCharType="separate"/>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6247D4" w:rsidRPr="00AF51B3">
        <w:rPr>
          <w:rFonts w:ascii="Arial" w:hAnsi="Arial" w:cs="Arial"/>
          <w:bCs/>
          <w:noProof/>
        </w:rPr>
        <w:t> </w:t>
      </w:r>
      <w:r w:rsidR="00F64C84" w:rsidRPr="00AF51B3">
        <w:rPr>
          <w:rFonts w:ascii="Arial" w:hAnsi="Arial" w:cs="Arial"/>
          <w:bCs/>
        </w:rPr>
        <w:fldChar w:fldCharType="end"/>
      </w:r>
      <w:bookmarkEnd w:id="46"/>
      <w:r w:rsidR="006247D4" w:rsidRPr="00AF51B3">
        <w:rPr>
          <w:rFonts w:ascii="Arial" w:hAnsi="Arial" w:cs="Arial"/>
          <w:bCs/>
        </w:rPr>
        <w:t xml:space="preserve"> </w:t>
      </w:r>
      <w:r w:rsidR="000A65BF" w:rsidRPr="00AF51B3">
        <w:rPr>
          <w:rFonts w:ascii="Arial" w:hAnsi="Arial" w:cs="Arial"/>
          <w:bCs/>
        </w:rPr>
        <w:t xml:space="preserve">                                                           </w:t>
      </w:r>
      <w:r w:rsidRPr="00AF51B3">
        <w:rPr>
          <w:rFonts w:ascii="Arial" w:hAnsi="Arial" w:cs="Arial"/>
          <w:bCs/>
        </w:rPr>
        <w:t xml:space="preserve">RG: </w:t>
      </w:r>
      <w:r w:rsidR="000A65BF" w:rsidRPr="00AF51B3">
        <w:rPr>
          <w:rFonts w:ascii="Arial" w:hAnsi="Arial" w:cs="Arial"/>
          <w:bCs/>
        </w:rPr>
        <w:t xml:space="preserve">  </w:t>
      </w:r>
      <w:r w:rsidR="00F64C84" w:rsidRPr="00AF51B3">
        <w:rPr>
          <w:rFonts w:ascii="Arial" w:hAnsi="Arial" w:cs="Arial"/>
          <w:bCs/>
        </w:rPr>
        <w:fldChar w:fldCharType="begin">
          <w:ffData>
            <w:name w:val="Texto162"/>
            <w:enabled/>
            <w:calcOnExit w:val="0"/>
            <w:textInput/>
          </w:ffData>
        </w:fldChar>
      </w:r>
      <w:bookmarkStart w:id="47" w:name="Texto162"/>
      <w:r w:rsidR="000A65BF" w:rsidRPr="00AF51B3">
        <w:rPr>
          <w:rFonts w:ascii="Arial" w:hAnsi="Arial" w:cs="Arial"/>
          <w:bCs/>
        </w:rPr>
        <w:instrText xml:space="preserve"> FORMTEXT </w:instrText>
      </w:r>
      <w:r w:rsidR="00F64C84" w:rsidRPr="00AF51B3">
        <w:rPr>
          <w:rFonts w:ascii="Arial" w:hAnsi="Arial" w:cs="Arial"/>
          <w:bCs/>
        </w:rPr>
      </w:r>
      <w:r w:rsidR="00F64C84" w:rsidRPr="00AF51B3">
        <w:rPr>
          <w:rFonts w:ascii="Arial" w:hAnsi="Arial" w:cs="Arial"/>
          <w:bCs/>
        </w:rPr>
        <w:fldChar w:fldCharType="separate"/>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0A65BF" w:rsidRPr="00AF51B3">
        <w:rPr>
          <w:rFonts w:ascii="Arial" w:hAnsi="Arial" w:cs="Arial"/>
          <w:bCs/>
          <w:noProof/>
        </w:rPr>
        <w:t> </w:t>
      </w:r>
      <w:r w:rsidR="00F64C84" w:rsidRPr="00AF51B3">
        <w:rPr>
          <w:rFonts w:ascii="Arial" w:hAnsi="Arial" w:cs="Arial"/>
          <w:bCs/>
        </w:rPr>
        <w:fldChar w:fldCharType="end"/>
      </w:r>
      <w:bookmarkEnd w:id="47"/>
      <w:r w:rsidR="000A65BF" w:rsidRPr="00EF1013">
        <w:rPr>
          <w:rFonts w:ascii="Arial" w:hAnsi="Arial" w:cs="Arial"/>
          <w:bCs/>
        </w:rPr>
        <w:t xml:space="preserve">                                                       </w:t>
      </w:r>
    </w:p>
    <w:p w:rsidR="00CB2339" w:rsidRPr="00EF1013" w:rsidRDefault="00CB2339">
      <w:pPr>
        <w:rPr>
          <w:rFonts w:ascii="Arial" w:hAnsi="Arial" w:cs="Arial"/>
        </w:rPr>
      </w:pPr>
    </w:p>
    <w:sectPr w:rsidR="00CB2339" w:rsidRPr="00EF1013" w:rsidSect="00A0750D">
      <w:headerReference w:type="even" r:id="rId17"/>
      <w:headerReference w:type="default" r:id="rId18"/>
      <w:footerReference w:type="default" r:id="rId19"/>
      <w:headerReference w:type="first" r:id="rId20"/>
      <w:pgSz w:w="11906" w:h="16838"/>
      <w:pgMar w:top="1701" w:right="1133"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1237" w:rsidRDefault="00AC1237" w:rsidP="005F4A3A">
      <w:r>
        <w:separator/>
      </w:r>
    </w:p>
  </w:endnote>
  <w:endnote w:type="continuationSeparator" w:id="0">
    <w:p w:rsidR="00AC1237" w:rsidRDefault="00AC1237"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237" w:rsidRDefault="00AC1237" w:rsidP="00E815F2">
    <w:pPr>
      <w:ind w:left="-851"/>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AC1237" w:rsidRPr="004F78CB" w:rsidRDefault="00AC1237" w:rsidP="004134BB">
    <w:pP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4F78CB">
      <w:rPr>
        <w:rFonts w:ascii="Arial" w:hAnsi="Arial" w:cs="Arial"/>
        <w:sz w:val="18"/>
        <w:szCs w:val="18"/>
      </w:rPr>
      <w:t xml:space="preserve">Página </w:t>
    </w:r>
    <w:r w:rsidR="00F64C84" w:rsidRPr="004F78CB">
      <w:rPr>
        <w:rFonts w:ascii="Arial" w:hAnsi="Arial" w:cs="Arial"/>
        <w:sz w:val="18"/>
        <w:szCs w:val="18"/>
      </w:rPr>
      <w:fldChar w:fldCharType="begin"/>
    </w:r>
    <w:r w:rsidRPr="004F78CB">
      <w:rPr>
        <w:rFonts w:ascii="Arial" w:hAnsi="Arial" w:cs="Arial"/>
        <w:sz w:val="18"/>
        <w:szCs w:val="18"/>
      </w:rPr>
      <w:instrText xml:space="preserve"> PAGE </w:instrText>
    </w:r>
    <w:r w:rsidR="00F64C84" w:rsidRPr="004F78CB">
      <w:rPr>
        <w:rFonts w:ascii="Arial" w:hAnsi="Arial" w:cs="Arial"/>
        <w:sz w:val="18"/>
        <w:szCs w:val="18"/>
      </w:rPr>
      <w:fldChar w:fldCharType="separate"/>
    </w:r>
    <w:r w:rsidR="00C32B97">
      <w:rPr>
        <w:rFonts w:ascii="Arial" w:hAnsi="Arial" w:cs="Arial"/>
        <w:noProof/>
        <w:sz w:val="18"/>
        <w:szCs w:val="18"/>
      </w:rPr>
      <w:t>32</w:t>
    </w:r>
    <w:r w:rsidR="00F64C84" w:rsidRPr="004F78CB">
      <w:rPr>
        <w:rFonts w:ascii="Arial" w:hAnsi="Arial" w:cs="Arial"/>
        <w:sz w:val="18"/>
        <w:szCs w:val="18"/>
      </w:rPr>
      <w:fldChar w:fldCharType="end"/>
    </w:r>
    <w:r w:rsidRPr="004F78CB">
      <w:rPr>
        <w:rFonts w:ascii="Arial" w:hAnsi="Arial" w:cs="Arial"/>
        <w:sz w:val="18"/>
        <w:szCs w:val="18"/>
      </w:rPr>
      <w:t xml:space="preserve"> de </w:t>
    </w:r>
    <w:r w:rsidR="00F64C84"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F64C84" w:rsidRPr="004F78CB">
      <w:rPr>
        <w:rFonts w:ascii="Arial" w:hAnsi="Arial" w:cs="Arial"/>
        <w:sz w:val="18"/>
        <w:szCs w:val="18"/>
      </w:rPr>
      <w:fldChar w:fldCharType="separate"/>
    </w:r>
    <w:r w:rsidR="00C32B97">
      <w:rPr>
        <w:rFonts w:ascii="Arial" w:hAnsi="Arial" w:cs="Arial"/>
        <w:noProof/>
        <w:sz w:val="18"/>
        <w:szCs w:val="18"/>
      </w:rPr>
      <w:t>84</w:t>
    </w:r>
    <w:r w:rsidR="00F64C84" w:rsidRPr="004F78CB">
      <w:rPr>
        <w:rFonts w:ascii="Arial" w:hAnsi="Arial"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1237" w:rsidRDefault="00AC1237" w:rsidP="005F4A3A">
      <w:r>
        <w:separator/>
      </w:r>
    </w:p>
  </w:footnote>
  <w:footnote w:type="continuationSeparator" w:id="0">
    <w:p w:rsidR="00AC1237" w:rsidRDefault="00AC1237"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237" w:rsidRDefault="00AC1237">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237" w:rsidRDefault="00F64C84">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position-horizontal-relative:text;mso-position-vertical-relative:text;mso-width-relative:margin;mso-height-relative:margin" stroked="f">
          <v:textbox>
            <w:txbxContent>
              <w:p w:rsidR="00AC1237" w:rsidRDefault="00AC1237">
                <w:r w:rsidRPr="008D0C43">
                  <w:rPr>
                    <w:noProof/>
                  </w:rPr>
                  <w:drawing>
                    <wp:inline distT="0" distB="0" distL="0" distR="0">
                      <wp:extent cx="6860215" cy="848664"/>
                      <wp:effectExtent l="19050" t="0" r="0" b="0"/>
                      <wp:docPr id="3"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r>
                  <w:rPr>
                    <w:noProof/>
                  </w:rPr>
                  <w:drawing>
                    <wp:inline distT="0" distB="0" distL="0" distR="0">
                      <wp:extent cx="6860215" cy="848664"/>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874489" cy="85043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237" w:rsidRDefault="00AC123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50A7995"/>
    <w:multiLevelType w:val="multilevel"/>
    <w:tmpl w:val="1EC4BDF2"/>
    <w:lvl w:ilvl="0">
      <w:start w:val="4"/>
      <w:numFmt w:val="decimal"/>
      <w:lvlText w:val="%1."/>
      <w:lvlJc w:val="left"/>
      <w:pPr>
        <w:ind w:left="585" w:hanging="585"/>
      </w:pPr>
      <w:rPr>
        <w:rFonts w:eastAsia="Times New Roman" w:cs="Times New Roman" w:hint="default"/>
        <w:b w:val="0"/>
        <w:color w:val="auto"/>
      </w:rPr>
    </w:lvl>
    <w:lvl w:ilvl="1">
      <w:start w:val="5"/>
      <w:numFmt w:val="decimal"/>
      <w:lvlText w:val="%1.%2."/>
      <w:lvlJc w:val="left"/>
      <w:pPr>
        <w:ind w:left="1080" w:hanging="720"/>
      </w:pPr>
      <w:rPr>
        <w:rFonts w:eastAsia="Times New Roman" w:cs="Times New Roman" w:hint="default"/>
        <w:b w:val="0"/>
        <w:color w:val="auto"/>
      </w:rPr>
    </w:lvl>
    <w:lvl w:ilvl="2">
      <w:start w:val="1"/>
      <w:numFmt w:val="decimal"/>
      <w:lvlText w:val="%1.%2.%3."/>
      <w:lvlJc w:val="left"/>
      <w:pPr>
        <w:ind w:left="1713" w:hanging="720"/>
      </w:pPr>
      <w:rPr>
        <w:rFonts w:eastAsia="Times New Roman" w:cs="Times New Roman" w:hint="default"/>
        <w:b/>
        <w:color w:val="auto"/>
      </w:rPr>
    </w:lvl>
    <w:lvl w:ilvl="3">
      <w:start w:val="1"/>
      <w:numFmt w:val="lowerLetter"/>
      <w:lvlText w:val="%4)"/>
      <w:lvlJc w:val="left"/>
      <w:pPr>
        <w:ind w:left="2160" w:hanging="1080"/>
      </w:pPr>
      <w:rPr>
        <w:rFonts w:ascii="Arial" w:eastAsia="Times New Roman" w:hAnsi="Arial" w:cs="Times New Roman"/>
        <w:b/>
        <w:color w:val="auto"/>
      </w:rPr>
    </w:lvl>
    <w:lvl w:ilvl="4">
      <w:start w:val="1"/>
      <w:numFmt w:val="decimal"/>
      <w:lvlText w:val="%1.%2.%3.%4.%5."/>
      <w:lvlJc w:val="left"/>
      <w:pPr>
        <w:ind w:left="2520" w:hanging="1080"/>
      </w:pPr>
      <w:rPr>
        <w:rFonts w:eastAsia="Times New Roman" w:cs="Times New Roman" w:hint="default"/>
        <w:b w:val="0"/>
        <w:color w:val="auto"/>
      </w:rPr>
    </w:lvl>
    <w:lvl w:ilvl="5">
      <w:start w:val="1"/>
      <w:numFmt w:val="decimal"/>
      <w:lvlText w:val="%1.%2.%3.%4.%5.%6."/>
      <w:lvlJc w:val="left"/>
      <w:pPr>
        <w:ind w:left="3240" w:hanging="1440"/>
      </w:pPr>
      <w:rPr>
        <w:rFonts w:eastAsia="Times New Roman" w:cs="Times New Roman" w:hint="default"/>
        <w:b w:val="0"/>
        <w:color w:val="auto"/>
      </w:rPr>
    </w:lvl>
    <w:lvl w:ilvl="6">
      <w:start w:val="1"/>
      <w:numFmt w:val="decimal"/>
      <w:lvlText w:val="%1.%2.%3.%4.%5.%6.%7."/>
      <w:lvlJc w:val="left"/>
      <w:pPr>
        <w:ind w:left="3600" w:hanging="1440"/>
      </w:pPr>
      <w:rPr>
        <w:rFonts w:eastAsia="Times New Roman" w:cs="Times New Roman" w:hint="default"/>
        <w:b w:val="0"/>
        <w:color w:val="auto"/>
      </w:rPr>
    </w:lvl>
    <w:lvl w:ilvl="7">
      <w:start w:val="1"/>
      <w:numFmt w:val="decimal"/>
      <w:lvlText w:val="%1.%2.%3.%4.%5.%6.%7.%8."/>
      <w:lvlJc w:val="left"/>
      <w:pPr>
        <w:ind w:left="4320" w:hanging="1800"/>
      </w:pPr>
      <w:rPr>
        <w:rFonts w:eastAsia="Times New Roman" w:cs="Times New Roman" w:hint="default"/>
        <w:b w:val="0"/>
        <w:color w:val="auto"/>
      </w:rPr>
    </w:lvl>
    <w:lvl w:ilvl="8">
      <w:start w:val="1"/>
      <w:numFmt w:val="decimal"/>
      <w:lvlText w:val="%1.%2.%3.%4.%5.%6.%7.%8.%9."/>
      <w:lvlJc w:val="left"/>
      <w:pPr>
        <w:ind w:left="5040" w:hanging="2160"/>
      </w:pPr>
      <w:rPr>
        <w:rFonts w:eastAsia="Times New Roman" w:cs="Times New Roman" w:hint="default"/>
        <w:b w:val="0"/>
        <w:color w:val="auto"/>
      </w:rPr>
    </w:lvl>
  </w:abstractNum>
  <w:abstractNum w:abstractNumId="7">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8E27F99"/>
    <w:multiLevelType w:val="multilevel"/>
    <w:tmpl w:val="7FD49088"/>
    <w:lvl w:ilvl="0">
      <w:start w:val="4"/>
      <w:numFmt w:val="decimal"/>
      <w:lvlText w:val="%1"/>
      <w:lvlJc w:val="left"/>
      <w:pPr>
        <w:ind w:left="525" w:hanging="525"/>
      </w:pPr>
      <w:rPr>
        <w:rFonts w:eastAsia="Times New Roman" w:cs="Times New Roman" w:hint="default"/>
        <w:b w:val="0"/>
        <w:color w:val="auto"/>
      </w:rPr>
    </w:lvl>
    <w:lvl w:ilvl="1">
      <w:start w:val="5"/>
      <w:numFmt w:val="decimal"/>
      <w:lvlText w:val="%1.%2"/>
      <w:lvlJc w:val="left"/>
      <w:pPr>
        <w:ind w:left="885" w:hanging="525"/>
      </w:pPr>
      <w:rPr>
        <w:rFonts w:eastAsia="Times New Roman" w:cs="Times New Roman" w:hint="default"/>
        <w:b w:val="0"/>
        <w:color w:val="auto"/>
      </w:rPr>
    </w:lvl>
    <w:lvl w:ilvl="2">
      <w:start w:val="1"/>
      <w:numFmt w:val="decimal"/>
      <w:lvlText w:val="%1.%2.%3"/>
      <w:lvlJc w:val="left"/>
      <w:pPr>
        <w:ind w:left="1440" w:hanging="720"/>
      </w:pPr>
      <w:rPr>
        <w:rFonts w:eastAsia="Times New Roman" w:cs="Times New Roman" w:hint="default"/>
        <w:b/>
        <w:color w:val="auto"/>
      </w:rPr>
    </w:lvl>
    <w:lvl w:ilvl="3">
      <w:start w:val="1"/>
      <w:numFmt w:val="decimal"/>
      <w:lvlText w:val="%1.%2.%3.%4"/>
      <w:lvlJc w:val="left"/>
      <w:pPr>
        <w:ind w:left="2160" w:hanging="1080"/>
      </w:pPr>
      <w:rPr>
        <w:rFonts w:eastAsia="Times New Roman" w:cs="Times New Roman" w:hint="default"/>
        <w:b w:val="0"/>
        <w:color w:val="auto"/>
      </w:rPr>
    </w:lvl>
    <w:lvl w:ilvl="4">
      <w:start w:val="1"/>
      <w:numFmt w:val="decimal"/>
      <w:lvlText w:val="%1.%2.%3.%4.%5"/>
      <w:lvlJc w:val="left"/>
      <w:pPr>
        <w:ind w:left="2520" w:hanging="1080"/>
      </w:pPr>
      <w:rPr>
        <w:rFonts w:eastAsia="Times New Roman" w:cs="Times New Roman" w:hint="default"/>
        <w:b w:val="0"/>
        <w:color w:val="auto"/>
      </w:rPr>
    </w:lvl>
    <w:lvl w:ilvl="5">
      <w:start w:val="1"/>
      <w:numFmt w:val="decimal"/>
      <w:lvlText w:val="%1.%2.%3.%4.%5.%6"/>
      <w:lvlJc w:val="left"/>
      <w:pPr>
        <w:ind w:left="3240" w:hanging="1440"/>
      </w:pPr>
      <w:rPr>
        <w:rFonts w:eastAsia="Times New Roman" w:cs="Times New Roman" w:hint="default"/>
        <w:b w:val="0"/>
        <w:color w:val="auto"/>
      </w:rPr>
    </w:lvl>
    <w:lvl w:ilvl="6">
      <w:start w:val="1"/>
      <w:numFmt w:val="decimal"/>
      <w:lvlText w:val="%1.%2.%3.%4.%5.%6.%7"/>
      <w:lvlJc w:val="left"/>
      <w:pPr>
        <w:ind w:left="3600" w:hanging="1440"/>
      </w:pPr>
      <w:rPr>
        <w:rFonts w:eastAsia="Times New Roman" w:cs="Times New Roman" w:hint="default"/>
        <w:b w:val="0"/>
        <w:color w:val="auto"/>
      </w:rPr>
    </w:lvl>
    <w:lvl w:ilvl="7">
      <w:start w:val="1"/>
      <w:numFmt w:val="decimal"/>
      <w:lvlText w:val="%1.%2.%3.%4.%5.%6.%7.%8"/>
      <w:lvlJc w:val="left"/>
      <w:pPr>
        <w:ind w:left="4320" w:hanging="1800"/>
      </w:pPr>
      <w:rPr>
        <w:rFonts w:eastAsia="Times New Roman" w:cs="Times New Roman" w:hint="default"/>
        <w:b w:val="0"/>
        <w:color w:val="auto"/>
      </w:rPr>
    </w:lvl>
    <w:lvl w:ilvl="8">
      <w:start w:val="1"/>
      <w:numFmt w:val="decimal"/>
      <w:lvlText w:val="%1.%2.%3.%4.%5.%6.%7.%8.%9"/>
      <w:lvlJc w:val="left"/>
      <w:pPr>
        <w:ind w:left="4680" w:hanging="1800"/>
      </w:pPr>
      <w:rPr>
        <w:rFonts w:eastAsia="Times New Roman" w:cs="Times New Roman" w:hint="default"/>
        <w:b w:val="0"/>
        <w:color w:val="auto"/>
      </w:rPr>
    </w:lvl>
  </w:abstractNum>
  <w:abstractNum w:abstractNumId="9">
    <w:nsid w:val="0A3D7732"/>
    <w:multiLevelType w:val="hybridMultilevel"/>
    <w:tmpl w:val="EB1E989C"/>
    <w:lvl w:ilvl="0" w:tplc="0958E4AE">
      <w:start w:val="1"/>
      <w:numFmt w:val="decimal"/>
      <w:lvlText w:val="%1."/>
      <w:lvlJc w:val="left"/>
      <w:pPr>
        <w:ind w:left="720" w:hanging="360"/>
      </w:pPr>
      <w:rPr>
        <w:b/>
        <w:color w:val="auto"/>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0C460A3B"/>
    <w:multiLevelType w:val="multilevel"/>
    <w:tmpl w:val="BB926776"/>
    <w:lvl w:ilvl="0">
      <w:start w:val="11"/>
      <w:numFmt w:val="decimal"/>
      <w:lvlText w:val="%1"/>
      <w:lvlJc w:val="left"/>
      <w:pPr>
        <w:ind w:left="720" w:hanging="360"/>
      </w:pPr>
    </w:lvl>
    <w:lvl w:ilvl="1">
      <w:start w:val="1"/>
      <w:numFmt w:val="decimal"/>
      <w:isLgl/>
      <w:lvlText w:val="%1.%2"/>
      <w:lvlJc w:val="left"/>
      <w:pPr>
        <w:ind w:left="780" w:hanging="42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11">
    <w:nsid w:val="0F421A24"/>
    <w:multiLevelType w:val="multilevel"/>
    <w:tmpl w:val="25360DCC"/>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BA27A5"/>
    <w:multiLevelType w:val="multilevel"/>
    <w:tmpl w:val="8D321EF0"/>
    <w:lvl w:ilvl="0">
      <w:start w:val="1"/>
      <w:numFmt w:val="decimal"/>
      <w:lvlText w:val="%1."/>
      <w:lvlJc w:val="left"/>
      <w:pPr>
        <w:ind w:left="360" w:hanging="360"/>
      </w:pPr>
      <w:rPr>
        <w:rFonts w:hint="default"/>
        <w:b/>
      </w:rPr>
    </w:lvl>
    <w:lvl w:ilvl="1">
      <w:start w:val="1"/>
      <w:numFmt w:val="decimal"/>
      <w:lvlText w:val="%1.%2."/>
      <w:lvlJc w:val="left"/>
      <w:pPr>
        <w:ind w:left="43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9">
    <w:nsid w:val="32300E52"/>
    <w:multiLevelType w:val="multilevel"/>
    <w:tmpl w:val="37AC40EA"/>
    <w:lvl w:ilvl="0">
      <w:start w:val="9"/>
      <w:numFmt w:val="decimal"/>
      <w:lvlText w:val="%1"/>
      <w:lvlJc w:val="left"/>
      <w:pPr>
        <w:ind w:left="525" w:hanging="525"/>
      </w:pPr>
      <w:rPr>
        <w:rFonts w:hint="default"/>
        <w:b/>
      </w:rPr>
    </w:lvl>
    <w:lvl w:ilvl="1">
      <w:start w:val="1"/>
      <w:numFmt w:val="decimal"/>
      <w:lvlText w:val="%1.%2"/>
      <w:lvlJc w:val="left"/>
      <w:pPr>
        <w:ind w:left="750" w:hanging="525"/>
      </w:pPr>
      <w:rPr>
        <w:rFonts w:hint="default"/>
        <w:b/>
      </w:rPr>
    </w:lvl>
    <w:lvl w:ilvl="2">
      <w:start w:val="3"/>
      <w:numFmt w:val="decimal"/>
      <w:lvlText w:val="%1.%2.%3"/>
      <w:lvlJc w:val="left"/>
      <w:pPr>
        <w:ind w:left="1170" w:hanging="720"/>
      </w:pPr>
      <w:rPr>
        <w:rFonts w:hint="default"/>
        <w:b/>
      </w:rPr>
    </w:lvl>
    <w:lvl w:ilvl="3">
      <w:start w:val="1"/>
      <w:numFmt w:val="decimal"/>
      <w:lvlText w:val="%1.%2.%3.%4"/>
      <w:lvlJc w:val="left"/>
      <w:pPr>
        <w:ind w:left="1755" w:hanging="1080"/>
      </w:pPr>
      <w:rPr>
        <w:rFonts w:hint="default"/>
        <w:b/>
      </w:rPr>
    </w:lvl>
    <w:lvl w:ilvl="4">
      <w:start w:val="1"/>
      <w:numFmt w:val="decimal"/>
      <w:lvlText w:val="%1.%2.%3.%4.%5"/>
      <w:lvlJc w:val="left"/>
      <w:pPr>
        <w:ind w:left="1980" w:hanging="1080"/>
      </w:pPr>
      <w:rPr>
        <w:rFonts w:hint="default"/>
        <w:b/>
      </w:rPr>
    </w:lvl>
    <w:lvl w:ilvl="5">
      <w:start w:val="1"/>
      <w:numFmt w:val="decimal"/>
      <w:lvlText w:val="%1.%2.%3.%4.%5.%6"/>
      <w:lvlJc w:val="left"/>
      <w:pPr>
        <w:ind w:left="2565" w:hanging="1440"/>
      </w:pPr>
      <w:rPr>
        <w:rFonts w:hint="default"/>
        <w:b/>
      </w:rPr>
    </w:lvl>
    <w:lvl w:ilvl="6">
      <w:start w:val="1"/>
      <w:numFmt w:val="decimal"/>
      <w:lvlText w:val="%1.%2.%3.%4.%5.%6.%7"/>
      <w:lvlJc w:val="left"/>
      <w:pPr>
        <w:ind w:left="2790" w:hanging="1440"/>
      </w:pPr>
      <w:rPr>
        <w:rFonts w:hint="default"/>
        <w:b/>
      </w:rPr>
    </w:lvl>
    <w:lvl w:ilvl="7">
      <w:start w:val="1"/>
      <w:numFmt w:val="decimal"/>
      <w:lvlText w:val="%1.%2.%3.%4.%5.%6.%7.%8"/>
      <w:lvlJc w:val="left"/>
      <w:pPr>
        <w:ind w:left="3375" w:hanging="1800"/>
      </w:pPr>
      <w:rPr>
        <w:rFonts w:hint="default"/>
        <w:b/>
      </w:rPr>
    </w:lvl>
    <w:lvl w:ilvl="8">
      <w:start w:val="1"/>
      <w:numFmt w:val="decimal"/>
      <w:lvlText w:val="%1.%2.%3.%4.%5.%6.%7.%8.%9"/>
      <w:lvlJc w:val="left"/>
      <w:pPr>
        <w:ind w:left="3600" w:hanging="1800"/>
      </w:pPr>
      <w:rPr>
        <w:rFonts w:hint="default"/>
        <w:b/>
      </w:rPr>
    </w:lvl>
  </w:abstractNum>
  <w:abstractNum w:abstractNumId="20">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D9246AC"/>
    <w:multiLevelType w:val="multilevel"/>
    <w:tmpl w:val="3D565D3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7BF319C"/>
    <w:multiLevelType w:val="hybridMultilevel"/>
    <w:tmpl w:val="33C2E896"/>
    <w:lvl w:ilvl="0" w:tplc="25F6D9B4">
      <w:start w:val="8"/>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7">
    <w:nsid w:val="4E3F0B3E"/>
    <w:multiLevelType w:val="multilevel"/>
    <w:tmpl w:val="250476EC"/>
    <w:numStyleLink w:val="Estilo11"/>
  </w:abstractNum>
  <w:abstractNum w:abstractNumId="2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29">
    <w:nsid w:val="55B41B42"/>
    <w:multiLevelType w:val="multilevel"/>
    <w:tmpl w:val="698A43B2"/>
    <w:lvl w:ilvl="0">
      <w:start w:val="2"/>
      <w:numFmt w:val="decimal"/>
      <w:lvlText w:val="%1."/>
      <w:lvlJc w:val="left"/>
      <w:pPr>
        <w:ind w:left="567" w:hanging="567"/>
      </w:pPr>
      <w:rPr>
        <w:rFonts w:hint="default"/>
        <w:b/>
      </w:rPr>
    </w:lvl>
    <w:lvl w:ilvl="1">
      <w:start w:val="1"/>
      <w:numFmt w:val="decimal"/>
      <w:lvlText w:val="%1.%2."/>
      <w:lvlJc w:val="left"/>
      <w:pPr>
        <w:ind w:left="284" w:hanging="57"/>
      </w:pPr>
      <w:rPr>
        <w:rFonts w:hint="default"/>
        <w:b/>
        <w:color w:val="auto"/>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0">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31">
    <w:nsid w:val="57017B64"/>
    <w:multiLevelType w:val="hybridMultilevel"/>
    <w:tmpl w:val="A786616C"/>
    <w:lvl w:ilvl="0" w:tplc="09C63258">
      <w:start w:val="1"/>
      <w:numFmt w:val="lowerLetter"/>
      <w:lvlText w:val="%1)"/>
      <w:lvlJc w:val="left"/>
      <w:pPr>
        <w:ind w:left="786"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6D604DF8"/>
    <w:multiLevelType w:val="multilevel"/>
    <w:tmpl w:val="2B18A51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A6C537A"/>
    <w:multiLevelType w:val="multilevel"/>
    <w:tmpl w:val="D280FAEE"/>
    <w:lvl w:ilvl="0">
      <w:start w:val="1"/>
      <w:numFmt w:val="decimal"/>
      <w:lvlText w:val="%1."/>
      <w:lvlJc w:val="left"/>
      <w:pPr>
        <w:ind w:left="450" w:hanging="450"/>
      </w:pPr>
      <w:rPr>
        <w:rFonts w:hint="default"/>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7EA66D66"/>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abstractNumId w:val="2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34"/>
  </w:num>
  <w:num w:numId="9">
    <w:abstractNumId w:val="48"/>
  </w:num>
  <w:num w:numId="10">
    <w:abstractNumId w:val="35"/>
  </w:num>
  <w:num w:numId="11">
    <w:abstractNumId w:val="13"/>
  </w:num>
  <w:num w:numId="12">
    <w:abstractNumId w:val="26"/>
  </w:num>
  <w:num w:numId="13">
    <w:abstractNumId w:val="16"/>
  </w:num>
  <w:num w:numId="14">
    <w:abstractNumId w:val="38"/>
  </w:num>
  <w:num w:numId="15">
    <w:abstractNumId w:val="47"/>
  </w:num>
  <w:num w:numId="16">
    <w:abstractNumId w:val="7"/>
  </w:num>
  <w:num w:numId="17">
    <w:abstractNumId w:val="12"/>
  </w:num>
  <w:num w:numId="18">
    <w:abstractNumId w:val="20"/>
  </w:num>
  <w:num w:numId="19">
    <w:abstractNumId w:val="41"/>
  </w:num>
  <w:num w:numId="20">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27"/>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46"/>
  </w:num>
  <w:num w:numId="23">
    <w:abstractNumId w:val="18"/>
  </w:num>
  <w:num w:numId="24">
    <w:abstractNumId w:val="36"/>
  </w:num>
  <w:num w:numId="25">
    <w:abstractNumId w:val="23"/>
  </w:num>
  <w:num w:numId="26">
    <w:abstractNumId w:val="39"/>
  </w:num>
  <w:num w:numId="27">
    <w:abstractNumId w:val="33"/>
  </w:num>
  <w:num w:numId="28">
    <w:abstractNumId w:val="21"/>
  </w:num>
  <w:num w:numId="29">
    <w:abstractNumId w:val="42"/>
  </w:num>
  <w:num w:numId="30">
    <w:abstractNumId w:val="5"/>
  </w:num>
  <w:num w:numId="31">
    <w:abstractNumId w:val="30"/>
  </w:num>
  <w:num w:numId="32">
    <w:abstractNumId w:val="43"/>
  </w:num>
  <w:num w:numId="33">
    <w:abstractNumId w:val="22"/>
  </w:num>
  <w:num w:numId="34">
    <w:abstractNumId w:val="24"/>
  </w:num>
  <w:num w:numId="35">
    <w:abstractNumId w:val="25"/>
  </w:num>
  <w:num w:numId="36">
    <w:abstractNumId w:val="32"/>
  </w:num>
  <w:num w:numId="37">
    <w:abstractNumId w:val="15"/>
  </w:num>
  <w:num w:numId="38">
    <w:abstractNumId w:val="14"/>
  </w:num>
  <w:num w:numId="39">
    <w:abstractNumId w:val="8"/>
  </w:num>
  <w:num w:numId="40">
    <w:abstractNumId w:val="6"/>
  </w:num>
  <w:num w:numId="41">
    <w:abstractNumId w:val="11"/>
  </w:num>
  <w:num w:numId="42">
    <w:abstractNumId w:val="31"/>
  </w:num>
  <w:num w:numId="43">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45"/>
  </w:num>
  <w:num w:numId="46">
    <w:abstractNumId w:val="9"/>
  </w:num>
  <w:num w:numId="47">
    <w:abstractNumId w:val="19"/>
  </w:num>
  <w:num w:numId="48">
    <w:abstractNumId w:val="29"/>
  </w:num>
  <w:num w:numId="49">
    <w:abstractNumId w:val="4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C3D"/>
    <w:rsid w:val="00005E50"/>
    <w:rsid w:val="0000799E"/>
    <w:rsid w:val="00007DF8"/>
    <w:rsid w:val="00012FEC"/>
    <w:rsid w:val="0001404E"/>
    <w:rsid w:val="0001472B"/>
    <w:rsid w:val="0001570B"/>
    <w:rsid w:val="00016A9A"/>
    <w:rsid w:val="00020763"/>
    <w:rsid w:val="00021EF0"/>
    <w:rsid w:val="000224D8"/>
    <w:rsid w:val="0002775E"/>
    <w:rsid w:val="000305D1"/>
    <w:rsid w:val="00032ACD"/>
    <w:rsid w:val="00036702"/>
    <w:rsid w:val="00037606"/>
    <w:rsid w:val="00041CC6"/>
    <w:rsid w:val="00041DEF"/>
    <w:rsid w:val="00050C51"/>
    <w:rsid w:val="00051AC4"/>
    <w:rsid w:val="00060597"/>
    <w:rsid w:val="00062AD8"/>
    <w:rsid w:val="00064613"/>
    <w:rsid w:val="00065D44"/>
    <w:rsid w:val="00067C08"/>
    <w:rsid w:val="00070E6A"/>
    <w:rsid w:val="00075D4B"/>
    <w:rsid w:val="0007630F"/>
    <w:rsid w:val="00081DDC"/>
    <w:rsid w:val="00082E65"/>
    <w:rsid w:val="00087144"/>
    <w:rsid w:val="00087841"/>
    <w:rsid w:val="00090E9E"/>
    <w:rsid w:val="00090F8C"/>
    <w:rsid w:val="000912B3"/>
    <w:rsid w:val="00097286"/>
    <w:rsid w:val="00097ED9"/>
    <w:rsid w:val="000A11DD"/>
    <w:rsid w:val="000A2CB1"/>
    <w:rsid w:val="000A30AC"/>
    <w:rsid w:val="000A3DAA"/>
    <w:rsid w:val="000A65BF"/>
    <w:rsid w:val="000A6BCE"/>
    <w:rsid w:val="000B0DB4"/>
    <w:rsid w:val="000B20BE"/>
    <w:rsid w:val="000B2C89"/>
    <w:rsid w:val="000C029B"/>
    <w:rsid w:val="000C1068"/>
    <w:rsid w:val="000C1793"/>
    <w:rsid w:val="000C252F"/>
    <w:rsid w:val="000C2C9E"/>
    <w:rsid w:val="000C2E8C"/>
    <w:rsid w:val="000C467B"/>
    <w:rsid w:val="000C4D48"/>
    <w:rsid w:val="000C6438"/>
    <w:rsid w:val="000D0482"/>
    <w:rsid w:val="000D2EEA"/>
    <w:rsid w:val="000D3033"/>
    <w:rsid w:val="000D3522"/>
    <w:rsid w:val="000D5967"/>
    <w:rsid w:val="000D6503"/>
    <w:rsid w:val="000E298B"/>
    <w:rsid w:val="000E482A"/>
    <w:rsid w:val="000E4C03"/>
    <w:rsid w:val="000F124E"/>
    <w:rsid w:val="000F6ADE"/>
    <w:rsid w:val="000F7C3C"/>
    <w:rsid w:val="00101504"/>
    <w:rsid w:val="001046CB"/>
    <w:rsid w:val="00104A3A"/>
    <w:rsid w:val="001059CD"/>
    <w:rsid w:val="00105FF8"/>
    <w:rsid w:val="00107F1E"/>
    <w:rsid w:val="001115F5"/>
    <w:rsid w:val="00111DEA"/>
    <w:rsid w:val="001125B0"/>
    <w:rsid w:val="00115067"/>
    <w:rsid w:val="001171D7"/>
    <w:rsid w:val="00117546"/>
    <w:rsid w:val="001248D8"/>
    <w:rsid w:val="00140C22"/>
    <w:rsid w:val="00141E7B"/>
    <w:rsid w:val="00150E23"/>
    <w:rsid w:val="001527D9"/>
    <w:rsid w:val="00152C1D"/>
    <w:rsid w:val="001538A7"/>
    <w:rsid w:val="00154FE5"/>
    <w:rsid w:val="00155767"/>
    <w:rsid w:val="00160839"/>
    <w:rsid w:val="00163E48"/>
    <w:rsid w:val="001659A1"/>
    <w:rsid w:val="00166693"/>
    <w:rsid w:val="001715F6"/>
    <w:rsid w:val="00171703"/>
    <w:rsid w:val="00172789"/>
    <w:rsid w:val="00175AFF"/>
    <w:rsid w:val="0017655E"/>
    <w:rsid w:val="00180CCC"/>
    <w:rsid w:val="00182FF4"/>
    <w:rsid w:val="001831BA"/>
    <w:rsid w:val="0018753E"/>
    <w:rsid w:val="00192C71"/>
    <w:rsid w:val="00195807"/>
    <w:rsid w:val="001978B1"/>
    <w:rsid w:val="00197C53"/>
    <w:rsid w:val="001A023C"/>
    <w:rsid w:val="001A0E25"/>
    <w:rsid w:val="001A2117"/>
    <w:rsid w:val="001A49BE"/>
    <w:rsid w:val="001A6ACC"/>
    <w:rsid w:val="001A7E8E"/>
    <w:rsid w:val="001B009D"/>
    <w:rsid w:val="001B52EE"/>
    <w:rsid w:val="001B6EA7"/>
    <w:rsid w:val="001C0404"/>
    <w:rsid w:val="001C4212"/>
    <w:rsid w:val="001C4480"/>
    <w:rsid w:val="001C469F"/>
    <w:rsid w:val="001C6B51"/>
    <w:rsid w:val="001C74B2"/>
    <w:rsid w:val="001D15D5"/>
    <w:rsid w:val="001D2BC2"/>
    <w:rsid w:val="001D54C3"/>
    <w:rsid w:val="001F2A36"/>
    <w:rsid w:val="001F2F02"/>
    <w:rsid w:val="001F3D97"/>
    <w:rsid w:val="001F4959"/>
    <w:rsid w:val="00200E2D"/>
    <w:rsid w:val="002012A1"/>
    <w:rsid w:val="0020196B"/>
    <w:rsid w:val="00201B5C"/>
    <w:rsid w:val="0020452F"/>
    <w:rsid w:val="00204EBB"/>
    <w:rsid w:val="00206825"/>
    <w:rsid w:val="002069B5"/>
    <w:rsid w:val="002107E5"/>
    <w:rsid w:val="00211220"/>
    <w:rsid w:val="00212F93"/>
    <w:rsid w:val="0021398A"/>
    <w:rsid w:val="002149D0"/>
    <w:rsid w:val="00214E47"/>
    <w:rsid w:val="00216F16"/>
    <w:rsid w:val="002218DB"/>
    <w:rsid w:val="00222E87"/>
    <w:rsid w:val="002230D3"/>
    <w:rsid w:val="00224659"/>
    <w:rsid w:val="002250FF"/>
    <w:rsid w:val="00226A6B"/>
    <w:rsid w:val="00227242"/>
    <w:rsid w:val="00232B70"/>
    <w:rsid w:val="002338F8"/>
    <w:rsid w:val="00236B19"/>
    <w:rsid w:val="002415FE"/>
    <w:rsid w:val="00241E37"/>
    <w:rsid w:val="00242BF5"/>
    <w:rsid w:val="00244166"/>
    <w:rsid w:val="0025102C"/>
    <w:rsid w:val="002521E7"/>
    <w:rsid w:val="00252686"/>
    <w:rsid w:val="00252F2F"/>
    <w:rsid w:val="00253943"/>
    <w:rsid w:val="002561D0"/>
    <w:rsid w:val="00257B5C"/>
    <w:rsid w:val="00257C41"/>
    <w:rsid w:val="00261399"/>
    <w:rsid w:val="00261B22"/>
    <w:rsid w:val="002639A5"/>
    <w:rsid w:val="0026462E"/>
    <w:rsid w:val="00264F00"/>
    <w:rsid w:val="002660F2"/>
    <w:rsid w:val="00267D1C"/>
    <w:rsid w:val="002701DB"/>
    <w:rsid w:val="00270E0E"/>
    <w:rsid w:val="00275FCC"/>
    <w:rsid w:val="002778CA"/>
    <w:rsid w:val="00280427"/>
    <w:rsid w:val="00280B4C"/>
    <w:rsid w:val="00283D6D"/>
    <w:rsid w:val="00283F3E"/>
    <w:rsid w:val="00286382"/>
    <w:rsid w:val="00290A1A"/>
    <w:rsid w:val="00291E50"/>
    <w:rsid w:val="00293FDF"/>
    <w:rsid w:val="00294D29"/>
    <w:rsid w:val="00296B8D"/>
    <w:rsid w:val="00296DD8"/>
    <w:rsid w:val="00297ACB"/>
    <w:rsid w:val="002A00B2"/>
    <w:rsid w:val="002A25D2"/>
    <w:rsid w:val="002A2CD4"/>
    <w:rsid w:val="002A35E1"/>
    <w:rsid w:val="002A6C77"/>
    <w:rsid w:val="002B3ED9"/>
    <w:rsid w:val="002B662C"/>
    <w:rsid w:val="002B6631"/>
    <w:rsid w:val="002C21BA"/>
    <w:rsid w:val="002C3D50"/>
    <w:rsid w:val="002C58D3"/>
    <w:rsid w:val="002C632E"/>
    <w:rsid w:val="002D1AA8"/>
    <w:rsid w:val="002D3F78"/>
    <w:rsid w:val="002D43D2"/>
    <w:rsid w:val="002E23CF"/>
    <w:rsid w:val="002E4EB3"/>
    <w:rsid w:val="002F03D6"/>
    <w:rsid w:val="002F0E9F"/>
    <w:rsid w:val="002F1D71"/>
    <w:rsid w:val="002F6E6B"/>
    <w:rsid w:val="00301C65"/>
    <w:rsid w:val="00302E0A"/>
    <w:rsid w:val="00303E30"/>
    <w:rsid w:val="00305FEE"/>
    <w:rsid w:val="003074B3"/>
    <w:rsid w:val="003131EB"/>
    <w:rsid w:val="00314759"/>
    <w:rsid w:val="0031496A"/>
    <w:rsid w:val="003206B8"/>
    <w:rsid w:val="00320D95"/>
    <w:rsid w:val="00321543"/>
    <w:rsid w:val="003269A2"/>
    <w:rsid w:val="003322E9"/>
    <w:rsid w:val="0033389F"/>
    <w:rsid w:val="00334EC0"/>
    <w:rsid w:val="00334F84"/>
    <w:rsid w:val="00334FD6"/>
    <w:rsid w:val="003350C1"/>
    <w:rsid w:val="00335BA4"/>
    <w:rsid w:val="00335E3C"/>
    <w:rsid w:val="00341978"/>
    <w:rsid w:val="00341B9B"/>
    <w:rsid w:val="00343105"/>
    <w:rsid w:val="0034378A"/>
    <w:rsid w:val="00343AA1"/>
    <w:rsid w:val="00343AD7"/>
    <w:rsid w:val="00346467"/>
    <w:rsid w:val="00346D8B"/>
    <w:rsid w:val="00351762"/>
    <w:rsid w:val="00354569"/>
    <w:rsid w:val="00355E94"/>
    <w:rsid w:val="00357680"/>
    <w:rsid w:val="0036024A"/>
    <w:rsid w:val="003603AC"/>
    <w:rsid w:val="00363315"/>
    <w:rsid w:val="00364722"/>
    <w:rsid w:val="00366D55"/>
    <w:rsid w:val="0037030E"/>
    <w:rsid w:val="0037143C"/>
    <w:rsid w:val="00371EA4"/>
    <w:rsid w:val="0037682A"/>
    <w:rsid w:val="00376A51"/>
    <w:rsid w:val="003808F9"/>
    <w:rsid w:val="00380D4F"/>
    <w:rsid w:val="0038137C"/>
    <w:rsid w:val="003828DA"/>
    <w:rsid w:val="0038374A"/>
    <w:rsid w:val="003848E9"/>
    <w:rsid w:val="00384AA9"/>
    <w:rsid w:val="0039119B"/>
    <w:rsid w:val="00395A45"/>
    <w:rsid w:val="0039654F"/>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7177"/>
    <w:rsid w:val="003B7C18"/>
    <w:rsid w:val="003C1336"/>
    <w:rsid w:val="003C3236"/>
    <w:rsid w:val="003C390D"/>
    <w:rsid w:val="003C42E3"/>
    <w:rsid w:val="003C4651"/>
    <w:rsid w:val="003C6523"/>
    <w:rsid w:val="003C7B2C"/>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401BD0"/>
    <w:rsid w:val="0040264D"/>
    <w:rsid w:val="00404653"/>
    <w:rsid w:val="00411C94"/>
    <w:rsid w:val="0041291C"/>
    <w:rsid w:val="004134BB"/>
    <w:rsid w:val="0041605A"/>
    <w:rsid w:val="00416614"/>
    <w:rsid w:val="00420E54"/>
    <w:rsid w:val="00420F01"/>
    <w:rsid w:val="0042450A"/>
    <w:rsid w:val="004258AF"/>
    <w:rsid w:val="00426335"/>
    <w:rsid w:val="00426DC1"/>
    <w:rsid w:val="00426F01"/>
    <w:rsid w:val="0042725B"/>
    <w:rsid w:val="00427676"/>
    <w:rsid w:val="0043010B"/>
    <w:rsid w:val="004301E6"/>
    <w:rsid w:val="004305E7"/>
    <w:rsid w:val="00430F33"/>
    <w:rsid w:val="00433175"/>
    <w:rsid w:val="00434A63"/>
    <w:rsid w:val="00436FCA"/>
    <w:rsid w:val="00440052"/>
    <w:rsid w:val="00441B35"/>
    <w:rsid w:val="00441E38"/>
    <w:rsid w:val="00442FC1"/>
    <w:rsid w:val="00445AED"/>
    <w:rsid w:val="00446BF2"/>
    <w:rsid w:val="00447A7D"/>
    <w:rsid w:val="0045117B"/>
    <w:rsid w:val="0045211C"/>
    <w:rsid w:val="004529D4"/>
    <w:rsid w:val="00465511"/>
    <w:rsid w:val="00466F82"/>
    <w:rsid w:val="004674C0"/>
    <w:rsid w:val="00470CE7"/>
    <w:rsid w:val="00471FC5"/>
    <w:rsid w:val="00472689"/>
    <w:rsid w:val="00473555"/>
    <w:rsid w:val="004779CF"/>
    <w:rsid w:val="00480F25"/>
    <w:rsid w:val="004831EE"/>
    <w:rsid w:val="00485776"/>
    <w:rsid w:val="0048646F"/>
    <w:rsid w:val="00493E58"/>
    <w:rsid w:val="0049435F"/>
    <w:rsid w:val="004945D5"/>
    <w:rsid w:val="00495C51"/>
    <w:rsid w:val="004974EB"/>
    <w:rsid w:val="004A07E4"/>
    <w:rsid w:val="004A22CD"/>
    <w:rsid w:val="004A232A"/>
    <w:rsid w:val="004A3376"/>
    <w:rsid w:val="004B0709"/>
    <w:rsid w:val="004B1206"/>
    <w:rsid w:val="004B390D"/>
    <w:rsid w:val="004B595C"/>
    <w:rsid w:val="004B5D6C"/>
    <w:rsid w:val="004B7EA8"/>
    <w:rsid w:val="004C04CD"/>
    <w:rsid w:val="004C295A"/>
    <w:rsid w:val="004C457A"/>
    <w:rsid w:val="004C50AF"/>
    <w:rsid w:val="004C5B3D"/>
    <w:rsid w:val="004C601D"/>
    <w:rsid w:val="004C71E9"/>
    <w:rsid w:val="004D2253"/>
    <w:rsid w:val="004D2BFE"/>
    <w:rsid w:val="004D3857"/>
    <w:rsid w:val="004D469D"/>
    <w:rsid w:val="004D5A38"/>
    <w:rsid w:val="004D69DF"/>
    <w:rsid w:val="004E7406"/>
    <w:rsid w:val="004E7EC8"/>
    <w:rsid w:val="004F1569"/>
    <w:rsid w:val="004F443B"/>
    <w:rsid w:val="004F4E3E"/>
    <w:rsid w:val="004F5259"/>
    <w:rsid w:val="004F6AB5"/>
    <w:rsid w:val="004F78CB"/>
    <w:rsid w:val="0050349A"/>
    <w:rsid w:val="00513FC0"/>
    <w:rsid w:val="00514A4D"/>
    <w:rsid w:val="005152D5"/>
    <w:rsid w:val="005171B7"/>
    <w:rsid w:val="00517B1B"/>
    <w:rsid w:val="00520BC2"/>
    <w:rsid w:val="00522E3C"/>
    <w:rsid w:val="00525054"/>
    <w:rsid w:val="0053059E"/>
    <w:rsid w:val="00530A2A"/>
    <w:rsid w:val="00530AA6"/>
    <w:rsid w:val="00530C15"/>
    <w:rsid w:val="0053509F"/>
    <w:rsid w:val="0053510F"/>
    <w:rsid w:val="00537006"/>
    <w:rsid w:val="005377F5"/>
    <w:rsid w:val="00540FFA"/>
    <w:rsid w:val="00544FF9"/>
    <w:rsid w:val="00546D3B"/>
    <w:rsid w:val="0055396F"/>
    <w:rsid w:val="00555B02"/>
    <w:rsid w:val="005606FB"/>
    <w:rsid w:val="005620B5"/>
    <w:rsid w:val="00565B62"/>
    <w:rsid w:val="00565C8F"/>
    <w:rsid w:val="0056606A"/>
    <w:rsid w:val="005662B1"/>
    <w:rsid w:val="00567DAB"/>
    <w:rsid w:val="0057066A"/>
    <w:rsid w:val="005735A1"/>
    <w:rsid w:val="00576828"/>
    <w:rsid w:val="00580DA3"/>
    <w:rsid w:val="005822F7"/>
    <w:rsid w:val="00583247"/>
    <w:rsid w:val="00584A45"/>
    <w:rsid w:val="00586FBF"/>
    <w:rsid w:val="005872C2"/>
    <w:rsid w:val="00587936"/>
    <w:rsid w:val="005879D9"/>
    <w:rsid w:val="0059027F"/>
    <w:rsid w:val="005921D9"/>
    <w:rsid w:val="0059488E"/>
    <w:rsid w:val="005950A0"/>
    <w:rsid w:val="005962A6"/>
    <w:rsid w:val="005976F3"/>
    <w:rsid w:val="005A2116"/>
    <w:rsid w:val="005A2574"/>
    <w:rsid w:val="005A3A69"/>
    <w:rsid w:val="005A47F5"/>
    <w:rsid w:val="005B00F6"/>
    <w:rsid w:val="005B34FE"/>
    <w:rsid w:val="005B4341"/>
    <w:rsid w:val="005B4C42"/>
    <w:rsid w:val="005B4D2C"/>
    <w:rsid w:val="005B6B39"/>
    <w:rsid w:val="005B6F98"/>
    <w:rsid w:val="005B758D"/>
    <w:rsid w:val="005B76A2"/>
    <w:rsid w:val="005C0CA9"/>
    <w:rsid w:val="005C13E6"/>
    <w:rsid w:val="005D00AF"/>
    <w:rsid w:val="005D187E"/>
    <w:rsid w:val="005D28DD"/>
    <w:rsid w:val="005D4812"/>
    <w:rsid w:val="005D5BD7"/>
    <w:rsid w:val="005E037F"/>
    <w:rsid w:val="005F09AB"/>
    <w:rsid w:val="005F4A3A"/>
    <w:rsid w:val="005F59BD"/>
    <w:rsid w:val="005F6CD0"/>
    <w:rsid w:val="00607633"/>
    <w:rsid w:val="006101D1"/>
    <w:rsid w:val="00610549"/>
    <w:rsid w:val="00612D41"/>
    <w:rsid w:val="0061349B"/>
    <w:rsid w:val="00614661"/>
    <w:rsid w:val="006147EA"/>
    <w:rsid w:val="006171A0"/>
    <w:rsid w:val="0062120C"/>
    <w:rsid w:val="00621E58"/>
    <w:rsid w:val="006224EE"/>
    <w:rsid w:val="00622B48"/>
    <w:rsid w:val="00622CDE"/>
    <w:rsid w:val="00623122"/>
    <w:rsid w:val="006247D4"/>
    <w:rsid w:val="00625678"/>
    <w:rsid w:val="00630D59"/>
    <w:rsid w:val="0063457B"/>
    <w:rsid w:val="00636C7C"/>
    <w:rsid w:val="0064295C"/>
    <w:rsid w:val="006434B5"/>
    <w:rsid w:val="00643EBC"/>
    <w:rsid w:val="00644F0B"/>
    <w:rsid w:val="00646487"/>
    <w:rsid w:val="0066326F"/>
    <w:rsid w:val="00664DCB"/>
    <w:rsid w:val="00666E33"/>
    <w:rsid w:val="00671B93"/>
    <w:rsid w:val="006753DD"/>
    <w:rsid w:val="00675491"/>
    <w:rsid w:val="00675989"/>
    <w:rsid w:val="006762B1"/>
    <w:rsid w:val="00676C2B"/>
    <w:rsid w:val="00676CF1"/>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B0545"/>
    <w:rsid w:val="006B0FD1"/>
    <w:rsid w:val="006B2FEF"/>
    <w:rsid w:val="006B34A2"/>
    <w:rsid w:val="006B36D7"/>
    <w:rsid w:val="006C1533"/>
    <w:rsid w:val="006C17C9"/>
    <w:rsid w:val="006C6D40"/>
    <w:rsid w:val="006C7A1B"/>
    <w:rsid w:val="006D0649"/>
    <w:rsid w:val="006D08A5"/>
    <w:rsid w:val="006D0E8C"/>
    <w:rsid w:val="006D208C"/>
    <w:rsid w:val="006D6E24"/>
    <w:rsid w:val="006E0021"/>
    <w:rsid w:val="006E0413"/>
    <w:rsid w:val="006E52BE"/>
    <w:rsid w:val="006E656C"/>
    <w:rsid w:val="006E6590"/>
    <w:rsid w:val="006E6612"/>
    <w:rsid w:val="006E6934"/>
    <w:rsid w:val="006E7D70"/>
    <w:rsid w:val="006E7FB9"/>
    <w:rsid w:val="006F071F"/>
    <w:rsid w:val="006F281E"/>
    <w:rsid w:val="006F4385"/>
    <w:rsid w:val="006F492F"/>
    <w:rsid w:val="006F5C87"/>
    <w:rsid w:val="006F6F9E"/>
    <w:rsid w:val="007079B2"/>
    <w:rsid w:val="00710FA8"/>
    <w:rsid w:val="00712900"/>
    <w:rsid w:val="00716802"/>
    <w:rsid w:val="00720F75"/>
    <w:rsid w:val="00721A27"/>
    <w:rsid w:val="00722039"/>
    <w:rsid w:val="00727512"/>
    <w:rsid w:val="007329AB"/>
    <w:rsid w:val="00735BA3"/>
    <w:rsid w:val="007368D2"/>
    <w:rsid w:val="00737511"/>
    <w:rsid w:val="007427F2"/>
    <w:rsid w:val="00743938"/>
    <w:rsid w:val="007445D4"/>
    <w:rsid w:val="00747392"/>
    <w:rsid w:val="007509AF"/>
    <w:rsid w:val="00750D44"/>
    <w:rsid w:val="0075180C"/>
    <w:rsid w:val="00751C12"/>
    <w:rsid w:val="00752228"/>
    <w:rsid w:val="00753884"/>
    <w:rsid w:val="00754E94"/>
    <w:rsid w:val="00756B20"/>
    <w:rsid w:val="00756EA8"/>
    <w:rsid w:val="00760EF9"/>
    <w:rsid w:val="00761AB7"/>
    <w:rsid w:val="00762F01"/>
    <w:rsid w:val="00764C8F"/>
    <w:rsid w:val="00765193"/>
    <w:rsid w:val="007676F6"/>
    <w:rsid w:val="00773975"/>
    <w:rsid w:val="00773C5C"/>
    <w:rsid w:val="00774814"/>
    <w:rsid w:val="00774A4D"/>
    <w:rsid w:val="0077538D"/>
    <w:rsid w:val="00777877"/>
    <w:rsid w:val="007778A4"/>
    <w:rsid w:val="0078246D"/>
    <w:rsid w:val="00782E3D"/>
    <w:rsid w:val="00783CDA"/>
    <w:rsid w:val="00783DFC"/>
    <w:rsid w:val="00786FCE"/>
    <w:rsid w:val="007921D2"/>
    <w:rsid w:val="0079223D"/>
    <w:rsid w:val="007928D0"/>
    <w:rsid w:val="00793D40"/>
    <w:rsid w:val="0079444D"/>
    <w:rsid w:val="007958CA"/>
    <w:rsid w:val="00796566"/>
    <w:rsid w:val="00797C63"/>
    <w:rsid w:val="00797CF5"/>
    <w:rsid w:val="007A13AD"/>
    <w:rsid w:val="007A5FBD"/>
    <w:rsid w:val="007B01BA"/>
    <w:rsid w:val="007B03B3"/>
    <w:rsid w:val="007B075B"/>
    <w:rsid w:val="007B12EB"/>
    <w:rsid w:val="007B16BF"/>
    <w:rsid w:val="007B2384"/>
    <w:rsid w:val="007B2A41"/>
    <w:rsid w:val="007C40C6"/>
    <w:rsid w:val="007C7766"/>
    <w:rsid w:val="007D0456"/>
    <w:rsid w:val="007D06AE"/>
    <w:rsid w:val="007D2D3C"/>
    <w:rsid w:val="007D472F"/>
    <w:rsid w:val="007D54DD"/>
    <w:rsid w:val="007D5CF4"/>
    <w:rsid w:val="007D5D1B"/>
    <w:rsid w:val="007E02E4"/>
    <w:rsid w:val="007E2C81"/>
    <w:rsid w:val="007E2E2E"/>
    <w:rsid w:val="007E311F"/>
    <w:rsid w:val="007E4B12"/>
    <w:rsid w:val="007E50E0"/>
    <w:rsid w:val="007E5DAF"/>
    <w:rsid w:val="007E658E"/>
    <w:rsid w:val="007E73C9"/>
    <w:rsid w:val="007F1E4A"/>
    <w:rsid w:val="007F58B5"/>
    <w:rsid w:val="007F64C8"/>
    <w:rsid w:val="007F705F"/>
    <w:rsid w:val="00801B2E"/>
    <w:rsid w:val="00802049"/>
    <w:rsid w:val="00802F54"/>
    <w:rsid w:val="0080394E"/>
    <w:rsid w:val="00803BD4"/>
    <w:rsid w:val="0080687A"/>
    <w:rsid w:val="00806AFD"/>
    <w:rsid w:val="00807BE5"/>
    <w:rsid w:val="00811A55"/>
    <w:rsid w:val="00814B96"/>
    <w:rsid w:val="00816FFF"/>
    <w:rsid w:val="00821B7E"/>
    <w:rsid w:val="00821FEB"/>
    <w:rsid w:val="00824587"/>
    <w:rsid w:val="008256AF"/>
    <w:rsid w:val="00827426"/>
    <w:rsid w:val="00827FCA"/>
    <w:rsid w:val="008303F7"/>
    <w:rsid w:val="00831765"/>
    <w:rsid w:val="00831A12"/>
    <w:rsid w:val="008330A0"/>
    <w:rsid w:val="008338E9"/>
    <w:rsid w:val="00835E6E"/>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3B6C"/>
    <w:rsid w:val="00863EF7"/>
    <w:rsid w:val="00870BC6"/>
    <w:rsid w:val="00872BF4"/>
    <w:rsid w:val="00884474"/>
    <w:rsid w:val="00886702"/>
    <w:rsid w:val="00886EF8"/>
    <w:rsid w:val="00890220"/>
    <w:rsid w:val="00891D09"/>
    <w:rsid w:val="00893959"/>
    <w:rsid w:val="008968E7"/>
    <w:rsid w:val="008A00AC"/>
    <w:rsid w:val="008A3A58"/>
    <w:rsid w:val="008A7ABD"/>
    <w:rsid w:val="008B305A"/>
    <w:rsid w:val="008B3D1C"/>
    <w:rsid w:val="008B514D"/>
    <w:rsid w:val="008B57F5"/>
    <w:rsid w:val="008C1533"/>
    <w:rsid w:val="008C2AC1"/>
    <w:rsid w:val="008C3063"/>
    <w:rsid w:val="008C38B3"/>
    <w:rsid w:val="008C5AFB"/>
    <w:rsid w:val="008C654A"/>
    <w:rsid w:val="008C769F"/>
    <w:rsid w:val="008C7A19"/>
    <w:rsid w:val="008D0C43"/>
    <w:rsid w:val="008D0D66"/>
    <w:rsid w:val="008D3090"/>
    <w:rsid w:val="008D38DE"/>
    <w:rsid w:val="008D3DB4"/>
    <w:rsid w:val="008D437A"/>
    <w:rsid w:val="008D62EC"/>
    <w:rsid w:val="008D6A62"/>
    <w:rsid w:val="008D7A25"/>
    <w:rsid w:val="008E35CB"/>
    <w:rsid w:val="008E3D4E"/>
    <w:rsid w:val="008E3ECD"/>
    <w:rsid w:val="008E43A2"/>
    <w:rsid w:val="008E58B4"/>
    <w:rsid w:val="008E7968"/>
    <w:rsid w:val="008F4DAE"/>
    <w:rsid w:val="00900A15"/>
    <w:rsid w:val="00901710"/>
    <w:rsid w:val="00901EB1"/>
    <w:rsid w:val="009022F4"/>
    <w:rsid w:val="00907737"/>
    <w:rsid w:val="00910C3E"/>
    <w:rsid w:val="009124E3"/>
    <w:rsid w:val="00914A0E"/>
    <w:rsid w:val="009169AD"/>
    <w:rsid w:val="009201F1"/>
    <w:rsid w:val="00922F56"/>
    <w:rsid w:val="00926405"/>
    <w:rsid w:val="00926D95"/>
    <w:rsid w:val="00927482"/>
    <w:rsid w:val="00927CFB"/>
    <w:rsid w:val="00931C20"/>
    <w:rsid w:val="0093376A"/>
    <w:rsid w:val="00934270"/>
    <w:rsid w:val="0093794C"/>
    <w:rsid w:val="00941284"/>
    <w:rsid w:val="009420A9"/>
    <w:rsid w:val="00942EA9"/>
    <w:rsid w:val="00943BC4"/>
    <w:rsid w:val="009457F7"/>
    <w:rsid w:val="00947A3F"/>
    <w:rsid w:val="00950AC5"/>
    <w:rsid w:val="009513A1"/>
    <w:rsid w:val="00951F66"/>
    <w:rsid w:val="009553A4"/>
    <w:rsid w:val="00961AAF"/>
    <w:rsid w:val="00963D18"/>
    <w:rsid w:val="00965F0A"/>
    <w:rsid w:val="0096658C"/>
    <w:rsid w:val="00966F8E"/>
    <w:rsid w:val="00971CB3"/>
    <w:rsid w:val="00972C01"/>
    <w:rsid w:val="0097451E"/>
    <w:rsid w:val="00976404"/>
    <w:rsid w:val="009776AA"/>
    <w:rsid w:val="009827F5"/>
    <w:rsid w:val="00991A6D"/>
    <w:rsid w:val="00991E21"/>
    <w:rsid w:val="0099242E"/>
    <w:rsid w:val="0099614E"/>
    <w:rsid w:val="00996843"/>
    <w:rsid w:val="0099721E"/>
    <w:rsid w:val="009A4D7B"/>
    <w:rsid w:val="009A6E30"/>
    <w:rsid w:val="009A7542"/>
    <w:rsid w:val="009B18A7"/>
    <w:rsid w:val="009B266B"/>
    <w:rsid w:val="009C03C1"/>
    <w:rsid w:val="009C0E6E"/>
    <w:rsid w:val="009C39F5"/>
    <w:rsid w:val="009C6F46"/>
    <w:rsid w:val="009D0D21"/>
    <w:rsid w:val="009D1202"/>
    <w:rsid w:val="009D2833"/>
    <w:rsid w:val="009E2B23"/>
    <w:rsid w:val="009E2C10"/>
    <w:rsid w:val="009E3679"/>
    <w:rsid w:val="009E7398"/>
    <w:rsid w:val="009F2C14"/>
    <w:rsid w:val="009F3660"/>
    <w:rsid w:val="009F46A5"/>
    <w:rsid w:val="009F4E3C"/>
    <w:rsid w:val="009F6049"/>
    <w:rsid w:val="009F6160"/>
    <w:rsid w:val="009F766F"/>
    <w:rsid w:val="00A017F5"/>
    <w:rsid w:val="00A03844"/>
    <w:rsid w:val="00A0750D"/>
    <w:rsid w:val="00A109D5"/>
    <w:rsid w:val="00A13643"/>
    <w:rsid w:val="00A1651C"/>
    <w:rsid w:val="00A2157D"/>
    <w:rsid w:val="00A2312B"/>
    <w:rsid w:val="00A24B76"/>
    <w:rsid w:val="00A27849"/>
    <w:rsid w:val="00A31BFF"/>
    <w:rsid w:val="00A32763"/>
    <w:rsid w:val="00A3314C"/>
    <w:rsid w:val="00A33A22"/>
    <w:rsid w:val="00A3529B"/>
    <w:rsid w:val="00A40B55"/>
    <w:rsid w:val="00A44D72"/>
    <w:rsid w:val="00A47219"/>
    <w:rsid w:val="00A5121B"/>
    <w:rsid w:val="00A517B6"/>
    <w:rsid w:val="00A5361D"/>
    <w:rsid w:val="00A54442"/>
    <w:rsid w:val="00A62464"/>
    <w:rsid w:val="00A63271"/>
    <w:rsid w:val="00A6694A"/>
    <w:rsid w:val="00A66CE8"/>
    <w:rsid w:val="00A67B3F"/>
    <w:rsid w:val="00A736B8"/>
    <w:rsid w:val="00A73D24"/>
    <w:rsid w:val="00A77A83"/>
    <w:rsid w:val="00A85512"/>
    <w:rsid w:val="00A9046C"/>
    <w:rsid w:val="00A92CC1"/>
    <w:rsid w:val="00A9567C"/>
    <w:rsid w:val="00A97246"/>
    <w:rsid w:val="00AA01E8"/>
    <w:rsid w:val="00AA2F78"/>
    <w:rsid w:val="00AA3B58"/>
    <w:rsid w:val="00AA3F11"/>
    <w:rsid w:val="00AA5F29"/>
    <w:rsid w:val="00AA6594"/>
    <w:rsid w:val="00AA6B8E"/>
    <w:rsid w:val="00AA757C"/>
    <w:rsid w:val="00AB2E23"/>
    <w:rsid w:val="00AB33D0"/>
    <w:rsid w:val="00AB3ABB"/>
    <w:rsid w:val="00AC1237"/>
    <w:rsid w:val="00AC20B0"/>
    <w:rsid w:val="00AC4AF3"/>
    <w:rsid w:val="00AC7512"/>
    <w:rsid w:val="00AD0308"/>
    <w:rsid w:val="00AD0DF4"/>
    <w:rsid w:val="00AD1F68"/>
    <w:rsid w:val="00AD30C2"/>
    <w:rsid w:val="00AD5420"/>
    <w:rsid w:val="00AD7BB1"/>
    <w:rsid w:val="00AE0C79"/>
    <w:rsid w:val="00AE16DD"/>
    <w:rsid w:val="00AE24B7"/>
    <w:rsid w:val="00AE4CAA"/>
    <w:rsid w:val="00AE5A6F"/>
    <w:rsid w:val="00AF0A5A"/>
    <w:rsid w:val="00AF4581"/>
    <w:rsid w:val="00AF51B3"/>
    <w:rsid w:val="00AF61D1"/>
    <w:rsid w:val="00B0418B"/>
    <w:rsid w:val="00B05503"/>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712A"/>
    <w:rsid w:val="00B371AD"/>
    <w:rsid w:val="00B4714D"/>
    <w:rsid w:val="00B47DB8"/>
    <w:rsid w:val="00B509A6"/>
    <w:rsid w:val="00B509CA"/>
    <w:rsid w:val="00B51804"/>
    <w:rsid w:val="00B55B8F"/>
    <w:rsid w:val="00B55D8B"/>
    <w:rsid w:val="00B57446"/>
    <w:rsid w:val="00B62451"/>
    <w:rsid w:val="00B64A56"/>
    <w:rsid w:val="00B65E18"/>
    <w:rsid w:val="00B70AE0"/>
    <w:rsid w:val="00B70C92"/>
    <w:rsid w:val="00B71203"/>
    <w:rsid w:val="00B71DCC"/>
    <w:rsid w:val="00B7200C"/>
    <w:rsid w:val="00B735B7"/>
    <w:rsid w:val="00B750DA"/>
    <w:rsid w:val="00B779C4"/>
    <w:rsid w:val="00B83458"/>
    <w:rsid w:val="00B879BD"/>
    <w:rsid w:val="00B92249"/>
    <w:rsid w:val="00B94AFB"/>
    <w:rsid w:val="00B97A35"/>
    <w:rsid w:val="00BA0E24"/>
    <w:rsid w:val="00BA1C8C"/>
    <w:rsid w:val="00BA226B"/>
    <w:rsid w:val="00BA38F4"/>
    <w:rsid w:val="00BA47F4"/>
    <w:rsid w:val="00BA4EB7"/>
    <w:rsid w:val="00BA6C62"/>
    <w:rsid w:val="00BA7758"/>
    <w:rsid w:val="00BB1131"/>
    <w:rsid w:val="00BB1542"/>
    <w:rsid w:val="00BB277C"/>
    <w:rsid w:val="00BB3A4C"/>
    <w:rsid w:val="00BB4882"/>
    <w:rsid w:val="00BB4C40"/>
    <w:rsid w:val="00BB6984"/>
    <w:rsid w:val="00BB7773"/>
    <w:rsid w:val="00BC30B4"/>
    <w:rsid w:val="00BC402E"/>
    <w:rsid w:val="00BC6996"/>
    <w:rsid w:val="00BC7346"/>
    <w:rsid w:val="00BD3515"/>
    <w:rsid w:val="00BD36BE"/>
    <w:rsid w:val="00BE020D"/>
    <w:rsid w:val="00BE0D30"/>
    <w:rsid w:val="00BE0F64"/>
    <w:rsid w:val="00BE1F67"/>
    <w:rsid w:val="00BE3010"/>
    <w:rsid w:val="00BE431B"/>
    <w:rsid w:val="00BE4C65"/>
    <w:rsid w:val="00BF0CC2"/>
    <w:rsid w:val="00BF2064"/>
    <w:rsid w:val="00BF2B90"/>
    <w:rsid w:val="00BF2E08"/>
    <w:rsid w:val="00BF3AB3"/>
    <w:rsid w:val="00C022D6"/>
    <w:rsid w:val="00C03265"/>
    <w:rsid w:val="00C04C3B"/>
    <w:rsid w:val="00C05BA6"/>
    <w:rsid w:val="00C05D62"/>
    <w:rsid w:val="00C07167"/>
    <w:rsid w:val="00C077E0"/>
    <w:rsid w:val="00C135FF"/>
    <w:rsid w:val="00C15D05"/>
    <w:rsid w:val="00C22266"/>
    <w:rsid w:val="00C231F6"/>
    <w:rsid w:val="00C2418E"/>
    <w:rsid w:val="00C24EEE"/>
    <w:rsid w:val="00C25AC8"/>
    <w:rsid w:val="00C26028"/>
    <w:rsid w:val="00C27344"/>
    <w:rsid w:val="00C274CE"/>
    <w:rsid w:val="00C30367"/>
    <w:rsid w:val="00C3219D"/>
    <w:rsid w:val="00C32B97"/>
    <w:rsid w:val="00C35E76"/>
    <w:rsid w:val="00C4448C"/>
    <w:rsid w:val="00C4495A"/>
    <w:rsid w:val="00C45576"/>
    <w:rsid w:val="00C455B9"/>
    <w:rsid w:val="00C45FE3"/>
    <w:rsid w:val="00C46AAA"/>
    <w:rsid w:val="00C512E0"/>
    <w:rsid w:val="00C530E5"/>
    <w:rsid w:val="00C535C7"/>
    <w:rsid w:val="00C55DF9"/>
    <w:rsid w:val="00C56D0F"/>
    <w:rsid w:val="00C57943"/>
    <w:rsid w:val="00C638AE"/>
    <w:rsid w:val="00C674CA"/>
    <w:rsid w:val="00C67B87"/>
    <w:rsid w:val="00C70875"/>
    <w:rsid w:val="00C71084"/>
    <w:rsid w:val="00C72FAF"/>
    <w:rsid w:val="00C77D81"/>
    <w:rsid w:val="00C8026F"/>
    <w:rsid w:val="00C80A44"/>
    <w:rsid w:val="00C80E3B"/>
    <w:rsid w:val="00C830E6"/>
    <w:rsid w:val="00C87113"/>
    <w:rsid w:val="00C87EE5"/>
    <w:rsid w:val="00C90ED4"/>
    <w:rsid w:val="00C90F6D"/>
    <w:rsid w:val="00C93485"/>
    <w:rsid w:val="00C953EA"/>
    <w:rsid w:val="00C96678"/>
    <w:rsid w:val="00CA004A"/>
    <w:rsid w:val="00CA4343"/>
    <w:rsid w:val="00CA4D13"/>
    <w:rsid w:val="00CA6BCA"/>
    <w:rsid w:val="00CB0AB1"/>
    <w:rsid w:val="00CB15AF"/>
    <w:rsid w:val="00CB2339"/>
    <w:rsid w:val="00CB5BED"/>
    <w:rsid w:val="00CB7319"/>
    <w:rsid w:val="00CC39B9"/>
    <w:rsid w:val="00CC448D"/>
    <w:rsid w:val="00CC575B"/>
    <w:rsid w:val="00CC6460"/>
    <w:rsid w:val="00CD039C"/>
    <w:rsid w:val="00CD086C"/>
    <w:rsid w:val="00CD1705"/>
    <w:rsid w:val="00CD1E60"/>
    <w:rsid w:val="00CD3FC2"/>
    <w:rsid w:val="00CD5A1B"/>
    <w:rsid w:val="00CE05AF"/>
    <w:rsid w:val="00CE0AC0"/>
    <w:rsid w:val="00CE0CCC"/>
    <w:rsid w:val="00CE20EB"/>
    <w:rsid w:val="00CE4EDA"/>
    <w:rsid w:val="00CE56A9"/>
    <w:rsid w:val="00CE6132"/>
    <w:rsid w:val="00CE6400"/>
    <w:rsid w:val="00CF04D2"/>
    <w:rsid w:val="00CF0B9C"/>
    <w:rsid w:val="00CF1257"/>
    <w:rsid w:val="00CF3F3A"/>
    <w:rsid w:val="00CF471B"/>
    <w:rsid w:val="00CF6B9F"/>
    <w:rsid w:val="00CF725F"/>
    <w:rsid w:val="00D020E1"/>
    <w:rsid w:val="00D07B1B"/>
    <w:rsid w:val="00D10951"/>
    <w:rsid w:val="00D129A7"/>
    <w:rsid w:val="00D15F84"/>
    <w:rsid w:val="00D16B7D"/>
    <w:rsid w:val="00D17E71"/>
    <w:rsid w:val="00D202E4"/>
    <w:rsid w:val="00D217C5"/>
    <w:rsid w:val="00D22DA6"/>
    <w:rsid w:val="00D24A2B"/>
    <w:rsid w:val="00D26677"/>
    <w:rsid w:val="00D27FC7"/>
    <w:rsid w:val="00D321F7"/>
    <w:rsid w:val="00D333B6"/>
    <w:rsid w:val="00D354F1"/>
    <w:rsid w:val="00D3568A"/>
    <w:rsid w:val="00D3683B"/>
    <w:rsid w:val="00D36A13"/>
    <w:rsid w:val="00D36B4B"/>
    <w:rsid w:val="00D3763C"/>
    <w:rsid w:val="00D446B7"/>
    <w:rsid w:val="00D44723"/>
    <w:rsid w:val="00D47D30"/>
    <w:rsid w:val="00D507B8"/>
    <w:rsid w:val="00D50F14"/>
    <w:rsid w:val="00D512D1"/>
    <w:rsid w:val="00D53149"/>
    <w:rsid w:val="00D57F43"/>
    <w:rsid w:val="00D62167"/>
    <w:rsid w:val="00D658A1"/>
    <w:rsid w:val="00D7162F"/>
    <w:rsid w:val="00D77C6B"/>
    <w:rsid w:val="00D804FE"/>
    <w:rsid w:val="00D81E33"/>
    <w:rsid w:val="00D8453E"/>
    <w:rsid w:val="00D84CBD"/>
    <w:rsid w:val="00D862C1"/>
    <w:rsid w:val="00D86BC7"/>
    <w:rsid w:val="00D9006D"/>
    <w:rsid w:val="00D94246"/>
    <w:rsid w:val="00D95DB2"/>
    <w:rsid w:val="00DB18EB"/>
    <w:rsid w:val="00DB35A8"/>
    <w:rsid w:val="00DB3A73"/>
    <w:rsid w:val="00DB59D2"/>
    <w:rsid w:val="00DB5F56"/>
    <w:rsid w:val="00DB70DE"/>
    <w:rsid w:val="00DC0263"/>
    <w:rsid w:val="00DC0E8C"/>
    <w:rsid w:val="00DC1386"/>
    <w:rsid w:val="00DC2624"/>
    <w:rsid w:val="00DC42F8"/>
    <w:rsid w:val="00DD1DDA"/>
    <w:rsid w:val="00DD4F10"/>
    <w:rsid w:val="00DD6036"/>
    <w:rsid w:val="00DD69DA"/>
    <w:rsid w:val="00DD7189"/>
    <w:rsid w:val="00DE362E"/>
    <w:rsid w:val="00DE4F5C"/>
    <w:rsid w:val="00DE5857"/>
    <w:rsid w:val="00DE5B48"/>
    <w:rsid w:val="00DE73D1"/>
    <w:rsid w:val="00DF08D3"/>
    <w:rsid w:val="00DF3F54"/>
    <w:rsid w:val="00E009A4"/>
    <w:rsid w:val="00E02718"/>
    <w:rsid w:val="00E0337A"/>
    <w:rsid w:val="00E03F6C"/>
    <w:rsid w:val="00E04C1A"/>
    <w:rsid w:val="00E14786"/>
    <w:rsid w:val="00E165A6"/>
    <w:rsid w:val="00E16FF6"/>
    <w:rsid w:val="00E17B46"/>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A6D"/>
    <w:rsid w:val="00E47A40"/>
    <w:rsid w:val="00E50F91"/>
    <w:rsid w:val="00E51A02"/>
    <w:rsid w:val="00E54496"/>
    <w:rsid w:val="00E62220"/>
    <w:rsid w:val="00E63E1E"/>
    <w:rsid w:val="00E65201"/>
    <w:rsid w:val="00E66C43"/>
    <w:rsid w:val="00E6769C"/>
    <w:rsid w:val="00E67B56"/>
    <w:rsid w:val="00E70E3B"/>
    <w:rsid w:val="00E74674"/>
    <w:rsid w:val="00E751D4"/>
    <w:rsid w:val="00E772D2"/>
    <w:rsid w:val="00E815F2"/>
    <w:rsid w:val="00E851B0"/>
    <w:rsid w:val="00E85929"/>
    <w:rsid w:val="00E902DA"/>
    <w:rsid w:val="00E90479"/>
    <w:rsid w:val="00E93AE5"/>
    <w:rsid w:val="00E9519F"/>
    <w:rsid w:val="00E96ECB"/>
    <w:rsid w:val="00E96FFD"/>
    <w:rsid w:val="00EA12F4"/>
    <w:rsid w:val="00EA1B03"/>
    <w:rsid w:val="00EA259D"/>
    <w:rsid w:val="00EA3053"/>
    <w:rsid w:val="00EA4146"/>
    <w:rsid w:val="00EA5A69"/>
    <w:rsid w:val="00EA5CD9"/>
    <w:rsid w:val="00EA61FD"/>
    <w:rsid w:val="00EB52E6"/>
    <w:rsid w:val="00EB64F9"/>
    <w:rsid w:val="00EB679C"/>
    <w:rsid w:val="00EB6FE1"/>
    <w:rsid w:val="00EC035B"/>
    <w:rsid w:val="00EC185D"/>
    <w:rsid w:val="00EC2F71"/>
    <w:rsid w:val="00EC6105"/>
    <w:rsid w:val="00EC75CB"/>
    <w:rsid w:val="00ED5368"/>
    <w:rsid w:val="00EE0404"/>
    <w:rsid w:val="00EE0544"/>
    <w:rsid w:val="00EE21D4"/>
    <w:rsid w:val="00EE30A6"/>
    <w:rsid w:val="00EE3A17"/>
    <w:rsid w:val="00EE4AD2"/>
    <w:rsid w:val="00EF1013"/>
    <w:rsid w:val="00EF2084"/>
    <w:rsid w:val="00EF3646"/>
    <w:rsid w:val="00EF3BAB"/>
    <w:rsid w:val="00EF4064"/>
    <w:rsid w:val="00EF5FA0"/>
    <w:rsid w:val="00EF7BFC"/>
    <w:rsid w:val="00F005C6"/>
    <w:rsid w:val="00F04258"/>
    <w:rsid w:val="00F06D7E"/>
    <w:rsid w:val="00F07B95"/>
    <w:rsid w:val="00F1157E"/>
    <w:rsid w:val="00F117BA"/>
    <w:rsid w:val="00F14007"/>
    <w:rsid w:val="00F14D4E"/>
    <w:rsid w:val="00F20C76"/>
    <w:rsid w:val="00F21EE7"/>
    <w:rsid w:val="00F228E8"/>
    <w:rsid w:val="00F22C36"/>
    <w:rsid w:val="00F238E0"/>
    <w:rsid w:val="00F255EE"/>
    <w:rsid w:val="00F25BD8"/>
    <w:rsid w:val="00F27B83"/>
    <w:rsid w:val="00F3294B"/>
    <w:rsid w:val="00F33055"/>
    <w:rsid w:val="00F35639"/>
    <w:rsid w:val="00F405CF"/>
    <w:rsid w:val="00F4306D"/>
    <w:rsid w:val="00F44E4C"/>
    <w:rsid w:val="00F45BC6"/>
    <w:rsid w:val="00F46CE5"/>
    <w:rsid w:val="00F513BE"/>
    <w:rsid w:val="00F5217F"/>
    <w:rsid w:val="00F555FA"/>
    <w:rsid w:val="00F6080F"/>
    <w:rsid w:val="00F615FC"/>
    <w:rsid w:val="00F64C84"/>
    <w:rsid w:val="00F64F52"/>
    <w:rsid w:val="00F66B11"/>
    <w:rsid w:val="00F6714E"/>
    <w:rsid w:val="00F73F2B"/>
    <w:rsid w:val="00F81453"/>
    <w:rsid w:val="00F85B13"/>
    <w:rsid w:val="00F9008F"/>
    <w:rsid w:val="00F90906"/>
    <w:rsid w:val="00F915C8"/>
    <w:rsid w:val="00F95302"/>
    <w:rsid w:val="00F9615B"/>
    <w:rsid w:val="00F97EAE"/>
    <w:rsid w:val="00FA2D1B"/>
    <w:rsid w:val="00FA2F78"/>
    <w:rsid w:val="00FA34E6"/>
    <w:rsid w:val="00FA4AA4"/>
    <w:rsid w:val="00FA5E20"/>
    <w:rsid w:val="00FA6E50"/>
    <w:rsid w:val="00FB122F"/>
    <w:rsid w:val="00FB353C"/>
    <w:rsid w:val="00FB569E"/>
    <w:rsid w:val="00FB5983"/>
    <w:rsid w:val="00FB5D92"/>
    <w:rsid w:val="00FB7825"/>
    <w:rsid w:val="00FC483D"/>
    <w:rsid w:val="00FC54DE"/>
    <w:rsid w:val="00FC7050"/>
    <w:rsid w:val="00FD00C8"/>
    <w:rsid w:val="00FD12A1"/>
    <w:rsid w:val="00FD2062"/>
    <w:rsid w:val="00FD2CC4"/>
    <w:rsid w:val="00FD5356"/>
    <w:rsid w:val="00FD53B0"/>
    <w:rsid w:val="00FD5AB6"/>
    <w:rsid w:val="00FD6378"/>
    <w:rsid w:val="00FD6CA3"/>
    <w:rsid w:val="00FE250A"/>
    <w:rsid w:val="00FE3C04"/>
    <w:rsid w:val="00FE3FA3"/>
    <w:rsid w:val="00FE618A"/>
    <w:rsid w:val="00FF001A"/>
    <w:rsid w:val="00FF1755"/>
    <w:rsid w:val="00FF1ED8"/>
    <w:rsid w:val="00FF263E"/>
    <w:rsid w:val="00FF32B0"/>
    <w:rsid w:val="00FF4AE1"/>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4"/>
      </w:numPr>
    </w:pPr>
  </w:style>
  <w:style w:type="numbering" w:customStyle="1" w:styleId="Estilo3">
    <w:name w:val="Estilo3"/>
    <w:uiPriority w:val="99"/>
    <w:rsid w:val="00346D8B"/>
    <w:pPr>
      <w:numPr>
        <w:numId w:val="16"/>
      </w:numPr>
    </w:pPr>
  </w:style>
  <w:style w:type="numbering" w:customStyle="1" w:styleId="Estilo4">
    <w:name w:val="Estilo4"/>
    <w:uiPriority w:val="99"/>
    <w:rsid w:val="00F14D4E"/>
    <w:pPr>
      <w:numPr>
        <w:numId w:val="17"/>
      </w:numPr>
    </w:pPr>
  </w:style>
  <w:style w:type="numbering" w:customStyle="1" w:styleId="Estilo5">
    <w:name w:val="Estilo5"/>
    <w:uiPriority w:val="99"/>
    <w:rsid w:val="00F14D4E"/>
    <w:pPr>
      <w:numPr>
        <w:numId w:val="18"/>
      </w:numPr>
    </w:pPr>
  </w:style>
  <w:style w:type="numbering" w:customStyle="1" w:styleId="Estilo6">
    <w:name w:val="Estilo6"/>
    <w:uiPriority w:val="99"/>
    <w:rsid w:val="00F14D4E"/>
    <w:pPr>
      <w:numPr>
        <w:numId w:val="19"/>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22"/>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s>
</file>

<file path=word/webSettings.xml><?xml version="1.0" encoding="utf-8"?>
<w:webSettings xmlns:r="http://schemas.openxmlformats.org/officeDocument/2006/relationships" xmlns:w="http://schemas.openxmlformats.org/wordprocessingml/2006/main">
  <w:divs>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araguatatu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ontratos.administracao@caraguatatuba.sp.gov.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https://sso.tce.sp.gov.br/Portal/sistemas/sistema.xhtml" TargetMode="External"/><Relationship Id="rId23" Type="http://schemas.openxmlformats.org/officeDocument/2006/relationships/theme" Target="theme/theme1.xml"/><Relationship Id="rId10" Type="http://schemas.openxmlformats.org/officeDocument/2006/relationships/hyperlink" Target="https://portaldatransparencia.caraguatatuba.sp.gov.br/licitacoes/licitaco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mailto:licitacao.administracao@caraguatatuba.sp.gov.br" TargetMode="External"/><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613024D166CE4810B705C05BA4A3516F"/>
        <w:category>
          <w:name w:val="Geral"/>
          <w:gallery w:val="placeholder"/>
        </w:category>
        <w:types>
          <w:type w:val="bbPlcHdr"/>
        </w:types>
        <w:behaviors>
          <w:behavior w:val="content"/>
        </w:behaviors>
        <w:guid w:val="{F1BB0E9C-FB83-479E-ACAB-C7D4F6129019}"/>
      </w:docPartPr>
      <w:docPartBody>
        <w:p w:rsidR="00D12EFF" w:rsidRDefault="00662279" w:rsidP="00662279">
          <w:pPr>
            <w:pStyle w:val="613024D166CE4810B705C05BA4A3516F10"/>
          </w:pPr>
          <w:r w:rsidRPr="00EF1013">
            <w:rPr>
              <w:rStyle w:val="TextodoEspaoReservado"/>
              <w:rFonts w:ascii="Arial" w:eastAsiaTheme="minorHAnsi" w:hAnsi="Arial" w:cs="Arial"/>
              <w:color w:val="0070C0"/>
            </w:rPr>
            <w:t>Escolher um item.</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662279" w:rsidP="00662279">
          <w:pPr>
            <w:pStyle w:val="12A5894FEEC44301B8F93061168EBB562"/>
          </w:pPr>
          <w:r w:rsidRPr="00AF51B3">
            <w:rPr>
              <w:rStyle w:val="TextodoEspaoReservado"/>
              <w:rFonts w:ascii="Arial" w:hAnsi="Arial" w:cs="Arial"/>
            </w:rPr>
            <w:t>Escolher um item.</w:t>
          </w:r>
        </w:p>
      </w:docPartBody>
    </w:docPart>
    <w:docPart>
      <w:docPartPr>
        <w:name w:val="0D69C779216849E8B1B55A4B83B40510"/>
        <w:category>
          <w:name w:val="Geral"/>
          <w:gallery w:val="placeholder"/>
        </w:category>
        <w:types>
          <w:type w:val="bbPlcHdr"/>
        </w:types>
        <w:behaviors>
          <w:behavior w:val="content"/>
        </w:behaviors>
        <w:guid w:val="{8EAD31DD-CD3B-475F-9B0A-443E5B47CCCF}"/>
      </w:docPartPr>
      <w:docPartBody>
        <w:p w:rsidR="00CC1BCB" w:rsidRDefault="00662279" w:rsidP="00662279">
          <w:pPr>
            <w:pStyle w:val="0D69C779216849E8B1B55A4B83B405101"/>
          </w:pPr>
          <w:r w:rsidRPr="00EF1013">
            <w:rPr>
              <w:rStyle w:val="TextodoEspaoReservado"/>
              <w:rFonts w:ascii="Arial" w:eastAsiaTheme="minorHAnsi" w:hAnsi="Arial" w:cs="Arial"/>
            </w:rPr>
            <w:t>Escolher um item.</w:t>
          </w:r>
        </w:p>
      </w:docPartBody>
    </w:docPart>
    <w:docPart>
      <w:docPartPr>
        <w:name w:val="6BF1BD5B5D184DBE9AAB5F1CA367F552"/>
        <w:category>
          <w:name w:val="Geral"/>
          <w:gallery w:val="placeholder"/>
        </w:category>
        <w:types>
          <w:type w:val="bbPlcHdr"/>
        </w:types>
        <w:behaviors>
          <w:behavior w:val="content"/>
        </w:behaviors>
        <w:guid w:val="{701C05DE-EE7A-43E7-B503-BFFB648218A8}"/>
      </w:docPartPr>
      <w:docPartBody>
        <w:p w:rsidR="00243819" w:rsidRDefault="00662279" w:rsidP="00662279">
          <w:pPr>
            <w:pStyle w:val="6BF1BD5B5D184DBE9AAB5F1CA367F5522"/>
          </w:pPr>
          <w:r w:rsidRPr="00EF1013">
            <w:rPr>
              <w:rStyle w:val="TextodoEspaoReservado"/>
              <w:rFonts w:ascii="Arial" w:eastAsiaTheme="minorHAnsi"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662279" w:rsidP="00662279">
          <w:pPr>
            <w:pStyle w:val="F792961EA294401B84DD928997D22CB51"/>
          </w:pPr>
          <w:r w:rsidRPr="00EF1013">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662279" w:rsidP="00662279">
          <w:pPr>
            <w:pStyle w:val="B1F19E836D8D433C8646F7A34EDE321A1"/>
          </w:pPr>
          <w:r w:rsidRPr="00EF1013">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662279" w:rsidP="00662279">
          <w:pPr>
            <w:pStyle w:val="A0BA8AD113694196A2339361337405A21"/>
          </w:pPr>
          <w:r w:rsidRPr="00AF51B3">
            <w:rPr>
              <w:rStyle w:val="TextodoEspaoReservado"/>
              <w:rFonts w:ascii="Arial" w:hAnsi="Arial" w:cs="Arial"/>
            </w:rPr>
            <w:t>Escolher um item.</w:t>
          </w:r>
        </w:p>
      </w:docPartBody>
    </w:docPart>
    <w:docPart>
      <w:docPartPr>
        <w:name w:val="71699BA551D8427EACC1C814EE6DCD83"/>
        <w:category>
          <w:name w:val="Geral"/>
          <w:gallery w:val="placeholder"/>
        </w:category>
        <w:types>
          <w:type w:val="bbPlcHdr"/>
        </w:types>
        <w:behaviors>
          <w:behavior w:val="content"/>
        </w:behaviors>
        <w:guid w:val="{9A5FBC6F-27C1-4213-8CC5-4E7D5BCA8378}"/>
      </w:docPartPr>
      <w:docPartBody>
        <w:p w:rsidR="005E13BA" w:rsidRDefault="00662279" w:rsidP="00662279">
          <w:pPr>
            <w:pStyle w:val="71699BA551D8427EACC1C814EE6DCD831"/>
          </w:pPr>
          <w:r w:rsidRPr="00AF51B3">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662279" w:rsidP="00662279">
          <w:pPr>
            <w:pStyle w:val="CA85C4831BD84ECC95D35C02A4FC44C42"/>
          </w:pPr>
          <w:r w:rsidRPr="00EF1013">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662279" w:rsidP="00662279">
          <w:pPr>
            <w:pStyle w:val="3804F52A4D884C05BE834121E035B5561"/>
          </w:pPr>
          <w:r w:rsidRPr="00EF1013">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662279" w:rsidP="00662279">
          <w:pPr>
            <w:pStyle w:val="D04A50F438F143C0844003E4E6AFD5862"/>
          </w:pPr>
          <w:r w:rsidRPr="00AF51B3">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662279" w:rsidP="00662279">
          <w:pPr>
            <w:pStyle w:val="EBF8BF71D3354B5EB48CD04EE7C6B2281"/>
          </w:pPr>
          <w:r w:rsidRPr="00AF51B3">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662279" w:rsidP="00662279">
          <w:pPr>
            <w:pStyle w:val="0EDD7E70F7E5425FABFAA87B8CAB6E991"/>
          </w:pPr>
          <w:r w:rsidRPr="00AF51B3">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662279" w:rsidP="00662279">
          <w:pPr>
            <w:pStyle w:val="7FF6C28EC8A447E8A914AF3FC7EB18381"/>
          </w:pPr>
          <w:r w:rsidRPr="00AF51B3">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662279" w:rsidP="00662279">
          <w:pPr>
            <w:pStyle w:val="B813E6B020D54524894D4A6CC86CE2571"/>
          </w:pPr>
          <w:r w:rsidRPr="00AF51B3">
            <w:rPr>
              <w:rStyle w:val="TextodoEspaoReservado"/>
              <w:rFonts w:ascii="Arial" w:eastAsiaTheme="minorHAnsi" w:hAnsi="Arial" w:cs="Arial"/>
            </w:rPr>
            <w:t>Escolher um item.</w:t>
          </w:r>
        </w:p>
      </w:docPartBody>
    </w:docPart>
    <w:docPart>
      <w:docPartPr>
        <w:name w:val="9CABD11CDE6544C18B4AEE4F4E2F6CDD"/>
        <w:category>
          <w:name w:val="Geral"/>
          <w:gallery w:val="placeholder"/>
        </w:category>
        <w:types>
          <w:type w:val="bbPlcHdr"/>
        </w:types>
        <w:behaviors>
          <w:behavior w:val="content"/>
        </w:behaviors>
        <w:guid w:val="{261D2305-5DA6-41BF-8DA0-2B05D5007A3E}"/>
      </w:docPartPr>
      <w:docPartBody>
        <w:p w:rsidR="000301A3" w:rsidRDefault="000301A3" w:rsidP="000301A3">
          <w:pPr>
            <w:pStyle w:val="9CABD11CDE6544C18B4AEE4F4E2F6CDD"/>
          </w:pPr>
          <w:r w:rsidRPr="0085637C">
            <w:rPr>
              <w:rStyle w:val="TextodoEspaoReservado"/>
            </w:rPr>
            <w:t>[Endereço da Empresa]</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662279" w:rsidP="00662279">
          <w:pPr>
            <w:pStyle w:val="CD152D87CE684D4483DC89BEFC2082011"/>
          </w:pPr>
          <w:r w:rsidRPr="00AF51B3">
            <w:rPr>
              <w:rStyle w:val="TextodoEspaoReservado"/>
              <w:rFonts w:eastAsiaTheme="minorHAnsi"/>
            </w:rPr>
            <w:t>[Título]</w:t>
          </w:r>
        </w:p>
      </w:docPartBody>
    </w:docPart>
    <w:docPart>
      <w:docPartPr>
        <w:name w:val="60CD4F4DDAFD4BB491BC6388D220575B"/>
        <w:category>
          <w:name w:val="Geral"/>
          <w:gallery w:val="placeholder"/>
        </w:category>
        <w:types>
          <w:type w:val="bbPlcHdr"/>
        </w:types>
        <w:behaviors>
          <w:behavior w:val="content"/>
        </w:behaviors>
        <w:guid w:val="{1009B6EA-F5CE-475C-BEC9-0482CD920183}"/>
      </w:docPartPr>
      <w:docPartBody>
        <w:p w:rsidR="00750A79" w:rsidRDefault="00662279" w:rsidP="00662279">
          <w:pPr>
            <w:pStyle w:val="60CD4F4DDAFD4BB491BC6388D220575B2"/>
          </w:pPr>
          <w:r w:rsidRPr="00AF51B3">
            <w:rPr>
              <w:rStyle w:val="TextodoEspaoReservado"/>
              <w:rFonts w:eastAsiaTheme="minorHAnsi"/>
            </w:rPr>
            <w:t>[Título]</w:t>
          </w:r>
        </w:p>
      </w:docPartBody>
    </w:docPart>
    <w:docPart>
      <w:docPartPr>
        <w:name w:val="F459FB497DB8480B971DD2B9BBAD07A7"/>
        <w:category>
          <w:name w:val="Geral"/>
          <w:gallery w:val="placeholder"/>
        </w:category>
        <w:types>
          <w:type w:val="bbPlcHdr"/>
        </w:types>
        <w:behaviors>
          <w:behavior w:val="content"/>
        </w:behaviors>
        <w:guid w:val="{128484F5-F4A4-4791-9EF0-8D0DF4EBF23D}"/>
      </w:docPartPr>
      <w:docPartBody>
        <w:p w:rsidR="00750A79" w:rsidRDefault="00662279" w:rsidP="00662279">
          <w:pPr>
            <w:pStyle w:val="F459FB497DB8480B971DD2B9BBAD07A72"/>
          </w:pPr>
          <w:r w:rsidRPr="00AF51B3">
            <w:rPr>
              <w:rStyle w:val="TextodoEspaoReservado"/>
              <w:rFonts w:eastAsiaTheme="minorHAnsi"/>
            </w:rPr>
            <w:t>[Título]</w:t>
          </w:r>
        </w:p>
      </w:docPartBody>
    </w:docPart>
    <w:docPart>
      <w:docPartPr>
        <w:name w:val="54FCF8DB873249ABB10EA95CFFE8E3F0"/>
        <w:category>
          <w:name w:val="Geral"/>
          <w:gallery w:val="placeholder"/>
        </w:category>
        <w:types>
          <w:type w:val="bbPlcHdr"/>
        </w:types>
        <w:behaviors>
          <w:behavior w:val="content"/>
        </w:behaviors>
        <w:guid w:val="{1087A5DB-3B27-4191-83AA-C29C9B63F208}"/>
      </w:docPartPr>
      <w:docPartBody>
        <w:p w:rsidR="00750A79" w:rsidRDefault="00662279" w:rsidP="00662279">
          <w:pPr>
            <w:pStyle w:val="54FCF8DB873249ABB10EA95CFFE8E3F02"/>
          </w:pPr>
          <w:r w:rsidRPr="00AA39CA">
            <w:rPr>
              <w:rStyle w:val="TextodoEspaoReservado"/>
              <w:rFonts w:eastAsiaTheme="minorHAnsi"/>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662279" w:rsidP="00662279">
          <w:pPr>
            <w:pStyle w:val="B70B49BBBD9C47898D6293EFEBAA84242"/>
          </w:pPr>
          <w:r w:rsidRPr="00AA39CA">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662279" w:rsidP="00662279">
          <w:pPr>
            <w:pStyle w:val="204F42DBD4B84B4482136D7AFBE74BBE2"/>
          </w:pPr>
          <w:r w:rsidRPr="00AA39CA">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662279" w:rsidP="00662279">
          <w:pPr>
            <w:pStyle w:val="DCF57D1CC9304106AA42DEBB5D3758792"/>
          </w:pPr>
          <w:r w:rsidRPr="00AF51B3">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662279" w:rsidP="00662279">
          <w:pPr>
            <w:pStyle w:val="30E16A35FE1842AF8B65CBA72D67C5852"/>
          </w:pPr>
          <w:r w:rsidRPr="00AA39CA">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662279" w:rsidP="00662279">
          <w:pPr>
            <w:pStyle w:val="36B957DF42244488B215C9E3B00BF7552"/>
          </w:pPr>
          <w:r w:rsidRPr="00AF51B3">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662279" w:rsidP="00662279">
          <w:pPr>
            <w:pStyle w:val="4B4C294EC3F44F52B54001B518DE3C2F2"/>
          </w:pPr>
          <w:r w:rsidRPr="00AF51B3">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662279" w:rsidP="00662279">
          <w:pPr>
            <w:pStyle w:val="4B93F0880E354370AAF830DB48B8521A2"/>
          </w:pPr>
          <w:r w:rsidRPr="00AA39CA">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662279" w:rsidP="00662279">
          <w:pPr>
            <w:pStyle w:val="8A1897B038134B408173FF5772BD66E82"/>
          </w:pPr>
          <w:r w:rsidRPr="00EF1013">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662279" w:rsidP="00662279">
          <w:pPr>
            <w:pStyle w:val="79F7D59B50324C7CA18F7D8BD86599F51"/>
          </w:pPr>
          <w:r w:rsidRPr="00EF1013">
            <w:rPr>
              <w:rStyle w:val="TextodoEspaoReservado"/>
              <w:rFonts w:ascii="Arial" w:eastAsiaTheme="minorHAnsi" w:hAnsi="Arial" w:cs="Arial"/>
            </w:rPr>
            <w:t>Escolher um item.</w:t>
          </w:r>
        </w:p>
      </w:docPartBody>
    </w:docPart>
    <w:docPart>
      <w:docPartPr>
        <w:name w:val="FE4384BA493E4F1CB3320D507C3FBF4F"/>
        <w:category>
          <w:name w:val="Geral"/>
          <w:gallery w:val="placeholder"/>
        </w:category>
        <w:types>
          <w:type w:val="bbPlcHdr"/>
        </w:types>
        <w:behaviors>
          <w:behavior w:val="content"/>
        </w:behaviors>
        <w:guid w:val="{33CD292A-CE67-4851-BE64-C47D8F95D02D}"/>
      </w:docPartPr>
      <w:docPartBody>
        <w:p w:rsidR="00762DAF" w:rsidRDefault="00762DAF" w:rsidP="00762DAF">
          <w:pPr>
            <w:pStyle w:val="FE4384BA493E4F1CB3320D507C3FBF4F"/>
          </w:pPr>
          <w:r w:rsidRPr="0085637C">
            <w:rPr>
              <w:rStyle w:val="TextodoEspaoReservado"/>
            </w:rPr>
            <w:t>[Endereço da Empresa]</w:t>
          </w:r>
        </w:p>
      </w:docPartBody>
    </w:docPart>
    <w:docPart>
      <w:docPartPr>
        <w:name w:val="CA68786889804F81AEE2A0099B9DF662"/>
        <w:category>
          <w:name w:val="Geral"/>
          <w:gallery w:val="placeholder"/>
        </w:category>
        <w:types>
          <w:type w:val="bbPlcHdr"/>
        </w:types>
        <w:behaviors>
          <w:behavior w:val="content"/>
        </w:behaviors>
        <w:guid w:val="{718C2C4B-9C60-42EA-8000-AEC61CDD06CA}"/>
      </w:docPartPr>
      <w:docPartBody>
        <w:p w:rsidR="00762DAF" w:rsidRDefault="00662279" w:rsidP="00662279">
          <w:pPr>
            <w:pStyle w:val="CA68786889804F81AEE2A0099B9DF6621"/>
          </w:pPr>
          <w:r w:rsidRPr="00AF51B3">
            <w:rPr>
              <w:rStyle w:val="TextodoEspaoReservado"/>
              <w:rFonts w:ascii="Arial" w:eastAsiaTheme="minorHAnsi" w:hAnsi="Arial" w:cs="Arial"/>
            </w:rPr>
            <w:t>Escolher um item.</w:t>
          </w:r>
        </w:p>
      </w:docPartBody>
    </w:docPart>
    <w:docPart>
      <w:docPartPr>
        <w:name w:val="25436AD17F834F12B7547C390BD95D11"/>
        <w:category>
          <w:name w:val="Geral"/>
          <w:gallery w:val="placeholder"/>
        </w:category>
        <w:types>
          <w:type w:val="bbPlcHdr"/>
        </w:types>
        <w:behaviors>
          <w:behavior w:val="content"/>
        </w:behaviors>
        <w:guid w:val="{CC0631CF-DB6E-49ED-8B22-FF67F56B081C}"/>
      </w:docPartPr>
      <w:docPartBody>
        <w:p w:rsidR="00762DAF" w:rsidRDefault="00662279" w:rsidP="00662279">
          <w:pPr>
            <w:pStyle w:val="25436AD17F834F12B7547C390BD95D111"/>
          </w:pPr>
          <w:r w:rsidRPr="00AF51B3">
            <w:rPr>
              <w:rStyle w:val="TextodoEspaoReservado"/>
              <w:rFonts w:ascii="Arial"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662279" w:rsidP="00662279">
          <w:pPr>
            <w:pStyle w:val="5363225CA23C40C187EDC679AB846BBF1"/>
          </w:pPr>
          <w:r w:rsidRPr="00AF51B3">
            <w:rPr>
              <w:rStyle w:val="TextodoEspaoReservado"/>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662279" w:rsidP="00662279">
          <w:pPr>
            <w:pStyle w:val="B3B462BFC05B4E2DB5515198DE8705B61"/>
          </w:pPr>
          <w:r w:rsidRPr="00AF51B3">
            <w:rPr>
              <w:rStyle w:val="TextodoEspaoReservado"/>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662279" w:rsidP="00662279">
          <w:pPr>
            <w:pStyle w:val="4A9F55F851B643CF9BF53BB7C1EB3FD11"/>
          </w:pPr>
          <w:r w:rsidRPr="00AF51B3">
            <w:rPr>
              <w:rStyle w:val="TextodoEspaoReservado"/>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662279" w:rsidP="00662279">
          <w:pPr>
            <w:pStyle w:val="8A2D7F3BE25548A1AEC0B801E6A76C551"/>
          </w:pPr>
          <w:r w:rsidRPr="00AF51B3">
            <w:rPr>
              <w:rStyle w:val="TextodoEspaoReservado"/>
            </w:rPr>
            <w:t>[Fax da Empresa]</w:t>
          </w:r>
        </w:p>
      </w:docPartBody>
    </w:docPart>
    <w:docPart>
      <w:docPartPr>
        <w:name w:val="A49877C3E0E24F8E90DC8EC4ED1CCA91"/>
        <w:category>
          <w:name w:val="Geral"/>
          <w:gallery w:val="placeholder"/>
        </w:category>
        <w:types>
          <w:type w:val="bbPlcHdr"/>
        </w:types>
        <w:behaviors>
          <w:behavior w:val="content"/>
        </w:behaviors>
        <w:guid w:val="{5FAE90DF-34C8-4615-A52C-40B9B0239D8B}"/>
      </w:docPartPr>
      <w:docPartBody>
        <w:p w:rsidR="00F04C0A" w:rsidRDefault="00F04C0A" w:rsidP="00F04C0A">
          <w:pPr>
            <w:pStyle w:val="A49877C3E0E24F8E90DC8EC4ED1CCA91"/>
          </w:pPr>
          <w:r w:rsidRPr="00913790">
            <w:rPr>
              <w:rStyle w:val="TextodoEspaoReservado"/>
            </w:rPr>
            <w:t>[Autor]</w:t>
          </w:r>
        </w:p>
      </w:docPartBody>
    </w:docPart>
    <w:docPart>
      <w:docPartPr>
        <w:name w:val="B7A47CE7E69B4C398E2E177263AC14F3"/>
        <w:category>
          <w:name w:val="Geral"/>
          <w:gallery w:val="placeholder"/>
        </w:category>
        <w:types>
          <w:type w:val="bbPlcHdr"/>
        </w:types>
        <w:behaviors>
          <w:behavior w:val="content"/>
        </w:behaviors>
        <w:guid w:val="{3A7A0670-E6E9-4418-B336-D4992EB4E3D0}"/>
      </w:docPartPr>
      <w:docPartBody>
        <w:p w:rsidR="00F04C0A" w:rsidRDefault="00662279" w:rsidP="00662279">
          <w:pPr>
            <w:pStyle w:val="B7A47CE7E69B4C398E2E177263AC14F31"/>
          </w:pPr>
          <w:r w:rsidRPr="00AF51B3">
            <w:rPr>
              <w:rStyle w:val="TextodoEspaoReservado"/>
            </w:rPr>
            <w:t>[Categoria]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33523CEE14374A8DAFB221EAC1470F50"/>
        <w:category>
          <w:name w:val="Geral"/>
          <w:gallery w:val="placeholder"/>
        </w:category>
        <w:types>
          <w:type w:val="bbPlcHdr"/>
        </w:types>
        <w:behaviors>
          <w:behavior w:val="content"/>
        </w:behaviors>
        <w:guid w:val="{ECEC721C-EF91-445E-8503-794A56558AFF}"/>
      </w:docPartPr>
      <w:docPartBody>
        <w:p w:rsidR="00F04C0A" w:rsidRDefault="00662279" w:rsidP="00662279">
          <w:pPr>
            <w:pStyle w:val="33523CEE14374A8DAFB221EAC1470F501"/>
          </w:pPr>
          <w:r w:rsidRPr="00AF51B3">
            <w:rPr>
              <w:rStyle w:val="TextodoEspaoReservado"/>
            </w:rPr>
            <w:t>[Palavras-chave]</w:t>
          </w:r>
        </w:p>
      </w:docPartBody>
    </w:docPart>
    <w:docPart>
      <w:docPartPr>
        <w:name w:val="E668397019FF4FCCA4E2E74CFE5D558A"/>
        <w:category>
          <w:name w:val="Geral"/>
          <w:gallery w:val="placeholder"/>
        </w:category>
        <w:types>
          <w:type w:val="bbPlcHdr"/>
        </w:types>
        <w:behaviors>
          <w:behavior w:val="content"/>
        </w:behaviors>
        <w:guid w:val="{44E0A307-FAAC-4592-8BBA-D6701A7FC6FD}"/>
      </w:docPartPr>
      <w:docPartBody>
        <w:p w:rsidR="00F04C0A" w:rsidRDefault="00662279" w:rsidP="00662279">
          <w:pPr>
            <w:pStyle w:val="E668397019FF4FCCA4E2E74CFE5D558A1"/>
          </w:pPr>
          <w:r w:rsidRPr="00AF51B3">
            <w:rPr>
              <w:rStyle w:val="TextodoEspaoReservado"/>
            </w:rPr>
            <w:t>[Comentários]</w:t>
          </w:r>
        </w:p>
      </w:docPartBody>
    </w:docPart>
    <w:docPart>
      <w:docPartPr>
        <w:name w:val="BB69998DACEE48AE84D1D2B048BFC13E"/>
        <w:category>
          <w:name w:val="Geral"/>
          <w:gallery w:val="placeholder"/>
        </w:category>
        <w:types>
          <w:type w:val="bbPlcHdr"/>
        </w:types>
        <w:behaviors>
          <w:behavior w:val="content"/>
        </w:behaviors>
        <w:guid w:val="{1467A701-94FE-45A5-B6B8-298BA95A2FB7}"/>
      </w:docPartPr>
      <w:docPartBody>
        <w:p w:rsidR="00F04C0A" w:rsidRDefault="00662279" w:rsidP="00662279">
          <w:pPr>
            <w:pStyle w:val="BB69998DACEE48AE84D1D2B048BFC13E1"/>
          </w:pPr>
          <w:r w:rsidRPr="00AF51B3">
            <w:rPr>
              <w:rStyle w:val="TextodoEspaoReservado"/>
            </w:rPr>
            <w:t>[Email da Empresa]</w:t>
          </w:r>
        </w:p>
      </w:docPartBody>
    </w:docPart>
    <w:docPart>
      <w:docPartPr>
        <w:name w:val="269F32DB8EAA4170A535CC0C5437C2C7"/>
        <w:category>
          <w:name w:val="Geral"/>
          <w:gallery w:val="placeholder"/>
        </w:category>
        <w:types>
          <w:type w:val="bbPlcHdr"/>
        </w:types>
        <w:behaviors>
          <w:behavior w:val="content"/>
        </w:behaviors>
        <w:guid w:val="{554F0FBE-9599-4E24-A848-6E26F9CB2F10}"/>
      </w:docPartPr>
      <w:docPartBody>
        <w:p w:rsidR="00F04C0A" w:rsidRDefault="00662279" w:rsidP="00662279">
          <w:pPr>
            <w:pStyle w:val="269F32DB8EAA4170A535CC0C5437C2C71"/>
          </w:pPr>
          <w:r w:rsidRPr="00AF51B3">
            <w:rPr>
              <w:rStyle w:val="TextodoEspaoReservado"/>
            </w:rPr>
            <w:t>[Fax da Empresa]</w:t>
          </w:r>
        </w:p>
      </w:docPartBody>
    </w:docPart>
    <w:docPart>
      <w:docPartPr>
        <w:name w:val="1B7C4D19B4954E9098D808756A4943EB"/>
        <w:category>
          <w:name w:val="Geral"/>
          <w:gallery w:val="placeholder"/>
        </w:category>
        <w:types>
          <w:type w:val="bbPlcHdr"/>
        </w:types>
        <w:behaviors>
          <w:behavior w:val="content"/>
        </w:behaviors>
        <w:guid w:val="{FA21817C-6B2A-4999-961E-00801D3C6299}"/>
      </w:docPartPr>
      <w:docPartBody>
        <w:p w:rsidR="00F04C0A" w:rsidRDefault="00F04C0A" w:rsidP="00F04C0A">
          <w:pPr>
            <w:pStyle w:val="1B7C4D19B4954E9098D808756A4943EB"/>
          </w:pPr>
          <w:r w:rsidRPr="00913790">
            <w:rPr>
              <w:rStyle w:val="TextodoEspaoReservado"/>
            </w:rPr>
            <w:t>[Autor]</w:t>
          </w:r>
        </w:p>
      </w:docPartBody>
    </w:docPart>
    <w:docPart>
      <w:docPartPr>
        <w:name w:val="084F8A5A69194FB38EF5830183C35498"/>
        <w:category>
          <w:name w:val="Geral"/>
          <w:gallery w:val="placeholder"/>
        </w:category>
        <w:types>
          <w:type w:val="bbPlcHdr"/>
        </w:types>
        <w:behaviors>
          <w:behavior w:val="content"/>
        </w:behaviors>
        <w:guid w:val="{ADE2028A-CA48-49B8-A049-B2719B046153}"/>
      </w:docPartPr>
      <w:docPartBody>
        <w:p w:rsidR="00F04C0A" w:rsidRDefault="00662279" w:rsidP="00662279">
          <w:pPr>
            <w:pStyle w:val="084F8A5A69194FB38EF5830183C354981"/>
          </w:pPr>
          <w:r w:rsidRPr="00AF51B3">
            <w:rPr>
              <w:rStyle w:val="TextodoEspaoReservado"/>
            </w:rPr>
            <w:t>[Categoria]</w:t>
          </w:r>
        </w:p>
      </w:docPartBody>
    </w:docPart>
    <w:docPart>
      <w:docPartPr>
        <w:name w:val="443AFC493BB848C59AB574B89FC98473"/>
        <w:category>
          <w:name w:val="Geral"/>
          <w:gallery w:val="placeholder"/>
        </w:category>
        <w:types>
          <w:type w:val="bbPlcHdr"/>
        </w:types>
        <w:behaviors>
          <w:behavior w:val="content"/>
        </w:behaviors>
        <w:guid w:val="{97EF32B2-8834-4113-924F-533E5F287A73}"/>
      </w:docPartPr>
      <w:docPartBody>
        <w:p w:rsidR="00F04C0A" w:rsidRDefault="00662279" w:rsidP="00662279">
          <w:pPr>
            <w:pStyle w:val="443AFC493BB848C59AB574B89FC984731"/>
          </w:pPr>
          <w:r w:rsidRPr="00AF51B3">
            <w:rPr>
              <w:rStyle w:val="TextodoEspaoReservado"/>
              <w:rFonts w:ascii="Arial" w:hAnsi="Arial" w:cs="Arial"/>
            </w:rPr>
            <w:t>Escolher um item.</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662279" w:rsidP="00662279">
          <w:pPr>
            <w:pStyle w:val="3FF488773D794BFFBBE44752E86ECC381"/>
          </w:pPr>
          <w:r w:rsidRPr="00AF51B3">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F04C0A" w:rsidP="00F04C0A">
          <w:pPr>
            <w:pStyle w:val="0161CEADC6CE48FCA1125BCAF80F0678"/>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662279" w:rsidP="00662279">
          <w:pPr>
            <w:pStyle w:val="0FFC54B0D16B42C8A0CA5592A49FBBC31"/>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662279" w:rsidP="00662279">
          <w:pPr>
            <w:pStyle w:val="8CFC80B5E61045DA8F678E85F3289D061"/>
          </w:pPr>
          <w:r w:rsidRPr="008C674A">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662279" w:rsidP="00662279">
          <w:pPr>
            <w:pStyle w:val="4EF8EC1899BB46C486DD1D14C67D02981"/>
          </w:pPr>
          <w:r w:rsidRPr="008C674A">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662279" w:rsidP="00662279">
          <w:pPr>
            <w:pStyle w:val="72C6B7C87BA742B1B0443517460EE47F1"/>
          </w:pPr>
          <w:r w:rsidRPr="008C674A">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662279" w:rsidP="00662279">
          <w:pPr>
            <w:pStyle w:val="A69C634932644625BA666C62F375B2621"/>
          </w:pPr>
          <w:r w:rsidRPr="008C674A">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662279" w:rsidP="00662279">
          <w:pPr>
            <w:pStyle w:val="246FBA695C924F5BB3683D31139F98771"/>
          </w:pPr>
          <w:r w:rsidRPr="008C674A">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662279" w:rsidP="00662279">
          <w:pPr>
            <w:pStyle w:val="C62474B99B264F64B30DEFD0D3AFFC521"/>
          </w:pPr>
          <w:r w:rsidRPr="008C674A">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662279" w:rsidP="00662279">
          <w:pPr>
            <w:pStyle w:val="7B42D2C67A5E4001921D8E467AB935EC1"/>
          </w:pPr>
          <w:r w:rsidRPr="008C674A">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662279" w:rsidP="00662279">
          <w:pPr>
            <w:pStyle w:val="3E271609E8EC49659432640671AEA39C1"/>
          </w:pPr>
          <w:r w:rsidRPr="008C674A">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662279" w:rsidP="00662279">
          <w:pPr>
            <w:pStyle w:val="7E1C7938714C484CA1E04438C0CAFA821"/>
          </w:pPr>
          <w:r w:rsidRPr="008C674A">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662279" w:rsidP="00662279">
          <w:pPr>
            <w:pStyle w:val="DDF9DA62BA154035A060E486DD6C8C281"/>
          </w:pPr>
          <w:r w:rsidRPr="008C674A">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662279" w:rsidP="00662279">
          <w:pPr>
            <w:pStyle w:val="57A9F52ABBCD4831902349F5F043BE061"/>
          </w:pPr>
          <w:r w:rsidRPr="008C674A">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662279" w:rsidP="00662279">
          <w:pPr>
            <w:pStyle w:val="DB8C34E48C9540A2AD6DA342EE93D4B31"/>
          </w:pPr>
          <w:r w:rsidRPr="008C674A">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662279" w:rsidP="00662279">
          <w:pPr>
            <w:pStyle w:val="0033EFD497DB45148DEFCF8E580AC1AB1"/>
          </w:pPr>
          <w:r w:rsidRPr="00AF51B3">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662279" w:rsidP="00662279">
          <w:pPr>
            <w:pStyle w:val="374FFB78502C427ABD7861FDBCB54A211"/>
          </w:pPr>
          <w:r w:rsidRPr="00AF51B3">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662279" w:rsidP="00662279">
          <w:pPr>
            <w:pStyle w:val="C15523D3238A4086A3E8C3FF30C0356D1"/>
          </w:pPr>
          <w:r w:rsidRPr="00AF51B3">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662279" w:rsidP="00662279">
          <w:pPr>
            <w:pStyle w:val="D55745B5956641C28E4C6E93031375611"/>
          </w:pPr>
          <w:r w:rsidRPr="00AF51B3">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662279" w:rsidP="00662279">
          <w:pPr>
            <w:pStyle w:val="053F674E9BA6463B9C0C6D8284C9B19E1"/>
          </w:pPr>
          <w:r w:rsidRPr="008C674A">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662279" w:rsidP="00662279">
          <w:pPr>
            <w:pStyle w:val="27470CC87A9043E6AAB644471418C2E21"/>
          </w:pPr>
          <w:r w:rsidRPr="008C674A">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662279" w:rsidP="00662279">
          <w:pPr>
            <w:pStyle w:val="FFA7969EC6754D9BB1364CB44BF65C201"/>
          </w:pPr>
          <w:r w:rsidRPr="008C674A">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662279" w:rsidP="00662279">
          <w:pPr>
            <w:pStyle w:val="8089959AD0CD4D609C9711859241C4C11"/>
          </w:pPr>
          <w:r w:rsidRPr="008C674A">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662279" w:rsidP="00662279">
          <w:pPr>
            <w:pStyle w:val="72EB54866E0D4E61A3F2A766D9A883281"/>
          </w:pPr>
          <w:r w:rsidRPr="00AF51B3">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662279" w:rsidP="00662279">
          <w:pPr>
            <w:pStyle w:val="E09539FF01564609A16BE6A7FAC4D0771"/>
          </w:pPr>
          <w:r w:rsidRPr="00AF51B3">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662279" w:rsidP="00662279">
          <w:pPr>
            <w:pStyle w:val="DC65CF06B30A4805BFB3570FAB4613D71"/>
          </w:pPr>
          <w:r w:rsidRPr="00AF51B3">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662279" w:rsidP="00662279">
          <w:pPr>
            <w:pStyle w:val="1F374BC43D5849CEB40B1A1A11D0718B1"/>
          </w:pPr>
          <w:r w:rsidRPr="00AF51B3">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662279" w:rsidP="00662279">
          <w:pPr>
            <w:pStyle w:val="2DB8AC9F934848FA88A7A9D5EC9477601"/>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F04C0A" w:rsidP="00F04C0A">
          <w:pPr>
            <w:pStyle w:val="ADF1E8A6C6174AC9B87B3BCDB3B66A05"/>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F04C0A" w:rsidP="00F04C0A">
          <w:pPr>
            <w:pStyle w:val="AA7AABE53DC440D6BD58157C066304AC"/>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662279" w:rsidP="00662279">
          <w:pPr>
            <w:pStyle w:val="1337322974EE4551ADE57F0473482DEE1"/>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662279" w:rsidP="00662279">
          <w:pPr>
            <w:pStyle w:val="F2968ABCDF0F422F8CD781C4765434671"/>
          </w:pPr>
          <w:r w:rsidRPr="00AF51B3">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662279" w:rsidP="00662279">
          <w:pPr>
            <w:pStyle w:val="F78408ABD9CD4CB3A24D90E6707D8A5B1"/>
          </w:pPr>
          <w:r w:rsidRPr="00AF51B3">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662279" w:rsidP="00662279">
          <w:pPr>
            <w:pStyle w:val="FDBD1DCD803241CCBD9E7069AE78E1B81"/>
          </w:pPr>
          <w:r w:rsidRPr="00AF51B3">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662279" w:rsidP="00662279">
          <w:pPr>
            <w:pStyle w:val="57FE982704D545FCA5E1B86445CD45951"/>
          </w:pPr>
          <w:r w:rsidRPr="00AF51B3">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662279" w:rsidP="00662279">
          <w:pPr>
            <w:pStyle w:val="8F7C3729BCBF47C381CDE3DD35366A171"/>
          </w:pPr>
          <w:r w:rsidRPr="00AF51B3">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F04C0A" w:rsidP="00F04C0A">
          <w:pPr>
            <w:pStyle w:val="14DF55820B3F4E089568B8E7EA59F357"/>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662279" w:rsidP="00662279">
          <w:pPr>
            <w:pStyle w:val="B7EC60F7145A4BF0AF1C221633D7E9081"/>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662279" w:rsidP="00662279">
          <w:pPr>
            <w:pStyle w:val="695232BD89164DDB862A07F2216E38BB1"/>
          </w:pPr>
          <w:r w:rsidRPr="00AF51B3">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662279" w:rsidP="00662279">
          <w:pPr>
            <w:pStyle w:val="0F8860203BAF40BB90CA8E50BC2B97431"/>
          </w:pPr>
          <w:r w:rsidRPr="00AF51B3">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662279" w:rsidP="00662279">
          <w:pPr>
            <w:pStyle w:val="1AFEE91DCC8140CCB02FE755E7DE35A81"/>
          </w:pPr>
          <w:r w:rsidRPr="00AF51B3">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662279" w:rsidP="00662279">
          <w:pPr>
            <w:pStyle w:val="A0F000FF79034FCBA236FEAD27B81C081"/>
          </w:pPr>
          <w:r w:rsidRPr="00AF51B3">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662279" w:rsidP="00662279">
          <w:pPr>
            <w:pStyle w:val="DBC0C007EAEB4833A96EA7AB1B49EAEC1"/>
          </w:pPr>
          <w:r w:rsidRPr="00AF51B3">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F04C0A" w:rsidP="00F04C0A">
          <w:pPr>
            <w:pStyle w:val="5FC2A7D0B8EC443AA01D38ECE5864C8D"/>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662279" w:rsidP="00662279">
          <w:pPr>
            <w:pStyle w:val="E496F09238284CE58E31A7692DEFA6E81"/>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662279" w:rsidP="00662279">
          <w:pPr>
            <w:pStyle w:val="612D8F9AEF0443C8A7CADB83042A7AF31"/>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F04C0A" w:rsidP="00F04C0A">
          <w:pPr>
            <w:pStyle w:val="22E06E72E2614F94A9B9C99DB817C906"/>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662279" w:rsidP="00662279">
          <w:pPr>
            <w:pStyle w:val="D70BD9766F524B0C85E6997CBAB73BCD1"/>
          </w:pPr>
          <w:r w:rsidRPr="00AF51B3">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F04C0A" w:rsidP="00F04C0A">
          <w:pPr>
            <w:pStyle w:val="BBA7F8E817A143F1BE5CF1ACD8FE2F92"/>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662279" w:rsidP="00662279">
          <w:pPr>
            <w:pStyle w:val="25C3303C627E405BACDB73FA4E66A7631"/>
          </w:pPr>
          <w:r w:rsidRPr="00AF51B3">
            <w:rPr>
              <w:rStyle w:val="TextodoEspaoReservado"/>
            </w:rPr>
            <w:t>[Categoria]</w:t>
          </w:r>
        </w:p>
      </w:docPartBody>
    </w:docPart>
    <w:docPart>
      <w:docPartPr>
        <w:name w:val="B716EAD18E8B47188C1B467A7071B1F5"/>
        <w:category>
          <w:name w:val="Geral"/>
          <w:gallery w:val="placeholder"/>
        </w:category>
        <w:types>
          <w:type w:val="bbPlcHdr"/>
        </w:types>
        <w:behaviors>
          <w:behavior w:val="content"/>
        </w:behaviors>
        <w:guid w:val="{B71E5A6C-296B-4B82-B0E7-7653863F099A}"/>
      </w:docPartPr>
      <w:docPartBody>
        <w:p w:rsidR="00942160" w:rsidRDefault="00662279" w:rsidP="00662279">
          <w:pPr>
            <w:pStyle w:val="B716EAD18E8B47188C1B467A7071B1F51"/>
          </w:pPr>
          <w:r w:rsidRPr="00EF1013">
            <w:rPr>
              <w:rFonts w:ascii="Arial" w:eastAsia="Arial Unicode MS" w:hAnsi="Arial" w:cs="Arial"/>
              <w:b/>
              <w:bCs/>
            </w:rPr>
            <w:t>Escolher um item.</w:t>
          </w:r>
        </w:p>
      </w:docPartBody>
    </w:docPart>
    <w:docPart>
      <w:docPartPr>
        <w:name w:val="D36B9455E4874F72ABCB09DDD82516D5"/>
        <w:category>
          <w:name w:val="Geral"/>
          <w:gallery w:val="placeholder"/>
        </w:category>
        <w:types>
          <w:type w:val="bbPlcHdr"/>
        </w:types>
        <w:behaviors>
          <w:behavior w:val="content"/>
        </w:behaviors>
        <w:guid w:val="{C9EA27E1-1196-4C6C-A524-BE7AFDDA5C0B}"/>
      </w:docPartPr>
      <w:docPartBody>
        <w:p w:rsidR="00D22CC5" w:rsidRDefault="00662279" w:rsidP="00662279">
          <w:pPr>
            <w:pStyle w:val="D36B9455E4874F72ABCB09DDD82516D51"/>
          </w:pPr>
          <w:r w:rsidRPr="00AF51B3">
            <w:rPr>
              <w:rStyle w:val="TextodoEspaoReservado"/>
              <w:rFonts w:asciiTheme="minorHAnsi" w:eastAsiaTheme="minorEastAsia" w:hAnsiTheme="minorHAnsi" w:cstheme="minorBidi"/>
              <w:sz w:val="22"/>
              <w:szCs w:val="22"/>
            </w:rPr>
            <w:t>Escolher um item.</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662279" w:rsidP="00662279">
          <w:pPr>
            <w:pStyle w:val="BF6D458670F84806879B275D5651FB3E1"/>
          </w:pPr>
          <w:r w:rsidRPr="00AF51B3">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662279" w:rsidP="00662279">
          <w:pPr>
            <w:pStyle w:val="C0F17119F3A249189E3BC971B5946E931"/>
          </w:pPr>
          <w:r w:rsidRPr="00AF51B3">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662279" w:rsidP="00662279">
          <w:pPr>
            <w:pStyle w:val="1F8B2F5AD3D54D5AB223EFD6B792EF801"/>
          </w:pPr>
          <w:r w:rsidRPr="00EE0B29">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662279" w:rsidP="00662279">
          <w:pPr>
            <w:pStyle w:val="E51A766EF5C04680A8A15F42973160601"/>
          </w:pPr>
          <w:r>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662279" w:rsidP="00662279">
          <w:pPr>
            <w:pStyle w:val="99CBCD81CE0640019D14A18BDC31FC241"/>
          </w:pPr>
          <w:r w:rsidRPr="00EE0B29">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662279" w:rsidP="00662279">
          <w:pPr>
            <w:pStyle w:val="3994EBA235054BDF856956A46D62BE371"/>
          </w:pPr>
          <w:r w:rsidRPr="00FB60F7">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662279" w:rsidP="00662279">
          <w:pPr>
            <w:pStyle w:val="02961F11E8D54FBA832ABCA3F1C3D8B71"/>
          </w:pPr>
          <w:r w:rsidRPr="00FB60F7">
            <w:rPr>
              <w:rStyle w:val="TextodoEspaoReservado"/>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662279" w:rsidP="00662279">
          <w:pPr>
            <w:pStyle w:val="DCF3C4B44E444D409892DC951A538A861"/>
          </w:pPr>
          <w:r w:rsidRPr="00EE0B29">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662279" w:rsidP="00662279">
          <w:pPr>
            <w:pStyle w:val="AC13B0F94D96430BB8D496C6342B368B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662279" w:rsidP="00662279">
          <w:pPr>
            <w:pStyle w:val="416A1E89EBD3490D9B74392DFF036F591"/>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662279" w:rsidP="00662279">
          <w:pPr>
            <w:pStyle w:val="2998EA8663DF49A3818EE4A47D200F0D1"/>
          </w:pPr>
          <w:r w:rsidRPr="00EE0B29">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662279" w:rsidP="00662279">
          <w:pPr>
            <w:pStyle w:val="29811EDB2CA143019118E62C9BD0CA691"/>
          </w:pPr>
          <w:r w:rsidRPr="00815592">
            <w:rPr>
              <w:rStyle w:val="TextodoEspaoReservado"/>
              <w:rFonts w:ascii="Arial" w:hAnsi="Arial" w:cs="Arial"/>
              <w:b/>
            </w:rPr>
            <w:t>FISCAL SUPLENTE</w:t>
          </w:r>
          <w:r w:rsidRPr="00815592">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662279" w:rsidP="00662279">
          <w:pPr>
            <w:pStyle w:val="5F39F850812C4E6FBEE656144B0EAD3E1"/>
          </w:pPr>
          <w:r>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662279" w:rsidP="00662279">
          <w:pPr>
            <w:pStyle w:val="9B6282E60B3C43BCA8EADB7A33F2A9DA1"/>
          </w:pPr>
          <w:r w:rsidRPr="00EE0B29">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662279" w:rsidP="00662279">
          <w:pPr>
            <w:pStyle w:val="E29E635681174D248470636A67BC622B1"/>
          </w:pPr>
          <w:r w:rsidRPr="00FB60F7">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A07003" w:rsidRDefault="00662279" w:rsidP="00662279">
          <w:pPr>
            <w:pStyle w:val="21E8841854444413A2A102DBD549E697"/>
          </w:pPr>
          <w:r w:rsidRPr="00EF1013">
            <w:rPr>
              <w:rStyle w:val="TextodoEspaoReservado"/>
              <w:rFonts w:ascii="Arial" w:hAnsi="Arial" w:cs="Arial"/>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301A3"/>
    <w:rsid w:val="000412B5"/>
    <w:rsid w:val="00061633"/>
    <w:rsid w:val="00072E6C"/>
    <w:rsid w:val="000742B0"/>
    <w:rsid w:val="000753AC"/>
    <w:rsid w:val="00086284"/>
    <w:rsid w:val="000B06C5"/>
    <w:rsid w:val="000C5123"/>
    <w:rsid w:val="000E5F1A"/>
    <w:rsid w:val="000F6800"/>
    <w:rsid w:val="00124FAD"/>
    <w:rsid w:val="0012691E"/>
    <w:rsid w:val="00143A36"/>
    <w:rsid w:val="00160432"/>
    <w:rsid w:val="00173601"/>
    <w:rsid w:val="00181B29"/>
    <w:rsid w:val="00190D12"/>
    <w:rsid w:val="001A0A8E"/>
    <w:rsid w:val="001C270D"/>
    <w:rsid w:val="0020481D"/>
    <w:rsid w:val="00215BE4"/>
    <w:rsid w:val="00243819"/>
    <w:rsid w:val="0025274C"/>
    <w:rsid w:val="002533B4"/>
    <w:rsid w:val="002706C8"/>
    <w:rsid w:val="00271A0B"/>
    <w:rsid w:val="0027262C"/>
    <w:rsid w:val="00281374"/>
    <w:rsid w:val="00286EBB"/>
    <w:rsid w:val="002B4BE8"/>
    <w:rsid w:val="002E00CB"/>
    <w:rsid w:val="003123D9"/>
    <w:rsid w:val="003365DE"/>
    <w:rsid w:val="003500BC"/>
    <w:rsid w:val="003773B0"/>
    <w:rsid w:val="003A2BE5"/>
    <w:rsid w:val="003D19D6"/>
    <w:rsid w:val="003D35F3"/>
    <w:rsid w:val="003D6DC4"/>
    <w:rsid w:val="003E534A"/>
    <w:rsid w:val="003F5E25"/>
    <w:rsid w:val="004033BB"/>
    <w:rsid w:val="0046470A"/>
    <w:rsid w:val="004B5E3D"/>
    <w:rsid w:val="004C1A7C"/>
    <w:rsid w:val="004E0185"/>
    <w:rsid w:val="00536F82"/>
    <w:rsid w:val="005371B6"/>
    <w:rsid w:val="00580510"/>
    <w:rsid w:val="005D4DCF"/>
    <w:rsid w:val="005E13BA"/>
    <w:rsid w:val="0060291A"/>
    <w:rsid w:val="00610E10"/>
    <w:rsid w:val="00612525"/>
    <w:rsid w:val="006128F4"/>
    <w:rsid w:val="00650567"/>
    <w:rsid w:val="00662279"/>
    <w:rsid w:val="00675C42"/>
    <w:rsid w:val="006808CF"/>
    <w:rsid w:val="00691D6B"/>
    <w:rsid w:val="006A6000"/>
    <w:rsid w:val="006D029C"/>
    <w:rsid w:val="006D3CD3"/>
    <w:rsid w:val="006E2723"/>
    <w:rsid w:val="00716015"/>
    <w:rsid w:val="00722A50"/>
    <w:rsid w:val="00750A79"/>
    <w:rsid w:val="00754A7E"/>
    <w:rsid w:val="00762DAF"/>
    <w:rsid w:val="0079248B"/>
    <w:rsid w:val="007E2008"/>
    <w:rsid w:val="00823043"/>
    <w:rsid w:val="00845314"/>
    <w:rsid w:val="0087627E"/>
    <w:rsid w:val="008E16DA"/>
    <w:rsid w:val="00911DA4"/>
    <w:rsid w:val="009232E7"/>
    <w:rsid w:val="00942160"/>
    <w:rsid w:val="0094614E"/>
    <w:rsid w:val="0099326E"/>
    <w:rsid w:val="009A28CD"/>
    <w:rsid w:val="009E4223"/>
    <w:rsid w:val="00A03FB9"/>
    <w:rsid w:val="00A07003"/>
    <w:rsid w:val="00A3610D"/>
    <w:rsid w:val="00A72CCC"/>
    <w:rsid w:val="00A812EA"/>
    <w:rsid w:val="00A8794E"/>
    <w:rsid w:val="00AD4876"/>
    <w:rsid w:val="00B4627B"/>
    <w:rsid w:val="00B508C0"/>
    <w:rsid w:val="00B6240D"/>
    <w:rsid w:val="00B672A2"/>
    <w:rsid w:val="00B839CD"/>
    <w:rsid w:val="00B977FA"/>
    <w:rsid w:val="00BE468F"/>
    <w:rsid w:val="00C02C8B"/>
    <w:rsid w:val="00C17DF1"/>
    <w:rsid w:val="00C615D5"/>
    <w:rsid w:val="00C714AE"/>
    <w:rsid w:val="00C90B0A"/>
    <w:rsid w:val="00CA10BE"/>
    <w:rsid w:val="00CA4877"/>
    <w:rsid w:val="00CC1BCB"/>
    <w:rsid w:val="00CF32EB"/>
    <w:rsid w:val="00D12EFF"/>
    <w:rsid w:val="00D22CC5"/>
    <w:rsid w:val="00D30C34"/>
    <w:rsid w:val="00D37B31"/>
    <w:rsid w:val="00D74868"/>
    <w:rsid w:val="00D814A5"/>
    <w:rsid w:val="00DD76D3"/>
    <w:rsid w:val="00DF4F45"/>
    <w:rsid w:val="00DF6CAB"/>
    <w:rsid w:val="00DF7C96"/>
    <w:rsid w:val="00E61653"/>
    <w:rsid w:val="00EB1969"/>
    <w:rsid w:val="00EB6423"/>
    <w:rsid w:val="00EC7C5B"/>
    <w:rsid w:val="00EF2023"/>
    <w:rsid w:val="00F04C0A"/>
    <w:rsid w:val="00F17E75"/>
    <w:rsid w:val="00F352B1"/>
    <w:rsid w:val="00F360A3"/>
    <w:rsid w:val="00F63BA0"/>
    <w:rsid w:val="00F84499"/>
    <w:rsid w:val="00F93A1B"/>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662279"/>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662279"/>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662279"/>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662279"/>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Guilherme José Garrido, cargo: Médico Veterinário</CompanyPhone>
  <CompanyFax>175/2023</CompanyFax>
  <CompanyEmail>1.157/2023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C3B383-E6C8-44FC-989D-047A3FD0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84</Pages>
  <Words>22779</Words>
  <Characters>123010</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REGISTRO DE PREÇOS DE MICROCHIP PARA O PROGRAMA DE CASTRAÇÃO, ADOÇÃO E PROGRAMA DE REGISTRO/IDENTIFICAÇÃO ANIMAL REALIZADO PELO CENTRO DE CONTROLE DE ZOONOSES</vt:lpstr>
    </vt:vector>
  </TitlesOfParts>
  <Manager>6183</Manager>
  <Company/>
  <LinksUpToDate>false</LinksUpToDate>
  <CharactersWithSpaces>145499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 DE MICROCHIP PARA O PROGRAMA DE CASTRAÇÃO, ADOÇÃO E PROGRAMA DE REGISTRO/IDENTIFICAÇÃO ANIMAL REALIZADO PELO CENTRO DE CONTROLE DE ZOONOSES</dc:title>
  <dc:subject>07.696.533-4</dc:subject>
  <dc:creator>GUSTAVO ALEXEY BOHER LOPES</dc:creator>
  <cp:keywords>36/2023</cp:keywords>
  <dc:description>43.463/2023</dc:description>
  <cp:lastModifiedBy>26208</cp:lastModifiedBy>
  <cp:revision>3</cp:revision>
  <cp:lastPrinted>2023-02-03T14:43:00Z</cp:lastPrinted>
  <dcterms:created xsi:type="dcterms:W3CDTF">2023-11-24T19:05:00Z</dcterms:created>
  <dcterms:modified xsi:type="dcterms:W3CDTF">2023-11-24T19:09:00Z</dcterms:modified>
  <cp:category>Secretário Municipal de Saúde</cp:category>
  <cp:contentStatus>903.577.797-20</cp:contentStatus>
</cp:coreProperties>
</file>