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A83A99" w:rsidRDefault="00B14EB8" w:rsidP="00B14EB8">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B14EB8" w:rsidRPr="00A83A99" w:rsidRDefault="00B14EB8" w:rsidP="00B14EB8">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B14EB8" w:rsidRPr="00A83A99" w:rsidRDefault="00B14EB8" w:rsidP="00B14EB8">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E42FB4" w:rsidRPr="00A83A99" w:rsidRDefault="00B14EB8" w:rsidP="00B14EB8">
      <w:pPr>
        <w:spacing w:line="360" w:lineRule="auto"/>
        <w:jc w:val="center"/>
        <w:rPr>
          <w:rStyle w:val="Estilo42"/>
          <w:rFonts w:cs="Arial"/>
        </w:rPr>
      </w:pPr>
      <w:r w:rsidRPr="00A83A99">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B14EB8" w:rsidRPr="00A83A99" w:rsidRDefault="00B14EB8" w:rsidP="00B14EB8">
      <w:pPr>
        <w:spacing w:line="360" w:lineRule="auto"/>
        <w:jc w:val="center"/>
        <w:rPr>
          <w:rFonts w:ascii="Arial" w:eastAsia="Arial Unicode MS" w:hAnsi="Arial" w:cs="Arial"/>
          <w:b/>
          <w:bCs/>
        </w:rPr>
      </w:pPr>
    </w:p>
    <w:p w:rsidR="002F3560" w:rsidRPr="00A83A99" w:rsidRDefault="00234217" w:rsidP="002F3560">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209D378F8FD4F769FCF9CF2AF43F4D0"/>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eastAsia="Arial Unicode MS" w:hAnsi="Arial" w:cs="Arial"/>
              <w:b/>
            </w:rPr>
            <w:t>MÁRCIA REGINA PAIVA SILVA</w:t>
          </w:r>
        </w:sdtContent>
      </w:sdt>
      <w:r w:rsidR="002F3560" w:rsidRPr="00A83A99">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37"/>
          <w:placeholder>
            <w:docPart w:val="7679C4AD5A7F41B7B8D0408D01F83FD3"/>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r w:rsidR="002F3560" w:rsidRPr="00A83A99">
        <w:rPr>
          <w:rFonts w:ascii="Arial" w:eastAsia="Arial Unicode MS" w:hAnsi="Arial" w:cs="Arial"/>
          <w:bCs/>
        </w:rPr>
        <w:t xml:space="preserve"> da Prefeitura Municipal da Estância Balneária de Caraguatatuba</w:t>
      </w:r>
      <w:r w:rsidR="002F3560" w:rsidRPr="00A83A99">
        <w:rPr>
          <w:rFonts w:ascii="Arial" w:eastAsia="Arial Unicode MS" w:hAnsi="Arial" w:cs="Arial"/>
        </w:rPr>
        <w:t xml:space="preserve">, nos termos do Decreto Municipal n° 649 de 06/03/2017, torna público para conhecimento de todos os interessados que será realizada a Licitação </w:t>
      </w:r>
      <w:proofErr w:type="gramStart"/>
      <w:r w:rsidR="002F3560" w:rsidRPr="00A83A99">
        <w:rPr>
          <w:rFonts w:ascii="Arial" w:eastAsia="Arial Unicode MS" w:hAnsi="Arial" w:cs="Arial"/>
        </w:rPr>
        <w:t xml:space="preserve">na modalidade </w:t>
      </w:r>
      <w:r w:rsidR="002F3560" w:rsidRPr="00A83A99">
        <w:rPr>
          <w:rFonts w:ascii="Arial" w:eastAsia="Arial Unicode MS" w:hAnsi="Arial" w:cs="Arial"/>
          <w:b/>
        </w:rPr>
        <w:t>PREGÃO ELETRÔNICO</w:t>
      </w:r>
      <w:r w:rsidR="002F3560" w:rsidRPr="00A83A99">
        <w:rPr>
          <w:rFonts w:ascii="Arial" w:eastAsia="Arial Unicode MS" w:hAnsi="Arial" w:cs="Arial"/>
        </w:rPr>
        <w:t xml:space="preserve">, do tipo </w:t>
      </w:r>
      <w:sdt>
        <w:sdtPr>
          <w:rPr>
            <w:rStyle w:val="Estilo26"/>
            <w:rFonts w:cs="Arial"/>
          </w:rPr>
          <w:alias w:val="tipo"/>
          <w:tag w:val="tipo"/>
          <w:id w:val="11546908"/>
          <w:placeholder>
            <w:docPart w:val="8D9E524E18294F30B25FF6478E7EB17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2225AF" w:rsidRPr="00A83A99">
            <w:rPr>
              <w:rStyle w:val="Estilo26"/>
              <w:rFonts w:cs="Arial"/>
            </w:rPr>
            <w:t>MENOR</w:t>
          </w:r>
          <w:proofErr w:type="gramEnd"/>
          <w:r w:rsidR="002225AF" w:rsidRPr="00A83A99">
            <w:rPr>
              <w:rStyle w:val="Estilo26"/>
              <w:rFonts w:cs="Arial"/>
            </w:rPr>
            <w:t xml:space="preserve"> PREÇO POR ITEM</w:t>
          </w:r>
        </w:sdtContent>
      </w:sdt>
      <w:r w:rsidR="002F3560" w:rsidRPr="00A83A99">
        <w:rPr>
          <w:rFonts w:ascii="Arial" w:eastAsia="Arial Unicode MS" w:hAnsi="Arial" w:cs="Arial"/>
        </w:rPr>
        <w:t xml:space="preserve">, </w:t>
      </w:r>
      <w:r w:rsidR="002F3560" w:rsidRPr="00A83A99">
        <w:rPr>
          <w:rFonts w:ascii="Arial" w:eastAsia="Arial Unicode MS" w:hAnsi="Arial" w:cs="Arial"/>
          <w:bCs/>
        </w:rPr>
        <w:t>por</w:t>
      </w:r>
      <w:r w:rsidR="002F3560" w:rsidRPr="00A83A99">
        <w:rPr>
          <w:rFonts w:ascii="Arial" w:eastAsia="Arial Unicode MS" w:hAnsi="Arial" w:cs="Arial"/>
          <w:b/>
        </w:rPr>
        <w:t xml:space="preserve"> </w:t>
      </w:r>
      <w:r w:rsidR="002F3560" w:rsidRPr="00A83A99">
        <w:rPr>
          <w:rFonts w:ascii="Arial" w:eastAsia="Arial Unicode MS" w:hAnsi="Arial" w:cs="Arial"/>
          <w:bCs/>
        </w:rPr>
        <w:t xml:space="preserve">intermédio do </w:t>
      </w:r>
      <w:r w:rsidR="00F579B2" w:rsidRPr="00A83A99">
        <w:rPr>
          <w:rFonts w:ascii="Arial" w:eastAsia="Arial Unicode MS" w:hAnsi="Arial" w:cs="Arial"/>
          <w:bCs/>
        </w:rPr>
        <w:t>Portal</w:t>
      </w:r>
      <w:r w:rsidR="002F3560" w:rsidRPr="00A83A99">
        <w:rPr>
          <w:rFonts w:ascii="Arial" w:eastAsia="Arial Unicode MS" w:hAnsi="Arial" w:cs="Arial"/>
          <w:bCs/>
        </w:rPr>
        <w:t xml:space="preserve"> </w:t>
      </w:r>
      <w:r w:rsidR="00F579B2" w:rsidRPr="00A83A99">
        <w:rPr>
          <w:rFonts w:ascii="Arial" w:eastAsia="Arial Unicode MS" w:hAnsi="Arial" w:cs="Arial"/>
          <w:bCs/>
        </w:rPr>
        <w:t>E</w:t>
      </w:r>
      <w:r w:rsidR="002F3560" w:rsidRPr="00A83A99">
        <w:rPr>
          <w:rFonts w:ascii="Arial" w:eastAsia="Arial Unicode MS" w:hAnsi="Arial" w:cs="Arial"/>
          <w:bCs/>
        </w:rPr>
        <w:t xml:space="preserve">letrônico de </w:t>
      </w:r>
      <w:r w:rsidR="00F579B2" w:rsidRPr="00A83A99">
        <w:rPr>
          <w:rFonts w:ascii="Arial" w:eastAsia="Arial Unicode MS" w:hAnsi="Arial" w:cs="Arial"/>
          <w:bCs/>
        </w:rPr>
        <w:t>C</w:t>
      </w:r>
      <w:r w:rsidR="002F3560" w:rsidRPr="00A83A99">
        <w:rPr>
          <w:rFonts w:ascii="Arial" w:eastAsia="Arial Unicode MS" w:hAnsi="Arial" w:cs="Arial"/>
          <w:bCs/>
        </w:rPr>
        <w:t xml:space="preserve">ontratações </w:t>
      </w:r>
      <w:sdt>
        <w:sdtPr>
          <w:rPr>
            <w:rFonts w:ascii="Arial" w:eastAsia="Arial Unicode MS" w:hAnsi="Arial" w:cs="Arial"/>
            <w:b/>
          </w:rPr>
          <w:alias w:val="DIGITAR SITE DO PORTAL DE COMPRAS"/>
          <w:tag w:val="DIGITAR SITE DO PORTAL DE COMPRAS"/>
          <w:id w:val="3767520"/>
          <w:placeholder>
            <w:docPart w:val="22DDF7B88AC945A5B28C484ED2C23E58"/>
          </w:placeholder>
          <w:dataBinding w:prefixMappings="xmlns:ns0='http://schemas.microsoft.com/office/2006/coverPageProps' " w:xpath="/ns0:CoverPageProperties[1]/ns0:CompanyAddress[1]" w:storeItemID="{55AF091B-3C7A-41E3-B477-F2FDAA23CFDA}"/>
          <w:text/>
        </w:sdtPr>
        <w:sdtContent>
          <w:r w:rsidR="002F3560" w:rsidRPr="00A83A99">
            <w:rPr>
              <w:rFonts w:ascii="Arial" w:eastAsia="Arial Unicode MS" w:hAnsi="Arial" w:cs="Arial"/>
              <w:b/>
            </w:rPr>
            <w:t>www.comprascaragua.com.br</w:t>
          </w:r>
        </w:sdtContent>
      </w:sdt>
      <w:r w:rsidR="00F579B2" w:rsidRPr="00A83A99">
        <w:rPr>
          <w:rFonts w:ascii="Arial" w:eastAsia="Arial Unicode MS" w:hAnsi="Arial" w:cs="Arial"/>
          <w:b/>
        </w:rPr>
        <w:t xml:space="preserve">, </w:t>
      </w:r>
      <w:r w:rsidR="002F3560" w:rsidRPr="00A83A99">
        <w:rPr>
          <w:rFonts w:ascii="Arial" w:eastAsia="Arial Unicode MS" w:hAnsi="Arial" w:cs="Arial"/>
        </w:rPr>
        <w:t xml:space="preserve">regido pela </w:t>
      </w:r>
      <w:r w:rsidR="002F3560" w:rsidRPr="00A83A99">
        <w:rPr>
          <w:rFonts w:ascii="Arial" w:eastAsia="Arial Unicode MS" w:hAnsi="Arial" w:cs="Arial"/>
          <w:b/>
        </w:rPr>
        <w:t>Lei Federal nº 14.133</w:t>
      </w:r>
      <w:r w:rsidR="002F3560" w:rsidRPr="00A83A99">
        <w:rPr>
          <w:rFonts w:ascii="Arial" w:eastAsia="Arial Unicode MS" w:hAnsi="Arial" w:cs="Arial"/>
        </w:rPr>
        <w:t xml:space="preserve">, de 01/04/2021, pelo Decreto Federal 11.462 de 31/03/2023, pelos Decretos Municipais </w:t>
      </w:r>
      <w:r w:rsidR="002F3560" w:rsidRPr="00A83A99">
        <w:rPr>
          <w:rFonts w:ascii="Arial" w:eastAsia="Arial Unicode MS" w:hAnsi="Arial" w:cs="Arial"/>
          <w:b/>
        </w:rPr>
        <w:t>nº 1.789</w:t>
      </w:r>
      <w:r w:rsidR="002F3560" w:rsidRPr="00A83A99">
        <w:rPr>
          <w:rFonts w:ascii="Arial" w:eastAsia="Arial Unicode MS" w:hAnsi="Arial" w:cs="Arial"/>
        </w:rPr>
        <w:t xml:space="preserve"> de 11/04/23 e nº 1.796 de 19/04/2023, 1.862 de 01/09/2023, 1.909 de 19/12/2023,</w:t>
      </w:r>
      <w:r w:rsidR="000648D7" w:rsidRPr="00A83A99">
        <w:rPr>
          <w:rFonts w:ascii="Arial" w:eastAsia="Arial Unicode MS" w:hAnsi="Arial" w:cs="Arial"/>
        </w:rPr>
        <w:t xml:space="preserve"> 1</w:t>
      </w:r>
      <w:r w:rsidR="005D21C8" w:rsidRPr="00A83A99">
        <w:rPr>
          <w:rFonts w:ascii="Arial" w:eastAsia="Arial Unicode MS" w:hAnsi="Arial" w:cs="Arial"/>
        </w:rPr>
        <w:t>.</w:t>
      </w:r>
      <w:r w:rsidR="000648D7" w:rsidRPr="00A83A99">
        <w:rPr>
          <w:rFonts w:ascii="Arial" w:eastAsia="Arial Unicode MS" w:hAnsi="Arial" w:cs="Arial"/>
        </w:rPr>
        <w:t>952 de 01/04/2024,</w:t>
      </w:r>
      <w:r w:rsidR="002F3560" w:rsidRPr="00A83A99">
        <w:rPr>
          <w:rFonts w:ascii="Arial" w:eastAsia="Arial Unicode MS" w:hAnsi="Arial" w:cs="Arial"/>
        </w:rPr>
        <w:t xml:space="preserve"> </w:t>
      </w:r>
      <w:r w:rsidR="009F7477" w:rsidRPr="00A83A99">
        <w:rPr>
          <w:rFonts w:ascii="Arial" w:eastAsia="Arial Unicode MS" w:hAnsi="Arial" w:cs="Arial"/>
        </w:rPr>
        <w:t xml:space="preserve">2.041 de 15/10/2024, </w:t>
      </w:r>
      <w:r w:rsidR="002F3560" w:rsidRPr="00A83A99">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F579B2" w:rsidRPr="00A83A99" w:rsidRDefault="00F579B2" w:rsidP="002F3560">
      <w:pPr>
        <w:tabs>
          <w:tab w:val="left" w:pos="2394"/>
          <w:tab w:val="center" w:pos="4535"/>
        </w:tabs>
        <w:spacing w:line="360" w:lineRule="auto"/>
        <w:jc w:val="both"/>
        <w:rPr>
          <w:rFonts w:ascii="Arial" w:eastAsia="Arial Unicode MS" w:hAnsi="Arial" w:cs="Arial"/>
        </w:rPr>
      </w:pPr>
    </w:p>
    <w:p w:rsidR="00E42FB4" w:rsidRPr="00A83A99" w:rsidRDefault="00E42FB4" w:rsidP="00E42FB4">
      <w:pPr>
        <w:spacing w:line="360" w:lineRule="auto"/>
        <w:ind w:left="567"/>
        <w:jc w:val="both"/>
        <w:rPr>
          <w:rFonts w:ascii="Arial" w:eastAsia="Arial Unicode MS" w:hAnsi="Arial" w:cs="Arial"/>
          <w:bCs/>
        </w:rPr>
      </w:pPr>
    </w:p>
    <w:p w:rsidR="00E42FB4" w:rsidRPr="00A83A99" w:rsidRDefault="00E42FB4" w:rsidP="00830003">
      <w:pPr>
        <w:pStyle w:val="PargrafodaLista"/>
        <w:numPr>
          <w:ilvl w:val="0"/>
          <w:numId w:val="35"/>
        </w:numPr>
        <w:spacing w:line="360" w:lineRule="auto"/>
        <w:jc w:val="both"/>
        <w:rPr>
          <w:rFonts w:ascii="Arial" w:eastAsia="Arial Unicode MS" w:hAnsi="Arial" w:cs="Arial"/>
          <w:bCs/>
        </w:rPr>
      </w:pPr>
      <w:r w:rsidRPr="00A83A99">
        <w:rPr>
          <w:rFonts w:ascii="Arial" w:eastAsia="Arial Unicode MS" w:hAnsi="Arial" w:cs="Arial"/>
          <w:b/>
          <w:bCs/>
        </w:rPr>
        <w:t>OBJETO:</w:t>
      </w:r>
      <w:r w:rsidR="00622CDE" w:rsidRPr="00A83A99">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A62E4B" w:rsidRPr="00A83A99">
            <w:rPr>
              <w:rFonts w:ascii="Arial" w:hAnsi="Arial" w:cs="Arial"/>
              <w:b/>
            </w:rPr>
            <w:t>REGISTRO DE PREÇOS QUE OBJETIVA A AQUISIÇÃO DE LIVROS PARADIDÁTICOS PARA CONTINUIDADE DO PROJETO DE INTERVENÇÃO AO BULLYING E CYBERBULLYING NAS ESCOLAS “E SE FOSSE COM VOCÊ?”</w:t>
          </w:r>
        </w:sdtContent>
      </w:sdt>
      <w:r w:rsidR="00234217" w:rsidRPr="00A83A99">
        <w:rPr>
          <w:rFonts w:ascii="Arial" w:eastAsia="Arial Unicode MS" w:hAnsi="Arial" w:cs="Arial"/>
          <w:bCs/>
        </w:rPr>
        <w:fldChar w:fldCharType="begin"/>
      </w:r>
      <w:r w:rsidR="001A7E8E" w:rsidRPr="00A83A99">
        <w:rPr>
          <w:rFonts w:ascii="Arial" w:eastAsia="Arial Unicode MS" w:hAnsi="Arial" w:cs="Arial"/>
          <w:bCs/>
        </w:rPr>
        <w:instrText xml:space="preserve"> SUBJECT  \* Upper  \* MERGEFORMAT </w:instrText>
      </w:r>
      <w:r w:rsidR="00234217" w:rsidRPr="00A83A99">
        <w:rPr>
          <w:rFonts w:ascii="Arial" w:eastAsia="Arial Unicode MS" w:hAnsi="Arial" w:cs="Arial"/>
          <w:bCs/>
        </w:rPr>
        <w:fldChar w:fldCharType="end"/>
      </w:r>
      <w:r w:rsidRPr="00A83A99">
        <w:rPr>
          <w:rFonts w:ascii="Arial" w:eastAsia="Arial Unicode MS" w:hAnsi="Arial" w:cs="Arial"/>
          <w:bCs/>
        </w:rPr>
        <w:t xml:space="preserve">, de acordo com as especificações </w:t>
      </w:r>
      <w:r w:rsidR="00AA57C3" w:rsidRPr="00A83A99">
        <w:rPr>
          <w:rFonts w:ascii="Arial" w:eastAsia="Arial Unicode MS" w:hAnsi="Arial" w:cs="Arial"/>
          <w:bCs/>
        </w:rPr>
        <w:t>descritas</w:t>
      </w:r>
      <w:r w:rsidRPr="00A83A99">
        <w:rPr>
          <w:rFonts w:ascii="Arial" w:eastAsia="Arial Unicode MS" w:hAnsi="Arial" w:cs="Arial"/>
          <w:bCs/>
        </w:rPr>
        <w:t xml:space="preserve"> no</w:t>
      </w:r>
      <w:r w:rsidR="00AA57C3" w:rsidRPr="00A83A99">
        <w:rPr>
          <w:rFonts w:ascii="Arial" w:eastAsia="Arial Unicode MS" w:hAnsi="Arial" w:cs="Arial"/>
          <w:bCs/>
        </w:rPr>
        <w:t xml:space="preserve"> Termo de Referência</w:t>
      </w:r>
      <w:r w:rsidR="00057EE8">
        <w:rPr>
          <w:rFonts w:ascii="Arial" w:eastAsia="Arial Unicode MS" w:hAnsi="Arial" w:cs="Arial"/>
          <w:bCs/>
        </w:rPr>
        <w:t xml:space="preserve"> </w:t>
      </w:r>
      <w:r w:rsidR="00AA57C3" w:rsidRPr="00A83A99">
        <w:rPr>
          <w:rFonts w:ascii="Arial" w:eastAsia="Arial Unicode MS" w:hAnsi="Arial" w:cs="Arial"/>
          <w:bCs/>
        </w:rPr>
        <w:t>(</w:t>
      </w:r>
      <w:r w:rsidR="00363315" w:rsidRPr="00A83A99">
        <w:rPr>
          <w:rFonts w:ascii="Arial" w:eastAsia="Arial Unicode MS" w:hAnsi="Arial" w:cs="Arial"/>
          <w:bCs/>
        </w:rPr>
        <w:t>ANEXO II</w:t>
      </w:r>
      <w:r w:rsidR="00AA57C3" w:rsidRPr="00A83A99">
        <w:rPr>
          <w:rFonts w:ascii="Arial" w:eastAsia="Arial Unicode MS" w:hAnsi="Arial" w:cs="Arial"/>
          <w:bCs/>
        </w:rPr>
        <w:t>)</w:t>
      </w:r>
      <w:r w:rsidRPr="00A83A99">
        <w:rPr>
          <w:rFonts w:ascii="Arial" w:eastAsia="Arial Unicode MS" w:hAnsi="Arial" w:cs="Arial"/>
          <w:bCs/>
        </w:rPr>
        <w:t>,</w:t>
      </w:r>
      <w:r w:rsidR="00AA57C3" w:rsidRPr="00A83A99">
        <w:rPr>
          <w:rFonts w:ascii="Arial" w:eastAsia="Arial Unicode MS" w:hAnsi="Arial" w:cs="Arial"/>
          <w:bCs/>
        </w:rPr>
        <w:t xml:space="preserve"> que integra o presente </w:t>
      </w:r>
      <w:r w:rsidRPr="00A83A99">
        <w:rPr>
          <w:rFonts w:ascii="Arial" w:eastAsia="Arial Unicode MS" w:hAnsi="Arial" w:cs="Arial"/>
          <w:bCs/>
        </w:rPr>
        <w:t>Edital</w:t>
      </w:r>
      <w:r w:rsidR="00AA57C3" w:rsidRPr="00A83A99">
        <w:rPr>
          <w:rFonts w:ascii="Arial" w:eastAsia="Arial Unicode MS" w:hAnsi="Arial" w:cs="Arial"/>
          <w:bCs/>
        </w:rPr>
        <w:t>,</w:t>
      </w:r>
      <w:r w:rsidR="00F579B2" w:rsidRPr="00A83A99">
        <w:rPr>
          <w:rFonts w:ascii="Arial" w:eastAsia="Arial Unicode MS" w:hAnsi="Arial" w:cs="Arial"/>
        </w:rPr>
        <w:t xml:space="preserve"> em todos os seus termos e condições, quando deles a Secretaria requisitante tiver necessidade.</w:t>
      </w:r>
    </w:p>
    <w:p w:rsidR="00E42FB4" w:rsidRPr="00A83A99" w:rsidRDefault="00E42FB4" w:rsidP="00E42FB4">
      <w:pPr>
        <w:autoSpaceDE w:val="0"/>
        <w:autoSpaceDN w:val="0"/>
        <w:spacing w:line="360" w:lineRule="auto"/>
        <w:ind w:left="567"/>
        <w:jc w:val="both"/>
        <w:rPr>
          <w:rFonts w:ascii="Arial" w:eastAsia="Arial Unicode MS" w:hAnsi="Arial" w:cs="Arial"/>
          <w:b/>
          <w:bCs/>
        </w:rPr>
      </w:pPr>
    </w:p>
    <w:p w:rsidR="00E42FB4" w:rsidRPr="00A83A99" w:rsidRDefault="00E42FB4" w:rsidP="00830003">
      <w:pPr>
        <w:numPr>
          <w:ilvl w:val="0"/>
          <w:numId w:val="16"/>
        </w:numPr>
        <w:autoSpaceDE w:val="0"/>
        <w:autoSpaceDN w:val="0"/>
        <w:spacing w:line="360" w:lineRule="auto"/>
        <w:ind w:left="567" w:firstLine="0"/>
        <w:jc w:val="both"/>
        <w:rPr>
          <w:rFonts w:ascii="Arial" w:eastAsia="Arial Unicode MS" w:hAnsi="Arial" w:cs="Arial"/>
          <w:b/>
          <w:bCs/>
        </w:rPr>
      </w:pPr>
      <w:r w:rsidRPr="00A83A99">
        <w:rPr>
          <w:rFonts w:ascii="Arial" w:eastAsia="Arial Unicode MS" w:hAnsi="Arial" w:cs="Arial"/>
          <w:b/>
          <w:bCs/>
        </w:rPr>
        <w:t xml:space="preserve">Cadastramento das propostas: </w:t>
      </w:r>
    </w:p>
    <w:p w:rsidR="00E42FB4" w:rsidRPr="00A83A99" w:rsidRDefault="00E42FB4" w:rsidP="00E42FB4">
      <w:pPr>
        <w:numPr>
          <w:ilvl w:val="12"/>
          <w:numId w:val="0"/>
        </w:numPr>
        <w:spacing w:line="360" w:lineRule="auto"/>
        <w:ind w:left="567"/>
        <w:jc w:val="both"/>
        <w:rPr>
          <w:rFonts w:ascii="Arial" w:eastAsia="Arial Unicode MS" w:hAnsi="Arial" w:cs="Arial"/>
        </w:rPr>
      </w:pPr>
      <w:r w:rsidRPr="00A83A99">
        <w:rPr>
          <w:rFonts w:ascii="Arial" w:eastAsia="Arial Unicode MS" w:hAnsi="Arial" w:cs="Arial"/>
        </w:rPr>
        <w:t xml:space="preserve">Das </w:t>
      </w:r>
      <w:r w:rsidR="00234217" w:rsidRPr="00A83A99">
        <w:rPr>
          <w:rFonts w:ascii="Arial" w:eastAsia="Arial Unicode MS" w:hAnsi="Arial" w:cs="Arial"/>
        </w:rPr>
        <w:fldChar w:fldCharType="begin">
          <w:ffData>
            <w:name w:val="Texto9"/>
            <w:enabled/>
            <w:calcOnExit w:val="0"/>
            <w:textInput>
              <w:type w:val="number"/>
            </w:textInput>
          </w:ffData>
        </w:fldChar>
      </w:r>
      <w:bookmarkStart w:id="0" w:name="Texto9"/>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A62E4B" w:rsidRPr="00A83A99">
        <w:rPr>
          <w:rFonts w:ascii="Arial" w:eastAsia="Arial Unicode MS" w:hAnsi="Arial" w:cs="Arial"/>
        </w:rPr>
        <w:t>9</w:t>
      </w:r>
      <w:r w:rsidR="00234217" w:rsidRPr="00A83A99">
        <w:rPr>
          <w:rFonts w:ascii="Arial" w:eastAsia="Arial Unicode MS" w:hAnsi="Arial" w:cs="Arial"/>
        </w:rPr>
        <w:fldChar w:fldCharType="end"/>
      </w:r>
      <w:bookmarkEnd w:id="0"/>
      <w:r w:rsidRPr="00A83A99">
        <w:rPr>
          <w:rFonts w:ascii="Arial" w:eastAsia="Arial Unicode MS" w:hAnsi="Arial" w:cs="Arial"/>
        </w:rPr>
        <w:t>h</w:t>
      </w:r>
      <w:r w:rsidR="00234217" w:rsidRPr="00A83A99">
        <w:rPr>
          <w:rFonts w:ascii="Arial" w:eastAsia="Arial Unicode MS" w:hAnsi="Arial" w:cs="Arial"/>
        </w:rPr>
        <w:fldChar w:fldCharType="begin">
          <w:ffData>
            <w:name w:val="Texto10"/>
            <w:enabled/>
            <w:calcOnExit w:val="0"/>
            <w:textInput>
              <w:type w:val="number"/>
            </w:textInput>
          </w:ffData>
        </w:fldChar>
      </w:r>
      <w:bookmarkStart w:id="1" w:name="Texto10"/>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A62E4B" w:rsidRPr="00A83A99">
        <w:rPr>
          <w:rFonts w:ascii="Arial" w:eastAsia="Arial Unicode MS" w:hAnsi="Arial" w:cs="Arial"/>
        </w:rPr>
        <w:t>00</w:t>
      </w:r>
      <w:r w:rsidR="00234217" w:rsidRPr="00A83A99">
        <w:rPr>
          <w:rFonts w:ascii="Arial" w:eastAsia="Arial Unicode MS" w:hAnsi="Arial" w:cs="Arial"/>
        </w:rPr>
        <w:fldChar w:fldCharType="end"/>
      </w:r>
      <w:bookmarkEnd w:id="1"/>
      <w:r w:rsidRPr="00A83A99">
        <w:rPr>
          <w:rFonts w:ascii="Arial" w:eastAsia="Arial Unicode MS" w:hAnsi="Arial" w:cs="Arial"/>
        </w:rPr>
        <w:t xml:space="preserve">min do dia </w:t>
      </w:r>
      <w:sdt>
        <w:sdtPr>
          <w:rPr>
            <w:rFonts w:ascii="Arial" w:eastAsia="Arial Unicode MS" w:hAnsi="Arial" w:cs="Arial"/>
          </w:rPr>
          <w:id w:val="600067"/>
          <w:placeholder>
            <w:docPart w:val="7590438F898343BF92F53571EDFF2911"/>
          </w:placeholder>
          <w:date w:fullDate="2024-12-11T00:00:00Z">
            <w:dateFormat w:val="dd/MM/yyyy"/>
            <w:lid w:val="pt-BR"/>
            <w:storeMappedDataAs w:val="dateTime"/>
            <w:calendar w:val="gregorian"/>
          </w:date>
        </w:sdtPr>
        <w:sdtContent>
          <w:r w:rsidR="0048653E">
            <w:rPr>
              <w:rFonts w:ascii="Arial" w:eastAsia="Arial Unicode MS" w:hAnsi="Arial" w:cs="Arial"/>
            </w:rPr>
            <w:t>11/12/2024</w:t>
          </w:r>
        </w:sdtContent>
      </w:sdt>
      <w:r w:rsidRPr="00A83A99">
        <w:rPr>
          <w:rFonts w:ascii="Arial" w:eastAsia="Arial Unicode MS" w:hAnsi="Arial" w:cs="Arial"/>
        </w:rPr>
        <w:t xml:space="preserve"> até as </w:t>
      </w:r>
      <w:r w:rsidR="00234217" w:rsidRPr="00A83A99">
        <w:rPr>
          <w:rFonts w:ascii="Arial" w:eastAsia="Arial Unicode MS" w:hAnsi="Arial" w:cs="Arial"/>
        </w:rPr>
        <w:fldChar w:fldCharType="begin">
          <w:ffData>
            <w:name w:val="Texto11"/>
            <w:enabled/>
            <w:calcOnExit w:val="0"/>
            <w:textInput>
              <w:type w:val="number"/>
            </w:textInput>
          </w:ffData>
        </w:fldChar>
      </w:r>
      <w:bookmarkStart w:id="2" w:name="Texto11"/>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A62E4B" w:rsidRPr="00A83A99">
        <w:rPr>
          <w:rFonts w:ascii="Arial" w:eastAsia="Arial Unicode MS" w:hAnsi="Arial" w:cs="Arial"/>
        </w:rPr>
        <w:t>8</w:t>
      </w:r>
      <w:r w:rsidR="00234217" w:rsidRPr="00A83A99">
        <w:rPr>
          <w:rFonts w:ascii="Arial" w:eastAsia="Arial Unicode MS" w:hAnsi="Arial" w:cs="Arial"/>
        </w:rPr>
        <w:fldChar w:fldCharType="end"/>
      </w:r>
      <w:bookmarkEnd w:id="2"/>
      <w:r w:rsidRPr="00A83A99">
        <w:rPr>
          <w:rFonts w:ascii="Arial" w:eastAsia="Arial Unicode MS" w:hAnsi="Arial" w:cs="Arial"/>
        </w:rPr>
        <w:t>h</w:t>
      </w:r>
      <w:r w:rsidR="00234217" w:rsidRPr="00A83A99">
        <w:rPr>
          <w:rFonts w:ascii="Arial" w:eastAsia="Arial Unicode MS" w:hAnsi="Arial" w:cs="Arial"/>
        </w:rPr>
        <w:fldChar w:fldCharType="begin">
          <w:ffData>
            <w:name w:val="Texto12"/>
            <w:enabled/>
            <w:calcOnExit w:val="0"/>
            <w:textInput>
              <w:type w:val="number"/>
            </w:textInput>
          </w:ffData>
        </w:fldChar>
      </w:r>
      <w:bookmarkStart w:id="3" w:name="Texto12"/>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A62E4B" w:rsidRPr="00A83A99">
        <w:rPr>
          <w:rFonts w:ascii="Arial" w:eastAsia="Arial Unicode MS" w:hAnsi="Arial" w:cs="Arial"/>
        </w:rPr>
        <w:t>59</w:t>
      </w:r>
      <w:r w:rsidR="00234217" w:rsidRPr="00A83A99">
        <w:rPr>
          <w:rFonts w:ascii="Arial" w:eastAsia="Arial Unicode MS" w:hAnsi="Arial" w:cs="Arial"/>
        </w:rPr>
        <w:fldChar w:fldCharType="end"/>
      </w:r>
      <w:bookmarkEnd w:id="3"/>
      <w:r w:rsidRPr="00A83A99">
        <w:rPr>
          <w:rFonts w:ascii="Arial" w:eastAsia="Arial Unicode MS" w:hAnsi="Arial" w:cs="Arial"/>
        </w:rPr>
        <w:t>min do dia</w:t>
      </w:r>
      <w:r w:rsidR="00B14EB8" w:rsidRPr="00A83A99">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4-12-23T00:00:00Z">
            <w:dateFormat w:val="dd/MM/yyyy"/>
            <w:lid w:val="pt-BR"/>
            <w:storeMappedDataAs w:val="dateTime"/>
            <w:calendar w:val="gregorian"/>
          </w:date>
        </w:sdtPr>
        <w:sdtContent>
          <w:r w:rsidR="0048653E">
            <w:rPr>
              <w:rFonts w:ascii="Arial" w:eastAsia="Arial Unicode MS" w:hAnsi="Arial" w:cs="Arial"/>
            </w:rPr>
            <w:t>23/12/2024</w:t>
          </w:r>
        </w:sdtContent>
      </w:sdt>
      <w:r w:rsidRPr="00A83A99">
        <w:rPr>
          <w:rFonts w:ascii="Arial" w:eastAsia="Arial Unicode MS" w:hAnsi="Arial" w:cs="Arial"/>
        </w:rPr>
        <w:t>.</w:t>
      </w:r>
    </w:p>
    <w:p w:rsidR="00F579B2" w:rsidRPr="00A83A99" w:rsidRDefault="00F579B2" w:rsidP="00E42FB4">
      <w:pPr>
        <w:numPr>
          <w:ilvl w:val="12"/>
          <w:numId w:val="0"/>
        </w:numPr>
        <w:spacing w:line="360" w:lineRule="auto"/>
        <w:ind w:left="567"/>
        <w:jc w:val="both"/>
        <w:rPr>
          <w:rFonts w:ascii="Arial" w:eastAsia="Arial Unicode MS" w:hAnsi="Arial" w:cs="Arial"/>
        </w:rPr>
      </w:pPr>
    </w:p>
    <w:p w:rsidR="00E42FB4" w:rsidRPr="00A83A99" w:rsidRDefault="00E42FB4" w:rsidP="00830003">
      <w:pPr>
        <w:numPr>
          <w:ilvl w:val="0"/>
          <w:numId w:val="16"/>
        </w:numPr>
        <w:autoSpaceDE w:val="0"/>
        <w:autoSpaceDN w:val="0"/>
        <w:spacing w:line="360" w:lineRule="auto"/>
        <w:ind w:left="567" w:firstLine="0"/>
        <w:jc w:val="both"/>
        <w:rPr>
          <w:rFonts w:ascii="Arial" w:eastAsia="Arial Unicode MS" w:hAnsi="Arial" w:cs="Arial"/>
          <w:b/>
          <w:bCs/>
        </w:rPr>
      </w:pPr>
      <w:r w:rsidRPr="00A83A99">
        <w:rPr>
          <w:rFonts w:ascii="Arial" w:eastAsia="Arial Unicode MS" w:hAnsi="Arial" w:cs="Arial"/>
          <w:b/>
          <w:bCs/>
        </w:rPr>
        <w:t>Início da Disputa de Preços:</w:t>
      </w:r>
    </w:p>
    <w:p w:rsidR="00E42FB4" w:rsidRPr="00A83A99" w:rsidRDefault="00234217" w:rsidP="00E42FB4">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53E07B012B6D4F7C866FAC7E7294D17E"/>
          </w:placeholder>
          <w:date w:fullDate="2024-12-23T00:00:00Z">
            <w:dateFormat w:val="dd/MM/yyyy"/>
            <w:lid w:val="pt-BR"/>
            <w:storeMappedDataAs w:val="dateTime"/>
            <w:calendar w:val="gregorian"/>
          </w:date>
        </w:sdtPr>
        <w:sdtContent>
          <w:r w:rsidR="0048653E">
            <w:rPr>
              <w:rFonts w:ascii="Arial" w:eastAsia="Arial Unicode MS" w:hAnsi="Arial" w:cs="Arial"/>
            </w:rPr>
            <w:t>23/12/2024</w:t>
          </w:r>
        </w:sdtContent>
      </w:sdt>
      <w:r w:rsidR="00B14EB8" w:rsidRPr="00A83A99">
        <w:rPr>
          <w:rFonts w:ascii="Arial" w:eastAsia="Arial Unicode MS" w:hAnsi="Arial" w:cs="Arial"/>
        </w:rPr>
        <w:t xml:space="preserve"> </w:t>
      </w:r>
      <w:r w:rsidR="00E42FB4" w:rsidRPr="00A83A99">
        <w:rPr>
          <w:rFonts w:ascii="Arial" w:eastAsia="Arial Unicode MS" w:hAnsi="Arial" w:cs="Arial"/>
        </w:rPr>
        <w:t xml:space="preserve">às </w:t>
      </w:r>
      <w:r w:rsidRPr="00A83A99">
        <w:rPr>
          <w:rFonts w:ascii="Arial" w:eastAsia="Arial Unicode MS" w:hAnsi="Arial" w:cs="Arial"/>
        </w:rPr>
        <w:fldChar w:fldCharType="begin">
          <w:ffData>
            <w:name w:val="Texto13"/>
            <w:enabled/>
            <w:calcOnExit w:val="0"/>
            <w:textInput>
              <w:type w:val="number"/>
            </w:textInput>
          </w:ffData>
        </w:fldChar>
      </w:r>
      <w:bookmarkStart w:id="4" w:name="Texto13"/>
      <w:r w:rsidR="00E42FB4" w:rsidRPr="00A83A99">
        <w:rPr>
          <w:rFonts w:ascii="Arial" w:eastAsia="Arial Unicode MS" w:hAnsi="Arial" w:cs="Arial"/>
        </w:rPr>
        <w:instrText xml:space="preserve"> FORMTEXT </w:instrText>
      </w:r>
      <w:r w:rsidRPr="00A83A99">
        <w:rPr>
          <w:rFonts w:ascii="Arial" w:eastAsia="Arial Unicode MS" w:hAnsi="Arial" w:cs="Arial"/>
        </w:rPr>
      </w:r>
      <w:r w:rsidRPr="00A83A99">
        <w:rPr>
          <w:rFonts w:ascii="Arial" w:eastAsia="Arial Unicode MS" w:hAnsi="Arial" w:cs="Arial"/>
        </w:rPr>
        <w:fldChar w:fldCharType="separate"/>
      </w:r>
      <w:r w:rsidR="00A62E4B" w:rsidRPr="00A83A99">
        <w:rPr>
          <w:rFonts w:ascii="Arial" w:eastAsia="Arial Unicode MS" w:hAnsi="Arial" w:cs="Arial"/>
        </w:rPr>
        <w:t>9</w:t>
      </w:r>
      <w:r w:rsidRPr="00A83A99">
        <w:rPr>
          <w:rFonts w:ascii="Arial" w:eastAsia="Arial Unicode MS" w:hAnsi="Arial" w:cs="Arial"/>
        </w:rPr>
        <w:fldChar w:fldCharType="end"/>
      </w:r>
      <w:bookmarkEnd w:id="4"/>
      <w:r w:rsidR="00E42FB4" w:rsidRPr="00A83A99">
        <w:rPr>
          <w:rFonts w:ascii="Arial" w:eastAsia="Arial Unicode MS" w:hAnsi="Arial" w:cs="Arial"/>
        </w:rPr>
        <w:t>h</w:t>
      </w:r>
      <w:r w:rsidRPr="00A83A99">
        <w:rPr>
          <w:rFonts w:ascii="Arial" w:eastAsia="Arial Unicode MS" w:hAnsi="Arial" w:cs="Arial"/>
        </w:rPr>
        <w:fldChar w:fldCharType="begin">
          <w:ffData>
            <w:name w:val="Texto14"/>
            <w:enabled/>
            <w:calcOnExit w:val="0"/>
            <w:textInput>
              <w:type w:val="number"/>
            </w:textInput>
          </w:ffData>
        </w:fldChar>
      </w:r>
      <w:bookmarkStart w:id="5" w:name="Texto14"/>
      <w:r w:rsidR="00E42FB4" w:rsidRPr="00A83A99">
        <w:rPr>
          <w:rFonts w:ascii="Arial" w:eastAsia="Arial Unicode MS" w:hAnsi="Arial" w:cs="Arial"/>
        </w:rPr>
        <w:instrText xml:space="preserve"> FORMTEXT </w:instrText>
      </w:r>
      <w:r w:rsidRPr="00A83A99">
        <w:rPr>
          <w:rFonts w:ascii="Arial" w:eastAsia="Arial Unicode MS" w:hAnsi="Arial" w:cs="Arial"/>
        </w:rPr>
      </w:r>
      <w:r w:rsidRPr="00A83A99">
        <w:rPr>
          <w:rFonts w:ascii="Arial" w:eastAsia="Arial Unicode MS" w:hAnsi="Arial" w:cs="Arial"/>
        </w:rPr>
        <w:fldChar w:fldCharType="separate"/>
      </w:r>
      <w:r w:rsidR="00A62E4B" w:rsidRPr="00A83A99">
        <w:rPr>
          <w:rFonts w:ascii="Arial" w:eastAsia="Arial Unicode MS" w:hAnsi="Arial" w:cs="Arial"/>
        </w:rPr>
        <w:t>00</w:t>
      </w:r>
      <w:r w:rsidRPr="00A83A99">
        <w:rPr>
          <w:rFonts w:ascii="Arial" w:eastAsia="Arial Unicode MS" w:hAnsi="Arial" w:cs="Arial"/>
        </w:rPr>
        <w:fldChar w:fldCharType="end"/>
      </w:r>
      <w:bookmarkEnd w:id="5"/>
      <w:r w:rsidR="00E42FB4" w:rsidRPr="00A83A99">
        <w:rPr>
          <w:rFonts w:ascii="Arial" w:eastAsia="Arial Unicode MS" w:hAnsi="Arial" w:cs="Arial"/>
        </w:rPr>
        <w:t>min.</w:t>
      </w:r>
    </w:p>
    <w:p w:rsidR="00E42FB4" w:rsidRPr="00A83A99" w:rsidRDefault="00E42FB4" w:rsidP="00E42FB4">
      <w:pPr>
        <w:tabs>
          <w:tab w:val="left" w:pos="3697"/>
        </w:tabs>
        <w:spacing w:line="360" w:lineRule="auto"/>
        <w:ind w:left="567"/>
        <w:jc w:val="both"/>
        <w:rPr>
          <w:rFonts w:ascii="Arial" w:eastAsia="Arial Unicode MS" w:hAnsi="Arial" w:cs="Arial"/>
        </w:rPr>
      </w:pPr>
    </w:p>
    <w:p w:rsidR="00E42FB4" w:rsidRPr="00A83A99" w:rsidRDefault="00E42FB4" w:rsidP="00F579B2">
      <w:pPr>
        <w:autoSpaceDE w:val="0"/>
        <w:autoSpaceDN w:val="0"/>
        <w:spacing w:line="360" w:lineRule="auto"/>
        <w:jc w:val="both"/>
        <w:rPr>
          <w:rFonts w:ascii="Arial" w:eastAsia="Arial Unicode MS" w:hAnsi="Arial" w:cs="Arial"/>
        </w:rPr>
      </w:pPr>
      <w:r w:rsidRPr="00A83A99">
        <w:rPr>
          <w:rFonts w:ascii="Arial" w:eastAsia="Arial Unicode MS" w:hAnsi="Arial" w:cs="Arial"/>
          <w:b/>
          <w:bCs/>
        </w:rPr>
        <w:t>Referência de Tempo</w:t>
      </w:r>
      <w:r w:rsidRPr="00A83A99">
        <w:rPr>
          <w:rFonts w:ascii="Arial" w:eastAsia="Arial Unicode MS" w:hAnsi="Arial" w:cs="Arial"/>
        </w:rPr>
        <w:t>:</w:t>
      </w:r>
    </w:p>
    <w:p w:rsidR="00F579B2" w:rsidRPr="00A83A99" w:rsidRDefault="00E42FB4" w:rsidP="00F579B2">
      <w:pPr>
        <w:autoSpaceDE w:val="0"/>
        <w:autoSpaceDN w:val="0"/>
        <w:spacing w:line="360" w:lineRule="auto"/>
        <w:rPr>
          <w:rFonts w:ascii="Arial" w:eastAsia="Arial Unicode MS" w:hAnsi="Arial" w:cs="Arial"/>
        </w:rPr>
      </w:pPr>
      <w:r w:rsidRPr="00A83A99">
        <w:rPr>
          <w:rFonts w:ascii="Arial" w:eastAsia="Arial Unicode MS" w:hAnsi="Arial" w:cs="Arial"/>
        </w:rPr>
        <w:t>Para todas as referências de tempo será observado o horário de Brasília (DF).</w:t>
      </w:r>
    </w:p>
    <w:p w:rsidR="00F579B2" w:rsidRPr="00A83A99" w:rsidRDefault="00F579B2" w:rsidP="00F579B2">
      <w:pPr>
        <w:autoSpaceDE w:val="0"/>
        <w:autoSpaceDN w:val="0"/>
        <w:spacing w:line="360" w:lineRule="auto"/>
        <w:ind w:left="567"/>
        <w:jc w:val="center"/>
        <w:rPr>
          <w:rFonts w:ascii="Arial" w:eastAsia="Arial Unicode MS" w:hAnsi="Arial" w:cs="Arial"/>
        </w:rPr>
      </w:pPr>
    </w:p>
    <w:p w:rsidR="008E3ECD" w:rsidRPr="00A83A99" w:rsidRDefault="008E3ECD" w:rsidP="008E3ECD">
      <w:pPr>
        <w:spacing w:line="360" w:lineRule="auto"/>
        <w:jc w:val="both"/>
        <w:rPr>
          <w:rFonts w:ascii="Arial" w:eastAsia="Arial Unicode MS" w:hAnsi="Arial" w:cs="Arial"/>
        </w:rPr>
      </w:pPr>
      <w:r w:rsidRPr="00A83A99">
        <w:rPr>
          <w:rFonts w:ascii="Arial" w:eastAsia="Arial Unicode MS" w:hAnsi="Arial" w:cs="Arial"/>
          <w:b/>
          <w:u w:val="single"/>
        </w:rPr>
        <w:t>Advertência:</w:t>
      </w:r>
      <w:r w:rsidRPr="00A83A99">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A83A99">
        <w:rPr>
          <w:rFonts w:ascii="Arial" w:eastAsia="Arial Unicode MS" w:hAnsi="Arial" w:cs="Arial"/>
        </w:rPr>
        <w:t xml:space="preserve">efetiva entrega do objeto </w:t>
      </w:r>
      <w:r w:rsidRPr="00A83A99">
        <w:rPr>
          <w:rFonts w:ascii="Arial" w:eastAsia="Arial Unicode MS" w:hAnsi="Arial" w:cs="Arial"/>
        </w:rPr>
        <w:t xml:space="preserve">da forma como </w:t>
      </w:r>
      <w:proofErr w:type="gramStart"/>
      <w:r w:rsidRPr="00A83A99">
        <w:rPr>
          <w:rFonts w:ascii="Arial" w:eastAsia="Arial Unicode MS" w:hAnsi="Arial" w:cs="Arial"/>
        </w:rPr>
        <w:t>foi</w:t>
      </w:r>
      <w:proofErr w:type="gramEnd"/>
      <w:r w:rsidRPr="00A83A99">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rsidR="008D7A25" w:rsidRPr="00A83A99" w:rsidRDefault="008D7A25" w:rsidP="008D7A25">
      <w:pPr>
        <w:autoSpaceDE w:val="0"/>
        <w:autoSpaceDN w:val="0"/>
        <w:adjustRightInd w:val="0"/>
        <w:rPr>
          <w:rFonts w:ascii="Arial" w:eastAsiaTheme="minorHAnsi" w:hAnsi="Arial" w:cs="Arial"/>
          <w:lang w:eastAsia="en-US"/>
        </w:rPr>
      </w:pPr>
    </w:p>
    <w:p w:rsidR="008D7A25" w:rsidRPr="00A83A99"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A83A99">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A83A99" w:rsidRDefault="008D7A25" w:rsidP="00EC6105">
      <w:pPr>
        <w:autoSpaceDE w:val="0"/>
        <w:autoSpaceDN w:val="0"/>
        <w:adjustRightInd w:val="0"/>
        <w:spacing w:line="360" w:lineRule="auto"/>
        <w:jc w:val="both"/>
        <w:rPr>
          <w:rFonts w:ascii="Arial" w:eastAsiaTheme="minorHAnsi" w:hAnsi="Arial" w:cs="Arial"/>
          <w:lang w:eastAsia="en-US"/>
        </w:rPr>
      </w:pPr>
      <w:r w:rsidRPr="00A83A99">
        <w:rPr>
          <w:rFonts w:ascii="Arial" w:eastAsiaTheme="minorHAnsi" w:hAnsi="Arial" w:cs="Arial"/>
          <w:lang w:eastAsia="en-US"/>
        </w:rPr>
        <w:t>Futuras alegações relacionadas com o desconhecimento de quaisquer informações constantes deste Edital e seus Anexos</w:t>
      </w:r>
      <w:r w:rsidR="00EC6105" w:rsidRPr="00A83A99">
        <w:rPr>
          <w:rFonts w:ascii="Arial" w:eastAsiaTheme="minorHAnsi" w:hAnsi="Arial" w:cs="Arial"/>
          <w:lang w:eastAsia="en-US"/>
        </w:rPr>
        <w:t>, bem como dos preceitos legais pertinentes</w:t>
      </w:r>
      <w:r w:rsidRPr="00A83A99">
        <w:rPr>
          <w:rFonts w:ascii="Arial" w:eastAsiaTheme="minorHAnsi" w:hAnsi="Arial" w:cs="Arial"/>
          <w:lang w:eastAsia="en-US"/>
        </w:rPr>
        <w:t xml:space="preserve"> não serão consideradas e/ou admitidas, inclusive quando da execução do contrato ou instrumento equivalente. </w:t>
      </w:r>
    </w:p>
    <w:p w:rsidR="00AA57C3" w:rsidRPr="00A83A99" w:rsidRDefault="00AA57C3" w:rsidP="00EC6105">
      <w:pPr>
        <w:autoSpaceDE w:val="0"/>
        <w:autoSpaceDN w:val="0"/>
        <w:adjustRightInd w:val="0"/>
        <w:spacing w:line="360" w:lineRule="auto"/>
        <w:jc w:val="both"/>
        <w:rPr>
          <w:rFonts w:ascii="Arial" w:eastAsiaTheme="minorHAnsi" w:hAnsi="Arial" w:cs="Arial"/>
          <w:lang w:eastAsia="en-US"/>
        </w:rPr>
      </w:pPr>
    </w:p>
    <w:p w:rsidR="000F0F59" w:rsidRPr="00A83A99"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A83A99" w:rsidRDefault="00A32763" w:rsidP="00830003">
      <w:pPr>
        <w:pStyle w:val="PargrafodaLista"/>
        <w:numPr>
          <w:ilvl w:val="0"/>
          <w:numId w:val="36"/>
        </w:numPr>
        <w:spacing w:line="360" w:lineRule="auto"/>
        <w:jc w:val="both"/>
        <w:rPr>
          <w:rFonts w:ascii="Arial" w:eastAsia="Arial Unicode MS" w:hAnsi="Arial" w:cs="Arial"/>
          <w:b/>
          <w:bCs/>
        </w:rPr>
      </w:pPr>
      <w:r w:rsidRPr="00A83A99">
        <w:rPr>
          <w:rFonts w:ascii="Arial" w:eastAsia="Arial Unicode MS" w:hAnsi="Arial" w:cs="Arial"/>
          <w:b/>
          <w:bCs/>
        </w:rPr>
        <w:t>FORMALIZAÇÃO DE CONSULTAS</w:t>
      </w:r>
    </w:p>
    <w:p w:rsidR="00666A30" w:rsidRPr="00A83A99" w:rsidRDefault="00666A30" w:rsidP="00666A30">
      <w:pPr>
        <w:pStyle w:val="Default"/>
        <w:spacing w:line="360" w:lineRule="auto"/>
        <w:ind w:left="360"/>
        <w:jc w:val="both"/>
        <w:rPr>
          <w:rFonts w:eastAsia="Arial Unicode MS" w:cs="Arial"/>
          <w:b/>
          <w:color w:val="auto"/>
          <w:szCs w:val="24"/>
        </w:rPr>
      </w:pPr>
      <w:r w:rsidRPr="00A83A99">
        <w:rPr>
          <w:rFonts w:eastAsia="Arial Unicode MS" w:cs="Arial"/>
          <w:b/>
          <w:color w:val="auto"/>
          <w:szCs w:val="24"/>
        </w:rPr>
        <w:t>Secretaria de Administração;</w:t>
      </w:r>
    </w:p>
    <w:p w:rsidR="00666A30" w:rsidRPr="00A83A99" w:rsidRDefault="00666A30" w:rsidP="00666A30">
      <w:pPr>
        <w:pStyle w:val="Default"/>
        <w:spacing w:line="360" w:lineRule="auto"/>
        <w:ind w:left="360"/>
        <w:jc w:val="both"/>
        <w:rPr>
          <w:rFonts w:eastAsia="Arial Unicode MS" w:cs="Arial"/>
          <w:color w:val="auto"/>
          <w:szCs w:val="24"/>
        </w:rPr>
      </w:pPr>
      <w:r w:rsidRPr="00A83A99">
        <w:rPr>
          <w:rFonts w:eastAsia="Arial Unicode MS" w:cs="Arial"/>
          <w:color w:val="auto"/>
          <w:szCs w:val="24"/>
        </w:rPr>
        <w:t>ÁREA DE LICITAÇÃO</w:t>
      </w:r>
    </w:p>
    <w:p w:rsidR="00666A30" w:rsidRPr="00A83A99" w:rsidRDefault="00666A30" w:rsidP="00666A30">
      <w:pPr>
        <w:pStyle w:val="Default"/>
        <w:spacing w:line="360" w:lineRule="auto"/>
        <w:ind w:left="360"/>
        <w:jc w:val="both"/>
        <w:rPr>
          <w:rFonts w:eastAsia="Arial Unicode MS" w:cs="Arial"/>
          <w:color w:val="auto"/>
          <w:szCs w:val="24"/>
        </w:rPr>
      </w:pPr>
      <w:r w:rsidRPr="00A83A99">
        <w:rPr>
          <w:rFonts w:eastAsia="Arial Unicode MS" w:cs="Arial"/>
          <w:color w:val="auto"/>
          <w:szCs w:val="24"/>
        </w:rPr>
        <w:t xml:space="preserve">Avenida Siqueira Campos, n° </w:t>
      </w:r>
      <w:proofErr w:type="gramStart"/>
      <w:r w:rsidRPr="00A83A99">
        <w:rPr>
          <w:rFonts w:eastAsia="Arial Unicode MS" w:cs="Arial"/>
          <w:color w:val="auto"/>
          <w:szCs w:val="24"/>
        </w:rPr>
        <w:t>44</w:t>
      </w:r>
      <w:proofErr w:type="gramEnd"/>
    </w:p>
    <w:p w:rsidR="00666A30" w:rsidRPr="00A83A99" w:rsidRDefault="00666A30" w:rsidP="00666A30">
      <w:pPr>
        <w:pStyle w:val="Default"/>
        <w:spacing w:line="360" w:lineRule="auto"/>
        <w:ind w:left="360"/>
        <w:jc w:val="both"/>
        <w:rPr>
          <w:rFonts w:eastAsia="Arial Unicode MS" w:cs="Arial"/>
          <w:color w:val="auto"/>
          <w:szCs w:val="24"/>
        </w:rPr>
      </w:pPr>
      <w:r w:rsidRPr="00A83A99">
        <w:rPr>
          <w:rFonts w:eastAsia="Arial Unicode MS" w:cs="Arial"/>
          <w:color w:val="auto"/>
          <w:szCs w:val="24"/>
        </w:rPr>
        <w:t>Centro - Caraguatatuba/SP - CEP 11.661-400</w:t>
      </w:r>
    </w:p>
    <w:p w:rsidR="00666A30" w:rsidRPr="00A83A99" w:rsidRDefault="00666A30" w:rsidP="00666A30">
      <w:pPr>
        <w:pStyle w:val="PargrafodaLista"/>
        <w:autoSpaceDE w:val="0"/>
        <w:autoSpaceDN w:val="0"/>
        <w:spacing w:line="360" w:lineRule="auto"/>
        <w:ind w:left="360"/>
        <w:jc w:val="both"/>
        <w:rPr>
          <w:rFonts w:ascii="Arial" w:eastAsia="Arial Unicode MS" w:hAnsi="Arial" w:cs="Arial"/>
        </w:rPr>
      </w:pPr>
      <w:r w:rsidRPr="00A83A99">
        <w:rPr>
          <w:rFonts w:ascii="Arial" w:eastAsia="Arial Unicode MS" w:hAnsi="Arial" w:cs="Arial"/>
        </w:rPr>
        <w:t xml:space="preserve">E-mail: </w:t>
      </w:r>
      <w:hyperlink r:id="rId9" w:history="1">
        <w:r w:rsidRPr="00A83A99">
          <w:rPr>
            <w:rStyle w:val="Hyperlink"/>
            <w:rFonts w:ascii="Arial" w:eastAsia="Arial Unicode MS" w:hAnsi="Arial" w:cs="Arial"/>
            <w:color w:val="auto"/>
          </w:rPr>
          <w:t>licitacao.administracao@caraguatatuba.sp.gov.br</w:t>
        </w:r>
      </w:hyperlink>
    </w:p>
    <w:p w:rsidR="00666A30" w:rsidRPr="00A83A99" w:rsidRDefault="00666A30" w:rsidP="00666A30">
      <w:pPr>
        <w:pStyle w:val="PargrafodaLista"/>
        <w:autoSpaceDE w:val="0"/>
        <w:autoSpaceDN w:val="0"/>
        <w:spacing w:line="360" w:lineRule="auto"/>
        <w:ind w:left="360"/>
        <w:jc w:val="both"/>
        <w:rPr>
          <w:rFonts w:ascii="Arial" w:eastAsia="Arial Unicode MS" w:hAnsi="Arial" w:cs="Arial"/>
        </w:rPr>
      </w:pPr>
      <w:r w:rsidRPr="00A83A99">
        <w:rPr>
          <w:rFonts w:ascii="Arial" w:eastAsia="Arial Unicode MS" w:hAnsi="Arial" w:cs="Arial"/>
        </w:rPr>
        <w:t xml:space="preserve">Telefones: (12) 3897-8138, 3897-8171, 3897-8146 e 3897-8219 </w:t>
      </w:r>
    </w:p>
    <w:p w:rsidR="00666A30" w:rsidRPr="00A83A99" w:rsidRDefault="00666A30" w:rsidP="00666A30">
      <w:pPr>
        <w:spacing w:line="360" w:lineRule="auto"/>
        <w:jc w:val="both"/>
        <w:rPr>
          <w:rFonts w:ascii="Arial" w:eastAsia="Arial Unicode MS" w:hAnsi="Arial" w:cs="Arial"/>
          <w:b/>
          <w:bCs/>
        </w:rPr>
      </w:pPr>
    </w:p>
    <w:p w:rsidR="00666A30" w:rsidRPr="00A83A99" w:rsidRDefault="00666A30" w:rsidP="00830003">
      <w:pPr>
        <w:pStyle w:val="PargrafodaLista"/>
        <w:numPr>
          <w:ilvl w:val="1"/>
          <w:numId w:val="36"/>
        </w:numPr>
        <w:spacing w:line="360" w:lineRule="auto"/>
        <w:ind w:left="0" w:firstLine="0"/>
        <w:jc w:val="both"/>
        <w:rPr>
          <w:rFonts w:ascii="Arial" w:eastAsia="Arial Unicode MS" w:hAnsi="Arial" w:cs="Arial"/>
          <w:b/>
          <w:bCs/>
        </w:rPr>
      </w:pPr>
      <w:r w:rsidRPr="00A83A99">
        <w:rPr>
          <w:rFonts w:ascii="Arial" w:eastAsia="Arial Unicode MS" w:hAnsi="Arial" w:cs="Arial"/>
        </w:rPr>
        <w:lastRenderedPageBreak/>
        <w:t xml:space="preserve"> As informações e os procedimentos desta licitação serão executados pela Área de Licitação da Secretaria Municipal de Administração pela Internet através do site</w:t>
      </w:r>
      <w:r w:rsidRPr="00A83A99">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A83A99">
            <w:rPr>
              <w:rStyle w:val="Estilo12"/>
              <w:rFonts w:eastAsia="Arial Unicode MS" w:cs="Arial"/>
              <w:b/>
              <w:color w:val="auto"/>
            </w:rPr>
            <w:t>www.comprascaragua.com.br</w:t>
          </w:r>
        </w:sdtContent>
      </w:sdt>
      <w:r w:rsidRPr="00A83A99">
        <w:rPr>
          <w:rFonts w:ascii="Arial" w:eastAsia="Arial Unicode MS" w:hAnsi="Arial" w:cs="Arial"/>
        </w:rPr>
        <w:t xml:space="preserve">, ou diretamente em </w:t>
      </w:r>
      <w:hyperlink r:id="rId10" w:history="1">
        <w:r w:rsidRPr="00A83A99">
          <w:rPr>
            <w:rStyle w:val="Hyperlink"/>
            <w:rFonts w:ascii="Arial" w:hAnsi="Arial" w:cs="Arial"/>
            <w:color w:val="auto"/>
          </w:rPr>
          <w:t>https://portaldatransparencia.caraguatatuba.sp.gov.br/licitacoes/licitacoes</w:t>
        </w:r>
      </w:hyperlink>
      <w:r w:rsidRPr="00A83A99">
        <w:rPr>
          <w:rFonts w:ascii="Arial" w:eastAsia="Arial Unicode MS" w:hAnsi="Arial" w:cs="Arial"/>
        </w:rPr>
        <w:t>.</w:t>
      </w:r>
    </w:p>
    <w:p w:rsidR="000F0F59" w:rsidRPr="00A83A99" w:rsidRDefault="000F0F59" w:rsidP="000F0F59">
      <w:pPr>
        <w:pStyle w:val="PargrafodaLista"/>
        <w:spacing w:line="360" w:lineRule="auto"/>
        <w:ind w:left="360"/>
        <w:jc w:val="both"/>
        <w:rPr>
          <w:rFonts w:ascii="Arial" w:eastAsia="Arial Unicode MS" w:hAnsi="Arial" w:cs="Arial"/>
          <w:b/>
          <w:bCs/>
        </w:rPr>
      </w:pPr>
    </w:p>
    <w:p w:rsidR="00EA1B03" w:rsidRPr="00A83A99" w:rsidRDefault="00EA1B03" w:rsidP="00830003">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A83A99">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A83A99">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4-12-18T00:00:00Z">
            <w:dateFormat w:val="dd/MM/yyyy"/>
            <w:lid w:val="pt-BR"/>
            <w:storeMappedDataAs w:val="dateTime"/>
            <w:calendar w:val="gregorian"/>
          </w:date>
        </w:sdtPr>
        <w:sdtContent>
          <w:r w:rsidR="0048653E">
            <w:rPr>
              <w:rFonts w:ascii="Arial" w:eastAsia="Arial Unicode MS" w:hAnsi="Arial" w:cs="Arial"/>
              <w:b/>
            </w:rPr>
            <w:t>18/12/2024</w:t>
          </w:r>
        </w:sdtContent>
      </w:sdt>
      <w:r w:rsidRPr="00A83A99">
        <w:rPr>
          <w:rFonts w:ascii="Arial" w:eastAsia="Arial Unicode MS" w:hAnsi="Arial" w:cs="Arial"/>
          <w:b/>
        </w:rPr>
        <w:t>, exclusivamente</w:t>
      </w:r>
      <w:r w:rsidRPr="00A83A99">
        <w:rPr>
          <w:rFonts w:ascii="Arial" w:eastAsia="Arial Unicode MS" w:hAnsi="Arial" w:cs="Arial"/>
        </w:rPr>
        <w:t xml:space="preserve"> pelo e-mail </w:t>
      </w:r>
      <w:hyperlink r:id="rId11" w:history="1">
        <w:r w:rsidRPr="00A83A99">
          <w:rPr>
            <w:rStyle w:val="Hyperlink"/>
            <w:rFonts w:ascii="Arial" w:eastAsia="Arial Unicode MS" w:hAnsi="Arial" w:cs="Arial"/>
            <w:color w:val="auto"/>
          </w:rPr>
          <w:t>licitacao.administracao@caraguatatuba.sp.gov.br</w:t>
        </w:r>
      </w:hyperlink>
      <w:r w:rsidRPr="00A83A99">
        <w:rPr>
          <w:rStyle w:val="Hyperlink"/>
          <w:rFonts w:ascii="Arial" w:eastAsia="Arial Unicode MS" w:hAnsi="Arial" w:cs="Arial"/>
          <w:color w:val="auto"/>
        </w:rPr>
        <w:t>;</w:t>
      </w:r>
    </w:p>
    <w:p w:rsidR="00EF63D1" w:rsidRPr="00A83A99" w:rsidRDefault="00EF63D1"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As solicitações de esclarecimentos serão respondidas pelo agente público no prazo de 03 (três) dias úteis</w:t>
      </w:r>
      <w:r w:rsidR="002158B8" w:rsidRPr="00A83A99">
        <w:rPr>
          <w:rFonts w:ascii="Arial" w:eastAsia="Arial Unicode MS" w:hAnsi="Arial" w:cs="Arial"/>
        </w:rPr>
        <w:t>, limitado ao último dia útil anterior a data da abertura do certame</w:t>
      </w:r>
      <w:r w:rsidRPr="00A83A99">
        <w:rPr>
          <w:rFonts w:ascii="Arial" w:eastAsia="Arial Unicode MS" w:hAnsi="Arial" w:cs="Arial"/>
        </w:rPr>
        <w:t xml:space="preserve"> e serão estendidas a todos as licitantes adquirentes do Edital;</w:t>
      </w:r>
    </w:p>
    <w:p w:rsidR="00EF63D1" w:rsidRPr="00A83A99" w:rsidRDefault="00EF63D1"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Em caso de impugnação ao ato convocatório, a Autoridade Superior decidirá sobre a petição no prazo de 03 (três) dias úteis</w:t>
      </w:r>
      <w:r w:rsidR="002158B8" w:rsidRPr="00A83A99">
        <w:rPr>
          <w:rFonts w:ascii="Arial" w:eastAsia="Arial Unicode MS" w:hAnsi="Arial" w:cs="Arial"/>
        </w:rPr>
        <w:t>, limitado ao último dia útil anterior a data da abertura do certame</w:t>
      </w:r>
      <w:r w:rsidRPr="00A83A99">
        <w:rPr>
          <w:rFonts w:ascii="Arial" w:eastAsia="Arial Unicode MS" w:hAnsi="Arial" w:cs="Arial"/>
        </w:rPr>
        <w:t>;</w:t>
      </w:r>
    </w:p>
    <w:p w:rsidR="00AD7BB1"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Acolhida a petição contra o ato convocatório será designada nova data para realização do Pregão;</w:t>
      </w:r>
    </w:p>
    <w:p w:rsidR="00A32763"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A83A99" w:rsidRDefault="00AD7BB1" w:rsidP="00AD7BB1">
      <w:pPr>
        <w:spacing w:line="360" w:lineRule="auto"/>
        <w:jc w:val="both"/>
        <w:rPr>
          <w:rFonts w:ascii="Arial" w:eastAsia="Arial Unicode MS" w:hAnsi="Arial" w:cs="Arial"/>
          <w:b/>
        </w:rPr>
      </w:pPr>
    </w:p>
    <w:p w:rsidR="008D7A25" w:rsidRPr="00A83A99" w:rsidRDefault="00A32763" w:rsidP="00830003">
      <w:pPr>
        <w:pStyle w:val="PargrafodaLista"/>
        <w:numPr>
          <w:ilvl w:val="0"/>
          <w:numId w:val="36"/>
        </w:numPr>
        <w:spacing w:line="360" w:lineRule="auto"/>
        <w:jc w:val="both"/>
        <w:rPr>
          <w:rFonts w:ascii="Arial" w:eastAsia="Arial Unicode MS" w:hAnsi="Arial" w:cs="Arial"/>
          <w:b/>
        </w:rPr>
      </w:pPr>
      <w:r w:rsidRPr="00A83A99">
        <w:rPr>
          <w:rFonts w:ascii="Arial" w:eastAsia="Arial Unicode MS" w:hAnsi="Arial" w:cs="Arial"/>
          <w:b/>
          <w:bCs/>
        </w:rPr>
        <w:t>RECEBIMEN</w:t>
      </w:r>
      <w:r w:rsidR="000E4C03" w:rsidRPr="00A83A99">
        <w:rPr>
          <w:rFonts w:ascii="Arial" w:eastAsia="Arial Unicode MS" w:hAnsi="Arial" w:cs="Arial"/>
          <w:b/>
          <w:bCs/>
        </w:rPr>
        <w:t>TO DAS PROPOSTAS</w:t>
      </w:r>
    </w:p>
    <w:p w:rsidR="00AD7BB1"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As propostas deverão ser cadastr</w:t>
      </w:r>
      <w:r w:rsidR="00101504" w:rsidRPr="00A83A99">
        <w:rPr>
          <w:rFonts w:ascii="Arial" w:eastAsia="Arial Unicode MS" w:hAnsi="Arial" w:cs="Arial"/>
        </w:rPr>
        <w:t>adas n</w:t>
      </w:r>
      <w:r w:rsidR="001527D9" w:rsidRPr="00A83A99">
        <w:rPr>
          <w:rFonts w:ascii="Arial" w:eastAsia="Arial Unicode MS" w:hAnsi="Arial" w:cs="Arial"/>
        </w:rPr>
        <w:t>o site</w:t>
      </w:r>
      <w:r w:rsidRPr="00A83A99">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A83A99">
            <w:rPr>
              <w:rFonts w:ascii="Arial" w:eastAsia="Arial Unicode MS" w:hAnsi="Arial" w:cs="Arial"/>
              <w:b/>
            </w:rPr>
            <w:t>www.comprascaragua.com.br</w:t>
          </w:r>
        </w:sdtContent>
      </w:sdt>
      <w:r w:rsidRPr="00A83A99">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A83A99">
        <w:rPr>
          <w:rFonts w:ascii="Arial" w:eastAsia="Arial Unicode MS" w:hAnsi="Arial" w:cs="Arial"/>
        </w:rPr>
        <w:t>I</w:t>
      </w:r>
      <w:r w:rsidRPr="00A83A99">
        <w:rPr>
          <w:rFonts w:ascii="Arial" w:eastAsia="Arial Unicode MS" w:hAnsi="Arial" w:cs="Arial"/>
        </w:rPr>
        <w:t>I);</w:t>
      </w:r>
    </w:p>
    <w:p w:rsidR="00943BC4" w:rsidRPr="00A83A99" w:rsidRDefault="00943BC4"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O não cadastramento da Proposta</w:t>
      </w:r>
      <w:r w:rsidR="00CC7439" w:rsidRPr="00A83A99">
        <w:rPr>
          <w:rFonts w:ascii="Arial" w:eastAsia="Arial Unicode MS" w:hAnsi="Arial" w:cs="Arial"/>
        </w:rPr>
        <w:t xml:space="preserve"> </w:t>
      </w:r>
      <w:r w:rsidRPr="00A83A99">
        <w:rPr>
          <w:rFonts w:ascii="Arial" w:eastAsia="Arial Unicode MS" w:hAnsi="Arial" w:cs="Arial"/>
        </w:rPr>
        <w:t>implicará o não recebimento da Habilitação e, portanto, a não aceitação da licitante no certame licitatório;</w:t>
      </w:r>
    </w:p>
    <w:p w:rsidR="00C135FF" w:rsidRPr="00A83A99" w:rsidRDefault="00C135FF"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No cadastramento da proposta não poderá conter informações que possam identificar o licitante, observando as datas e os horários limites previstos para a </w:t>
      </w:r>
      <w:r w:rsidRPr="00A83A99">
        <w:rPr>
          <w:rFonts w:ascii="Arial" w:eastAsia="Arial Unicode MS" w:hAnsi="Arial" w:cs="Arial"/>
        </w:rPr>
        <w:lastRenderedPageBreak/>
        <w:t>abertura da proposta, atentando também para a data e horário para início da disputa, conforme disposto na folha de rosto;</w:t>
      </w:r>
    </w:p>
    <w:p w:rsidR="00943BC4" w:rsidRPr="00A83A99" w:rsidRDefault="00234217" w:rsidP="00830003">
      <w:pPr>
        <w:pStyle w:val="PargrafodaLista"/>
        <w:numPr>
          <w:ilvl w:val="1"/>
          <w:numId w:val="36"/>
        </w:numPr>
        <w:spacing w:line="360" w:lineRule="auto"/>
        <w:ind w:left="0" w:firstLine="0"/>
        <w:jc w:val="both"/>
        <w:rPr>
          <w:rFonts w:ascii="Arial" w:eastAsia="Arial Unicode MS" w:hAnsi="Arial" w:cs="Arial"/>
          <w:b/>
        </w:rPr>
      </w:pPr>
      <w:r w:rsidRPr="00234217">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0560" o:connectortype="curved" adj="-15174,-1,-15174">
            <v:stroke startarrow="block" endarrow="block"/>
          </v:shape>
        </w:pict>
      </w:r>
      <w:r w:rsidR="00943BC4" w:rsidRPr="00A83A99">
        <w:rPr>
          <w:rFonts w:ascii="Arial" w:eastAsia="Arial Unicode MS" w:hAnsi="Arial" w:cs="Arial"/>
        </w:rPr>
        <w:t>A proposta deverá ser apresentada com a indicação do</w:t>
      </w:r>
      <w:r w:rsidR="00B51804" w:rsidRPr="00A83A99">
        <w:rPr>
          <w:rFonts w:ascii="Arial" w:eastAsia="Arial Unicode MS" w:hAnsi="Arial" w:cs="Arial"/>
        </w:rPr>
        <w:t xml:space="preserve"> </w:t>
      </w:r>
      <w:r w:rsidR="00943BC4" w:rsidRPr="00A83A99">
        <w:rPr>
          <w:rFonts w:ascii="Arial" w:eastAsia="Arial Unicode MS" w:hAnsi="Arial" w:cs="Arial"/>
        </w:rPr>
        <w:t xml:space="preserve"> </w:t>
      </w:r>
      <w:sdt>
        <w:sdtPr>
          <w:rPr>
            <w:rStyle w:val="Estilo48"/>
            <w:rFonts w:cs="Arial"/>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A62E4B" w:rsidRPr="00A83A99">
            <w:rPr>
              <w:rStyle w:val="Estilo48"/>
              <w:rFonts w:cs="Arial"/>
            </w:rPr>
            <w:t>VALOR UNITÁRIO DO ITEM, VALOR TOTAL DO ITEM e VALOR TOTAL DA PROPOSTA</w:t>
          </w:r>
        </w:sdtContent>
      </w:sdt>
      <w:r w:rsidR="00943BC4" w:rsidRPr="00A83A99">
        <w:rPr>
          <w:rFonts w:ascii="Arial" w:eastAsia="Arial Unicode MS" w:hAnsi="Arial" w:cs="Arial"/>
        </w:rPr>
        <w:t xml:space="preserve"> e ainda:</w:t>
      </w:r>
    </w:p>
    <w:p w:rsidR="00943BC4" w:rsidRPr="00A83A99" w:rsidRDefault="00943BC4"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Os valores deverão ser cotados em moeda nacional, em algarismo e por extenso, com centavos de no máximo 02 (duas) casas decimais após a vírgula, sendo desconsideradas as demais casas decimais, não adotando qualquer tipo de arredondamento;</w:t>
      </w:r>
    </w:p>
    <w:p w:rsidR="00AD7BB1" w:rsidRPr="00A83A99" w:rsidRDefault="002A2CD4"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C</w:t>
      </w:r>
      <w:r w:rsidR="00252686" w:rsidRPr="00A83A99">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A83A99" w:rsidRDefault="00252686"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Especificação clara, completa e detalhada do </w:t>
      </w:r>
      <w:r w:rsidR="00AE24B7" w:rsidRPr="00A83A99">
        <w:rPr>
          <w:rFonts w:ascii="Arial" w:eastAsia="Arial Unicode MS" w:hAnsi="Arial" w:cs="Arial"/>
        </w:rPr>
        <w:t>serviço</w:t>
      </w:r>
      <w:r w:rsidRPr="00A83A99">
        <w:rPr>
          <w:rFonts w:ascii="Arial" w:eastAsia="Arial Unicode MS" w:hAnsi="Arial" w:cs="Arial"/>
        </w:rPr>
        <w:t xml:space="preserve"> oferta</w:t>
      </w:r>
      <w:r w:rsidR="00A053FF" w:rsidRPr="00A83A99">
        <w:rPr>
          <w:rFonts w:ascii="Arial" w:eastAsia="Arial Unicode MS" w:hAnsi="Arial" w:cs="Arial"/>
        </w:rPr>
        <w:t>do, conforme definido no Termo de Referência (</w:t>
      </w:r>
      <w:r w:rsidR="00363315" w:rsidRPr="00A83A99">
        <w:rPr>
          <w:rFonts w:ascii="Arial" w:eastAsia="Arial Unicode MS" w:hAnsi="Arial" w:cs="Arial"/>
        </w:rPr>
        <w:t>A</w:t>
      </w:r>
      <w:r w:rsidR="00A053FF" w:rsidRPr="00A83A99">
        <w:rPr>
          <w:rFonts w:ascii="Arial" w:eastAsia="Arial Unicode MS" w:hAnsi="Arial" w:cs="Arial"/>
        </w:rPr>
        <w:t>nexo</w:t>
      </w:r>
      <w:r w:rsidR="00363315" w:rsidRPr="00A83A99">
        <w:rPr>
          <w:rFonts w:ascii="Arial" w:eastAsia="Arial Unicode MS" w:hAnsi="Arial" w:cs="Arial"/>
        </w:rPr>
        <w:t xml:space="preserve"> II</w:t>
      </w:r>
      <w:r w:rsidR="00A053FF" w:rsidRPr="00A83A99">
        <w:rPr>
          <w:rFonts w:ascii="Arial" w:eastAsia="Arial Unicode MS" w:hAnsi="Arial" w:cs="Arial"/>
        </w:rPr>
        <w:t>)</w:t>
      </w:r>
      <w:r w:rsidRPr="00A83A99">
        <w:rPr>
          <w:rFonts w:ascii="Arial" w:eastAsia="Arial Unicode MS" w:hAnsi="Arial" w:cs="Arial"/>
        </w:rPr>
        <w:t>.</w:t>
      </w:r>
    </w:p>
    <w:p w:rsidR="00404653" w:rsidRPr="00A83A99" w:rsidRDefault="00AE24B7"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hAnsi="Arial" w:cs="Arial"/>
        </w:rPr>
        <w:t>No valor dos itens da proposta apresentada deverão estar incluídos IMPOSTOS, FRETES, ENCARGOS SOCIAIS E DEMAIS DESPESAS necessárias à perfeita execução do</w:t>
      </w:r>
      <w:r w:rsidR="005D187E" w:rsidRPr="00A83A99">
        <w:rPr>
          <w:rFonts w:ascii="Arial" w:hAnsi="Arial" w:cs="Arial"/>
        </w:rPr>
        <w:t xml:space="preserve"> objeto licitado;</w:t>
      </w:r>
      <w:r w:rsidR="009A4D7B" w:rsidRPr="00A83A99">
        <w:rPr>
          <w:rFonts w:ascii="Arial" w:hAnsi="Arial" w:cs="Arial"/>
        </w:rPr>
        <w:t xml:space="preserve"> </w:t>
      </w:r>
    </w:p>
    <w:p w:rsidR="00AD7BB1" w:rsidRPr="00A83A99" w:rsidRDefault="002A2CD4"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Após o cadastramento da proposta, não mais caberá desistência, salvo por motivo justo decorrente de fato superveniente e aceito pelo Pregoeiro;</w:t>
      </w:r>
    </w:p>
    <w:p w:rsidR="00AD7BB1" w:rsidRPr="00A83A99" w:rsidRDefault="002A2CD4"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O cadastramento da proposta vinculará a licitante ao cumprimento de todas as condições e obrigações inerentes ao certame</w:t>
      </w:r>
      <w:r w:rsidR="00314759" w:rsidRPr="00A83A99">
        <w:rPr>
          <w:rFonts w:ascii="Arial" w:eastAsia="Arial Unicode MS" w:hAnsi="Arial" w:cs="Arial"/>
        </w:rPr>
        <w:t xml:space="preserve"> que desde já</w:t>
      </w:r>
      <w:r w:rsidR="00B509A6" w:rsidRPr="00A83A99">
        <w:rPr>
          <w:rFonts w:ascii="Arial" w:eastAsia="Arial Unicode MS" w:hAnsi="Arial" w:cs="Arial"/>
        </w:rPr>
        <w:t>,</w:t>
      </w:r>
      <w:r w:rsidR="00314759" w:rsidRPr="00A83A99">
        <w:rPr>
          <w:rFonts w:ascii="Arial" w:eastAsia="Arial Unicode MS" w:hAnsi="Arial" w:cs="Arial"/>
        </w:rPr>
        <w:t xml:space="preserve"> aceita</w:t>
      </w:r>
      <w:r w:rsidR="000D3522" w:rsidRPr="00A83A99">
        <w:rPr>
          <w:rFonts w:ascii="Arial" w:eastAsia="Arial Unicode MS" w:hAnsi="Arial" w:cs="Arial"/>
        </w:rPr>
        <w:t xml:space="preserve"> e declara se enquadrar em</w:t>
      </w:r>
      <w:r w:rsidR="00314759" w:rsidRPr="00A83A99">
        <w:rPr>
          <w:rFonts w:ascii="Arial" w:eastAsia="Arial Unicode MS" w:hAnsi="Arial" w:cs="Arial"/>
        </w:rPr>
        <w:t xml:space="preserve"> todos os termos e condições constantes</w:t>
      </w:r>
      <w:r w:rsidRPr="00A83A99">
        <w:rPr>
          <w:rFonts w:ascii="Arial" w:eastAsia="Arial Unicode MS" w:hAnsi="Arial" w:cs="Arial"/>
        </w:rPr>
        <w:t>;</w:t>
      </w:r>
    </w:p>
    <w:p w:rsidR="00A32763"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A83A99">
        <w:rPr>
          <w:rFonts w:ascii="Arial" w:eastAsia="Arial Unicode MS" w:hAnsi="Arial" w:cs="Arial"/>
        </w:rPr>
        <w:t>irá</w:t>
      </w:r>
      <w:r w:rsidRPr="00A83A99">
        <w:rPr>
          <w:rFonts w:ascii="Arial" w:eastAsia="Arial Unicode MS" w:hAnsi="Arial" w:cs="Arial"/>
        </w:rPr>
        <w:t xml:space="preserve"> fornecer o objeto da presente licitação</w:t>
      </w:r>
      <w:r w:rsidR="00AD7BB1" w:rsidRPr="00A83A99">
        <w:rPr>
          <w:rFonts w:ascii="Arial" w:eastAsia="Arial Unicode MS" w:hAnsi="Arial" w:cs="Arial"/>
        </w:rPr>
        <w:t>.</w:t>
      </w:r>
    </w:p>
    <w:p w:rsidR="005034AC" w:rsidRPr="00A83A99" w:rsidRDefault="005034AC"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Na presente Licitação não haverá possibilidade de o licitante oferecer proposta </w:t>
      </w:r>
      <w:r w:rsidR="007C2E81" w:rsidRPr="00A83A99">
        <w:rPr>
          <w:rFonts w:ascii="Arial" w:eastAsia="Arial Unicode MS" w:hAnsi="Arial" w:cs="Arial"/>
        </w:rPr>
        <w:t xml:space="preserve">em </w:t>
      </w:r>
      <w:r w:rsidRPr="00A83A99">
        <w:rPr>
          <w:rFonts w:ascii="Arial" w:eastAsia="Arial Unicode MS" w:hAnsi="Arial" w:cs="Arial"/>
        </w:rPr>
        <w:t>quantitativo</w:t>
      </w:r>
      <w:r w:rsidR="007C2E81" w:rsidRPr="00A83A99">
        <w:rPr>
          <w:rFonts w:ascii="Arial" w:eastAsia="Arial Unicode MS" w:hAnsi="Arial" w:cs="Arial"/>
        </w:rPr>
        <w:t xml:space="preserve"> inferior ao que dispõe a </w:t>
      </w:r>
      <w:r w:rsidR="007C2E81" w:rsidRPr="00A83A99">
        <w:rPr>
          <w:rFonts w:ascii="Arial" w:eastAsia="Arial Unicode MS" w:hAnsi="Arial" w:cs="Arial"/>
          <w:b/>
        </w:rPr>
        <w:t xml:space="preserve">Tabela do Item </w:t>
      </w:r>
      <w:r w:rsidR="00A053FF" w:rsidRPr="00A83A99">
        <w:rPr>
          <w:rFonts w:ascii="Arial" w:eastAsia="Arial Unicode MS" w:hAnsi="Arial" w:cs="Arial"/>
          <w:b/>
        </w:rPr>
        <w:t>2</w:t>
      </w:r>
      <w:r w:rsidR="007C2E81" w:rsidRPr="00A83A99">
        <w:rPr>
          <w:rFonts w:ascii="Arial" w:eastAsia="Arial Unicode MS" w:hAnsi="Arial" w:cs="Arial"/>
          <w:b/>
        </w:rPr>
        <w:t>.2</w:t>
      </w:r>
      <w:r w:rsidR="007C2E81" w:rsidRPr="00A83A99">
        <w:rPr>
          <w:rFonts w:ascii="Arial" w:eastAsia="Arial Unicode MS" w:hAnsi="Arial" w:cs="Arial"/>
        </w:rPr>
        <w:t xml:space="preserve"> </w:t>
      </w:r>
      <w:r w:rsidR="007366A5" w:rsidRPr="00A83A99">
        <w:rPr>
          <w:rFonts w:ascii="Arial" w:eastAsia="Arial Unicode MS" w:hAnsi="Arial" w:cs="Arial"/>
        </w:rPr>
        <w:t>d</w:t>
      </w:r>
      <w:r w:rsidR="007C2E81" w:rsidRPr="00A83A99">
        <w:rPr>
          <w:rFonts w:ascii="Arial" w:eastAsia="Arial Unicode MS" w:hAnsi="Arial" w:cs="Arial"/>
        </w:rPr>
        <w:t xml:space="preserve">o </w:t>
      </w:r>
      <w:r w:rsidRPr="00A83A99">
        <w:rPr>
          <w:rFonts w:ascii="Arial" w:eastAsia="Arial Unicode MS" w:hAnsi="Arial" w:cs="Arial"/>
        </w:rPr>
        <w:t>Termo de Referência (Anexo II)</w:t>
      </w:r>
      <w:r w:rsidR="007C2E81" w:rsidRPr="00A83A99">
        <w:rPr>
          <w:rFonts w:ascii="Arial" w:eastAsia="Arial Unicode MS" w:hAnsi="Arial" w:cs="Arial"/>
        </w:rPr>
        <w:t xml:space="preserve"> previsto no artigo 82, inciso IV</w:t>
      </w:r>
      <w:r w:rsidR="007366A5" w:rsidRPr="00A83A99">
        <w:rPr>
          <w:rFonts w:ascii="Arial" w:eastAsia="Arial Unicode MS" w:hAnsi="Arial" w:cs="Arial"/>
        </w:rPr>
        <w:t xml:space="preserve"> da NLLC 14.133/2021</w:t>
      </w:r>
      <w:r w:rsidRPr="00A83A99">
        <w:rPr>
          <w:rFonts w:ascii="Arial" w:eastAsia="Arial Unicode MS" w:hAnsi="Arial" w:cs="Arial"/>
        </w:rPr>
        <w:t>,</w:t>
      </w:r>
      <w:r w:rsidR="007C2E81" w:rsidRPr="00A83A99">
        <w:rPr>
          <w:rFonts w:ascii="Arial" w:eastAsia="Arial Unicode MS" w:hAnsi="Arial" w:cs="Arial"/>
        </w:rPr>
        <w:t xml:space="preserve"> portanto deverá obrigar-se em </w:t>
      </w:r>
      <w:r w:rsidR="007366A5" w:rsidRPr="00A83A99">
        <w:rPr>
          <w:rFonts w:ascii="Arial" w:eastAsia="Arial Unicode MS" w:hAnsi="Arial" w:cs="Arial"/>
        </w:rPr>
        <w:t>sua totalidade</w:t>
      </w:r>
      <w:r w:rsidR="007C2E81" w:rsidRPr="00A83A99">
        <w:rPr>
          <w:rFonts w:ascii="Arial" w:eastAsia="Arial Unicode MS" w:hAnsi="Arial" w:cs="Arial"/>
        </w:rPr>
        <w:t>.</w:t>
      </w:r>
    </w:p>
    <w:p w:rsidR="007C2E81" w:rsidRPr="00A83A99" w:rsidRDefault="007C2E81" w:rsidP="007C2E81">
      <w:pPr>
        <w:pStyle w:val="PargrafodaLista"/>
        <w:spacing w:line="360" w:lineRule="auto"/>
        <w:ind w:left="0"/>
        <w:jc w:val="both"/>
        <w:rPr>
          <w:rFonts w:ascii="Arial" w:eastAsia="Arial Unicode MS" w:hAnsi="Arial" w:cs="Arial"/>
          <w:b/>
        </w:rPr>
      </w:pPr>
    </w:p>
    <w:p w:rsidR="00DB396C" w:rsidRPr="00A83A99" w:rsidRDefault="00DB396C" w:rsidP="007C2E81">
      <w:pPr>
        <w:pStyle w:val="PargrafodaLista"/>
        <w:spacing w:line="360" w:lineRule="auto"/>
        <w:ind w:left="0"/>
        <w:jc w:val="both"/>
        <w:rPr>
          <w:rFonts w:ascii="Arial" w:eastAsia="Arial Unicode MS" w:hAnsi="Arial" w:cs="Arial"/>
          <w:b/>
        </w:rPr>
      </w:pPr>
    </w:p>
    <w:p w:rsidR="00610549" w:rsidRPr="00A83A99" w:rsidRDefault="00610549" w:rsidP="00AD7BB1">
      <w:pPr>
        <w:spacing w:line="360" w:lineRule="auto"/>
        <w:jc w:val="both"/>
        <w:rPr>
          <w:rFonts w:ascii="Arial" w:eastAsia="Arial Unicode MS" w:hAnsi="Arial" w:cs="Arial"/>
          <w:b/>
        </w:rPr>
      </w:pPr>
    </w:p>
    <w:p w:rsidR="00A32763" w:rsidRPr="00A83A99" w:rsidRDefault="00A32763" w:rsidP="00830003">
      <w:pPr>
        <w:pStyle w:val="PargrafodaLista"/>
        <w:numPr>
          <w:ilvl w:val="0"/>
          <w:numId w:val="36"/>
        </w:numPr>
        <w:spacing w:line="360" w:lineRule="auto"/>
        <w:jc w:val="both"/>
        <w:rPr>
          <w:rFonts w:ascii="Arial" w:eastAsia="Arial Unicode MS" w:hAnsi="Arial" w:cs="Arial"/>
          <w:b/>
        </w:rPr>
      </w:pPr>
      <w:r w:rsidRPr="00A83A99">
        <w:rPr>
          <w:rFonts w:ascii="Arial" w:eastAsia="Arial Unicode MS" w:hAnsi="Arial" w:cs="Arial"/>
          <w:b/>
          <w:bCs/>
        </w:rPr>
        <w:lastRenderedPageBreak/>
        <w:t>CONDIÇÕES PARA PARTICIPAÇÃO</w:t>
      </w:r>
    </w:p>
    <w:p w:rsidR="003C390D" w:rsidRPr="00A83A99" w:rsidRDefault="003C390D"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Cs/>
        </w:rPr>
        <w:t>A P</w:t>
      </w:r>
      <w:r w:rsidRPr="00A83A99">
        <w:rPr>
          <w:rFonts w:ascii="Arial" w:eastAsia="Arial Unicode MS" w:hAnsi="Arial" w:cs="Arial"/>
        </w:rPr>
        <w:t>articipação na licitação importa em total, irrestrita e irretratável submissão das licitantes proponentes às condições deste edital;</w:t>
      </w:r>
    </w:p>
    <w:p w:rsidR="00090E9E"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E93956" w:rsidRPr="00A83A99" w:rsidRDefault="00E93956" w:rsidP="00E93956">
      <w:pPr>
        <w:pStyle w:val="PargrafodaLista"/>
        <w:numPr>
          <w:ilvl w:val="1"/>
          <w:numId w:val="36"/>
        </w:numPr>
        <w:spacing w:line="360" w:lineRule="auto"/>
        <w:ind w:left="0" w:firstLine="0"/>
        <w:jc w:val="both"/>
        <w:rPr>
          <w:rFonts w:ascii="Arial" w:eastAsia="Arial Unicode MS" w:hAnsi="Arial" w:cs="Arial"/>
        </w:rPr>
      </w:pPr>
      <w:r w:rsidRPr="00A83A99">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A83A99">
        <w:rPr>
          <w:rFonts w:ascii="Arial" w:eastAsia="Arial Unicode MS" w:hAnsi="Arial" w:cs="Arial"/>
          <w:i/>
          <w:u w:val="single"/>
        </w:rPr>
        <w:t xml:space="preserve">“Não se aplica o disposto nos </w:t>
      </w:r>
      <w:proofErr w:type="spellStart"/>
      <w:r w:rsidRPr="00A83A99">
        <w:rPr>
          <w:rFonts w:ascii="Arial" w:eastAsia="Arial Unicode MS" w:hAnsi="Arial" w:cs="Arial"/>
          <w:i/>
          <w:u w:val="single"/>
        </w:rPr>
        <w:t>arts</w:t>
      </w:r>
      <w:proofErr w:type="spellEnd"/>
      <w:r w:rsidRPr="00A83A99">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2F03D6" w:rsidRPr="00A83A99" w:rsidRDefault="00E93956" w:rsidP="00E93956">
      <w:pPr>
        <w:pStyle w:val="PargrafodaLista"/>
        <w:numPr>
          <w:ilvl w:val="1"/>
          <w:numId w:val="36"/>
        </w:numPr>
        <w:spacing w:line="360" w:lineRule="auto"/>
        <w:ind w:left="0" w:firstLine="0"/>
        <w:jc w:val="both"/>
        <w:rPr>
          <w:rFonts w:ascii="Arial" w:eastAsia="Arial Unicode MS" w:hAnsi="Arial" w:cs="Arial"/>
        </w:rPr>
      </w:pPr>
      <w:r w:rsidRPr="00A83A99">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r w:rsidR="002F03D6" w:rsidRPr="00A83A99">
        <w:rPr>
          <w:rFonts w:ascii="Arial" w:hAnsi="Arial" w:cs="Arial"/>
        </w:rPr>
        <w:t xml:space="preserve"> </w:t>
      </w:r>
    </w:p>
    <w:p w:rsidR="00A32763" w:rsidRPr="00A83A99" w:rsidRDefault="005433C6"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
        </w:rPr>
        <w:t>Não poderão disputar licitação ou participar da execução de contrato, direta ou indiretamente:</w:t>
      </w:r>
    </w:p>
    <w:p w:rsidR="00A32763" w:rsidRPr="00A83A99" w:rsidRDefault="005433C6"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Empresas que s</w:t>
      </w:r>
      <w:r w:rsidR="00A32763" w:rsidRPr="00A83A99">
        <w:rPr>
          <w:rFonts w:ascii="Arial" w:eastAsia="Arial Unicode MS" w:hAnsi="Arial" w:cs="Arial"/>
        </w:rPr>
        <w:t xml:space="preserve">ejam declaradas inidôneas para licitar ou contratar com toda a administração pública nos termos do </w:t>
      </w:r>
      <w:r w:rsidR="00C03265" w:rsidRPr="00A83A99">
        <w:rPr>
          <w:rFonts w:ascii="Arial" w:eastAsia="Arial Unicode MS" w:hAnsi="Arial" w:cs="Arial"/>
        </w:rPr>
        <w:t>§ 5º do Art. 156, da Lei 14.133/21</w:t>
      </w:r>
      <w:r w:rsidR="00A32763" w:rsidRPr="00A83A99">
        <w:rPr>
          <w:rFonts w:ascii="Arial" w:eastAsia="Arial Unicode MS" w:hAnsi="Arial" w:cs="Arial"/>
        </w:rPr>
        <w:t>;</w:t>
      </w:r>
    </w:p>
    <w:p w:rsidR="00D129A7" w:rsidRPr="00A83A99" w:rsidRDefault="005433C6"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Empresas que s</w:t>
      </w:r>
      <w:r w:rsidR="00A32763" w:rsidRPr="00A83A99">
        <w:rPr>
          <w:rFonts w:ascii="Arial" w:eastAsia="Arial Unicode MS" w:hAnsi="Arial" w:cs="Arial"/>
        </w:rPr>
        <w:t>ejam declaradas impedidas ou suspensas para licitar por qualquer órgão ou entidade da Administração Pública Municipal de Caraguatatuba;</w:t>
      </w:r>
    </w:p>
    <w:p w:rsidR="00D129A7" w:rsidRPr="00A83A99" w:rsidRDefault="005433C6"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Empresas que t</w:t>
      </w:r>
      <w:r w:rsidR="00FC54DE" w:rsidRPr="00A83A99">
        <w:rPr>
          <w:rFonts w:ascii="Arial" w:eastAsia="Arial Unicode MS" w:hAnsi="Arial" w:cs="Arial"/>
        </w:rPr>
        <w:t xml:space="preserve">enham como sócio(s) </w:t>
      </w:r>
      <w:proofErr w:type="gramStart"/>
      <w:r w:rsidR="00FC54DE" w:rsidRPr="00A83A99">
        <w:rPr>
          <w:rFonts w:ascii="Arial" w:eastAsia="Arial Unicode MS" w:hAnsi="Arial" w:cs="Arial"/>
        </w:rPr>
        <w:t>servidor(</w:t>
      </w:r>
      <w:proofErr w:type="gramEnd"/>
      <w:r w:rsidR="00FC54DE" w:rsidRPr="00A83A99">
        <w:rPr>
          <w:rFonts w:ascii="Arial" w:eastAsia="Arial Unicode MS" w:hAnsi="Arial" w:cs="Arial"/>
        </w:rPr>
        <w:t>es) ou dirigente(s) de qualquer esfera governamental da Administração Municipal;</w:t>
      </w:r>
    </w:p>
    <w:p w:rsidR="005433C6" w:rsidRPr="00A83A99" w:rsidRDefault="005433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A83A99" w:rsidRDefault="005433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A83A99" w:rsidRDefault="00097C5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 xml:space="preserve">A critério da Administração e exclusivamente a seu serviço, o autor dos projetos e a empresa a que se referem </w:t>
      </w:r>
      <w:proofErr w:type="gramStart"/>
      <w:r w:rsidRPr="00A83A99">
        <w:rPr>
          <w:rFonts w:ascii="Arial" w:eastAsia="Arial Unicode MS" w:hAnsi="Arial" w:cs="Arial"/>
        </w:rPr>
        <w:t>as</w:t>
      </w:r>
      <w:proofErr w:type="gramEnd"/>
      <w:r w:rsidRPr="00A83A99">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A83A99" w:rsidRDefault="005433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Pessoa física ou jurídica que se encontre, ao tempo da licitação, impossibilitada de participar da licitação em decorrência de sanção que lhe foi imposta;</w:t>
      </w:r>
    </w:p>
    <w:p w:rsidR="00A06D7F" w:rsidRPr="00A83A99" w:rsidRDefault="00A06D7F" w:rsidP="00A06D7F">
      <w:pPr>
        <w:spacing w:line="360" w:lineRule="auto"/>
        <w:jc w:val="both"/>
        <w:rPr>
          <w:rFonts w:ascii="Arial" w:eastAsia="Arial Unicode MS" w:hAnsi="Arial" w:cs="Arial"/>
        </w:rPr>
      </w:pPr>
      <w:r w:rsidRPr="00A83A99">
        <w:rPr>
          <w:rFonts w:ascii="Arial" w:eastAsia="Arial Unicode MS" w:hAnsi="Arial" w:cs="Arial"/>
        </w:rPr>
        <w:t xml:space="preserve">          I </w:t>
      </w:r>
      <w:proofErr w:type="gramStart"/>
      <w:r w:rsidRPr="00A83A99">
        <w:rPr>
          <w:rFonts w:ascii="Arial" w:eastAsia="Arial Unicode MS" w:hAnsi="Arial" w:cs="Arial"/>
        </w:rPr>
        <w:t>-O</w:t>
      </w:r>
      <w:proofErr w:type="gramEnd"/>
      <w:r w:rsidRPr="00A83A99">
        <w:rPr>
          <w:rFonts w:ascii="Arial" w:eastAsia="Arial Unicode MS" w:hAnsi="Arial" w:cs="Arial"/>
        </w:rPr>
        <w:t xml:space="preserve">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A83A99" w:rsidRDefault="005433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A83A99" w:rsidRDefault="005433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Empresas controladoras, controladas ou coligadas, nos termos da </w:t>
      </w:r>
      <w:hyperlink r:id="rId12" w:history="1">
        <w:r w:rsidRPr="00A83A99">
          <w:rPr>
            <w:rFonts w:ascii="Arial" w:eastAsia="Arial Unicode MS" w:hAnsi="Arial" w:cs="Arial"/>
          </w:rPr>
          <w:t>Lei nº 6.404, de 15 de dezembro de 1976</w:t>
        </w:r>
      </w:hyperlink>
      <w:r w:rsidRPr="00A83A99">
        <w:rPr>
          <w:rFonts w:ascii="Arial" w:eastAsia="Arial Unicode MS" w:hAnsi="Arial" w:cs="Arial"/>
        </w:rPr>
        <w:t>, concorrendo entre si;</w:t>
      </w:r>
    </w:p>
    <w:p w:rsidR="005433C6" w:rsidRPr="00A83A99" w:rsidRDefault="005433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 xml:space="preserve">Pessoa física ou jurídica que, nos </w:t>
      </w:r>
      <w:proofErr w:type="gramStart"/>
      <w:r w:rsidRPr="00A83A99">
        <w:rPr>
          <w:rFonts w:ascii="Arial" w:eastAsia="Arial Unicode MS" w:hAnsi="Arial" w:cs="Arial"/>
        </w:rPr>
        <w:t>5</w:t>
      </w:r>
      <w:proofErr w:type="gramEnd"/>
      <w:r w:rsidRPr="00A83A99">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06D7F" w:rsidRPr="00A83A99" w:rsidRDefault="00A06D7F" w:rsidP="00CF66E3">
      <w:pPr>
        <w:pStyle w:val="PargrafodaLista"/>
        <w:spacing w:line="360" w:lineRule="auto"/>
        <w:ind w:left="0"/>
        <w:jc w:val="both"/>
        <w:rPr>
          <w:rFonts w:ascii="Arial" w:eastAsia="Arial Unicode MS" w:hAnsi="Arial" w:cs="Arial"/>
        </w:rPr>
      </w:pPr>
    </w:p>
    <w:p w:rsidR="003A14CD" w:rsidRPr="00A83A99" w:rsidRDefault="003A14CD"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 xml:space="preserve">Ficam </w:t>
      </w:r>
      <w:r w:rsidR="00B65E18" w:rsidRPr="00A83A99">
        <w:rPr>
          <w:rFonts w:ascii="Arial" w:eastAsia="Arial Unicode MS" w:hAnsi="Arial" w:cs="Arial"/>
        </w:rPr>
        <w:t xml:space="preserve">também </w:t>
      </w:r>
      <w:r w:rsidRPr="00A83A99">
        <w:rPr>
          <w:rFonts w:ascii="Arial" w:eastAsia="Arial Unicode MS" w:hAnsi="Arial" w:cs="Arial"/>
        </w:rPr>
        <w:t xml:space="preserve">vedadas: </w:t>
      </w:r>
    </w:p>
    <w:p w:rsidR="003A14CD" w:rsidRPr="00A83A99" w:rsidRDefault="003A14CD" w:rsidP="00830003">
      <w:pPr>
        <w:pStyle w:val="PargrafodaLista"/>
        <w:numPr>
          <w:ilvl w:val="2"/>
          <w:numId w:val="36"/>
        </w:numPr>
        <w:spacing w:line="360" w:lineRule="auto"/>
        <w:jc w:val="both"/>
        <w:rPr>
          <w:rFonts w:ascii="Arial" w:eastAsia="Arial Unicode MS" w:hAnsi="Arial" w:cs="Arial"/>
          <w:b/>
        </w:rPr>
      </w:pPr>
      <w:r w:rsidRPr="00A83A99">
        <w:rPr>
          <w:rFonts w:ascii="Arial" w:eastAsia="Arial Unicode MS" w:hAnsi="Arial" w:cs="Arial"/>
        </w:rPr>
        <w:t>A subcontratação total ou parcial do objeto pela contratada a outra empresa;</w:t>
      </w:r>
    </w:p>
    <w:p w:rsidR="003A14CD" w:rsidRPr="00A83A99" w:rsidRDefault="003A14CD" w:rsidP="00830003">
      <w:pPr>
        <w:pStyle w:val="PargrafodaLista"/>
        <w:numPr>
          <w:ilvl w:val="2"/>
          <w:numId w:val="36"/>
        </w:numPr>
        <w:spacing w:line="360" w:lineRule="auto"/>
        <w:jc w:val="both"/>
        <w:rPr>
          <w:rFonts w:ascii="Arial" w:eastAsia="Arial Unicode MS" w:hAnsi="Arial" w:cs="Arial"/>
          <w:b/>
        </w:rPr>
      </w:pPr>
      <w:r w:rsidRPr="00A83A99">
        <w:rPr>
          <w:rFonts w:ascii="Arial" w:eastAsia="Arial Unicode MS" w:hAnsi="Arial" w:cs="Arial"/>
        </w:rPr>
        <w:t>A cessão ou transferência total ou parcial do objeto desta Contratação.</w:t>
      </w:r>
    </w:p>
    <w:p w:rsidR="00A571DA" w:rsidRPr="00A83A99" w:rsidRDefault="00A571DA" w:rsidP="00830003">
      <w:pPr>
        <w:pStyle w:val="PargrafodaLista"/>
        <w:numPr>
          <w:ilvl w:val="2"/>
          <w:numId w:val="36"/>
        </w:numPr>
        <w:spacing w:line="360" w:lineRule="auto"/>
        <w:jc w:val="both"/>
        <w:rPr>
          <w:rFonts w:ascii="Arial" w:eastAsia="Arial Unicode MS" w:hAnsi="Arial" w:cs="Arial"/>
          <w:b/>
        </w:rPr>
      </w:pPr>
      <w:r w:rsidRPr="00A83A99">
        <w:rPr>
          <w:rFonts w:ascii="Arial" w:hAnsi="Arial" w:cs="Arial"/>
        </w:rPr>
        <w:t>Justifica-se</w:t>
      </w:r>
      <w:r w:rsidRPr="00A83A99">
        <w:rPr>
          <w:rFonts w:ascii="Arial" w:hAnsi="Arial" w:cs="Arial"/>
          <w:spacing w:val="29"/>
        </w:rPr>
        <w:t xml:space="preserve"> </w:t>
      </w:r>
      <w:r w:rsidRPr="00A83A99">
        <w:rPr>
          <w:rFonts w:ascii="Arial" w:hAnsi="Arial" w:cs="Arial"/>
        </w:rPr>
        <w:t>a</w:t>
      </w:r>
      <w:r w:rsidRPr="00A83A99">
        <w:rPr>
          <w:rFonts w:ascii="Arial" w:hAnsi="Arial" w:cs="Arial"/>
          <w:spacing w:val="27"/>
        </w:rPr>
        <w:t xml:space="preserve"> </w:t>
      </w:r>
      <w:r w:rsidRPr="00A83A99">
        <w:rPr>
          <w:rFonts w:ascii="Arial" w:hAnsi="Arial" w:cs="Arial"/>
        </w:rPr>
        <w:t>não</w:t>
      </w:r>
      <w:r w:rsidRPr="00A83A99">
        <w:rPr>
          <w:rFonts w:ascii="Arial" w:hAnsi="Arial" w:cs="Arial"/>
          <w:spacing w:val="29"/>
        </w:rPr>
        <w:t xml:space="preserve"> </w:t>
      </w:r>
      <w:r w:rsidRPr="00A83A99">
        <w:rPr>
          <w:rFonts w:ascii="Arial" w:hAnsi="Arial" w:cs="Arial"/>
        </w:rPr>
        <w:t>aceitação</w:t>
      </w:r>
      <w:r w:rsidRPr="00A83A99">
        <w:rPr>
          <w:rFonts w:ascii="Arial" w:hAnsi="Arial" w:cs="Arial"/>
          <w:spacing w:val="27"/>
        </w:rPr>
        <w:t xml:space="preserve"> </w:t>
      </w:r>
      <w:r w:rsidRPr="00A83A99">
        <w:rPr>
          <w:rFonts w:ascii="Arial" w:hAnsi="Arial" w:cs="Arial"/>
        </w:rPr>
        <w:t>pela</w:t>
      </w:r>
      <w:r w:rsidRPr="00A83A99">
        <w:rPr>
          <w:rFonts w:ascii="Arial" w:hAnsi="Arial" w:cs="Arial"/>
          <w:spacing w:val="27"/>
        </w:rPr>
        <w:t xml:space="preserve"> </w:t>
      </w:r>
      <w:r w:rsidRPr="00A83A99">
        <w:rPr>
          <w:rFonts w:ascii="Arial" w:hAnsi="Arial" w:cs="Arial"/>
        </w:rPr>
        <w:t>participação</w:t>
      </w:r>
      <w:r w:rsidRPr="00A83A99">
        <w:rPr>
          <w:rFonts w:ascii="Arial" w:hAnsi="Arial" w:cs="Arial"/>
          <w:spacing w:val="32"/>
        </w:rPr>
        <w:t xml:space="preserve"> </w:t>
      </w:r>
      <w:r w:rsidRPr="00A83A99">
        <w:rPr>
          <w:rFonts w:ascii="Arial" w:hAnsi="Arial" w:cs="Arial"/>
        </w:rPr>
        <w:t>de</w:t>
      </w:r>
      <w:r w:rsidRPr="00A83A99">
        <w:rPr>
          <w:rFonts w:ascii="Arial" w:hAnsi="Arial" w:cs="Arial"/>
          <w:spacing w:val="29"/>
        </w:rPr>
        <w:t xml:space="preserve"> </w:t>
      </w:r>
      <w:r w:rsidRPr="00A83A99">
        <w:rPr>
          <w:rFonts w:ascii="Arial" w:hAnsi="Arial" w:cs="Arial"/>
        </w:rPr>
        <w:t>empresas</w:t>
      </w:r>
      <w:r w:rsidRPr="00A83A99">
        <w:rPr>
          <w:rFonts w:ascii="Arial" w:hAnsi="Arial" w:cs="Arial"/>
          <w:spacing w:val="32"/>
        </w:rPr>
        <w:t xml:space="preserve"> </w:t>
      </w:r>
      <w:r w:rsidRPr="00A83A99">
        <w:rPr>
          <w:rFonts w:ascii="Arial" w:hAnsi="Arial" w:cs="Arial"/>
        </w:rPr>
        <w:t>sob</w:t>
      </w:r>
      <w:r w:rsidRPr="00A83A99">
        <w:rPr>
          <w:rFonts w:ascii="Arial" w:hAnsi="Arial" w:cs="Arial"/>
          <w:spacing w:val="25"/>
        </w:rPr>
        <w:t xml:space="preserve"> </w:t>
      </w:r>
      <w:r w:rsidRPr="00A83A99">
        <w:rPr>
          <w:rFonts w:ascii="Arial" w:hAnsi="Arial" w:cs="Arial"/>
        </w:rPr>
        <w:t>a</w:t>
      </w:r>
      <w:r w:rsidRPr="00A83A99">
        <w:rPr>
          <w:rFonts w:ascii="Arial" w:hAnsi="Arial" w:cs="Arial"/>
          <w:spacing w:val="27"/>
        </w:rPr>
        <w:t xml:space="preserve"> </w:t>
      </w:r>
      <w:r w:rsidRPr="00A83A99">
        <w:rPr>
          <w:rFonts w:ascii="Arial" w:hAnsi="Arial" w:cs="Arial"/>
        </w:rPr>
        <w:t>forma</w:t>
      </w:r>
      <w:r w:rsidRPr="00A83A99">
        <w:rPr>
          <w:rFonts w:ascii="Arial" w:hAnsi="Arial" w:cs="Arial"/>
          <w:spacing w:val="30"/>
        </w:rPr>
        <w:t xml:space="preserve"> </w:t>
      </w:r>
      <w:r w:rsidRPr="00A83A99">
        <w:rPr>
          <w:rFonts w:ascii="Arial" w:hAnsi="Arial" w:cs="Arial"/>
          <w:spacing w:val="-5"/>
        </w:rPr>
        <w:t xml:space="preserve">de </w:t>
      </w:r>
      <w:r w:rsidRPr="00A83A99">
        <w:rPr>
          <w:rFonts w:ascii="Arial" w:hAnsi="Arial" w:cs="Arial"/>
        </w:rPr>
        <w:t xml:space="preserve">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83A99">
        <w:rPr>
          <w:rFonts w:ascii="Arial" w:hAnsi="Arial" w:cs="Arial"/>
        </w:rPr>
        <w:t>trará</w:t>
      </w:r>
      <w:proofErr w:type="gramEnd"/>
      <w:r w:rsidRPr="00A83A99">
        <w:rPr>
          <w:rFonts w:ascii="Arial" w:hAnsi="Arial" w:cs="Arial"/>
        </w:rPr>
        <w:t xml:space="preserve"> prejuízos à competitividade no certame.</w:t>
      </w:r>
    </w:p>
    <w:p w:rsidR="00A0750D" w:rsidRPr="00A83A99" w:rsidRDefault="00A0750D" w:rsidP="007E311F">
      <w:pPr>
        <w:spacing w:line="360" w:lineRule="auto"/>
        <w:jc w:val="both"/>
        <w:rPr>
          <w:rFonts w:ascii="Arial" w:eastAsia="Arial Unicode MS" w:hAnsi="Arial" w:cs="Arial"/>
          <w:b/>
        </w:rPr>
      </w:pPr>
    </w:p>
    <w:p w:rsidR="00A32763" w:rsidRPr="00A83A99" w:rsidRDefault="00A32763" w:rsidP="00830003">
      <w:pPr>
        <w:pStyle w:val="PargrafodaLista"/>
        <w:numPr>
          <w:ilvl w:val="0"/>
          <w:numId w:val="36"/>
        </w:numPr>
        <w:spacing w:line="360" w:lineRule="auto"/>
        <w:jc w:val="both"/>
        <w:rPr>
          <w:rFonts w:ascii="Arial" w:eastAsia="Arial Unicode MS" w:hAnsi="Arial" w:cs="Arial"/>
          <w:b/>
        </w:rPr>
      </w:pPr>
      <w:r w:rsidRPr="00A83A99">
        <w:rPr>
          <w:rFonts w:ascii="Arial" w:eastAsia="Arial Unicode MS" w:hAnsi="Arial" w:cs="Arial"/>
          <w:b/>
        </w:rPr>
        <w:t>DA HABILITAÇÃO</w:t>
      </w:r>
    </w:p>
    <w:p w:rsidR="006224EE" w:rsidRPr="00A83A99" w:rsidRDefault="006224EE"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A83A99">
            <w:rPr>
              <w:rStyle w:val="Estilo12"/>
              <w:rFonts w:eastAsia="Arial Unicode MS" w:cs="Arial"/>
              <w:b/>
              <w:color w:val="auto"/>
            </w:rPr>
            <w:t>www.comprascaragua.com.br</w:t>
          </w:r>
        </w:sdtContent>
      </w:sdt>
      <w:r w:rsidRPr="00A83A99">
        <w:rPr>
          <w:rFonts w:ascii="Arial" w:eastAsia="Arial Unicode MS" w:hAnsi="Arial" w:cs="Arial"/>
        </w:rPr>
        <w:t xml:space="preserve">, </w:t>
      </w:r>
      <w:r w:rsidRPr="00A83A99">
        <w:rPr>
          <w:rFonts w:ascii="Arial" w:eastAsia="Arial Unicode MS" w:hAnsi="Arial" w:cs="Arial"/>
          <w:u w:val="single"/>
        </w:rPr>
        <w:t>sendo facultado à Administração solicitar o envio dos originais ou cópia autenticada</w:t>
      </w:r>
      <w:r w:rsidRPr="00A83A99">
        <w:rPr>
          <w:rFonts w:ascii="Arial" w:eastAsia="Arial Unicode MS" w:hAnsi="Arial" w:cs="Arial"/>
        </w:rPr>
        <w:t xml:space="preserve">. Referidos documentos deverão estar dentro de seu prazo de validade ou expedidos no máximo com antecedência de 90 (noventa) dias. </w:t>
      </w:r>
    </w:p>
    <w:p w:rsidR="00737511" w:rsidRPr="00A83A99" w:rsidRDefault="00737511"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A83A99">
        <w:rPr>
          <w:rFonts w:ascii="Arial" w:eastAsia="Arial Unicode MS" w:hAnsi="Arial" w:cs="Arial"/>
          <w:b/>
        </w:rPr>
        <w:t>;</w:t>
      </w:r>
    </w:p>
    <w:p w:rsidR="007E311F" w:rsidRPr="00A83A99" w:rsidRDefault="00737511"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rPr>
        <w:t>Quaisquer documentos necessários à participação no presente certame licitatório apresentados em idioma estrangeiro</w:t>
      </w:r>
      <w:proofErr w:type="gramStart"/>
      <w:r w:rsidRPr="00A83A99">
        <w:rPr>
          <w:rFonts w:ascii="Arial" w:eastAsia="Arial Unicode MS" w:hAnsi="Arial" w:cs="Arial"/>
        </w:rPr>
        <w:t>, deverão</w:t>
      </w:r>
      <w:proofErr w:type="gramEnd"/>
      <w:r w:rsidRPr="00A83A99">
        <w:rPr>
          <w:rFonts w:ascii="Arial" w:eastAsia="Arial Unicode MS" w:hAnsi="Arial" w:cs="Arial"/>
        </w:rPr>
        <w:t xml:space="preserve"> ser autenticados pelos respectivos consulados e traduzidos para o idioma oficial do Brasil por tradutor juramentado.</w:t>
      </w:r>
    </w:p>
    <w:p w:rsidR="00A32763"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
        </w:rPr>
        <w:t>HABILITAÇÃO JURÍDICA</w:t>
      </w:r>
      <w:r w:rsidR="00C24EEE" w:rsidRPr="00A83A99">
        <w:rPr>
          <w:rFonts w:ascii="Arial" w:eastAsia="Arial Unicode MS" w:hAnsi="Arial" w:cs="Arial"/>
          <w:b/>
        </w:rPr>
        <w:t xml:space="preserve"> </w:t>
      </w:r>
      <w:r w:rsidR="007E311F" w:rsidRPr="00A83A99">
        <w:rPr>
          <w:rFonts w:ascii="Arial" w:eastAsia="Arial Unicode MS" w:hAnsi="Arial" w:cs="Arial"/>
          <w:b/>
        </w:rPr>
        <w:t>-</w:t>
      </w:r>
      <w:r w:rsidR="00C24EEE" w:rsidRPr="00A83A99">
        <w:rPr>
          <w:rFonts w:ascii="Arial" w:eastAsia="Arial Unicode MS" w:hAnsi="Arial" w:cs="Arial"/>
          <w:b/>
        </w:rPr>
        <w:t xml:space="preserve"> </w:t>
      </w:r>
      <w:r w:rsidR="007E311F" w:rsidRPr="00A83A99">
        <w:rPr>
          <w:rFonts w:ascii="Arial" w:eastAsia="Arial Unicode MS" w:hAnsi="Arial" w:cs="Arial"/>
          <w:b/>
        </w:rPr>
        <w:t>DOCUMENTAÇÃO</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Registro comercial, no caso de empresa individual – Constituição e última alteração quando houver;</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Inscrição do Ato Constitutivo, no caso de sociedades civis, acompanhada de prova da Diretoria em exercício;</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b/>
        </w:rPr>
        <w:t>AS EMPRESAS PREVIAMENTE CADASTRADAS JUNTO ÀO PODER EXECUTIVO MUNICIPAL</w:t>
      </w:r>
      <w:r w:rsidRPr="00A83A99">
        <w:rPr>
          <w:rFonts w:ascii="Arial" w:eastAsia="Arial Unicode MS" w:hAnsi="Arial" w:cs="Arial"/>
        </w:rPr>
        <w:t xml:space="preserve">, poderão apresentar, em substituição aos documentos exigidos nos itens </w:t>
      </w:r>
      <w:r w:rsidR="00EE21D4" w:rsidRPr="00A83A99">
        <w:rPr>
          <w:rFonts w:ascii="Arial" w:eastAsia="Arial Unicode MS" w:hAnsi="Arial" w:cs="Arial"/>
          <w:b/>
        </w:rPr>
        <w:t>5</w:t>
      </w:r>
      <w:r w:rsidRPr="00A83A99">
        <w:rPr>
          <w:rFonts w:ascii="Arial" w:eastAsia="Arial Unicode MS" w:hAnsi="Arial" w:cs="Arial"/>
          <w:b/>
        </w:rPr>
        <w:t>.</w:t>
      </w:r>
      <w:r w:rsidR="00A31BFF" w:rsidRPr="00A83A99">
        <w:rPr>
          <w:rFonts w:ascii="Arial" w:eastAsia="Arial Unicode MS" w:hAnsi="Arial" w:cs="Arial"/>
          <w:b/>
        </w:rPr>
        <w:t>4</w:t>
      </w:r>
      <w:r w:rsidRPr="00A83A99">
        <w:rPr>
          <w:rFonts w:ascii="Arial" w:eastAsia="Arial Unicode MS" w:hAnsi="Arial" w:cs="Arial"/>
          <w:b/>
        </w:rPr>
        <w:t xml:space="preserve">, </w:t>
      </w:r>
      <w:r w:rsidR="00EE21D4" w:rsidRPr="00A83A99">
        <w:rPr>
          <w:rFonts w:ascii="Arial" w:eastAsia="Arial Unicode MS" w:hAnsi="Arial" w:cs="Arial"/>
          <w:b/>
        </w:rPr>
        <w:t>5</w:t>
      </w:r>
      <w:r w:rsidRPr="00A83A99">
        <w:rPr>
          <w:rFonts w:ascii="Arial" w:eastAsia="Arial Unicode MS" w:hAnsi="Arial" w:cs="Arial"/>
          <w:b/>
        </w:rPr>
        <w:t>.</w:t>
      </w:r>
      <w:r w:rsidR="00A31BFF" w:rsidRPr="00A83A99">
        <w:rPr>
          <w:rFonts w:ascii="Arial" w:eastAsia="Arial Unicode MS" w:hAnsi="Arial" w:cs="Arial"/>
          <w:b/>
        </w:rPr>
        <w:t>5</w:t>
      </w:r>
      <w:r w:rsidR="00051AC4" w:rsidRPr="00A83A99">
        <w:rPr>
          <w:rFonts w:ascii="Arial" w:eastAsia="Arial Unicode MS" w:hAnsi="Arial" w:cs="Arial"/>
          <w:b/>
        </w:rPr>
        <w:t xml:space="preserve"> e </w:t>
      </w:r>
      <w:r w:rsidR="00EE21D4" w:rsidRPr="00A83A99">
        <w:rPr>
          <w:rFonts w:ascii="Arial" w:eastAsia="Arial Unicode MS" w:hAnsi="Arial" w:cs="Arial"/>
          <w:b/>
        </w:rPr>
        <w:t>5</w:t>
      </w:r>
      <w:r w:rsidR="00051AC4" w:rsidRPr="00A83A99">
        <w:rPr>
          <w:rFonts w:ascii="Arial" w:eastAsia="Arial Unicode MS" w:hAnsi="Arial" w:cs="Arial"/>
          <w:b/>
        </w:rPr>
        <w:t>.</w:t>
      </w:r>
      <w:r w:rsidR="00A31BFF" w:rsidRPr="00A83A99">
        <w:rPr>
          <w:rFonts w:ascii="Arial" w:eastAsia="Arial Unicode MS" w:hAnsi="Arial" w:cs="Arial"/>
          <w:b/>
        </w:rPr>
        <w:t>6</w:t>
      </w:r>
      <w:r w:rsidRPr="00A83A99">
        <w:rPr>
          <w:rFonts w:ascii="Arial" w:eastAsia="Arial Unicode MS" w:hAnsi="Arial" w:cs="Arial"/>
        </w:rPr>
        <w:t xml:space="preserve">, o Certificado de Registro Cadastral (CRC) válido emitido pela Prefeitura Municipal, atendendo o que dispõem os artigos </w:t>
      </w:r>
      <w:r w:rsidR="006E6934" w:rsidRPr="00A83A99">
        <w:rPr>
          <w:rFonts w:ascii="Arial" w:eastAsia="Arial Unicode MS" w:hAnsi="Arial" w:cs="Arial"/>
        </w:rPr>
        <w:t>62</w:t>
      </w:r>
      <w:r w:rsidRPr="00A83A99">
        <w:rPr>
          <w:rFonts w:ascii="Arial" w:eastAsia="Arial Unicode MS" w:hAnsi="Arial" w:cs="Arial"/>
        </w:rPr>
        <w:t xml:space="preserve"> a </w:t>
      </w:r>
      <w:r w:rsidR="006E6934" w:rsidRPr="00A83A99">
        <w:rPr>
          <w:rFonts w:ascii="Arial" w:eastAsia="Arial Unicode MS" w:hAnsi="Arial" w:cs="Arial"/>
        </w:rPr>
        <w:t>69</w:t>
      </w:r>
      <w:r w:rsidRPr="00A83A99">
        <w:rPr>
          <w:rFonts w:ascii="Arial" w:eastAsia="Arial Unicode MS" w:hAnsi="Arial" w:cs="Arial"/>
        </w:rPr>
        <w:t xml:space="preserve">, da Lei Federal nº </w:t>
      </w:r>
      <w:r w:rsidR="006E6934" w:rsidRPr="00A83A99">
        <w:rPr>
          <w:rFonts w:ascii="Arial" w:eastAsia="Arial Unicode MS" w:hAnsi="Arial" w:cs="Arial"/>
        </w:rPr>
        <w:t>14</w:t>
      </w:r>
      <w:r w:rsidRPr="00A83A99">
        <w:rPr>
          <w:rFonts w:ascii="Arial" w:eastAsia="Arial Unicode MS" w:hAnsi="Arial" w:cs="Arial"/>
        </w:rPr>
        <w:t>.</w:t>
      </w:r>
      <w:r w:rsidR="006E6934" w:rsidRPr="00A83A99">
        <w:rPr>
          <w:rFonts w:ascii="Arial" w:eastAsia="Arial Unicode MS" w:hAnsi="Arial" w:cs="Arial"/>
        </w:rPr>
        <w:t>133</w:t>
      </w:r>
      <w:r w:rsidRPr="00A83A99">
        <w:rPr>
          <w:rFonts w:ascii="Arial" w:eastAsia="Arial Unicode MS" w:hAnsi="Arial" w:cs="Arial"/>
        </w:rPr>
        <w:t>/</w:t>
      </w:r>
      <w:r w:rsidR="006E6934" w:rsidRPr="00A83A99">
        <w:rPr>
          <w:rFonts w:ascii="Arial" w:eastAsia="Arial Unicode MS" w:hAnsi="Arial" w:cs="Arial"/>
        </w:rPr>
        <w:t>21</w:t>
      </w:r>
      <w:r w:rsidRPr="00A83A99">
        <w:rPr>
          <w:rFonts w:ascii="Arial" w:eastAsia="Arial Unicode MS" w:hAnsi="Arial" w:cs="Arial"/>
        </w:rPr>
        <w:t>, sendo que se conter documento com validade vencida, o mesmo deverá ser renovado e apresentado com validade em vigor, juntamente com o CRC;</w:t>
      </w:r>
      <w:r w:rsidR="0053510F" w:rsidRPr="00A83A99">
        <w:rPr>
          <w:rFonts w:ascii="Arial" w:eastAsia="Arial Unicode MS" w:hAnsi="Arial" w:cs="Arial"/>
        </w:rPr>
        <w:t xml:space="preserve"> </w:t>
      </w:r>
    </w:p>
    <w:p w:rsidR="00A32763"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
        </w:rPr>
        <w:t>REGULARIDADE FISCAL</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Prova de inscrição no Cadastro Nacional de Pessoas Jurídicas – CNPJ; </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Prova de Inscrição no Cadastro de Contribuintes Estadual ou Municipal, se </w:t>
      </w:r>
      <w:proofErr w:type="gramStart"/>
      <w:r w:rsidRPr="00A83A99">
        <w:rPr>
          <w:rFonts w:ascii="Arial" w:eastAsia="Arial Unicode MS" w:hAnsi="Arial" w:cs="Arial"/>
        </w:rPr>
        <w:t>houver,</w:t>
      </w:r>
      <w:proofErr w:type="gramEnd"/>
      <w:r w:rsidRPr="00A83A99">
        <w:rPr>
          <w:rFonts w:ascii="Arial" w:eastAsia="Arial Unicode MS" w:hAnsi="Arial" w:cs="Arial"/>
        </w:rPr>
        <w:t xml:space="preserve"> relativo ao domicílio ou sede do licitante, pertinente ao seu ramo de atividade e compatível com o objeto da licitação;</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Prova de Regularidade</w:t>
      </w:r>
      <w:r w:rsidR="004C410E" w:rsidRPr="00A83A99">
        <w:rPr>
          <w:rFonts w:ascii="Arial" w:eastAsia="Arial Unicode MS" w:hAnsi="Arial" w:cs="Arial"/>
        </w:rPr>
        <w:t xml:space="preserve"> </w:t>
      </w:r>
      <w:r w:rsidR="004C410E" w:rsidRPr="00A83A99">
        <w:rPr>
          <w:rFonts w:ascii="Arial" w:eastAsia="Arial Unicode MS" w:hAnsi="Arial" w:cs="Arial"/>
          <w:shd w:val="clear" w:color="auto" w:fill="D9D9D9" w:themeFill="background1" w:themeFillShade="D9"/>
        </w:rPr>
        <w:t>fiscal</w:t>
      </w:r>
      <w:r w:rsidRPr="00A83A99">
        <w:rPr>
          <w:rFonts w:ascii="Arial" w:eastAsia="Arial Unicode MS" w:hAnsi="Arial" w:cs="Arial"/>
        </w:rPr>
        <w:t xml:space="preserve"> com a Fazenda Estadual (Certidão Negativa de Débitos Tributários Inscritos em Divida Ativa do Estado</w:t>
      </w:r>
      <w:r w:rsidR="00BA54A7" w:rsidRPr="00A83A99">
        <w:rPr>
          <w:rFonts w:ascii="Arial" w:eastAsia="Arial Unicode MS" w:hAnsi="Arial" w:cs="Arial"/>
        </w:rPr>
        <w:t xml:space="preserve"> que deve ser emitida através do link </w:t>
      </w:r>
      <w:hyperlink r:id="rId13" w:history="1">
        <w:r w:rsidR="00BA54A7" w:rsidRPr="00A83A99">
          <w:rPr>
            <w:rStyle w:val="Hyperlink"/>
            <w:rFonts w:ascii="Arial" w:eastAsia="Arial Unicode MS" w:hAnsi="Arial" w:cs="Arial"/>
            <w:color w:val="auto"/>
          </w:rPr>
          <w:t>https://www.dividaativa.pge.sp.gov.br/sc/pages/crda/emitirCrda.jsf</w:t>
        </w:r>
      </w:hyperlink>
      <w:proofErr w:type="gramStart"/>
      <w:r w:rsidR="002112BA" w:rsidRPr="00A83A99">
        <w:rPr>
          <w:rFonts w:ascii="Arial" w:eastAsia="Arial Unicode MS" w:hAnsi="Arial" w:cs="Arial"/>
        </w:rPr>
        <w:t xml:space="preserve"> </w:t>
      </w:r>
      <w:r w:rsidRPr="00A83A99">
        <w:rPr>
          <w:rFonts w:ascii="Arial" w:eastAsia="Arial Unicode MS" w:hAnsi="Arial" w:cs="Arial"/>
        </w:rPr>
        <w:t>)</w:t>
      </w:r>
      <w:proofErr w:type="gramEnd"/>
      <w:r w:rsidRPr="00A83A99">
        <w:rPr>
          <w:rFonts w:ascii="Arial" w:eastAsia="Arial Unicode MS" w:hAnsi="Arial" w:cs="Arial"/>
        </w:rPr>
        <w:t xml:space="preserve"> e Municipal do domicílio ou sede do Licitante, (ISSQN e Tributos Mobiliários) ou equivalente na forma da Lei;</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Prova de Regularidade </w:t>
      </w:r>
      <w:r w:rsidR="004C410E" w:rsidRPr="00A83A99">
        <w:rPr>
          <w:rFonts w:ascii="Arial" w:eastAsia="Arial Unicode MS" w:hAnsi="Arial" w:cs="Arial"/>
          <w:shd w:val="clear" w:color="auto" w:fill="D9D9D9" w:themeFill="background1" w:themeFillShade="D9"/>
        </w:rPr>
        <w:t>fiscal</w:t>
      </w:r>
      <w:r w:rsidR="004C410E" w:rsidRPr="00A83A99">
        <w:rPr>
          <w:rFonts w:ascii="Arial" w:eastAsia="Arial Unicode MS" w:hAnsi="Arial" w:cs="Arial"/>
        </w:rPr>
        <w:t xml:space="preserve"> </w:t>
      </w:r>
      <w:r w:rsidRPr="00A83A99">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A83A99">
        <w:rPr>
          <w:rFonts w:ascii="Arial" w:eastAsia="Arial Unicode MS" w:hAnsi="Arial" w:cs="Arial"/>
        </w:rPr>
        <w:t>à</w:t>
      </w:r>
      <w:proofErr w:type="gramEnd"/>
      <w:r w:rsidRPr="00A83A99">
        <w:rPr>
          <w:rFonts w:ascii="Arial" w:eastAsia="Arial Unicode MS" w:hAnsi="Arial" w:cs="Arial"/>
        </w:rPr>
        <w:t xml:space="preserve"> Divida Ativa da União e Seguridade Social), alterada pela Portaria n° 443/10/2014 do Ministério da Fazenda;</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Prova de regularidade relativa ao Fundo de Garantia por Tempo de Serviço (FGTS), mediante apresentação do CRF – Certificado de Regularidade FGTS, </w:t>
      </w:r>
      <w:r w:rsidRPr="00A83A99">
        <w:rPr>
          <w:rFonts w:ascii="Arial" w:eastAsia="Arial Unicode MS" w:hAnsi="Arial" w:cs="Arial"/>
        </w:rPr>
        <w:lastRenderedPageBreak/>
        <w:t>demonstrando situação regular no cumprimento dos encargos sociais, instituídos por Lei, permitindo a apresentação de certidões positiva com efeito de negativa;</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A83A99">
        <w:rPr>
          <w:rFonts w:ascii="Arial" w:eastAsia="Arial Unicode MS" w:hAnsi="Arial" w:cs="Arial"/>
        </w:rPr>
        <w:t>conforme redação do inciso V e § 2º do art. 68 da Lei Federal nº 14.133/2021</w:t>
      </w:r>
      <w:r w:rsidRPr="00A83A99">
        <w:rPr>
          <w:rFonts w:ascii="Arial" w:eastAsia="Arial Unicode MS" w:hAnsi="Arial" w:cs="Arial"/>
          <w:lang w:eastAsia="en-US"/>
        </w:rPr>
        <w:t>);</w:t>
      </w:r>
    </w:p>
    <w:p w:rsidR="007E311F"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Declaração </w:t>
      </w:r>
      <w:r w:rsidR="002327D0" w:rsidRPr="00A83A99">
        <w:rPr>
          <w:rFonts w:ascii="Arial" w:eastAsia="Arial Unicode MS" w:hAnsi="Arial" w:cs="Arial"/>
        </w:rPr>
        <w:t xml:space="preserve">de que possui no seu quadro de funcionários menores de 18 anos em trabalho noturno, </w:t>
      </w:r>
      <w:proofErr w:type="gramStart"/>
      <w:r w:rsidR="002327D0" w:rsidRPr="00A83A99">
        <w:rPr>
          <w:rFonts w:ascii="Arial" w:eastAsia="Arial Unicode MS" w:hAnsi="Arial" w:cs="Arial"/>
        </w:rPr>
        <w:t>perigoso ou insalubre e menores de 16 anos</w:t>
      </w:r>
      <w:proofErr w:type="gramEnd"/>
      <w:r w:rsidR="002327D0" w:rsidRPr="00A83A99">
        <w:rPr>
          <w:rFonts w:ascii="Arial" w:eastAsia="Arial Unicode MS" w:hAnsi="Arial" w:cs="Arial"/>
        </w:rPr>
        <w:t xml:space="preserve"> em qualquer outro tipo de trabalho, salvo na condição de aprendiz, a partir de 14 anos</w:t>
      </w:r>
      <w:r w:rsidRPr="00A83A99">
        <w:rPr>
          <w:rFonts w:ascii="Arial" w:eastAsia="Arial Unicode MS" w:hAnsi="Arial" w:cs="Arial"/>
        </w:rPr>
        <w:t>;</w:t>
      </w:r>
    </w:p>
    <w:p w:rsidR="006816C4"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hAnsi="Arial" w:cs="Arial"/>
        </w:rPr>
        <w:t>Na hipótese de não constar prazo de validade nas Certidões apresentadas, serão válidas as expedidas até 90 (noventa) dias imediatamente anteriores à data de cadastramento das propostas.</w:t>
      </w:r>
    </w:p>
    <w:p w:rsidR="00764C8F" w:rsidRPr="00A83A99" w:rsidRDefault="00764C8F"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 xml:space="preserve">A Prova de Regularidade com a Fazenda Municipal referente ao item “c”, para os Licitantes com domicílio ou sede em Caraguatatuba/SP, </w:t>
      </w:r>
      <w:r w:rsidRPr="00A83A99">
        <w:rPr>
          <w:rFonts w:ascii="Arial" w:eastAsia="Arial Unicode MS" w:hAnsi="Arial" w:cs="Arial"/>
          <w:b/>
          <w:u w:val="single"/>
        </w:rPr>
        <w:t>compreendem duas Certidões distintas</w:t>
      </w:r>
      <w:r w:rsidRPr="00A83A99">
        <w:rPr>
          <w:rFonts w:ascii="Arial" w:eastAsia="Arial Unicode MS" w:hAnsi="Arial" w:cs="Arial"/>
        </w:rPr>
        <w:t xml:space="preserve"> sendo uma Certidão de Tributos Mobiliários e outra exclusiva para o ISSQN.</w:t>
      </w:r>
    </w:p>
    <w:p w:rsidR="006816C4" w:rsidRPr="00A83A99" w:rsidRDefault="006816C4" w:rsidP="006816C4">
      <w:pPr>
        <w:pStyle w:val="PargrafodaLista"/>
        <w:spacing w:line="360" w:lineRule="auto"/>
        <w:ind w:left="432"/>
        <w:jc w:val="both"/>
        <w:rPr>
          <w:rFonts w:ascii="Arial" w:eastAsia="Arial Unicode MS" w:hAnsi="Arial" w:cs="Arial"/>
          <w:b/>
        </w:rPr>
      </w:pPr>
    </w:p>
    <w:p w:rsidR="00A32763"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
        </w:rPr>
        <w:t>QUALIFICAÇÃO ECONÔMICO-FINANCEIRA</w:t>
      </w:r>
    </w:p>
    <w:p w:rsidR="007F58B5"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Balanço Patrimonial</w:t>
      </w:r>
      <w:r w:rsidR="00BA226B" w:rsidRPr="00A83A99">
        <w:rPr>
          <w:rFonts w:ascii="Arial" w:eastAsia="Arial Unicode MS" w:hAnsi="Arial" w:cs="Arial"/>
        </w:rPr>
        <w:t>, d</w:t>
      </w:r>
      <w:r w:rsidRPr="00A83A99">
        <w:rPr>
          <w:rFonts w:ascii="Arial" w:eastAsia="Arial Unicode MS" w:hAnsi="Arial" w:cs="Arial"/>
        </w:rPr>
        <w:t>emonstraç</w:t>
      </w:r>
      <w:r w:rsidR="00BA226B" w:rsidRPr="00A83A99">
        <w:rPr>
          <w:rFonts w:ascii="Arial" w:eastAsia="Arial Unicode MS" w:hAnsi="Arial" w:cs="Arial"/>
        </w:rPr>
        <w:t>ão de resultado de exercício e demais demonstrações contábeis</w:t>
      </w:r>
      <w:r w:rsidRPr="00A83A99">
        <w:rPr>
          <w:rFonts w:ascii="Arial" w:eastAsia="Arial Unicode MS" w:hAnsi="Arial" w:cs="Arial"/>
        </w:rPr>
        <w:t xml:space="preserve"> do</w:t>
      </w:r>
      <w:r w:rsidR="00BA226B" w:rsidRPr="00A83A99">
        <w:rPr>
          <w:rFonts w:ascii="Arial" w:eastAsia="Arial Unicode MS" w:hAnsi="Arial" w:cs="Arial"/>
        </w:rPr>
        <w:t>s</w:t>
      </w:r>
      <w:r w:rsidRPr="00A83A99">
        <w:rPr>
          <w:rFonts w:ascii="Arial" w:eastAsia="Arial Unicode MS" w:hAnsi="Arial" w:cs="Arial"/>
        </w:rPr>
        <w:t xml:space="preserve"> </w:t>
      </w:r>
      <w:r w:rsidR="00BA226B" w:rsidRPr="00A83A99">
        <w:rPr>
          <w:rFonts w:ascii="Arial" w:eastAsia="Arial Unicode MS" w:hAnsi="Arial" w:cs="Arial"/>
          <w:b/>
        </w:rPr>
        <w:t xml:space="preserve">02 (dois) </w:t>
      </w:r>
      <w:r w:rsidRPr="00A83A99">
        <w:rPr>
          <w:rFonts w:ascii="Arial" w:eastAsia="Arial Unicode MS" w:hAnsi="Arial" w:cs="Arial"/>
          <w:b/>
        </w:rPr>
        <w:t>último</w:t>
      </w:r>
      <w:r w:rsidR="00BA226B" w:rsidRPr="00A83A99">
        <w:rPr>
          <w:rFonts w:ascii="Arial" w:eastAsia="Arial Unicode MS" w:hAnsi="Arial" w:cs="Arial"/>
          <w:b/>
        </w:rPr>
        <w:t>s</w:t>
      </w:r>
      <w:r w:rsidRPr="00A83A99">
        <w:rPr>
          <w:rFonts w:ascii="Arial" w:eastAsia="Arial Unicode MS" w:hAnsi="Arial" w:cs="Arial"/>
          <w:b/>
        </w:rPr>
        <w:t xml:space="preserve"> exercício</w:t>
      </w:r>
      <w:r w:rsidR="00BA226B" w:rsidRPr="00A83A99">
        <w:rPr>
          <w:rFonts w:ascii="Arial" w:eastAsia="Arial Unicode MS" w:hAnsi="Arial" w:cs="Arial"/>
          <w:b/>
        </w:rPr>
        <w:t>s</w:t>
      </w:r>
      <w:r w:rsidRPr="00A83A99">
        <w:rPr>
          <w:rFonts w:ascii="Arial" w:eastAsia="Arial Unicode MS" w:hAnsi="Arial" w:cs="Arial"/>
          <w:b/>
        </w:rPr>
        <w:t xml:space="preserve"> socia</w:t>
      </w:r>
      <w:r w:rsidR="00BA226B" w:rsidRPr="00A83A99">
        <w:rPr>
          <w:rFonts w:ascii="Arial" w:eastAsia="Arial Unicode MS" w:hAnsi="Arial" w:cs="Arial"/>
          <w:b/>
        </w:rPr>
        <w:t>is</w:t>
      </w:r>
      <w:r w:rsidRPr="00A83A99">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As empresas que utilizam a escrituração contábil digital deverão apresentar o Balanço Patrimonial e Demonstrativo de Resultado do</w:t>
      </w:r>
      <w:r w:rsidR="006A2009" w:rsidRPr="00A83A99">
        <w:rPr>
          <w:rFonts w:ascii="Arial" w:eastAsia="Arial Unicode MS" w:hAnsi="Arial" w:cs="Arial"/>
        </w:rPr>
        <w:t>s</w:t>
      </w:r>
      <w:r w:rsidRPr="00A83A99">
        <w:rPr>
          <w:rFonts w:ascii="Arial" w:eastAsia="Arial Unicode MS" w:hAnsi="Arial" w:cs="Arial"/>
        </w:rPr>
        <w:t xml:space="preserve"> </w:t>
      </w:r>
      <w:r w:rsidR="006A2009" w:rsidRPr="00A83A99">
        <w:rPr>
          <w:rFonts w:ascii="Arial" w:eastAsia="Arial Unicode MS" w:hAnsi="Arial" w:cs="Arial"/>
          <w:b/>
        </w:rPr>
        <w:t>02 (dois) últimos exercícios sociais</w:t>
      </w:r>
      <w:r w:rsidR="006A2009" w:rsidRPr="00A83A99">
        <w:rPr>
          <w:rFonts w:ascii="Arial" w:eastAsia="Arial Unicode MS" w:hAnsi="Arial" w:cs="Arial"/>
        </w:rPr>
        <w:t xml:space="preserve"> </w:t>
      </w:r>
      <w:proofErr w:type="gramStart"/>
      <w:r w:rsidRPr="00A83A99">
        <w:rPr>
          <w:rFonts w:ascii="Arial" w:eastAsia="Arial Unicode MS" w:hAnsi="Arial" w:cs="Arial"/>
        </w:rPr>
        <w:t>exigíve</w:t>
      </w:r>
      <w:r w:rsidR="006A2009" w:rsidRPr="00A83A99">
        <w:rPr>
          <w:rFonts w:ascii="Arial" w:eastAsia="Arial Unicode MS" w:hAnsi="Arial" w:cs="Arial"/>
        </w:rPr>
        <w:t>is</w:t>
      </w:r>
      <w:r w:rsidRPr="00A83A99">
        <w:rPr>
          <w:rFonts w:ascii="Arial" w:eastAsia="Arial Unicode MS" w:hAnsi="Arial" w:cs="Arial"/>
        </w:rPr>
        <w:t>, acompanhado</w:t>
      </w:r>
      <w:proofErr w:type="gramEnd"/>
      <w:r w:rsidRPr="00A83A99">
        <w:rPr>
          <w:rFonts w:ascii="Arial" w:eastAsia="Arial Unicode MS" w:hAnsi="Arial" w:cs="Arial"/>
        </w:rPr>
        <w:t xml:space="preserve"> dos Termos de Abertura e Encerramento (relatório gerado pelo SPED), Recibo de Entrega do Livro Digital na Receita Federal;</w:t>
      </w:r>
    </w:p>
    <w:p w:rsidR="007F58B5"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A83A99">
        <w:rPr>
          <w:rFonts w:ascii="Arial" w:eastAsia="Arial Unicode MS" w:hAnsi="Arial" w:cs="Arial"/>
        </w:rPr>
        <w:t xml:space="preserve">dos </w:t>
      </w:r>
      <w:r w:rsidR="00124239" w:rsidRPr="00A83A99">
        <w:rPr>
          <w:rFonts w:ascii="Arial" w:eastAsia="Arial Unicode MS" w:hAnsi="Arial" w:cs="Arial"/>
          <w:b/>
        </w:rPr>
        <w:t>02 (dois) últimos exercícios sociais</w:t>
      </w:r>
      <w:r w:rsidR="00124239" w:rsidRPr="00A83A99">
        <w:rPr>
          <w:rFonts w:ascii="Arial" w:eastAsia="Arial Unicode MS" w:hAnsi="Arial" w:cs="Arial"/>
        </w:rPr>
        <w:t xml:space="preserve"> </w:t>
      </w:r>
      <w:proofErr w:type="gramStart"/>
      <w:r w:rsidR="00124239" w:rsidRPr="00A83A99">
        <w:rPr>
          <w:rFonts w:ascii="Arial" w:eastAsia="Arial Unicode MS" w:hAnsi="Arial" w:cs="Arial"/>
        </w:rPr>
        <w:t>exigíveis</w:t>
      </w:r>
      <w:r w:rsidRPr="00A83A99">
        <w:rPr>
          <w:rFonts w:ascii="Arial" w:eastAsia="Arial Unicode MS" w:hAnsi="Arial" w:cs="Arial"/>
        </w:rPr>
        <w:t>, acompanhado</w:t>
      </w:r>
      <w:proofErr w:type="gramEnd"/>
      <w:r w:rsidRPr="00A83A99">
        <w:rPr>
          <w:rFonts w:ascii="Arial" w:eastAsia="Arial Unicode MS" w:hAnsi="Arial" w:cs="Arial"/>
        </w:rPr>
        <w:t xml:space="preserve"> dos Termos de Abertura e Encerramento;</w:t>
      </w:r>
    </w:p>
    <w:p w:rsidR="007F58B5"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Sociedades sujeitas ao regime estabelecido na Lei Complementar nº 123/2006 (Microempresas e das Empresas de Pequeno Porte) </w:t>
      </w:r>
      <w:r w:rsidRPr="00A83A99">
        <w:rPr>
          <w:rFonts w:ascii="Arial" w:eastAsia="Arial Unicode MS" w:hAnsi="Arial" w:cs="Arial"/>
          <w:b/>
        </w:rPr>
        <w:t>não estão dispensadas</w:t>
      </w:r>
      <w:r w:rsidRPr="00A83A99">
        <w:rPr>
          <w:rFonts w:ascii="Arial" w:eastAsia="Arial Unicode MS" w:hAnsi="Arial" w:cs="Arial"/>
        </w:rPr>
        <w:t xml:space="preserve"> da apresentação de Balanço Patrimonial, devendo proceder com sua apresentação na forma estabelecida no item a e b;</w:t>
      </w:r>
    </w:p>
    <w:p w:rsidR="00C26028" w:rsidRPr="00A83A99" w:rsidRDefault="00C26028"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Os exercícios Sociais exigidos para apresentação dos Balanços Patrimoniais mencionados na </w:t>
      </w:r>
      <w:r w:rsidR="00B12A4F" w:rsidRPr="00A83A99">
        <w:rPr>
          <w:rFonts w:ascii="Arial" w:eastAsia="Arial Unicode MS" w:hAnsi="Arial" w:cs="Arial"/>
        </w:rPr>
        <w:t>alínea</w:t>
      </w:r>
      <w:r w:rsidRPr="00A83A99">
        <w:rPr>
          <w:rFonts w:ascii="Arial" w:eastAsia="Arial Unicode MS" w:hAnsi="Arial" w:cs="Arial"/>
        </w:rPr>
        <w:t xml:space="preserve"> “a” deste item compreendem-se os anos de </w:t>
      </w:r>
      <w:r w:rsidRPr="00A83A99">
        <w:rPr>
          <w:rFonts w:ascii="Arial" w:eastAsia="Arial Unicode MS" w:hAnsi="Arial" w:cs="Arial"/>
          <w:b/>
        </w:rPr>
        <w:t>202</w:t>
      </w:r>
      <w:r w:rsidR="00124239" w:rsidRPr="00A83A99">
        <w:rPr>
          <w:rFonts w:ascii="Arial" w:eastAsia="Arial Unicode MS" w:hAnsi="Arial" w:cs="Arial"/>
          <w:b/>
        </w:rPr>
        <w:t>3</w:t>
      </w:r>
      <w:r w:rsidRPr="00A83A99">
        <w:rPr>
          <w:rFonts w:ascii="Arial" w:eastAsia="Arial Unicode MS" w:hAnsi="Arial" w:cs="Arial"/>
          <w:b/>
        </w:rPr>
        <w:t xml:space="preserve"> e 202</w:t>
      </w:r>
      <w:r w:rsidR="00124239" w:rsidRPr="00A83A99">
        <w:rPr>
          <w:rFonts w:ascii="Arial" w:eastAsia="Arial Unicode MS" w:hAnsi="Arial" w:cs="Arial"/>
          <w:b/>
        </w:rPr>
        <w:t>2</w:t>
      </w:r>
      <w:r w:rsidRPr="00A83A99">
        <w:rPr>
          <w:rFonts w:ascii="Arial" w:eastAsia="Arial Unicode MS" w:hAnsi="Arial" w:cs="Arial"/>
          <w:b/>
        </w:rPr>
        <w:t>.</w:t>
      </w:r>
    </w:p>
    <w:p w:rsidR="003603AC" w:rsidRPr="00A83A99" w:rsidRDefault="003603AC"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Os documentos referidos no item anterior limitar-se–ão ao último exercício, </w:t>
      </w:r>
      <w:r w:rsidRPr="00A83A99">
        <w:rPr>
          <w:rFonts w:ascii="Arial" w:eastAsia="Arial Unicode MS" w:hAnsi="Arial" w:cs="Arial"/>
          <w:b/>
        </w:rPr>
        <w:t>ano de 202</w:t>
      </w:r>
      <w:r w:rsidR="00124239" w:rsidRPr="00A83A99">
        <w:rPr>
          <w:rFonts w:ascii="Arial" w:eastAsia="Arial Unicode MS" w:hAnsi="Arial" w:cs="Arial"/>
          <w:b/>
        </w:rPr>
        <w:t>3</w:t>
      </w:r>
      <w:r w:rsidRPr="00A83A99">
        <w:rPr>
          <w:rFonts w:ascii="Arial" w:eastAsia="Arial Unicode MS" w:hAnsi="Arial" w:cs="Arial"/>
        </w:rPr>
        <w:t xml:space="preserve">, no caso de pessoa jurídica </w:t>
      </w:r>
      <w:proofErr w:type="gramStart"/>
      <w:r w:rsidRPr="00A83A99">
        <w:rPr>
          <w:rFonts w:ascii="Arial" w:eastAsia="Arial Unicode MS" w:hAnsi="Arial" w:cs="Arial"/>
        </w:rPr>
        <w:t>ter</w:t>
      </w:r>
      <w:proofErr w:type="gramEnd"/>
      <w:r w:rsidRPr="00A83A99">
        <w:rPr>
          <w:rFonts w:ascii="Arial" w:eastAsia="Arial Unicode MS" w:hAnsi="Arial" w:cs="Arial"/>
        </w:rPr>
        <w:t xml:space="preserve"> sido constituída há menos de 02 (dois) anos.</w:t>
      </w:r>
    </w:p>
    <w:p w:rsidR="00CC7439" w:rsidRPr="00A83A99" w:rsidRDefault="00467DC6"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A83A99" w:rsidRDefault="00E9519F" w:rsidP="00830003">
      <w:pPr>
        <w:pStyle w:val="PargrafodaLista"/>
        <w:numPr>
          <w:ilvl w:val="2"/>
          <w:numId w:val="36"/>
        </w:numPr>
        <w:spacing w:line="360" w:lineRule="auto"/>
        <w:ind w:left="0" w:firstLine="0"/>
        <w:jc w:val="both"/>
        <w:rPr>
          <w:rFonts w:ascii="Arial" w:eastAsia="Arial Unicode MS" w:hAnsi="Arial" w:cs="Arial"/>
        </w:rPr>
      </w:pPr>
      <w:r w:rsidRPr="00A83A99">
        <w:rPr>
          <w:rFonts w:ascii="Arial" w:eastAsia="Arial Unicode MS" w:hAnsi="Arial" w:cs="Arial"/>
        </w:rPr>
        <w:t xml:space="preserve">Apresentação de documento que demonstre a boa situação financeira atualizada, </w:t>
      </w:r>
      <w:r w:rsidR="0078182C" w:rsidRPr="00A83A99">
        <w:rPr>
          <w:rFonts w:ascii="Arial" w:eastAsia="Arial Unicode MS" w:hAnsi="Arial" w:cs="Arial"/>
        </w:rPr>
        <w:t xml:space="preserve">extraído do balanço do último exercício financeiro conforme cláusula “g”, </w:t>
      </w:r>
      <w:r w:rsidRPr="00A83A99">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roofErr w:type="gramStart"/>
      <w:r w:rsidRPr="00A83A99">
        <w:rPr>
          <w:rFonts w:ascii="Arial" w:hAnsi="Arial" w:cs="Arial"/>
        </w:rPr>
        <w:t xml:space="preserve">  </w:t>
      </w:r>
    </w:p>
    <w:p w:rsidR="00E9519F" w:rsidRPr="00A83A99" w:rsidRDefault="00E9519F" w:rsidP="00FD2CC4">
      <w:pPr>
        <w:jc w:val="right"/>
        <w:rPr>
          <w:rFonts w:ascii="Arial" w:eastAsia="Arial Unicode MS" w:hAnsi="Arial" w:cs="Arial"/>
        </w:rPr>
      </w:pPr>
      <w:proofErr w:type="gramEnd"/>
    </w:p>
    <w:p w:rsidR="00E9519F" w:rsidRPr="00A83A99" w:rsidRDefault="00E9519F" w:rsidP="00E9519F">
      <w:pPr>
        <w:spacing w:line="360" w:lineRule="auto"/>
        <w:jc w:val="both"/>
        <w:rPr>
          <w:rFonts w:ascii="Arial" w:eastAsia="Arial Unicode MS" w:hAnsi="Arial" w:cs="Arial"/>
          <w:u w:val="single"/>
        </w:rPr>
      </w:pPr>
      <w:r w:rsidRPr="00A83A99">
        <w:rPr>
          <w:rFonts w:ascii="Arial" w:eastAsia="Arial Unicode MS" w:hAnsi="Arial" w:cs="Arial"/>
        </w:rPr>
        <w:t xml:space="preserve">LG – </w:t>
      </w:r>
      <w:r w:rsidRPr="00A83A99">
        <w:rPr>
          <w:rFonts w:ascii="Arial" w:eastAsia="Arial Unicode MS" w:hAnsi="Arial" w:cs="Arial"/>
        </w:rPr>
        <w:tab/>
        <w:t xml:space="preserve">           </w:t>
      </w:r>
      <w:r w:rsidRPr="00A83A99">
        <w:rPr>
          <w:rFonts w:ascii="Arial" w:eastAsia="Arial Unicode MS" w:hAnsi="Arial" w:cs="Arial"/>
          <w:u w:val="single"/>
        </w:rPr>
        <w:t xml:space="preserve">  Ativo Circulante + Realizável a Longo Prazo</w:t>
      </w:r>
      <w:r w:rsidRPr="00A83A99">
        <w:rPr>
          <w:rFonts w:ascii="Arial" w:eastAsia="Arial Unicode MS" w:hAnsi="Arial" w:cs="Arial"/>
          <w:u w:val="single"/>
        </w:rPr>
        <w:softHyphen/>
      </w:r>
      <w:r w:rsidRPr="00A83A99">
        <w:rPr>
          <w:rFonts w:ascii="Arial" w:eastAsia="Arial Unicode MS" w:hAnsi="Arial" w:cs="Arial"/>
          <w:u w:val="single"/>
        </w:rPr>
        <w:softHyphen/>
      </w:r>
      <w:r w:rsidRPr="00A83A99">
        <w:rPr>
          <w:rFonts w:ascii="Arial" w:eastAsia="Arial Unicode MS" w:hAnsi="Arial" w:cs="Arial"/>
          <w:u w:val="single"/>
        </w:rPr>
        <w:softHyphen/>
      </w:r>
    </w:p>
    <w:p w:rsidR="00E9519F" w:rsidRPr="00A83A99" w:rsidRDefault="00E9519F" w:rsidP="00E9519F">
      <w:pPr>
        <w:spacing w:line="360" w:lineRule="auto"/>
        <w:jc w:val="both"/>
        <w:rPr>
          <w:rFonts w:ascii="Arial" w:eastAsia="Arial Unicode MS" w:hAnsi="Arial" w:cs="Arial"/>
        </w:rPr>
      </w:pPr>
      <w:r w:rsidRPr="00A83A99">
        <w:rPr>
          <w:rFonts w:ascii="Arial" w:eastAsia="Arial Unicode MS" w:hAnsi="Arial" w:cs="Arial"/>
        </w:rPr>
        <w:t xml:space="preserve">                  </w:t>
      </w:r>
      <w:r w:rsidRPr="00A83A99">
        <w:rPr>
          <w:rFonts w:ascii="Arial" w:eastAsia="Arial Unicode MS" w:hAnsi="Arial" w:cs="Arial"/>
        </w:rPr>
        <w:tab/>
        <w:t xml:space="preserve"> Passivo Circulante + Exigível </w:t>
      </w:r>
      <w:proofErr w:type="gramStart"/>
      <w:r w:rsidRPr="00A83A99">
        <w:rPr>
          <w:rFonts w:ascii="Arial" w:eastAsia="Arial Unicode MS" w:hAnsi="Arial" w:cs="Arial"/>
        </w:rPr>
        <w:t>a Longo Prazo</w:t>
      </w:r>
      <w:proofErr w:type="gramEnd"/>
    </w:p>
    <w:p w:rsidR="00E9519F" w:rsidRPr="00A83A99" w:rsidRDefault="00E9519F" w:rsidP="00E9519F">
      <w:pPr>
        <w:jc w:val="both"/>
        <w:rPr>
          <w:rFonts w:ascii="Arial" w:eastAsia="Arial Unicode MS" w:hAnsi="Arial" w:cs="Arial"/>
        </w:rPr>
      </w:pPr>
    </w:p>
    <w:p w:rsidR="00E9519F" w:rsidRPr="00A83A99" w:rsidRDefault="00E9519F" w:rsidP="00E9519F">
      <w:pPr>
        <w:spacing w:line="360" w:lineRule="auto"/>
        <w:jc w:val="both"/>
        <w:rPr>
          <w:rFonts w:ascii="Arial" w:eastAsia="Arial Unicode MS" w:hAnsi="Arial" w:cs="Arial"/>
          <w:u w:val="single"/>
        </w:rPr>
      </w:pPr>
      <w:r w:rsidRPr="00A83A99">
        <w:rPr>
          <w:rFonts w:ascii="Arial" w:eastAsia="Arial Unicode MS" w:hAnsi="Arial" w:cs="Arial"/>
        </w:rPr>
        <w:t xml:space="preserve">SG – </w:t>
      </w:r>
      <w:r w:rsidRPr="00A83A99">
        <w:rPr>
          <w:rFonts w:ascii="Arial" w:eastAsia="Arial Unicode MS" w:hAnsi="Arial" w:cs="Arial"/>
        </w:rPr>
        <w:tab/>
      </w:r>
      <w:r w:rsidRPr="00A83A99">
        <w:rPr>
          <w:rFonts w:ascii="Arial" w:eastAsia="Arial Unicode MS" w:hAnsi="Arial" w:cs="Arial"/>
        </w:rPr>
        <w:tab/>
      </w:r>
      <w:r w:rsidRPr="00A83A99">
        <w:rPr>
          <w:rFonts w:ascii="Arial" w:eastAsia="Arial Unicode MS" w:hAnsi="Arial" w:cs="Arial"/>
          <w:u w:val="single"/>
        </w:rPr>
        <w:tab/>
      </w:r>
      <w:r w:rsidRPr="00A83A99">
        <w:rPr>
          <w:rFonts w:ascii="Arial" w:eastAsia="Arial Unicode MS" w:hAnsi="Arial" w:cs="Arial"/>
          <w:u w:val="single"/>
        </w:rPr>
        <w:tab/>
        <w:t>Ativo Total</w:t>
      </w:r>
      <w:r w:rsidRPr="00A83A99">
        <w:rPr>
          <w:rFonts w:ascii="Arial" w:eastAsia="Arial Unicode MS" w:hAnsi="Arial" w:cs="Arial"/>
          <w:u w:val="single"/>
        </w:rPr>
        <w:tab/>
      </w:r>
      <w:r w:rsidRPr="00A83A99">
        <w:rPr>
          <w:rFonts w:ascii="Arial" w:eastAsia="Arial Unicode MS" w:hAnsi="Arial" w:cs="Arial"/>
          <w:u w:val="single"/>
        </w:rPr>
        <w:tab/>
      </w:r>
      <w:r w:rsidRPr="00A83A99">
        <w:rPr>
          <w:rFonts w:ascii="Arial" w:eastAsia="Arial Unicode MS" w:hAnsi="Arial" w:cs="Arial"/>
          <w:u w:val="single"/>
        </w:rPr>
        <w:tab/>
      </w:r>
      <w:r w:rsidRPr="00A83A99">
        <w:rPr>
          <w:rFonts w:ascii="Arial" w:eastAsia="Arial Unicode MS" w:hAnsi="Arial" w:cs="Arial"/>
          <w:u w:val="single"/>
        </w:rPr>
        <w:tab/>
      </w:r>
    </w:p>
    <w:p w:rsidR="00E9519F" w:rsidRPr="00A83A99" w:rsidRDefault="00E9519F" w:rsidP="00E9519F">
      <w:pPr>
        <w:spacing w:line="360" w:lineRule="auto"/>
        <w:jc w:val="both"/>
        <w:rPr>
          <w:rFonts w:ascii="Arial" w:eastAsia="Arial Unicode MS" w:hAnsi="Arial" w:cs="Arial"/>
        </w:rPr>
      </w:pPr>
      <w:r w:rsidRPr="00A83A99">
        <w:rPr>
          <w:rFonts w:ascii="Arial" w:eastAsia="Arial Unicode MS" w:hAnsi="Arial" w:cs="Arial"/>
        </w:rPr>
        <w:tab/>
      </w:r>
      <w:r w:rsidRPr="00A83A99">
        <w:rPr>
          <w:rFonts w:ascii="Arial" w:eastAsia="Arial Unicode MS" w:hAnsi="Arial" w:cs="Arial"/>
        </w:rPr>
        <w:tab/>
        <w:t xml:space="preserve">Passivo Circulante + Exigível </w:t>
      </w:r>
      <w:proofErr w:type="gramStart"/>
      <w:r w:rsidRPr="00A83A99">
        <w:rPr>
          <w:rFonts w:ascii="Arial" w:eastAsia="Arial Unicode MS" w:hAnsi="Arial" w:cs="Arial"/>
        </w:rPr>
        <w:t>a Longo Prazo</w:t>
      </w:r>
      <w:proofErr w:type="gramEnd"/>
    </w:p>
    <w:p w:rsidR="00E9519F" w:rsidRPr="00A83A99" w:rsidRDefault="00E9519F" w:rsidP="00E9519F">
      <w:pPr>
        <w:spacing w:line="360" w:lineRule="auto"/>
        <w:jc w:val="both"/>
        <w:rPr>
          <w:rFonts w:ascii="Arial" w:eastAsia="Arial Unicode MS" w:hAnsi="Arial" w:cs="Arial"/>
        </w:rPr>
      </w:pPr>
    </w:p>
    <w:p w:rsidR="00E9519F" w:rsidRPr="00A83A99"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83A99">
        <w:rPr>
          <w:rFonts w:ascii="Arial" w:eastAsia="Arial Unicode MS" w:hAnsi="Arial" w:cs="Arial"/>
        </w:rPr>
        <w:t xml:space="preserve">LC – </w:t>
      </w:r>
      <w:r w:rsidRPr="00A83A99">
        <w:rPr>
          <w:rFonts w:ascii="Arial" w:eastAsia="Arial Unicode MS" w:hAnsi="Arial" w:cs="Arial"/>
        </w:rPr>
        <w:tab/>
      </w:r>
      <w:r w:rsidRPr="00A83A99">
        <w:rPr>
          <w:rFonts w:ascii="Arial" w:eastAsia="Arial Unicode MS" w:hAnsi="Arial" w:cs="Arial"/>
        </w:rPr>
        <w:tab/>
      </w:r>
      <w:r w:rsidRPr="00A83A99">
        <w:rPr>
          <w:rFonts w:ascii="Arial" w:eastAsia="Arial Unicode MS" w:hAnsi="Arial" w:cs="Arial"/>
          <w:u w:val="single"/>
        </w:rPr>
        <w:t xml:space="preserve"> Ativo Circulante</w:t>
      </w:r>
      <w:r w:rsidRPr="00A83A99">
        <w:rPr>
          <w:rFonts w:ascii="Arial" w:eastAsia="Arial Unicode MS" w:hAnsi="Arial" w:cs="Arial"/>
          <w:u w:val="single"/>
        </w:rPr>
        <w:tab/>
      </w:r>
    </w:p>
    <w:p w:rsidR="00E9519F" w:rsidRPr="00A83A99" w:rsidRDefault="00E9519F" w:rsidP="00E9519F">
      <w:pPr>
        <w:adjustRightInd w:val="0"/>
        <w:spacing w:line="360" w:lineRule="auto"/>
        <w:jc w:val="both"/>
        <w:rPr>
          <w:rFonts w:ascii="Arial" w:eastAsia="Arial Unicode MS" w:hAnsi="Arial" w:cs="Arial"/>
        </w:rPr>
      </w:pPr>
      <w:r w:rsidRPr="00A83A99">
        <w:rPr>
          <w:rFonts w:ascii="Arial" w:eastAsia="Arial Unicode MS" w:hAnsi="Arial" w:cs="Arial"/>
        </w:rPr>
        <w:tab/>
      </w:r>
      <w:r w:rsidRPr="00A83A99">
        <w:rPr>
          <w:rFonts w:ascii="Arial" w:eastAsia="Arial Unicode MS" w:hAnsi="Arial" w:cs="Arial"/>
        </w:rPr>
        <w:tab/>
        <w:t xml:space="preserve"> Passivo Circulante</w:t>
      </w:r>
    </w:p>
    <w:p w:rsidR="00E9519F" w:rsidRPr="00A83A99" w:rsidRDefault="00E9519F" w:rsidP="00830003">
      <w:pPr>
        <w:pStyle w:val="PargrafodaLista"/>
        <w:numPr>
          <w:ilvl w:val="2"/>
          <w:numId w:val="36"/>
        </w:numPr>
        <w:adjustRightInd w:val="0"/>
        <w:spacing w:line="360" w:lineRule="auto"/>
        <w:ind w:left="0" w:firstLine="0"/>
        <w:jc w:val="both"/>
        <w:rPr>
          <w:rFonts w:ascii="Arial" w:eastAsia="Arial Unicode MS" w:hAnsi="Arial" w:cs="Arial"/>
          <w:b/>
        </w:rPr>
      </w:pPr>
      <w:r w:rsidRPr="00A83A99">
        <w:rPr>
          <w:rFonts w:ascii="Arial" w:eastAsia="Arial Unicode MS" w:hAnsi="Arial" w:cs="Arial"/>
        </w:rPr>
        <w:t xml:space="preserve">Também deverá apresentar junto com os documentos de habilitação a comprovação de Patrimônio Líquido </w:t>
      </w:r>
      <w:r w:rsidR="00DD7F29" w:rsidRPr="00A83A99">
        <w:rPr>
          <w:rFonts w:ascii="Arial" w:eastAsia="Arial Unicode MS" w:hAnsi="Arial" w:cs="Arial"/>
        </w:rPr>
        <w:t xml:space="preserve">mínimo </w:t>
      </w:r>
      <w:r w:rsidRPr="00A83A99">
        <w:rPr>
          <w:rFonts w:ascii="Arial" w:eastAsia="Arial Unicode MS" w:hAnsi="Arial" w:cs="Arial"/>
        </w:rPr>
        <w:t>ou Capital Social</w:t>
      </w:r>
      <w:r w:rsidR="00DD7F29" w:rsidRPr="00A83A99">
        <w:rPr>
          <w:rFonts w:ascii="Arial" w:eastAsia="Arial Unicode MS" w:hAnsi="Arial" w:cs="Arial"/>
        </w:rPr>
        <w:t xml:space="preserve"> mínimo</w:t>
      </w:r>
      <w:r w:rsidRPr="00A83A99">
        <w:rPr>
          <w:rFonts w:ascii="Arial" w:eastAsia="Arial Unicode MS" w:hAnsi="Arial" w:cs="Arial"/>
        </w:rPr>
        <w:t xml:space="preserve"> corresponde a 10% (dez por cento) do valor </w:t>
      </w:r>
      <w:r w:rsidRPr="00A83A99">
        <w:rPr>
          <w:rFonts w:ascii="Arial" w:eastAsia="Arial Unicode MS" w:hAnsi="Arial" w:cs="Arial"/>
          <w:b/>
        </w:rPr>
        <w:t xml:space="preserve">total para o(s) item(s) que irá </w:t>
      </w:r>
      <w:r w:rsidR="00D62167" w:rsidRPr="00A83A99">
        <w:rPr>
          <w:rFonts w:ascii="Arial" w:eastAsia="Arial Unicode MS" w:hAnsi="Arial" w:cs="Arial"/>
          <w:b/>
        </w:rPr>
        <w:t>arrematar</w:t>
      </w:r>
      <w:r w:rsidRPr="00A83A99">
        <w:rPr>
          <w:rFonts w:ascii="Arial" w:eastAsia="Arial Unicode MS" w:hAnsi="Arial" w:cs="Arial"/>
        </w:rPr>
        <w:t>.</w:t>
      </w:r>
    </w:p>
    <w:p w:rsidR="00291E50" w:rsidRPr="00A83A99" w:rsidRDefault="00A32763" w:rsidP="00830003">
      <w:pPr>
        <w:pStyle w:val="PargrafodaLista"/>
        <w:numPr>
          <w:ilvl w:val="1"/>
          <w:numId w:val="36"/>
        </w:numPr>
        <w:spacing w:line="360" w:lineRule="auto"/>
        <w:ind w:left="0" w:firstLine="0"/>
        <w:jc w:val="both"/>
        <w:rPr>
          <w:rFonts w:ascii="Arial" w:hAnsi="Arial" w:cs="Arial"/>
          <w:b/>
        </w:rPr>
      </w:pPr>
      <w:r w:rsidRPr="00A83A99">
        <w:rPr>
          <w:rFonts w:ascii="Arial" w:hAnsi="Arial" w:cs="Arial"/>
          <w:b/>
        </w:rPr>
        <w:t>ÍNDICES CONTÁBEIS</w:t>
      </w:r>
    </w:p>
    <w:p w:rsidR="00A32763" w:rsidRPr="00A83A99" w:rsidRDefault="00A32763" w:rsidP="00830003">
      <w:pPr>
        <w:pStyle w:val="PargrafodaLista"/>
        <w:numPr>
          <w:ilvl w:val="0"/>
          <w:numId w:val="9"/>
        </w:numPr>
        <w:spacing w:line="360" w:lineRule="auto"/>
        <w:ind w:left="0" w:firstLine="284"/>
        <w:jc w:val="both"/>
        <w:rPr>
          <w:rFonts w:ascii="Arial" w:hAnsi="Arial" w:cs="Arial"/>
        </w:rPr>
      </w:pPr>
      <w:r w:rsidRPr="00A83A99">
        <w:rPr>
          <w:rFonts w:ascii="Arial" w:hAnsi="Arial" w:cs="Arial"/>
        </w:rPr>
        <w:t xml:space="preserve">Os índices econômicos indicados na </w:t>
      </w:r>
      <w:r w:rsidR="00384AA9" w:rsidRPr="00A83A99">
        <w:rPr>
          <w:rFonts w:ascii="Arial" w:hAnsi="Arial" w:cs="Arial"/>
        </w:rPr>
        <w:t>Lei 14.133/21, notadamente no artigo 69, § 1º</w:t>
      </w:r>
      <w:r w:rsidRPr="00A83A99">
        <w:rPr>
          <w:rFonts w:ascii="Arial" w:hAnsi="Arial" w:cs="Arial"/>
        </w:rPr>
        <w:t xml:space="preserve">, destinam-se exclusivamente à seleção dos licitantes com capacidade econômico-financeira suficiente a assegurar a execução integral </w:t>
      </w:r>
      <w:r w:rsidR="003C390D" w:rsidRPr="00A83A99">
        <w:rPr>
          <w:rFonts w:ascii="Arial" w:hAnsi="Arial" w:cs="Arial"/>
        </w:rPr>
        <w:t>do Termo de Compromisso</w:t>
      </w:r>
      <w:r w:rsidRPr="00A83A99">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A83A99">
        <w:rPr>
          <w:rFonts w:ascii="Arial" w:hAnsi="Arial" w:cs="Arial"/>
        </w:rPr>
        <w:t>ente</w:t>
      </w:r>
      <w:r w:rsidRPr="00A83A99">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A83A99" w:rsidRDefault="00A3276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
        </w:rPr>
        <w:t>QUANTO AO CERTIFICADO DE REGISTRO CADASTRAL</w:t>
      </w:r>
    </w:p>
    <w:p w:rsidR="00C87113"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A83A99">
          <w:rPr>
            <w:rStyle w:val="Hyperlink"/>
            <w:rFonts w:ascii="Arial" w:hAnsi="Arial" w:cs="Arial"/>
            <w:color w:val="auto"/>
          </w:rPr>
          <w:t>www.caraguatatuba.sp.gov.br</w:t>
        </w:r>
      </w:hyperlink>
      <w:r w:rsidR="00A0750D" w:rsidRPr="00A83A99">
        <w:rPr>
          <w:rFonts w:ascii="Arial" w:hAnsi="Arial" w:cs="Arial"/>
        </w:rPr>
        <w:t xml:space="preserve"> </w:t>
      </w:r>
      <w:r w:rsidRPr="00A83A99">
        <w:rPr>
          <w:rFonts w:ascii="Arial" w:eastAsia="Arial Unicode MS" w:hAnsi="Arial" w:cs="Arial"/>
        </w:rPr>
        <w:t xml:space="preserve">e na Secretaria de Administração, Departamento de Material e Patrimônio, atendendo o que dispõe os artigos </w:t>
      </w:r>
      <w:r w:rsidR="00384AA9" w:rsidRPr="00A83A99">
        <w:rPr>
          <w:rFonts w:ascii="Arial" w:eastAsia="Arial Unicode MS" w:hAnsi="Arial" w:cs="Arial"/>
        </w:rPr>
        <w:t>62 a 70, da Lei Federal n° 14.133/21</w:t>
      </w:r>
      <w:r w:rsidRPr="00A83A99">
        <w:rPr>
          <w:rFonts w:ascii="Arial" w:eastAsia="Arial Unicode MS" w:hAnsi="Arial" w:cs="Arial"/>
        </w:rPr>
        <w:t>;</w:t>
      </w:r>
    </w:p>
    <w:p w:rsidR="00C87113"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A substituição autorizada na alínea </w:t>
      </w:r>
      <w:r w:rsidR="00440052" w:rsidRPr="00A83A99">
        <w:rPr>
          <w:rFonts w:ascii="Arial" w:eastAsia="Arial Unicode MS" w:hAnsi="Arial" w:cs="Arial"/>
          <w:b/>
        </w:rPr>
        <w:t>5.</w:t>
      </w:r>
      <w:r w:rsidR="00720F75" w:rsidRPr="00A83A99">
        <w:rPr>
          <w:rFonts w:ascii="Arial" w:eastAsia="Arial Unicode MS" w:hAnsi="Arial" w:cs="Arial"/>
          <w:b/>
        </w:rPr>
        <w:t>4</w:t>
      </w:r>
      <w:r w:rsidR="00440052" w:rsidRPr="00A83A99">
        <w:rPr>
          <w:rFonts w:ascii="Arial" w:eastAsia="Arial Unicode MS" w:hAnsi="Arial" w:cs="Arial"/>
          <w:b/>
        </w:rPr>
        <w:t>.</w:t>
      </w:r>
      <w:r w:rsidR="00384AA9" w:rsidRPr="00A83A99">
        <w:rPr>
          <w:rFonts w:ascii="Arial" w:eastAsia="Arial Unicode MS" w:hAnsi="Arial" w:cs="Arial"/>
          <w:b/>
        </w:rPr>
        <w:t>f</w:t>
      </w:r>
      <w:r w:rsidR="00A109D5" w:rsidRPr="00A83A99">
        <w:rPr>
          <w:rFonts w:ascii="Arial" w:eastAsia="Arial Unicode MS" w:hAnsi="Arial" w:cs="Arial"/>
        </w:rPr>
        <w:t xml:space="preserve"> </w:t>
      </w:r>
      <w:r w:rsidRPr="00A83A99">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A83A99">
        <w:rPr>
          <w:rFonts w:ascii="Arial" w:eastAsia="Arial Unicode MS" w:hAnsi="Arial" w:cs="Arial"/>
        </w:rPr>
        <w:t>disputa do certame</w:t>
      </w:r>
      <w:r w:rsidRPr="00A83A99">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A83A99">
        <w:rPr>
          <w:rFonts w:ascii="Arial" w:eastAsia="Arial Unicode MS" w:hAnsi="Arial" w:cs="Arial"/>
        </w:rPr>
        <w:t>início da abertura da sessão</w:t>
      </w:r>
      <w:r w:rsidRPr="00A83A99">
        <w:rPr>
          <w:rFonts w:ascii="Arial" w:eastAsia="Arial Unicode MS" w:hAnsi="Arial" w:cs="Arial"/>
        </w:rPr>
        <w:t>. A SUBSTITUIÇÃO NÃO SE APLICA AOS DOCUMENTOS DE QUALIFICAÇÃO TÉCNICA, OS QUAIS DEVERÃO SER APRESENTADOS POR TODAS AS LICITANTES;</w:t>
      </w:r>
    </w:p>
    <w:p w:rsidR="00C87113"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 xml:space="preserve">A apresentação do CRC não dispensa a apresentação do item </w:t>
      </w:r>
      <w:r w:rsidR="00440052" w:rsidRPr="00A83A99">
        <w:rPr>
          <w:rFonts w:ascii="Arial" w:eastAsia="Arial Unicode MS" w:hAnsi="Arial" w:cs="Arial"/>
        </w:rPr>
        <w:t>5.</w:t>
      </w:r>
      <w:r w:rsidR="00050318" w:rsidRPr="00A83A99">
        <w:rPr>
          <w:rFonts w:ascii="Arial" w:eastAsia="Arial Unicode MS" w:hAnsi="Arial" w:cs="Arial"/>
        </w:rPr>
        <w:t>6</w:t>
      </w:r>
      <w:r w:rsidR="00150E23" w:rsidRPr="00A83A99">
        <w:rPr>
          <w:rFonts w:ascii="Arial" w:eastAsia="Arial Unicode MS" w:hAnsi="Arial" w:cs="Arial"/>
        </w:rPr>
        <w:t xml:space="preserve"> alínea</w:t>
      </w:r>
      <w:r w:rsidR="00440052" w:rsidRPr="00A83A99">
        <w:rPr>
          <w:rFonts w:ascii="Arial" w:eastAsia="Arial Unicode MS" w:hAnsi="Arial" w:cs="Arial"/>
        </w:rPr>
        <w:t xml:space="preserve"> </w:t>
      </w:r>
      <w:r w:rsidR="003C390D" w:rsidRPr="00A83A99">
        <w:rPr>
          <w:rFonts w:ascii="Arial" w:eastAsia="Arial Unicode MS" w:hAnsi="Arial" w:cs="Arial"/>
        </w:rPr>
        <w:t>“</w:t>
      </w:r>
      <w:r w:rsidR="003603AC" w:rsidRPr="00A83A99">
        <w:rPr>
          <w:rFonts w:ascii="Arial" w:eastAsia="Arial Unicode MS" w:hAnsi="Arial" w:cs="Arial"/>
        </w:rPr>
        <w:t>i</w:t>
      </w:r>
      <w:r w:rsidR="003C390D" w:rsidRPr="00A83A99">
        <w:rPr>
          <w:rFonts w:ascii="Arial" w:eastAsia="Arial Unicode MS" w:hAnsi="Arial" w:cs="Arial"/>
        </w:rPr>
        <w:t>”</w:t>
      </w:r>
      <w:r w:rsidRPr="00A83A99">
        <w:rPr>
          <w:rFonts w:ascii="Arial" w:eastAsia="Arial Unicode MS" w:hAnsi="Arial" w:cs="Arial"/>
        </w:rPr>
        <w:t xml:space="preserve"> - Apresentação de documento que demonstre a boa situação financeira atualizada.</w:t>
      </w:r>
    </w:p>
    <w:p w:rsidR="00C87113" w:rsidRPr="00A83A99" w:rsidRDefault="00A32763"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Na hipótese dos ma</w:t>
      </w:r>
      <w:r w:rsidR="003C390D" w:rsidRPr="00A83A99">
        <w:rPr>
          <w:rFonts w:ascii="Arial" w:eastAsia="Arial Unicode MS" w:hAnsi="Arial" w:cs="Arial"/>
        </w:rPr>
        <w:t>teriais objeto desta licitação ser</w:t>
      </w:r>
      <w:r w:rsidR="00C231F6" w:rsidRPr="00A83A99">
        <w:rPr>
          <w:rFonts w:ascii="Arial" w:eastAsia="Arial Unicode MS" w:hAnsi="Arial" w:cs="Arial"/>
        </w:rPr>
        <w:t>em</w:t>
      </w:r>
      <w:r w:rsidRPr="00A83A99">
        <w:rPr>
          <w:rFonts w:ascii="Arial" w:eastAsia="Arial Unicode MS" w:hAnsi="Arial" w:cs="Arial"/>
        </w:rPr>
        <w:t xml:space="preserve"> entregue</w:t>
      </w:r>
      <w:r w:rsidR="00C231F6" w:rsidRPr="00A83A99">
        <w:rPr>
          <w:rFonts w:ascii="Arial" w:eastAsia="Arial Unicode MS" w:hAnsi="Arial" w:cs="Arial"/>
        </w:rPr>
        <w:t>s</w:t>
      </w:r>
      <w:r w:rsidRPr="00A83A99">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A83A99" w:rsidRDefault="00C87113" w:rsidP="00830003">
      <w:pPr>
        <w:pStyle w:val="PargrafodaLista"/>
        <w:numPr>
          <w:ilvl w:val="1"/>
          <w:numId w:val="36"/>
        </w:numPr>
        <w:spacing w:line="360" w:lineRule="auto"/>
        <w:ind w:left="0" w:firstLine="0"/>
        <w:jc w:val="both"/>
        <w:rPr>
          <w:rFonts w:ascii="Arial" w:eastAsia="Arial Unicode MS" w:hAnsi="Arial" w:cs="Arial"/>
          <w:b/>
        </w:rPr>
      </w:pPr>
      <w:r w:rsidRPr="00A83A99">
        <w:rPr>
          <w:rFonts w:ascii="Arial" w:eastAsia="Arial Unicode MS" w:hAnsi="Arial" w:cs="Arial"/>
          <w:b/>
        </w:rPr>
        <w:t>QUALIFICAÇÃO TÉCNICA</w:t>
      </w:r>
    </w:p>
    <w:p w:rsidR="00951F66" w:rsidRPr="00A83A99" w:rsidRDefault="007D06AE"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884D9A" w:rsidRPr="00A83A99" w:rsidRDefault="00884D9A" w:rsidP="00884D9A">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Atestado deverá expressar experiência anterior suficiente para o atendimento de no mínimo 50% das parcelas de maior relevância e valor significativo do objeto da licitação desde que </w:t>
      </w:r>
      <w:proofErr w:type="gramStart"/>
      <w:r w:rsidRPr="00A83A99">
        <w:rPr>
          <w:rFonts w:ascii="Arial" w:eastAsia="Arial Unicode MS" w:hAnsi="Arial" w:cs="Arial"/>
        </w:rPr>
        <w:t>sejam</w:t>
      </w:r>
      <w:proofErr w:type="gramEnd"/>
      <w:r w:rsidRPr="00A83A99">
        <w:rPr>
          <w:rFonts w:ascii="Arial" w:eastAsia="Arial Unicode MS" w:hAnsi="Arial" w:cs="Arial"/>
        </w:rPr>
        <w:t xml:space="preserve"> pertinentes e compatíveis com o solicitado observado o disposto nos § 1º e § 2º do artigo 67, da Lei 14.133/21, conforme tabela a seguir:</w:t>
      </w:r>
    </w:p>
    <w:tbl>
      <w:tblPr>
        <w:tblW w:w="9214" w:type="dxa"/>
        <w:tblInd w:w="70" w:type="dxa"/>
        <w:tblLayout w:type="fixed"/>
        <w:tblCellMar>
          <w:left w:w="70" w:type="dxa"/>
          <w:right w:w="70" w:type="dxa"/>
        </w:tblCellMar>
        <w:tblLook w:val="04A0"/>
      </w:tblPr>
      <w:tblGrid>
        <w:gridCol w:w="709"/>
        <w:gridCol w:w="3402"/>
        <w:gridCol w:w="1418"/>
        <w:gridCol w:w="1275"/>
        <w:gridCol w:w="993"/>
        <w:gridCol w:w="1417"/>
      </w:tblGrid>
      <w:tr w:rsidR="00884D9A" w:rsidRPr="00A83A99" w:rsidTr="005A4585">
        <w:trPr>
          <w:trHeight w:val="785"/>
        </w:trPr>
        <w:tc>
          <w:tcPr>
            <w:tcW w:w="709"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884D9A" w:rsidRPr="00A83A99" w:rsidRDefault="00884D9A" w:rsidP="005A4585">
            <w:pPr>
              <w:jc w:val="center"/>
              <w:rPr>
                <w:rFonts w:ascii="Arial" w:hAnsi="Arial" w:cs="Arial"/>
                <w:b/>
              </w:rPr>
            </w:pPr>
            <w:r w:rsidRPr="00A83A99">
              <w:rPr>
                <w:rFonts w:ascii="Arial" w:hAnsi="Arial" w:cs="Arial"/>
                <w:b/>
              </w:rPr>
              <w:t>ITEM</w:t>
            </w:r>
          </w:p>
        </w:tc>
        <w:tc>
          <w:tcPr>
            <w:tcW w:w="3402" w:type="dxa"/>
            <w:tcBorders>
              <w:top w:val="single" w:sz="4" w:space="0" w:color="auto"/>
              <w:left w:val="nil"/>
              <w:bottom w:val="single" w:sz="4" w:space="0" w:color="auto"/>
              <w:right w:val="single" w:sz="4" w:space="0" w:color="auto"/>
            </w:tcBorders>
            <w:shd w:val="clear" w:color="000000" w:fill="B8CCE4"/>
            <w:vAlign w:val="center"/>
            <w:hideMark/>
          </w:tcPr>
          <w:p w:rsidR="00884D9A" w:rsidRPr="00A83A99" w:rsidRDefault="00884D9A" w:rsidP="005A4585">
            <w:pPr>
              <w:jc w:val="center"/>
              <w:rPr>
                <w:rFonts w:ascii="Arial" w:hAnsi="Arial" w:cs="Arial"/>
                <w:b/>
              </w:rPr>
            </w:pPr>
            <w:r w:rsidRPr="00A83A99">
              <w:rPr>
                <w:rFonts w:ascii="Arial" w:hAnsi="Arial" w:cs="Arial"/>
                <w:b/>
              </w:rPr>
              <w:t>DESCRIÇÃO                                                                                                       (Itens de maior relevância ou valor significativo do objeto licitado - igual ou superior a 4%)</w:t>
            </w:r>
          </w:p>
        </w:tc>
        <w:tc>
          <w:tcPr>
            <w:tcW w:w="1418" w:type="dxa"/>
            <w:tcBorders>
              <w:top w:val="single" w:sz="4" w:space="0" w:color="auto"/>
              <w:left w:val="nil"/>
              <w:bottom w:val="single" w:sz="4" w:space="0" w:color="auto"/>
              <w:right w:val="single" w:sz="4" w:space="0" w:color="auto"/>
            </w:tcBorders>
            <w:shd w:val="clear" w:color="000000" w:fill="B8CCE4"/>
            <w:vAlign w:val="center"/>
            <w:hideMark/>
          </w:tcPr>
          <w:p w:rsidR="00884D9A" w:rsidRPr="00A83A99" w:rsidRDefault="00884D9A" w:rsidP="005A4585">
            <w:pPr>
              <w:jc w:val="center"/>
              <w:rPr>
                <w:rFonts w:ascii="Arial" w:hAnsi="Arial" w:cs="Arial"/>
                <w:b/>
              </w:rPr>
            </w:pPr>
            <w:r w:rsidRPr="00A83A99">
              <w:rPr>
                <w:rFonts w:ascii="Arial" w:hAnsi="Arial" w:cs="Arial"/>
                <w:b/>
              </w:rPr>
              <w:t>QUANT. EDITAL</w:t>
            </w:r>
          </w:p>
        </w:tc>
        <w:tc>
          <w:tcPr>
            <w:tcW w:w="1275" w:type="dxa"/>
            <w:tcBorders>
              <w:top w:val="single" w:sz="4" w:space="0" w:color="auto"/>
              <w:left w:val="nil"/>
              <w:bottom w:val="single" w:sz="4" w:space="0" w:color="auto"/>
              <w:right w:val="single" w:sz="4" w:space="0" w:color="auto"/>
            </w:tcBorders>
            <w:shd w:val="clear" w:color="000000" w:fill="B8CCE4"/>
            <w:vAlign w:val="center"/>
            <w:hideMark/>
          </w:tcPr>
          <w:p w:rsidR="00884D9A" w:rsidRPr="00A83A99" w:rsidRDefault="00884D9A" w:rsidP="005A4585">
            <w:pPr>
              <w:jc w:val="center"/>
              <w:rPr>
                <w:rFonts w:ascii="Arial" w:hAnsi="Arial" w:cs="Arial"/>
                <w:b/>
              </w:rPr>
            </w:pPr>
            <w:r w:rsidRPr="00A83A99">
              <w:rPr>
                <w:rFonts w:ascii="Arial" w:hAnsi="Arial" w:cs="Arial"/>
                <w:b/>
              </w:rPr>
              <w:t>QUANT. MÍNIMA EXIGIDA</w:t>
            </w:r>
          </w:p>
        </w:tc>
        <w:tc>
          <w:tcPr>
            <w:tcW w:w="993" w:type="dxa"/>
            <w:tcBorders>
              <w:top w:val="single" w:sz="4" w:space="0" w:color="auto"/>
              <w:left w:val="nil"/>
              <w:bottom w:val="single" w:sz="4" w:space="0" w:color="auto"/>
              <w:right w:val="single" w:sz="4" w:space="0" w:color="auto"/>
            </w:tcBorders>
            <w:shd w:val="clear" w:color="000000" w:fill="B8CCE4"/>
            <w:vAlign w:val="center"/>
            <w:hideMark/>
          </w:tcPr>
          <w:p w:rsidR="00884D9A" w:rsidRPr="00A83A99" w:rsidRDefault="00884D9A" w:rsidP="005A4585">
            <w:pPr>
              <w:jc w:val="center"/>
              <w:rPr>
                <w:rFonts w:ascii="Arial" w:hAnsi="Arial" w:cs="Arial"/>
                <w:b/>
              </w:rPr>
            </w:pPr>
            <w:r w:rsidRPr="00A83A99">
              <w:rPr>
                <w:rFonts w:ascii="Arial" w:hAnsi="Arial" w:cs="Arial"/>
                <w:b/>
              </w:rPr>
              <w:t>UNID. MEDIDA</w:t>
            </w:r>
          </w:p>
        </w:tc>
        <w:tc>
          <w:tcPr>
            <w:tcW w:w="1417" w:type="dxa"/>
            <w:tcBorders>
              <w:top w:val="single" w:sz="4" w:space="0" w:color="auto"/>
              <w:left w:val="nil"/>
              <w:bottom w:val="single" w:sz="4" w:space="0" w:color="auto"/>
              <w:right w:val="single" w:sz="4" w:space="0" w:color="auto"/>
            </w:tcBorders>
            <w:shd w:val="clear" w:color="000000" w:fill="B8CCE4"/>
            <w:vAlign w:val="center"/>
            <w:hideMark/>
          </w:tcPr>
          <w:p w:rsidR="00884D9A" w:rsidRPr="00A83A99" w:rsidRDefault="00884D9A" w:rsidP="005A4585">
            <w:pPr>
              <w:jc w:val="center"/>
              <w:rPr>
                <w:rFonts w:ascii="Arial" w:hAnsi="Arial" w:cs="Arial"/>
                <w:b/>
              </w:rPr>
            </w:pPr>
            <w:r w:rsidRPr="00A83A99">
              <w:rPr>
                <w:rFonts w:ascii="Arial" w:hAnsi="Arial" w:cs="Arial"/>
                <w:b/>
              </w:rPr>
              <w:t>PERCENTUAL (até 50%)</w:t>
            </w:r>
          </w:p>
        </w:tc>
      </w:tr>
      <w:tr w:rsidR="00884D9A" w:rsidRPr="00A83A99" w:rsidTr="005A4585">
        <w:trPr>
          <w:trHeight w:val="26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r w:rsidRPr="00A83A99">
              <w:rPr>
                <w:rFonts w:ascii="Arial" w:hAnsi="Arial" w:cs="Arial"/>
              </w:rPr>
              <w:t>01</w:t>
            </w:r>
          </w:p>
        </w:tc>
        <w:tc>
          <w:tcPr>
            <w:tcW w:w="3402" w:type="dxa"/>
            <w:tcBorders>
              <w:top w:val="nil"/>
              <w:left w:val="nil"/>
              <w:bottom w:val="single" w:sz="4" w:space="0" w:color="auto"/>
              <w:right w:val="single" w:sz="4" w:space="0" w:color="auto"/>
            </w:tcBorders>
            <w:shd w:val="clear" w:color="auto" w:fill="auto"/>
            <w:noWrap/>
            <w:vAlign w:val="center"/>
            <w:hideMark/>
          </w:tcPr>
          <w:p w:rsidR="00884D9A" w:rsidRPr="00A83A99" w:rsidRDefault="005A4585" w:rsidP="005A4585">
            <w:pPr>
              <w:jc w:val="center"/>
              <w:rPr>
                <w:rFonts w:ascii="Arial" w:hAnsi="Arial" w:cs="Arial"/>
              </w:rPr>
            </w:pPr>
            <w:r w:rsidRPr="00A83A99">
              <w:rPr>
                <w:rFonts w:ascii="Arial" w:hAnsi="Arial" w:cs="Arial"/>
              </w:rPr>
              <w:t xml:space="preserve">LIVRO </w:t>
            </w:r>
            <w:proofErr w:type="spellStart"/>
            <w:r w:rsidR="00884D9A" w:rsidRPr="00A83A99">
              <w:rPr>
                <w:rFonts w:ascii="Arial" w:hAnsi="Arial" w:cs="Arial"/>
              </w:rPr>
              <w:t>Yellow</w:t>
            </w:r>
            <w:proofErr w:type="spellEnd"/>
            <w:r w:rsidR="00884D9A" w:rsidRPr="00A83A99">
              <w:rPr>
                <w:rFonts w:ascii="Arial" w:hAnsi="Arial" w:cs="Arial"/>
              </w:rPr>
              <w:t xml:space="preserve"> + Caixa + Estrelinhas</w:t>
            </w:r>
          </w:p>
        </w:tc>
        <w:tc>
          <w:tcPr>
            <w:tcW w:w="1418" w:type="dxa"/>
            <w:tcBorders>
              <w:top w:val="nil"/>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r w:rsidRPr="00A83A99">
              <w:rPr>
                <w:rFonts w:ascii="Arial" w:hAnsi="Arial" w:cs="Arial"/>
              </w:rPr>
              <w:t>5.270</w:t>
            </w:r>
          </w:p>
        </w:tc>
        <w:tc>
          <w:tcPr>
            <w:tcW w:w="1275" w:type="dxa"/>
            <w:tcBorders>
              <w:top w:val="nil"/>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r w:rsidRPr="00A83A99">
              <w:rPr>
                <w:rFonts w:ascii="Arial" w:hAnsi="Arial" w:cs="Arial"/>
              </w:rPr>
              <w:t>2.635</w:t>
            </w:r>
          </w:p>
        </w:tc>
        <w:tc>
          <w:tcPr>
            <w:tcW w:w="993" w:type="dxa"/>
            <w:tcBorders>
              <w:top w:val="nil"/>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proofErr w:type="spellStart"/>
            <w:r w:rsidRPr="00A83A99">
              <w:rPr>
                <w:rFonts w:ascii="Arial" w:hAnsi="Arial" w:cs="Arial"/>
              </w:rPr>
              <w:t>Unid</w:t>
            </w:r>
            <w:proofErr w:type="spellEnd"/>
          </w:p>
        </w:tc>
        <w:tc>
          <w:tcPr>
            <w:tcW w:w="1417" w:type="dxa"/>
            <w:tcBorders>
              <w:top w:val="nil"/>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highlight w:val="yellow"/>
              </w:rPr>
            </w:pPr>
            <w:r w:rsidRPr="00D226E8">
              <w:rPr>
                <w:rFonts w:ascii="Arial" w:hAnsi="Arial" w:cs="Arial"/>
              </w:rPr>
              <w:t>50%</w:t>
            </w:r>
          </w:p>
        </w:tc>
      </w:tr>
      <w:tr w:rsidR="00884D9A" w:rsidRPr="00A83A99" w:rsidTr="005A4585">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r w:rsidRPr="00A83A99">
              <w:rPr>
                <w:rFonts w:ascii="Arial" w:hAnsi="Arial" w:cs="Arial"/>
              </w:rPr>
              <w:t>02</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884D9A" w:rsidRPr="00A83A99" w:rsidRDefault="005A4585" w:rsidP="005A4585">
            <w:pPr>
              <w:jc w:val="center"/>
              <w:rPr>
                <w:rFonts w:ascii="Arial" w:hAnsi="Arial" w:cs="Arial"/>
              </w:rPr>
            </w:pPr>
            <w:r w:rsidRPr="00A83A99">
              <w:rPr>
                <w:rFonts w:ascii="Arial" w:hAnsi="Arial" w:cs="Arial"/>
              </w:rPr>
              <w:t xml:space="preserve">LIVRO </w:t>
            </w:r>
            <w:r w:rsidR="00884D9A" w:rsidRPr="00A83A99">
              <w:rPr>
                <w:rFonts w:ascii="Arial" w:hAnsi="Arial" w:cs="Arial"/>
              </w:rPr>
              <w:t>Bolhinha de sabão + Caixa</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r w:rsidRPr="00A83A99">
              <w:rPr>
                <w:rFonts w:ascii="Arial" w:hAnsi="Arial" w:cs="Arial"/>
              </w:rPr>
              <w:t>5.270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r w:rsidRPr="00A83A99">
              <w:rPr>
                <w:rFonts w:ascii="Arial" w:hAnsi="Arial" w:cs="Arial"/>
              </w:rPr>
              <w:t>2.635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rPr>
            </w:pPr>
            <w:proofErr w:type="spellStart"/>
            <w:r w:rsidRPr="00A83A99">
              <w:rPr>
                <w:rFonts w:ascii="Arial" w:hAnsi="Arial" w:cs="Arial"/>
              </w:rPr>
              <w:t>Unid</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84D9A" w:rsidRPr="00A83A99" w:rsidRDefault="00884D9A" w:rsidP="005A4585">
            <w:pPr>
              <w:jc w:val="center"/>
              <w:rPr>
                <w:rFonts w:ascii="Arial" w:hAnsi="Arial" w:cs="Arial"/>
                <w:highlight w:val="yellow"/>
              </w:rPr>
            </w:pPr>
            <w:r w:rsidRPr="00D226E8">
              <w:rPr>
                <w:rFonts w:ascii="Arial" w:hAnsi="Arial" w:cs="Arial"/>
              </w:rPr>
              <w:t>50%</w:t>
            </w:r>
          </w:p>
        </w:tc>
      </w:tr>
    </w:tbl>
    <w:p w:rsidR="009B434E" w:rsidRPr="00A83A99" w:rsidRDefault="009B434E" w:rsidP="00884D9A">
      <w:pPr>
        <w:pStyle w:val="PargrafodaLista"/>
        <w:spacing w:line="360" w:lineRule="auto"/>
        <w:ind w:left="0"/>
        <w:jc w:val="both"/>
        <w:rPr>
          <w:rFonts w:ascii="Arial" w:eastAsia="Arial Unicode MS" w:hAnsi="Arial" w:cs="Arial"/>
          <w:b/>
        </w:rPr>
      </w:pPr>
    </w:p>
    <w:p w:rsidR="007D06AE" w:rsidRPr="00A83A99" w:rsidRDefault="007D06AE" w:rsidP="00830003">
      <w:pPr>
        <w:pStyle w:val="PargrafodaLista"/>
        <w:numPr>
          <w:ilvl w:val="2"/>
          <w:numId w:val="36"/>
        </w:numPr>
        <w:spacing w:line="360" w:lineRule="auto"/>
        <w:ind w:left="0" w:firstLine="0"/>
        <w:jc w:val="both"/>
        <w:rPr>
          <w:rFonts w:ascii="Arial" w:eastAsia="Arial Unicode MS" w:hAnsi="Arial" w:cs="Arial"/>
          <w:b/>
        </w:rPr>
      </w:pPr>
      <w:r w:rsidRPr="00A83A99">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BA0E24" w:rsidRPr="00A83A99" w:rsidRDefault="00BA0E24" w:rsidP="00942EA9">
      <w:pPr>
        <w:spacing w:line="360" w:lineRule="auto"/>
        <w:jc w:val="both"/>
        <w:rPr>
          <w:rFonts w:ascii="Arial" w:eastAsia="Arial Unicode MS" w:hAnsi="Arial" w:cs="Arial"/>
          <w:b/>
          <w:i/>
        </w:rPr>
      </w:pPr>
    </w:p>
    <w:p w:rsidR="00942EA9" w:rsidRPr="00A83A99" w:rsidRDefault="00942EA9" w:rsidP="00942EA9">
      <w:pPr>
        <w:spacing w:line="360" w:lineRule="auto"/>
        <w:jc w:val="both"/>
        <w:rPr>
          <w:rFonts w:ascii="Arial" w:eastAsia="Arial Unicode MS" w:hAnsi="Arial" w:cs="Arial"/>
          <w:b/>
          <w:i/>
        </w:rPr>
      </w:pPr>
      <w:r w:rsidRPr="00A83A99">
        <w:rPr>
          <w:rFonts w:ascii="Arial" w:eastAsia="Arial Unicode MS" w:hAnsi="Arial" w:cs="Arial"/>
          <w:b/>
          <w:i/>
        </w:rPr>
        <w:t xml:space="preserve">NOTA: </w:t>
      </w:r>
      <w:r w:rsidRPr="00A83A99">
        <w:rPr>
          <w:rFonts w:ascii="Arial" w:eastAsia="Arial Unicode MS" w:hAnsi="Arial" w:cs="Arial"/>
          <w:i/>
        </w:rPr>
        <w:t xml:space="preserve">Todos os documentos de habilitação supramencionados deverão ser </w:t>
      </w:r>
      <w:r w:rsidRPr="00A83A99">
        <w:rPr>
          <w:rFonts w:ascii="Arial" w:eastAsia="Arial Unicode MS" w:hAnsi="Arial" w:cs="Arial"/>
          <w:b/>
          <w:i/>
        </w:rPr>
        <w:t>digitalizados do original</w:t>
      </w:r>
      <w:r w:rsidRPr="00A83A99">
        <w:rPr>
          <w:rFonts w:ascii="Arial" w:eastAsia="Arial Unicode MS" w:hAnsi="Arial" w:cs="Arial"/>
          <w:i/>
        </w:rPr>
        <w:t xml:space="preserve">, ou por qualquer processo de </w:t>
      </w:r>
      <w:r w:rsidRPr="00A83A99">
        <w:rPr>
          <w:rFonts w:ascii="Arial" w:eastAsia="Arial Unicode MS" w:hAnsi="Arial" w:cs="Arial"/>
          <w:b/>
          <w:i/>
        </w:rPr>
        <w:t>cópia autenticada por cartório competente</w:t>
      </w:r>
      <w:r w:rsidRPr="00A83A99">
        <w:rPr>
          <w:rFonts w:ascii="Arial" w:eastAsia="Arial Unicode MS" w:hAnsi="Arial" w:cs="Arial"/>
          <w:i/>
        </w:rPr>
        <w:t xml:space="preserve"> ou por </w:t>
      </w:r>
      <w:r w:rsidRPr="00A83A99">
        <w:rPr>
          <w:rFonts w:ascii="Arial" w:eastAsia="Arial Unicode MS" w:hAnsi="Arial" w:cs="Arial"/>
          <w:b/>
          <w:i/>
        </w:rPr>
        <w:t>servidor da administração</w:t>
      </w:r>
      <w:r w:rsidRPr="00A83A99">
        <w:rPr>
          <w:rFonts w:ascii="Arial" w:eastAsia="Arial Unicode MS" w:hAnsi="Arial" w:cs="Arial"/>
          <w:i/>
        </w:rPr>
        <w:t xml:space="preserve">, ou por </w:t>
      </w:r>
      <w:r w:rsidRPr="00A83A99">
        <w:rPr>
          <w:rFonts w:ascii="Arial" w:eastAsia="Arial Unicode MS" w:hAnsi="Arial" w:cs="Arial"/>
          <w:b/>
          <w:i/>
        </w:rPr>
        <w:t xml:space="preserve">publicação em </w:t>
      </w:r>
      <w:r w:rsidRPr="00A83A99">
        <w:rPr>
          <w:rFonts w:ascii="Arial" w:eastAsia="Arial Unicode MS" w:hAnsi="Arial" w:cs="Arial"/>
          <w:b/>
          <w:i/>
        </w:rPr>
        <w:lastRenderedPageBreak/>
        <w:t xml:space="preserve">órgão da imprensa oficial </w:t>
      </w:r>
      <w:r w:rsidRPr="00A83A99">
        <w:rPr>
          <w:rFonts w:ascii="Arial" w:eastAsia="Arial Unicode MS" w:hAnsi="Arial" w:cs="Arial"/>
          <w:i/>
        </w:rPr>
        <w:t xml:space="preserve">conforme artigo </w:t>
      </w:r>
      <w:r w:rsidR="00BA226B" w:rsidRPr="00A83A99">
        <w:rPr>
          <w:rFonts w:ascii="Arial" w:eastAsia="Arial Unicode MS" w:hAnsi="Arial" w:cs="Arial"/>
          <w:i/>
        </w:rPr>
        <w:t>70</w:t>
      </w:r>
      <w:r w:rsidR="00B12A4F" w:rsidRPr="00A83A99">
        <w:rPr>
          <w:rFonts w:ascii="Arial" w:eastAsia="Arial Unicode MS" w:hAnsi="Arial" w:cs="Arial"/>
          <w:i/>
        </w:rPr>
        <w:t>,</w:t>
      </w:r>
      <w:r w:rsidR="00BA226B" w:rsidRPr="00A83A99">
        <w:rPr>
          <w:rFonts w:ascii="Arial" w:eastAsia="Arial Unicode MS" w:hAnsi="Arial" w:cs="Arial"/>
          <w:i/>
        </w:rPr>
        <w:t xml:space="preserve"> inciso I</w:t>
      </w:r>
      <w:r w:rsidR="00B12A4F" w:rsidRPr="00A83A99">
        <w:rPr>
          <w:rFonts w:ascii="Arial" w:eastAsia="Arial Unicode MS" w:hAnsi="Arial" w:cs="Arial"/>
          <w:i/>
        </w:rPr>
        <w:t>,</w:t>
      </w:r>
      <w:proofErr w:type="gramStart"/>
      <w:r w:rsidR="00BA226B" w:rsidRPr="00A83A99">
        <w:rPr>
          <w:rFonts w:ascii="Arial" w:eastAsia="Arial Unicode MS" w:hAnsi="Arial" w:cs="Arial"/>
          <w:i/>
        </w:rPr>
        <w:t xml:space="preserve"> </w:t>
      </w:r>
      <w:r w:rsidRPr="00A83A99">
        <w:rPr>
          <w:rFonts w:ascii="Arial" w:eastAsia="Arial Unicode MS" w:hAnsi="Arial" w:cs="Arial"/>
          <w:i/>
        </w:rPr>
        <w:t xml:space="preserve"> </w:t>
      </w:r>
      <w:proofErr w:type="gramEnd"/>
      <w:r w:rsidRPr="00A83A99">
        <w:rPr>
          <w:rFonts w:ascii="Arial" w:eastAsia="Arial Unicode MS" w:hAnsi="Arial" w:cs="Arial"/>
          <w:i/>
        </w:rPr>
        <w:t xml:space="preserve">da lei </w:t>
      </w:r>
      <w:r w:rsidR="00BA226B" w:rsidRPr="00A83A99">
        <w:rPr>
          <w:rFonts w:ascii="Arial" w:eastAsia="Arial Unicode MS" w:hAnsi="Arial" w:cs="Arial"/>
          <w:i/>
        </w:rPr>
        <w:t>14.133</w:t>
      </w:r>
      <w:r w:rsidRPr="00A83A99">
        <w:rPr>
          <w:rFonts w:ascii="Arial" w:eastAsia="Arial Unicode MS" w:hAnsi="Arial" w:cs="Arial"/>
          <w:i/>
        </w:rPr>
        <w:t>/</w:t>
      </w:r>
      <w:r w:rsidR="00BA226B" w:rsidRPr="00A83A99">
        <w:rPr>
          <w:rFonts w:ascii="Arial" w:eastAsia="Arial Unicode MS" w:hAnsi="Arial" w:cs="Arial"/>
          <w:i/>
        </w:rPr>
        <w:t>21</w:t>
      </w:r>
      <w:r w:rsidRPr="00A83A99">
        <w:rPr>
          <w:rFonts w:ascii="Arial" w:eastAsia="Arial Unicode MS" w:hAnsi="Arial" w:cs="Arial"/>
          <w:i/>
        </w:rPr>
        <w:t>, exceto os documentos emitidos pela internet.</w:t>
      </w:r>
      <w:r w:rsidRPr="00A83A99">
        <w:rPr>
          <w:rFonts w:ascii="Arial" w:eastAsia="Arial Unicode MS" w:hAnsi="Arial" w:cs="Arial"/>
          <w:b/>
          <w:i/>
        </w:rPr>
        <w:t xml:space="preserve"> </w:t>
      </w:r>
    </w:p>
    <w:p w:rsidR="00445F2A" w:rsidRPr="00A83A99" w:rsidRDefault="00445F2A" w:rsidP="00942EA9">
      <w:pPr>
        <w:spacing w:line="360" w:lineRule="auto"/>
        <w:jc w:val="both"/>
        <w:rPr>
          <w:rFonts w:ascii="Arial" w:eastAsia="Arial Unicode MS" w:hAnsi="Arial" w:cs="Arial"/>
          <w:b/>
          <w:i/>
        </w:rPr>
      </w:pPr>
    </w:p>
    <w:p w:rsidR="00445F2A" w:rsidRPr="00A83A99" w:rsidRDefault="00445F2A" w:rsidP="00830003">
      <w:pPr>
        <w:pStyle w:val="PargrafodaLista"/>
        <w:numPr>
          <w:ilvl w:val="0"/>
          <w:numId w:val="8"/>
        </w:numPr>
        <w:spacing w:line="360" w:lineRule="auto"/>
        <w:ind w:left="357" w:hanging="357"/>
        <w:jc w:val="both"/>
        <w:rPr>
          <w:rFonts w:ascii="Arial" w:eastAsia="Arial Unicode MS" w:hAnsi="Arial" w:cs="Arial"/>
          <w:b/>
        </w:rPr>
      </w:pPr>
      <w:r w:rsidRPr="00A83A99">
        <w:rPr>
          <w:rFonts w:ascii="Arial" w:eastAsia="Arial Unicode MS" w:hAnsi="Arial" w:cs="Arial"/>
          <w:b/>
        </w:rPr>
        <w:t>DAS DECLARAÇÕES</w:t>
      </w:r>
    </w:p>
    <w:p w:rsidR="00414A78" w:rsidRPr="00A83A99" w:rsidRDefault="00414A78"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Declaração na forma do </w:t>
      </w:r>
      <w:r w:rsidRPr="00A83A99">
        <w:rPr>
          <w:rFonts w:ascii="Arial" w:eastAsia="Arial Unicode MS" w:hAnsi="Arial" w:cs="Arial"/>
          <w:b/>
        </w:rPr>
        <w:t xml:space="preserve">Anexo III </w:t>
      </w:r>
      <w:r w:rsidRPr="00A83A99">
        <w:rPr>
          <w:rFonts w:ascii="Arial" w:eastAsia="Arial Unicode MS" w:hAnsi="Arial" w:cs="Arial"/>
        </w:rPr>
        <w:t>em papel timbrado da empresa, com</w:t>
      </w:r>
      <w:proofErr w:type="gramStart"/>
      <w:r w:rsidRPr="00A83A99">
        <w:rPr>
          <w:rFonts w:ascii="Arial" w:eastAsia="Arial Unicode MS" w:hAnsi="Arial" w:cs="Arial"/>
        </w:rPr>
        <w:t xml:space="preserve">  </w:t>
      </w:r>
      <w:proofErr w:type="gramEnd"/>
      <w:r w:rsidRPr="00A83A99">
        <w:rPr>
          <w:rFonts w:ascii="Arial" w:eastAsia="Arial Unicode MS" w:hAnsi="Arial" w:cs="Arial"/>
        </w:rPr>
        <w:t>CNPJ, devidamente datada e assinada por representante legal da empresa</w:t>
      </w:r>
      <w:r w:rsidR="00C2654E" w:rsidRPr="00A83A99">
        <w:rPr>
          <w:rFonts w:ascii="Arial" w:eastAsia="Arial Unicode MS" w:hAnsi="Arial" w:cs="Arial"/>
        </w:rPr>
        <w:t>;</w:t>
      </w:r>
    </w:p>
    <w:p w:rsidR="00445F2A" w:rsidRPr="00A83A99" w:rsidRDefault="00445F2A"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Apresentação da Declaração de Veracidade dos Documentos de Habilitação, conforme modelo constante no Anexo IV.</w:t>
      </w:r>
    </w:p>
    <w:p w:rsidR="00445F2A" w:rsidRPr="00A83A99" w:rsidRDefault="00AB619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Declaração na forma do</w:t>
      </w:r>
      <w:r w:rsidR="008F3316" w:rsidRPr="00A83A99">
        <w:rPr>
          <w:rFonts w:ascii="Arial" w:eastAsia="Arial Unicode MS" w:hAnsi="Arial" w:cs="Arial"/>
        </w:rPr>
        <w:t xml:space="preserve"> Anexo </w:t>
      </w:r>
      <w:r w:rsidRPr="00A83A99">
        <w:rPr>
          <w:rFonts w:ascii="Arial" w:eastAsia="Arial Unicode MS" w:hAnsi="Arial" w:cs="Arial"/>
          <w:b/>
        </w:rPr>
        <w:t>V</w:t>
      </w:r>
      <w:r w:rsidR="008F3316" w:rsidRPr="00A83A99">
        <w:rPr>
          <w:rFonts w:ascii="Arial" w:eastAsia="Arial Unicode MS" w:hAnsi="Arial" w:cs="Arial"/>
          <w:b/>
        </w:rPr>
        <w:t xml:space="preserve"> e</w:t>
      </w:r>
      <w:r w:rsidRPr="00A83A99">
        <w:rPr>
          <w:rFonts w:ascii="Arial" w:eastAsia="Arial Unicode MS" w:hAnsi="Arial" w:cs="Arial"/>
          <w:b/>
        </w:rPr>
        <w:t xml:space="preserve"> VI</w:t>
      </w:r>
      <w:r w:rsidRPr="00A83A99">
        <w:rPr>
          <w:rFonts w:ascii="Arial" w:eastAsia="Arial Unicode MS" w:hAnsi="Arial" w:cs="Arial"/>
        </w:rPr>
        <w:t xml:space="preserve"> em papel timbrado da empresa, com</w:t>
      </w:r>
      <w:r w:rsidR="008F3316" w:rsidRPr="00A83A99">
        <w:rPr>
          <w:rFonts w:ascii="Arial" w:eastAsia="Arial Unicode MS" w:hAnsi="Arial" w:cs="Arial"/>
        </w:rPr>
        <w:t xml:space="preserve"> </w:t>
      </w:r>
      <w:r w:rsidRPr="00A83A99">
        <w:rPr>
          <w:rFonts w:ascii="Arial" w:eastAsia="Arial Unicode MS" w:hAnsi="Arial" w:cs="Arial"/>
        </w:rPr>
        <w:t>CNPJ, devidamente datada e assinada por representante legal da empresa;</w:t>
      </w:r>
    </w:p>
    <w:p w:rsidR="00445F2A" w:rsidRPr="00A83A99" w:rsidRDefault="00445F2A" w:rsidP="00445F2A">
      <w:pPr>
        <w:pStyle w:val="PargrafodaLista"/>
        <w:spacing w:line="360" w:lineRule="auto"/>
        <w:ind w:left="357"/>
        <w:jc w:val="both"/>
        <w:rPr>
          <w:rFonts w:ascii="Arial" w:eastAsia="Arial Unicode MS" w:hAnsi="Arial" w:cs="Arial"/>
          <w:b/>
        </w:rPr>
      </w:pPr>
    </w:p>
    <w:p w:rsidR="00445F2A" w:rsidRPr="00A83A99" w:rsidRDefault="00445F2A" w:rsidP="00884D9A">
      <w:pPr>
        <w:spacing w:line="360" w:lineRule="auto"/>
        <w:jc w:val="both"/>
        <w:rPr>
          <w:rFonts w:ascii="Arial" w:eastAsia="Arial Unicode MS" w:hAnsi="Arial" w:cs="Arial"/>
          <w:b/>
        </w:rPr>
      </w:pPr>
    </w:p>
    <w:p w:rsidR="005D00AF" w:rsidRPr="00A83A99" w:rsidRDefault="005D00AF" w:rsidP="00830003">
      <w:pPr>
        <w:pStyle w:val="PargrafodaLista"/>
        <w:numPr>
          <w:ilvl w:val="0"/>
          <w:numId w:val="8"/>
        </w:numPr>
        <w:spacing w:line="360" w:lineRule="auto"/>
        <w:ind w:left="357" w:hanging="357"/>
        <w:jc w:val="both"/>
        <w:rPr>
          <w:rFonts w:ascii="Arial" w:eastAsia="Arial Unicode MS" w:hAnsi="Arial" w:cs="Arial"/>
          <w:b/>
        </w:rPr>
      </w:pPr>
      <w:r w:rsidRPr="00A83A99">
        <w:rPr>
          <w:rFonts w:ascii="Arial" w:eastAsia="Arial Unicode MS" w:hAnsi="Arial" w:cs="Arial"/>
          <w:b/>
        </w:rPr>
        <w:t>DA SESSÃO PÚBLICA</w:t>
      </w:r>
    </w:p>
    <w:p w:rsidR="00C77D81" w:rsidRPr="00A83A99" w:rsidRDefault="001527D9"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Sistema Operacional utilizado será </w:t>
      </w:r>
      <w:r w:rsidR="00101504" w:rsidRPr="00A83A99">
        <w:rPr>
          <w:rFonts w:ascii="Arial" w:eastAsia="Arial Unicode MS" w:hAnsi="Arial" w:cs="Arial"/>
        </w:rPr>
        <w:t>A</w:t>
      </w:r>
      <w:r w:rsidRPr="00A83A99">
        <w:rPr>
          <w:rFonts w:ascii="Arial" w:eastAsia="Arial Unicode MS" w:hAnsi="Arial" w:cs="Arial"/>
        </w:rPr>
        <w:t>través do endereço eletrônico</w:t>
      </w:r>
      <w:r w:rsidR="00E9519F" w:rsidRPr="00A83A99">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A83A99">
            <w:rPr>
              <w:rStyle w:val="Estilo12"/>
              <w:rFonts w:eastAsia="Arial Unicode MS" w:cs="Arial"/>
              <w:b/>
              <w:color w:val="auto"/>
            </w:rPr>
            <w:t>www.comprascaragua.com.br</w:t>
          </w:r>
        </w:sdtContent>
      </w:sdt>
      <w:r w:rsidRPr="00A83A99">
        <w:rPr>
          <w:rFonts w:ascii="Arial" w:eastAsia="Arial Unicode MS" w:hAnsi="Arial" w:cs="Arial"/>
          <w:b/>
        </w:rPr>
        <w:t xml:space="preserve">, </w:t>
      </w:r>
      <w:r w:rsidRPr="00A83A99">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A83A99" w:rsidRDefault="001527D9"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Qualquer dúvida em relação ao acesso no sistema operacional poderá ser esclarecida pelo número de telefone </w:t>
      </w:r>
      <w:r w:rsidR="00234217" w:rsidRPr="00A83A99">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101504" w:rsidRPr="00A83A99">
        <w:rPr>
          <w:rFonts w:ascii="Arial" w:eastAsia="Arial Unicode MS" w:hAnsi="Arial" w:cs="Arial"/>
        </w:rPr>
        <w:t>(</w:t>
      </w:r>
      <w:r w:rsidR="00101504" w:rsidRPr="00A83A99">
        <w:rPr>
          <w:rFonts w:ascii="Arial" w:eastAsia="Arial Unicode MS" w:hAnsi="Arial" w:cs="Arial"/>
          <w:noProof/>
        </w:rPr>
        <w:t>81) 3877-1397</w:t>
      </w:r>
      <w:r w:rsidR="00234217" w:rsidRPr="00A83A99">
        <w:rPr>
          <w:rFonts w:ascii="Arial" w:eastAsia="Arial Unicode MS" w:hAnsi="Arial" w:cs="Arial"/>
        </w:rPr>
        <w:fldChar w:fldCharType="end"/>
      </w:r>
      <w:r w:rsidRPr="00A83A99">
        <w:rPr>
          <w:rFonts w:ascii="Arial" w:eastAsia="Arial Unicode MS" w:hAnsi="Arial" w:cs="Arial"/>
          <w:b/>
        </w:rPr>
        <w:t>,</w:t>
      </w:r>
      <w:r w:rsidRPr="00A83A99">
        <w:rPr>
          <w:rFonts w:ascii="Arial" w:eastAsia="Arial Unicode MS" w:hAnsi="Arial" w:cs="Arial"/>
        </w:rPr>
        <w:t xml:space="preserve"> sem o DDD, e-mail </w:t>
      </w:r>
      <w:bookmarkStart w:id="6" w:name="Texto185"/>
      <w:r w:rsidR="00234217" w:rsidRPr="00A83A99">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101504" w:rsidRPr="00A83A99">
        <w:rPr>
          <w:rFonts w:ascii="Arial" w:eastAsia="Arial Unicode MS" w:hAnsi="Arial" w:cs="Arial"/>
          <w:noProof/>
        </w:rPr>
        <w:t>boletos@gmcontato.com.br</w:t>
      </w:r>
      <w:r w:rsidR="00234217" w:rsidRPr="00A83A99">
        <w:rPr>
          <w:rFonts w:ascii="Arial" w:eastAsia="Arial Unicode MS" w:hAnsi="Arial" w:cs="Arial"/>
        </w:rPr>
        <w:fldChar w:fldCharType="end"/>
      </w:r>
      <w:bookmarkEnd w:id="6"/>
      <w:r w:rsidR="00234217" w:rsidRPr="00A83A99">
        <w:rPr>
          <w:rFonts w:ascii="Arial" w:hAnsi="Arial" w:cs="Arial"/>
        </w:rPr>
        <w:fldChar w:fldCharType="begin"/>
      </w:r>
      <w:r w:rsidRPr="00A83A99">
        <w:rPr>
          <w:rFonts w:ascii="Arial" w:hAnsi="Arial" w:cs="Arial"/>
        </w:rPr>
        <w:instrText>HYPERLINK "mailto:fornecedor@portaldecompraspublicas.com.br"</w:instrText>
      </w:r>
      <w:r w:rsidR="00234217" w:rsidRPr="00A83A99">
        <w:rPr>
          <w:rFonts w:ascii="Arial" w:hAnsi="Arial" w:cs="Arial"/>
        </w:rPr>
        <w:fldChar w:fldCharType="end"/>
      </w:r>
      <w:r w:rsidRPr="00A83A99">
        <w:rPr>
          <w:rFonts w:ascii="Arial" w:eastAsia="Arial Unicode MS" w:hAnsi="Arial" w:cs="Arial"/>
        </w:rPr>
        <w:t>, ou através de uma corretora de mercadorias associada;</w:t>
      </w:r>
    </w:p>
    <w:p w:rsidR="002C58D3" w:rsidRPr="00A83A99" w:rsidRDefault="002C58D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Cada representante credenciado poderá representar apenas uma licitante, em cada pregão eletrônico;</w:t>
      </w:r>
    </w:p>
    <w:p w:rsidR="005D00AF" w:rsidRPr="00A83A99" w:rsidRDefault="00472689"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O licitante d</w:t>
      </w:r>
      <w:r w:rsidR="0042450A" w:rsidRPr="00A83A99">
        <w:rPr>
          <w:rFonts w:ascii="Arial" w:eastAsia="Arial Unicode MS" w:hAnsi="Arial" w:cs="Arial"/>
        </w:rPr>
        <w:t xml:space="preserve">everá </w:t>
      </w:r>
      <w:r w:rsidR="005D00AF" w:rsidRPr="00A83A99">
        <w:rPr>
          <w:rFonts w:ascii="Arial" w:eastAsia="Arial Unicode MS" w:hAnsi="Arial" w:cs="Arial"/>
        </w:rPr>
        <w:t>dispor de chave de identificação e senha, para poder acessar o pregão eletrônico através do site</w:t>
      </w:r>
      <w:r w:rsidR="001527D9" w:rsidRPr="00A83A99">
        <w:rPr>
          <w:rFonts w:ascii="Arial" w:eastAsia="Arial Unicode MS" w:hAnsi="Arial" w:cs="Arial"/>
        </w:rPr>
        <w:t xml:space="preserve"> utilizado para realização do certame</w:t>
      </w:r>
      <w:r w:rsidR="005D00AF" w:rsidRPr="00A83A99">
        <w:rPr>
          <w:rFonts w:ascii="Arial" w:eastAsia="Arial Unicode MS" w:hAnsi="Arial" w:cs="Arial"/>
        </w:rPr>
        <w:t>;</w:t>
      </w:r>
    </w:p>
    <w:p w:rsidR="005D00AF"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 senha </w:t>
      </w:r>
      <w:r w:rsidRPr="00A83A99">
        <w:rPr>
          <w:rFonts w:ascii="Arial" w:eastAsiaTheme="minorHAnsi" w:hAnsi="Arial" w:cs="Arial"/>
          <w:lang w:eastAsia="en-US"/>
        </w:rPr>
        <w:t>fornecida é de caráter pessoal e intransferível, sendo de inteira responsabilidade do proponente qualquer transação efetuada, não</w:t>
      </w:r>
      <w:r w:rsidRPr="00A83A99">
        <w:rPr>
          <w:rFonts w:ascii="Arial" w:eastAsia="Arial Unicode MS" w:hAnsi="Arial" w:cs="Arial"/>
        </w:rPr>
        <w:t xml:space="preserve"> cabendo à Prefeitura a responsabilidade por eventuais danos </w:t>
      </w:r>
      <w:r w:rsidRPr="00A83A99">
        <w:rPr>
          <w:rFonts w:ascii="Arial" w:eastAsiaTheme="minorHAnsi" w:hAnsi="Arial" w:cs="Arial"/>
          <w:lang w:eastAsia="en-US"/>
        </w:rPr>
        <w:t xml:space="preserve">decorrentes do uso indevido da senha, ainda que utilizada indevidamente por terceiros; </w:t>
      </w:r>
    </w:p>
    <w:p w:rsidR="005D00AF"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w:t>
      </w:r>
      <w:r w:rsidRPr="00A83A99">
        <w:rPr>
          <w:rFonts w:ascii="Arial" w:eastAsiaTheme="minorHAnsi" w:hAnsi="Arial" w:cs="Arial"/>
          <w:lang w:eastAsia="en-US"/>
        </w:rPr>
        <w:lastRenderedPageBreak/>
        <w:t xml:space="preserve">presunção de capacidade técnica e poderes para a realização das transações durante o procedimento licitatório. </w:t>
      </w:r>
    </w:p>
    <w:p w:rsidR="00A0750D"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Digitar senha credenciada e cadastrar a proposta de preços, na data e horário limite estabelecidos, assumindo como firmes e verdadeiras suas propostas e lances;</w:t>
      </w:r>
    </w:p>
    <w:p w:rsidR="005D00AF"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A83A99" w:rsidRDefault="008E35CB"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Não se permitirá a quaisquer dos licitantes solicitar o cancelamento de propostas após a sua inclusão.</w:t>
      </w:r>
    </w:p>
    <w:p w:rsidR="00426F01" w:rsidRPr="00A83A99" w:rsidRDefault="00472689"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 </w:t>
      </w:r>
      <w:r w:rsidR="00E64844" w:rsidRPr="00A83A99">
        <w:rPr>
          <w:rFonts w:ascii="Arial" w:eastAsia="Arial Unicode MS" w:hAnsi="Arial" w:cs="Arial"/>
        </w:rPr>
        <w:t xml:space="preserve">Conforme preceitua o inciso II do artigo 63 da Lei Federal 14.133/2021, o pregoeiro, </w:t>
      </w:r>
      <w:r w:rsidR="00E64844" w:rsidRPr="00A83A99">
        <w:rPr>
          <w:rFonts w:ascii="Arial" w:eastAsia="Arial Unicode MS" w:hAnsi="Arial" w:cs="Arial"/>
          <w:u w:val="single"/>
        </w:rPr>
        <w:t>após a fase de lances e ao julgamento das propostas</w:t>
      </w:r>
      <w:r w:rsidR="00E64844" w:rsidRPr="00A83A99">
        <w:rPr>
          <w:rFonts w:ascii="Arial" w:eastAsia="Arial Unicode MS" w:hAnsi="Arial" w:cs="Arial"/>
        </w:rPr>
        <w:t>, irá solicitar via sistema o envio dos documentos de habilitação do licitante mais bem classificado</w:t>
      </w:r>
      <w:r w:rsidR="00426F01" w:rsidRPr="00A83A99">
        <w:rPr>
          <w:rFonts w:ascii="Arial" w:eastAsia="Arial Unicode MS" w:hAnsi="Arial" w:cs="Arial"/>
        </w:rPr>
        <w:t>;</w:t>
      </w:r>
    </w:p>
    <w:p w:rsidR="002107E5" w:rsidRPr="00A83A99" w:rsidRDefault="00426F01" w:rsidP="00830003">
      <w:pPr>
        <w:pStyle w:val="PargrafodaLista"/>
        <w:numPr>
          <w:ilvl w:val="2"/>
          <w:numId w:val="8"/>
        </w:numPr>
        <w:spacing w:line="360" w:lineRule="auto"/>
        <w:ind w:left="0" w:firstLine="567"/>
        <w:jc w:val="both"/>
        <w:rPr>
          <w:rFonts w:ascii="Arial" w:eastAsia="Arial Unicode MS" w:hAnsi="Arial" w:cs="Arial"/>
          <w:b/>
        </w:rPr>
      </w:pPr>
      <w:r w:rsidRPr="00A83A99">
        <w:rPr>
          <w:rFonts w:ascii="Arial" w:eastAsia="Arial Unicode MS" w:hAnsi="Arial" w:cs="Arial"/>
        </w:rPr>
        <w:t>Os documentos relativos à habilitação da empresa licitante</w:t>
      </w:r>
      <w:r w:rsidR="00DD1DDA" w:rsidRPr="00A83A99">
        <w:rPr>
          <w:rFonts w:ascii="Arial" w:eastAsia="Arial Unicode MS" w:hAnsi="Arial" w:cs="Arial"/>
        </w:rPr>
        <w:t xml:space="preserve"> bem como, os Anexos II</w:t>
      </w:r>
      <w:r w:rsidR="00E74674" w:rsidRPr="00A83A99">
        <w:rPr>
          <w:rFonts w:ascii="Arial" w:eastAsia="Arial Unicode MS" w:hAnsi="Arial" w:cs="Arial"/>
        </w:rPr>
        <w:t>I</w:t>
      </w:r>
      <w:r w:rsidR="00DD1DDA" w:rsidRPr="00A83A99">
        <w:rPr>
          <w:rFonts w:ascii="Arial" w:eastAsia="Arial Unicode MS" w:hAnsi="Arial" w:cs="Arial"/>
        </w:rPr>
        <w:t xml:space="preserve"> e I</w:t>
      </w:r>
      <w:r w:rsidR="00E74674" w:rsidRPr="00A83A99">
        <w:rPr>
          <w:rFonts w:ascii="Arial" w:eastAsia="Arial Unicode MS" w:hAnsi="Arial" w:cs="Arial"/>
        </w:rPr>
        <w:t>V e VI</w:t>
      </w:r>
      <w:r w:rsidR="00DD1DDA" w:rsidRPr="00A83A99">
        <w:rPr>
          <w:rFonts w:ascii="Arial" w:eastAsia="Arial Unicode MS" w:hAnsi="Arial" w:cs="Arial"/>
        </w:rPr>
        <w:t xml:space="preserve"> deste Edital, salientando que, a empresa que se enquadrar no regime </w:t>
      </w:r>
      <w:r w:rsidR="00DD1DDA" w:rsidRPr="00A83A99">
        <w:rPr>
          <w:rFonts w:ascii="Arial" w:eastAsia="Arial Unicode MS" w:hAnsi="Arial" w:cs="Arial"/>
          <w:b/>
        </w:rPr>
        <w:t xml:space="preserve">ME/EPP </w:t>
      </w:r>
      <w:r w:rsidR="00DD1DDA" w:rsidRPr="00A83A99">
        <w:rPr>
          <w:rFonts w:ascii="Arial" w:eastAsia="Arial Unicode MS" w:hAnsi="Arial" w:cs="Arial"/>
        </w:rPr>
        <w:t xml:space="preserve">deverá incluir também </w:t>
      </w:r>
      <w:r w:rsidR="00DD1DDA" w:rsidRPr="00A83A99">
        <w:rPr>
          <w:rFonts w:ascii="Arial" w:eastAsia="Arial Unicode MS" w:hAnsi="Arial" w:cs="Arial"/>
          <w:b/>
        </w:rPr>
        <w:t>o Anexo V</w:t>
      </w:r>
      <w:r w:rsidR="00DD1DDA" w:rsidRPr="00A83A99">
        <w:rPr>
          <w:rFonts w:ascii="Arial" w:eastAsia="Arial Unicode MS" w:hAnsi="Arial" w:cs="Arial"/>
        </w:rPr>
        <w:t xml:space="preserve">, </w:t>
      </w:r>
      <w:proofErr w:type="gramStart"/>
      <w:r w:rsidR="00DD1DDA" w:rsidRPr="00A83A99">
        <w:rPr>
          <w:rFonts w:ascii="Arial" w:eastAsia="Arial Unicode MS" w:hAnsi="Arial" w:cs="Arial"/>
        </w:rPr>
        <w:t>sob pena</w:t>
      </w:r>
      <w:proofErr w:type="gramEnd"/>
      <w:r w:rsidR="00DD1DDA" w:rsidRPr="00A83A99">
        <w:rPr>
          <w:rFonts w:ascii="Arial" w:eastAsia="Arial Unicode MS" w:hAnsi="Arial" w:cs="Arial"/>
        </w:rPr>
        <w:t xml:space="preserve"> de perda do direito ao tratamento diferenciado</w:t>
      </w:r>
      <w:r w:rsidR="00907737" w:rsidRPr="00A83A99">
        <w:rPr>
          <w:rFonts w:ascii="Arial" w:eastAsia="Arial Unicode MS" w:hAnsi="Arial" w:cs="Arial"/>
        </w:rPr>
        <w:t>.</w:t>
      </w:r>
    </w:p>
    <w:p w:rsidR="00AD30C2" w:rsidRPr="00A83A99" w:rsidRDefault="00AD30C2" w:rsidP="00830003">
      <w:pPr>
        <w:pStyle w:val="PargrafodaLista"/>
        <w:numPr>
          <w:ilvl w:val="2"/>
          <w:numId w:val="8"/>
        </w:numPr>
        <w:spacing w:line="360" w:lineRule="auto"/>
        <w:ind w:left="0" w:firstLine="567"/>
        <w:jc w:val="both"/>
        <w:rPr>
          <w:rFonts w:ascii="Arial" w:eastAsia="Arial Unicode MS" w:hAnsi="Arial" w:cs="Arial"/>
          <w:b/>
        </w:rPr>
      </w:pPr>
      <w:r w:rsidRPr="00A83A99">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A83A99">
        <w:rPr>
          <w:rFonts w:ascii="Arial" w:eastAsia="Arial Unicode MS" w:hAnsi="Arial" w:cs="Arial"/>
        </w:rPr>
        <w:t xml:space="preserve"> para apurar fatos existentes à época da abertura do certame ou atualização de documentos cuja validade tenha expirado após a</w:t>
      </w:r>
      <w:proofErr w:type="gramStart"/>
      <w:r w:rsidR="00827426" w:rsidRPr="00A83A99">
        <w:rPr>
          <w:rFonts w:ascii="Arial" w:eastAsia="Arial Unicode MS" w:hAnsi="Arial" w:cs="Arial"/>
        </w:rPr>
        <w:t xml:space="preserve">  </w:t>
      </w:r>
      <w:proofErr w:type="gramEnd"/>
      <w:r w:rsidR="00827426" w:rsidRPr="00A83A99">
        <w:rPr>
          <w:rFonts w:ascii="Arial" w:eastAsia="Arial Unicode MS" w:hAnsi="Arial" w:cs="Arial"/>
        </w:rPr>
        <w:t>época da abertura do certame</w:t>
      </w:r>
      <w:r w:rsidR="00827426" w:rsidRPr="00A83A99">
        <w:rPr>
          <w:rFonts w:ascii="Arial" w:eastAsia="Arial Unicode MS" w:hAnsi="Arial" w:cs="Arial"/>
          <w:b/>
        </w:rPr>
        <w:t>;</w:t>
      </w:r>
    </w:p>
    <w:p w:rsidR="00426F01" w:rsidRPr="00A83A99" w:rsidRDefault="00426F01" w:rsidP="00830003">
      <w:pPr>
        <w:pStyle w:val="PargrafodaLista"/>
        <w:numPr>
          <w:ilvl w:val="2"/>
          <w:numId w:val="8"/>
        </w:numPr>
        <w:spacing w:line="360" w:lineRule="auto"/>
        <w:ind w:left="0" w:firstLine="567"/>
        <w:jc w:val="both"/>
        <w:rPr>
          <w:rFonts w:ascii="Arial" w:eastAsia="Arial Unicode MS" w:hAnsi="Arial" w:cs="Arial"/>
          <w:b/>
        </w:rPr>
      </w:pPr>
      <w:r w:rsidRPr="00A83A99">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A83A99" w:rsidRDefault="00900A15"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 análise das propostas pelo Pregoeiro visará o atendimento das condições estabelecidas neste Edital e seus anexos;</w:t>
      </w:r>
    </w:p>
    <w:p w:rsidR="00472689" w:rsidRPr="00A83A99" w:rsidRDefault="00472689"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Para efetuar seus lances as licitantes deverão estar conectadas ao sistema, para dar início à etapa competitiva. A cada lance ofertado a licitante será imediatamente informada do seu recebimento ficando registrado o horário e valor;</w:t>
      </w:r>
    </w:p>
    <w:p w:rsidR="00893959" w:rsidRPr="00A83A99" w:rsidRDefault="00893959"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lang w:eastAsia="en-US"/>
        </w:rPr>
        <w:t>Durante o transcurso da sessão pública, os licitantes serão informados, em tempo real, do valor do menor lance registrado, vedada a identificação do licitante.</w:t>
      </w:r>
    </w:p>
    <w:p w:rsidR="00712900"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Somente serão aceitos</w:t>
      </w:r>
      <w:r w:rsidRPr="00A83A99">
        <w:rPr>
          <w:rFonts w:ascii="Arial" w:eastAsia="Arial Unicode MS" w:hAnsi="Arial" w:cs="Arial"/>
          <w:b/>
        </w:rPr>
        <w:t xml:space="preserve"> </w:t>
      </w:r>
      <w:r w:rsidR="008D0D66" w:rsidRPr="00A83A99">
        <w:rPr>
          <w:rFonts w:ascii="Arial" w:hAnsi="Arial" w:cs="Arial"/>
          <w:spacing w:val="2"/>
          <w:shd w:val="clear" w:color="auto" w:fill="FFFFFF"/>
        </w:rPr>
        <w:t>lances iguais ou superiores ao menor já ofertado, porém inferiores ao último lance dado pelo próprio licitante;</w:t>
      </w:r>
    </w:p>
    <w:p w:rsidR="005921D9" w:rsidRPr="00A83A99" w:rsidRDefault="0071290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lang w:eastAsia="en-US"/>
        </w:rPr>
        <w:t xml:space="preserve">Será adotado para o envio de lances no pregão eletrônico o modo de disputa </w:t>
      </w:r>
      <w:r w:rsidRPr="00A83A99">
        <w:rPr>
          <w:rFonts w:ascii="Arial" w:hAnsi="Arial" w:cs="Arial"/>
          <w:b/>
          <w:bCs/>
          <w:lang w:eastAsia="en-US"/>
        </w:rPr>
        <w:t xml:space="preserve">“ABERTO E FECHADO”, </w:t>
      </w:r>
      <w:r w:rsidRPr="00A83A99">
        <w:rPr>
          <w:rFonts w:ascii="Arial" w:hAnsi="Arial" w:cs="Arial"/>
          <w:lang w:eastAsia="en-US"/>
        </w:rPr>
        <w:t>em que os licitantes apresentarão lances públicos e sucessivos, com l</w:t>
      </w:r>
      <w:r w:rsidR="00CC448D" w:rsidRPr="00A83A99">
        <w:rPr>
          <w:rFonts w:ascii="Arial" w:hAnsi="Arial" w:cs="Arial"/>
          <w:lang w:eastAsia="en-US"/>
        </w:rPr>
        <w:t xml:space="preserve">ance final e fechado, conforme artigo </w:t>
      </w:r>
      <w:r w:rsidR="00C953EA" w:rsidRPr="00A83A99">
        <w:rPr>
          <w:rFonts w:ascii="Arial" w:hAnsi="Arial" w:cs="Arial"/>
          <w:lang w:eastAsia="en-US"/>
        </w:rPr>
        <w:t>56</w:t>
      </w:r>
      <w:r w:rsidR="00CC448D" w:rsidRPr="00A83A99">
        <w:rPr>
          <w:rFonts w:ascii="Arial" w:hAnsi="Arial" w:cs="Arial"/>
          <w:lang w:eastAsia="en-US"/>
        </w:rPr>
        <w:t xml:space="preserve"> </w:t>
      </w:r>
      <w:r w:rsidR="00C953EA" w:rsidRPr="00A83A99">
        <w:rPr>
          <w:rFonts w:ascii="Arial" w:eastAsia="Arial Unicode MS" w:hAnsi="Arial" w:cs="Arial"/>
        </w:rPr>
        <w:t>da Lei nº 14.133/21</w:t>
      </w:r>
      <w:r w:rsidR="00CC448D" w:rsidRPr="00A83A99">
        <w:rPr>
          <w:rFonts w:ascii="Arial" w:hAnsi="Arial" w:cs="Arial"/>
          <w:lang w:eastAsia="en-US"/>
        </w:rPr>
        <w:t>;</w:t>
      </w:r>
    </w:p>
    <w:p w:rsidR="008D0D66" w:rsidRPr="00A83A99" w:rsidRDefault="008D0D66"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A etapa de envio de lances da sessão pública terá duração de </w:t>
      </w:r>
      <w:r w:rsidRPr="00A83A99">
        <w:rPr>
          <w:rFonts w:ascii="Arial" w:hAnsi="Arial" w:cs="Arial"/>
          <w:b/>
        </w:rPr>
        <w:t>quinze minutos</w:t>
      </w:r>
      <w:r w:rsidRPr="00A83A99">
        <w:rPr>
          <w:rFonts w:ascii="Arial" w:hAnsi="Arial" w:cs="Arial"/>
        </w:rPr>
        <w:t xml:space="preserve">. Encerrado esse prazo, o sistema </w:t>
      </w:r>
      <w:r w:rsidR="005921D9" w:rsidRPr="00A83A99">
        <w:rPr>
          <w:rFonts w:ascii="Arial" w:hAnsi="Arial" w:cs="Arial"/>
        </w:rPr>
        <w:t xml:space="preserve">automaticamente entrará em modo aleatório com duração de até </w:t>
      </w:r>
      <w:r w:rsidR="005921D9" w:rsidRPr="00A83A99">
        <w:rPr>
          <w:rFonts w:ascii="Arial" w:hAnsi="Arial" w:cs="Arial"/>
          <w:b/>
        </w:rPr>
        <w:t>dez minutos</w:t>
      </w:r>
      <w:r w:rsidR="005921D9" w:rsidRPr="00A83A99">
        <w:rPr>
          <w:rFonts w:ascii="Arial" w:hAnsi="Arial" w:cs="Arial"/>
        </w:rPr>
        <w:t>. A</w:t>
      </w:r>
      <w:r w:rsidR="003C4651" w:rsidRPr="00A83A99">
        <w:rPr>
          <w:rFonts w:ascii="Arial" w:hAnsi="Arial" w:cs="Arial"/>
        </w:rPr>
        <w:t>pós esse prazo</w:t>
      </w:r>
      <w:r w:rsidR="005921D9" w:rsidRPr="00A83A99">
        <w:rPr>
          <w:rFonts w:ascii="Arial" w:hAnsi="Arial" w:cs="Arial"/>
        </w:rPr>
        <w:t>,</w:t>
      </w:r>
      <w:r w:rsidR="003C4651" w:rsidRPr="00A83A99">
        <w:rPr>
          <w:rFonts w:ascii="Arial" w:hAnsi="Arial" w:cs="Arial"/>
        </w:rPr>
        <w:t xml:space="preserve"> </w:t>
      </w:r>
      <w:r w:rsidRPr="00A83A99">
        <w:rPr>
          <w:rFonts w:ascii="Arial" w:hAnsi="Arial" w:cs="Arial"/>
        </w:rPr>
        <w:t>a recepção de lances será automaticamente encerrada.</w:t>
      </w:r>
    </w:p>
    <w:p w:rsidR="00CC448D" w:rsidRPr="00A83A99" w:rsidRDefault="0071290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lang w:eastAsia="en-US"/>
        </w:rPr>
        <w:t xml:space="preserve">Encerrado o prazo previsto no item anterior, o sistema abrirá oportunidade para que o </w:t>
      </w:r>
      <w:r w:rsidR="002521E7" w:rsidRPr="00A83A99">
        <w:rPr>
          <w:rFonts w:ascii="Arial" w:hAnsi="Arial" w:cs="Arial"/>
          <w:lang w:eastAsia="en-US"/>
        </w:rPr>
        <w:t xml:space="preserve">licitante do menor lance, e os demais licitantes </w:t>
      </w:r>
      <w:r w:rsidRPr="00A83A99">
        <w:rPr>
          <w:rFonts w:ascii="Arial" w:hAnsi="Arial" w:cs="Arial"/>
          <w:lang w:eastAsia="en-US"/>
        </w:rPr>
        <w:t xml:space="preserve">com </w:t>
      </w:r>
      <w:r w:rsidR="00827FCA" w:rsidRPr="00A83A99">
        <w:rPr>
          <w:rFonts w:ascii="Arial" w:hAnsi="Arial" w:cs="Arial"/>
          <w:lang w:eastAsia="en-US"/>
        </w:rPr>
        <w:t>valores</w:t>
      </w:r>
      <w:r w:rsidRPr="00A83A99">
        <w:rPr>
          <w:rFonts w:ascii="Arial" w:hAnsi="Arial" w:cs="Arial"/>
          <w:lang w:eastAsia="en-US"/>
        </w:rPr>
        <w:t xml:space="preserve"> </w:t>
      </w:r>
      <w:r w:rsidR="002521E7" w:rsidRPr="00A83A99">
        <w:rPr>
          <w:rFonts w:ascii="Arial" w:hAnsi="Arial" w:cs="Arial"/>
          <w:lang w:eastAsia="en-US"/>
        </w:rPr>
        <w:t xml:space="preserve">de lances </w:t>
      </w:r>
      <w:r w:rsidRPr="00A83A99">
        <w:rPr>
          <w:rFonts w:ascii="Arial" w:hAnsi="Arial" w:cs="Arial"/>
          <w:lang w:eastAsia="en-US"/>
        </w:rPr>
        <w:t>até</w:t>
      </w:r>
      <w:r w:rsidR="002521E7" w:rsidRPr="00A83A99">
        <w:rPr>
          <w:rFonts w:ascii="Arial" w:hAnsi="Arial" w:cs="Arial"/>
          <w:lang w:eastAsia="en-US"/>
        </w:rPr>
        <w:t xml:space="preserve"> dez por cento superiores àquele, </w:t>
      </w:r>
      <w:r w:rsidRPr="00A83A99">
        <w:rPr>
          <w:rFonts w:ascii="Arial" w:hAnsi="Arial" w:cs="Arial"/>
          <w:lang w:eastAsia="en-US"/>
        </w:rPr>
        <w:t xml:space="preserve">possam ofertar um lance final e fechado </w:t>
      </w:r>
      <w:r w:rsidRPr="00A83A99">
        <w:rPr>
          <w:rFonts w:ascii="Arial" w:hAnsi="Arial" w:cs="Arial"/>
          <w:b/>
          <w:lang w:eastAsia="en-US"/>
        </w:rPr>
        <w:t>em até cinco minutos</w:t>
      </w:r>
      <w:r w:rsidRPr="00A83A99">
        <w:rPr>
          <w:rFonts w:ascii="Arial" w:hAnsi="Arial" w:cs="Arial"/>
          <w:lang w:eastAsia="en-US"/>
        </w:rPr>
        <w:t xml:space="preserve">, </w:t>
      </w:r>
      <w:r w:rsidR="00827FCA" w:rsidRPr="00A83A99">
        <w:rPr>
          <w:rFonts w:ascii="Arial" w:hAnsi="Arial" w:cs="Arial"/>
          <w:lang w:eastAsia="en-US"/>
        </w:rPr>
        <w:t>que</w:t>
      </w:r>
      <w:r w:rsidRPr="00A83A99">
        <w:rPr>
          <w:rFonts w:ascii="Arial" w:hAnsi="Arial" w:cs="Arial"/>
          <w:lang w:eastAsia="en-US"/>
        </w:rPr>
        <w:t xml:space="preserve"> será sigiloso até o encerramento deste prazo</w:t>
      </w:r>
      <w:r w:rsidR="00827FCA" w:rsidRPr="00A83A99">
        <w:rPr>
          <w:rFonts w:ascii="Arial" w:hAnsi="Arial" w:cs="Arial"/>
          <w:lang w:eastAsia="en-US"/>
        </w:rPr>
        <w:t>;</w:t>
      </w:r>
    </w:p>
    <w:p w:rsidR="00712900" w:rsidRPr="00A83A99" w:rsidRDefault="00827FCA" w:rsidP="00830003">
      <w:pPr>
        <w:pStyle w:val="PargrafodaLista"/>
        <w:numPr>
          <w:ilvl w:val="2"/>
          <w:numId w:val="8"/>
        </w:numPr>
        <w:spacing w:line="360" w:lineRule="auto"/>
        <w:ind w:left="709" w:firstLine="0"/>
        <w:jc w:val="both"/>
        <w:rPr>
          <w:rFonts w:ascii="Arial" w:eastAsia="Arial Unicode MS" w:hAnsi="Arial" w:cs="Arial"/>
          <w:b/>
        </w:rPr>
      </w:pPr>
      <w:r w:rsidRPr="00A83A99">
        <w:rPr>
          <w:rFonts w:ascii="Arial" w:hAnsi="Arial" w:cs="Arial"/>
          <w:lang w:eastAsia="en-US"/>
        </w:rPr>
        <w:t>Na ausência de,</w:t>
      </w:r>
      <w:r w:rsidR="00712900" w:rsidRPr="00A83A99">
        <w:rPr>
          <w:rFonts w:ascii="Arial" w:hAnsi="Arial" w:cs="Arial"/>
          <w:lang w:eastAsia="en-US"/>
        </w:rPr>
        <w:t xml:space="preserve"> </w:t>
      </w:r>
      <w:r w:rsidRPr="00A83A99">
        <w:rPr>
          <w:rFonts w:ascii="Arial" w:hAnsi="Arial" w:cs="Arial"/>
          <w:lang w:eastAsia="en-US"/>
        </w:rPr>
        <w:t xml:space="preserve">no mínimo, </w:t>
      </w:r>
      <w:r w:rsidR="00712900" w:rsidRPr="00A83A99">
        <w:rPr>
          <w:rFonts w:ascii="Arial" w:hAnsi="Arial" w:cs="Arial"/>
          <w:lang w:eastAsia="en-US"/>
        </w:rPr>
        <w:t xml:space="preserve">três </w:t>
      </w:r>
      <w:r w:rsidR="002521E7" w:rsidRPr="00A83A99">
        <w:rPr>
          <w:rFonts w:ascii="Arial" w:hAnsi="Arial" w:cs="Arial"/>
          <w:lang w:eastAsia="en-US"/>
        </w:rPr>
        <w:t>lances</w:t>
      </w:r>
      <w:r w:rsidR="00712900" w:rsidRPr="00A83A99">
        <w:rPr>
          <w:rFonts w:ascii="Arial" w:hAnsi="Arial" w:cs="Arial"/>
          <w:lang w:eastAsia="en-US"/>
        </w:rPr>
        <w:t xml:space="preserve"> nas condiçõe</w:t>
      </w:r>
      <w:r w:rsidRPr="00A83A99">
        <w:rPr>
          <w:rFonts w:ascii="Arial" w:hAnsi="Arial" w:cs="Arial"/>
          <w:lang w:eastAsia="en-US"/>
        </w:rPr>
        <w:t xml:space="preserve">s definidas neste item, </w:t>
      </w:r>
      <w:r w:rsidR="00CC448D" w:rsidRPr="00A83A99">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A83A99" w:rsidRDefault="0071290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lang w:eastAsia="en-US"/>
        </w:rPr>
        <w:t xml:space="preserve">Após o término dos prazos estabelecidos nos itens anteriores, o sistema ordenará os lances </w:t>
      </w:r>
      <w:r w:rsidR="00CC448D" w:rsidRPr="00A83A99">
        <w:rPr>
          <w:rFonts w:ascii="Arial" w:hAnsi="Arial" w:cs="Arial"/>
        </w:rPr>
        <w:t>em ordem crescente de vantajosidade</w:t>
      </w:r>
      <w:r w:rsidR="00CC448D" w:rsidRPr="00A83A99">
        <w:rPr>
          <w:rFonts w:ascii="Arial" w:hAnsi="Arial" w:cs="Arial"/>
          <w:lang w:eastAsia="en-US"/>
        </w:rPr>
        <w:t>;</w:t>
      </w:r>
    </w:p>
    <w:p w:rsidR="00893959" w:rsidRPr="00A83A99" w:rsidRDefault="0071290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A83A99" w:rsidRDefault="00CC448D"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Na hipótese de não haver licitante classificado na etapa de lance fechado que atenda às exigências para habilitação, o pregoeiro </w:t>
      </w:r>
      <w:proofErr w:type="gramStart"/>
      <w:r w:rsidRPr="00A83A99">
        <w:rPr>
          <w:rFonts w:ascii="Arial" w:hAnsi="Arial" w:cs="Arial"/>
        </w:rPr>
        <w:t>poderá,</w:t>
      </w:r>
      <w:proofErr w:type="gramEnd"/>
      <w:r w:rsidRPr="00A83A99">
        <w:rPr>
          <w:rFonts w:ascii="Arial" w:hAnsi="Arial" w:cs="Arial"/>
        </w:rPr>
        <w:t xml:space="preserve"> auxiliado pela equipe de apoio, mediante justificativa, admitir o reinício da etapa fechada.</w:t>
      </w:r>
    </w:p>
    <w:p w:rsidR="00893959" w:rsidRPr="00A83A99" w:rsidRDefault="00CC448D"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 xml:space="preserve"> </w:t>
      </w:r>
      <w:r w:rsidR="00893959" w:rsidRPr="00A83A99">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A83A99">
        <w:rPr>
          <w:rFonts w:ascii="Arial" w:eastAsia="Arial Unicode MS" w:hAnsi="Arial" w:cs="Arial"/>
          <w:b/>
        </w:rPr>
        <w:t>.</w:t>
      </w:r>
    </w:p>
    <w:p w:rsidR="00B71DCC" w:rsidRPr="00A83A99" w:rsidRDefault="0071290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A83A99">
        <w:rPr>
          <w:rFonts w:ascii="Arial" w:hAnsi="Arial" w:cs="Arial"/>
          <w:lang w:eastAsia="en-US"/>
        </w:rPr>
        <w:t xml:space="preserve"> </w:t>
      </w:r>
    </w:p>
    <w:p w:rsidR="00910C3E"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Se ocorrer dois ou mais lances do mesmo valor, prevalecerá aquele que for recebido e registrado em primeiro lugar;</w:t>
      </w:r>
    </w:p>
    <w:p w:rsidR="00910C3E"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A83A99" w:rsidRDefault="005D00AF" w:rsidP="00830003">
      <w:pPr>
        <w:pStyle w:val="PargrafodaLista"/>
        <w:numPr>
          <w:ilvl w:val="2"/>
          <w:numId w:val="8"/>
        </w:numPr>
        <w:spacing w:line="360" w:lineRule="auto"/>
        <w:ind w:left="709" w:firstLine="11"/>
        <w:jc w:val="both"/>
        <w:rPr>
          <w:rFonts w:ascii="Arial" w:eastAsia="Arial Unicode MS" w:hAnsi="Arial" w:cs="Arial"/>
          <w:b/>
        </w:rPr>
      </w:pPr>
      <w:r w:rsidRPr="00A83A99">
        <w:rPr>
          <w:rFonts w:ascii="Arial" w:eastAsia="Arial Unicode MS" w:hAnsi="Arial" w:cs="Arial"/>
        </w:rPr>
        <w:t xml:space="preserve">Se a desconexão persistir por tempo superior a </w:t>
      </w:r>
      <w:r w:rsidR="00926D95" w:rsidRPr="00A83A99">
        <w:rPr>
          <w:rFonts w:ascii="Arial" w:eastAsia="Arial Unicode MS" w:hAnsi="Arial" w:cs="Arial"/>
        </w:rPr>
        <w:t>dez</w:t>
      </w:r>
      <w:r w:rsidRPr="00A83A99">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A83A99" w:rsidRDefault="005D00A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Com supedâneo no </w:t>
      </w:r>
      <w:r w:rsidR="005A2116" w:rsidRPr="00A83A99">
        <w:rPr>
          <w:rFonts w:ascii="Arial" w:eastAsia="Arial Unicode MS" w:hAnsi="Arial" w:cs="Arial"/>
        </w:rPr>
        <w:t>Art. 57 da Lei Federal 14.133/2021</w:t>
      </w:r>
      <w:r w:rsidRPr="00A83A99">
        <w:rPr>
          <w:rFonts w:ascii="Arial" w:eastAsia="Arial Unicode MS" w:hAnsi="Arial" w:cs="Arial"/>
        </w:rPr>
        <w:t xml:space="preserve">, </w:t>
      </w:r>
      <w:proofErr w:type="gramStart"/>
      <w:r w:rsidRPr="00A83A99">
        <w:rPr>
          <w:rFonts w:ascii="Arial" w:eastAsia="Arial Unicode MS" w:hAnsi="Arial" w:cs="Arial"/>
        </w:rPr>
        <w:t>fica</w:t>
      </w:r>
      <w:proofErr w:type="gramEnd"/>
      <w:r w:rsidRPr="00A83A99">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A83A99">
        <w:rPr>
          <w:rFonts w:ascii="Arial" w:eastAsia="Arial Unicode MS" w:hAnsi="Arial" w:cs="Arial"/>
        </w:rPr>
        <w:t>.</w:t>
      </w:r>
    </w:p>
    <w:p w:rsidR="00291E50" w:rsidRPr="00A83A99" w:rsidRDefault="00291E50" w:rsidP="00291E50">
      <w:pPr>
        <w:spacing w:line="360" w:lineRule="auto"/>
        <w:jc w:val="both"/>
        <w:rPr>
          <w:rFonts w:ascii="Arial" w:eastAsia="Arial Unicode MS" w:hAnsi="Arial" w:cs="Arial"/>
          <w:b/>
        </w:rPr>
      </w:pPr>
    </w:p>
    <w:p w:rsidR="00A32763" w:rsidRPr="00A83A99" w:rsidRDefault="00A32763"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DA SESSÃO E DOS CRITÉRIOS DE JULGAMENTO E ADJUDICAÇÃO</w:t>
      </w:r>
    </w:p>
    <w:p w:rsidR="0048646F" w:rsidRPr="00A83A99" w:rsidRDefault="0048646F"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Esta licitação é do tipo</w:t>
      </w:r>
      <w:r w:rsidR="00A0750D" w:rsidRPr="00A83A99">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E43686" w:rsidRPr="00A83A99">
            <w:rPr>
              <w:rStyle w:val="Estilo26"/>
              <w:rFonts w:cs="Arial"/>
            </w:rPr>
            <w:t>MENOR PREÇO POR ITEM</w:t>
          </w:r>
        </w:sdtContent>
      </w:sdt>
      <w:r w:rsidR="00E937B9" w:rsidRPr="00A83A99">
        <w:rPr>
          <w:rFonts w:ascii="Arial" w:eastAsia="Arial Unicode MS" w:hAnsi="Arial" w:cs="Arial"/>
        </w:rPr>
        <w:t xml:space="preserve"> </w:t>
      </w:r>
      <w:r w:rsidRPr="00A83A99">
        <w:rPr>
          <w:rFonts w:ascii="Arial" w:eastAsia="Arial Unicode MS" w:hAnsi="Arial" w:cs="Arial"/>
        </w:rPr>
        <w:t>e a classificação se dará pela ordem crescente dos preços propostos;</w:t>
      </w:r>
    </w:p>
    <w:p w:rsidR="00F117BA"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Ocorrendo o empate, proceder-se-á da seguinte forma:</w:t>
      </w:r>
    </w:p>
    <w:p w:rsidR="006D6E24" w:rsidRPr="00A83A99" w:rsidRDefault="00A32763" w:rsidP="00830003">
      <w:pPr>
        <w:pStyle w:val="PargrafodaLista"/>
        <w:numPr>
          <w:ilvl w:val="2"/>
          <w:numId w:val="8"/>
        </w:numPr>
        <w:spacing w:line="360" w:lineRule="auto"/>
        <w:jc w:val="both"/>
        <w:rPr>
          <w:rFonts w:ascii="Arial" w:eastAsia="Arial Unicode MS" w:hAnsi="Arial" w:cs="Arial"/>
          <w:b/>
        </w:rPr>
      </w:pPr>
      <w:r w:rsidRPr="00A83A99">
        <w:rPr>
          <w:rFonts w:ascii="Arial" w:eastAsia="Arial Unicode MS" w:hAnsi="Arial" w:cs="Arial"/>
        </w:rPr>
        <w:lastRenderedPageBreak/>
        <w:t>A Microempresa-ME ou a Empresa de Pequeno Porte-EPP, mais bem classificada será convocada para, no prazo de 05 (cinco) minutos após o encerramento dos lances,</w:t>
      </w:r>
      <w:r w:rsidR="001831BA" w:rsidRPr="00A83A99">
        <w:rPr>
          <w:rFonts w:ascii="Arial" w:eastAsia="Arial Unicode MS" w:hAnsi="Arial" w:cs="Arial"/>
        </w:rPr>
        <w:t xml:space="preserve"> apresentar</w:t>
      </w:r>
      <w:r w:rsidRPr="00A83A99">
        <w:rPr>
          <w:rFonts w:ascii="Arial" w:eastAsia="Arial Unicode MS" w:hAnsi="Arial" w:cs="Arial"/>
        </w:rPr>
        <w:t xml:space="preserve"> nova proposta de preço inferior àquela considerada classificada em 1º (primeiro) lugar no certame, </w:t>
      </w:r>
      <w:proofErr w:type="gramStart"/>
      <w:r w:rsidRPr="00A83A99">
        <w:rPr>
          <w:rFonts w:ascii="Arial" w:eastAsia="Arial Unicode MS" w:hAnsi="Arial" w:cs="Arial"/>
        </w:rPr>
        <w:t>sob pena</w:t>
      </w:r>
      <w:proofErr w:type="gramEnd"/>
      <w:r w:rsidRPr="00A83A99">
        <w:rPr>
          <w:rFonts w:ascii="Arial" w:eastAsia="Arial Unicode MS" w:hAnsi="Arial" w:cs="Arial"/>
        </w:rPr>
        <w:t xml:space="preserve"> de preclusão do exercício do direito de desempate</w:t>
      </w:r>
      <w:r w:rsidR="006D6E24" w:rsidRPr="00A83A99">
        <w:rPr>
          <w:rFonts w:ascii="Arial" w:eastAsia="Arial Unicode MS" w:hAnsi="Arial" w:cs="Arial"/>
        </w:rPr>
        <w:t xml:space="preserve">; </w:t>
      </w:r>
    </w:p>
    <w:p w:rsidR="00FF1ED8" w:rsidRPr="00A83A99" w:rsidRDefault="00A32763" w:rsidP="00830003">
      <w:pPr>
        <w:pStyle w:val="PargrafodaLista"/>
        <w:numPr>
          <w:ilvl w:val="2"/>
          <w:numId w:val="8"/>
        </w:numPr>
        <w:spacing w:line="360" w:lineRule="auto"/>
        <w:jc w:val="both"/>
        <w:rPr>
          <w:rFonts w:ascii="Arial" w:eastAsia="Arial Unicode MS" w:hAnsi="Arial" w:cs="Arial"/>
          <w:b/>
        </w:rPr>
      </w:pPr>
      <w:r w:rsidRPr="00A83A99">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A83A99">
        <w:rPr>
          <w:rFonts w:ascii="Arial" w:hAnsi="Arial" w:cs="Arial"/>
        </w:rPr>
        <w:t xml:space="preserve"> </w:t>
      </w:r>
    </w:p>
    <w:p w:rsidR="006D6E24" w:rsidRPr="00A83A99" w:rsidRDefault="00FF1ED8" w:rsidP="00830003">
      <w:pPr>
        <w:pStyle w:val="PargrafodaLista"/>
        <w:numPr>
          <w:ilvl w:val="2"/>
          <w:numId w:val="8"/>
        </w:numPr>
        <w:spacing w:line="360" w:lineRule="auto"/>
        <w:jc w:val="both"/>
        <w:rPr>
          <w:rFonts w:ascii="Arial" w:eastAsia="Arial Unicode MS" w:hAnsi="Arial" w:cs="Arial"/>
          <w:b/>
        </w:rPr>
      </w:pPr>
      <w:r w:rsidRPr="00A83A99">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A83A99">
        <w:rPr>
          <w:rFonts w:ascii="Arial" w:hAnsi="Arial" w:cs="Arial"/>
        </w:rPr>
        <w:t>à</w:t>
      </w:r>
      <w:proofErr w:type="gramEnd"/>
      <w:r w:rsidRPr="00A83A99">
        <w:rPr>
          <w:rFonts w:ascii="Arial" w:hAnsi="Arial" w:cs="Arial"/>
        </w:rPr>
        <w:t xml:space="preserve"> então mais bem classificada través do “chat de mensagens”, sob pena de preclusão de direito.</w:t>
      </w:r>
    </w:p>
    <w:p w:rsidR="00A32763" w:rsidRPr="00A83A99" w:rsidRDefault="00A32763" w:rsidP="00830003">
      <w:pPr>
        <w:pStyle w:val="PargrafodaLista"/>
        <w:numPr>
          <w:ilvl w:val="2"/>
          <w:numId w:val="8"/>
        </w:numPr>
        <w:spacing w:line="360" w:lineRule="auto"/>
        <w:jc w:val="both"/>
        <w:rPr>
          <w:rFonts w:ascii="Arial" w:eastAsia="Arial Unicode MS" w:hAnsi="Arial" w:cs="Arial"/>
          <w:b/>
        </w:rPr>
      </w:pPr>
      <w:r w:rsidRPr="00A83A99">
        <w:rPr>
          <w:rFonts w:ascii="Arial" w:eastAsia="Arial Unicode MS" w:hAnsi="Arial" w:cs="Arial"/>
        </w:rPr>
        <w:t xml:space="preserve">No caso de equivalência dos valores apresentados por ME e EPP que se encontrem no limite estabelecido no </w:t>
      </w:r>
      <w:r w:rsidRPr="00A83A99">
        <w:rPr>
          <w:rFonts w:ascii="Arial" w:eastAsia="Arial Unicode MS" w:hAnsi="Arial" w:cs="Arial"/>
          <w:i/>
        </w:rPr>
        <w:t>caput</w:t>
      </w:r>
      <w:r w:rsidRPr="00A83A99">
        <w:rPr>
          <w:rFonts w:ascii="Arial" w:eastAsia="Arial Unicode MS" w:hAnsi="Arial" w:cs="Arial"/>
        </w:rPr>
        <w:t xml:space="preserve"> desta condição, será realizado sorteio entre elas para que se identifique aquela que primeiro poderá apresentar melhor oferta;</w:t>
      </w:r>
    </w:p>
    <w:p w:rsidR="00A32763"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As licitantes que deixarem de dar seus lances, </w:t>
      </w:r>
      <w:proofErr w:type="gramStart"/>
      <w:r w:rsidRPr="00A83A99">
        <w:rPr>
          <w:rFonts w:ascii="Arial" w:eastAsia="Arial Unicode MS" w:hAnsi="Arial" w:cs="Arial"/>
        </w:rPr>
        <w:t>terão</w:t>
      </w:r>
      <w:proofErr w:type="gramEnd"/>
      <w:r w:rsidRPr="00A83A99">
        <w:rPr>
          <w:rFonts w:ascii="Arial" w:eastAsia="Arial Unicode MS" w:hAnsi="Arial" w:cs="Arial"/>
        </w:rPr>
        <w:t xml:space="preserve"> suas propostas verificadas pelo Pregoeiro, para verificar se estão em conformidade ao custo estimado da aquisição;</w:t>
      </w:r>
    </w:p>
    <w:p w:rsidR="00E64844" w:rsidRPr="00A83A99" w:rsidRDefault="00E64844"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A83A99">
        <w:rPr>
          <w:rFonts w:ascii="Arial" w:eastAsia="Arial Unicode MS" w:hAnsi="Arial" w:cs="Arial"/>
          <w:b/>
        </w:rPr>
        <w:t>provisoriamente vencedor</w:t>
      </w:r>
      <w:r w:rsidRPr="00A83A99">
        <w:rPr>
          <w:rFonts w:ascii="Arial" w:eastAsia="Arial Unicode MS" w:hAnsi="Arial" w:cs="Arial"/>
        </w:rPr>
        <w:t>, o envio das amostras/catálogos para avaliação anteriormente a fase de habilitação.</w:t>
      </w:r>
    </w:p>
    <w:p w:rsidR="005A2116" w:rsidRPr="00A83A99" w:rsidRDefault="00E64844"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A83A99">
        <w:rPr>
          <w:rFonts w:ascii="Arial" w:eastAsia="Arial Unicode MS" w:hAnsi="Arial" w:cs="Arial"/>
        </w:rPr>
        <w:t>5</w:t>
      </w:r>
      <w:proofErr w:type="gramEnd"/>
      <w:r w:rsidRPr="00A83A99">
        <w:rPr>
          <w:rFonts w:ascii="Arial" w:eastAsia="Arial Unicode MS" w:hAnsi="Arial" w:cs="Arial"/>
        </w:rPr>
        <w:t xml:space="preserve"> (cinco) deste Edital</w:t>
      </w:r>
      <w:r w:rsidR="005A2116" w:rsidRPr="00A83A99">
        <w:rPr>
          <w:rFonts w:ascii="Arial" w:eastAsia="Arial Unicode MS" w:hAnsi="Arial" w:cs="Arial"/>
        </w:rPr>
        <w:t>;</w:t>
      </w:r>
    </w:p>
    <w:p w:rsidR="00C86236" w:rsidRPr="00A83A99" w:rsidRDefault="00C86236"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Se a proposta ou o lance de menor valor não for aceitável, ou quando for o caso se as amostras/catálogos não forem homologadas, ou se a licitante desatender 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E411F3" w:rsidRPr="00A83A99" w:rsidRDefault="00E411F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Para efeito de complementação de informações acerca dos documentos já apresentados pelos licitantes</w:t>
      </w:r>
      <w:r w:rsidR="000912B3" w:rsidRPr="00A83A99">
        <w:rPr>
          <w:rFonts w:ascii="Arial" w:eastAsia="Arial Unicode MS" w:hAnsi="Arial" w:cs="Arial"/>
        </w:rPr>
        <w:t>,</w:t>
      </w:r>
      <w:r w:rsidRPr="00A83A99">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A83A99">
        <w:rPr>
          <w:rFonts w:ascii="Arial" w:eastAsia="Arial Unicode MS" w:hAnsi="Arial" w:cs="Arial"/>
        </w:rPr>
        <w:t>indispensável(</w:t>
      </w:r>
      <w:proofErr w:type="gramEnd"/>
      <w:r w:rsidRPr="00A83A99">
        <w:rPr>
          <w:rFonts w:ascii="Arial" w:eastAsia="Arial Unicode MS" w:hAnsi="Arial" w:cs="Arial"/>
        </w:rPr>
        <w:t>is),constatado o atendimento das exigências fixadas no Edital, conforme preceitua o artigo 64 da Lei 14.133/2021;</w:t>
      </w:r>
    </w:p>
    <w:p w:rsidR="00567DAB" w:rsidRPr="00A83A99" w:rsidRDefault="00567DAB"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Na análise dos documentos de habilitação, a comissão de licitação poderá sanar erros ou falhas que </w:t>
      </w:r>
      <w:r w:rsidRPr="00A83A99">
        <w:rPr>
          <w:rFonts w:ascii="Arial" w:eastAsia="Arial Unicode MS" w:hAnsi="Arial" w:cs="Arial"/>
          <w:b/>
        </w:rPr>
        <w:t>não alterem a substância dos documentos e sua validade jurídica</w:t>
      </w:r>
      <w:r w:rsidRPr="00A83A99">
        <w:rPr>
          <w:rFonts w:ascii="Arial" w:eastAsia="Arial Unicode MS" w:hAnsi="Arial" w:cs="Arial"/>
        </w:rPr>
        <w:t xml:space="preserve">, mediante despacho fundamentado registrado e acessível a todos, atribuindo-lhes eficácia para fim de habilitação e classificação. </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O Pregoeiro, observando-se o motivo do desatendimento das exigências habilitatórias, aplicará as penalidades previstas neste Edital;</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Constatando o atendimento das exigências fixadas neste Edital, o objeto será adjudicado ao autor da proposta ou lance de menor preço unitário;</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O resultado deste certame, compreendendo a sua homologação, será comunicado às licitantes mediante publicação no Diário Oficial do Estado de São Paulo;</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Os atos do procedimento e as circunstâncias relevantes serão registrados em ata e publicados pelo sistema;</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O(s) licitante(s) declarado(s) </w:t>
      </w:r>
      <w:proofErr w:type="gramStart"/>
      <w:r w:rsidRPr="00A83A99">
        <w:rPr>
          <w:rFonts w:ascii="Arial" w:eastAsia="Arial Unicode MS" w:hAnsi="Arial" w:cs="Arial"/>
        </w:rPr>
        <w:t>vencedor(</w:t>
      </w:r>
      <w:proofErr w:type="gramEnd"/>
      <w:r w:rsidRPr="00A83A99">
        <w:rPr>
          <w:rFonts w:ascii="Arial" w:eastAsia="Arial Unicode MS" w:hAnsi="Arial" w:cs="Arial"/>
        </w:rPr>
        <w:t>es) deverá(ão) apresentar ao Pregoeiro, no prazo máximo de 02 (duas) horas após o encerramento deste Pregão, nova proposta atualizada, em conformidade com o Anexo V</w:t>
      </w:r>
      <w:r w:rsidR="003603AC" w:rsidRPr="00A83A99">
        <w:rPr>
          <w:rFonts w:ascii="Arial" w:eastAsia="Arial Unicode MS" w:hAnsi="Arial" w:cs="Arial"/>
        </w:rPr>
        <w:t>II</w:t>
      </w:r>
      <w:r w:rsidRPr="00A83A99">
        <w:rPr>
          <w:rFonts w:ascii="Arial" w:eastAsia="Arial Unicode MS" w:hAnsi="Arial" w:cs="Arial"/>
        </w:rPr>
        <w:t xml:space="preserve"> deste Edital e de acordo com o(s) correspondente(s)  item(ns) adjudicado(s);</w:t>
      </w:r>
    </w:p>
    <w:p w:rsidR="00A32763"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 nova proposta atualizada deve ser apresentada, obervando as orientações abaixo</w:t>
      </w:r>
      <w:r w:rsidR="00291E50" w:rsidRPr="00A83A99">
        <w:rPr>
          <w:rFonts w:ascii="Arial" w:eastAsia="Arial Unicode MS" w:hAnsi="Arial" w:cs="Arial"/>
        </w:rPr>
        <w:t>:</w:t>
      </w:r>
    </w:p>
    <w:p w:rsidR="00291E50" w:rsidRPr="00A83A99" w:rsidRDefault="00A32763" w:rsidP="00830003">
      <w:pPr>
        <w:pStyle w:val="PargrafodaLista"/>
        <w:numPr>
          <w:ilvl w:val="2"/>
          <w:numId w:val="8"/>
        </w:numPr>
        <w:spacing w:line="360" w:lineRule="auto"/>
        <w:jc w:val="both"/>
        <w:rPr>
          <w:rFonts w:ascii="Arial" w:eastAsia="Arial Unicode MS" w:hAnsi="Arial" w:cs="Arial"/>
          <w:b/>
        </w:rPr>
      </w:pPr>
      <w:r w:rsidRPr="00A83A99">
        <w:rPr>
          <w:rFonts w:ascii="Arial" w:eastAsia="Arial Unicode MS" w:hAnsi="Arial" w:cs="Arial"/>
        </w:rPr>
        <w:t>Os valores unitários dos itens, não podem ser superiores aos valores unitários dos itens apresentados na proposta inicial;</w:t>
      </w:r>
    </w:p>
    <w:p w:rsidR="00A32763" w:rsidRPr="00A83A99" w:rsidRDefault="00A32763" w:rsidP="00830003">
      <w:pPr>
        <w:pStyle w:val="PargrafodaLista"/>
        <w:numPr>
          <w:ilvl w:val="2"/>
          <w:numId w:val="8"/>
        </w:numPr>
        <w:spacing w:line="360" w:lineRule="auto"/>
        <w:jc w:val="both"/>
        <w:rPr>
          <w:rFonts w:ascii="Arial" w:eastAsia="Arial Unicode MS" w:hAnsi="Arial" w:cs="Arial"/>
          <w:b/>
        </w:rPr>
      </w:pPr>
      <w:r w:rsidRPr="00A83A99">
        <w:rPr>
          <w:rFonts w:ascii="Arial" w:eastAsia="Arial Unicode MS" w:hAnsi="Arial" w:cs="Arial"/>
        </w:rPr>
        <w:t>Quando o certame for por lote, o valor unitário dos itens</w:t>
      </w:r>
      <w:proofErr w:type="gramStart"/>
      <w:r w:rsidRPr="00A83A99">
        <w:rPr>
          <w:rFonts w:ascii="Arial" w:eastAsia="Arial Unicode MS" w:hAnsi="Arial" w:cs="Arial"/>
        </w:rPr>
        <w:t>, devem</w:t>
      </w:r>
      <w:proofErr w:type="gramEnd"/>
      <w:r w:rsidRPr="00A83A99">
        <w:rPr>
          <w:rFonts w:ascii="Arial" w:eastAsia="Arial Unicode MS" w:hAnsi="Arial" w:cs="Arial"/>
        </w:rPr>
        <w:t xml:space="preserve"> obedecer à letra “a” e o valor total da nova proposta atualizada, não pode ser superior ao valor do lote ofertado na sessão;</w:t>
      </w:r>
    </w:p>
    <w:p w:rsidR="00716802"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712A" w:rsidRPr="00A83A99" w:rsidRDefault="00B30253" w:rsidP="00830003">
      <w:pPr>
        <w:pStyle w:val="PargrafodaLista"/>
        <w:numPr>
          <w:ilvl w:val="1"/>
          <w:numId w:val="8"/>
        </w:numPr>
        <w:spacing w:line="360" w:lineRule="auto"/>
        <w:ind w:left="0" w:firstLine="0"/>
        <w:jc w:val="both"/>
        <w:rPr>
          <w:rFonts w:ascii="Arial" w:eastAsia="Arial Unicode MS" w:hAnsi="Arial" w:cs="Arial"/>
          <w:b/>
          <w:bCs/>
        </w:rPr>
      </w:pPr>
      <w:r w:rsidRPr="00A83A99">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A83A99">
        <w:rPr>
          <w:rFonts w:ascii="Arial" w:hAnsi="Arial" w:cs="Arial"/>
        </w:rPr>
        <w:t>à</w:t>
      </w:r>
      <w:proofErr w:type="gramEnd"/>
      <w:r w:rsidRPr="00A83A99">
        <w:rPr>
          <w:rFonts w:ascii="Arial" w:hAnsi="Arial" w:cs="Arial"/>
        </w:rPr>
        <w:t xml:space="preserve"> então mais bem classificada través do “chat de mensagens”, sob pena de preclusão de direito.</w:t>
      </w:r>
    </w:p>
    <w:p w:rsidR="00B879BD" w:rsidRPr="00A83A99" w:rsidRDefault="00B879BD" w:rsidP="00830003">
      <w:pPr>
        <w:pStyle w:val="PargrafodaLista"/>
        <w:numPr>
          <w:ilvl w:val="0"/>
          <w:numId w:val="8"/>
        </w:numPr>
        <w:spacing w:line="360" w:lineRule="auto"/>
        <w:jc w:val="both"/>
        <w:rPr>
          <w:rFonts w:ascii="Arial" w:eastAsia="Arial Unicode MS" w:hAnsi="Arial" w:cs="Arial"/>
          <w:b/>
        </w:rPr>
      </w:pPr>
      <w:r w:rsidRPr="00A83A99">
        <w:rPr>
          <w:rFonts w:ascii="Arial" w:hAnsi="Arial" w:cs="Arial"/>
          <w:b/>
        </w:rPr>
        <w:t xml:space="preserve">DA APRESENTAÇÃO DA AMOSTRA, CATÁLOGOS e </w:t>
      </w:r>
      <w:proofErr w:type="gramStart"/>
      <w:r w:rsidRPr="00A83A99">
        <w:rPr>
          <w:rFonts w:ascii="Arial" w:hAnsi="Arial" w:cs="Arial"/>
          <w:b/>
        </w:rPr>
        <w:t>LAUDOS</w:t>
      </w:r>
      <w:proofErr w:type="gramEnd"/>
    </w:p>
    <w:p w:rsidR="00E751D4" w:rsidRPr="00A83A99" w:rsidRDefault="00B879BD" w:rsidP="00830003">
      <w:pPr>
        <w:pStyle w:val="PargrafodaLista"/>
        <w:numPr>
          <w:ilvl w:val="1"/>
          <w:numId w:val="8"/>
        </w:numPr>
        <w:spacing w:line="360" w:lineRule="auto"/>
        <w:ind w:left="0" w:firstLine="0"/>
        <w:jc w:val="both"/>
        <w:rPr>
          <w:rFonts w:ascii="Arial" w:hAnsi="Arial" w:cs="Arial"/>
        </w:rPr>
      </w:pPr>
      <w:proofErr w:type="gramStart"/>
      <w:r w:rsidRPr="00A83A99">
        <w:rPr>
          <w:rFonts w:ascii="Arial" w:hAnsi="Arial" w:cs="Arial"/>
        </w:rPr>
        <w:t xml:space="preserve">A </w:t>
      </w:r>
      <w:r w:rsidR="00E751D4" w:rsidRPr="00A83A99">
        <w:rPr>
          <w:rFonts w:ascii="Arial" w:hAnsi="Arial" w:cs="Arial"/>
        </w:rPr>
        <w:t>critério</w:t>
      </w:r>
      <w:proofErr w:type="gramEnd"/>
      <w:r w:rsidR="00E751D4" w:rsidRPr="00A83A99">
        <w:rPr>
          <w:rFonts w:ascii="Arial" w:hAnsi="Arial" w:cs="Arial"/>
        </w:rPr>
        <w:t xml:space="preserve"> da Secretaria Requisitante poderá ser solicitada </w:t>
      </w:r>
      <w:r w:rsidR="009D2833" w:rsidRPr="00A83A99">
        <w:rPr>
          <w:rFonts w:ascii="Arial" w:hAnsi="Arial" w:cs="Arial"/>
        </w:rPr>
        <w:t>“</w:t>
      </w:r>
      <w:r w:rsidR="00E751D4" w:rsidRPr="00A83A99">
        <w:rPr>
          <w:rFonts w:ascii="Arial" w:hAnsi="Arial" w:cs="Arial"/>
        </w:rPr>
        <w:t xml:space="preserve">amostra, catálogos </w:t>
      </w:r>
      <w:r w:rsidR="00E937B9" w:rsidRPr="00A83A99">
        <w:rPr>
          <w:rFonts w:ascii="Arial" w:hAnsi="Arial" w:cs="Arial"/>
        </w:rPr>
        <w:t>ou</w:t>
      </w:r>
      <w:r w:rsidR="00E751D4" w:rsidRPr="00A83A99">
        <w:rPr>
          <w:rFonts w:ascii="Arial" w:hAnsi="Arial" w:cs="Arial"/>
        </w:rPr>
        <w:t xml:space="preserve"> laudos</w:t>
      </w:r>
      <w:r w:rsidR="009D2833" w:rsidRPr="00A83A99">
        <w:rPr>
          <w:rFonts w:ascii="Arial" w:hAnsi="Arial" w:cs="Arial"/>
        </w:rPr>
        <w:t>”</w:t>
      </w:r>
      <w:r w:rsidR="00E751D4" w:rsidRPr="00A83A99">
        <w:rPr>
          <w:rFonts w:ascii="Arial" w:hAnsi="Arial" w:cs="Arial"/>
        </w:rPr>
        <w:t>, sendo que, a especificação constará no Termo de Referência</w:t>
      </w:r>
      <w:r w:rsidR="00862F40" w:rsidRPr="00A83A99">
        <w:rPr>
          <w:rFonts w:ascii="Arial" w:hAnsi="Arial" w:cs="Arial"/>
        </w:rPr>
        <w:t xml:space="preserve"> (Anexo II)</w:t>
      </w:r>
      <w:r w:rsidR="00E751D4" w:rsidRPr="00A83A99">
        <w:rPr>
          <w:rFonts w:ascii="Arial" w:hAnsi="Arial" w:cs="Arial"/>
        </w:rPr>
        <w:t>.</w:t>
      </w:r>
    </w:p>
    <w:p w:rsidR="00B879BD" w:rsidRPr="00A83A99" w:rsidRDefault="00E751D4" w:rsidP="00830003">
      <w:pPr>
        <w:pStyle w:val="PargrafodaLista"/>
        <w:numPr>
          <w:ilvl w:val="1"/>
          <w:numId w:val="8"/>
        </w:numPr>
        <w:spacing w:line="360" w:lineRule="auto"/>
        <w:ind w:left="0" w:firstLine="0"/>
        <w:jc w:val="both"/>
        <w:rPr>
          <w:rFonts w:ascii="Arial" w:hAnsi="Arial" w:cs="Arial"/>
        </w:rPr>
      </w:pPr>
      <w:r w:rsidRPr="00A83A99">
        <w:rPr>
          <w:rFonts w:ascii="Arial" w:hAnsi="Arial" w:cs="Arial"/>
        </w:rPr>
        <w:lastRenderedPageBreak/>
        <w:t xml:space="preserve">A </w:t>
      </w:r>
      <w:r w:rsidR="00B879BD" w:rsidRPr="00A83A99">
        <w:rPr>
          <w:rFonts w:ascii="Arial" w:hAnsi="Arial" w:cs="Arial"/>
        </w:rPr>
        <w:t>definição do tipo de amostra</w:t>
      </w:r>
      <w:r w:rsidR="00154FE5" w:rsidRPr="00A83A99">
        <w:rPr>
          <w:rFonts w:ascii="Arial" w:hAnsi="Arial" w:cs="Arial"/>
        </w:rPr>
        <w:t xml:space="preserve"> que a licitante deverá apresentar</w:t>
      </w:r>
      <w:r w:rsidR="00AE0C79" w:rsidRPr="00A83A99">
        <w:rPr>
          <w:rFonts w:ascii="Arial" w:hAnsi="Arial" w:cs="Arial"/>
        </w:rPr>
        <w:t xml:space="preserve"> </w:t>
      </w:r>
      <w:r w:rsidR="00B879BD" w:rsidRPr="00A83A99">
        <w:rPr>
          <w:rFonts w:ascii="Arial" w:hAnsi="Arial" w:cs="Arial"/>
        </w:rPr>
        <w:t xml:space="preserve">está </w:t>
      </w:r>
      <w:proofErr w:type="gramStart"/>
      <w:r w:rsidR="00B879BD" w:rsidRPr="00A83A99">
        <w:rPr>
          <w:rFonts w:ascii="Arial" w:hAnsi="Arial" w:cs="Arial"/>
        </w:rPr>
        <w:t>definido</w:t>
      </w:r>
      <w:proofErr w:type="gramEnd"/>
      <w:r w:rsidR="00B879BD" w:rsidRPr="00A83A99">
        <w:rPr>
          <w:rFonts w:ascii="Arial" w:hAnsi="Arial" w:cs="Arial"/>
        </w:rPr>
        <w:t xml:space="preserve"> no Termo de Referência</w:t>
      </w:r>
      <w:r w:rsidR="00F07B95" w:rsidRPr="00A83A99">
        <w:rPr>
          <w:rFonts w:ascii="Arial" w:hAnsi="Arial" w:cs="Arial"/>
        </w:rPr>
        <w:t xml:space="preserve"> (Anexo </w:t>
      </w:r>
      <w:r w:rsidR="00363315" w:rsidRPr="00A83A99">
        <w:rPr>
          <w:rFonts w:ascii="Arial" w:hAnsi="Arial" w:cs="Arial"/>
        </w:rPr>
        <w:t>II</w:t>
      </w:r>
      <w:r w:rsidR="00F07B95" w:rsidRPr="00A83A99">
        <w:rPr>
          <w:rFonts w:ascii="Arial" w:hAnsi="Arial" w:cs="Arial"/>
        </w:rPr>
        <w:t>), e deverão ser apresentadas con</w:t>
      </w:r>
      <w:r w:rsidR="003F1532" w:rsidRPr="00A83A99">
        <w:rPr>
          <w:rFonts w:ascii="Arial" w:hAnsi="Arial" w:cs="Arial"/>
        </w:rPr>
        <w:t>forme consta no referido Termo</w:t>
      </w:r>
      <w:r w:rsidR="00AE0C79" w:rsidRPr="00A83A99">
        <w:rPr>
          <w:rFonts w:ascii="Arial" w:hAnsi="Arial" w:cs="Arial"/>
        </w:rPr>
        <w:t>.</w:t>
      </w:r>
    </w:p>
    <w:p w:rsidR="00B879BD" w:rsidRPr="00A83A99" w:rsidRDefault="00B879BD" w:rsidP="00830003">
      <w:pPr>
        <w:pStyle w:val="PargrafodaLista"/>
        <w:numPr>
          <w:ilvl w:val="1"/>
          <w:numId w:val="8"/>
        </w:numPr>
        <w:spacing w:line="360" w:lineRule="auto"/>
        <w:ind w:left="0" w:firstLine="0"/>
        <w:jc w:val="both"/>
        <w:rPr>
          <w:rFonts w:ascii="Arial" w:hAnsi="Arial" w:cs="Arial"/>
          <w:b/>
        </w:rPr>
      </w:pPr>
      <w:r w:rsidRPr="00A83A99">
        <w:rPr>
          <w:rFonts w:ascii="Arial" w:hAnsi="Arial" w:cs="Arial"/>
        </w:rPr>
        <w:t xml:space="preserve"> </w:t>
      </w:r>
      <w:r w:rsidRPr="00A83A99">
        <w:rPr>
          <w:rFonts w:ascii="Arial" w:hAnsi="Arial" w:cs="Arial"/>
          <w:b/>
        </w:rPr>
        <w:t>Amostras:</w:t>
      </w:r>
    </w:p>
    <w:p w:rsidR="00B879BD" w:rsidRPr="00A83A99" w:rsidRDefault="00E751D4"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Quando solicitada no Termo de Referência</w:t>
      </w:r>
      <w:r w:rsidR="00862F40" w:rsidRPr="00A83A99">
        <w:rPr>
          <w:rFonts w:ascii="Arial" w:hAnsi="Arial" w:cs="Arial"/>
        </w:rPr>
        <w:t xml:space="preserve"> (Anexo II)</w:t>
      </w:r>
      <w:r w:rsidRPr="00A83A99">
        <w:rPr>
          <w:rFonts w:ascii="Arial" w:hAnsi="Arial" w:cs="Arial"/>
        </w:rPr>
        <w:t xml:space="preserve">, a </w:t>
      </w:r>
      <w:r w:rsidR="00B879BD" w:rsidRPr="00A83A99">
        <w:rPr>
          <w:rFonts w:ascii="Arial" w:hAnsi="Arial" w:cs="Arial"/>
        </w:rPr>
        <w:t>licitante detentora da melhor proposta deverá apresentar amostra do(s) produto(s) licitado(s) no prazo estabelecido no Termo de Referência</w:t>
      </w:r>
      <w:r w:rsidR="00862F40" w:rsidRPr="00A83A99">
        <w:rPr>
          <w:rFonts w:ascii="Arial" w:hAnsi="Arial" w:cs="Arial"/>
        </w:rPr>
        <w:t xml:space="preserve"> (Anexo II)</w:t>
      </w:r>
      <w:r w:rsidR="00B879BD" w:rsidRPr="00A83A99">
        <w:rPr>
          <w:rFonts w:ascii="Arial" w:hAnsi="Arial" w:cs="Arial"/>
        </w:rPr>
        <w:t>, contados da data de encerramento da sessão pública do pregão eletrônico.</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 xml:space="preserve">Deverão ser entregues 01 (uma) amostra do(s) </w:t>
      </w:r>
      <w:proofErr w:type="gramStart"/>
      <w:r w:rsidRPr="00A83A99">
        <w:rPr>
          <w:rFonts w:ascii="Arial" w:hAnsi="Arial" w:cs="Arial"/>
        </w:rPr>
        <w:t>item(</w:t>
      </w:r>
      <w:proofErr w:type="gramEnd"/>
      <w:r w:rsidRPr="00A83A99">
        <w:rPr>
          <w:rFonts w:ascii="Arial" w:hAnsi="Arial" w:cs="Arial"/>
        </w:rPr>
        <w:t xml:space="preserve">ns) vencido(s), devendo a referida amostra ser idêntica ao produto ofertado (apresentado na proposta comercial), em embalagem original, para fins de análise e parecer da Secretaria requisitante. </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Deverá ser entregue devidamente etiquetada com o nome do Licitante e o número do pregão;</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Se a amostra não for aprovada ou caso não seja entregue, implicará na desclassificação do respectivo item;</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A amostra aprovada entregue pela licitante detentora da melhor proposta deverá ficar retida na unidade para comparação com o produto a ser entregue.</w:t>
      </w:r>
    </w:p>
    <w:p w:rsidR="00B879BD" w:rsidRPr="00A83A99" w:rsidRDefault="00B879BD" w:rsidP="00830003">
      <w:pPr>
        <w:pStyle w:val="PargrafodaLista"/>
        <w:numPr>
          <w:ilvl w:val="1"/>
          <w:numId w:val="8"/>
        </w:numPr>
        <w:spacing w:line="360" w:lineRule="auto"/>
        <w:ind w:left="0" w:firstLine="0"/>
        <w:jc w:val="both"/>
        <w:rPr>
          <w:rFonts w:ascii="Arial" w:hAnsi="Arial" w:cs="Arial"/>
          <w:b/>
        </w:rPr>
      </w:pPr>
      <w:r w:rsidRPr="00A83A99">
        <w:rPr>
          <w:rFonts w:ascii="Arial" w:hAnsi="Arial" w:cs="Arial"/>
          <w:b/>
        </w:rPr>
        <w:t xml:space="preserve">Catálogos: </w:t>
      </w:r>
    </w:p>
    <w:p w:rsidR="00B879BD" w:rsidRPr="00A83A99" w:rsidRDefault="00E751D4"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Quando solicitada no Termo de Referência</w:t>
      </w:r>
      <w:r w:rsidR="00862F40" w:rsidRPr="00A83A99">
        <w:rPr>
          <w:rFonts w:ascii="Arial" w:hAnsi="Arial" w:cs="Arial"/>
        </w:rPr>
        <w:t xml:space="preserve"> (Anexo II)</w:t>
      </w:r>
      <w:r w:rsidRPr="00A83A99">
        <w:rPr>
          <w:rFonts w:ascii="Arial" w:hAnsi="Arial" w:cs="Arial"/>
        </w:rPr>
        <w:t>, a licitante</w:t>
      </w:r>
      <w:r w:rsidR="00B879BD" w:rsidRPr="00A83A99">
        <w:rPr>
          <w:rFonts w:ascii="Arial" w:hAnsi="Arial" w:cs="Arial"/>
        </w:rPr>
        <w:t xml:space="preserve"> vencedora deverá apresentar catálogo dos itens em que se sagrar vencedora para que seja realizada conferência das características de qualidade apresentadas na proposta dentro do prazo apontado no Termo de Referência (</w:t>
      </w:r>
      <w:r w:rsidR="00363315" w:rsidRPr="00A83A99">
        <w:rPr>
          <w:rFonts w:ascii="Arial" w:hAnsi="Arial" w:cs="Arial"/>
        </w:rPr>
        <w:t>ANEXO II</w:t>
      </w:r>
      <w:r w:rsidR="00B879BD" w:rsidRPr="00A83A99">
        <w:rPr>
          <w:rFonts w:ascii="Arial" w:hAnsi="Arial" w:cs="Arial"/>
        </w:rPr>
        <w:t xml:space="preserve">), contados da data de encerramento da sessão pública do pregão eletrônico. </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 xml:space="preserve">O catálogo poderá ser apresentado em formato de arquivo digital, com texto obrigatoriamente em português através do e-mail: </w:t>
      </w:r>
      <w:hyperlink r:id="rId15" w:history="1">
        <w:r w:rsidRPr="00A83A99">
          <w:rPr>
            <w:rStyle w:val="Hyperlink"/>
            <w:rFonts w:ascii="Arial" w:hAnsi="Arial" w:cs="Arial"/>
            <w:color w:val="auto"/>
          </w:rPr>
          <w:t>licitacao.administracao@caraguatatuba.sp.gov.br</w:t>
        </w:r>
      </w:hyperlink>
      <w:r w:rsidRPr="00A83A99">
        <w:rPr>
          <w:rFonts w:ascii="Arial" w:hAnsi="Arial" w:cs="Arial"/>
        </w:rPr>
        <w:t>. Deverá constar toda a descrição técnica, bem como imagens e principalmente especificações como marca e modelo.</w:t>
      </w:r>
    </w:p>
    <w:p w:rsidR="00B879BD" w:rsidRPr="00A83A99" w:rsidRDefault="00B879BD" w:rsidP="00830003">
      <w:pPr>
        <w:pStyle w:val="PargrafodaLista"/>
        <w:numPr>
          <w:ilvl w:val="1"/>
          <w:numId w:val="8"/>
        </w:numPr>
        <w:spacing w:line="360" w:lineRule="auto"/>
        <w:ind w:left="0" w:firstLine="0"/>
        <w:jc w:val="both"/>
        <w:rPr>
          <w:rFonts w:ascii="Arial" w:hAnsi="Arial" w:cs="Arial"/>
          <w:b/>
        </w:rPr>
      </w:pPr>
      <w:r w:rsidRPr="00A83A99">
        <w:rPr>
          <w:rFonts w:ascii="Arial" w:hAnsi="Arial" w:cs="Arial"/>
          <w:b/>
        </w:rPr>
        <w:t>Laudos:</w:t>
      </w:r>
    </w:p>
    <w:p w:rsidR="00B879BD" w:rsidRPr="00A83A99" w:rsidRDefault="00AE0C79"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Quando solicitado no Termo de Referência</w:t>
      </w:r>
      <w:r w:rsidR="00862F40" w:rsidRPr="00A83A99">
        <w:rPr>
          <w:rFonts w:ascii="Arial" w:hAnsi="Arial" w:cs="Arial"/>
        </w:rPr>
        <w:t xml:space="preserve"> (Anexo II)</w:t>
      </w:r>
      <w:r w:rsidRPr="00A83A99">
        <w:rPr>
          <w:rFonts w:ascii="Arial" w:hAnsi="Arial" w:cs="Arial"/>
        </w:rPr>
        <w:t xml:space="preserve">, </w:t>
      </w:r>
      <w:r w:rsidR="00B879BD" w:rsidRPr="00A83A99">
        <w:rPr>
          <w:rFonts w:ascii="Arial" w:hAnsi="Arial" w:cs="Arial"/>
        </w:rPr>
        <w:t>dever</w:t>
      </w:r>
      <w:r w:rsidRPr="00A83A99">
        <w:rPr>
          <w:rFonts w:ascii="Arial" w:hAnsi="Arial" w:cs="Arial"/>
        </w:rPr>
        <w:t>á ser apresentado Laudo Técnico juntamente</w:t>
      </w:r>
      <w:r w:rsidR="00B879BD" w:rsidRPr="00A83A99">
        <w:rPr>
          <w:rFonts w:ascii="Arial" w:hAnsi="Arial" w:cs="Arial"/>
        </w:rPr>
        <w:t xml:space="preserve"> com as amostras</w:t>
      </w:r>
      <w:r w:rsidRPr="00A83A99">
        <w:rPr>
          <w:rFonts w:ascii="Arial" w:hAnsi="Arial" w:cs="Arial"/>
        </w:rPr>
        <w:t xml:space="preserve">, emitido por </w:t>
      </w:r>
      <w:r w:rsidR="00B879BD" w:rsidRPr="00A83A99">
        <w:rPr>
          <w:rFonts w:ascii="Arial" w:hAnsi="Arial" w:cs="Arial"/>
        </w:rPr>
        <w:t xml:space="preserve">Laboratório idôneo, </w:t>
      </w:r>
      <w:r w:rsidRPr="00A83A99">
        <w:rPr>
          <w:rFonts w:ascii="Arial" w:hAnsi="Arial" w:cs="Arial"/>
        </w:rPr>
        <w:t>cuja data de emissão deverá ser de pelo</w:t>
      </w:r>
      <w:r w:rsidR="00B879BD" w:rsidRPr="00A83A99">
        <w:rPr>
          <w:rFonts w:ascii="Arial" w:hAnsi="Arial" w:cs="Arial"/>
        </w:rPr>
        <w:t xml:space="preserve"> m</w:t>
      </w:r>
      <w:r w:rsidRPr="00A83A99">
        <w:rPr>
          <w:rFonts w:ascii="Arial" w:hAnsi="Arial" w:cs="Arial"/>
        </w:rPr>
        <w:t>enos 12 (d</w:t>
      </w:r>
      <w:r w:rsidR="00B879BD" w:rsidRPr="00A83A99">
        <w:rPr>
          <w:rFonts w:ascii="Arial" w:hAnsi="Arial" w:cs="Arial"/>
        </w:rPr>
        <w:t xml:space="preserve">oze) meses da data de abertura da </w:t>
      </w:r>
      <w:r w:rsidR="00B879BD" w:rsidRPr="00A83A99">
        <w:rPr>
          <w:rFonts w:ascii="Arial" w:hAnsi="Arial" w:cs="Arial"/>
        </w:rPr>
        <w:lastRenderedPageBreak/>
        <w:t>Licitação, comprovando as especificações do material dentro dos parâmetros exigidos no Edital.</w:t>
      </w:r>
    </w:p>
    <w:p w:rsidR="00B879BD" w:rsidRPr="00A83A99" w:rsidRDefault="00B879BD" w:rsidP="00830003">
      <w:pPr>
        <w:pStyle w:val="PargrafodaLista"/>
        <w:numPr>
          <w:ilvl w:val="1"/>
          <w:numId w:val="8"/>
        </w:numPr>
        <w:spacing w:line="360" w:lineRule="auto"/>
        <w:jc w:val="both"/>
        <w:rPr>
          <w:rFonts w:ascii="Arial" w:hAnsi="Arial" w:cs="Arial"/>
          <w:b/>
        </w:rPr>
      </w:pPr>
      <w:r w:rsidRPr="00A83A99">
        <w:rPr>
          <w:rFonts w:ascii="Arial" w:hAnsi="Arial" w:cs="Arial"/>
          <w:b/>
        </w:rPr>
        <w:t>LOCAL DE ENTREGA DAS AMOSTRAS</w:t>
      </w:r>
      <w:r w:rsidR="00AE0C79" w:rsidRPr="00A83A99">
        <w:rPr>
          <w:rFonts w:ascii="Arial" w:hAnsi="Arial" w:cs="Arial"/>
          <w:b/>
        </w:rPr>
        <w:t xml:space="preserve">, CATÁLOGOS E </w:t>
      </w:r>
      <w:proofErr w:type="gramStart"/>
      <w:r w:rsidR="00AE0C79" w:rsidRPr="00A83A99">
        <w:rPr>
          <w:rFonts w:ascii="Arial" w:hAnsi="Arial" w:cs="Arial"/>
          <w:b/>
        </w:rPr>
        <w:t>LAUDOS</w:t>
      </w:r>
      <w:proofErr w:type="gramEnd"/>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O local de entrega dos produtos vencidos pela licitante deverá ser no local indicado no Termo de Referência</w:t>
      </w:r>
      <w:r w:rsidR="00862F40" w:rsidRPr="00A83A99">
        <w:rPr>
          <w:rFonts w:ascii="Arial" w:hAnsi="Arial" w:cs="Arial"/>
        </w:rPr>
        <w:t xml:space="preserve"> (Anexo II)</w:t>
      </w:r>
      <w:r w:rsidRPr="00A83A99">
        <w:rPr>
          <w:rFonts w:ascii="Arial" w:hAnsi="Arial" w:cs="Arial"/>
        </w:rPr>
        <w:t>, onde constam todas as informações e requisitos necessários.</w:t>
      </w:r>
    </w:p>
    <w:p w:rsidR="00B879BD" w:rsidRPr="00A83A99" w:rsidRDefault="00B879BD" w:rsidP="00830003">
      <w:pPr>
        <w:pStyle w:val="PargrafodaLista"/>
        <w:numPr>
          <w:ilvl w:val="1"/>
          <w:numId w:val="8"/>
        </w:numPr>
        <w:spacing w:line="360" w:lineRule="auto"/>
        <w:jc w:val="both"/>
        <w:rPr>
          <w:rFonts w:ascii="Arial" w:hAnsi="Arial" w:cs="Arial"/>
          <w:b/>
        </w:rPr>
      </w:pPr>
      <w:r w:rsidRPr="00A83A99">
        <w:rPr>
          <w:rFonts w:ascii="Arial" w:hAnsi="Arial" w:cs="Arial"/>
          <w:b/>
        </w:rPr>
        <w:t>CRITÉR</w:t>
      </w:r>
      <w:r w:rsidR="00AE0C79" w:rsidRPr="00A83A99">
        <w:rPr>
          <w:rFonts w:ascii="Arial" w:hAnsi="Arial" w:cs="Arial"/>
          <w:b/>
        </w:rPr>
        <w:t>IOS UTILIZADOS PARA AVALIAÇÃO</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Os critérios utilizados para avaliação da amostra/catálogo e a Secretaria responsável estão constantes no Termo de Referência</w:t>
      </w:r>
      <w:r w:rsidR="00862F40" w:rsidRPr="00A83A99">
        <w:rPr>
          <w:rFonts w:ascii="Arial" w:hAnsi="Arial" w:cs="Arial"/>
        </w:rPr>
        <w:t xml:space="preserve"> (Anexo II)</w:t>
      </w:r>
      <w:r w:rsidRPr="00A83A99">
        <w:rPr>
          <w:rFonts w:ascii="Arial" w:hAnsi="Arial" w:cs="Arial"/>
        </w:rPr>
        <w:t xml:space="preserve">. </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Deverão ser das mesmas marcas apresentadas na Proposta Comercial e apresentar as especificações exigidas no Termo de Referência</w:t>
      </w:r>
      <w:r w:rsidR="00862F40" w:rsidRPr="00A83A99">
        <w:rPr>
          <w:rFonts w:ascii="Arial" w:hAnsi="Arial" w:cs="Arial"/>
        </w:rPr>
        <w:t xml:space="preserve"> (Anexo II)</w:t>
      </w:r>
      <w:r w:rsidRPr="00A83A99">
        <w:rPr>
          <w:rFonts w:ascii="Arial" w:hAnsi="Arial" w:cs="Arial"/>
        </w:rPr>
        <w:t xml:space="preserve">. </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 xml:space="preserve">As amostras/catálogos serão </w:t>
      </w:r>
      <w:proofErr w:type="gramStart"/>
      <w:r w:rsidRPr="00A83A99">
        <w:rPr>
          <w:rFonts w:ascii="Arial" w:hAnsi="Arial" w:cs="Arial"/>
        </w:rPr>
        <w:t>avaliados</w:t>
      </w:r>
      <w:proofErr w:type="gramEnd"/>
      <w:r w:rsidRPr="00A83A99">
        <w:rPr>
          <w:rFonts w:ascii="Arial" w:hAnsi="Arial" w:cs="Arial"/>
        </w:rPr>
        <w:t xml:space="preserve"> por Comissão formada por no mínimo três servidores (sempre em número ímpar) da Unidade Requisitante.</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 xml:space="preserve">Caso seja </w:t>
      </w:r>
      <w:proofErr w:type="gramStart"/>
      <w:r w:rsidRPr="00A83A99">
        <w:rPr>
          <w:rFonts w:ascii="Arial" w:hAnsi="Arial" w:cs="Arial"/>
        </w:rPr>
        <w:t>reprovado(</w:t>
      </w:r>
      <w:proofErr w:type="gramEnd"/>
      <w:r w:rsidRPr="00A83A99">
        <w:rPr>
          <w:rFonts w:ascii="Arial" w:hAnsi="Arial" w:cs="Arial"/>
        </w:rPr>
        <w:t>a), a empresa será desclassificada, sendo chamado o segundo ganhador no pregão para a apresentação de sua amostra ou envio do catálogo;</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Quaisquer custos de remessa para a aprovação correrão por conta da licitante vencedora;</w:t>
      </w:r>
    </w:p>
    <w:p w:rsidR="00B879BD" w:rsidRPr="00A83A99" w:rsidRDefault="00B879BD" w:rsidP="00830003">
      <w:pPr>
        <w:pStyle w:val="PargrafodaLista"/>
        <w:numPr>
          <w:ilvl w:val="2"/>
          <w:numId w:val="8"/>
        </w:numPr>
        <w:spacing w:line="360" w:lineRule="auto"/>
        <w:ind w:left="0" w:firstLine="0"/>
        <w:jc w:val="both"/>
        <w:rPr>
          <w:rFonts w:ascii="Arial" w:hAnsi="Arial" w:cs="Arial"/>
        </w:rPr>
      </w:pPr>
      <w:r w:rsidRPr="00A83A99">
        <w:rPr>
          <w:rFonts w:ascii="Arial" w:hAnsi="Arial" w:cs="Arial"/>
        </w:rPr>
        <w:t xml:space="preserve">Em caso de reprovação do produto, NÃO haverá nova oportunidade para substituição do mesmo. </w:t>
      </w:r>
    </w:p>
    <w:p w:rsidR="00B879BD" w:rsidRPr="00A83A99" w:rsidRDefault="00B879BD" w:rsidP="00830003">
      <w:pPr>
        <w:pStyle w:val="PargrafodaLista"/>
        <w:numPr>
          <w:ilvl w:val="2"/>
          <w:numId w:val="8"/>
        </w:numPr>
        <w:shd w:val="clear" w:color="auto" w:fill="FFFFFF" w:themeFill="background1"/>
        <w:spacing w:line="360" w:lineRule="auto"/>
        <w:ind w:left="0" w:firstLine="0"/>
        <w:jc w:val="both"/>
        <w:rPr>
          <w:rFonts w:ascii="Arial" w:eastAsia="Arial Unicode MS" w:hAnsi="Arial" w:cs="Arial"/>
          <w:b/>
        </w:rPr>
      </w:pPr>
      <w:r w:rsidRPr="00A83A99">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FD2CC4" w:rsidRPr="00A83A99" w:rsidRDefault="00FD2CC4" w:rsidP="00B879BD">
      <w:pPr>
        <w:shd w:val="clear" w:color="auto" w:fill="FFFFFF" w:themeFill="background1"/>
        <w:spacing w:line="360" w:lineRule="auto"/>
        <w:jc w:val="both"/>
        <w:rPr>
          <w:rFonts w:ascii="Arial" w:eastAsia="Arial Unicode MS" w:hAnsi="Arial" w:cs="Arial"/>
          <w:b/>
        </w:rPr>
      </w:pPr>
    </w:p>
    <w:p w:rsidR="00A32763" w:rsidRPr="00A83A99" w:rsidRDefault="00A32763" w:rsidP="00830003">
      <w:pPr>
        <w:pStyle w:val="PargrafodaLista"/>
        <w:numPr>
          <w:ilvl w:val="0"/>
          <w:numId w:val="8"/>
        </w:numPr>
        <w:shd w:val="clear" w:color="auto" w:fill="FFFFFF" w:themeFill="background1"/>
        <w:spacing w:line="360" w:lineRule="auto"/>
        <w:jc w:val="both"/>
        <w:rPr>
          <w:rFonts w:ascii="Arial" w:eastAsia="Arial Unicode MS" w:hAnsi="Arial" w:cs="Arial"/>
          <w:b/>
        </w:rPr>
      </w:pPr>
      <w:r w:rsidRPr="00A83A99">
        <w:rPr>
          <w:rFonts w:ascii="Arial" w:eastAsia="Arial Unicode MS" w:hAnsi="Arial" w:cs="Arial"/>
          <w:b/>
        </w:rPr>
        <w:t>DOS RECURSOS</w:t>
      </w:r>
    </w:p>
    <w:p w:rsidR="007445D4" w:rsidRPr="00A83A99" w:rsidRDefault="007445D4"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A83A99">
        <w:rPr>
          <w:rFonts w:ascii="Arial" w:eastAsia="Arial Unicode MS" w:hAnsi="Arial" w:cs="Arial"/>
        </w:rPr>
        <w:t xml:space="preserve">contado da data de intimação ou de lavratura da ata </w:t>
      </w:r>
      <w:r w:rsidRPr="00A83A99">
        <w:rPr>
          <w:rFonts w:ascii="Arial" w:eastAsia="Arial Unicode MS" w:hAnsi="Arial" w:cs="Arial"/>
        </w:rPr>
        <w:t xml:space="preserve">para apresentação das razões. Os interessados ficam, desde logo, intimados a apresentar contrarrazões em igual número de dias, </w:t>
      </w:r>
      <w:r w:rsidRPr="00A83A99">
        <w:rPr>
          <w:rFonts w:ascii="Arial" w:eastAsia="Arial Unicode MS" w:hAnsi="Arial" w:cs="Arial"/>
        </w:rPr>
        <w:lastRenderedPageBreak/>
        <w:t>que começarão a correr do término do prazo do recorrente, sendo-lhes assegurada vista imediata dos autos;</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 falta de manifestação imediata e motivada importará a preclusão do direito de recurso;</w:t>
      </w:r>
    </w:p>
    <w:p w:rsidR="00291E50" w:rsidRPr="00A83A99" w:rsidRDefault="00BA47F4"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encaminhamento das razões e contrarrazões de recursos poderão ser realizados através do endereço eletrônico na Internet </w:t>
      </w:r>
      <w:r w:rsidR="00A32763" w:rsidRPr="00A83A99">
        <w:rPr>
          <w:rFonts w:ascii="Arial" w:eastAsia="Arial Unicode MS" w:hAnsi="Arial" w:cs="Arial"/>
        </w:rPr>
        <w:t xml:space="preserve"> </w:t>
      </w:r>
      <w:hyperlink r:id="rId16" w:history="1">
        <w:r w:rsidR="007E658E" w:rsidRPr="00A83A99">
          <w:rPr>
            <w:rStyle w:val="Hyperlink"/>
            <w:rFonts w:ascii="Arial" w:eastAsia="Arial Unicode MS" w:hAnsi="Arial" w:cs="Arial"/>
            <w:color w:val="auto"/>
          </w:rPr>
          <w:t>licitacao.administracao@caraguatatuba.sp.gov.br</w:t>
        </w:r>
      </w:hyperlink>
      <w:r w:rsidR="00A32763" w:rsidRPr="00A83A99">
        <w:rPr>
          <w:rFonts w:ascii="Arial" w:eastAsia="Arial Unicode MS" w:hAnsi="Arial" w:cs="Arial"/>
        </w:rPr>
        <w:t>;</w:t>
      </w:r>
    </w:p>
    <w:p w:rsidR="004F1569" w:rsidRPr="00A83A99" w:rsidRDefault="004F1569"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recurso será dirigido </w:t>
      </w:r>
      <w:r w:rsidR="003603AC" w:rsidRPr="00A83A99">
        <w:rPr>
          <w:rFonts w:ascii="Arial" w:eastAsia="Arial Unicode MS" w:hAnsi="Arial" w:cs="Arial"/>
        </w:rPr>
        <w:t>ao pregoeiro</w:t>
      </w:r>
      <w:r w:rsidRPr="00A83A99">
        <w:rPr>
          <w:rFonts w:ascii="Arial" w:eastAsia="Arial Unicode MS" w:hAnsi="Arial" w:cs="Arial"/>
        </w:rPr>
        <w:t xml:space="preserve"> que, se não </w:t>
      </w:r>
      <w:r w:rsidR="00567DAB" w:rsidRPr="00A83A99">
        <w:rPr>
          <w:rFonts w:ascii="Arial" w:eastAsia="Arial Unicode MS" w:hAnsi="Arial" w:cs="Arial"/>
        </w:rPr>
        <w:t>re</w:t>
      </w:r>
      <w:r w:rsidRPr="00A83A99">
        <w:rPr>
          <w:rFonts w:ascii="Arial" w:eastAsia="Arial Unicode MS" w:hAnsi="Arial" w:cs="Arial"/>
        </w:rPr>
        <w:t xml:space="preserve">considerar o ato ou a decisão no prazo de </w:t>
      </w:r>
      <w:proofErr w:type="gramStart"/>
      <w:r w:rsidRPr="00A83A99">
        <w:rPr>
          <w:rFonts w:ascii="Arial" w:eastAsia="Arial Unicode MS" w:hAnsi="Arial" w:cs="Arial"/>
        </w:rPr>
        <w:t>3</w:t>
      </w:r>
      <w:proofErr w:type="gramEnd"/>
      <w:r w:rsidRPr="00A83A99">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A83A99" w:rsidRDefault="00A3276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Não será concedido prazo para recursos sobre assuntos meramente protelatórios ou quando não justificada a intenção de interpor o recurso pela licitante;</w:t>
      </w:r>
    </w:p>
    <w:p w:rsidR="0037143C" w:rsidRPr="00A83A99" w:rsidRDefault="00A32763" w:rsidP="00830003">
      <w:pPr>
        <w:pStyle w:val="PargrafodaLista"/>
        <w:numPr>
          <w:ilvl w:val="1"/>
          <w:numId w:val="8"/>
        </w:numPr>
        <w:spacing w:after="240" w:line="360" w:lineRule="auto"/>
        <w:ind w:left="0" w:firstLine="0"/>
        <w:jc w:val="both"/>
        <w:rPr>
          <w:rFonts w:ascii="Arial" w:eastAsia="Arial Unicode MS" w:hAnsi="Arial" w:cs="Arial"/>
          <w:b/>
        </w:rPr>
      </w:pPr>
      <w:r w:rsidRPr="00A83A99">
        <w:rPr>
          <w:rFonts w:ascii="Arial" w:eastAsia="Arial Unicode MS" w:hAnsi="Arial" w:cs="Arial"/>
        </w:rPr>
        <w:t>O acolhimento de recurso importará a invalidação apenas dos atos insuscetíveis de aproveitamento.</w:t>
      </w:r>
    </w:p>
    <w:p w:rsidR="0037143C" w:rsidRPr="00A83A99" w:rsidRDefault="0037143C" w:rsidP="0037143C">
      <w:pPr>
        <w:pStyle w:val="PargrafodaLista"/>
        <w:spacing w:after="240" w:line="360" w:lineRule="auto"/>
        <w:ind w:left="0"/>
        <w:jc w:val="both"/>
        <w:rPr>
          <w:rFonts w:ascii="Arial" w:eastAsia="Arial Unicode MS" w:hAnsi="Arial" w:cs="Arial"/>
          <w:b/>
        </w:rPr>
      </w:pPr>
    </w:p>
    <w:p w:rsidR="003C6523" w:rsidRPr="00A83A99" w:rsidRDefault="006E52BE"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DA HOMOLOGAÇÃO E FORMALIZAÇÃO DA ATA DE REGISTRO DE PREÇOS E CONTRATOS</w:t>
      </w:r>
    </w:p>
    <w:p w:rsidR="006E52BE" w:rsidRPr="00A83A99" w:rsidRDefault="006E52BE"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A83A99">
        <w:rPr>
          <w:rFonts w:ascii="Arial" w:eastAsia="Arial Unicode MS" w:hAnsi="Arial" w:cs="Arial"/>
        </w:rPr>
        <w:t>;</w:t>
      </w:r>
    </w:p>
    <w:p w:rsidR="007C7766" w:rsidRPr="00A83A99" w:rsidRDefault="007C7766"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A83A99">
          <w:rPr>
            <w:rStyle w:val="Hyperlink"/>
            <w:rFonts w:ascii="Arial" w:eastAsia="Arial Unicode MS" w:hAnsi="Arial" w:cs="Arial"/>
            <w:color w:val="auto"/>
          </w:rPr>
          <w:t>https://sso.tce.sp.gov.br/Portal/sistemas/sistema.xhtml</w:t>
        </w:r>
      </w:hyperlink>
      <w:r w:rsidRPr="00A83A99">
        <w:rPr>
          <w:rFonts w:ascii="Arial" w:hAnsi="Arial" w:cs="Arial"/>
        </w:rPr>
        <w:t xml:space="preserve"> p</w:t>
      </w:r>
      <w:r w:rsidRPr="00A83A99">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A83A99" w:rsidRDefault="003C6523" w:rsidP="00830003">
      <w:pPr>
        <w:pStyle w:val="PargrafodaLista"/>
        <w:numPr>
          <w:ilvl w:val="1"/>
          <w:numId w:val="8"/>
        </w:numPr>
        <w:spacing w:line="360" w:lineRule="auto"/>
        <w:ind w:left="0" w:firstLine="0"/>
        <w:jc w:val="both"/>
        <w:rPr>
          <w:rFonts w:ascii="Arial" w:eastAsia="Arial Unicode MS" w:hAnsi="Arial" w:cs="Arial"/>
          <w:b/>
          <w:u w:val="single"/>
        </w:rPr>
      </w:pPr>
      <w:r w:rsidRPr="00A83A99">
        <w:rPr>
          <w:rFonts w:ascii="Arial" w:eastAsia="Arial Unicode MS" w:hAnsi="Arial" w:cs="Arial"/>
          <w:b/>
        </w:rPr>
        <w:t xml:space="preserve"> </w:t>
      </w:r>
      <w:r w:rsidR="006E52BE" w:rsidRPr="00A83A99">
        <w:rPr>
          <w:rFonts w:ascii="Arial" w:eastAsia="Arial Unicode MS" w:hAnsi="Arial" w:cs="Arial"/>
        </w:rPr>
        <w:t xml:space="preserve">É </w:t>
      </w:r>
      <w:proofErr w:type="gramStart"/>
      <w:r w:rsidR="006E52BE" w:rsidRPr="00A83A99">
        <w:rPr>
          <w:rFonts w:ascii="Arial" w:eastAsia="Arial Unicode MS" w:hAnsi="Arial" w:cs="Arial"/>
        </w:rPr>
        <w:t>facultado a PREFEITURA, quando a convocada não comparecer no prazo estipulado no subitem anterior,</w:t>
      </w:r>
      <w:proofErr w:type="gramEnd"/>
      <w:r w:rsidR="006E52BE" w:rsidRPr="00A83A99">
        <w:rPr>
          <w:rFonts w:ascii="Arial" w:eastAsia="Arial Unicode MS" w:hAnsi="Arial" w:cs="Arial"/>
        </w:rPr>
        <w:t xml:space="preserve"> não apresentar situação regular no ato da assinatura </w:t>
      </w:r>
      <w:r w:rsidR="006E52BE" w:rsidRPr="00A83A99">
        <w:rPr>
          <w:rFonts w:ascii="Arial" w:eastAsia="Arial Unicode MS" w:hAnsi="Arial" w:cs="Arial"/>
        </w:rPr>
        <w:lastRenderedPageBreak/>
        <w:t xml:space="preserve">da Ata de Registro de Preços ou, ainda, recusar-se, injustificadamente, a assinar a referida Ata, convocar os LICITANTES remanescentes, na ordem de classificação, </w:t>
      </w:r>
      <w:r w:rsidR="006E52BE" w:rsidRPr="00A83A99">
        <w:rPr>
          <w:rFonts w:ascii="Arial" w:eastAsia="Arial Unicode MS" w:hAnsi="Arial" w:cs="Arial"/>
          <w:b/>
          <w:u w:val="single"/>
        </w:rPr>
        <w:t>sem prejuízo da aplicação das sanções previstas neste Edital.</w:t>
      </w:r>
    </w:p>
    <w:p w:rsidR="003C6523" w:rsidRPr="00A83A99" w:rsidRDefault="003C6523"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b/>
        </w:rPr>
        <w:t xml:space="preserve"> </w:t>
      </w:r>
      <w:r w:rsidR="006E52BE" w:rsidRPr="00A83A99">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A83A99">
        <w:rPr>
          <w:rFonts w:ascii="Arial" w:eastAsia="Arial Unicode MS" w:hAnsi="Arial" w:cs="Arial"/>
          <w:b/>
          <w:u w:val="single"/>
        </w:rPr>
        <w:t>sem prejuízo da aplicação das sanções previstas neste Edital.</w:t>
      </w:r>
    </w:p>
    <w:p w:rsidR="003C6523" w:rsidRPr="00A83A99" w:rsidRDefault="006E52BE"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A83A99" w:rsidRDefault="006E52BE"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t>A cri</w:t>
      </w:r>
      <w:r w:rsidR="007E658E" w:rsidRPr="00A83A99">
        <w:rPr>
          <w:rFonts w:ascii="Arial" w:eastAsia="Arial Unicode MS" w:hAnsi="Arial" w:cs="Arial"/>
        </w:rPr>
        <w:t>tério da Autoridade Competente</w:t>
      </w:r>
      <w:proofErr w:type="gramStart"/>
      <w:r w:rsidR="007E658E" w:rsidRPr="00A83A99">
        <w:rPr>
          <w:rFonts w:ascii="Arial" w:eastAsia="Arial Unicode MS" w:hAnsi="Arial" w:cs="Arial"/>
        </w:rPr>
        <w:t>,</w:t>
      </w:r>
      <w:r w:rsidR="003B41E9" w:rsidRPr="00A83A99">
        <w:rPr>
          <w:rFonts w:ascii="Arial" w:eastAsia="Arial Unicode MS" w:hAnsi="Arial" w:cs="Arial"/>
        </w:rPr>
        <w:t xml:space="preserve"> </w:t>
      </w:r>
      <w:r w:rsidRPr="00A83A99">
        <w:rPr>
          <w:rFonts w:ascii="Arial" w:eastAsia="Arial Unicode MS" w:hAnsi="Arial" w:cs="Arial"/>
        </w:rPr>
        <w:t>poderá</w:t>
      </w:r>
      <w:proofErr w:type="gramEnd"/>
      <w:r w:rsidRPr="00A83A99">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A83A99">
        <w:rPr>
          <w:rFonts w:ascii="Arial" w:eastAsia="Arial Unicode MS" w:hAnsi="Arial" w:cs="Arial"/>
        </w:rPr>
        <w:t>22</w:t>
      </w:r>
      <w:r w:rsidRPr="00A83A99">
        <w:rPr>
          <w:rFonts w:ascii="Arial" w:eastAsia="Arial Unicode MS" w:hAnsi="Arial" w:cs="Arial"/>
        </w:rPr>
        <w:t xml:space="preserve"> e </w:t>
      </w:r>
      <w:r w:rsidR="0037030E" w:rsidRPr="00A83A99">
        <w:rPr>
          <w:rFonts w:ascii="Arial" w:eastAsia="Arial Unicode MS" w:hAnsi="Arial" w:cs="Arial"/>
        </w:rPr>
        <w:t>34</w:t>
      </w:r>
      <w:r w:rsidRPr="00A83A99">
        <w:rPr>
          <w:rFonts w:ascii="Arial" w:eastAsia="Arial Unicode MS" w:hAnsi="Arial" w:cs="Arial"/>
        </w:rPr>
        <w:t xml:space="preserve"> d</w:t>
      </w:r>
      <w:r w:rsidR="001D15D5" w:rsidRPr="00A83A99">
        <w:rPr>
          <w:rFonts w:ascii="Arial" w:eastAsia="Arial Unicode MS" w:hAnsi="Arial" w:cs="Arial"/>
        </w:rPr>
        <w:t>o Decreto</w:t>
      </w:r>
      <w:r w:rsidRPr="00A83A99">
        <w:rPr>
          <w:rFonts w:ascii="Arial" w:eastAsia="Arial Unicode MS" w:hAnsi="Arial" w:cs="Arial"/>
        </w:rPr>
        <w:t xml:space="preserve"> </w:t>
      </w:r>
      <w:r w:rsidR="0037030E" w:rsidRPr="00A83A99">
        <w:rPr>
          <w:rFonts w:ascii="Arial" w:eastAsia="Arial Unicode MS" w:hAnsi="Arial" w:cs="Arial"/>
        </w:rPr>
        <w:t>11.462</w:t>
      </w:r>
      <w:r w:rsidRPr="00A83A99">
        <w:rPr>
          <w:rFonts w:ascii="Arial" w:eastAsia="Arial Unicode MS" w:hAnsi="Arial" w:cs="Arial"/>
        </w:rPr>
        <w:t>/20</w:t>
      </w:r>
      <w:r w:rsidR="0037030E" w:rsidRPr="00A83A99">
        <w:rPr>
          <w:rFonts w:ascii="Arial" w:eastAsia="Arial Unicode MS" w:hAnsi="Arial" w:cs="Arial"/>
        </w:rPr>
        <w:t>2</w:t>
      </w:r>
      <w:r w:rsidRPr="00A83A99">
        <w:rPr>
          <w:rFonts w:ascii="Arial" w:eastAsia="Arial Unicode MS" w:hAnsi="Arial" w:cs="Arial"/>
        </w:rPr>
        <w:t xml:space="preserve">3, cujo prazo se limita ao disposto no </w:t>
      </w:r>
      <w:r w:rsidR="000912B3" w:rsidRPr="00A83A99">
        <w:rPr>
          <w:rFonts w:ascii="Arial" w:eastAsia="Arial Unicode MS" w:hAnsi="Arial" w:cs="Arial"/>
        </w:rPr>
        <w:t xml:space="preserve">artigo </w:t>
      </w:r>
      <w:r w:rsidR="001D15D5" w:rsidRPr="00A83A99">
        <w:rPr>
          <w:rFonts w:ascii="Arial" w:eastAsia="Arial Unicode MS" w:hAnsi="Arial" w:cs="Arial"/>
        </w:rPr>
        <w:t>107 da Lei 14.133/2021</w:t>
      </w:r>
      <w:r w:rsidRPr="00A83A99">
        <w:rPr>
          <w:rFonts w:ascii="Arial" w:eastAsia="Arial Unicode MS" w:hAnsi="Arial" w:cs="Arial"/>
        </w:rPr>
        <w:t>.</w:t>
      </w:r>
    </w:p>
    <w:p w:rsidR="001D15D5" w:rsidRPr="00A83A99" w:rsidRDefault="001D15D5"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A83A99">
        <w:rPr>
          <w:rFonts w:ascii="Arial" w:eastAsia="Arial Unicode MS" w:hAnsi="Arial" w:cs="Arial"/>
        </w:rPr>
        <w:t>34</w:t>
      </w:r>
      <w:r w:rsidRPr="00A83A99">
        <w:rPr>
          <w:rFonts w:ascii="Arial" w:eastAsia="Arial Unicode MS" w:hAnsi="Arial" w:cs="Arial"/>
        </w:rPr>
        <w:t xml:space="preserve"> do Decreto Federal nº </w:t>
      </w:r>
      <w:r w:rsidR="0037030E" w:rsidRPr="00A83A99">
        <w:rPr>
          <w:rFonts w:ascii="Arial" w:eastAsia="Arial Unicode MS" w:hAnsi="Arial" w:cs="Arial"/>
        </w:rPr>
        <w:t>11.462/2023.</w:t>
      </w:r>
    </w:p>
    <w:p w:rsidR="0037143C" w:rsidRPr="00A83A99" w:rsidRDefault="0037143C" w:rsidP="001D15D5">
      <w:pPr>
        <w:pStyle w:val="PargrafodaLista"/>
        <w:spacing w:line="360" w:lineRule="auto"/>
        <w:ind w:left="0"/>
        <w:jc w:val="both"/>
        <w:rPr>
          <w:rFonts w:ascii="Arial" w:eastAsia="Arial Unicode MS" w:hAnsi="Arial" w:cs="Arial"/>
        </w:rPr>
      </w:pPr>
    </w:p>
    <w:p w:rsidR="006B0545" w:rsidRPr="00A83A99" w:rsidRDefault="00A32763" w:rsidP="00830003">
      <w:pPr>
        <w:pStyle w:val="PargrafodaLista"/>
        <w:numPr>
          <w:ilvl w:val="0"/>
          <w:numId w:val="8"/>
        </w:numPr>
        <w:spacing w:line="360" w:lineRule="auto"/>
        <w:jc w:val="both"/>
        <w:rPr>
          <w:rFonts w:ascii="Arial" w:eastAsia="Arial Unicode MS" w:hAnsi="Arial" w:cs="Arial"/>
        </w:rPr>
      </w:pPr>
      <w:r w:rsidRPr="00A83A99">
        <w:rPr>
          <w:rFonts w:ascii="Arial" w:eastAsia="Arial Unicode MS" w:hAnsi="Arial" w:cs="Arial"/>
          <w:b/>
        </w:rPr>
        <w:t>DAS PENALIDADES E RESCISÃO</w:t>
      </w:r>
    </w:p>
    <w:p w:rsidR="006B0545" w:rsidRPr="00A83A99" w:rsidRDefault="006E52BE"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t xml:space="preserve">Ficam assegurados à COMPROMITENTE, em caso de inexecução total ou parcial desta Ata de Registro de Preços, os direitos previstos no </w:t>
      </w:r>
      <w:r w:rsidR="001D15D5" w:rsidRPr="00A83A99">
        <w:rPr>
          <w:rFonts w:ascii="Arial" w:eastAsia="Arial Unicode MS" w:hAnsi="Arial" w:cs="Arial"/>
        </w:rPr>
        <w:t>art. 115, da Lei Federal nº 14.133/21</w:t>
      </w:r>
      <w:r w:rsidRPr="00A83A99">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A83A99">
        <w:rPr>
          <w:rFonts w:ascii="Arial" w:eastAsia="Arial Unicode MS" w:hAnsi="Arial" w:cs="Arial"/>
        </w:rPr>
        <w:t xml:space="preserve">no art. 137 incisos </w:t>
      </w:r>
      <w:r w:rsidR="009776AA" w:rsidRPr="00A83A99">
        <w:rPr>
          <w:rFonts w:ascii="Arial" w:eastAsia="Arial Unicode MS" w:hAnsi="Arial" w:cs="Arial"/>
        </w:rPr>
        <w:t>I a IX da</w:t>
      </w:r>
      <w:r w:rsidR="00F4306D" w:rsidRPr="00A83A99">
        <w:rPr>
          <w:rFonts w:ascii="Arial" w:eastAsia="Arial Unicode MS" w:hAnsi="Arial" w:cs="Arial"/>
        </w:rPr>
        <w:t xml:space="preserve"> Lei Federal nº 14.133/21</w:t>
      </w:r>
      <w:r w:rsidRPr="00A83A99">
        <w:rPr>
          <w:rFonts w:ascii="Arial" w:eastAsia="Arial Unicode MS" w:hAnsi="Arial" w:cs="Arial"/>
        </w:rPr>
        <w:t>,</w:t>
      </w:r>
      <w:r w:rsidR="0037030E" w:rsidRPr="00A83A99">
        <w:rPr>
          <w:rFonts w:ascii="Arial" w:eastAsia="Arial Unicode MS" w:hAnsi="Arial" w:cs="Arial"/>
        </w:rPr>
        <w:t xml:space="preserve"> </w:t>
      </w:r>
      <w:r w:rsidRPr="00A83A99">
        <w:rPr>
          <w:rFonts w:ascii="Arial" w:eastAsia="Arial Unicode MS" w:hAnsi="Arial" w:cs="Arial"/>
        </w:rPr>
        <w:t>rescindir unilateralmente a presente Ata de Registro de Preços.</w:t>
      </w:r>
    </w:p>
    <w:p w:rsidR="006B0545" w:rsidRPr="00A83A99" w:rsidRDefault="006E52BE"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lastRenderedPageBreak/>
        <w:t xml:space="preserve">A aplicação de qualquer penalidade prevista neste Edital não exclui a possibilidade de aplicação das demais, bem como das penalidades previstas </w:t>
      </w:r>
      <w:proofErr w:type="gramStart"/>
      <w:r w:rsidRPr="00A83A99">
        <w:rPr>
          <w:rFonts w:ascii="Arial" w:eastAsia="Arial Unicode MS" w:hAnsi="Arial" w:cs="Arial"/>
        </w:rPr>
        <w:t xml:space="preserve">nos </w:t>
      </w:r>
      <w:r w:rsidR="005B34FE" w:rsidRPr="00A83A99">
        <w:rPr>
          <w:rFonts w:ascii="Arial" w:eastAsia="Arial Unicode MS" w:hAnsi="Arial" w:cs="Arial"/>
        </w:rPr>
        <w:t>nos</w:t>
      </w:r>
      <w:proofErr w:type="gramEnd"/>
      <w:r w:rsidR="005B34FE" w:rsidRPr="00A83A99">
        <w:rPr>
          <w:rFonts w:ascii="Arial" w:eastAsia="Arial Unicode MS" w:hAnsi="Arial" w:cs="Arial"/>
        </w:rPr>
        <w:t xml:space="preserve"> artigos 90, 155, 156 e</w:t>
      </w:r>
      <w:r w:rsidR="00D36A13" w:rsidRPr="00A83A99">
        <w:rPr>
          <w:rFonts w:ascii="Arial" w:eastAsia="Arial Unicode MS" w:hAnsi="Arial" w:cs="Arial"/>
        </w:rPr>
        <w:t xml:space="preserve"> </w:t>
      </w:r>
      <w:r w:rsidR="005B34FE" w:rsidRPr="00A83A99">
        <w:rPr>
          <w:rFonts w:ascii="Arial" w:eastAsia="Arial Unicode MS" w:hAnsi="Arial" w:cs="Arial"/>
        </w:rPr>
        <w:t xml:space="preserve">162 da Lei Federal n° 14.133/21 </w:t>
      </w:r>
      <w:r w:rsidRPr="00A83A99">
        <w:rPr>
          <w:rFonts w:ascii="Arial" w:eastAsia="Arial Unicode MS" w:hAnsi="Arial" w:cs="Arial"/>
        </w:rPr>
        <w:t>e alterações.</w:t>
      </w:r>
    </w:p>
    <w:p w:rsidR="006B0545" w:rsidRPr="00A83A99" w:rsidRDefault="006E52BE"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A83A99">
        <w:rPr>
          <w:rFonts w:ascii="Arial" w:eastAsia="Arial Unicode MS" w:hAnsi="Arial" w:cs="Arial"/>
        </w:rPr>
        <w:t>137</w:t>
      </w:r>
      <w:r w:rsidR="009776AA" w:rsidRPr="00A83A99">
        <w:rPr>
          <w:rFonts w:ascii="Arial" w:eastAsia="Arial Unicode MS" w:hAnsi="Arial" w:cs="Arial"/>
        </w:rPr>
        <w:t xml:space="preserve"> incisos I a IX</w:t>
      </w:r>
      <w:r w:rsidRPr="00A83A99">
        <w:rPr>
          <w:rFonts w:ascii="Arial" w:eastAsia="Arial Unicode MS" w:hAnsi="Arial" w:cs="Arial"/>
        </w:rPr>
        <w:t xml:space="preserve">, da Lei Federal nº </w:t>
      </w:r>
      <w:r w:rsidR="00D36A13" w:rsidRPr="00A83A99">
        <w:rPr>
          <w:rFonts w:ascii="Arial" w:eastAsia="Arial Unicode MS" w:hAnsi="Arial" w:cs="Arial"/>
        </w:rPr>
        <w:t>14</w:t>
      </w:r>
      <w:r w:rsidRPr="00A83A99">
        <w:rPr>
          <w:rFonts w:ascii="Arial" w:eastAsia="Arial Unicode MS" w:hAnsi="Arial" w:cs="Arial"/>
        </w:rPr>
        <w:t>.</w:t>
      </w:r>
      <w:r w:rsidR="00D36A13" w:rsidRPr="00A83A99">
        <w:rPr>
          <w:rFonts w:ascii="Arial" w:eastAsia="Arial Unicode MS" w:hAnsi="Arial" w:cs="Arial"/>
        </w:rPr>
        <w:t>133</w:t>
      </w:r>
      <w:r w:rsidRPr="00A83A99">
        <w:rPr>
          <w:rFonts w:ascii="Arial" w:eastAsia="Arial Unicode MS" w:hAnsi="Arial" w:cs="Arial"/>
        </w:rPr>
        <w:t>/</w:t>
      </w:r>
      <w:r w:rsidR="00D36A13" w:rsidRPr="00A83A99">
        <w:rPr>
          <w:rFonts w:ascii="Arial" w:eastAsia="Arial Unicode MS" w:hAnsi="Arial" w:cs="Arial"/>
        </w:rPr>
        <w:t>21</w:t>
      </w:r>
      <w:r w:rsidRPr="00A83A99">
        <w:rPr>
          <w:rFonts w:ascii="Arial" w:eastAsia="Arial Unicode MS" w:hAnsi="Arial" w:cs="Arial"/>
        </w:rPr>
        <w:t>.</w:t>
      </w:r>
    </w:p>
    <w:p w:rsidR="006E52BE" w:rsidRPr="00A83A99" w:rsidRDefault="006E52BE"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hAnsi="Arial" w:cs="Arial"/>
        </w:rPr>
        <w:t>Com fundamento no</w:t>
      </w:r>
      <w:r w:rsidR="00D36A13" w:rsidRPr="00A83A99">
        <w:rPr>
          <w:rFonts w:ascii="Arial" w:hAnsi="Arial" w:cs="Arial"/>
        </w:rPr>
        <w:t>s</w:t>
      </w:r>
      <w:r w:rsidRPr="00A83A99">
        <w:rPr>
          <w:rFonts w:ascii="Arial" w:hAnsi="Arial" w:cs="Arial"/>
        </w:rPr>
        <w:t xml:space="preserve"> artigo</w:t>
      </w:r>
      <w:r w:rsidR="00D36A13" w:rsidRPr="00A83A99">
        <w:rPr>
          <w:rFonts w:ascii="Arial" w:hAnsi="Arial" w:cs="Arial"/>
        </w:rPr>
        <w:t>s</w:t>
      </w:r>
      <w:r w:rsidRPr="00A83A99">
        <w:rPr>
          <w:rFonts w:ascii="Arial" w:hAnsi="Arial" w:cs="Arial"/>
        </w:rPr>
        <w:t xml:space="preserve"> </w:t>
      </w:r>
      <w:r w:rsidR="00D36A13" w:rsidRPr="00A83A99">
        <w:rPr>
          <w:rFonts w:ascii="Arial" w:hAnsi="Arial" w:cs="Arial"/>
        </w:rPr>
        <w:t xml:space="preserve">155 e 156 da Lei Federal n. 14.133/21 </w:t>
      </w:r>
      <w:r w:rsidRPr="00A83A99">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A83A99">
        <w:rPr>
          <w:rFonts w:ascii="Arial" w:hAnsi="Arial" w:cs="Arial"/>
        </w:rPr>
        <w:t xml:space="preserve"> </w:t>
      </w:r>
    </w:p>
    <w:p w:rsidR="00352AD7" w:rsidRPr="00A83A99" w:rsidRDefault="00352AD7" w:rsidP="00830003">
      <w:pPr>
        <w:pStyle w:val="PargrafodaLista"/>
        <w:numPr>
          <w:ilvl w:val="2"/>
          <w:numId w:val="8"/>
        </w:numPr>
        <w:spacing w:line="360" w:lineRule="auto"/>
        <w:ind w:left="284" w:firstLine="0"/>
        <w:jc w:val="both"/>
        <w:rPr>
          <w:rFonts w:ascii="Arial" w:eastAsia="Arial Unicode MS" w:hAnsi="Arial" w:cs="Arial"/>
          <w:b/>
        </w:rPr>
      </w:pPr>
      <w:r w:rsidRPr="00A83A99">
        <w:rPr>
          <w:rFonts w:ascii="Arial" w:hAnsi="Arial" w:cs="Arial"/>
        </w:rPr>
        <w:t xml:space="preserve">Impedimento de no mínimo 03 (três) anos e no máximo de 06 (seis) anos: apresentar declaração documentação falsa, fraudar a licitação ou praticar ato fraudulento na execução </w:t>
      </w:r>
      <w:r w:rsidRPr="00A83A99">
        <w:rPr>
          <w:rFonts w:ascii="Arial" w:eastAsia="Arial Unicode MS" w:hAnsi="Arial" w:cs="Arial"/>
        </w:rPr>
        <w:t>da Ata de Registro de Preços</w:t>
      </w:r>
      <w:r w:rsidRPr="00A83A99">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A83A99" w:rsidRDefault="00352AD7" w:rsidP="00830003">
      <w:pPr>
        <w:pStyle w:val="PargrafodaLista"/>
        <w:numPr>
          <w:ilvl w:val="2"/>
          <w:numId w:val="8"/>
        </w:numPr>
        <w:spacing w:line="360" w:lineRule="auto"/>
        <w:ind w:left="284" w:firstLine="0"/>
        <w:jc w:val="both"/>
        <w:rPr>
          <w:rFonts w:ascii="Arial" w:eastAsia="Arial Unicode MS" w:hAnsi="Arial" w:cs="Arial"/>
          <w:b/>
        </w:rPr>
      </w:pPr>
      <w:r w:rsidRPr="00A83A99">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A83A99">
        <w:rPr>
          <w:rFonts w:ascii="Arial" w:eastAsia="Arial Unicode MS" w:hAnsi="Arial" w:cs="Arial"/>
        </w:rPr>
        <w:t>a Ata de Registro de Preços ou não entregar a documentação exigida para celebrar o Registro de Preços,</w:t>
      </w:r>
      <w:r w:rsidRPr="00A83A99">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A83A99">
        <w:rPr>
          <w:rFonts w:ascii="Arial" w:eastAsia="Arial Unicode MS" w:hAnsi="Arial" w:cs="Arial"/>
        </w:rPr>
        <w:t>sanções previstas na Lei Federal nº 14.133/21.</w:t>
      </w:r>
    </w:p>
    <w:p w:rsidR="006E52BE" w:rsidRPr="00A83A99" w:rsidRDefault="0079223D"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 xml:space="preserve"> </w:t>
      </w:r>
      <w:r w:rsidR="006E52BE" w:rsidRPr="00A83A99">
        <w:rPr>
          <w:rFonts w:ascii="Arial" w:eastAsia="Arial Unicode MS" w:hAnsi="Arial" w:cs="Arial"/>
        </w:rPr>
        <w:t>As importâncias correspondentes às multas que forem impostas à COMPROMISSÁRIA incidirão sempre sobre os valores residuais do Termo de Compromisso.</w:t>
      </w:r>
    </w:p>
    <w:p w:rsidR="006868E3" w:rsidRPr="00A83A99" w:rsidRDefault="0079223D"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 </w:t>
      </w:r>
      <w:r w:rsidR="006E52BE" w:rsidRPr="00A83A99">
        <w:rPr>
          <w:rFonts w:ascii="Arial" w:eastAsia="Arial Unicode MS" w:hAnsi="Arial" w:cs="Arial"/>
        </w:rPr>
        <w:t>Não havendo pagamento a fazer à COMPROMISSÁRIA, serão as multas e outros débitos inscritos na Dívida Ativa para cobrança executiva.</w:t>
      </w:r>
    </w:p>
    <w:p w:rsidR="00426335" w:rsidRPr="00A83A99" w:rsidRDefault="00426335" w:rsidP="006868E3">
      <w:pPr>
        <w:pStyle w:val="PargrafodaLista"/>
        <w:spacing w:line="360" w:lineRule="auto"/>
        <w:ind w:left="0"/>
        <w:jc w:val="both"/>
        <w:rPr>
          <w:rFonts w:ascii="Arial" w:eastAsia="Arial Unicode MS" w:hAnsi="Arial" w:cs="Arial"/>
          <w:b/>
        </w:rPr>
      </w:pPr>
    </w:p>
    <w:p w:rsidR="00B750DA" w:rsidRPr="00A83A99" w:rsidRDefault="00950AC5"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 xml:space="preserve"> </w:t>
      </w:r>
      <w:r w:rsidR="00A32763" w:rsidRPr="00A83A99">
        <w:rPr>
          <w:rFonts w:ascii="Arial" w:eastAsia="Arial Unicode MS" w:hAnsi="Arial" w:cs="Arial"/>
          <w:b/>
        </w:rPr>
        <w:t>DAS SANÇÕES ADMINISTRATIVAS</w:t>
      </w:r>
    </w:p>
    <w:p w:rsidR="0039654F" w:rsidRPr="00A83A99" w:rsidRDefault="0039654F"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Pela </w:t>
      </w:r>
      <w:r w:rsidRPr="00A83A99">
        <w:rPr>
          <w:rFonts w:ascii="Arial" w:hAnsi="Arial" w:cs="Arial"/>
          <w:b/>
        </w:rPr>
        <w:t>inexecução parcial</w:t>
      </w:r>
      <w:r w:rsidRPr="00A83A99">
        <w:rPr>
          <w:rFonts w:ascii="Arial" w:hAnsi="Arial" w:cs="Arial"/>
        </w:rPr>
        <w:t xml:space="preserve"> do ajuste será aplicada multa equivalente a 10% (dez por cento) do valor da Autorização de Fornecimento (AF);</w:t>
      </w:r>
    </w:p>
    <w:p w:rsidR="0039654F" w:rsidRPr="00A83A99" w:rsidRDefault="0039654F"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Pela </w:t>
      </w:r>
      <w:r w:rsidRPr="00A83A99">
        <w:rPr>
          <w:rFonts w:ascii="Arial" w:hAnsi="Arial" w:cs="Arial"/>
          <w:b/>
        </w:rPr>
        <w:t>inexecução parcial</w:t>
      </w:r>
      <w:r w:rsidRPr="00A83A99">
        <w:rPr>
          <w:rFonts w:ascii="Arial" w:hAnsi="Arial" w:cs="Arial"/>
        </w:rPr>
        <w:t xml:space="preserve"> do ajuste </w:t>
      </w:r>
      <w:r w:rsidRPr="00A83A99">
        <w:rPr>
          <w:rFonts w:ascii="Arial" w:hAnsi="Arial" w:cs="Arial"/>
          <w:b/>
        </w:rPr>
        <w:t>que cause grave dano à Administração</w:t>
      </w:r>
      <w:r w:rsidRPr="00A83A99">
        <w:rPr>
          <w:rFonts w:ascii="Arial" w:hAnsi="Arial" w:cs="Arial"/>
        </w:rPr>
        <w:t xml:space="preserve">, será aplicada multa equivalente a 20% (vinte por cento) do valor da Autorização de fornecimento. </w:t>
      </w:r>
    </w:p>
    <w:p w:rsidR="00B750DA" w:rsidRPr="00A83A99" w:rsidRDefault="008D309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Pela </w:t>
      </w:r>
      <w:r w:rsidRPr="00A83A99">
        <w:rPr>
          <w:rFonts w:ascii="Arial" w:hAnsi="Arial" w:cs="Arial"/>
          <w:b/>
        </w:rPr>
        <w:t>inexecução total</w:t>
      </w:r>
      <w:r w:rsidRPr="00A83A99">
        <w:rPr>
          <w:rFonts w:ascii="Arial" w:hAnsi="Arial" w:cs="Arial"/>
        </w:rPr>
        <w:t xml:space="preserve"> da obrigação objeto da licitação será aplicada multa equivalente a 20% (vinte por cento) do valor da </w:t>
      </w:r>
      <w:r w:rsidR="00115067" w:rsidRPr="00A83A99">
        <w:rPr>
          <w:rFonts w:ascii="Arial" w:hAnsi="Arial" w:cs="Arial"/>
        </w:rPr>
        <w:t>Autorização de fornecimento</w:t>
      </w:r>
      <w:r w:rsidRPr="00A83A99">
        <w:rPr>
          <w:rFonts w:ascii="Arial" w:hAnsi="Arial" w:cs="Arial"/>
        </w:rPr>
        <w:t>;</w:t>
      </w:r>
    </w:p>
    <w:p w:rsidR="00AD1F68" w:rsidRPr="00A83A99" w:rsidRDefault="00FC54DE"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O </w:t>
      </w:r>
      <w:r w:rsidRPr="00A83A99">
        <w:rPr>
          <w:rFonts w:ascii="Arial" w:hAnsi="Arial" w:cs="Arial"/>
          <w:b/>
        </w:rPr>
        <w:t>atraso na entrega</w:t>
      </w:r>
      <w:r w:rsidRPr="00A83A99">
        <w:rPr>
          <w:rFonts w:ascii="Arial" w:hAnsi="Arial" w:cs="Arial"/>
        </w:rPr>
        <w:t xml:space="preserve"> do objeto sujeitará a compromissária multa de mora de 0,5% (cinco décimos percentuais) do valor da </w:t>
      </w:r>
      <w:r w:rsidR="006B2FEF" w:rsidRPr="00A83A99">
        <w:rPr>
          <w:rFonts w:ascii="Arial" w:hAnsi="Arial" w:cs="Arial"/>
        </w:rPr>
        <w:t>Autorização de Fornecimento (AF)</w:t>
      </w:r>
      <w:r w:rsidRPr="00A83A99">
        <w:rPr>
          <w:rFonts w:ascii="Arial" w:hAnsi="Arial" w:cs="Arial"/>
        </w:rPr>
        <w:t xml:space="preserve"> por dia de atraso, até o 15° (décimo quinto) dia, após o que, poderá ser </w:t>
      </w:r>
      <w:proofErr w:type="gramStart"/>
      <w:r w:rsidRPr="00A83A99">
        <w:rPr>
          <w:rFonts w:ascii="Arial" w:hAnsi="Arial" w:cs="Arial"/>
        </w:rPr>
        <w:t>considerado inexecução total ou parcial do ajuste</w:t>
      </w:r>
      <w:proofErr w:type="gramEnd"/>
      <w:r w:rsidRPr="00A83A99">
        <w:rPr>
          <w:rFonts w:ascii="Arial" w:hAnsi="Arial" w:cs="Arial"/>
        </w:rPr>
        <w:t>;</w:t>
      </w:r>
    </w:p>
    <w:p w:rsidR="00AD1F68" w:rsidRPr="00A83A99" w:rsidRDefault="008D309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iCs/>
        </w:rPr>
        <w:t xml:space="preserve">O </w:t>
      </w:r>
      <w:r w:rsidRPr="00A83A99">
        <w:rPr>
          <w:rFonts w:ascii="Arial" w:hAnsi="Arial" w:cs="Arial"/>
          <w:b/>
          <w:iCs/>
        </w:rPr>
        <w:t>descumprimento do prazo</w:t>
      </w:r>
      <w:r w:rsidRPr="00A83A99">
        <w:rPr>
          <w:rFonts w:ascii="Arial" w:hAnsi="Arial" w:cs="Arial"/>
          <w:iCs/>
        </w:rPr>
        <w:t xml:space="preserve"> </w:t>
      </w:r>
      <w:r w:rsidR="006434B5" w:rsidRPr="00A83A99">
        <w:rPr>
          <w:rFonts w:ascii="Arial" w:hAnsi="Arial" w:cs="Arial"/>
          <w:iCs/>
        </w:rPr>
        <w:t xml:space="preserve">definido </w:t>
      </w:r>
      <w:r w:rsidR="00FF1755" w:rsidRPr="00A83A99">
        <w:rPr>
          <w:rFonts w:ascii="Arial" w:hAnsi="Arial" w:cs="Arial"/>
          <w:iCs/>
        </w:rPr>
        <w:t>d</w:t>
      </w:r>
      <w:r w:rsidRPr="00A83A99">
        <w:rPr>
          <w:rFonts w:ascii="Arial" w:hAnsi="Arial" w:cs="Arial"/>
          <w:iCs/>
        </w:rPr>
        <w:t xml:space="preserve">e </w:t>
      </w:r>
      <w:sdt>
        <w:sdtPr>
          <w:rPr>
            <w:rStyle w:val="Estilo25"/>
            <w:rFonts w:cs="Arial"/>
            <w:color w:val="auto"/>
          </w:rPr>
          <w:id w:val="7466787"/>
          <w:placeholder>
            <w:docPart w:val="A0BA8AD113694196A2339361337405A2"/>
          </w:placeholder>
          <w:showingPlcHd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7E658E" w:rsidRPr="00A83A99">
            <w:rPr>
              <w:rStyle w:val="TextodoEspaoReservado"/>
              <w:rFonts w:ascii="Arial" w:hAnsi="Arial" w:cs="Arial"/>
              <w:color w:val="auto"/>
            </w:rPr>
            <w:t xml:space="preserve">Escolher um </w:t>
          </w:r>
          <w:proofErr w:type="gramStart"/>
          <w:r w:rsidR="007E658E" w:rsidRPr="00A83A99">
            <w:rPr>
              <w:rStyle w:val="TextodoEspaoReservado"/>
              <w:rFonts w:ascii="Arial" w:hAnsi="Arial" w:cs="Arial"/>
              <w:color w:val="auto"/>
            </w:rPr>
            <w:t>item.</w:t>
          </w:r>
          <w:proofErr w:type="gramEnd"/>
        </w:sdtContent>
      </w:sdt>
      <w:r w:rsidR="00FF1755" w:rsidRPr="00A83A99">
        <w:rPr>
          <w:rFonts w:ascii="Arial" w:hAnsi="Arial" w:cs="Arial"/>
          <w:iCs/>
        </w:rPr>
        <w:t xml:space="preserve"> </w:t>
      </w:r>
      <w:sdt>
        <w:sdtPr>
          <w:rPr>
            <w:rStyle w:val="Estilo24"/>
            <w:rFonts w:cs="Arial"/>
            <w:color w:val="auto"/>
          </w:rPr>
          <w:id w:val="7466788"/>
          <w:placeholder>
            <w:docPart w:val="71699BA551D8427EACC1C814EE6DCD83"/>
          </w:placeholder>
          <w:showingPlcHd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7E658E" w:rsidRPr="00A83A99">
            <w:rPr>
              <w:rStyle w:val="TextodoEspaoReservado"/>
              <w:rFonts w:ascii="Arial" w:hAnsi="Arial" w:cs="Arial"/>
              <w:color w:val="auto"/>
            </w:rPr>
            <w:t>Escolher um item.</w:t>
          </w:r>
        </w:sdtContent>
      </w:sdt>
      <w:r w:rsidRPr="00A83A99">
        <w:rPr>
          <w:rFonts w:ascii="Arial" w:hAnsi="Arial" w:cs="Arial"/>
          <w:iCs/>
        </w:rPr>
        <w:t xml:space="preserve"> para </w:t>
      </w:r>
      <w:r w:rsidR="00320D95" w:rsidRPr="00A83A99">
        <w:rPr>
          <w:rFonts w:ascii="Arial" w:hAnsi="Arial" w:cs="Arial"/>
          <w:iCs/>
        </w:rPr>
        <w:t>reparo</w:t>
      </w:r>
      <w:r w:rsidR="00CB0AB1" w:rsidRPr="00A83A99">
        <w:rPr>
          <w:rFonts w:ascii="Arial" w:hAnsi="Arial" w:cs="Arial"/>
          <w:iCs/>
        </w:rPr>
        <w:t xml:space="preserve"> ou substituição do objeto</w:t>
      </w:r>
      <w:r w:rsidR="00320D95" w:rsidRPr="00A83A99">
        <w:rPr>
          <w:rFonts w:ascii="Arial" w:hAnsi="Arial" w:cs="Arial"/>
          <w:iCs/>
        </w:rPr>
        <w:t xml:space="preserve"> entregue </w:t>
      </w:r>
      <w:r w:rsidRPr="00A83A99">
        <w:rPr>
          <w:rFonts w:ascii="Arial" w:hAnsi="Arial" w:cs="Arial"/>
          <w:iCs/>
        </w:rPr>
        <w:t>em desacordo com as especi</w:t>
      </w:r>
      <w:r w:rsidR="00320D95" w:rsidRPr="00A83A99">
        <w:rPr>
          <w:rFonts w:ascii="Arial" w:hAnsi="Arial" w:cs="Arial"/>
          <w:iCs/>
        </w:rPr>
        <w:t xml:space="preserve">ficações contidas neste Edital </w:t>
      </w:r>
      <w:r w:rsidRPr="00A83A99">
        <w:rPr>
          <w:rFonts w:ascii="Arial" w:hAnsi="Arial" w:cs="Arial"/>
          <w:iCs/>
        </w:rPr>
        <w:t>e para substituição da Nota Fiscal e</w:t>
      </w:r>
      <w:r w:rsidR="00CB0AB1" w:rsidRPr="00A83A99">
        <w:rPr>
          <w:rFonts w:ascii="Arial" w:hAnsi="Arial" w:cs="Arial"/>
          <w:iCs/>
        </w:rPr>
        <w:t>mitida com falhas</w:t>
      </w:r>
      <w:r w:rsidRPr="00A83A99">
        <w:rPr>
          <w:rFonts w:ascii="Arial" w:hAnsi="Arial" w:cs="Arial"/>
          <w:iCs/>
        </w:rPr>
        <w:t xml:space="preserve">, acarretará a aplicação de multa diária equivalente a 1% (um por cento) do valor da </w:t>
      </w:r>
      <w:r w:rsidR="006B2FEF" w:rsidRPr="00A83A99">
        <w:rPr>
          <w:rFonts w:ascii="Arial" w:hAnsi="Arial" w:cs="Arial"/>
        </w:rPr>
        <w:t>Autorização de Fornecimento (AF)</w:t>
      </w:r>
      <w:r w:rsidRPr="00A83A99">
        <w:rPr>
          <w:rFonts w:ascii="Arial" w:hAnsi="Arial" w:cs="Arial"/>
          <w:iCs/>
        </w:rPr>
        <w:t xml:space="preserve">, </w:t>
      </w:r>
      <w:r w:rsidRPr="00A83A99">
        <w:rPr>
          <w:rFonts w:ascii="Arial" w:hAnsi="Arial" w:cs="Arial"/>
        </w:rPr>
        <w:t>até o limite de 15 (quinze) dias, quando será considerada a inexecução parcial. Considerar-se-á inexecução total do ajuste</w:t>
      </w:r>
      <w:r w:rsidR="00CB0AB1" w:rsidRPr="00A83A99">
        <w:rPr>
          <w:rFonts w:ascii="Arial" w:hAnsi="Arial" w:cs="Arial"/>
        </w:rPr>
        <w:t>,</w:t>
      </w:r>
      <w:r w:rsidRPr="00A83A99">
        <w:rPr>
          <w:rFonts w:ascii="Arial" w:hAnsi="Arial" w:cs="Arial"/>
        </w:rPr>
        <w:t xml:space="preserve"> o atraso na entrega por prazo igual ou superior a 30 (trinta) dias ou a reincidência da inexecução parcial do ajuste;</w:t>
      </w:r>
    </w:p>
    <w:p w:rsidR="00AD1F68" w:rsidRPr="00A83A99" w:rsidRDefault="008D309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O fornecimento do objeto em </w:t>
      </w:r>
      <w:r w:rsidRPr="00A83A99">
        <w:rPr>
          <w:rFonts w:ascii="Arial" w:hAnsi="Arial" w:cs="Arial"/>
          <w:b/>
        </w:rPr>
        <w:t>desacordo</w:t>
      </w:r>
      <w:r w:rsidRPr="00A83A99">
        <w:rPr>
          <w:rFonts w:ascii="Arial" w:hAnsi="Arial" w:cs="Arial"/>
        </w:rPr>
        <w:t xml:space="preserve"> com as especificações</w:t>
      </w:r>
      <w:r w:rsidR="004C5B3D" w:rsidRPr="00A83A99">
        <w:rPr>
          <w:rFonts w:ascii="Arial" w:hAnsi="Arial" w:cs="Arial"/>
        </w:rPr>
        <w:t xml:space="preserve"> e quantidades,</w:t>
      </w:r>
      <w:r w:rsidRPr="00A83A99">
        <w:rPr>
          <w:rFonts w:ascii="Arial" w:hAnsi="Arial" w:cs="Arial"/>
        </w:rPr>
        <w:t xml:space="preserve"> ou em níveis de </w:t>
      </w:r>
      <w:r w:rsidRPr="00A83A99">
        <w:rPr>
          <w:rFonts w:ascii="Arial" w:hAnsi="Arial" w:cs="Arial"/>
          <w:b/>
        </w:rPr>
        <w:t>qualidade inferior</w:t>
      </w:r>
      <w:r w:rsidRPr="00A83A99">
        <w:rPr>
          <w:rFonts w:ascii="Arial" w:hAnsi="Arial" w:cs="Arial"/>
        </w:rPr>
        <w:t xml:space="preserve"> ao especificado no edital, sujeitará a empresa vencedora a multa de 10% (dez por cento) do valor total da</w:t>
      </w:r>
      <w:r w:rsidR="006B2FEF" w:rsidRPr="00A83A99">
        <w:rPr>
          <w:rFonts w:ascii="Arial" w:hAnsi="Arial" w:cs="Arial"/>
        </w:rPr>
        <w:t xml:space="preserve"> Autorização de Fornecimento (AF)</w:t>
      </w:r>
      <w:r w:rsidRPr="00A83A99">
        <w:rPr>
          <w:rFonts w:ascii="Arial" w:hAnsi="Arial" w:cs="Arial"/>
        </w:rPr>
        <w:t>, sem prejuízo da substituição do objeto e demais sanções aplicáveis;</w:t>
      </w:r>
    </w:p>
    <w:p w:rsidR="00AD1F68" w:rsidRPr="00A83A99" w:rsidRDefault="008D309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lastRenderedPageBreak/>
        <w:t xml:space="preserve">Para aplicação das penalidades descritas acima, será instaurado procedimento administrativo específico, sendo assegurado o direito ao </w:t>
      </w:r>
      <w:proofErr w:type="gramStart"/>
      <w:r w:rsidRPr="00A83A99">
        <w:rPr>
          <w:rFonts w:ascii="Arial" w:hAnsi="Arial" w:cs="Arial"/>
        </w:rPr>
        <w:t>contraditório e ampla defesa</w:t>
      </w:r>
      <w:proofErr w:type="gramEnd"/>
      <w:r w:rsidRPr="00A83A99">
        <w:rPr>
          <w:rFonts w:ascii="Arial" w:hAnsi="Arial" w:cs="Arial"/>
        </w:rPr>
        <w:t>, com todos os meios a eles inerentes;</w:t>
      </w:r>
    </w:p>
    <w:p w:rsidR="00AD1F68" w:rsidRPr="00A83A99" w:rsidRDefault="008D309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As multas são independentes e não eximem a empresa vencedora da plena execução do objeto contratado</w:t>
      </w:r>
      <w:r w:rsidR="00C05BA6" w:rsidRPr="00A83A99">
        <w:rPr>
          <w:rFonts w:ascii="Arial" w:hAnsi="Arial" w:cs="Arial"/>
        </w:rPr>
        <w:t>.</w:t>
      </w:r>
    </w:p>
    <w:p w:rsidR="00C05BA6" w:rsidRPr="00A83A99" w:rsidRDefault="00C05BA6"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O eventual atraso no pagamento à </w:t>
      </w:r>
      <w:r w:rsidR="00A44D72" w:rsidRPr="00A83A99">
        <w:rPr>
          <w:rFonts w:ascii="Arial" w:hAnsi="Arial" w:cs="Arial"/>
        </w:rPr>
        <w:t>COMPROMISSÁRIA</w:t>
      </w:r>
      <w:r w:rsidRPr="00A83A99">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A83A99" w:rsidRDefault="003E3256" w:rsidP="003E3256">
      <w:pPr>
        <w:pStyle w:val="PargrafodaLista"/>
        <w:spacing w:line="360" w:lineRule="auto"/>
        <w:ind w:left="0"/>
        <w:jc w:val="both"/>
        <w:rPr>
          <w:rFonts w:ascii="Arial" w:eastAsia="Arial Unicode MS" w:hAnsi="Arial" w:cs="Arial"/>
          <w:b/>
        </w:rPr>
      </w:pPr>
    </w:p>
    <w:p w:rsidR="003E3256" w:rsidRPr="00A83A99" w:rsidRDefault="003E3256"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 xml:space="preserve"> </w:t>
      </w:r>
      <w:r w:rsidR="00A32763" w:rsidRPr="00A83A99">
        <w:rPr>
          <w:rFonts w:ascii="Arial" w:eastAsia="Arial Unicode MS" w:hAnsi="Arial" w:cs="Arial"/>
          <w:b/>
        </w:rPr>
        <w:t>DA DOTAÇÃO ORÇAMENTÁRIA</w:t>
      </w:r>
    </w:p>
    <w:p w:rsidR="00A62464" w:rsidRPr="00A83A99" w:rsidRDefault="000B0DB4" w:rsidP="00830003">
      <w:pPr>
        <w:pStyle w:val="PargrafodaLista"/>
        <w:numPr>
          <w:ilvl w:val="1"/>
          <w:numId w:val="8"/>
        </w:numPr>
        <w:spacing w:line="360" w:lineRule="auto"/>
        <w:ind w:left="0" w:firstLine="0"/>
        <w:jc w:val="both"/>
        <w:rPr>
          <w:rFonts w:ascii="Arial" w:eastAsia="Arial Unicode MS" w:hAnsi="Arial" w:cs="Arial"/>
        </w:rPr>
      </w:pPr>
      <w:r w:rsidRPr="00A83A99">
        <w:rPr>
          <w:rFonts w:ascii="Arial" w:eastAsia="Arial Unicode MS" w:hAnsi="Arial" w:cs="Arial"/>
        </w:rPr>
        <w:t>As despesas decorrentes do presente pregão correrão por conta da seguinte dotação orçamentária oriunda do Tesouro Municipal</w:t>
      </w:r>
      <w:r w:rsidR="00A32763" w:rsidRPr="00A83A99">
        <w:rPr>
          <w:rFonts w:ascii="Arial" w:eastAsia="Arial Unicode MS" w:hAnsi="Arial" w:cs="Arial"/>
        </w:rPr>
        <w:t>;</w:t>
      </w:r>
    </w:p>
    <w:sdt>
      <w:sdtPr>
        <w:rPr>
          <w:rFonts w:ascii="Arial" w:eastAsia="Arial Unicode MS" w:hAnsi="Arial" w:cs="Arial"/>
        </w:rPr>
        <w:id w:val="6154027"/>
        <w:placeholder>
          <w:docPart w:val="DefaultPlaceholder_22675706"/>
        </w:placeholder>
        <w:docPartList>
          <w:docPartGallery w:val="Custom Tables"/>
        </w:docPartList>
      </w:sdtPr>
      <w:sdtContent>
        <w:p w:rsidR="00EA7F78" w:rsidRPr="00A83A99" w:rsidRDefault="00EA7F78" w:rsidP="00A62464">
          <w:pPr>
            <w:spacing w:line="360" w:lineRule="auto"/>
            <w:jc w:val="both"/>
            <w:rPr>
              <w:rFonts w:ascii="Arial" w:eastAsia="Arial Unicode MS" w:hAnsi="Arial"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666"/>
            <w:gridCol w:w="899"/>
            <w:gridCol w:w="1110"/>
            <w:gridCol w:w="5407"/>
          </w:tblGrid>
          <w:tr w:rsidR="00EA7F78" w:rsidRPr="00A83A99" w:rsidTr="00EA7F78">
            <w:trPr>
              <w:trHeight w:val="412"/>
            </w:trPr>
            <w:tc>
              <w:tcPr>
                <w:tcW w:w="917"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2"/>
                    <w:sz w:val="24"/>
                    <w:szCs w:val="24"/>
                  </w:rPr>
                  <w:t>SECRETARIA</w:t>
                </w:r>
              </w:p>
            </w:tc>
            <w:tc>
              <w:tcPr>
                <w:tcW w:w="495"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2"/>
                    <w:sz w:val="24"/>
                    <w:szCs w:val="24"/>
                  </w:rPr>
                  <w:t>FICHA</w:t>
                </w:r>
              </w:p>
            </w:tc>
            <w:tc>
              <w:tcPr>
                <w:tcW w:w="611"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4"/>
                    <w:sz w:val="24"/>
                    <w:szCs w:val="24"/>
                  </w:rPr>
                  <w:t>FONTE</w:t>
                </w:r>
              </w:p>
            </w:tc>
            <w:tc>
              <w:tcPr>
                <w:tcW w:w="2977"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2"/>
                    <w:sz w:val="24"/>
                    <w:szCs w:val="24"/>
                  </w:rPr>
                  <w:t>DOTAÇÃO</w:t>
                </w:r>
              </w:p>
            </w:tc>
          </w:tr>
          <w:tr w:rsidR="00EA7F78" w:rsidRPr="00A83A99" w:rsidTr="00EA7F78">
            <w:trPr>
              <w:trHeight w:val="414"/>
            </w:trPr>
            <w:tc>
              <w:tcPr>
                <w:tcW w:w="917" w:type="pct"/>
                <w:vAlign w:val="bottom"/>
              </w:tcPr>
              <w:p w:rsidR="00EA7F78" w:rsidRPr="00A83A99" w:rsidRDefault="00EA7F78" w:rsidP="00EA7F78">
                <w:pPr>
                  <w:pStyle w:val="TableParagraph"/>
                  <w:ind w:left="0"/>
                  <w:jc w:val="center"/>
                  <w:rPr>
                    <w:sz w:val="24"/>
                    <w:szCs w:val="24"/>
                  </w:rPr>
                </w:pPr>
                <w:r w:rsidRPr="00A83A99">
                  <w:rPr>
                    <w:spacing w:val="-4"/>
                    <w:sz w:val="24"/>
                    <w:szCs w:val="24"/>
                  </w:rPr>
                  <w:t>SEDUC</w:t>
                </w:r>
              </w:p>
            </w:tc>
            <w:tc>
              <w:tcPr>
                <w:tcW w:w="495" w:type="pct"/>
                <w:vAlign w:val="bottom"/>
              </w:tcPr>
              <w:p w:rsidR="00EA7F78" w:rsidRPr="00A83A99" w:rsidRDefault="00EA7F78" w:rsidP="00EA7F78">
                <w:pPr>
                  <w:pStyle w:val="TableParagraph"/>
                  <w:ind w:left="0"/>
                  <w:jc w:val="center"/>
                  <w:rPr>
                    <w:sz w:val="24"/>
                    <w:szCs w:val="24"/>
                  </w:rPr>
                </w:pPr>
                <w:r w:rsidRPr="00A83A99">
                  <w:rPr>
                    <w:sz w:val="24"/>
                    <w:szCs w:val="24"/>
                  </w:rPr>
                  <w:t>289</w:t>
                </w:r>
              </w:p>
            </w:tc>
            <w:tc>
              <w:tcPr>
                <w:tcW w:w="611" w:type="pct"/>
                <w:vAlign w:val="bottom"/>
              </w:tcPr>
              <w:p w:rsidR="00EA7F78" w:rsidRPr="00A83A99" w:rsidRDefault="00EA7F78" w:rsidP="00EA7F78">
                <w:pPr>
                  <w:pStyle w:val="TableParagraph"/>
                  <w:ind w:left="0"/>
                  <w:jc w:val="center"/>
                  <w:rPr>
                    <w:sz w:val="24"/>
                    <w:szCs w:val="24"/>
                  </w:rPr>
                </w:pPr>
                <w:r w:rsidRPr="00A83A99">
                  <w:rPr>
                    <w:sz w:val="24"/>
                    <w:szCs w:val="24"/>
                  </w:rPr>
                  <w:t>01</w:t>
                </w:r>
              </w:p>
            </w:tc>
            <w:tc>
              <w:tcPr>
                <w:tcW w:w="2977" w:type="pct"/>
                <w:vAlign w:val="bottom"/>
              </w:tcPr>
              <w:p w:rsidR="00EA7F78" w:rsidRPr="00A83A99" w:rsidRDefault="00EA7F78" w:rsidP="00EA7F78">
                <w:pPr>
                  <w:pStyle w:val="TableParagraph"/>
                  <w:ind w:left="0"/>
                  <w:jc w:val="center"/>
                  <w:rPr>
                    <w:sz w:val="24"/>
                    <w:szCs w:val="24"/>
                  </w:rPr>
                </w:pPr>
                <w:r w:rsidRPr="00A83A99">
                  <w:rPr>
                    <w:sz w:val="24"/>
                    <w:szCs w:val="24"/>
                  </w:rPr>
                  <w:t>02.10.03.12.361.150.2049.339032.01.0000000</w:t>
                </w:r>
              </w:p>
            </w:tc>
          </w:tr>
        </w:tbl>
        <w:p w:rsidR="003E3256" w:rsidRPr="00A83A99" w:rsidRDefault="00234217" w:rsidP="00A62464">
          <w:pPr>
            <w:spacing w:line="360" w:lineRule="auto"/>
            <w:jc w:val="both"/>
            <w:rPr>
              <w:rFonts w:ascii="Arial" w:eastAsia="Arial Unicode MS" w:hAnsi="Arial" w:cs="Arial"/>
            </w:rPr>
          </w:pPr>
        </w:p>
      </w:sdtContent>
    </w:sdt>
    <w:p w:rsidR="00EE0544" w:rsidRPr="00A83A99" w:rsidRDefault="00CB0AB1"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DO LOCAL E FORMA DE ENTREGA</w:t>
      </w:r>
      <w:r w:rsidR="00FC54DE" w:rsidRPr="00A83A99">
        <w:rPr>
          <w:rFonts w:ascii="Arial" w:eastAsia="Arial Unicode MS" w:hAnsi="Arial" w:cs="Arial"/>
          <w:b/>
        </w:rPr>
        <w:t>.</w:t>
      </w:r>
    </w:p>
    <w:p w:rsidR="00433175" w:rsidRPr="00A83A99" w:rsidRDefault="000D303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Theme="minorHAnsi" w:hAnsi="Arial" w:cs="Arial"/>
          <w:lang w:eastAsia="en-US" w:bidi="he-IL"/>
        </w:rPr>
        <w:t>Os critérios de recebimento, execução e de fiscalização do objeto estão previstos no Termo de Referência (</w:t>
      </w:r>
      <w:r w:rsidR="00363315" w:rsidRPr="00A83A99">
        <w:rPr>
          <w:rFonts w:ascii="Arial" w:eastAsiaTheme="minorHAnsi" w:hAnsi="Arial" w:cs="Arial"/>
          <w:lang w:eastAsia="en-US" w:bidi="he-IL"/>
        </w:rPr>
        <w:t>ANEXO II</w:t>
      </w:r>
      <w:r w:rsidRPr="00A83A99">
        <w:rPr>
          <w:rFonts w:ascii="Arial" w:eastAsiaTheme="minorHAnsi" w:hAnsi="Arial" w:cs="Arial"/>
          <w:lang w:eastAsia="en-US" w:bidi="he-IL"/>
        </w:rPr>
        <w:t>) do presente edital</w:t>
      </w:r>
      <w:r w:rsidRPr="00A83A99">
        <w:rPr>
          <w:rFonts w:ascii="Arial" w:eastAsiaTheme="minorHAnsi" w:hAnsi="Arial" w:cs="Arial"/>
          <w:b/>
          <w:lang w:eastAsia="en-US" w:bidi="he-IL"/>
        </w:rPr>
        <w:t>.</w:t>
      </w:r>
    </w:p>
    <w:p w:rsidR="00AE16DD" w:rsidRPr="00A83A99" w:rsidRDefault="00433175" w:rsidP="00830003">
      <w:pPr>
        <w:pStyle w:val="PargrafodaLista"/>
        <w:numPr>
          <w:ilvl w:val="1"/>
          <w:numId w:val="8"/>
        </w:numPr>
        <w:spacing w:line="360" w:lineRule="auto"/>
        <w:ind w:left="0" w:firstLine="0"/>
        <w:jc w:val="both"/>
        <w:rPr>
          <w:rFonts w:ascii="Arial" w:hAnsi="Arial" w:cs="Arial"/>
        </w:rPr>
      </w:pPr>
      <w:r w:rsidRPr="00A83A99">
        <w:rPr>
          <w:rFonts w:ascii="Arial" w:eastAsiaTheme="minorHAnsi" w:hAnsi="Arial" w:cs="Arial"/>
          <w:lang w:eastAsia="en-US" w:bidi="he-IL"/>
        </w:rPr>
        <w:t>A</w:t>
      </w:r>
      <w:r w:rsidRPr="00A83A99">
        <w:rPr>
          <w:rFonts w:ascii="Arial" w:hAnsi="Arial" w:cs="Arial"/>
        </w:rPr>
        <w:t>s entregas serão de forma parcelada, após o recebimento da Autorização de Fornecimento;</w:t>
      </w:r>
      <w:r w:rsidR="00AE16DD" w:rsidRPr="00A83A99">
        <w:rPr>
          <w:rFonts w:ascii="Arial" w:hAnsi="Arial" w:cs="Arial"/>
        </w:rPr>
        <w:t xml:space="preserve"> </w:t>
      </w:r>
    </w:p>
    <w:p w:rsidR="00433175" w:rsidRPr="00A83A99" w:rsidRDefault="00AE16DD" w:rsidP="00830003">
      <w:pPr>
        <w:pStyle w:val="PargrafodaLista"/>
        <w:numPr>
          <w:ilvl w:val="1"/>
          <w:numId w:val="8"/>
        </w:numPr>
        <w:spacing w:line="360" w:lineRule="auto"/>
        <w:ind w:left="0" w:firstLine="0"/>
        <w:jc w:val="both"/>
        <w:rPr>
          <w:rFonts w:ascii="Arial" w:hAnsi="Arial" w:cs="Arial"/>
        </w:rPr>
      </w:pPr>
      <w:r w:rsidRPr="00A83A99">
        <w:rPr>
          <w:rFonts w:ascii="Arial" w:hAnsi="Arial" w:cs="Arial"/>
        </w:rPr>
        <w:t xml:space="preserve">Os produtos serão recebidos somente </w:t>
      </w:r>
      <w:r w:rsidR="00FD2CC4" w:rsidRPr="00A83A99">
        <w:rPr>
          <w:rFonts w:ascii="Arial" w:hAnsi="Arial" w:cs="Arial"/>
        </w:rPr>
        <w:t>se estiverem acompanhados da</w:t>
      </w:r>
      <w:r w:rsidRPr="00A83A99">
        <w:rPr>
          <w:rFonts w:ascii="Arial" w:hAnsi="Arial" w:cs="Arial"/>
        </w:rPr>
        <w:t xml:space="preserve"> Nota Fiscal e a descrição dos itens deverá estar de acordo com a descrição constante na Autorização de Fornecimento;</w:t>
      </w:r>
    </w:p>
    <w:p w:rsidR="00AE16DD" w:rsidRPr="00A83A99" w:rsidRDefault="0061349B"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 compromissária deverá atentar para o cumprimento dos parâmetros solicitados, uma vez que, a aceitação do objeto vincula-se ao fiel atendimento das especificações contidas no Termo de Refe</w:t>
      </w:r>
      <w:r w:rsidR="00862F40" w:rsidRPr="00A83A99">
        <w:rPr>
          <w:rFonts w:ascii="Arial" w:eastAsia="Arial Unicode MS" w:hAnsi="Arial" w:cs="Arial"/>
        </w:rPr>
        <w:t>rência</w:t>
      </w:r>
      <w:r w:rsidRPr="00A83A99">
        <w:rPr>
          <w:rFonts w:ascii="Arial" w:eastAsia="Arial Unicode MS" w:hAnsi="Arial" w:cs="Arial"/>
        </w:rPr>
        <w:t xml:space="preserve"> (</w:t>
      </w:r>
      <w:r w:rsidR="00363315" w:rsidRPr="00A83A99">
        <w:rPr>
          <w:rFonts w:ascii="Arial" w:eastAsia="Arial Unicode MS" w:hAnsi="Arial" w:cs="Arial"/>
        </w:rPr>
        <w:t>ANEXO II</w:t>
      </w:r>
      <w:r w:rsidRPr="00A83A99">
        <w:rPr>
          <w:rFonts w:ascii="Arial" w:eastAsia="Arial Unicode MS" w:hAnsi="Arial" w:cs="Arial"/>
        </w:rPr>
        <w:t>) e somente serão aceitos se atenderem aos padrões exigidos e forem entregues dentro do prazo estabelecido;</w:t>
      </w:r>
    </w:p>
    <w:p w:rsidR="00AE16DD" w:rsidRPr="00A83A99" w:rsidRDefault="00AE16DD"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Havendo eventuais divergências ou dúvidas entre a descrição do produto solicitado e o produto entregue, a Prefeitura poderá solicitar ensaios, testes e demais </w:t>
      </w:r>
      <w:r w:rsidRPr="00A83A99">
        <w:rPr>
          <w:rFonts w:ascii="Arial" w:hAnsi="Arial" w:cs="Arial"/>
        </w:rPr>
        <w:lastRenderedPageBreak/>
        <w:t xml:space="preserve">provas exigidas por normas técnicas oficiais para comprovar a qualidade do objeto licitado, correndo as despesas por conta da empresa </w:t>
      </w:r>
      <w:r w:rsidRPr="00A83A99">
        <w:rPr>
          <w:rFonts w:ascii="Arial" w:eastAsia="Arial Unicode MS" w:hAnsi="Arial" w:cs="Arial"/>
        </w:rPr>
        <w:t>COMPROMISSÁRIA</w:t>
      </w:r>
      <w:r w:rsidRPr="00A83A99">
        <w:rPr>
          <w:rFonts w:ascii="Arial" w:hAnsi="Arial" w:cs="Arial"/>
        </w:rPr>
        <w:t xml:space="preserve">, com base </w:t>
      </w:r>
      <w:r w:rsidR="00C45FE3" w:rsidRPr="00A83A99">
        <w:rPr>
          <w:rFonts w:ascii="Arial" w:hAnsi="Arial" w:cs="Arial"/>
        </w:rPr>
        <w:t>n</w:t>
      </w:r>
      <w:r w:rsidRPr="00A83A99">
        <w:rPr>
          <w:rFonts w:ascii="Arial" w:hAnsi="Arial" w:cs="Arial"/>
        </w:rPr>
        <w:t xml:space="preserve">o </w:t>
      </w:r>
      <w:r w:rsidR="00D36A13" w:rsidRPr="00A83A99">
        <w:rPr>
          <w:rFonts w:ascii="Arial" w:hAnsi="Arial" w:cs="Arial"/>
        </w:rPr>
        <w:t xml:space="preserve">§ 4º </w:t>
      </w:r>
      <w:r w:rsidR="00C45FE3" w:rsidRPr="00A83A99">
        <w:rPr>
          <w:rFonts w:ascii="Arial" w:hAnsi="Arial" w:cs="Arial"/>
        </w:rPr>
        <w:t xml:space="preserve">do </w:t>
      </w:r>
      <w:r w:rsidRPr="00A83A99">
        <w:rPr>
          <w:rFonts w:ascii="Arial" w:hAnsi="Arial" w:cs="Arial"/>
        </w:rPr>
        <w:t xml:space="preserve">artigo </w:t>
      </w:r>
      <w:r w:rsidR="00C45FE3" w:rsidRPr="00A83A99">
        <w:rPr>
          <w:rFonts w:ascii="Arial" w:hAnsi="Arial" w:cs="Arial"/>
        </w:rPr>
        <w:t>140</w:t>
      </w:r>
      <w:r w:rsidRPr="00A83A99">
        <w:rPr>
          <w:rFonts w:ascii="Arial" w:hAnsi="Arial" w:cs="Arial"/>
        </w:rPr>
        <w:t xml:space="preserve"> da Lei Federal nº </w:t>
      </w:r>
      <w:r w:rsidR="00C45FE3" w:rsidRPr="00A83A99">
        <w:rPr>
          <w:rFonts w:ascii="Arial" w:hAnsi="Arial" w:cs="Arial"/>
        </w:rPr>
        <w:t>14</w:t>
      </w:r>
      <w:r w:rsidRPr="00A83A99">
        <w:rPr>
          <w:rFonts w:ascii="Arial" w:hAnsi="Arial" w:cs="Arial"/>
        </w:rPr>
        <w:t>.</w:t>
      </w:r>
      <w:r w:rsidR="00C45FE3" w:rsidRPr="00A83A99">
        <w:rPr>
          <w:rFonts w:ascii="Arial" w:hAnsi="Arial" w:cs="Arial"/>
        </w:rPr>
        <w:t>133</w:t>
      </w:r>
      <w:r w:rsidRPr="00A83A99">
        <w:rPr>
          <w:rFonts w:ascii="Arial" w:hAnsi="Arial" w:cs="Arial"/>
        </w:rPr>
        <w:t>/</w:t>
      </w:r>
      <w:r w:rsidR="00C45FE3" w:rsidRPr="00A83A99">
        <w:rPr>
          <w:rFonts w:ascii="Arial" w:hAnsi="Arial" w:cs="Arial"/>
        </w:rPr>
        <w:t>21</w:t>
      </w:r>
      <w:r w:rsidRPr="00A83A99">
        <w:rPr>
          <w:rFonts w:ascii="Arial" w:hAnsi="Arial" w:cs="Arial"/>
        </w:rPr>
        <w:t>;</w:t>
      </w:r>
    </w:p>
    <w:p w:rsidR="0061349B" w:rsidRPr="00A83A99" w:rsidRDefault="00AE16DD"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Quando a entrega for realizada por transportadora terceirizada, essa deverá aguardar a conferência de todos os produtos;</w:t>
      </w:r>
    </w:p>
    <w:p w:rsidR="005A2574" w:rsidRPr="00A83A99" w:rsidRDefault="005A2574" w:rsidP="00830003">
      <w:pPr>
        <w:pStyle w:val="SemEspaamento"/>
        <w:numPr>
          <w:ilvl w:val="1"/>
          <w:numId w:val="8"/>
        </w:numPr>
        <w:spacing w:line="360" w:lineRule="auto"/>
        <w:ind w:left="0" w:firstLine="0"/>
        <w:jc w:val="both"/>
        <w:rPr>
          <w:rFonts w:ascii="Arial" w:hAnsi="Arial" w:cs="Arial"/>
        </w:rPr>
      </w:pPr>
      <w:r w:rsidRPr="00A83A99">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A83A99" w:rsidRDefault="00FC54DE"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A83A99" w:rsidRDefault="00155767"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O objeto recusado será considerado como não entregue e os custos de retirada e devolução, bem como quaisquer outras despesas decorrentes, correrão por conta da licitante.</w:t>
      </w:r>
    </w:p>
    <w:p w:rsidR="00B25833" w:rsidRPr="00A83A99" w:rsidRDefault="00FA6E5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A Compromissária deverá fornecer </w:t>
      </w:r>
      <w:r w:rsidR="00FC54DE" w:rsidRPr="00A83A99">
        <w:rPr>
          <w:rFonts w:ascii="Arial" w:hAnsi="Arial" w:cs="Arial"/>
        </w:rPr>
        <w:t>mão de obra</w:t>
      </w:r>
      <w:r w:rsidRPr="00A83A99">
        <w:rPr>
          <w:rFonts w:ascii="Arial" w:hAnsi="Arial" w:cs="Arial"/>
        </w:rPr>
        <w:t xml:space="preserve"> especializada, além de todas as ferramentas e equipamentos necessários para a boa e fiel execução do objeto da Ata de Registro de Preços.</w:t>
      </w:r>
    </w:p>
    <w:p w:rsidR="00B25833" w:rsidRPr="00A83A99" w:rsidRDefault="00FA6E50"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Os funcionários designados </w:t>
      </w:r>
      <w:proofErr w:type="gramStart"/>
      <w:r w:rsidRPr="00A83A99">
        <w:rPr>
          <w:rFonts w:ascii="Arial" w:hAnsi="Arial" w:cs="Arial"/>
        </w:rPr>
        <w:t>a</w:t>
      </w:r>
      <w:proofErr w:type="gramEnd"/>
      <w:r w:rsidR="003D7587" w:rsidRPr="00A83A99">
        <w:rPr>
          <w:rFonts w:ascii="Arial" w:hAnsi="Arial" w:cs="Arial"/>
        </w:rPr>
        <w:t xml:space="preserve"> execução do objeto</w:t>
      </w:r>
      <w:r w:rsidRPr="00A83A99">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A83A99">
        <w:rPr>
          <w:rFonts w:ascii="Arial" w:hAnsi="Arial" w:cs="Arial"/>
        </w:rPr>
        <w:t xml:space="preserve"> ou entrega do objeto,</w:t>
      </w:r>
      <w:r w:rsidRPr="00A83A99">
        <w:rPr>
          <w:rFonts w:ascii="Arial" w:hAnsi="Arial" w:cs="Arial"/>
        </w:rPr>
        <w:t xml:space="preserve"> de acordo com as normas de segurança do trabalho.</w:t>
      </w:r>
    </w:p>
    <w:p w:rsidR="00B25833" w:rsidRPr="00A83A99" w:rsidRDefault="00B25833" w:rsidP="00B25833">
      <w:pPr>
        <w:pStyle w:val="PargrafodaLista"/>
        <w:spacing w:line="360" w:lineRule="auto"/>
        <w:ind w:left="0"/>
        <w:jc w:val="both"/>
        <w:rPr>
          <w:rFonts w:ascii="Arial" w:eastAsia="Arial Unicode MS" w:hAnsi="Arial" w:cs="Arial"/>
          <w:b/>
        </w:rPr>
      </w:pPr>
    </w:p>
    <w:p w:rsidR="00B25833" w:rsidRPr="00A83A99" w:rsidRDefault="0018753E" w:rsidP="00830003">
      <w:pPr>
        <w:pStyle w:val="PargrafodaLista"/>
        <w:numPr>
          <w:ilvl w:val="0"/>
          <w:numId w:val="8"/>
        </w:numPr>
        <w:spacing w:line="360" w:lineRule="auto"/>
        <w:jc w:val="both"/>
        <w:rPr>
          <w:rFonts w:ascii="Arial" w:eastAsia="Arial Unicode MS" w:hAnsi="Arial" w:cs="Arial"/>
          <w:b/>
        </w:rPr>
      </w:pPr>
      <w:r w:rsidRPr="00A83A99">
        <w:rPr>
          <w:rFonts w:ascii="Arial" w:hAnsi="Arial" w:cs="Arial"/>
          <w:b/>
        </w:rPr>
        <w:t>DOS PRAZOS</w:t>
      </w:r>
    </w:p>
    <w:p w:rsidR="007E658E" w:rsidRPr="00A83A99" w:rsidRDefault="007E658E"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A entrega dos produtos dever</w:t>
      </w:r>
      <w:r w:rsidR="00FD2CC4" w:rsidRPr="00A83A99">
        <w:rPr>
          <w:rFonts w:ascii="Arial" w:hAnsi="Arial" w:cs="Arial"/>
        </w:rPr>
        <w:t>ão</w:t>
      </w:r>
      <w:r w:rsidRPr="00A83A99">
        <w:rPr>
          <w:rFonts w:ascii="Arial" w:hAnsi="Arial" w:cs="Arial"/>
        </w:rPr>
        <w:t xml:space="preserve"> </w:t>
      </w:r>
      <w:proofErr w:type="gramStart"/>
      <w:r w:rsidRPr="00A83A99">
        <w:rPr>
          <w:rFonts w:ascii="Arial" w:hAnsi="Arial" w:cs="Arial"/>
        </w:rPr>
        <w:t>obedecer o</w:t>
      </w:r>
      <w:proofErr w:type="gramEnd"/>
      <w:r w:rsidRPr="00A83A99">
        <w:rPr>
          <w:rFonts w:ascii="Arial" w:hAnsi="Arial" w:cs="Arial"/>
        </w:rPr>
        <w:t xml:space="preserve"> previsto no </w:t>
      </w:r>
      <w:r w:rsidR="00862F40" w:rsidRPr="00A83A99">
        <w:rPr>
          <w:rFonts w:ascii="Arial" w:hAnsi="Arial" w:cs="Arial"/>
        </w:rPr>
        <w:t xml:space="preserve">Termo de Referência </w:t>
      </w:r>
      <w:r w:rsidR="00FD2CC4" w:rsidRPr="00A83A99">
        <w:rPr>
          <w:rFonts w:ascii="Arial" w:hAnsi="Arial" w:cs="Arial"/>
        </w:rPr>
        <w:t>(</w:t>
      </w:r>
      <w:r w:rsidR="00363315" w:rsidRPr="00A83A99">
        <w:rPr>
          <w:rFonts w:ascii="Arial" w:hAnsi="Arial" w:cs="Arial"/>
        </w:rPr>
        <w:t>ANEXO II</w:t>
      </w:r>
      <w:r w:rsidR="00FD2CC4" w:rsidRPr="00A83A99">
        <w:rPr>
          <w:rFonts w:ascii="Arial" w:hAnsi="Arial" w:cs="Arial"/>
        </w:rPr>
        <w:t>)</w:t>
      </w:r>
      <w:r w:rsidRPr="00A83A99">
        <w:rPr>
          <w:rFonts w:ascii="Arial" w:hAnsi="Arial" w:cs="Arial"/>
        </w:rPr>
        <w:t xml:space="preserve"> deste Edital após o recebimento da </w:t>
      </w:r>
      <w:r w:rsidR="00234217" w:rsidRPr="00A83A99">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A83A99">
        <w:rPr>
          <w:rFonts w:ascii="Arial" w:eastAsia="Arial Unicode MS" w:hAnsi="Arial" w:cs="Arial"/>
          <w:kern w:val="28"/>
          <w:position w:val="6"/>
        </w:rPr>
        <w:instrText xml:space="preserve"> FORMDROPDOWN </w:instrText>
      </w:r>
      <w:r w:rsidR="00234217">
        <w:rPr>
          <w:rFonts w:ascii="Arial" w:eastAsia="Arial Unicode MS" w:hAnsi="Arial" w:cs="Arial"/>
          <w:kern w:val="28"/>
          <w:position w:val="6"/>
        </w:rPr>
      </w:r>
      <w:r w:rsidR="00234217">
        <w:rPr>
          <w:rFonts w:ascii="Arial" w:eastAsia="Arial Unicode MS" w:hAnsi="Arial" w:cs="Arial"/>
          <w:kern w:val="28"/>
          <w:position w:val="6"/>
        </w:rPr>
        <w:fldChar w:fldCharType="separate"/>
      </w:r>
      <w:r w:rsidR="00234217" w:rsidRPr="00A83A99">
        <w:rPr>
          <w:rFonts w:ascii="Arial" w:eastAsia="Arial Unicode MS" w:hAnsi="Arial" w:cs="Arial"/>
          <w:kern w:val="28"/>
          <w:position w:val="6"/>
        </w:rPr>
        <w:fldChar w:fldCharType="end"/>
      </w:r>
      <w:r w:rsidRPr="00A83A99">
        <w:rPr>
          <w:rFonts w:ascii="Arial" w:hAnsi="Arial" w:cs="Arial"/>
        </w:rPr>
        <w:t>, e, caso a Co</w:t>
      </w:r>
      <w:r w:rsidR="009F766F" w:rsidRPr="00A83A99">
        <w:rPr>
          <w:rFonts w:ascii="Arial" w:hAnsi="Arial" w:cs="Arial"/>
        </w:rPr>
        <w:t>mpromissária</w:t>
      </w:r>
      <w:r w:rsidRPr="00A83A99">
        <w:rPr>
          <w:rFonts w:ascii="Arial" w:hAnsi="Arial" w:cs="Arial"/>
        </w:rPr>
        <w:t xml:space="preserve"> não possa cumprir o prazo de entrega, </w:t>
      </w:r>
      <w:r w:rsidRPr="00A83A99">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A83A99">
        <w:rPr>
          <w:rFonts w:ascii="Arial" w:eastAsia="Arial Unicode MS" w:hAnsi="Arial" w:cs="Arial"/>
        </w:rPr>
        <w:t>;</w:t>
      </w:r>
    </w:p>
    <w:p w:rsidR="00B25833" w:rsidRPr="00A83A99" w:rsidRDefault="00D27FC7"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Durante a vigência desta Ata de Registro de Preços, a Prefeitura Municipal de Caraguatatuba não será obrigada a adquirir os </w:t>
      </w:r>
      <w:r w:rsidR="005D187E" w:rsidRPr="00A83A99">
        <w:rPr>
          <w:rFonts w:ascii="Arial" w:eastAsia="Arial Unicode MS" w:hAnsi="Arial" w:cs="Arial"/>
        </w:rPr>
        <w:t>produtos</w:t>
      </w:r>
      <w:r w:rsidRPr="00A83A99">
        <w:rPr>
          <w:rFonts w:ascii="Arial" w:eastAsia="Arial Unicode MS" w:hAnsi="Arial" w:cs="Arial"/>
        </w:rPr>
        <w:t xml:space="preserve"> referidos no </w:t>
      </w:r>
      <w:r w:rsidR="00380806" w:rsidRPr="00A83A99">
        <w:rPr>
          <w:rFonts w:ascii="Arial" w:eastAsia="Arial Unicode MS" w:hAnsi="Arial" w:cs="Arial"/>
        </w:rPr>
        <w:t xml:space="preserve">Termo de </w:t>
      </w:r>
      <w:r w:rsidR="00380806" w:rsidRPr="00A83A99">
        <w:rPr>
          <w:rFonts w:ascii="Arial" w:eastAsia="Arial Unicode MS" w:hAnsi="Arial" w:cs="Arial"/>
        </w:rPr>
        <w:lastRenderedPageBreak/>
        <w:t>Referência (</w:t>
      </w:r>
      <w:r w:rsidR="00363315" w:rsidRPr="00A83A99">
        <w:rPr>
          <w:rFonts w:ascii="Arial" w:eastAsia="Arial Unicode MS" w:hAnsi="Arial" w:cs="Arial"/>
        </w:rPr>
        <w:t>ANEXO II</w:t>
      </w:r>
      <w:r w:rsidR="00380806" w:rsidRPr="00A83A99">
        <w:rPr>
          <w:rFonts w:ascii="Arial" w:eastAsia="Arial Unicode MS" w:hAnsi="Arial" w:cs="Arial"/>
        </w:rPr>
        <w:t>)</w:t>
      </w:r>
      <w:r w:rsidRPr="00A83A99">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A83A99" w:rsidRDefault="00D27FC7"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 Ata de Registro de Preços, a partir da data de assinatura, terá validade de </w:t>
      </w:r>
      <w:r w:rsidR="00567DAB" w:rsidRPr="00A83A99">
        <w:rPr>
          <w:rFonts w:ascii="Arial" w:eastAsia="Arial Unicode MS" w:hAnsi="Arial" w:cs="Arial"/>
        </w:rPr>
        <w:t>0</w:t>
      </w:r>
      <w:r w:rsidRPr="00A83A99">
        <w:rPr>
          <w:rFonts w:ascii="Arial" w:eastAsia="Arial Unicode MS" w:hAnsi="Arial" w:cs="Arial"/>
        </w:rPr>
        <w:t>1 (</w:t>
      </w:r>
      <w:r w:rsidR="00567DAB" w:rsidRPr="00A83A99">
        <w:rPr>
          <w:rFonts w:ascii="Arial" w:eastAsia="Arial Unicode MS" w:hAnsi="Arial" w:cs="Arial"/>
        </w:rPr>
        <w:t>um</w:t>
      </w:r>
      <w:r w:rsidRPr="00A83A99">
        <w:rPr>
          <w:rFonts w:ascii="Arial" w:eastAsia="Arial Unicode MS" w:hAnsi="Arial" w:cs="Arial"/>
        </w:rPr>
        <w:t xml:space="preserve">) </w:t>
      </w:r>
      <w:r w:rsidR="00567DAB" w:rsidRPr="00A83A99">
        <w:rPr>
          <w:rFonts w:ascii="Arial" w:eastAsia="Arial Unicode MS" w:hAnsi="Arial" w:cs="Arial"/>
        </w:rPr>
        <w:t>ano e poderá ser prorrogado, por igual período, desde que comprovado o preço vantajoso</w:t>
      </w:r>
      <w:r w:rsidRPr="00A83A99">
        <w:rPr>
          <w:rFonts w:ascii="Arial" w:eastAsia="Arial Unicode MS" w:hAnsi="Arial" w:cs="Arial"/>
        </w:rPr>
        <w:t>.</w:t>
      </w:r>
    </w:p>
    <w:p w:rsidR="00FD2CC4" w:rsidRPr="00A83A99" w:rsidRDefault="00FD2CC4" w:rsidP="00B25833">
      <w:pPr>
        <w:pStyle w:val="PargrafodaLista"/>
        <w:spacing w:line="360" w:lineRule="auto"/>
        <w:ind w:left="0"/>
        <w:jc w:val="both"/>
        <w:rPr>
          <w:rFonts w:ascii="Arial" w:eastAsia="Arial Unicode MS" w:hAnsi="Arial" w:cs="Arial"/>
          <w:b/>
        </w:rPr>
      </w:pPr>
    </w:p>
    <w:p w:rsidR="00B25833" w:rsidRPr="00A83A99" w:rsidRDefault="00A32763"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DAS CONDIÇÕES DE PAGAMENTO</w:t>
      </w:r>
    </w:p>
    <w:p w:rsidR="00B25833" w:rsidRPr="00A83A99" w:rsidRDefault="008C654A"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 xml:space="preserve">Os pagamentos serão efetuados em até </w:t>
      </w:r>
      <w:r w:rsidRPr="00A83A99">
        <w:rPr>
          <w:rFonts w:ascii="Arial" w:eastAsia="Arial Unicode MS" w:hAnsi="Arial" w:cs="Arial"/>
          <w:b/>
        </w:rPr>
        <w:t xml:space="preserve">25 dias fora </w:t>
      </w:r>
      <w:proofErr w:type="gramStart"/>
      <w:r w:rsidRPr="00A83A99">
        <w:rPr>
          <w:rFonts w:ascii="Arial" w:eastAsia="Arial Unicode MS" w:hAnsi="Arial" w:cs="Arial"/>
          <w:b/>
        </w:rPr>
        <w:t xml:space="preserve">a semana </w:t>
      </w:r>
      <w:r w:rsidRPr="00A83A99">
        <w:rPr>
          <w:rFonts w:ascii="Arial" w:eastAsia="Arial Unicode MS" w:hAnsi="Arial" w:cs="Arial"/>
        </w:rPr>
        <w:t>contados da data</w:t>
      </w:r>
      <w:r w:rsidR="00FD2CC4" w:rsidRPr="00A83A99">
        <w:rPr>
          <w:rFonts w:ascii="Arial" w:eastAsia="Arial Unicode MS" w:hAnsi="Arial" w:cs="Arial"/>
        </w:rPr>
        <w:t xml:space="preserve"> de apresentação da Nota Fiscal</w:t>
      </w:r>
      <w:proofErr w:type="gramEnd"/>
      <w:r w:rsidR="00FD2CC4" w:rsidRPr="00A83A99">
        <w:rPr>
          <w:rFonts w:ascii="Arial" w:eastAsia="Arial Unicode MS" w:hAnsi="Arial" w:cs="Arial"/>
        </w:rPr>
        <w:t xml:space="preserve"> e</w:t>
      </w:r>
      <w:r w:rsidRPr="00A83A99">
        <w:rPr>
          <w:rFonts w:ascii="Arial" w:eastAsia="Arial Unicode MS" w:hAnsi="Arial" w:cs="Arial"/>
        </w:rPr>
        <w:t xml:space="preserve"> devidamente atestado pela Secretaria Requisitante, c</w:t>
      </w:r>
      <w:r w:rsidR="00D27FC7" w:rsidRPr="00A83A99">
        <w:rPr>
          <w:rFonts w:ascii="Arial" w:eastAsia="Arial Unicode MS" w:hAnsi="Arial" w:cs="Arial"/>
        </w:rPr>
        <w:t>onforme Termo de Referência (</w:t>
      </w:r>
      <w:r w:rsidR="00363315" w:rsidRPr="00A83A99">
        <w:rPr>
          <w:rFonts w:ascii="Arial" w:eastAsia="Arial Unicode MS" w:hAnsi="Arial" w:cs="Arial"/>
        </w:rPr>
        <w:t>ANEXO II</w:t>
      </w:r>
      <w:r w:rsidR="00D27FC7" w:rsidRPr="00A83A99">
        <w:rPr>
          <w:rFonts w:ascii="Arial" w:eastAsia="Arial Unicode MS" w:hAnsi="Arial" w:cs="Arial"/>
        </w:rPr>
        <w:t>) do presente edital</w:t>
      </w:r>
      <w:r w:rsidR="00B3712A" w:rsidRPr="00A83A99">
        <w:rPr>
          <w:rFonts w:ascii="Arial" w:eastAsia="Arial Unicode MS" w:hAnsi="Arial" w:cs="Arial"/>
        </w:rPr>
        <w:t>;</w:t>
      </w:r>
    </w:p>
    <w:p w:rsidR="00245073" w:rsidRPr="00A83A99" w:rsidRDefault="00245073"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A83A99">
        <w:rPr>
          <w:rFonts w:ascii="Arial" w:eastAsia="Arial Unicode MS" w:hAnsi="Arial" w:cs="Arial"/>
        </w:rPr>
        <w:t xml:space="preserve"> </w:t>
      </w:r>
      <w:r w:rsidRPr="00A83A99">
        <w:rPr>
          <w:rFonts w:ascii="Arial" w:eastAsia="Arial Unicode MS" w:hAnsi="Arial" w:cs="Arial"/>
        </w:rPr>
        <w:t>2.145 de 26 de junho de 2023;</w:t>
      </w:r>
    </w:p>
    <w:p w:rsidR="005D187E" w:rsidRPr="00A83A99" w:rsidRDefault="005D187E"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A83A99" w:rsidRDefault="00FA6E5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A Nota Fiscal/</w:t>
      </w:r>
      <w:proofErr w:type="gramStart"/>
      <w:r w:rsidRPr="00A83A99">
        <w:rPr>
          <w:rFonts w:ascii="Arial" w:eastAsia="Arial Unicode MS" w:hAnsi="Arial" w:cs="Arial"/>
        </w:rPr>
        <w:t>Fatura emitida</w:t>
      </w:r>
      <w:proofErr w:type="gramEnd"/>
      <w:r w:rsidRPr="00A83A99">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A83A99" w:rsidRDefault="00FA6E5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Caso a Nota Fiscal/</w:t>
      </w:r>
      <w:proofErr w:type="gramStart"/>
      <w:r w:rsidRPr="00A83A99">
        <w:rPr>
          <w:rFonts w:ascii="Arial" w:eastAsia="Arial Unicode MS" w:hAnsi="Arial" w:cs="Arial"/>
        </w:rPr>
        <w:t>Fatura emitida</w:t>
      </w:r>
      <w:proofErr w:type="gramEnd"/>
      <w:r w:rsidRPr="00A83A99">
        <w:rPr>
          <w:rFonts w:ascii="Arial" w:eastAsia="Arial Unicode MS" w:hAnsi="Arial" w:cs="Arial"/>
        </w:rPr>
        <w:t xml:space="preserve"> contenha erros, </w:t>
      </w:r>
      <w:r w:rsidR="00EF5FA0" w:rsidRPr="00A83A99">
        <w:rPr>
          <w:rFonts w:ascii="Arial" w:eastAsia="Arial Unicode MS" w:hAnsi="Arial" w:cs="Arial"/>
        </w:rPr>
        <w:t xml:space="preserve">será devolvida para regularização </w:t>
      </w:r>
      <w:r w:rsidR="00BE3010" w:rsidRPr="00A83A99">
        <w:rPr>
          <w:rFonts w:ascii="Arial" w:eastAsia="Arial Unicode MS" w:hAnsi="Arial" w:cs="Arial"/>
        </w:rPr>
        <w:t xml:space="preserve">e terá </w:t>
      </w:r>
      <w:r w:rsidR="00EF5FA0" w:rsidRPr="00A83A99">
        <w:rPr>
          <w:rFonts w:ascii="Arial" w:eastAsia="Arial Unicode MS" w:hAnsi="Arial" w:cs="Arial"/>
        </w:rPr>
        <w:t>o prazo de 24 (vinte e quatro) horas</w:t>
      </w:r>
      <w:r w:rsidR="00BE3010" w:rsidRPr="00A83A99">
        <w:rPr>
          <w:rFonts w:ascii="Arial" w:eastAsia="Arial Unicode MS" w:hAnsi="Arial" w:cs="Arial"/>
        </w:rPr>
        <w:t xml:space="preserve"> para substituição,</w:t>
      </w:r>
      <w:r w:rsidRPr="00A83A99">
        <w:rPr>
          <w:rFonts w:ascii="Arial" w:eastAsia="Arial Unicode MS" w:hAnsi="Arial" w:cs="Arial"/>
        </w:rPr>
        <w:t xml:space="preserve"> retificando-o, sem prejuízo da aplicação das penalidades previstas.</w:t>
      </w:r>
      <w:r w:rsidR="00EF5FA0" w:rsidRPr="00A83A99">
        <w:rPr>
          <w:rFonts w:ascii="Arial" w:eastAsia="Arial Unicode MS" w:hAnsi="Arial" w:cs="Arial"/>
        </w:rPr>
        <w:t xml:space="preserve"> </w:t>
      </w:r>
    </w:p>
    <w:p w:rsidR="00B25833" w:rsidRPr="00A83A99" w:rsidRDefault="00A32763"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 xml:space="preserve">A Nota Fiscal de fornecimento do objeto em questão deverá ser </w:t>
      </w:r>
      <w:r w:rsidRPr="00A83A99">
        <w:rPr>
          <w:rFonts w:ascii="Arial" w:eastAsia="Arial Unicode MS" w:hAnsi="Arial" w:cs="Arial"/>
          <w:b/>
          <w:u w:val="single"/>
        </w:rPr>
        <w:t>obrigatoriamente eletrônica</w:t>
      </w:r>
      <w:r w:rsidR="00BE3010" w:rsidRPr="00A83A99">
        <w:rPr>
          <w:rFonts w:ascii="Arial" w:eastAsia="Arial Unicode MS" w:hAnsi="Arial" w:cs="Arial"/>
        </w:rPr>
        <w:t xml:space="preserve"> e d</w:t>
      </w:r>
      <w:r w:rsidRPr="00A83A99">
        <w:rPr>
          <w:rFonts w:ascii="Arial" w:eastAsia="Arial Unicode MS" w:hAnsi="Arial" w:cs="Arial"/>
        </w:rPr>
        <w:t>everá indicar juntamente com a documentação fiscal, o número da conta corrente e a agência do banco em que mantiver tal conta</w:t>
      </w:r>
      <w:r w:rsidR="00D27FC7" w:rsidRPr="00A83A99">
        <w:rPr>
          <w:rFonts w:ascii="Arial" w:eastAsia="Arial Unicode MS" w:hAnsi="Arial" w:cs="Arial"/>
        </w:rPr>
        <w:t>;</w:t>
      </w:r>
    </w:p>
    <w:p w:rsidR="008C654A" w:rsidRPr="00A83A99" w:rsidRDefault="00A32763"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lastRenderedPageBreak/>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A83A99" w:rsidRDefault="008C654A"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Por ocasião do pagamento, a compromissária deverá apresentar com a Nota Fiscal, </w:t>
      </w:r>
      <w:r w:rsidRPr="00A83A99">
        <w:rPr>
          <w:rFonts w:ascii="Arial" w:eastAsia="Arial Unicode MS" w:hAnsi="Arial" w:cs="Arial"/>
        </w:rPr>
        <w:t>Certidão Conjunta de Débitos Relativos a Tributos Federais, a Dívida Ativa da União e Seguridade Social</w:t>
      </w:r>
      <w:r w:rsidRPr="00A83A99">
        <w:rPr>
          <w:rFonts w:ascii="Arial" w:hAnsi="Arial" w:cs="Arial"/>
        </w:rPr>
        <w:t>, a Certidão Débitos Trabalhistas (CNDT) e o Certificado de Regularidade de Situação do FGTS, dentro de seus períodos de validade.</w:t>
      </w:r>
    </w:p>
    <w:p w:rsidR="00B25833" w:rsidRPr="00A83A99" w:rsidRDefault="00F66B11"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 xml:space="preserve">A </w:t>
      </w:r>
      <w:r w:rsidRPr="00A83A99">
        <w:rPr>
          <w:rFonts w:ascii="Arial" w:eastAsia="Arial Unicode MS" w:hAnsi="Arial" w:cs="Arial"/>
          <w:bCs/>
        </w:rPr>
        <w:t>COMPROMISSÁRIA</w:t>
      </w:r>
      <w:r w:rsidRPr="00A83A99">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A83A99">
        <w:rPr>
          <w:rFonts w:ascii="Arial" w:eastAsia="Arial Unicode MS" w:hAnsi="Arial" w:cs="Arial"/>
        </w:rPr>
        <w:t>erminado a omissão.</w:t>
      </w:r>
    </w:p>
    <w:p w:rsidR="003B3322" w:rsidRPr="00A83A99" w:rsidRDefault="003B3322" w:rsidP="003B3322">
      <w:pPr>
        <w:spacing w:line="360" w:lineRule="auto"/>
        <w:jc w:val="both"/>
        <w:rPr>
          <w:rFonts w:ascii="Arial" w:eastAsia="Arial Unicode MS" w:hAnsi="Arial" w:cs="Arial"/>
          <w:b/>
        </w:rPr>
      </w:pPr>
    </w:p>
    <w:p w:rsidR="003B3322" w:rsidRPr="00A83A99" w:rsidRDefault="003B3322"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 xml:space="preserve">DA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EA7F78" w:rsidRPr="00A83A99">
            <w:rPr>
              <w:rStyle w:val="Estilo31"/>
              <w:rFonts w:ascii="Arial" w:eastAsia="Arial Unicode MS" w:hAnsi="Arial" w:cs="Arial"/>
            </w:rPr>
            <w:t>GARANTIA</w:t>
          </w:r>
        </w:sdtContent>
      </w:sdt>
      <w:r w:rsidRPr="00A83A99">
        <w:rPr>
          <w:rFonts w:ascii="Arial" w:eastAsia="Arial Unicode MS" w:hAnsi="Arial" w:cs="Arial"/>
        </w:rPr>
        <w:t xml:space="preserve"> </w:t>
      </w:r>
    </w:p>
    <w:p w:rsidR="003B3322" w:rsidRPr="00A83A99" w:rsidRDefault="003B3322"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EA7F78" w:rsidRPr="00A83A99">
            <w:rPr>
              <w:rFonts w:ascii="Arial" w:eastAsia="Arial Unicode MS" w:hAnsi="Arial" w:cs="Arial"/>
            </w:rPr>
            <w:t>garantia</w:t>
          </w:r>
        </w:sdtContent>
      </w:sdt>
      <w:r w:rsidRPr="00A83A99">
        <w:rPr>
          <w:rFonts w:ascii="Arial" w:eastAsia="Arial Unicode MS" w:hAnsi="Arial" w:cs="Arial"/>
        </w:rPr>
        <w:t xml:space="preserve"> </w:t>
      </w:r>
      <w:r w:rsidR="000D3033" w:rsidRPr="00A83A99">
        <w:rPr>
          <w:rFonts w:ascii="Arial" w:eastAsia="Arial Unicode MS" w:hAnsi="Arial" w:cs="Arial"/>
        </w:rPr>
        <w:t xml:space="preserve">ocorrerá </w:t>
      </w:r>
      <w:r w:rsidR="000D3033" w:rsidRPr="00A83A99">
        <w:rPr>
          <w:rFonts w:ascii="Arial" w:hAnsi="Arial" w:cs="Arial"/>
        </w:rPr>
        <w:t>conforme previsão estabelecida no Termo de Referência</w:t>
      </w:r>
      <w:r w:rsidR="00862F40" w:rsidRPr="00A83A99">
        <w:rPr>
          <w:rFonts w:ascii="Arial" w:hAnsi="Arial" w:cs="Arial"/>
        </w:rPr>
        <w:t xml:space="preserve"> (Anexo II)</w:t>
      </w:r>
      <w:r w:rsidR="000D3033" w:rsidRPr="00A83A99">
        <w:rPr>
          <w:rFonts w:ascii="Arial" w:hAnsi="Arial" w:cs="Arial"/>
        </w:rPr>
        <w:t xml:space="preserve"> deste Edital</w:t>
      </w:r>
      <w:r w:rsidRPr="00A83A99">
        <w:rPr>
          <w:rFonts w:ascii="Arial" w:eastAsia="Arial Unicode MS" w:hAnsi="Arial" w:cs="Arial"/>
          <w:b/>
        </w:rPr>
        <w:t>;</w:t>
      </w:r>
    </w:p>
    <w:p w:rsidR="009D2833" w:rsidRPr="00A83A99" w:rsidRDefault="009D2833"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 </w:t>
      </w:r>
      <w:r w:rsidR="00FD2CC4" w:rsidRPr="00A83A99">
        <w:rPr>
          <w:rFonts w:ascii="Arial" w:eastAsia="Arial Unicode MS" w:hAnsi="Arial" w:cs="Arial"/>
        </w:rPr>
        <w:t>licitante vencedora</w:t>
      </w:r>
      <w:r w:rsidRPr="00A83A99">
        <w:rPr>
          <w:rFonts w:ascii="Arial" w:eastAsia="Arial Unicode MS" w:hAnsi="Arial" w:cs="Arial"/>
        </w:rPr>
        <w:t xml:space="preserve"> obriga-se a reparar, corrigir, remover, reconstruir ou substituir, às suas expensas, no total ou em parte, o(s) ob</w:t>
      </w:r>
      <w:r w:rsidR="00F46A54" w:rsidRPr="00A83A99">
        <w:rPr>
          <w:rFonts w:ascii="Arial" w:eastAsia="Arial Unicode MS" w:hAnsi="Arial" w:cs="Arial"/>
        </w:rPr>
        <w:t>j</w:t>
      </w:r>
      <w:r w:rsidRPr="00A83A99">
        <w:rPr>
          <w:rFonts w:ascii="Arial" w:eastAsia="Arial Unicode MS" w:hAnsi="Arial" w:cs="Arial"/>
        </w:rPr>
        <w:t xml:space="preserve">eto(s) em que se verificarem defeitos, </w:t>
      </w:r>
      <w:r w:rsidR="00B57446" w:rsidRPr="00A83A99">
        <w:rPr>
          <w:rFonts w:ascii="Arial" w:eastAsia="Calibri" w:hAnsi="Arial" w:cs="Arial"/>
        </w:rPr>
        <w:t>sem ônus adicional para a COMPROMITEN</w:t>
      </w:r>
      <w:r w:rsidRPr="00A83A99">
        <w:rPr>
          <w:rFonts w:ascii="Arial" w:eastAsia="Calibri" w:hAnsi="Arial" w:cs="Arial"/>
        </w:rPr>
        <w:t>TE, o qual deverá ter o mesmo prazo de garantia do serviço originário.</w:t>
      </w:r>
      <w:r w:rsidRPr="00A83A99">
        <w:rPr>
          <w:rFonts w:ascii="Arial" w:eastAsia="Arial Unicode MS" w:hAnsi="Arial" w:cs="Arial"/>
          <w:b/>
        </w:rPr>
        <w:t xml:space="preserve"> </w:t>
      </w:r>
    </w:p>
    <w:p w:rsidR="009827F5" w:rsidRPr="00A83A99" w:rsidRDefault="009827F5"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EA7F78" w:rsidRPr="00A83A99">
            <w:rPr>
              <w:rFonts w:ascii="Arial" w:eastAsia="Arial Unicode MS" w:hAnsi="Arial" w:cs="Arial"/>
            </w:rPr>
            <w:t>garantia</w:t>
          </w:r>
        </w:sdtContent>
      </w:sdt>
      <w:r w:rsidRPr="00A83A99">
        <w:rPr>
          <w:rFonts w:ascii="Arial" w:hAnsi="Arial" w:cs="Arial"/>
        </w:rPr>
        <w:t xml:space="preserve"> originalmente dados ao objeto substituído, a contar da data em que ocorrer a substituição.</w:t>
      </w:r>
    </w:p>
    <w:p w:rsidR="001F3D97" w:rsidRPr="00A83A99" w:rsidRDefault="001F3D97"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A83A99">
        <w:rPr>
          <w:rFonts w:ascii="Arial" w:eastAsia="Calibri" w:hAnsi="Arial" w:cs="Arial"/>
        </w:rPr>
        <w:t>.</w:t>
      </w:r>
    </w:p>
    <w:p w:rsidR="00FD6378" w:rsidRPr="00A83A99" w:rsidRDefault="00FD6378" w:rsidP="00FD6378">
      <w:pPr>
        <w:shd w:val="clear" w:color="auto" w:fill="FFFFFF" w:themeFill="background1"/>
        <w:spacing w:line="360" w:lineRule="auto"/>
        <w:jc w:val="both"/>
        <w:rPr>
          <w:rFonts w:ascii="Arial" w:hAnsi="Arial" w:cs="Arial"/>
        </w:rPr>
      </w:pPr>
    </w:p>
    <w:p w:rsidR="00B55D8B" w:rsidRPr="00A83A99" w:rsidRDefault="008A7ABD" w:rsidP="00830003">
      <w:pPr>
        <w:pStyle w:val="PargrafodaLista"/>
        <w:numPr>
          <w:ilvl w:val="0"/>
          <w:numId w:val="8"/>
        </w:numPr>
        <w:spacing w:line="360" w:lineRule="auto"/>
        <w:jc w:val="both"/>
        <w:rPr>
          <w:rFonts w:ascii="Arial" w:eastAsia="Arial Unicode MS" w:hAnsi="Arial" w:cs="Arial"/>
          <w:b/>
        </w:rPr>
      </w:pPr>
      <w:r w:rsidRPr="00A83A99">
        <w:rPr>
          <w:rFonts w:ascii="Arial" w:hAnsi="Arial" w:cs="Arial"/>
          <w:b/>
        </w:rPr>
        <w:t>DO REALINHAMENTO DOS PREÇOS REGISTRADOS</w:t>
      </w:r>
    </w:p>
    <w:p w:rsidR="00B55D8B" w:rsidRPr="00A83A99" w:rsidRDefault="008A7ABD"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A83A99" w:rsidRDefault="008A7ABD"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lastRenderedPageBreak/>
        <w:t xml:space="preserve">A revisão está prevista no </w:t>
      </w:r>
      <w:r w:rsidR="00C45FE3" w:rsidRPr="00A83A99">
        <w:rPr>
          <w:rFonts w:ascii="Arial" w:hAnsi="Arial" w:cs="Arial"/>
        </w:rPr>
        <w:t xml:space="preserve">art. 124 (inciso II, alínea “d”) da Lei nº 14.133/21 </w:t>
      </w:r>
      <w:r w:rsidRPr="00A83A99">
        <w:rPr>
          <w:rFonts w:ascii="Arial" w:hAnsi="Arial" w:cs="Arial"/>
        </w:rPr>
        <w:t>e objetiva a manutenção do equilíbrio econômico-financeiro na hipótese de sobrevirem fatos imprevisíveis ou previsíveis, porém de consequências incalculáveis, configurando álea econômica extraordinária e extracontratual.</w:t>
      </w:r>
    </w:p>
    <w:p w:rsidR="00BA0E24" w:rsidRPr="00A83A99" w:rsidRDefault="00BA0E24"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rPr>
        <w:t xml:space="preserve">A solicitação deve ser encaminhada para o e-mail: </w:t>
      </w:r>
      <w:hyperlink r:id="rId18" w:history="1">
        <w:r w:rsidR="00D47D30" w:rsidRPr="00A83A99">
          <w:rPr>
            <w:rStyle w:val="Hyperlink"/>
            <w:rFonts w:ascii="Arial" w:hAnsi="Arial" w:cs="Arial"/>
            <w:color w:val="auto"/>
          </w:rPr>
          <w:t>contratos.administracao@caraguatatuba.sp.gov.br</w:t>
        </w:r>
      </w:hyperlink>
      <w:proofErr w:type="gramStart"/>
      <w:r w:rsidR="00D47D30" w:rsidRPr="00A83A99">
        <w:rPr>
          <w:rFonts w:ascii="Arial" w:hAnsi="Arial" w:cs="Arial"/>
        </w:rPr>
        <w:t xml:space="preserve"> .</w:t>
      </w:r>
      <w:proofErr w:type="gramEnd"/>
    </w:p>
    <w:p w:rsidR="00DB3A25" w:rsidRPr="00A83A99" w:rsidRDefault="00DB3A25"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DB3A25" w:rsidRPr="00A83A99" w:rsidRDefault="00DB3A25" w:rsidP="00DB3A25">
      <w:pPr>
        <w:pStyle w:val="PargrafodaLista"/>
        <w:spacing w:line="360" w:lineRule="auto"/>
        <w:ind w:left="0"/>
        <w:jc w:val="both"/>
        <w:rPr>
          <w:rFonts w:ascii="Arial" w:eastAsia="Arial Unicode MS" w:hAnsi="Arial" w:cs="Arial"/>
          <w:b/>
        </w:rPr>
      </w:pPr>
    </w:p>
    <w:p w:rsidR="00BB4C40" w:rsidRPr="00A83A99" w:rsidRDefault="00BB4C40" w:rsidP="00BB4C40">
      <w:pPr>
        <w:pStyle w:val="PargrafodaLista"/>
        <w:spacing w:line="360" w:lineRule="auto"/>
        <w:ind w:left="360"/>
        <w:jc w:val="both"/>
        <w:rPr>
          <w:rFonts w:ascii="Arial" w:eastAsia="Arial Unicode MS" w:hAnsi="Arial" w:cs="Arial"/>
          <w:b/>
        </w:rPr>
      </w:pPr>
    </w:p>
    <w:p w:rsidR="00B55D8B" w:rsidRPr="00A83A99" w:rsidRDefault="008A7ABD"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 xml:space="preserve">FISCALIZAÇÃO, OUTRAS OBRIGAÇÕES E </w:t>
      </w:r>
      <w:proofErr w:type="gramStart"/>
      <w:r w:rsidRPr="00A83A99">
        <w:rPr>
          <w:rFonts w:ascii="Arial" w:eastAsia="Arial Unicode MS" w:hAnsi="Arial" w:cs="Arial"/>
          <w:b/>
        </w:rPr>
        <w:t>RESPONSABILIDADES</w:t>
      </w:r>
      <w:proofErr w:type="gramEnd"/>
    </w:p>
    <w:p w:rsidR="007D472F" w:rsidRPr="00A83A99" w:rsidRDefault="007D472F"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hAnsi="Arial" w:cs="Arial"/>
          <w:b/>
        </w:rPr>
        <w:t>FISCALIZAÇÃO</w:t>
      </w:r>
    </w:p>
    <w:p w:rsidR="00B55D8B" w:rsidRPr="00A83A99" w:rsidRDefault="00E66C43" w:rsidP="00830003">
      <w:pPr>
        <w:pStyle w:val="PargrafodaLista"/>
        <w:numPr>
          <w:ilvl w:val="2"/>
          <w:numId w:val="8"/>
        </w:numPr>
        <w:spacing w:line="360" w:lineRule="auto"/>
        <w:ind w:left="0" w:firstLine="284"/>
        <w:jc w:val="both"/>
        <w:rPr>
          <w:rFonts w:ascii="Arial" w:eastAsia="Arial Unicode MS" w:hAnsi="Arial" w:cs="Arial"/>
          <w:b/>
        </w:rPr>
      </w:pPr>
      <w:r w:rsidRPr="00A83A99">
        <w:rPr>
          <w:rFonts w:ascii="Arial" w:hAnsi="Arial" w:cs="Arial"/>
        </w:rPr>
        <w:t>A fiscalização ocorrerá conforme</w:t>
      </w:r>
      <w:r w:rsidR="00F64F52" w:rsidRPr="00A83A99">
        <w:rPr>
          <w:rFonts w:ascii="Arial" w:hAnsi="Arial" w:cs="Arial"/>
        </w:rPr>
        <w:t xml:space="preserve"> especificações descritas no ANEXO </w:t>
      </w:r>
      <w:r w:rsidR="00426335" w:rsidRPr="00A83A99">
        <w:rPr>
          <w:rFonts w:ascii="Arial" w:hAnsi="Arial" w:cs="Arial"/>
        </w:rPr>
        <w:t>X</w:t>
      </w:r>
      <w:r w:rsidR="00F64F52" w:rsidRPr="00A83A99">
        <w:rPr>
          <w:rFonts w:ascii="Arial" w:hAnsi="Arial" w:cs="Arial"/>
        </w:rPr>
        <w:t xml:space="preserve"> do presente </w:t>
      </w:r>
      <w:r w:rsidRPr="00A83A99">
        <w:rPr>
          <w:rFonts w:ascii="Arial" w:hAnsi="Arial" w:cs="Arial"/>
        </w:rPr>
        <w:t>do presente edital</w:t>
      </w:r>
      <w:r w:rsidR="00BB4C40" w:rsidRPr="00A83A99">
        <w:rPr>
          <w:rFonts w:ascii="Arial" w:hAnsi="Arial" w:cs="Arial"/>
        </w:rPr>
        <w:t>.</w:t>
      </w:r>
    </w:p>
    <w:p w:rsidR="007D472F" w:rsidRPr="00A83A99" w:rsidRDefault="007D472F" w:rsidP="00830003">
      <w:pPr>
        <w:pStyle w:val="PargrafodaLista"/>
        <w:numPr>
          <w:ilvl w:val="2"/>
          <w:numId w:val="8"/>
        </w:numPr>
        <w:spacing w:line="360" w:lineRule="auto"/>
        <w:ind w:left="0" w:firstLine="284"/>
        <w:jc w:val="both"/>
        <w:rPr>
          <w:rFonts w:ascii="Arial" w:eastAsia="Arial Unicode MS" w:hAnsi="Arial" w:cs="Arial"/>
          <w:b/>
        </w:rPr>
      </w:pPr>
      <w:r w:rsidRPr="00A83A99">
        <w:rPr>
          <w:rFonts w:ascii="Arial" w:hAnsi="Arial" w:cs="Arial"/>
        </w:rPr>
        <w:t xml:space="preserve">O município designará </w:t>
      </w:r>
      <w:proofErr w:type="gramStart"/>
      <w:r w:rsidRPr="00A83A99">
        <w:rPr>
          <w:rFonts w:ascii="Arial" w:hAnsi="Arial" w:cs="Arial"/>
        </w:rPr>
        <w:t>servidor(</w:t>
      </w:r>
      <w:proofErr w:type="gramEnd"/>
      <w:r w:rsidRPr="00A83A99">
        <w:rPr>
          <w:rFonts w:ascii="Arial" w:hAnsi="Arial" w:cs="Arial"/>
        </w:rPr>
        <w:t xml:space="preserve">a) </w:t>
      </w:r>
      <w:r w:rsidR="00BB4C40" w:rsidRPr="00A83A99">
        <w:rPr>
          <w:rFonts w:ascii="Arial" w:hAnsi="Arial" w:cs="Arial"/>
        </w:rPr>
        <w:t xml:space="preserve">responsável pela Gestão e Fiscalização </w:t>
      </w:r>
      <w:r w:rsidRPr="00A83A99">
        <w:rPr>
          <w:rFonts w:ascii="Arial" w:hAnsi="Arial" w:cs="Arial"/>
        </w:rPr>
        <w:t>para o acompanhamento formal nos aspectos administrativos, procedimentai</w:t>
      </w:r>
      <w:r w:rsidR="00BB4C40" w:rsidRPr="00A83A99">
        <w:rPr>
          <w:rFonts w:ascii="Arial" w:hAnsi="Arial" w:cs="Arial"/>
        </w:rPr>
        <w:t>s</w:t>
      </w:r>
      <w:r w:rsidR="007427F2" w:rsidRPr="00A83A99">
        <w:rPr>
          <w:rFonts w:ascii="Arial" w:hAnsi="Arial" w:cs="Arial"/>
        </w:rPr>
        <w:t>,</w:t>
      </w:r>
      <w:r w:rsidR="00BB4C40" w:rsidRPr="00A83A99">
        <w:rPr>
          <w:rFonts w:ascii="Arial" w:hAnsi="Arial" w:cs="Arial"/>
        </w:rPr>
        <w:t xml:space="preserve"> contábeis e </w:t>
      </w:r>
      <w:r w:rsidRPr="00A83A99">
        <w:rPr>
          <w:rFonts w:ascii="Arial" w:hAnsi="Arial" w:cs="Arial"/>
        </w:rPr>
        <w:t>fiscalização das entregas, devendo re</w:t>
      </w:r>
      <w:r w:rsidR="00E93AE5" w:rsidRPr="00A83A99">
        <w:rPr>
          <w:rFonts w:ascii="Arial" w:hAnsi="Arial" w:cs="Arial"/>
        </w:rPr>
        <w:t xml:space="preserve">gistrar todas as ocorrências e </w:t>
      </w:r>
      <w:r w:rsidRPr="00A83A99">
        <w:rPr>
          <w:rFonts w:ascii="Arial" w:hAnsi="Arial" w:cs="Arial"/>
        </w:rPr>
        <w:t>deficiências verificadas em relatório, cuja cópia será encaminhada à Compromissária, objetivando a correção das irregularidades apontadas</w:t>
      </w:r>
      <w:r w:rsidR="001059CD" w:rsidRPr="00A83A99">
        <w:rPr>
          <w:rFonts w:ascii="Arial" w:hAnsi="Arial" w:cs="Arial"/>
        </w:rPr>
        <w:t>, no prazo que for estabelecido;</w:t>
      </w:r>
    </w:p>
    <w:p w:rsidR="00B55D8B" w:rsidRPr="00A83A99" w:rsidRDefault="00F64F52" w:rsidP="00830003">
      <w:pPr>
        <w:pStyle w:val="PargrafodaLista"/>
        <w:numPr>
          <w:ilvl w:val="2"/>
          <w:numId w:val="8"/>
        </w:numPr>
        <w:spacing w:line="360" w:lineRule="auto"/>
        <w:ind w:left="0" w:firstLine="284"/>
        <w:jc w:val="both"/>
        <w:rPr>
          <w:rFonts w:ascii="Arial" w:eastAsia="Arial Unicode MS" w:hAnsi="Arial" w:cs="Arial"/>
          <w:b/>
        </w:rPr>
      </w:pPr>
      <w:r w:rsidRPr="00A83A99">
        <w:rPr>
          <w:rFonts w:ascii="Arial" w:hAnsi="Arial" w:cs="Arial"/>
        </w:rPr>
        <w:t xml:space="preserve">Caso o objeto licitado seja de uso de mais de 01 (uma) secretaria, cada Secretaria participante deverá </w:t>
      </w:r>
      <w:r w:rsidR="004258AF" w:rsidRPr="00A83A99">
        <w:rPr>
          <w:rFonts w:ascii="Arial" w:hAnsi="Arial" w:cs="Arial"/>
        </w:rPr>
        <w:t xml:space="preserve">designar </w:t>
      </w:r>
      <w:r w:rsidR="008C769F" w:rsidRPr="00A83A99">
        <w:rPr>
          <w:rFonts w:ascii="Arial" w:hAnsi="Arial" w:cs="Arial"/>
        </w:rPr>
        <w:t xml:space="preserve">um </w:t>
      </w:r>
      <w:r w:rsidR="004258AF" w:rsidRPr="00A83A99">
        <w:rPr>
          <w:rFonts w:ascii="Arial" w:hAnsi="Arial" w:cs="Arial"/>
        </w:rPr>
        <w:t>servidor para que, em conjunto com o fiscal designado</w:t>
      </w:r>
      <w:r w:rsidR="008C769F" w:rsidRPr="00A83A99">
        <w:rPr>
          <w:rFonts w:ascii="Arial" w:hAnsi="Arial" w:cs="Arial"/>
        </w:rPr>
        <w:t>,</w:t>
      </w:r>
      <w:r w:rsidR="004258AF" w:rsidRPr="00A83A99">
        <w:rPr>
          <w:rFonts w:ascii="Arial" w:hAnsi="Arial" w:cs="Arial"/>
        </w:rPr>
        <w:t xml:space="preserve"> exerça o acompanhamento e fis</w:t>
      </w:r>
      <w:r w:rsidR="00E93AE5" w:rsidRPr="00A83A99">
        <w:rPr>
          <w:rFonts w:ascii="Arial" w:hAnsi="Arial" w:cs="Arial"/>
        </w:rPr>
        <w:t>calização da entrega do objeto</w:t>
      </w:r>
      <w:r w:rsidR="008A7ABD" w:rsidRPr="00A83A99">
        <w:rPr>
          <w:rFonts w:ascii="Arial" w:eastAsia="Arial Unicode MS" w:hAnsi="Arial" w:cs="Arial"/>
        </w:rPr>
        <w:t xml:space="preserve">, a fim de verificar se estão sendo observadas as especificações e demais requisitos nele previstos, reservando-se o direito de rejeitar </w:t>
      </w:r>
      <w:r w:rsidR="00963D18" w:rsidRPr="00A83A99">
        <w:rPr>
          <w:rFonts w:ascii="Arial" w:eastAsia="Arial Unicode MS" w:hAnsi="Arial" w:cs="Arial"/>
        </w:rPr>
        <w:t xml:space="preserve">os </w:t>
      </w:r>
      <w:r w:rsidR="006D08A5" w:rsidRPr="00A83A99">
        <w:rPr>
          <w:rFonts w:ascii="Arial" w:eastAsia="Arial Unicode MS" w:hAnsi="Arial" w:cs="Arial"/>
        </w:rPr>
        <w:t>produtos</w:t>
      </w:r>
      <w:r w:rsidR="008A7ABD" w:rsidRPr="00A83A99">
        <w:rPr>
          <w:rFonts w:ascii="Arial" w:eastAsia="Arial Unicode MS" w:hAnsi="Arial" w:cs="Arial"/>
        </w:rPr>
        <w:t>, a seu critério, se não forem considerados satisfatórios.</w:t>
      </w:r>
    </w:p>
    <w:p w:rsidR="001059CD" w:rsidRPr="00A83A99" w:rsidRDefault="001059CD" w:rsidP="00830003">
      <w:pPr>
        <w:pStyle w:val="PargrafodaLista"/>
        <w:numPr>
          <w:ilvl w:val="2"/>
          <w:numId w:val="8"/>
        </w:numPr>
        <w:spacing w:line="360" w:lineRule="auto"/>
        <w:ind w:left="0" w:firstLine="284"/>
        <w:jc w:val="both"/>
        <w:rPr>
          <w:rFonts w:ascii="Arial" w:eastAsia="Arial Unicode MS" w:hAnsi="Arial" w:cs="Arial"/>
          <w:b/>
        </w:rPr>
      </w:pPr>
      <w:proofErr w:type="gramStart"/>
      <w:r w:rsidRPr="00A83A99">
        <w:rPr>
          <w:rFonts w:ascii="Arial" w:hAnsi="Arial" w:cs="Arial"/>
        </w:rPr>
        <w:lastRenderedPageBreak/>
        <w:t>O(</w:t>
      </w:r>
      <w:proofErr w:type="gramEnd"/>
      <w:r w:rsidRPr="00A83A99">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A83A99">
        <w:rPr>
          <w:rFonts w:ascii="Arial" w:eastAsia="Arial Unicode MS" w:hAnsi="Arial" w:cs="Arial"/>
        </w:rPr>
        <w:t>.</w:t>
      </w:r>
    </w:p>
    <w:p w:rsidR="007D472F" w:rsidRPr="00A83A99" w:rsidRDefault="007D472F" w:rsidP="00830003">
      <w:pPr>
        <w:pStyle w:val="PargrafodaLista"/>
        <w:numPr>
          <w:ilvl w:val="1"/>
          <w:numId w:val="8"/>
        </w:numPr>
        <w:spacing w:line="360" w:lineRule="auto"/>
        <w:jc w:val="both"/>
        <w:rPr>
          <w:rFonts w:ascii="Arial" w:eastAsia="Arial Unicode MS" w:hAnsi="Arial" w:cs="Arial"/>
          <w:b/>
        </w:rPr>
      </w:pPr>
      <w:r w:rsidRPr="00A83A99">
        <w:rPr>
          <w:rFonts w:ascii="Arial" w:eastAsia="Arial Unicode MS" w:hAnsi="Arial" w:cs="Arial"/>
          <w:b/>
        </w:rPr>
        <w:t>OBRIGAÇÕES E RESPONSABILIDADES</w:t>
      </w:r>
    </w:p>
    <w:p w:rsidR="00B55D8B" w:rsidRPr="00A83A99" w:rsidRDefault="00BE431B"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eastAsia="Arial Unicode MS" w:hAnsi="Arial" w:cs="Arial"/>
        </w:rPr>
        <w:t>Todas as despesas de transporte, frete, carregamento, descarregamento, e</w:t>
      </w:r>
      <w:proofErr w:type="gramStart"/>
      <w:r w:rsidRPr="00A83A99">
        <w:rPr>
          <w:rFonts w:ascii="Arial" w:eastAsia="Arial Unicode MS" w:hAnsi="Arial" w:cs="Arial"/>
        </w:rPr>
        <w:t xml:space="preserve">  </w:t>
      </w:r>
      <w:proofErr w:type="gramEnd"/>
      <w:r w:rsidRPr="00A83A99">
        <w:rPr>
          <w:rFonts w:ascii="Arial" w:eastAsia="Arial Unicode MS" w:hAnsi="Arial" w:cs="Arial"/>
        </w:rPr>
        <w:t>outros custos decorrentes direta e indiretamente do fornecimento do objeto desta licitação, correrão por con</w:t>
      </w:r>
      <w:r w:rsidR="00244166" w:rsidRPr="00A83A99">
        <w:rPr>
          <w:rFonts w:ascii="Arial" w:eastAsia="Arial Unicode MS" w:hAnsi="Arial" w:cs="Arial"/>
        </w:rPr>
        <w:t>ta exclusivos da compromissária;</w:t>
      </w:r>
    </w:p>
    <w:p w:rsidR="006753DD" w:rsidRPr="00A83A99" w:rsidRDefault="003269A2"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eastAsia="Arial Unicode MS" w:hAnsi="Arial" w:cs="Arial"/>
        </w:rPr>
        <w:t>O</w:t>
      </w:r>
      <w:r w:rsidR="008A7ABD" w:rsidRPr="00A83A99">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A83A99">
        <w:rPr>
          <w:rFonts w:ascii="Arial" w:eastAsia="Arial Unicode MS" w:hAnsi="Arial" w:cs="Arial"/>
        </w:rPr>
        <w:t>COMPROMISSÁRIA</w:t>
      </w:r>
      <w:r w:rsidR="008A7ABD" w:rsidRPr="00A83A99">
        <w:rPr>
          <w:rFonts w:ascii="Arial" w:eastAsia="Arial Unicode MS" w:hAnsi="Arial" w:cs="Arial"/>
        </w:rPr>
        <w:t>, eximindo a Prefeitura das obrigações, sejam elas de qua</w:t>
      </w:r>
      <w:r w:rsidR="00244166" w:rsidRPr="00A83A99">
        <w:rPr>
          <w:rFonts w:ascii="Arial" w:eastAsia="Arial Unicode MS" w:hAnsi="Arial" w:cs="Arial"/>
        </w:rPr>
        <w:t>lquer natureza;</w:t>
      </w:r>
      <w:r w:rsidR="00BE431B" w:rsidRPr="00A83A99">
        <w:rPr>
          <w:rFonts w:ascii="Arial" w:hAnsi="Arial" w:cs="Arial"/>
        </w:rPr>
        <w:t xml:space="preserve"> </w:t>
      </w:r>
    </w:p>
    <w:p w:rsidR="007D472F" w:rsidRPr="00A83A99" w:rsidRDefault="00BE431B"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A83A99" w:rsidRDefault="006D08A5"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hAnsi="Arial" w:cs="Arial"/>
        </w:rPr>
        <w:t xml:space="preserve">As exigências e a atuação da fiscalização pelo </w:t>
      </w:r>
      <w:r w:rsidR="008303F7" w:rsidRPr="00A83A99">
        <w:rPr>
          <w:rFonts w:ascii="Arial" w:hAnsi="Arial" w:cs="Arial"/>
        </w:rPr>
        <w:t>COMPROMITENTE</w:t>
      </w:r>
      <w:r w:rsidRPr="00A83A99">
        <w:rPr>
          <w:rFonts w:ascii="Arial" w:hAnsi="Arial" w:cs="Arial"/>
        </w:rPr>
        <w:t xml:space="preserve"> em nada restringe a responsabilidade única, integral e exclusiva da </w:t>
      </w:r>
      <w:r w:rsidR="00F9615B" w:rsidRPr="00A83A99">
        <w:rPr>
          <w:rFonts w:ascii="Arial" w:hAnsi="Arial" w:cs="Arial"/>
        </w:rPr>
        <w:t xml:space="preserve">COMPROMISSÁRIA </w:t>
      </w:r>
      <w:r w:rsidRPr="00A83A99">
        <w:rPr>
          <w:rFonts w:ascii="Arial" w:hAnsi="Arial" w:cs="Arial"/>
        </w:rPr>
        <w:t xml:space="preserve">no que concerne </w:t>
      </w:r>
      <w:r w:rsidR="00244166" w:rsidRPr="00A83A99">
        <w:rPr>
          <w:rFonts w:ascii="Arial" w:hAnsi="Arial" w:cs="Arial"/>
        </w:rPr>
        <w:t>à execução do objeto contratado;</w:t>
      </w:r>
    </w:p>
    <w:p w:rsidR="00244166" w:rsidRPr="00A83A99" w:rsidRDefault="008A7ABD"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hAnsi="Arial" w:cs="Arial"/>
        </w:rPr>
        <w:t>A COMPROMISSÁRIA deverá manter durante a vigência desta Ata de Registro de Preços, todas as condições de habilitação e qualifi</w:t>
      </w:r>
      <w:r w:rsidR="00244166" w:rsidRPr="00A83A99">
        <w:rPr>
          <w:rFonts w:ascii="Arial" w:hAnsi="Arial" w:cs="Arial"/>
        </w:rPr>
        <w:t>cação exigidas para contratação;</w:t>
      </w:r>
      <w:r w:rsidRPr="00A83A99">
        <w:rPr>
          <w:rFonts w:ascii="Arial" w:hAnsi="Arial" w:cs="Arial"/>
        </w:rPr>
        <w:t xml:space="preserve"> </w:t>
      </w:r>
    </w:p>
    <w:p w:rsidR="006753DD" w:rsidRPr="00A83A99" w:rsidRDefault="00155767"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eastAsia="Arial Unicode MS" w:hAnsi="Arial" w:cs="Arial"/>
        </w:rPr>
        <w:t>Fica a COMPROMITENTE isenta de responsabilidade de atos praticados por terceiros, sem sua expressa autorização</w:t>
      </w:r>
      <w:r w:rsidR="00BE431B" w:rsidRPr="00A83A99">
        <w:rPr>
          <w:rFonts w:ascii="Arial" w:eastAsia="Arial Unicode MS" w:hAnsi="Arial" w:cs="Arial"/>
        </w:rPr>
        <w:t>.</w:t>
      </w:r>
      <w:r w:rsidR="00BE431B" w:rsidRPr="00A83A99">
        <w:rPr>
          <w:rFonts w:ascii="Arial" w:eastAsia="Arial Unicode MS" w:hAnsi="Arial" w:cs="Arial"/>
          <w:b/>
        </w:rPr>
        <w:t xml:space="preserve"> </w:t>
      </w:r>
    </w:p>
    <w:p w:rsidR="00B55D8B" w:rsidRPr="00A83A99" w:rsidRDefault="006753DD" w:rsidP="00830003">
      <w:pPr>
        <w:pStyle w:val="PargrafodaLista"/>
        <w:numPr>
          <w:ilvl w:val="2"/>
          <w:numId w:val="8"/>
        </w:numPr>
        <w:spacing w:line="360" w:lineRule="auto"/>
        <w:ind w:left="0" w:firstLine="284"/>
        <w:jc w:val="both"/>
        <w:rPr>
          <w:rFonts w:ascii="Arial" w:eastAsia="Arial Unicode MS" w:hAnsi="Arial" w:cs="Arial"/>
        </w:rPr>
      </w:pPr>
      <w:r w:rsidRPr="00A83A99">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A83A99">
        <w:rPr>
          <w:rFonts w:ascii="Arial" w:eastAsia="Arial Unicode MS" w:hAnsi="Arial" w:cs="Arial"/>
        </w:rPr>
        <w:t>120</w:t>
      </w:r>
      <w:r w:rsidRPr="00A83A99">
        <w:rPr>
          <w:rFonts w:ascii="Arial" w:eastAsia="Arial Unicode MS" w:hAnsi="Arial" w:cs="Arial"/>
        </w:rPr>
        <w:t xml:space="preserve"> da Lei nº </w:t>
      </w:r>
      <w:r w:rsidR="00C45FE3" w:rsidRPr="00A83A99">
        <w:rPr>
          <w:rFonts w:ascii="Arial" w:eastAsia="Arial Unicode MS" w:hAnsi="Arial" w:cs="Arial"/>
        </w:rPr>
        <w:t>14.133</w:t>
      </w:r>
      <w:r w:rsidRPr="00A83A99">
        <w:rPr>
          <w:rFonts w:ascii="Arial" w:eastAsia="Arial Unicode MS" w:hAnsi="Arial" w:cs="Arial"/>
        </w:rPr>
        <w:t>/</w:t>
      </w:r>
      <w:r w:rsidR="00C45FE3" w:rsidRPr="00A83A99">
        <w:rPr>
          <w:rFonts w:ascii="Arial" w:eastAsia="Arial Unicode MS" w:hAnsi="Arial" w:cs="Arial"/>
        </w:rPr>
        <w:t>21</w:t>
      </w:r>
      <w:r w:rsidRPr="00A83A99">
        <w:rPr>
          <w:rFonts w:ascii="Arial" w:eastAsia="Arial Unicode MS" w:hAnsi="Arial" w:cs="Arial"/>
        </w:rPr>
        <w:t>.</w:t>
      </w:r>
    </w:p>
    <w:p w:rsidR="00B55D8B" w:rsidRPr="00A83A99" w:rsidRDefault="00B55D8B" w:rsidP="00B55D8B">
      <w:pPr>
        <w:pStyle w:val="PargrafodaLista"/>
        <w:spacing w:line="360" w:lineRule="auto"/>
        <w:ind w:left="0"/>
        <w:jc w:val="both"/>
        <w:rPr>
          <w:rFonts w:ascii="Arial" w:eastAsia="Arial Unicode MS" w:hAnsi="Arial" w:cs="Arial"/>
          <w:b/>
        </w:rPr>
      </w:pPr>
    </w:p>
    <w:p w:rsidR="0059027F" w:rsidRPr="00A83A99" w:rsidRDefault="00A32763"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lastRenderedPageBreak/>
        <w:t>DA REVOGAÇÃO E ANULAÇÃO DO CERTAME</w:t>
      </w:r>
    </w:p>
    <w:p w:rsidR="00087144" w:rsidRPr="00A83A99" w:rsidRDefault="00087144"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A83A99" w:rsidRDefault="004B0709" w:rsidP="00830003">
      <w:pPr>
        <w:pStyle w:val="PargrafodaLista"/>
        <w:numPr>
          <w:ilvl w:val="2"/>
          <w:numId w:val="8"/>
        </w:numPr>
        <w:spacing w:line="360" w:lineRule="auto"/>
        <w:ind w:left="0" w:firstLine="284"/>
        <w:jc w:val="both"/>
        <w:rPr>
          <w:rFonts w:ascii="Arial" w:eastAsia="Arial Unicode MS" w:hAnsi="Arial" w:cs="Arial"/>
          <w:b/>
        </w:rPr>
      </w:pPr>
      <w:r w:rsidRPr="00A83A99">
        <w:rPr>
          <w:rFonts w:ascii="Arial" w:eastAsia="Arial Unicode MS" w:hAnsi="Arial" w:cs="Arial"/>
        </w:rPr>
        <w:t>A</w:t>
      </w:r>
      <w:r w:rsidR="00087144" w:rsidRPr="00A83A99">
        <w:rPr>
          <w:rFonts w:ascii="Arial" w:eastAsia="Arial Unicode MS" w:hAnsi="Arial" w:cs="Arial"/>
        </w:rPr>
        <w:t>diada a data da abertura desta licitação;</w:t>
      </w:r>
    </w:p>
    <w:p w:rsidR="0059027F" w:rsidRPr="00A83A99" w:rsidRDefault="004B0709" w:rsidP="00830003">
      <w:pPr>
        <w:pStyle w:val="PargrafodaLista"/>
        <w:numPr>
          <w:ilvl w:val="2"/>
          <w:numId w:val="8"/>
        </w:numPr>
        <w:spacing w:line="360" w:lineRule="auto"/>
        <w:ind w:left="0" w:firstLine="284"/>
        <w:jc w:val="both"/>
        <w:rPr>
          <w:rFonts w:ascii="Arial" w:eastAsia="Arial Unicode MS" w:hAnsi="Arial" w:cs="Arial"/>
          <w:b/>
        </w:rPr>
      </w:pPr>
      <w:r w:rsidRPr="00A83A99">
        <w:rPr>
          <w:rFonts w:ascii="Arial" w:eastAsia="Arial Unicode MS" w:hAnsi="Arial" w:cs="Arial"/>
        </w:rPr>
        <w:t>A</w:t>
      </w:r>
      <w:r w:rsidR="00087144" w:rsidRPr="00A83A99">
        <w:rPr>
          <w:rFonts w:ascii="Arial" w:eastAsia="Arial Unicode MS" w:hAnsi="Arial" w:cs="Arial"/>
        </w:rPr>
        <w:t>lterada as condições do presente edital, com fixação de n</w:t>
      </w:r>
      <w:r w:rsidR="0059027F" w:rsidRPr="00A83A99">
        <w:rPr>
          <w:rFonts w:ascii="Arial" w:eastAsia="Arial Unicode MS" w:hAnsi="Arial" w:cs="Arial"/>
        </w:rPr>
        <w:t>ovo prazo para a sua realização</w:t>
      </w:r>
      <w:r w:rsidR="00751C12" w:rsidRPr="00A83A99">
        <w:rPr>
          <w:rFonts w:ascii="Arial" w:eastAsia="Arial Unicode MS" w:hAnsi="Arial" w:cs="Arial"/>
        </w:rPr>
        <w:t>.</w:t>
      </w:r>
      <w:r w:rsidR="0057066A" w:rsidRPr="00A83A99">
        <w:rPr>
          <w:rFonts w:ascii="Arial" w:eastAsia="Arial Unicode MS" w:hAnsi="Arial" w:cs="Arial"/>
        </w:rPr>
        <w:t xml:space="preserve"> </w:t>
      </w:r>
    </w:p>
    <w:p w:rsidR="0059027F" w:rsidRPr="00A83A99" w:rsidRDefault="00991E21"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A anulação ou revogação do procedimento licitatório induz à anulação da respectiva Ata de Registro de Preços.</w:t>
      </w:r>
    </w:p>
    <w:p w:rsidR="0059027F" w:rsidRPr="00A83A99" w:rsidRDefault="00991E21"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Os licitantes não terão direito à indenização em decorrência da anulação ou revogação do procedimento licitatório.</w:t>
      </w:r>
    </w:p>
    <w:p w:rsidR="002415FE" w:rsidRPr="00A83A99" w:rsidRDefault="00BE3010"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bCs/>
        </w:rPr>
        <w:t>A</w:t>
      </w:r>
      <w:r w:rsidR="00821B7E" w:rsidRPr="00A83A99">
        <w:rPr>
          <w:rFonts w:ascii="Arial" w:eastAsia="Arial Unicode MS" w:hAnsi="Arial" w:cs="Arial"/>
          <w:bCs/>
        </w:rPr>
        <w:t xml:space="preserve"> falta de cumprimento dos deveres e dos regulamentos vigentes será considerada motivo para Rescisão da Ata de Registro de Preços.</w:t>
      </w:r>
    </w:p>
    <w:p w:rsidR="002415FE" w:rsidRPr="00A83A99" w:rsidRDefault="002415FE" w:rsidP="00182FF4">
      <w:pPr>
        <w:pStyle w:val="PargrafodaLista"/>
        <w:spacing w:line="360" w:lineRule="auto"/>
        <w:ind w:left="0"/>
        <w:jc w:val="both"/>
        <w:rPr>
          <w:rFonts w:ascii="Arial" w:eastAsia="Arial Unicode MS" w:hAnsi="Arial" w:cs="Arial"/>
          <w:b/>
        </w:rPr>
      </w:pPr>
    </w:p>
    <w:p w:rsidR="002415FE" w:rsidRPr="00A83A99" w:rsidRDefault="00A32763"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DOS CASOS OMISSOS</w:t>
      </w:r>
    </w:p>
    <w:p w:rsidR="002415FE" w:rsidRPr="00A83A99" w:rsidRDefault="00A32763" w:rsidP="00830003">
      <w:pPr>
        <w:pStyle w:val="PargrafodaLista"/>
        <w:numPr>
          <w:ilvl w:val="1"/>
          <w:numId w:val="8"/>
        </w:numPr>
        <w:spacing w:line="360" w:lineRule="auto"/>
        <w:ind w:left="0" w:hanging="6"/>
        <w:jc w:val="both"/>
        <w:rPr>
          <w:rFonts w:ascii="Arial" w:eastAsia="Arial Unicode MS" w:hAnsi="Arial" w:cs="Arial"/>
          <w:b/>
        </w:rPr>
      </w:pPr>
      <w:r w:rsidRPr="00A83A99">
        <w:rPr>
          <w:rFonts w:ascii="Arial" w:eastAsia="Arial Unicode MS" w:hAnsi="Arial" w:cs="Arial"/>
        </w:rPr>
        <w:t>Os casos omissos serão solucionados diretamente pelo Pregoeiro ou autoridade competente, observados os preceitos de direito público e as disposições d</w:t>
      </w:r>
      <w:r w:rsidR="00C45FE3" w:rsidRPr="00A83A99">
        <w:rPr>
          <w:rFonts w:ascii="Arial" w:eastAsia="Arial Unicode MS" w:hAnsi="Arial" w:cs="Arial"/>
        </w:rPr>
        <w:t>a</w:t>
      </w:r>
      <w:r w:rsidRPr="00A83A99">
        <w:rPr>
          <w:rFonts w:ascii="Arial" w:eastAsia="Arial Unicode MS" w:hAnsi="Arial" w:cs="Arial"/>
        </w:rPr>
        <w:t xml:space="preserve"> Lei n° </w:t>
      </w:r>
      <w:r w:rsidR="00C45FE3" w:rsidRPr="00A83A99">
        <w:rPr>
          <w:rFonts w:ascii="Arial" w:eastAsia="Arial Unicode MS" w:hAnsi="Arial" w:cs="Arial"/>
        </w:rPr>
        <w:t>14.133</w:t>
      </w:r>
      <w:r w:rsidRPr="00A83A99">
        <w:rPr>
          <w:rFonts w:ascii="Arial" w:eastAsia="Arial Unicode MS" w:hAnsi="Arial" w:cs="Arial"/>
        </w:rPr>
        <w:t>/</w:t>
      </w:r>
      <w:r w:rsidR="00C45FE3" w:rsidRPr="00A83A99">
        <w:rPr>
          <w:rFonts w:ascii="Arial" w:eastAsia="Arial Unicode MS" w:hAnsi="Arial" w:cs="Arial"/>
        </w:rPr>
        <w:t>21</w:t>
      </w:r>
      <w:r w:rsidR="00426335" w:rsidRPr="00A83A99">
        <w:rPr>
          <w:rFonts w:ascii="Arial" w:eastAsia="Arial Unicode MS" w:hAnsi="Arial" w:cs="Arial"/>
        </w:rPr>
        <w:t xml:space="preserve"> e o Decreto Municipal 1.789/2023.</w:t>
      </w:r>
    </w:p>
    <w:p w:rsidR="002415FE" w:rsidRPr="00A83A99" w:rsidRDefault="002415FE" w:rsidP="00182FF4">
      <w:pPr>
        <w:pStyle w:val="PargrafodaLista"/>
        <w:spacing w:line="360" w:lineRule="auto"/>
        <w:ind w:left="360"/>
        <w:jc w:val="both"/>
        <w:rPr>
          <w:rFonts w:ascii="Arial" w:eastAsia="Arial Unicode MS" w:hAnsi="Arial" w:cs="Arial"/>
          <w:b/>
        </w:rPr>
      </w:pPr>
    </w:p>
    <w:p w:rsidR="002415FE" w:rsidRPr="00A83A99" w:rsidRDefault="00991E21" w:rsidP="00830003">
      <w:pPr>
        <w:pStyle w:val="PargrafodaLista"/>
        <w:numPr>
          <w:ilvl w:val="0"/>
          <w:numId w:val="8"/>
        </w:numPr>
        <w:spacing w:line="360" w:lineRule="auto"/>
        <w:jc w:val="both"/>
        <w:rPr>
          <w:rFonts w:ascii="Arial" w:eastAsia="Arial Unicode MS" w:hAnsi="Arial" w:cs="Arial"/>
          <w:b/>
        </w:rPr>
      </w:pPr>
      <w:r w:rsidRPr="00A83A99">
        <w:rPr>
          <w:rFonts w:ascii="Arial" w:eastAsia="Arial Unicode MS" w:hAnsi="Arial" w:cs="Arial"/>
          <w:b/>
        </w:rPr>
        <w:t>DAS DISPOSIÇÕES FINAIS</w:t>
      </w:r>
    </w:p>
    <w:p w:rsidR="002415FE"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A83A99">
        <w:rPr>
          <w:rFonts w:ascii="Arial" w:eastAsia="Arial Unicode MS" w:hAnsi="Arial" w:cs="Arial"/>
        </w:rPr>
        <w:t>IX</w:t>
      </w:r>
      <w:r w:rsidRPr="00A83A99">
        <w:rPr>
          <w:rFonts w:ascii="Arial" w:eastAsia="Arial Unicode MS" w:hAnsi="Arial" w:cs="Arial"/>
        </w:rPr>
        <w:t>.</w:t>
      </w:r>
    </w:p>
    <w:p w:rsidR="002415FE"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A83A99">
        <w:rPr>
          <w:rFonts w:ascii="Arial" w:eastAsia="Arial Unicode MS" w:hAnsi="Arial" w:cs="Arial"/>
        </w:rPr>
        <w:t>;</w:t>
      </w:r>
    </w:p>
    <w:p w:rsidR="00B97A35"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lastRenderedPageBreak/>
        <w:t>É facultado ao Pregoeiro, ou à autoridade a ele superior, em qualquer fase da licitação, promover diligências com vistas a esclarecer ou a complementar a instrução do processo</w:t>
      </w:r>
      <w:r w:rsidR="004B0709" w:rsidRPr="00A83A99">
        <w:rPr>
          <w:rFonts w:ascii="Arial" w:eastAsia="Arial Unicode MS" w:hAnsi="Arial" w:cs="Arial"/>
        </w:rPr>
        <w:t>;</w:t>
      </w:r>
    </w:p>
    <w:p w:rsidR="00B97A35"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 xml:space="preserve">As licitantes intimadas para prestar quaisquer esclarecimentos adicionais deverão fazê-lo no prazo </w:t>
      </w:r>
      <w:r w:rsidR="00844732" w:rsidRPr="00A83A99">
        <w:rPr>
          <w:rFonts w:ascii="Arial" w:eastAsia="Arial Unicode MS" w:hAnsi="Arial" w:cs="Arial"/>
        </w:rPr>
        <w:t xml:space="preserve">determinado pelo Pregoeiro, </w:t>
      </w:r>
      <w:proofErr w:type="gramStart"/>
      <w:r w:rsidR="00844732" w:rsidRPr="00A83A99">
        <w:rPr>
          <w:rFonts w:ascii="Arial" w:eastAsia="Arial Unicode MS" w:hAnsi="Arial" w:cs="Arial"/>
        </w:rPr>
        <w:t xml:space="preserve">sob </w:t>
      </w:r>
      <w:r w:rsidRPr="00A83A99">
        <w:rPr>
          <w:rFonts w:ascii="Arial" w:eastAsia="Arial Unicode MS" w:hAnsi="Arial" w:cs="Arial"/>
        </w:rPr>
        <w:t>pena</w:t>
      </w:r>
      <w:proofErr w:type="gramEnd"/>
      <w:r w:rsidRPr="00A83A99">
        <w:rPr>
          <w:rFonts w:ascii="Arial" w:eastAsia="Arial Unicode MS" w:hAnsi="Arial" w:cs="Arial"/>
        </w:rPr>
        <w:t xml:space="preserve"> de desclassificação/inabilitação.</w:t>
      </w:r>
    </w:p>
    <w:p w:rsidR="00B97A35"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A83A99" w:rsidRDefault="00991E21" w:rsidP="00830003">
      <w:pPr>
        <w:pStyle w:val="PargrafodaLista"/>
        <w:numPr>
          <w:ilvl w:val="1"/>
          <w:numId w:val="8"/>
        </w:numPr>
        <w:spacing w:line="360" w:lineRule="auto"/>
        <w:ind w:left="0" w:firstLine="0"/>
        <w:jc w:val="both"/>
        <w:rPr>
          <w:rFonts w:ascii="Arial" w:eastAsia="Arial Unicode MS" w:hAnsi="Arial" w:cs="Arial"/>
          <w:b/>
        </w:rPr>
      </w:pPr>
      <w:r w:rsidRPr="00A83A99">
        <w:rPr>
          <w:rFonts w:ascii="Arial" w:eastAsia="Arial Unicode MS" w:hAnsi="Arial" w:cs="Arial"/>
        </w:rPr>
        <w:t>Constituem anexos deste Edital, dele fazendo parte integrante:</w:t>
      </w:r>
    </w:p>
    <w:p w:rsidR="006762B1" w:rsidRPr="00A83A99" w:rsidRDefault="006762B1" w:rsidP="00830003">
      <w:pPr>
        <w:pStyle w:val="PargrafodaLista"/>
        <w:numPr>
          <w:ilvl w:val="2"/>
          <w:numId w:val="8"/>
        </w:numPr>
        <w:spacing w:line="360" w:lineRule="auto"/>
        <w:ind w:left="1225" w:hanging="505"/>
        <w:jc w:val="both"/>
        <w:rPr>
          <w:rFonts w:ascii="Arial" w:eastAsia="Arial Unicode MS" w:hAnsi="Arial" w:cs="Arial"/>
        </w:rPr>
      </w:pPr>
      <w:r w:rsidRPr="00A83A99">
        <w:rPr>
          <w:rFonts w:ascii="Arial" w:eastAsia="Arial Unicode MS" w:hAnsi="Arial" w:cs="Arial"/>
        </w:rPr>
        <w:t>Anexo I – Estudo Técnico Preliminar;</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 xml:space="preserve">Anexo </w:t>
      </w:r>
      <w:r w:rsidR="006762B1" w:rsidRPr="00A83A99">
        <w:rPr>
          <w:rFonts w:ascii="Arial" w:eastAsia="Arial Unicode MS" w:hAnsi="Arial" w:cs="Arial"/>
        </w:rPr>
        <w:t>I</w:t>
      </w:r>
      <w:r w:rsidRPr="00A83A99">
        <w:rPr>
          <w:rFonts w:ascii="Arial" w:eastAsia="Arial Unicode MS" w:hAnsi="Arial" w:cs="Arial"/>
        </w:rPr>
        <w:t>I – Termo de Referência;</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Anexo I</w:t>
      </w:r>
      <w:r w:rsidR="006762B1" w:rsidRPr="00A83A99">
        <w:rPr>
          <w:rFonts w:ascii="Arial" w:eastAsia="Arial Unicode MS" w:hAnsi="Arial" w:cs="Arial"/>
        </w:rPr>
        <w:t>I</w:t>
      </w:r>
      <w:r w:rsidRPr="00A83A99">
        <w:rPr>
          <w:rFonts w:ascii="Arial" w:eastAsia="Arial Unicode MS" w:hAnsi="Arial" w:cs="Arial"/>
        </w:rPr>
        <w:t>I – Modelo de Declaração de Inexistência de Fatos Impeditivos e Outras;</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Anexo I</w:t>
      </w:r>
      <w:r w:rsidR="006762B1" w:rsidRPr="00A83A99">
        <w:rPr>
          <w:rFonts w:ascii="Arial" w:eastAsia="Arial Unicode MS" w:hAnsi="Arial" w:cs="Arial"/>
        </w:rPr>
        <w:t>V</w:t>
      </w:r>
      <w:r w:rsidRPr="00A83A99">
        <w:rPr>
          <w:rFonts w:ascii="Arial" w:eastAsia="Arial Unicode MS" w:hAnsi="Arial" w:cs="Arial"/>
        </w:rPr>
        <w:t>– Modelo</w:t>
      </w:r>
      <w:proofErr w:type="gramStart"/>
      <w:r w:rsidRPr="00A83A99">
        <w:rPr>
          <w:rFonts w:ascii="Arial" w:eastAsia="Arial Unicode MS" w:hAnsi="Arial" w:cs="Arial"/>
        </w:rPr>
        <w:t xml:space="preserve">  </w:t>
      </w:r>
      <w:proofErr w:type="gramEnd"/>
      <w:r w:rsidRPr="00A83A99">
        <w:rPr>
          <w:rFonts w:ascii="Arial" w:eastAsia="Arial Unicode MS" w:hAnsi="Arial" w:cs="Arial"/>
        </w:rPr>
        <w:t>de Declaração de Veracidade dos Documentos de Habilitação;</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Anexo V - Modelo de Declaração de Enquadramento – ME ou EPP;</w:t>
      </w:r>
    </w:p>
    <w:p w:rsidR="00097286" w:rsidRPr="00A83A99" w:rsidRDefault="008B3D1C" w:rsidP="00830003">
      <w:pPr>
        <w:pStyle w:val="PargrafodaLista"/>
        <w:numPr>
          <w:ilvl w:val="2"/>
          <w:numId w:val="8"/>
        </w:numPr>
        <w:spacing w:line="360" w:lineRule="auto"/>
        <w:ind w:left="1225" w:hanging="505"/>
        <w:jc w:val="both"/>
        <w:rPr>
          <w:rFonts w:ascii="Arial" w:eastAsia="Arial Unicode MS" w:hAnsi="Arial" w:cs="Arial"/>
          <w:b/>
        </w:rPr>
      </w:pPr>
      <w:proofErr w:type="gramStart"/>
      <w:r w:rsidRPr="00A83A99">
        <w:rPr>
          <w:rFonts w:ascii="Arial" w:eastAsia="Arial Unicode MS" w:hAnsi="Arial" w:cs="Arial"/>
        </w:rPr>
        <w:t>Anexo V</w:t>
      </w:r>
      <w:r w:rsidR="006762B1" w:rsidRPr="00A83A99">
        <w:rPr>
          <w:rFonts w:ascii="Arial" w:eastAsia="Arial Unicode MS" w:hAnsi="Arial" w:cs="Arial"/>
        </w:rPr>
        <w:t>I</w:t>
      </w:r>
      <w:proofErr w:type="gramEnd"/>
      <w:r w:rsidRPr="00A83A99">
        <w:rPr>
          <w:rFonts w:ascii="Arial" w:eastAsia="Arial Unicode MS" w:hAnsi="Arial" w:cs="Arial"/>
        </w:rPr>
        <w:t xml:space="preserve"> – Modelo de Declaração de </w:t>
      </w:r>
      <w:r w:rsidR="006E0413" w:rsidRPr="00A83A99">
        <w:rPr>
          <w:rFonts w:ascii="Arial" w:eastAsia="Arial Unicode MS" w:hAnsi="Arial" w:cs="Arial"/>
        </w:rPr>
        <w:t>C</w:t>
      </w:r>
      <w:r w:rsidRPr="00A83A99">
        <w:rPr>
          <w:rFonts w:ascii="Arial" w:eastAsia="Arial Unicode MS" w:hAnsi="Arial" w:cs="Arial"/>
        </w:rPr>
        <w:t xml:space="preserve">umprimento de </w:t>
      </w:r>
      <w:r w:rsidR="006E0413" w:rsidRPr="00A83A99">
        <w:rPr>
          <w:rFonts w:ascii="Arial" w:eastAsia="Arial Unicode MS" w:hAnsi="Arial" w:cs="Arial"/>
        </w:rPr>
        <w:t>R</w:t>
      </w:r>
      <w:r w:rsidRPr="00A83A99">
        <w:rPr>
          <w:rFonts w:ascii="Arial" w:eastAsia="Arial Unicode MS" w:hAnsi="Arial" w:cs="Arial"/>
        </w:rPr>
        <w:t>eserva de Cargos</w:t>
      </w:r>
      <w:r w:rsidR="006E0413" w:rsidRPr="00A83A99">
        <w:rPr>
          <w:rFonts w:ascii="Arial" w:eastAsia="Arial Unicode MS" w:hAnsi="Arial" w:cs="Arial"/>
        </w:rPr>
        <w:t xml:space="preserve"> para pessoa com deficiência e para reabilitado da Previdência Social</w:t>
      </w:r>
      <w:r w:rsidRPr="00A83A99">
        <w:rPr>
          <w:rFonts w:ascii="Arial" w:eastAsia="Arial Unicode MS" w:hAnsi="Arial" w:cs="Arial"/>
        </w:rPr>
        <w:t>.</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Anexo V</w:t>
      </w:r>
      <w:r w:rsidR="00097286" w:rsidRPr="00A83A99">
        <w:rPr>
          <w:rFonts w:ascii="Arial" w:eastAsia="Arial Unicode MS" w:hAnsi="Arial" w:cs="Arial"/>
        </w:rPr>
        <w:t>I</w:t>
      </w:r>
      <w:r w:rsidR="006762B1" w:rsidRPr="00A83A99">
        <w:rPr>
          <w:rFonts w:ascii="Arial" w:eastAsia="Arial Unicode MS" w:hAnsi="Arial" w:cs="Arial"/>
        </w:rPr>
        <w:t>I</w:t>
      </w:r>
      <w:r w:rsidRPr="00A83A99">
        <w:rPr>
          <w:rFonts w:ascii="Arial" w:eastAsia="Arial Unicode MS" w:hAnsi="Arial" w:cs="Arial"/>
        </w:rPr>
        <w:t xml:space="preserve"> – Modelo de Nova Proposta Comercial;</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Anexo VI</w:t>
      </w:r>
      <w:r w:rsidR="00097286" w:rsidRPr="00A83A99">
        <w:rPr>
          <w:rFonts w:ascii="Arial" w:eastAsia="Arial Unicode MS" w:hAnsi="Arial" w:cs="Arial"/>
        </w:rPr>
        <w:t>I</w:t>
      </w:r>
      <w:r w:rsidR="006762B1" w:rsidRPr="00A83A99">
        <w:rPr>
          <w:rFonts w:ascii="Arial" w:eastAsia="Arial Unicode MS" w:hAnsi="Arial" w:cs="Arial"/>
        </w:rPr>
        <w:t>I</w:t>
      </w:r>
      <w:r w:rsidRPr="00A83A99">
        <w:rPr>
          <w:rFonts w:ascii="Arial" w:eastAsia="Arial Unicode MS" w:hAnsi="Arial" w:cs="Arial"/>
        </w:rPr>
        <w:t xml:space="preserve"> – Ata de Registro de Preços;</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 xml:space="preserve">Anexo </w:t>
      </w:r>
      <w:r w:rsidR="00097286" w:rsidRPr="00A83A99">
        <w:rPr>
          <w:rFonts w:ascii="Arial" w:eastAsia="Arial Unicode MS" w:hAnsi="Arial" w:cs="Arial"/>
        </w:rPr>
        <w:t>I</w:t>
      </w:r>
      <w:r w:rsidR="006762B1" w:rsidRPr="00A83A99">
        <w:rPr>
          <w:rFonts w:ascii="Arial" w:eastAsia="Arial Unicode MS" w:hAnsi="Arial" w:cs="Arial"/>
        </w:rPr>
        <w:t>X</w:t>
      </w:r>
      <w:r w:rsidRPr="00A83A99">
        <w:rPr>
          <w:rFonts w:ascii="Arial" w:eastAsia="Arial Unicode MS" w:hAnsi="Arial" w:cs="Arial"/>
        </w:rPr>
        <w:t xml:space="preserve"> – Termo de Ciência e de Notificação.</w:t>
      </w:r>
    </w:p>
    <w:p w:rsidR="00B97A35"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t xml:space="preserve">Anexo </w:t>
      </w:r>
      <w:r w:rsidR="00097286" w:rsidRPr="00A83A99">
        <w:rPr>
          <w:rFonts w:ascii="Arial" w:eastAsia="Arial Unicode MS" w:hAnsi="Arial" w:cs="Arial"/>
        </w:rPr>
        <w:t>X</w:t>
      </w:r>
      <w:r w:rsidRPr="00A83A99">
        <w:rPr>
          <w:rFonts w:ascii="Arial" w:eastAsia="Arial Unicode MS" w:hAnsi="Arial" w:cs="Arial"/>
        </w:rPr>
        <w:t xml:space="preserve"> – Fiscal da Ata de Registro de Preços</w:t>
      </w:r>
      <w:r w:rsidR="0082254C">
        <w:rPr>
          <w:rFonts w:ascii="Arial" w:eastAsia="Arial Unicode MS" w:hAnsi="Arial" w:cs="Arial"/>
        </w:rPr>
        <w:t xml:space="preserve"> </w:t>
      </w:r>
      <w:r w:rsidR="0082254C" w:rsidRPr="0082254C">
        <w:rPr>
          <w:rFonts w:ascii="Arial" w:eastAsia="Arial Unicode MS" w:hAnsi="Arial" w:cs="Arial"/>
        </w:rPr>
        <w:t>ou Atos Jurídicos Análogos</w:t>
      </w:r>
      <w:r w:rsidRPr="00A83A99">
        <w:rPr>
          <w:rFonts w:ascii="Arial" w:eastAsia="Arial Unicode MS" w:hAnsi="Arial" w:cs="Arial"/>
        </w:rPr>
        <w:t>.</w:t>
      </w:r>
    </w:p>
    <w:p w:rsidR="00991E21" w:rsidRPr="00A83A99" w:rsidRDefault="00991E21" w:rsidP="00830003">
      <w:pPr>
        <w:pStyle w:val="PargrafodaLista"/>
        <w:numPr>
          <w:ilvl w:val="2"/>
          <w:numId w:val="8"/>
        </w:numPr>
        <w:spacing w:line="360" w:lineRule="auto"/>
        <w:ind w:left="1225" w:hanging="505"/>
        <w:jc w:val="both"/>
        <w:rPr>
          <w:rFonts w:ascii="Arial" w:eastAsia="Arial Unicode MS" w:hAnsi="Arial" w:cs="Arial"/>
          <w:b/>
        </w:rPr>
      </w:pPr>
      <w:r w:rsidRPr="00A83A99">
        <w:rPr>
          <w:rFonts w:ascii="Arial" w:eastAsia="Arial Unicode MS" w:hAnsi="Arial" w:cs="Arial"/>
        </w:rPr>
        <w:lastRenderedPageBreak/>
        <w:t>Anexo X</w:t>
      </w:r>
      <w:r w:rsidR="006762B1" w:rsidRPr="00A83A99">
        <w:rPr>
          <w:rFonts w:ascii="Arial" w:eastAsia="Arial Unicode MS" w:hAnsi="Arial" w:cs="Arial"/>
        </w:rPr>
        <w:t>I</w:t>
      </w:r>
      <w:r w:rsidRPr="00A83A99">
        <w:rPr>
          <w:rFonts w:ascii="Arial" w:eastAsia="Arial Unicode MS" w:hAnsi="Arial" w:cs="Arial"/>
        </w:rPr>
        <w:tab/>
        <w:t>– Instrumento Contratual.</w:t>
      </w:r>
    </w:p>
    <w:p w:rsidR="00A32763" w:rsidRPr="00A83A99" w:rsidRDefault="00182FF4" w:rsidP="00182FF4">
      <w:pPr>
        <w:tabs>
          <w:tab w:val="left" w:pos="7250"/>
        </w:tabs>
        <w:spacing w:line="360" w:lineRule="auto"/>
        <w:rPr>
          <w:rFonts w:ascii="Arial" w:eastAsia="Arial Unicode MS" w:hAnsi="Arial" w:cs="Arial"/>
        </w:rPr>
      </w:pPr>
      <w:r w:rsidRPr="00A83A99">
        <w:rPr>
          <w:rFonts w:ascii="Arial" w:eastAsia="Arial Unicode MS" w:hAnsi="Arial" w:cs="Arial"/>
        </w:rPr>
        <w:tab/>
      </w:r>
    </w:p>
    <w:p w:rsidR="004B0709" w:rsidRPr="00A83A99" w:rsidRDefault="004B0709" w:rsidP="004B0709">
      <w:pPr>
        <w:spacing w:line="360" w:lineRule="auto"/>
        <w:jc w:val="both"/>
        <w:rPr>
          <w:rFonts w:ascii="Arial" w:hAnsi="Arial" w:cs="Arial"/>
          <w:b/>
        </w:rPr>
      </w:pPr>
      <w:r w:rsidRPr="00A83A99">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EA7F78" w:rsidRPr="00A83A99">
            <w:rPr>
              <w:rStyle w:val="ARIAL12semnegrito"/>
              <w:rFonts w:cs="Arial"/>
            </w:rPr>
            <w:t xml:space="preserve">data da última assinatura eletrônica. </w:t>
          </w:r>
        </w:sdtContent>
      </w:sdt>
    </w:p>
    <w:p w:rsidR="004B0709" w:rsidRPr="00A83A99" w:rsidRDefault="004B0709" w:rsidP="004B0709">
      <w:pPr>
        <w:jc w:val="center"/>
        <w:rPr>
          <w:rFonts w:ascii="Arial" w:hAnsi="Arial" w:cs="Arial"/>
          <w:b/>
        </w:rPr>
      </w:pPr>
    </w:p>
    <w:p w:rsidR="004B0709" w:rsidRPr="00A83A99" w:rsidRDefault="004B0709" w:rsidP="004B0709">
      <w:pPr>
        <w:jc w:val="center"/>
        <w:rPr>
          <w:rFonts w:ascii="Arial" w:hAnsi="Arial" w:cs="Arial"/>
          <w:b/>
        </w:rPr>
      </w:pPr>
    </w:p>
    <w:p w:rsidR="00097286" w:rsidRPr="00A83A99" w:rsidRDefault="00097286" w:rsidP="004B0709">
      <w:pPr>
        <w:jc w:val="center"/>
        <w:rPr>
          <w:rFonts w:ascii="Arial" w:hAnsi="Arial" w:cs="Arial"/>
          <w:b/>
        </w:rPr>
      </w:pPr>
    </w:p>
    <w:p w:rsidR="00097286" w:rsidRPr="00A83A99" w:rsidRDefault="00097286" w:rsidP="004B0709">
      <w:pPr>
        <w:jc w:val="center"/>
        <w:rPr>
          <w:rFonts w:ascii="Arial" w:hAnsi="Arial" w:cs="Arial"/>
          <w:b/>
        </w:rPr>
      </w:pPr>
    </w:p>
    <w:p w:rsidR="004B0709" w:rsidRPr="00A83A99" w:rsidRDefault="004B0709" w:rsidP="004B0709">
      <w:pPr>
        <w:jc w:val="center"/>
        <w:rPr>
          <w:rFonts w:ascii="Arial" w:hAnsi="Arial" w:cs="Arial"/>
          <w:b/>
        </w:rPr>
      </w:pPr>
    </w:p>
    <w:p w:rsidR="004B0709" w:rsidRPr="00A83A99" w:rsidRDefault="00234217"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eastAsia="Arial Unicode MS" w:hAnsi="Arial" w:cs="Arial"/>
              <w:b/>
            </w:rPr>
            <w:t>MÁRCIA REGINA PAIVA SILVA</w:t>
          </w:r>
        </w:sdtContent>
      </w:sdt>
    </w:p>
    <w:p w:rsidR="00C535C7" w:rsidRPr="00A83A99" w:rsidRDefault="00234217" w:rsidP="004B0709">
      <w:pPr>
        <w:spacing w:line="276" w:lineRule="auto"/>
        <w:jc w:val="center"/>
        <w:rPr>
          <w:rFonts w:ascii="Arial" w:eastAsia="Arial Unicode MS" w:hAnsi="Arial" w:cs="Arial"/>
          <w:b/>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2225AF" w:rsidRPr="00A83A99">
            <w:rPr>
              <w:rStyle w:val="Estilo14"/>
              <w:rFonts w:eastAsia="Arial Unicode MS" w:cs="Arial"/>
              <w:b w:val="0"/>
              <w:bCs/>
            </w:rPr>
            <w:t>Secretaria Municipal d</w:t>
          </w:r>
          <w:r w:rsidR="00EA7F78" w:rsidRPr="00A83A99">
            <w:rPr>
              <w:rStyle w:val="Estilo14"/>
              <w:rFonts w:eastAsia="Arial Unicode MS" w:cs="Arial"/>
              <w:b w:val="0"/>
              <w:bCs/>
            </w:rPr>
            <w:t>e</w:t>
          </w:r>
          <w:r w:rsidR="002225AF" w:rsidRPr="00A83A99">
            <w:rPr>
              <w:rStyle w:val="Estilo14"/>
              <w:rFonts w:eastAsia="Arial Unicode MS" w:cs="Arial"/>
              <w:b w:val="0"/>
              <w:bCs/>
            </w:rPr>
            <w:t xml:space="preserve"> Educação</w:t>
          </w:r>
        </w:sdtContent>
      </w:sdt>
    </w:p>
    <w:p w:rsidR="000F124E" w:rsidRPr="00A83A99" w:rsidRDefault="000F124E" w:rsidP="00495C51">
      <w:pPr>
        <w:spacing w:line="276" w:lineRule="auto"/>
        <w:jc w:val="center"/>
        <w:rPr>
          <w:rFonts w:ascii="Arial" w:eastAsia="Arial Unicode MS" w:hAnsi="Arial" w:cs="Arial"/>
          <w:b/>
        </w:rPr>
      </w:pPr>
    </w:p>
    <w:p w:rsidR="00A32763" w:rsidRPr="00A83A99" w:rsidRDefault="000F124E" w:rsidP="000F124E">
      <w:pPr>
        <w:spacing w:after="200" w:line="276" w:lineRule="auto"/>
        <w:jc w:val="center"/>
        <w:rPr>
          <w:rFonts w:ascii="Arial" w:eastAsia="Arial Unicode MS" w:hAnsi="Arial" w:cs="Arial"/>
          <w:b/>
        </w:rPr>
      </w:pPr>
      <w:r w:rsidRPr="00A83A99">
        <w:rPr>
          <w:rFonts w:ascii="Arial" w:eastAsia="Arial Unicode MS" w:hAnsi="Arial" w:cs="Arial"/>
          <w:b/>
        </w:rPr>
        <w:br w:type="page"/>
      </w:r>
      <w:r w:rsidR="00234217" w:rsidRPr="00234217">
        <w:rPr>
          <w:rFonts w:ascii="Arial" w:hAnsi="Arial" w:cs="Arial"/>
          <w:noProof/>
        </w:rPr>
        <w:lastRenderedPageBreak/>
        <w:pict>
          <v:shapetype id="_x0000_t202" coordsize="21600,21600" o:spt="202" path="m,l,21600r21600,l21600,xe">
            <v:stroke joinstyle="miter"/>
            <v:path gradientshapeok="t" o:connecttype="rect"/>
          </v:shapetype>
          <v:shape id="_x0000_s1029" type="#_x0000_t202" style="position:absolute;left:0;text-align:left;margin-left:-7pt;margin-top:30.95pt;width:460.95pt;height:28.65pt;z-index:251651584" fillcolor="#bfbfbf">
            <v:textbox style="mso-next-textbox:#_x0000_s1029;mso-fit-shape-to-text:t">
              <w:txbxContent>
                <w:p w:rsidR="00C52AAE" w:rsidRPr="009937A4" w:rsidRDefault="00C52AAE" w:rsidP="00EA7F78">
                  <w:pPr>
                    <w:pBdr>
                      <w:top w:val="nil"/>
                      <w:left w:val="nil"/>
                      <w:bottom w:val="nil"/>
                      <w:right w:val="nil"/>
                      <w:between w:val="nil"/>
                    </w:pBdr>
                    <w:tabs>
                      <w:tab w:val="left" w:pos="7267"/>
                    </w:tabs>
                    <w:spacing w:line="360" w:lineRule="auto"/>
                    <w:jc w:val="center"/>
                    <w:rPr>
                      <w:rFonts w:ascii="Arial" w:eastAsia="Calibri" w:hAnsi="Arial" w:cs="Arial"/>
                      <w:b/>
                      <w:color w:val="000000"/>
                    </w:rPr>
                  </w:pPr>
                  <w:r w:rsidRPr="009937A4">
                    <w:rPr>
                      <w:rFonts w:ascii="Arial" w:eastAsia="Calibri" w:hAnsi="Arial" w:cs="Arial"/>
                      <w:b/>
                      <w:color w:val="000000"/>
                    </w:rPr>
                    <w:t xml:space="preserve">ESTUDO TÉCNICO PRELIMINAR </w:t>
                  </w:r>
                </w:p>
              </w:txbxContent>
            </v:textbox>
            <w10:wrap type="square"/>
          </v:shape>
        </w:pict>
      </w:r>
      <w:r w:rsidR="00A32763" w:rsidRPr="00A83A99">
        <w:rPr>
          <w:rFonts w:ascii="Arial" w:eastAsia="Arial Unicode MS" w:hAnsi="Arial" w:cs="Arial"/>
          <w:b/>
        </w:rPr>
        <w:t>ANEXO I</w:t>
      </w:r>
    </w:p>
    <w:p w:rsidR="00EA7F78" w:rsidRPr="00A83A99" w:rsidRDefault="00EA7F78" w:rsidP="00EA7F78">
      <w:pPr>
        <w:pBdr>
          <w:top w:val="nil"/>
          <w:left w:val="nil"/>
          <w:bottom w:val="nil"/>
          <w:right w:val="nil"/>
          <w:between w:val="nil"/>
        </w:pBdr>
        <w:spacing w:line="360" w:lineRule="auto"/>
        <w:jc w:val="both"/>
        <w:rPr>
          <w:rFonts w:ascii="Arial" w:hAnsi="Arial" w:cs="Arial"/>
        </w:rPr>
      </w:pPr>
    </w:p>
    <w:p w:rsidR="00EA7F78" w:rsidRPr="00A83A99" w:rsidRDefault="00EA7F78" w:rsidP="00830003">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INFORMAÇÕES BÁSICAS</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Objeto: Registro de preços que objetiva a aquisição de livros paradidáticos para continuidade do </w:t>
      </w:r>
      <w:r w:rsidRPr="00A83A99">
        <w:rPr>
          <w:rFonts w:ascii="Arial" w:eastAsia="Calibri" w:hAnsi="Arial" w:cs="Arial"/>
          <w:b/>
        </w:rPr>
        <w:t xml:space="preserve">Projeto de Intervenção ao </w:t>
      </w:r>
      <w:proofErr w:type="spellStart"/>
      <w:r w:rsidRPr="00A83A99">
        <w:rPr>
          <w:rFonts w:ascii="Arial" w:eastAsia="Calibri" w:hAnsi="Arial" w:cs="Arial"/>
          <w:b/>
          <w:i/>
        </w:rPr>
        <w:t>bullying</w:t>
      </w:r>
      <w:proofErr w:type="spellEnd"/>
      <w:r w:rsidRPr="00A83A99">
        <w:rPr>
          <w:rFonts w:ascii="Arial" w:eastAsia="Calibri" w:hAnsi="Arial" w:cs="Arial"/>
          <w:b/>
          <w:i/>
        </w:rPr>
        <w:t xml:space="preserve"> </w:t>
      </w:r>
      <w:r w:rsidRPr="00A83A99">
        <w:rPr>
          <w:rFonts w:ascii="Arial" w:eastAsia="Calibri" w:hAnsi="Arial" w:cs="Arial"/>
          <w:b/>
        </w:rPr>
        <w:t xml:space="preserve">e </w:t>
      </w:r>
      <w:proofErr w:type="spellStart"/>
      <w:r w:rsidRPr="00A83A99">
        <w:rPr>
          <w:rFonts w:ascii="Arial" w:eastAsia="Calibri" w:hAnsi="Arial" w:cs="Arial"/>
          <w:b/>
          <w:i/>
        </w:rPr>
        <w:t>cyberbullying</w:t>
      </w:r>
      <w:proofErr w:type="spellEnd"/>
      <w:r w:rsidRPr="00A83A99">
        <w:rPr>
          <w:rFonts w:ascii="Arial" w:eastAsia="Calibri" w:hAnsi="Arial" w:cs="Arial"/>
          <w:b/>
          <w:i/>
        </w:rPr>
        <w:t xml:space="preserve"> </w:t>
      </w:r>
      <w:r w:rsidRPr="00A83A99">
        <w:rPr>
          <w:rFonts w:ascii="Arial" w:eastAsia="Calibri" w:hAnsi="Arial" w:cs="Arial"/>
          <w:b/>
        </w:rPr>
        <w:t>nas escolas “E se fosse com você?</w:t>
      </w:r>
      <w:r w:rsidRPr="00A83A99">
        <w:rPr>
          <w:rFonts w:ascii="Arial" w:eastAsia="Calibri" w:hAnsi="Arial" w:cs="Arial"/>
        </w:rPr>
        <w:t>”.</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Visa atender as necessidades de futuras e eventuais aquisições de livros paradidáticos de intervenção </w:t>
      </w:r>
      <w:proofErr w:type="spellStart"/>
      <w:r w:rsidRPr="00A83A99">
        <w:rPr>
          <w:rFonts w:ascii="Arial" w:eastAsia="Calibri" w:hAnsi="Arial" w:cs="Arial"/>
          <w:i/>
        </w:rPr>
        <w:t>antibullying</w:t>
      </w:r>
      <w:proofErr w:type="spellEnd"/>
      <w:r w:rsidRPr="00A83A99">
        <w:rPr>
          <w:rFonts w:ascii="Arial" w:eastAsia="Calibri" w:hAnsi="Arial" w:cs="Arial"/>
        </w:rPr>
        <w:t xml:space="preserve"> para trabalhar em sala de aula o tema com os alunos do ensino infantil (fase I e II) e ensino fundamental (fase I e II), e servir de suporte técnico aos educadores (as) e integração com responsáveis dos alunos agressores e vítimas do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em ambiente escolar.</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Número da Solicitação de Registro: 118/2024.</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p>
    <w:p w:rsidR="00EA7F78" w:rsidRPr="00A83A99" w:rsidRDefault="00EA7F78" w:rsidP="00830003">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ÁREA REQUISITANTE</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i/>
        </w:rPr>
      </w:pP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A Secretaria de Educação é o órgão participante da contratação.</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Não houve comunicação às demais unidades da instituição, visto que o objeto da contratação é de interesse exclusivo da Secretaria de Educação.</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rPr>
      </w:pPr>
    </w:p>
    <w:p w:rsidR="00EA7F78" w:rsidRPr="00A83A99" w:rsidRDefault="00EA7F78" w:rsidP="00830003">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DESIGNAÇÃO DA EQUIPE DE PLANEJAMENTO</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i/>
        </w:rPr>
      </w:pP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A equipe do setor de Apoio Pedagógico da Secretaria de Educação foi designada como responsável pela elaboração do presente estudo técnico preliminar, sendo composta por:</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r w:rsidRPr="00A83A99">
        <w:rPr>
          <w:rFonts w:ascii="Arial" w:eastAsia="Calibri" w:hAnsi="Arial" w:cs="Arial"/>
        </w:rPr>
        <w:t xml:space="preserve">- Alessandra Magalhães </w:t>
      </w:r>
      <w:proofErr w:type="spellStart"/>
      <w:r w:rsidRPr="00A83A99">
        <w:rPr>
          <w:rFonts w:ascii="Arial" w:eastAsia="Calibri" w:hAnsi="Arial" w:cs="Arial"/>
        </w:rPr>
        <w:t>Ciaca</w:t>
      </w:r>
      <w:proofErr w:type="spellEnd"/>
      <w:r w:rsidRPr="00A83A99">
        <w:rPr>
          <w:rFonts w:ascii="Arial" w:eastAsia="Calibri" w:hAnsi="Arial" w:cs="Arial"/>
        </w:rPr>
        <w:t xml:space="preserve"> – Supervisora de Ensino – matrícula 4685 </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r w:rsidRPr="00A83A99">
        <w:rPr>
          <w:rFonts w:ascii="Arial" w:eastAsia="Calibri" w:hAnsi="Arial" w:cs="Arial"/>
        </w:rPr>
        <w:t xml:space="preserve">- Roberto Francisco dos Santos Júnior - Apoio Pedagógico – matrícula 18974 </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r w:rsidRPr="00A83A99">
        <w:rPr>
          <w:rFonts w:ascii="Arial" w:eastAsia="Calibri" w:hAnsi="Arial" w:cs="Arial"/>
        </w:rPr>
        <w:t xml:space="preserve">- </w:t>
      </w:r>
      <w:proofErr w:type="spellStart"/>
      <w:r w:rsidRPr="00A83A99">
        <w:rPr>
          <w:rFonts w:ascii="Arial" w:eastAsia="Calibri" w:hAnsi="Arial" w:cs="Arial"/>
        </w:rPr>
        <w:t>Monaliza</w:t>
      </w:r>
      <w:proofErr w:type="spellEnd"/>
      <w:r w:rsidRPr="00A83A99">
        <w:rPr>
          <w:rFonts w:ascii="Arial" w:eastAsia="Calibri" w:hAnsi="Arial" w:cs="Arial"/>
        </w:rPr>
        <w:t xml:space="preserve"> Soares Peres de Oliveira – Apoio Pedagógico – matrícula 24927</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p>
    <w:p w:rsidR="00EA7F78" w:rsidRPr="00A83A99" w:rsidRDefault="00EA7F78" w:rsidP="00830003">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lastRenderedPageBreak/>
        <w:t>DIRETRIZES QUE NORTEARÃO ESTE ETP</w:t>
      </w:r>
    </w:p>
    <w:p w:rsidR="00EA7F78" w:rsidRPr="00A83A99" w:rsidRDefault="00EA7F78" w:rsidP="00EA7F78">
      <w:pPr>
        <w:pStyle w:val="PargrafodaLista"/>
        <w:widowControl w:val="0"/>
        <w:pBdr>
          <w:top w:val="nil"/>
          <w:left w:val="nil"/>
          <w:bottom w:val="nil"/>
          <w:right w:val="nil"/>
          <w:between w:val="nil"/>
        </w:pBdr>
        <w:spacing w:line="360" w:lineRule="auto"/>
        <w:ind w:left="0"/>
        <w:jc w:val="both"/>
        <w:rPr>
          <w:rFonts w:ascii="Arial" w:hAnsi="Arial" w:cs="Arial"/>
          <w:i/>
        </w:rPr>
      </w:pPr>
    </w:p>
    <w:p w:rsidR="00EA7F78" w:rsidRPr="00A83A99" w:rsidRDefault="00EA7F78" w:rsidP="00EA7F78">
      <w:pPr>
        <w:pStyle w:val="SemEspaamento"/>
        <w:spacing w:line="360" w:lineRule="auto"/>
        <w:jc w:val="both"/>
        <w:rPr>
          <w:rFonts w:ascii="Arial" w:hAnsi="Arial" w:cs="Arial"/>
        </w:rPr>
      </w:pPr>
      <w:r w:rsidRPr="00A83A99">
        <w:rPr>
          <w:rFonts w:ascii="Arial" w:hAnsi="Arial" w:cs="Arial"/>
          <w:b/>
        </w:rPr>
        <w:t xml:space="preserve">4.1. </w:t>
      </w:r>
      <w:r w:rsidRPr="00A83A99">
        <w:rPr>
          <w:rFonts w:ascii="Arial" w:hAnsi="Arial" w:cs="Arial"/>
        </w:rPr>
        <w:t xml:space="preserve"> O registro de preços para futuras aquisições de livros para o combate ao </w:t>
      </w:r>
      <w:proofErr w:type="spellStart"/>
      <w:r w:rsidRPr="00A83A99">
        <w:rPr>
          <w:rFonts w:ascii="Arial" w:hAnsi="Arial" w:cs="Arial"/>
          <w:i/>
        </w:rPr>
        <w:t>bullying</w:t>
      </w:r>
      <w:proofErr w:type="spellEnd"/>
      <w:r w:rsidRPr="00A83A99">
        <w:rPr>
          <w:rFonts w:ascii="Arial" w:hAnsi="Arial" w:cs="Arial"/>
        </w:rPr>
        <w:t xml:space="preserve"> visa atender as seguintes diretrizes:</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rPr>
        <w:t xml:space="preserve">- Lei nº 13.185, de </w:t>
      </w:r>
      <w:proofErr w:type="gramStart"/>
      <w:r w:rsidRPr="00A83A99">
        <w:rPr>
          <w:rFonts w:ascii="Arial" w:hAnsi="Arial" w:cs="Arial"/>
        </w:rPr>
        <w:t>6</w:t>
      </w:r>
      <w:proofErr w:type="gramEnd"/>
      <w:r w:rsidRPr="00A83A99">
        <w:rPr>
          <w:rFonts w:ascii="Arial" w:hAnsi="Arial" w:cs="Arial"/>
        </w:rPr>
        <w:t xml:space="preserve"> de novembro de 2015, que institui o Programa de Combate à Intimidação Sistemática (</w:t>
      </w:r>
      <w:proofErr w:type="spellStart"/>
      <w:r w:rsidRPr="00A83A99">
        <w:rPr>
          <w:rFonts w:ascii="Arial" w:hAnsi="Arial" w:cs="Arial"/>
          <w:i/>
        </w:rPr>
        <w:t>Bullying</w:t>
      </w:r>
      <w:proofErr w:type="spellEnd"/>
      <w:r w:rsidRPr="00A83A99">
        <w:rPr>
          <w:rFonts w:ascii="Arial" w:hAnsi="Arial" w:cs="Arial"/>
        </w:rPr>
        <w:t>) em todo o território nacional;</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rPr>
        <w:t xml:space="preserve">- Lei nº 8.069, de 13 de julho de 1990, conhecida como ECA – o Estatuto da Criança e do Adolescente, que prevê de forma clara, medidas de proteção e sócio educativas a jovens que cometam atos </w:t>
      </w:r>
      <w:proofErr w:type="spellStart"/>
      <w:r w:rsidRPr="00A83A99">
        <w:rPr>
          <w:rFonts w:ascii="Arial" w:hAnsi="Arial" w:cs="Arial"/>
        </w:rPr>
        <w:t>infracionais</w:t>
      </w:r>
      <w:proofErr w:type="spellEnd"/>
      <w:r w:rsidRPr="00A83A99">
        <w:rPr>
          <w:rFonts w:ascii="Arial" w:hAnsi="Arial" w:cs="Arial"/>
        </w:rPr>
        <w:t>;</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rPr>
        <w:t>- Constituição Federal, de 1988;</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rPr>
        <w:t>- LDB - Lei de Diretrizes e Bases da Educação Nacional, Lei nº 9.394, de 20 de dezembro 1996, que estabelece as diretrizes da educação no país;</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rPr>
        <w:t xml:space="preserve">- Lei Municipal nº 2.396, de 05 de março de 2018 que institui o dia 14 de fevereiro com o dia da Amizade e Combate ao </w:t>
      </w:r>
      <w:proofErr w:type="spellStart"/>
      <w:r w:rsidRPr="00A83A99">
        <w:rPr>
          <w:rFonts w:ascii="Arial" w:hAnsi="Arial" w:cs="Arial"/>
          <w:i/>
        </w:rPr>
        <w:t>Bullying</w:t>
      </w:r>
      <w:proofErr w:type="spellEnd"/>
      <w:r w:rsidRPr="00A83A99">
        <w:rPr>
          <w:rFonts w:ascii="Arial" w:hAnsi="Arial" w:cs="Arial"/>
        </w:rPr>
        <w:t xml:space="preserve"> no Município de Caraguatatuba;</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rPr>
        <w:t xml:space="preserve">- Projeto de Intervenção ao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e </w:t>
      </w:r>
      <w:proofErr w:type="spellStart"/>
      <w:r w:rsidRPr="00A83A99">
        <w:rPr>
          <w:rFonts w:ascii="Arial" w:hAnsi="Arial" w:cs="Arial"/>
          <w:i/>
        </w:rPr>
        <w:t>cyberbullying</w:t>
      </w:r>
      <w:proofErr w:type="spellEnd"/>
      <w:r w:rsidRPr="00A83A99">
        <w:rPr>
          <w:rFonts w:ascii="Arial" w:hAnsi="Arial" w:cs="Arial"/>
          <w:i/>
        </w:rPr>
        <w:t xml:space="preserve"> </w:t>
      </w:r>
      <w:r w:rsidRPr="00A83A99">
        <w:rPr>
          <w:rFonts w:ascii="Arial" w:hAnsi="Arial" w:cs="Arial"/>
        </w:rPr>
        <w:t>nas escolas “E se fosse com você?”, com a indicação dos critérios que justificaram a seleção de obras a integrar o projeto como fonte material para aplicação de conteúdos.</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b/>
        </w:rPr>
        <w:t xml:space="preserve">4.2. </w:t>
      </w:r>
      <w:r w:rsidRPr="00A83A99">
        <w:rPr>
          <w:rFonts w:ascii="Arial" w:hAnsi="Arial" w:cs="Arial"/>
        </w:rPr>
        <w:t xml:space="preserve">   Não foram identificadas restrições legais que podem afetar o processo de contratação e os futuros contratos.</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b/>
        </w:rPr>
        <w:t xml:space="preserve">4.3.  </w:t>
      </w:r>
      <w:r w:rsidRPr="00A83A99">
        <w:rPr>
          <w:rFonts w:ascii="Arial" w:hAnsi="Arial" w:cs="Arial"/>
        </w:rPr>
        <w:t>O presente estudo considerou os questionamentos, impugnações, execuções e demais questões relevantes das contratações anteriores em sua elaboração como, por exemplo, o Processo de Compras 174/2023.</w:t>
      </w:r>
    </w:p>
    <w:p w:rsidR="00EA7F78" w:rsidRPr="00A83A99" w:rsidRDefault="00EA7F78" w:rsidP="00EA7F78">
      <w:pPr>
        <w:pStyle w:val="SemEspaamento"/>
        <w:spacing w:line="360" w:lineRule="auto"/>
        <w:jc w:val="both"/>
        <w:rPr>
          <w:rFonts w:ascii="Arial" w:hAnsi="Arial" w:cs="Arial"/>
        </w:rPr>
      </w:pPr>
      <w:r w:rsidRPr="00A83A99">
        <w:rPr>
          <w:rFonts w:ascii="Arial" w:hAnsi="Arial" w:cs="Arial"/>
          <w:b/>
        </w:rPr>
        <w:t xml:space="preserve">4.4.   </w:t>
      </w:r>
      <w:r w:rsidRPr="00A83A99">
        <w:rPr>
          <w:rFonts w:ascii="Arial" w:hAnsi="Arial" w:cs="Arial"/>
        </w:rPr>
        <w:t xml:space="preserve"> Esse objeto não possui catálogo eletrônico de padronização de compras.</w:t>
      </w:r>
    </w:p>
    <w:p w:rsidR="00EA7F78" w:rsidRPr="00A83A99" w:rsidRDefault="00EA7F78" w:rsidP="00EA7F78">
      <w:pPr>
        <w:widowControl w:val="0"/>
        <w:pBdr>
          <w:top w:val="nil"/>
          <w:left w:val="nil"/>
          <w:bottom w:val="nil"/>
          <w:right w:val="nil"/>
          <w:between w:val="nil"/>
        </w:pBdr>
        <w:spacing w:line="360" w:lineRule="auto"/>
        <w:jc w:val="both"/>
        <w:rPr>
          <w:rFonts w:ascii="Arial" w:hAnsi="Arial" w:cs="Arial"/>
        </w:rPr>
      </w:pPr>
      <w:r w:rsidRPr="00A83A99">
        <w:rPr>
          <w:rFonts w:ascii="Arial" w:hAnsi="Arial" w:cs="Arial"/>
        </w:rPr>
        <w:t xml:space="preserve">    </w:t>
      </w:r>
    </w:p>
    <w:p w:rsidR="00EA7F78" w:rsidRPr="00A83A99" w:rsidRDefault="00EA7F78" w:rsidP="00830003">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DESCRIÇÃO DA NECESSIDADE, JUSTIFICATIVAS, OBJETIVOS E RESULTADOS PRETENDIDOS.</w:t>
      </w:r>
    </w:p>
    <w:p w:rsidR="00EA7F78" w:rsidRPr="00A83A99" w:rsidRDefault="00EA7F78" w:rsidP="00EA7F78">
      <w:pPr>
        <w:widowControl w:val="0"/>
        <w:pBdr>
          <w:top w:val="nil"/>
          <w:left w:val="nil"/>
          <w:bottom w:val="nil"/>
          <w:right w:val="nil"/>
          <w:between w:val="nil"/>
        </w:pBdr>
        <w:spacing w:line="360" w:lineRule="auto"/>
        <w:jc w:val="both"/>
        <w:rPr>
          <w:rFonts w:ascii="Arial" w:hAnsi="Arial" w:cs="Arial"/>
          <w:i/>
        </w:rPr>
      </w:pP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É necessário o registro de preços para futuras aquisições de livros paradidáticos de combate ao </w:t>
      </w:r>
      <w:proofErr w:type="spellStart"/>
      <w:r w:rsidRPr="00A83A99">
        <w:rPr>
          <w:rFonts w:ascii="Arial" w:eastAsia="Calibri" w:hAnsi="Arial" w:cs="Arial"/>
          <w:i/>
        </w:rPr>
        <w:t>bullying</w:t>
      </w:r>
      <w:proofErr w:type="spellEnd"/>
      <w:r w:rsidRPr="00A83A99">
        <w:rPr>
          <w:rFonts w:ascii="Arial" w:eastAsia="Calibri" w:hAnsi="Arial" w:cs="Arial"/>
        </w:rPr>
        <w:t xml:space="preserve"> para dar continuidade ao </w:t>
      </w:r>
      <w:r w:rsidRPr="00A83A99">
        <w:rPr>
          <w:rFonts w:ascii="Arial" w:eastAsia="Calibri" w:hAnsi="Arial" w:cs="Arial"/>
          <w:b/>
        </w:rPr>
        <w:t xml:space="preserve">Projeto de Intervenção ao </w:t>
      </w:r>
      <w:proofErr w:type="spellStart"/>
      <w:r w:rsidRPr="00A83A99">
        <w:rPr>
          <w:rFonts w:ascii="Arial" w:eastAsia="Calibri" w:hAnsi="Arial" w:cs="Arial"/>
          <w:b/>
          <w:i/>
        </w:rPr>
        <w:t>bullying</w:t>
      </w:r>
      <w:proofErr w:type="spellEnd"/>
      <w:r w:rsidRPr="00A83A99">
        <w:rPr>
          <w:rFonts w:ascii="Arial" w:eastAsia="Calibri" w:hAnsi="Arial" w:cs="Arial"/>
          <w:b/>
          <w:i/>
        </w:rPr>
        <w:t xml:space="preserve"> </w:t>
      </w:r>
      <w:r w:rsidRPr="00A83A99">
        <w:rPr>
          <w:rFonts w:ascii="Arial" w:eastAsia="Calibri" w:hAnsi="Arial" w:cs="Arial"/>
          <w:b/>
        </w:rPr>
        <w:t xml:space="preserve">e </w:t>
      </w:r>
      <w:proofErr w:type="spellStart"/>
      <w:r w:rsidRPr="00A83A99">
        <w:rPr>
          <w:rFonts w:ascii="Arial" w:eastAsia="Calibri" w:hAnsi="Arial" w:cs="Arial"/>
          <w:b/>
          <w:i/>
        </w:rPr>
        <w:t>cyberbullying</w:t>
      </w:r>
      <w:proofErr w:type="spellEnd"/>
      <w:r w:rsidRPr="00A83A99">
        <w:rPr>
          <w:rFonts w:ascii="Arial" w:eastAsia="Calibri" w:hAnsi="Arial" w:cs="Arial"/>
          <w:b/>
          <w:i/>
        </w:rPr>
        <w:t xml:space="preserve"> </w:t>
      </w:r>
      <w:r w:rsidRPr="00A83A99">
        <w:rPr>
          <w:rFonts w:ascii="Arial" w:eastAsia="Calibri" w:hAnsi="Arial" w:cs="Arial"/>
          <w:b/>
        </w:rPr>
        <w:t>nas escolas “E se fosse com você?”,</w:t>
      </w:r>
      <w:r w:rsidRPr="00A83A99">
        <w:rPr>
          <w:rFonts w:ascii="Arial" w:eastAsia="Calibri" w:hAnsi="Arial" w:cs="Arial"/>
        </w:rPr>
        <w:t xml:space="preserve"> com os alunos da educação infantil (fase I e II) e ensino fundamental (I e II), disponibilizando assim, conteúdos que serão analisados e discutidos em sala de </w:t>
      </w:r>
      <w:r w:rsidRPr="00A83A99">
        <w:rPr>
          <w:rFonts w:ascii="Arial" w:eastAsia="Calibri" w:hAnsi="Arial" w:cs="Arial"/>
        </w:rPr>
        <w:lastRenderedPageBreak/>
        <w:t xml:space="preserve">aula com os estudantes, bem como servirão de suporte técnico aos educadores (as) e integração com responsáveis dos alunos agressores e vítimas do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em ambiente escolar.</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A aquisição de livros para o combate ao </w:t>
      </w:r>
      <w:proofErr w:type="spellStart"/>
      <w:r w:rsidRPr="00A83A99">
        <w:rPr>
          <w:rFonts w:ascii="Arial" w:eastAsia="Calibri" w:hAnsi="Arial" w:cs="Arial"/>
          <w:i/>
        </w:rPr>
        <w:t>bullying</w:t>
      </w:r>
      <w:proofErr w:type="spellEnd"/>
      <w:r w:rsidRPr="00A83A99">
        <w:rPr>
          <w:rFonts w:ascii="Arial" w:eastAsia="Calibri" w:hAnsi="Arial" w:cs="Arial"/>
        </w:rPr>
        <w:t xml:space="preserve"> justifica-se para </w:t>
      </w:r>
      <w:r w:rsidRPr="00A83A99">
        <w:rPr>
          <w:rFonts w:ascii="Arial" w:eastAsia="Calibri" w:hAnsi="Arial" w:cs="Arial"/>
          <w:bCs/>
        </w:rPr>
        <w:t xml:space="preserve">fomentar as atividades pedagógicas, desenvolvimento intelectual e de convivência, promovendo a leitura e o estimulo ao conhecimento. É um consenso entre os estudiosos da área que a convivência ética e prevenção ao </w:t>
      </w:r>
      <w:proofErr w:type="spellStart"/>
      <w:r w:rsidRPr="00A83A99">
        <w:rPr>
          <w:rFonts w:ascii="Arial" w:eastAsia="Calibri" w:hAnsi="Arial" w:cs="Arial"/>
          <w:bCs/>
          <w:i/>
        </w:rPr>
        <w:t>bullying</w:t>
      </w:r>
      <w:proofErr w:type="spellEnd"/>
      <w:r w:rsidRPr="00A83A99">
        <w:rPr>
          <w:rFonts w:ascii="Arial" w:eastAsia="Calibri" w:hAnsi="Arial" w:cs="Arial"/>
          <w:bCs/>
        </w:rPr>
        <w:t xml:space="preserve">, aliada aos livros paradidáticos, como ferramentas de estudos e desenvolvimento intelectual e afetivo, focados em temas disparadores de sentimentos, deve ser a proposta central de um trabalho planejado, intencional, sistematizado e contínuo. Dessa forma, </w:t>
      </w:r>
      <w:proofErr w:type="gramStart"/>
      <w:r w:rsidRPr="00A83A99">
        <w:rPr>
          <w:rFonts w:ascii="Arial" w:eastAsia="Calibri" w:hAnsi="Arial" w:cs="Arial"/>
          <w:bCs/>
        </w:rPr>
        <w:t>compreende-se</w:t>
      </w:r>
      <w:proofErr w:type="gramEnd"/>
      <w:r w:rsidRPr="00A83A99">
        <w:rPr>
          <w:rFonts w:ascii="Arial" w:eastAsia="Calibri" w:hAnsi="Arial" w:cs="Arial"/>
          <w:bCs/>
        </w:rPr>
        <w:t xml:space="preserve"> que, para melhorar a qualidade da educação básica em todas as etapas, é necessário um grande esforço, desde a oferta de condições físicas, materiais e psicológicas, para que gestores, professores e estudantes possam construir o conhecimento de forma democrática, além de recursos pedagógicos que auxiliem o professor e o aluno no processo de ensino-aprendizagem.</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Cs/>
        </w:rPr>
      </w:pPr>
      <w:r w:rsidRPr="00A83A99">
        <w:rPr>
          <w:rFonts w:ascii="Arial" w:eastAsia="Calibri" w:hAnsi="Arial" w:cs="Arial"/>
          <w:bCs/>
        </w:rPr>
        <w:t xml:space="preserve">Considerando a relação entre os sujeitos envolvidos na situação de </w:t>
      </w:r>
      <w:proofErr w:type="spellStart"/>
      <w:r w:rsidRPr="00A83A99">
        <w:rPr>
          <w:rFonts w:ascii="Arial" w:eastAsia="Calibri" w:hAnsi="Arial" w:cs="Arial"/>
          <w:bCs/>
          <w:i/>
        </w:rPr>
        <w:t>bullying</w:t>
      </w:r>
      <w:proofErr w:type="spellEnd"/>
      <w:r w:rsidRPr="00A83A99">
        <w:rPr>
          <w:rFonts w:ascii="Arial" w:eastAsia="Calibri" w:hAnsi="Arial" w:cs="Arial"/>
          <w:bCs/>
          <w:i/>
        </w:rPr>
        <w:t xml:space="preserve">, a </w:t>
      </w:r>
      <w:r w:rsidRPr="00A83A99">
        <w:rPr>
          <w:rFonts w:ascii="Arial" w:eastAsia="Calibri" w:hAnsi="Arial" w:cs="Arial"/>
          <w:bCs/>
        </w:rPr>
        <w:t xml:space="preserve">escolha dos livros paradidáticos adotados </w:t>
      </w:r>
      <w:r w:rsidRPr="00A83A99">
        <w:rPr>
          <w:rFonts w:ascii="Arial" w:eastAsia="Calibri" w:hAnsi="Arial" w:cs="Arial"/>
        </w:rPr>
        <w:t>busca atender requisitos mínimos</w:t>
      </w:r>
      <w:r w:rsidRPr="00A83A99">
        <w:rPr>
          <w:rFonts w:ascii="Arial" w:eastAsia="Calibri" w:hAnsi="Arial" w:cs="Arial"/>
          <w:bCs/>
        </w:rPr>
        <w:t xml:space="preserve"> para a continuidade do </w:t>
      </w:r>
      <w:r w:rsidRPr="00A83A99">
        <w:rPr>
          <w:rFonts w:ascii="Arial" w:eastAsia="Calibri" w:hAnsi="Arial" w:cs="Arial"/>
        </w:rPr>
        <w:t xml:space="preserve">Projeto de Intervenção ao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 xml:space="preserve">e </w:t>
      </w:r>
      <w:proofErr w:type="spellStart"/>
      <w:r w:rsidRPr="00A83A99">
        <w:rPr>
          <w:rFonts w:ascii="Arial" w:eastAsia="Calibri" w:hAnsi="Arial" w:cs="Arial"/>
          <w:i/>
        </w:rPr>
        <w:t>cyberbullying</w:t>
      </w:r>
      <w:proofErr w:type="spellEnd"/>
      <w:r w:rsidRPr="00A83A99">
        <w:rPr>
          <w:rFonts w:ascii="Arial" w:eastAsia="Calibri" w:hAnsi="Arial" w:cs="Arial"/>
          <w:i/>
        </w:rPr>
        <w:t xml:space="preserve"> </w:t>
      </w:r>
      <w:r w:rsidRPr="00A83A99">
        <w:rPr>
          <w:rFonts w:ascii="Arial" w:eastAsia="Calibri" w:hAnsi="Arial" w:cs="Arial"/>
        </w:rPr>
        <w:t>nas escolas “E se fosse com você?”, identificados sob 05 (cinco) eixos: a) o sujeito agressor; b) a claque que festeja o agressor; c) os espectadores passivos (estudantes e professores); d) a vítima; e, e) o núcleo familiar dos sujeitos agressor e da vítima.</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Cs/>
        </w:rPr>
      </w:pPr>
      <w:r w:rsidRPr="00A83A99">
        <w:rPr>
          <w:rFonts w:ascii="Arial" w:eastAsia="Calibri" w:hAnsi="Arial" w:cs="Arial"/>
          <w:bCs/>
        </w:rPr>
        <w:t xml:space="preserve">Diante das pesquisas efetuadas junto ao mercado editorial existente, além da atualidade dos assuntos abordados, buscou-se estabelecer um padrão de escolha de obras técnicas e com </w:t>
      </w:r>
      <w:proofErr w:type="spellStart"/>
      <w:r w:rsidRPr="00A83A99">
        <w:rPr>
          <w:rFonts w:ascii="Arial" w:eastAsia="Calibri" w:hAnsi="Arial" w:cs="Arial"/>
          <w:bCs/>
        </w:rPr>
        <w:t>medotologias</w:t>
      </w:r>
      <w:proofErr w:type="spellEnd"/>
      <w:r w:rsidRPr="00A83A99">
        <w:rPr>
          <w:rFonts w:ascii="Arial" w:eastAsia="Calibri" w:hAnsi="Arial" w:cs="Arial"/>
          <w:bCs/>
        </w:rPr>
        <w:t xml:space="preserve"> multidisciplinares, dirigidos por uma matriz pedagógica integrada, consistente numa maior assertividade e sequência de desenvolvimento lógico e pedagógico sob um mesmo raciocínio no combate ao </w:t>
      </w:r>
      <w:proofErr w:type="spellStart"/>
      <w:r w:rsidRPr="00A83A99">
        <w:rPr>
          <w:rFonts w:ascii="Arial" w:eastAsia="Calibri" w:hAnsi="Arial" w:cs="Arial"/>
          <w:bCs/>
          <w:i/>
        </w:rPr>
        <w:t>bullying</w:t>
      </w:r>
      <w:proofErr w:type="spellEnd"/>
      <w:r w:rsidRPr="00A83A99">
        <w:rPr>
          <w:rFonts w:ascii="Arial" w:eastAsia="Calibri" w:hAnsi="Arial" w:cs="Arial"/>
          <w:bCs/>
          <w:i/>
        </w:rPr>
        <w:t xml:space="preserve"> </w:t>
      </w:r>
      <w:r w:rsidRPr="00A83A99">
        <w:rPr>
          <w:rFonts w:ascii="Arial" w:eastAsia="Calibri" w:hAnsi="Arial" w:cs="Arial"/>
          <w:bCs/>
        </w:rPr>
        <w:t>através da linha editorial.</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Cs/>
        </w:rPr>
      </w:pPr>
      <w:r w:rsidRPr="00A83A99">
        <w:rPr>
          <w:rFonts w:ascii="Arial" w:eastAsia="Calibri" w:hAnsi="Arial" w:cs="Arial"/>
          <w:bCs/>
        </w:rPr>
        <w:t xml:space="preserve">Neste sentido, </w:t>
      </w:r>
      <w:r w:rsidRPr="00A83A99">
        <w:rPr>
          <w:rFonts w:ascii="Arial" w:eastAsia="Calibri" w:hAnsi="Arial" w:cs="Arial"/>
        </w:rPr>
        <w:t xml:space="preserve">a equipe do setor de Apoio Pedagógico da Secretaria Municipal de Educação, elaborou estudo e pesquisa junto ao mercado nacional de editoras, a fim de identificar obras que atendessem os critérios mínimos para a continuidade do Projeto de Intervenção ao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 xml:space="preserve">e </w:t>
      </w:r>
      <w:proofErr w:type="spellStart"/>
      <w:r w:rsidRPr="00A83A99">
        <w:rPr>
          <w:rFonts w:ascii="Arial" w:eastAsia="Calibri" w:hAnsi="Arial" w:cs="Arial"/>
          <w:i/>
        </w:rPr>
        <w:t>cyberbullying</w:t>
      </w:r>
      <w:proofErr w:type="spellEnd"/>
      <w:r w:rsidRPr="00A83A99">
        <w:rPr>
          <w:rFonts w:ascii="Arial" w:eastAsia="Calibri" w:hAnsi="Arial" w:cs="Arial"/>
          <w:i/>
        </w:rPr>
        <w:t xml:space="preserve"> </w:t>
      </w:r>
      <w:r w:rsidRPr="00A83A99">
        <w:rPr>
          <w:rFonts w:ascii="Arial" w:eastAsia="Calibri" w:hAnsi="Arial" w:cs="Arial"/>
        </w:rPr>
        <w:t xml:space="preserve">nas escolas “E se fosse com você?”, elegendo-se as obras relacionadas no competente Termo de </w:t>
      </w:r>
      <w:r w:rsidRPr="00A83A99">
        <w:rPr>
          <w:rFonts w:ascii="Arial" w:eastAsia="Calibri" w:hAnsi="Arial" w:cs="Arial"/>
        </w:rPr>
        <w:lastRenderedPageBreak/>
        <w:t>Referência, nos moldes das razões e fundamentos elencados na homologação das obras para o projeto pela Secretaria de Educação do município.</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Cs/>
        </w:rPr>
      </w:pPr>
      <w:r w:rsidRPr="00A83A99">
        <w:rPr>
          <w:rFonts w:ascii="Arial" w:eastAsia="Calibri" w:hAnsi="Arial" w:cs="Arial"/>
        </w:rPr>
        <w:t xml:space="preserve">Destaca-se que a aquisição dos materiais não se dará de forma direta com a editora onde tais obras foram publicadas, mas com eventuais distribuidoras que participarem do certame, de modo que a escolha de obras publicadas pela mesma editora não limita ou diminui a ampla competitividade inerente aos certames licitatórios, ao contrário disso, visa conciliar as diretrizes normativas concernentes aos procedimentos licitatórios e a discricionariedade da Administração Pública em eleger os conteúdos e parâmetros adotados para o certame e atrelados ao Projeto de Intervenção ao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 xml:space="preserve">e </w:t>
      </w:r>
      <w:proofErr w:type="spellStart"/>
      <w:r w:rsidRPr="00A83A99">
        <w:rPr>
          <w:rFonts w:ascii="Arial" w:eastAsia="Calibri" w:hAnsi="Arial" w:cs="Arial"/>
          <w:i/>
        </w:rPr>
        <w:t>cyberbullying</w:t>
      </w:r>
      <w:proofErr w:type="spellEnd"/>
      <w:r w:rsidRPr="00A83A99">
        <w:rPr>
          <w:rFonts w:ascii="Arial" w:eastAsia="Calibri" w:hAnsi="Arial" w:cs="Arial"/>
          <w:i/>
        </w:rPr>
        <w:t xml:space="preserve"> </w:t>
      </w:r>
      <w:r w:rsidRPr="00A83A99">
        <w:rPr>
          <w:rFonts w:ascii="Arial" w:eastAsia="Calibri" w:hAnsi="Arial" w:cs="Arial"/>
        </w:rPr>
        <w:t xml:space="preserve">nas escolas “E se fosse com você?”, oportunizando aos distribuidores de livros a ampla participação e garantindo à Administração Pública a aquisição dos materiais objetos da contratação em valores e condições de maior </w:t>
      </w:r>
      <w:proofErr w:type="spellStart"/>
      <w:r w:rsidRPr="00A83A99">
        <w:rPr>
          <w:rFonts w:ascii="Arial" w:eastAsia="Calibri" w:hAnsi="Arial" w:cs="Arial"/>
        </w:rPr>
        <w:t>vantajosidade</w:t>
      </w:r>
      <w:proofErr w:type="spellEnd"/>
      <w:r w:rsidRPr="00A83A99">
        <w:rPr>
          <w:rFonts w:ascii="Arial" w:eastAsia="Calibri" w:hAnsi="Arial" w:cs="Arial"/>
        </w:rPr>
        <w:t>.</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Cs/>
        </w:rPr>
      </w:pPr>
      <w:r w:rsidRPr="00A83A99">
        <w:rPr>
          <w:rFonts w:ascii="Arial" w:eastAsia="Calibri" w:hAnsi="Arial" w:cs="Arial"/>
          <w:bCs/>
        </w:rPr>
        <w:t xml:space="preserve">Neste sentido, justifica-se a escolha das obras indicadas em virtude da objetividade, assertividade, adequação pedagógica e metodológica em relação ao </w:t>
      </w:r>
      <w:r w:rsidRPr="00A83A99">
        <w:rPr>
          <w:rFonts w:ascii="Arial" w:eastAsia="Calibri" w:hAnsi="Arial" w:cs="Arial"/>
        </w:rPr>
        <w:t xml:space="preserve">Projeto de Intervenção ao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 xml:space="preserve">e </w:t>
      </w:r>
      <w:proofErr w:type="spellStart"/>
      <w:r w:rsidRPr="00A83A99">
        <w:rPr>
          <w:rFonts w:ascii="Arial" w:eastAsia="Calibri" w:hAnsi="Arial" w:cs="Arial"/>
          <w:i/>
        </w:rPr>
        <w:t>cyberbullying</w:t>
      </w:r>
      <w:proofErr w:type="spellEnd"/>
      <w:r w:rsidRPr="00A83A99">
        <w:rPr>
          <w:rFonts w:ascii="Arial" w:eastAsia="Calibri" w:hAnsi="Arial" w:cs="Arial"/>
          <w:i/>
        </w:rPr>
        <w:t xml:space="preserve"> </w:t>
      </w:r>
      <w:r w:rsidRPr="00A83A99">
        <w:rPr>
          <w:rFonts w:ascii="Arial" w:eastAsia="Calibri" w:hAnsi="Arial" w:cs="Arial"/>
        </w:rPr>
        <w:t>nas escolas “E se fosse com você?”, o estabelecimento de uma matriz de desenvolvimento curricular comum integrada aos valores que se pretende trabalhar com os alunos, professores, familiares e sociedade.</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Cs/>
        </w:rPr>
      </w:pPr>
      <w:r w:rsidRPr="00A83A99">
        <w:rPr>
          <w:rFonts w:ascii="Arial" w:eastAsia="Calibri" w:hAnsi="Arial" w:cs="Arial"/>
          <w:bCs/>
        </w:rPr>
        <w:t>Os objetivos das futuras aquisições objeto deste estudo são: a) prevenir e combater a prática da intimidação sistemática (</w:t>
      </w:r>
      <w:proofErr w:type="spellStart"/>
      <w:r w:rsidRPr="00A83A99">
        <w:rPr>
          <w:rFonts w:ascii="Arial" w:eastAsia="Calibri" w:hAnsi="Arial" w:cs="Arial"/>
          <w:bCs/>
          <w:i/>
        </w:rPr>
        <w:t>bullying</w:t>
      </w:r>
      <w:proofErr w:type="spellEnd"/>
      <w:r w:rsidRPr="00A83A99">
        <w:rPr>
          <w:rFonts w:ascii="Arial" w:eastAsia="Calibri" w:hAnsi="Arial" w:cs="Arial"/>
          <w:bCs/>
        </w:rPr>
        <w:t>) em toda a sociedade;</w:t>
      </w:r>
      <w:bookmarkStart w:id="7" w:name="art4ii"/>
      <w:bookmarkEnd w:id="7"/>
      <w:r w:rsidRPr="00A83A99">
        <w:rPr>
          <w:rFonts w:ascii="Arial" w:eastAsia="Calibri" w:hAnsi="Arial" w:cs="Arial"/>
          <w:bCs/>
        </w:rPr>
        <w:t xml:space="preserve"> b) fornecer material de apoio aos docentes e equipes pedagógicas para a </w:t>
      </w:r>
      <w:proofErr w:type="gramStart"/>
      <w:r w:rsidRPr="00A83A99">
        <w:rPr>
          <w:rFonts w:ascii="Arial" w:eastAsia="Calibri" w:hAnsi="Arial" w:cs="Arial"/>
          <w:bCs/>
        </w:rPr>
        <w:t>implementação</w:t>
      </w:r>
      <w:proofErr w:type="gramEnd"/>
      <w:r w:rsidRPr="00A83A99">
        <w:rPr>
          <w:rFonts w:ascii="Arial" w:eastAsia="Calibri" w:hAnsi="Arial" w:cs="Arial"/>
          <w:bCs/>
        </w:rPr>
        <w:t xml:space="preserve"> das ações de discussão, prevenção, orientação e solução do problema;</w:t>
      </w:r>
      <w:bookmarkStart w:id="8" w:name="art4iii"/>
      <w:bookmarkEnd w:id="8"/>
      <w:r w:rsidRPr="00A83A99">
        <w:rPr>
          <w:rFonts w:ascii="Arial" w:eastAsia="Calibri" w:hAnsi="Arial" w:cs="Arial"/>
          <w:bCs/>
        </w:rPr>
        <w:t xml:space="preserve"> c) </w:t>
      </w:r>
      <w:r w:rsidRPr="00A83A99">
        <w:rPr>
          <w:rFonts w:ascii="Arial" w:hAnsi="Arial" w:cs="Arial"/>
        </w:rPr>
        <w:t>potencializar as campanhas de educação, conscientização e informação;</w:t>
      </w:r>
      <w:bookmarkStart w:id="9" w:name="art4iv"/>
      <w:bookmarkEnd w:id="9"/>
      <w:r w:rsidRPr="00A83A99">
        <w:rPr>
          <w:rFonts w:ascii="Arial" w:hAnsi="Arial" w:cs="Arial"/>
        </w:rPr>
        <w:t xml:space="preserve"> d) utilizar recursos pedagógicos lúdicos com a finalidade de dar assistência psicológica, social e jurídica às vítimas e aos agressores</w:t>
      </w:r>
      <w:bookmarkStart w:id="10" w:name="art4vi"/>
      <w:bookmarkEnd w:id="10"/>
      <w:r w:rsidRPr="00A83A99">
        <w:rPr>
          <w:rFonts w:ascii="Arial" w:hAnsi="Arial" w:cs="Arial"/>
        </w:rPr>
        <w:t>;</w:t>
      </w:r>
      <w:bookmarkStart w:id="11" w:name="art4vii"/>
      <w:bookmarkEnd w:id="11"/>
      <w:r w:rsidRPr="00A83A99">
        <w:rPr>
          <w:rFonts w:ascii="Arial" w:hAnsi="Arial" w:cs="Arial"/>
        </w:rPr>
        <w:t xml:space="preserve"> promover a cidadania, a capacidade empática e o respeito a terceiros, nos marcos de uma cultura de paz e tolerância mútua;</w:t>
      </w:r>
      <w:bookmarkStart w:id="12" w:name="art4viii"/>
      <w:bookmarkEnd w:id="12"/>
      <w:r w:rsidRPr="00A83A99">
        <w:rPr>
          <w:rFonts w:ascii="Arial" w:hAnsi="Arial" w:cs="Arial"/>
        </w:rPr>
        <w:t xml:space="preserve"> e) evitar, tanto quanto possível, a punição dos agressores, privilegiando mecanismos e instrumentos alternativos que promovam a efetiva responsabilização e a mudança de comportamento hostil;</w:t>
      </w:r>
      <w:bookmarkStart w:id="13" w:name="art4ix"/>
      <w:bookmarkEnd w:id="13"/>
      <w:r w:rsidRPr="00A83A99">
        <w:rPr>
          <w:rFonts w:ascii="Arial" w:hAnsi="Arial" w:cs="Arial"/>
        </w:rPr>
        <w:t xml:space="preserve"> f) promover medidas de conscientização, prevenção e combate a todos os tipos de violência, com ênfase nas práticas recorrentes de intimidação sistemática (</w:t>
      </w:r>
      <w:proofErr w:type="spellStart"/>
      <w:r w:rsidRPr="00A83A99">
        <w:rPr>
          <w:rFonts w:ascii="Arial" w:hAnsi="Arial" w:cs="Arial"/>
          <w:bCs/>
          <w:i/>
        </w:rPr>
        <w:t>bullying</w:t>
      </w:r>
      <w:proofErr w:type="spellEnd"/>
      <w:r w:rsidRPr="00A83A99">
        <w:rPr>
          <w:rFonts w:ascii="Arial" w:hAnsi="Arial" w:cs="Arial"/>
        </w:rPr>
        <w:t xml:space="preserve">), ou </w:t>
      </w:r>
      <w:r w:rsidRPr="00A83A99">
        <w:rPr>
          <w:rFonts w:ascii="Arial" w:hAnsi="Arial" w:cs="Arial"/>
        </w:rPr>
        <w:lastRenderedPageBreak/>
        <w:t>constrangimento físico e psicológico, cometidas por alunos, professores e outros profissionais integrantes de escola e de comunidade escolar</w:t>
      </w:r>
      <w:r w:rsidRPr="00A83A99">
        <w:rPr>
          <w:rFonts w:ascii="Arial" w:eastAsia="Calibri" w:hAnsi="Arial" w:cs="Arial"/>
          <w:bCs/>
        </w:rPr>
        <w:t xml:space="preserve">; g) </w:t>
      </w:r>
      <w:r w:rsidRPr="00A83A99">
        <w:rPr>
          <w:rFonts w:ascii="Arial" w:eastAsia="Calibri" w:hAnsi="Arial" w:cs="Arial"/>
        </w:rPr>
        <w:t>potencializar a identificação</w:t>
      </w:r>
      <w:r w:rsidRPr="00A83A99">
        <w:rPr>
          <w:rFonts w:ascii="Arial" w:eastAsia="Calibri" w:hAnsi="Arial" w:cs="Arial"/>
          <w:bCs/>
        </w:rPr>
        <w:t xml:space="preserve"> precoce casos de </w:t>
      </w:r>
      <w:proofErr w:type="spellStart"/>
      <w:r w:rsidRPr="00A83A99">
        <w:rPr>
          <w:rFonts w:ascii="Arial" w:eastAsia="Calibri" w:hAnsi="Arial" w:cs="Arial"/>
          <w:bCs/>
          <w:i/>
        </w:rPr>
        <w:t>bullying</w:t>
      </w:r>
      <w:proofErr w:type="spellEnd"/>
      <w:r w:rsidRPr="00A83A99">
        <w:rPr>
          <w:rFonts w:ascii="Arial" w:eastAsia="Calibri" w:hAnsi="Arial" w:cs="Arial"/>
          <w:bCs/>
        </w:rPr>
        <w:t xml:space="preserve"> nas unidades escolares; h) criar espaços no interior da escola para escuta e discussão sobre o tema; i) mobilizar os alunos a reflexão sobre </w:t>
      </w:r>
      <w:proofErr w:type="spellStart"/>
      <w:r w:rsidRPr="00A83A99">
        <w:rPr>
          <w:rFonts w:ascii="Arial" w:eastAsia="Calibri" w:hAnsi="Arial" w:cs="Arial"/>
          <w:bCs/>
          <w:i/>
        </w:rPr>
        <w:t>bullying</w:t>
      </w:r>
      <w:proofErr w:type="spellEnd"/>
      <w:r w:rsidRPr="00A83A99">
        <w:rPr>
          <w:rFonts w:ascii="Arial" w:eastAsia="Calibri" w:hAnsi="Arial" w:cs="Arial"/>
          <w:bCs/>
        </w:rPr>
        <w:t xml:space="preserve">, por meio de ações educativas; j) desestimular a prática do </w:t>
      </w:r>
      <w:proofErr w:type="spellStart"/>
      <w:r w:rsidRPr="00A83A99">
        <w:rPr>
          <w:rFonts w:ascii="Arial" w:eastAsia="Calibri" w:hAnsi="Arial" w:cs="Arial"/>
          <w:bCs/>
          <w:i/>
        </w:rPr>
        <w:t>bullying</w:t>
      </w:r>
      <w:proofErr w:type="spellEnd"/>
      <w:r w:rsidRPr="00A83A99">
        <w:rPr>
          <w:rFonts w:ascii="Arial" w:eastAsia="Calibri" w:hAnsi="Arial" w:cs="Arial"/>
          <w:bCs/>
        </w:rPr>
        <w:t xml:space="preserve"> e </w:t>
      </w:r>
      <w:proofErr w:type="spellStart"/>
      <w:r w:rsidRPr="00A83A99">
        <w:rPr>
          <w:rFonts w:ascii="Arial" w:eastAsia="Calibri" w:hAnsi="Arial" w:cs="Arial"/>
          <w:bCs/>
          <w:i/>
        </w:rPr>
        <w:t>ciberbullying</w:t>
      </w:r>
      <w:proofErr w:type="spellEnd"/>
      <w:r w:rsidRPr="00A83A99">
        <w:rPr>
          <w:rFonts w:ascii="Arial" w:eastAsia="Calibri" w:hAnsi="Arial" w:cs="Arial"/>
          <w:bCs/>
          <w:i/>
        </w:rPr>
        <w:t xml:space="preserve"> </w:t>
      </w:r>
      <w:r w:rsidRPr="00A83A99">
        <w:rPr>
          <w:rFonts w:ascii="Arial" w:eastAsia="Calibri" w:hAnsi="Arial" w:cs="Arial"/>
          <w:bCs/>
        </w:rPr>
        <w:t>no ambiente escolar; k) estimular a empatia, respeito às diferenças, solidariedade, visando uma cultura de paz; l) além do cumprimento das Leis nº 13.185 de 06 de novembro de 2015, Lei nº 2.396 de 05 de março de 2018 e Lei nº 14.811 de 12 de janeiro de 2024.</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Espera-se atingir os seguintes resultados com as aquisições destes livros paradidáticos: a) que a prática d</w:t>
      </w:r>
      <w:r w:rsidRPr="00A83A99">
        <w:rPr>
          <w:rFonts w:ascii="Arial" w:hAnsi="Arial" w:cs="Arial"/>
        </w:rPr>
        <w:t xml:space="preserve">o </w:t>
      </w:r>
      <w:proofErr w:type="spellStart"/>
      <w:r w:rsidRPr="00A83A99">
        <w:rPr>
          <w:rFonts w:ascii="Arial" w:hAnsi="Arial" w:cs="Arial"/>
          <w:i/>
        </w:rPr>
        <w:t>bullying</w:t>
      </w:r>
      <w:proofErr w:type="spellEnd"/>
      <w:r w:rsidRPr="00A83A99">
        <w:rPr>
          <w:rFonts w:ascii="Arial" w:hAnsi="Arial" w:cs="Arial"/>
        </w:rPr>
        <w:t xml:space="preserve"> passe a ser considerada uma situação chocante inclusive para os espectadores; b) m</w:t>
      </w:r>
      <w:r w:rsidRPr="00A83A99">
        <w:rPr>
          <w:rFonts w:ascii="Arial" w:eastAsia="Calibri" w:hAnsi="Arial" w:cs="Arial"/>
        </w:rPr>
        <w:t xml:space="preserve">elhoria na qualidade da Educação; c) aumento do engajamento dos alunos no </w:t>
      </w:r>
      <w:proofErr w:type="spellStart"/>
      <w:r w:rsidRPr="00A83A99">
        <w:rPr>
          <w:rFonts w:ascii="Arial" w:eastAsia="Calibri" w:hAnsi="Arial" w:cs="Arial"/>
          <w:i/>
        </w:rPr>
        <w:t>antibullying</w:t>
      </w:r>
      <w:proofErr w:type="spellEnd"/>
      <w:r w:rsidRPr="00A83A99">
        <w:rPr>
          <w:rFonts w:ascii="Arial" w:eastAsia="Calibri" w:hAnsi="Arial" w:cs="Arial"/>
        </w:rPr>
        <w:t xml:space="preserve">; d) padronização das unidades escolares no gerenciamento de conflitos; e) fornecer apoio e orientação ao trabalho dos professores em sala de aula; f) promoção da convivência, inclusão, diversidade e prevenção ao </w:t>
      </w:r>
      <w:proofErr w:type="spellStart"/>
      <w:r w:rsidRPr="00A83A99">
        <w:rPr>
          <w:rFonts w:ascii="Arial" w:eastAsia="Calibri" w:hAnsi="Arial" w:cs="Arial"/>
          <w:i/>
        </w:rPr>
        <w:t>bullying</w:t>
      </w:r>
      <w:proofErr w:type="spellEnd"/>
      <w:r w:rsidRPr="00A83A99">
        <w:rPr>
          <w:rFonts w:ascii="Arial" w:eastAsia="Calibri" w:hAnsi="Arial" w:cs="Arial"/>
        </w:rPr>
        <w:t xml:space="preserve">; g) </w:t>
      </w:r>
      <w:r w:rsidRPr="00A83A99">
        <w:rPr>
          <w:rFonts w:ascii="Arial" w:eastAsia="Calibri" w:hAnsi="Arial" w:cs="Arial"/>
          <w:bCs/>
        </w:rPr>
        <w:t xml:space="preserve">oferecer à equipe gestora informações necessárias para a </w:t>
      </w:r>
      <w:proofErr w:type="gramStart"/>
      <w:r w:rsidRPr="00A83A99">
        <w:rPr>
          <w:rFonts w:ascii="Arial" w:eastAsia="Calibri" w:hAnsi="Arial" w:cs="Arial"/>
          <w:bCs/>
        </w:rPr>
        <w:t>implementação</w:t>
      </w:r>
      <w:proofErr w:type="gramEnd"/>
      <w:r w:rsidRPr="00A83A99">
        <w:rPr>
          <w:rFonts w:ascii="Arial" w:eastAsia="Calibri" w:hAnsi="Arial" w:cs="Arial"/>
          <w:bCs/>
        </w:rPr>
        <w:t xml:space="preserve"> de planos de intervenção ao </w:t>
      </w:r>
      <w:proofErr w:type="spellStart"/>
      <w:r w:rsidRPr="00A83A99">
        <w:rPr>
          <w:rFonts w:ascii="Arial" w:eastAsia="Calibri" w:hAnsi="Arial" w:cs="Arial"/>
          <w:bCs/>
          <w:i/>
        </w:rPr>
        <w:t>bullying</w:t>
      </w:r>
      <w:proofErr w:type="spellEnd"/>
      <w:r w:rsidRPr="00A83A99">
        <w:rPr>
          <w:rFonts w:ascii="Arial" w:eastAsia="Calibri" w:hAnsi="Arial" w:cs="Arial"/>
          <w:bCs/>
        </w:rPr>
        <w:t xml:space="preserve"> e para o acompanhamento da rede; h) melhoria das metas dos indicadores educacionais nos IDEB subsequentes; e, i) a consolidação das habilidades essenciais previstas na BNCC, o que terá um impacto significativo na escala de proficiência.</w:t>
      </w:r>
    </w:p>
    <w:p w:rsidR="008D3B7B" w:rsidRPr="00A83A99" w:rsidRDefault="008D3B7B" w:rsidP="005A4585">
      <w:pPr>
        <w:pStyle w:val="PargrafodaLista"/>
        <w:widowControl w:val="0"/>
        <w:numPr>
          <w:ilvl w:val="1"/>
          <w:numId w:val="38"/>
        </w:numPr>
        <w:tabs>
          <w:tab w:val="left" w:pos="709"/>
        </w:tabs>
        <w:autoSpaceDE w:val="0"/>
        <w:autoSpaceDN w:val="0"/>
        <w:spacing w:before="10"/>
        <w:ind w:hanging="1004"/>
        <w:contextualSpacing w:val="0"/>
        <w:jc w:val="both"/>
        <w:rPr>
          <w:rFonts w:ascii="Arial" w:hAnsi="Arial" w:cs="Arial"/>
        </w:rPr>
      </w:pPr>
      <w:r w:rsidRPr="00A83A99">
        <w:rPr>
          <w:rFonts w:ascii="Arial" w:hAnsi="Arial" w:cs="Arial"/>
        </w:rPr>
        <w:t>Critérios</w:t>
      </w:r>
      <w:r w:rsidRPr="00A83A99">
        <w:rPr>
          <w:rFonts w:ascii="Arial" w:hAnsi="Arial" w:cs="Arial"/>
          <w:spacing w:val="-4"/>
        </w:rPr>
        <w:t xml:space="preserve"> </w:t>
      </w:r>
      <w:r w:rsidRPr="00A83A99">
        <w:rPr>
          <w:rFonts w:ascii="Arial" w:hAnsi="Arial" w:cs="Arial"/>
        </w:rPr>
        <w:t>referentes</w:t>
      </w:r>
      <w:r w:rsidRPr="00A83A99">
        <w:rPr>
          <w:rFonts w:ascii="Arial" w:hAnsi="Arial" w:cs="Arial"/>
          <w:spacing w:val="-2"/>
        </w:rPr>
        <w:t xml:space="preserve"> </w:t>
      </w:r>
      <w:r w:rsidRPr="00A83A99">
        <w:rPr>
          <w:rFonts w:ascii="Arial" w:hAnsi="Arial" w:cs="Arial"/>
        </w:rPr>
        <w:t>aos</w:t>
      </w:r>
      <w:r w:rsidRPr="00A83A99">
        <w:rPr>
          <w:rFonts w:ascii="Arial" w:hAnsi="Arial" w:cs="Arial"/>
          <w:spacing w:val="-3"/>
        </w:rPr>
        <w:t xml:space="preserve"> </w:t>
      </w:r>
      <w:r w:rsidRPr="00A83A99">
        <w:rPr>
          <w:rFonts w:ascii="Arial" w:hAnsi="Arial" w:cs="Arial"/>
        </w:rPr>
        <w:t>eixos</w:t>
      </w:r>
      <w:r w:rsidRPr="00A83A99">
        <w:rPr>
          <w:rFonts w:ascii="Arial" w:hAnsi="Arial" w:cs="Arial"/>
          <w:spacing w:val="-4"/>
        </w:rPr>
        <w:t xml:space="preserve"> </w:t>
      </w:r>
      <w:r w:rsidRPr="00A83A99">
        <w:rPr>
          <w:rFonts w:ascii="Arial" w:hAnsi="Arial" w:cs="Arial"/>
        </w:rPr>
        <w:t>de</w:t>
      </w:r>
      <w:r w:rsidRPr="00A83A99">
        <w:rPr>
          <w:rFonts w:ascii="Arial" w:hAnsi="Arial" w:cs="Arial"/>
          <w:spacing w:val="-3"/>
        </w:rPr>
        <w:t xml:space="preserve"> </w:t>
      </w:r>
      <w:r w:rsidRPr="00A83A99">
        <w:rPr>
          <w:rFonts w:ascii="Arial" w:hAnsi="Arial" w:cs="Arial"/>
          <w:spacing w:val="-2"/>
        </w:rPr>
        <w:t>trabalho:</w:t>
      </w:r>
    </w:p>
    <w:p w:rsidR="008D3B7B" w:rsidRPr="00A83A99" w:rsidRDefault="008D3B7B" w:rsidP="008D3B7B">
      <w:pPr>
        <w:pStyle w:val="PargrafodaLista"/>
        <w:widowControl w:val="0"/>
        <w:numPr>
          <w:ilvl w:val="2"/>
          <w:numId w:val="38"/>
        </w:numPr>
        <w:tabs>
          <w:tab w:val="left" w:pos="1679"/>
          <w:tab w:val="left" w:pos="1682"/>
        </w:tabs>
        <w:autoSpaceDE w:val="0"/>
        <w:autoSpaceDN w:val="0"/>
        <w:spacing w:before="139" w:line="360" w:lineRule="auto"/>
        <w:ind w:right="156"/>
        <w:contextualSpacing w:val="0"/>
        <w:jc w:val="both"/>
        <w:rPr>
          <w:rFonts w:ascii="Arial" w:hAnsi="Arial" w:cs="Arial"/>
        </w:rPr>
      </w:pPr>
      <w:r w:rsidRPr="00A83A99">
        <w:rPr>
          <w:rFonts w:ascii="Arial" w:hAnsi="Arial" w:cs="Arial"/>
        </w:rPr>
        <w:t>Os critérios adotados neste requisito objetivo buscam identificar obras que contemplem uma abordagem multi/</w:t>
      </w:r>
      <w:proofErr w:type="spellStart"/>
      <w:r w:rsidRPr="00A83A99">
        <w:rPr>
          <w:rFonts w:ascii="Arial" w:hAnsi="Arial" w:cs="Arial"/>
        </w:rPr>
        <w:t>transdisciplinar</w:t>
      </w:r>
      <w:proofErr w:type="spellEnd"/>
      <w:r w:rsidRPr="00A83A99">
        <w:rPr>
          <w:rFonts w:ascii="Arial" w:hAnsi="Arial" w:cs="Arial"/>
        </w:rPr>
        <w:t xml:space="preserve">, tomando como referência a qualidade do sujeito que integra a relação fática de situação de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Neste sentido, adotou-se como critério a qualidade dos sujeitos da relação conflituosa, a </w:t>
      </w:r>
      <w:r w:rsidRPr="00A83A99">
        <w:rPr>
          <w:rFonts w:ascii="Arial" w:hAnsi="Arial" w:cs="Arial"/>
          <w:spacing w:val="-2"/>
        </w:rPr>
        <w:t>saber:</w:t>
      </w:r>
    </w:p>
    <w:p w:rsidR="008D3B7B" w:rsidRPr="00A83A99" w:rsidRDefault="008D3B7B" w:rsidP="008D3B7B">
      <w:pPr>
        <w:pStyle w:val="PargrafodaLista"/>
        <w:widowControl w:val="0"/>
        <w:numPr>
          <w:ilvl w:val="3"/>
          <w:numId w:val="38"/>
        </w:numPr>
        <w:tabs>
          <w:tab w:val="left" w:pos="2400"/>
        </w:tabs>
        <w:autoSpaceDE w:val="0"/>
        <w:autoSpaceDN w:val="0"/>
        <w:contextualSpacing w:val="0"/>
        <w:jc w:val="both"/>
        <w:rPr>
          <w:rFonts w:ascii="Arial" w:hAnsi="Arial" w:cs="Arial"/>
        </w:rPr>
      </w:pPr>
      <w:r w:rsidRPr="00A83A99">
        <w:rPr>
          <w:rFonts w:ascii="Arial" w:hAnsi="Arial" w:cs="Arial"/>
        </w:rPr>
        <w:t>Sujeito</w:t>
      </w:r>
      <w:r w:rsidRPr="00A83A99">
        <w:rPr>
          <w:rFonts w:ascii="Arial" w:hAnsi="Arial" w:cs="Arial"/>
          <w:spacing w:val="-5"/>
        </w:rPr>
        <w:t xml:space="preserve"> </w:t>
      </w:r>
      <w:r w:rsidRPr="00A83A99">
        <w:rPr>
          <w:rFonts w:ascii="Arial" w:hAnsi="Arial" w:cs="Arial"/>
          <w:spacing w:val="-2"/>
        </w:rPr>
        <w:t>agressor;</w:t>
      </w:r>
    </w:p>
    <w:p w:rsidR="008D3B7B" w:rsidRPr="00A83A99" w:rsidRDefault="008D3B7B" w:rsidP="008D3B7B">
      <w:pPr>
        <w:pStyle w:val="PargrafodaLista"/>
        <w:widowControl w:val="0"/>
        <w:numPr>
          <w:ilvl w:val="3"/>
          <w:numId w:val="38"/>
        </w:numPr>
        <w:tabs>
          <w:tab w:val="left" w:pos="2400"/>
        </w:tabs>
        <w:autoSpaceDE w:val="0"/>
        <w:autoSpaceDN w:val="0"/>
        <w:spacing w:before="137"/>
        <w:contextualSpacing w:val="0"/>
        <w:jc w:val="both"/>
        <w:rPr>
          <w:rFonts w:ascii="Arial" w:hAnsi="Arial" w:cs="Arial"/>
        </w:rPr>
      </w:pPr>
      <w:r w:rsidRPr="00A83A99">
        <w:rPr>
          <w:rFonts w:ascii="Arial" w:hAnsi="Arial" w:cs="Arial"/>
        </w:rPr>
        <w:t>A</w:t>
      </w:r>
      <w:r w:rsidRPr="00A83A99">
        <w:rPr>
          <w:rFonts w:ascii="Arial" w:hAnsi="Arial" w:cs="Arial"/>
          <w:spacing w:val="-2"/>
        </w:rPr>
        <w:t xml:space="preserve"> </w:t>
      </w:r>
      <w:r w:rsidRPr="00A83A99">
        <w:rPr>
          <w:rFonts w:ascii="Arial" w:hAnsi="Arial" w:cs="Arial"/>
        </w:rPr>
        <w:t>claque</w:t>
      </w:r>
      <w:r w:rsidRPr="00A83A99">
        <w:rPr>
          <w:rFonts w:ascii="Arial" w:hAnsi="Arial" w:cs="Arial"/>
          <w:spacing w:val="-2"/>
        </w:rPr>
        <w:t xml:space="preserve"> </w:t>
      </w:r>
      <w:r w:rsidRPr="00A83A99">
        <w:rPr>
          <w:rFonts w:ascii="Arial" w:hAnsi="Arial" w:cs="Arial"/>
        </w:rPr>
        <w:t>que</w:t>
      </w:r>
      <w:r w:rsidRPr="00A83A99">
        <w:rPr>
          <w:rFonts w:ascii="Arial" w:hAnsi="Arial" w:cs="Arial"/>
          <w:spacing w:val="-3"/>
        </w:rPr>
        <w:t xml:space="preserve"> </w:t>
      </w:r>
      <w:r w:rsidRPr="00A83A99">
        <w:rPr>
          <w:rFonts w:ascii="Arial" w:hAnsi="Arial" w:cs="Arial"/>
        </w:rPr>
        <w:t>festeja</w:t>
      </w:r>
      <w:r w:rsidRPr="00A83A99">
        <w:rPr>
          <w:rFonts w:ascii="Arial" w:hAnsi="Arial" w:cs="Arial"/>
          <w:spacing w:val="-2"/>
        </w:rPr>
        <w:t xml:space="preserve"> </w:t>
      </w:r>
      <w:r w:rsidRPr="00A83A99">
        <w:rPr>
          <w:rFonts w:ascii="Arial" w:hAnsi="Arial" w:cs="Arial"/>
        </w:rPr>
        <w:t>o</w:t>
      </w:r>
      <w:r w:rsidRPr="00A83A99">
        <w:rPr>
          <w:rFonts w:ascii="Arial" w:hAnsi="Arial" w:cs="Arial"/>
          <w:spacing w:val="-5"/>
        </w:rPr>
        <w:t xml:space="preserve"> </w:t>
      </w:r>
      <w:r w:rsidRPr="00A83A99">
        <w:rPr>
          <w:rFonts w:ascii="Arial" w:hAnsi="Arial" w:cs="Arial"/>
          <w:spacing w:val="-2"/>
        </w:rPr>
        <w:t>agressor;</w:t>
      </w:r>
    </w:p>
    <w:p w:rsidR="008D3B7B" w:rsidRPr="00A83A99" w:rsidRDefault="008D3B7B" w:rsidP="008D3B7B">
      <w:pPr>
        <w:pStyle w:val="PargrafodaLista"/>
        <w:widowControl w:val="0"/>
        <w:numPr>
          <w:ilvl w:val="3"/>
          <w:numId w:val="38"/>
        </w:numPr>
        <w:tabs>
          <w:tab w:val="left" w:pos="2402"/>
        </w:tabs>
        <w:autoSpaceDE w:val="0"/>
        <w:autoSpaceDN w:val="0"/>
        <w:spacing w:before="140"/>
        <w:contextualSpacing w:val="0"/>
        <w:rPr>
          <w:rFonts w:ascii="Arial" w:hAnsi="Arial" w:cs="Arial"/>
        </w:rPr>
      </w:pPr>
      <w:r w:rsidRPr="00A83A99">
        <w:rPr>
          <w:rFonts w:ascii="Arial" w:hAnsi="Arial" w:cs="Arial"/>
        </w:rPr>
        <w:t>Os</w:t>
      </w:r>
      <w:r w:rsidRPr="00A83A99">
        <w:rPr>
          <w:rFonts w:ascii="Arial" w:hAnsi="Arial" w:cs="Arial"/>
          <w:spacing w:val="-4"/>
        </w:rPr>
        <w:t xml:space="preserve"> </w:t>
      </w:r>
      <w:r w:rsidRPr="00A83A99">
        <w:rPr>
          <w:rFonts w:ascii="Arial" w:hAnsi="Arial" w:cs="Arial"/>
        </w:rPr>
        <w:t>espectadores</w:t>
      </w:r>
      <w:r w:rsidRPr="00A83A99">
        <w:rPr>
          <w:rFonts w:ascii="Arial" w:hAnsi="Arial" w:cs="Arial"/>
          <w:spacing w:val="-5"/>
        </w:rPr>
        <w:t xml:space="preserve"> </w:t>
      </w:r>
      <w:r w:rsidRPr="00A83A99">
        <w:rPr>
          <w:rFonts w:ascii="Arial" w:hAnsi="Arial" w:cs="Arial"/>
        </w:rPr>
        <w:t>passivos</w:t>
      </w:r>
      <w:r w:rsidRPr="00A83A99">
        <w:rPr>
          <w:rFonts w:ascii="Arial" w:hAnsi="Arial" w:cs="Arial"/>
          <w:spacing w:val="-3"/>
        </w:rPr>
        <w:t xml:space="preserve"> </w:t>
      </w:r>
      <w:r w:rsidRPr="00A83A99">
        <w:rPr>
          <w:rFonts w:ascii="Arial" w:hAnsi="Arial" w:cs="Arial"/>
        </w:rPr>
        <w:t>(estudantes</w:t>
      </w:r>
      <w:r w:rsidRPr="00A83A99">
        <w:rPr>
          <w:rFonts w:ascii="Arial" w:hAnsi="Arial" w:cs="Arial"/>
          <w:spacing w:val="-5"/>
        </w:rPr>
        <w:t xml:space="preserve"> </w:t>
      </w:r>
      <w:r w:rsidRPr="00A83A99">
        <w:rPr>
          <w:rFonts w:ascii="Arial" w:hAnsi="Arial" w:cs="Arial"/>
        </w:rPr>
        <w:t>e</w:t>
      </w:r>
      <w:r w:rsidRPr="00A83A99">
        <w:rPr>
          <w:rFonts w:ascii="Arial" w:hAnsi="Arial" w:cs="Arial"/>
          <w:spacing w:val="-3"/>
        </w:rPr>
        <w:t xml:space="preserve"> </w:t>
      </w:r>
      <w:r w:rsidRPr="00A83A99">
        <w:rPr>
          <w:rFonts w:ascii="Arial" w:hAnsi="Arial" w:cs="Arial"/>
          <w:spacing w:val="-2"/>
        </w:rPr>
        <w:t>professores)</w:t>
      </w:r>
    </w:p>
    <w:p w:rsidR="008D3B7B" w:rsidRPr="00A83A99" w:rsidRDefault="008D3B7B" w:rsidP="008D3B7B">
      <w:pPr>
        <w:pStyle w:val="PargrafodaLista"/>
        <w:widowControl w:val="0"/>
        <w:numPr>
          <w:ilvl w:val="3"/>
          <w:numId w:val="38"/>
        </w:numPr>
        <w:tabs>
          <w:tab w:val="left" w:pos="2402"/>
        </w:tabs>
        <w:autoSpaceDE w:val="0"/>
        <w:autoSpaceDN w:val="0"/>
        <w:spacing w:before="136"/>
        <w:contextualSpacing w:val="0"/>
        <w:rPr>
          <w:rFonts w:ascii="Arial" w:hAnsi="Arial" w:cs="Arial"/>
        </w:rPr>
      </w:pPr>
      <w:r w:rsidRPr="00A83A99">
        <w:rPr>
          <w:rFonts w:ascii="Arial" w:hAnsi="Arial" w:cs="Arial"/>
        </w:rPr>
        <w:t xml:space="preserve">A </w:t>
      </w:r>
      <w:r w:rsidRPr="00A83A99">
        <w:rPr>
          <w:rFonts w:ascii="Arial" w:hAnsi="Arial" w:cs="Arial"/>
          <w:spacing w:val="-2"/>
        </w:rPr>
        <w:t>vítima;</w:t>
      </w:r>
    </w:p>
    <w:p w:rsidR="008D3B7B" w:rsidRPr="00A83A99" w:rsidRDefault="008D3B7B" w:rsidP="008D3B7B">
      <w:pPr>
        <w:pStyle w:val="PargrafodaLista"/>
        <w:widowControl w:val="0"/>
        <w:numPr>
          <w:ilvl w:val="3"/>
          <w:numId w:val="38"/>
        </w:numPr>
        <w:tabs>
          <w:tab w:val="left" w:pos="2402"/>
        </w:tabs>
        <w:autoSpaceDE w:val="0"/>
        <w:autoSpaceDN w:val="0"/>
        <w:spacing w:before="140"/>
        <w:contextualSpacing w:val="0"/>
        <w:rPr>
          <w:rFonts w:ascii="Arial" w:hAnsi="Arial" w:cs="Arial"/>
        </w:rPr>
      </w:pPr>
      <w:r w:rsidRPr="00A83A99">
        <w:rPr>
          <w:rFonts w:ascii="Arial" w:hAnsi="Arial" w:cs="Arial"/>
        </w:rPr>
        <w:t>O</w:t>
      </w:r>
      <w:r w:rsidRPr="00A83A99">
        <w:rPr>
          <w:rFonts w:ascii="Arial" w:hAnsi="Arial" w:cs="Arial"/>
          <w:spacing w:val="-3"/>
        </w:rPr>
        <w:t xml:space="preserve"> </w:t>
      </w:r>
      <w:r w:rsidRPr="00A83A99">
        <w:rPr>
          <w:rFonts w:ascii="Arial" w:hAnsi="Arial" w:cs="Arial"/>
        </w:rPr>
        <w:t>núcleo</w:t>
      </w:r>
      <w:r w:rsidRPr="00A83A99">
        <w:rPr>
          <w:rFonts w:ascii="Arial" w:hAnsi="Arial" w:cs="Arial"/>
          <w:spacing w:val="-4"/>
        </w:rPr>
        <w:t xml:space="preserve"> </w:t>
      </w:r>
      <w:r w:rsidRPr="00A83A99">
        <w:rPr>
          <w:rFonts w:ascii="Arial" w:hAnsi="Arial" w:cs="Arial"/>
        </w:rPr>
        <w:t>familiar</w:t>
      </w:r>
      <w:r w:rsidRPr="00A83A99">
        <w:rPr>
          <w:rFonts w:ascii="Arial" w:hAnsi="Arial" w:cs="Arial"/>
          <w:spacing w:val="-2"/>
        </w:rPr>
        <w:t xml:space="preserve"> </w:t>
      </w:r>
      <w:r w:rsidRPr="00A83A99">
        <w:rPr>
          <w:rFonts w:ascii="Arial" w:hAnsi="Arial" w:cs="Arial"/>
        </w:rPr>
        <w:t>do</w:t>
      </w:r>
      <w:r w:rsidRPr="00A83A99">
        <w:rPr>
          <w:rFonts w:ascii="Arial" w:hAnsi="Arial" w:cs="Arial"/>
          <w:spacing w:val="-2"/>
        </w:rPr>
        <w:t xml:space="preserve"> </w:t>
      </w:r>
      <w:r w:rsidRPr="00A83A99">
        <w:rPr>
          <w:rFonts w:ascii="Arial" w:hAnsi="Arial" w:cs="Arial"/>
        </w:rPr>
        <w:t>sujeito</w:t>
      </w:r>
      <w:r w:rsidRPr="00A83A99">
        <w:rPr>
          <w:rFonts w:ascii="Arial" w:hAnsi="Arial" w:cs="Arial"/>
          <w:spacing w:val="-2"/>
        </w:rPr>
        <w:t xml:space="preserve"> </w:t>
      </w:r>
      <w:r w:rsidRPr="00A83A99">
        <w:rPr>
          <w:rFonts w:ascii="Arial" w:hAnsi="Arial" w:cs="Arial"/>
        </w:rPr>
        <w:t>agressor</w:t>
      </w:r>
      <w:r w:rsidRPr="00A83A99">
        <w:rPr>
          <w:rFonts w:ascii="Arial" w:hAnsi="Arial" w:cs="Arial"/>
          <w:spacing w:val="-2"/>
        </w:rPr>
        <w:t xml:space="preserve"> </w:t>
      </w:r>
      <w:r w:rsidRPr="00A83A99">
        <w:rPr>
          <w:rFonts w:ascii="Arial" w:hAnsi="Arial" w:cs="Arial"/>
        </w:rPr>
        <w:t>e</w:t>
      </w:r>
      <w:r w:rsidRPr="00A83A99">
        <w:rPr>
          <w:rFonts w:ascii="Arial" w:hAnsi="Arial" w:cs="Arial"/>
          <w:spacing w:val="-4"/>
        </w:rPr>
        <w:t xml:space="preserve"> </w:t>
      </w:r>
      <w:r w:rsidRPr="00A83A99">
        <w:rPr>
          <w:rFonts w:ascii="Arial" w:hAnsi="Arial" w:cs="Arial"/>
        </w:rPr>
        <w:t>da</w:t>
      </w:r>
      <w:r w:rsidRPr="00A83A99">
        <w:rPr>
          <w:rFonts w:ascii="Arial" w:hAnsi="Arial" w:cs="Arial"/>
          <w:spacing w:val="-2"/>
        </w:rPr>
        <w:t xml:space="preserve"> vítima.</w:t>
      </w:r>
    </w:p>
    <w:p w:rsidR="008D3B7B" w:rsidRPr="00A83A99" w:rsidRDefault="008D3B7B" w:rsidP="008D3B7B">
      <w:pPr>
        <w:pStyle w:val="Corpodetexto"/>
        <w:spacing w:before="273"/>
        <w:jc w:val="left"/>
        <w:rPr>
          <w:rFonts w:cs="Arial"/>
        </w:rPr>
      </w:pPr>
    </w:p>
    <w:p w:rsidR="008D3B7B" w:rsidRPr="00A83A99" w:rsidRDefault="008D3B7B" w:rsidP="008D3B7B">
      <w:pPr>
        <w:pStyle w:val="PargrafodaLista"/>
        <w:widowControl w:val="0"/>
        <w:numPr>
          <w:ilvl w:val="1"/>
          <w:numId w:val="38"/>
        </w:numPr>
        <w:tabs>
          <w:tab w:val="left" w:pos="1168"/>
        </w:tabs>
        <w:autoSpaceDE w:val="0"/>
        <w:autoSpaceDN w:val="0"/>
        <w:contextualSpacing w:val="0"/>
        <w:jc w:val="both"/>
        <w:rPr>
          <w:rFonts w:ascii="Arial" w:hAnsi="Arial" w:cs="Arial"/>
        </w:rPr>
      </w:pPr>
      <w:r w:rsidRPr="00A83A99">
        <w:rPr>
          <w:rFonts w:ascii="Arial" w:hAnsi="Arial" w:cs="Arial"/>
        </w:rPr>
        <w:lastRenderedPageBreak/>
        <w:t>Critérios</w:t>
      </w:r>
      <w:r w:rsidRPr="00A83A99">
        <w:rPr>
          <w:rFonts w:ascii="Arial" w:hAnsi="Arial" w:cs="Arial"/>
          <w:spacing w:val="-4"/>
        </w:rPr>
        <w:t xml:space="preserve"> </w:t>
      </w:r>
      <w:r w:rsidRPr="00A83A99">
        <w:rPr>
          <w:rFonts w:ascii="Arial" w:hAnsi="Arial" w:cs="Arial"/>
        </w:rPr>
        <w:t>referentes</w:t>
      </w:r>
      <w:r w:rsidRPr="00A83A99">
        <w:rPr>
          <w:rFonts w:ascii="Arial" w:hAnsi="Arial" w:cs="Arial"/>
          <w:spacing w:val="-3"/>
        </w:rPr>
        <w:t xml:space="preserve"> </w:t>
      </w:r>
      <w:r w:rsidRPr="00A83A99">
        <w:rPr>
          <w:rFonts w:ascii="Arial" w:hAnsi="Arial" w:cs="Arial"/>
        </w:rPr>
        <w:t>ao</w:t>
      </w:r>
      <w:r w:rsidRPr="00A83A99">
        <w:rPr>
          <w:rFonts w:ascii="Arial" w:hAnsi="Arial" w:cs="Arial"/>
          <w:spacing w:val="-5"/>
        </w:rPr>
        <w:t xml:space="preserve"> </w:t>
      </w:r>
      <w:r w:rsidRPr="00A83A99">
        <w:rPr>
          <w:rFonts w:ascii="Arial" w:hAnsi="Arial" w:cs="Arial"/>
        </w:rPr>
        <w:t>conteúdo,</w:t>
      </w:r>
      <w:r w:rsidRPr="00A83A99">
        <w:rPr>
          <w:rFonts w:ascii="Arial" w:hAnsi="Arial" w:cs="Arial"/>
          <w:spacing w:val="-5"/>
        </w:rPr>
        <w:t xml:space="preserve"> </w:t>
      </w:r>
      <w:r w:rsidRPr="00A83A99">
        <w:rPr>
          <w:rFonts w:ascii="Arial" w:hAnsi="Arial" w:cs="Arial"/>
        </w:rPr>
        <w:t>metodologias</w:t>
      </w:r>
      <w:r w:rsidRPr="00A83A99">
        <w:rPr>
          <w:rFonts w:ascii="Arial" w:hAnsi="Arial" w:cs="Arial"/>
          <w:spacing w:val="-4"/>
        </w:rPr>
        <w:t xml:space="preserve"> </w:t>
      </w:r>
      <w:r w:rsidRPr="00A83A99">
        <w:rPr>
          <w:rFonts w:ascii="Arial" w:hAnsi="Arial" w:cs="Arial"/>
        </w:rPr>
        <w:t>e</w:t>
      </w:r>
      <w:r w:rsidRPr="00A83A99">
        <w:rPr>
          <w:rFonts w:ascii="Arial" w:hAnsi="Arial" w:cs="Arial"/>
          <w:spacing w:val="-5"/>
        </w:rPr>
        <w:t xml:space="preserve"> </w:t>
      </w:r>
      <w:r w:rsidRPr="00A83A99">
        <w:rPr>
          <w:rFonts w:ascii="Arial" w:hAnsi="Arial" w:cs="Arial"/>
        </w:rPr>
        <w:t>matriz</w:t>
      </w:r>
      <w:r w:rsidRPr="00A83A99">
        <w:rPr>
          <w:rFonts w:ascii="Arial" w:hAnsi="Arial" w:cs="Arial"/>
          <w:spacing w:val="-7"/>
        </w:rPr>
        <w:t xml:space="preserve"> </w:t>
      </w:r>
      <w:r w:rsidRPr="00A83A99">
        <w:rPr>
          <w:rFonts w:ascii="Arial" w:hAnsi="Arial" w:cs="Arial"/>
          <w:spacing w:val="-2"/>
        </w:rPr>
        <w:t>pedagógica:</w:t>
      </w:r>
    </w:p>
    <w:p w:rsidR="008D3B7B" w:rsidRPr="00A83A99" w:rsidRDefault="008D3B7B" w:rsidP="008D3B7B">
      <w:pPr>
        <w:pStyle w:val="PargrafodaLista"/>
        <w:widowControl w:val="0"/>
        <w:numPr>
          <w:ilvl w:val="2"/>
          <w:numId w:val="38"/>
        </w:numPr>
        <w:tabs>
          <w:tab w:val="left" w:pos="1679"/>
          <w:tab w:val="left" w:pos="1682"/>
        </w:tabs>
        <w:autoSpaceDE w:val="0"/>
        <w:autoSpaceDN w:val="0"/>
        <w:spacing w:before="139" w:line="360" w:lineRule="auto"/>
        <w:ind w:right="155"/>
        <w:contextualSpacing w:val="0"/>
        <w:jc w:val="both"/>
        <w:rPr>
          <w:rFonts w:ascii="Arial" w:hAnsi="Arial" w:cs="Arial"/>
        </w:rPr>
      </w:pPr>
      <w:r w:rsidRPr="00A83A99">
        <w:rPr>
          <w:rFonts w:ascii="Arial" w:hAnsi="Arial" w:cs="Arial"/>
        </w:rPr>
        <w:t xml:space="preserve">Quanto ao conteúdo, buscou-se identificar obras atualizadas que adotassem uma temática versátil e de abordagem transversal, alinhados a valores e princípios sociais que possibilitam a efetividade de Direitos, a mitigação dos efeitos do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num ambiente escolar de respeito e acolhimento, bem como a formação cidadã responsável objetivando a materialização da dignidade da pessoa humana;</w:t>
      </w:r>
    </w:p>
    <w:p w:rsidR="008D3B7B" w:rsidRPr="00A83A99" w:rsidRDefault="008D3B7B" w:rsidP="008D3B7B">
      <w:pPr>
        <w:pStyle w:val="PargrafodaLista"/>
        <w:widowControl w:val="0"/>
        <w:numPr>
          <w:ilvl w:val="2"/>
          <w:numId w:val="38"/>
        </w:numPr>
        <w:tabs>
          <w:tab w:val="left" w:pos="1679"/>
          <w:tab w:val="left" w:pos="1682"/>
        </w:tabs>
        <w:autoSpaceDE w:val="0"/>
        <w:autoSpaceDN w:val="0"/>
        <w:spacing w:before="139" w:line="360" w:lineRule="auto"/>
        <w:ind w:right="155"/>
        <w:contextualSpacing w:val="0"/>
        <w:jc w:val="both"/>
        <w:rPr>
          <w:rFonts w:ascii="Arial" w:hAnsi="Arial" w:cs="Arial"/>
        </w:rPr>
      </w:pPr>
      <w:r w:rsidRPr="00A83A99">
        <w:rPr>
          <w:rFonts w:ascii="Arial" w:hAnsi="Arial" w:cs="Arial"/>
        </w:rPr>
        <w:t xml:space="preserve">Quanto às metodologias, </w:t>
      </w:r>
      <w:proofErr w:type="gramStart"/>
      <w:r w:rsidRPr="00A83A99">
        <w:rPr>
          <w:rFonts w:ascii="Arial" w:hAnsi="Arial" w:cs="Arial"/>
        </w:rPr>
        <w:t>buscou-se</w:t>
      </w:r>
      <w:proofErr w:type="gramEnd"/>
      <w:r w:rsidRPr="00A83A99">
        <w:rPr>
          <w:rFonts w:ascii="Arial" w:hAnsi="Arial" w:cs="Arial"/>
        </w:rPr>
        <w:t xml:space="preserve"> no mercado nacional obras estruturadas</w:t>
      </w:r>
      <w:r w:rsidRPr="00A83A99">
        <w:rPr>
          <w:rFonts w:ascii="Arial" w:hAnsi="Arial" w:cs="Arial"/>
          <w:spacing w:val="40"/>
        </w:rPr>
        <w:t xml:space="preserve"> </w:t>
      </w:r>
      <w:r w:rsidRPr="00A83A99">
        <w:rPr>
          <w:rFonts w:ascii="Arial" w:hAnsi="Arial" w:cs="Arial"/>
        </w:rPr>
        <w:t>através</w:t>
      </w:r>
      <w:r w:rsidRPr="00A83A99">
        <w:rPr>
          <w:rFonts w:ascii="Arial" w:hAnsi="Arial" w:cs="Arial"/>
          <w:spacing w:val="40"/>
        </w:rPr>
        <w:t xml:space="preserve"> </w:t>
      </w:r>
      <w:r w:rsidRPr="00A83A99">
        <w:rPr>
          <w:rFonts w:ascii="Arial" w:hAnsi="Arial" w:cs="Arial"/>
        </w:rPr>
        <w:t>de</w:t>
      </w:r>
      <w:r w:rsidRPr="00A83A99">
        <w:rPr>
          <w:rFonts w:ascii="Arial" w:hAnsi="Arial" w:cs="Arial"/>
          <w:spacing w:val="40"/>
        </w:rPr>
        <w:t xml:space="preserve"> </w:t>
      </w:r>
      <w:r w:rsidRPr="00A83A99">
        <w:rPr>
          <w:rFonts w:ascii="Arial" w:hAnsi="Arial" w:cs="Arial"/>
        </w:rPr>
        <w:t>metodologias</w:t>
      </w:r>
      <w:r w:rsidRPr="00A83A99">
        <w:rPr>
          <w:rFonts w:ascii="Arial" w:hAnsi="Arial" w:cs="Arial"/>
          <w:spacing w:val="40"/>
        </w:rPr>
        <w:t xml:space="preserve"> </w:t>
      </w:r>
      <w:r w:rsidRPr="00A83A99">
        <w:rPr>
          <w:rFonts w:ascii="Arial" w:hAnsi="Arial" w:cs="Arial"/>
        </w:rPr>
        <w:t>lúdicas</w:t>
      </w:r>
      <w:r w:rsidRPr="00A83A99">
        <w:rPr>
          <w:rFonts w:ascii="Arial" w:hAnsi="Arial" w:cs="Arial"/>
          <w:spacing w:val="40"/>
        </w:rPr>
        <w:t xml:space="preserve"> </w:t>
      </w:r>
      <w:r w:rsidRPr="00A83A99">
        <w:rPr>
          <w:rFonts w:ascii="Arial" w:hAnsi="Arial" w:cs="Arial"/>
        </w:rPr>
        <w:t>com</w:t>
      </w:r>
      <w:r w:rsidRPr="00A83A99">
        <w:rPr>
          <w:rFonts w:ascii="Arial" w:hAnsi="Arial" w:cs="Arial"/>
          <w:spacing w:val="40"/>
        </w:rPr>
        <w:t xml:space="preserve"> </w:t>
      </w:r>
      <w:r w:rsidRPr="00A83A99">
        <w:rPr>
          <w:rFonts w:ascii="Arial" w:hAnsi="Arial" w:cs="Arial"/>
        </w:rPr>
        <w:t>emprego</w:t>
      </w:r>
      <w:r w:rsidRPr="00A83A99">
        <w:rPr>
          <w:rFonts w:ascii="Arial" w:hAnsi="Arial" w:cs="Arial"/>
          <w:spacing w:val="40"/>
        </w:rPr>
        <w:t xml:space="preserve"> </w:t>
      </w:r>
      <w:r w:rsidRPr="00A83A99">
        <w:rPr>
          <w:rFonts w:ascii="Arial" w:hAnsi="Arial" w:cs="Arial"/>
        </w:rPr>
        <w:t>de linguagem apropriada a cada grupo escolar, com emprego de técnicas, atividades e roteiro diversificado, integrados a uma mesma diretriz pedagógica;</w:t>
      </w:r>
    </w:p>
    <w:p w:rsidR="008D3B7B" w:rsidRPr="00A83A99" w:rsidRDefault="008D3B7B" w:rsidP="008D3B7B">
      <w:pPr>
        <w:pStyle w:val="PargrafodaLista"/>
        <w:widowControl w:val="0"/>
        <w:numPr>
          <w:ilvl w:val="2"/>
          <w:numId w:val="54"/>
        </w:numPr>
        <w:tabs>
          <w:tab w:val="left" w:pos="1679"/>
          <w:tab w:val="left" w:pos="1682"/>
        </w:tabs>
        <w:autoSpaceDE w:val="0"/>
        <w:autoSpaceDN w:val="0"/>
        <w:spacing w:line="360" w:lineRule="auto"/>
        <w:ind w:right="155" w:hanging="720"/>
        <w:contextualSpacing w:val="0"/>
        <w:jc w:val="both"/>
        <w:rPr>
          <w:rFonts w:ascii="Arial" w:hAnsi="Arial" w:cs="Arial"/>
        </w:rPr>
      </w:pPr>
      <w:r w:rsidRPr="00A83A99">
        <w:rPr>
          <w:rFonts w:ascii="Arial" w:hAnsi="Arial" w:cs="Arial"/>
        </w:rPr>
        <w:t xml:space="preserve">Quanto à matriz pedagógica, estabeleceu-se como critério o desenvolvimento de uma linha editorial que contemplasse de forma conexa, uma abordagem multidisciplinar em caráter de continuidade em relação às fases do ensino regular, de modo a proporcionar um maior aproveitamento das técnicas e conteúdos </w:t>
      </w:r>
      <w:r w:rsidRPr="00A83A99">
        <w:rPr>
          <w:rFonts w:ascii="Arial" w:hAnsi="Arial" w:cs="Arial"/>
          <w:spacing w:val="-2"/>
        </w:rPr>
        <w:t>ministrados.</w:t>
      </w:r>
    </w:p>
    <w:p w:rsidR="008D3B7B" w:rsidRPr="00A83A99" w:rsidRDefault="008D3B7B" w:rsidP="00A83A99">
      <w:pPr>
        <w:pStyle w:val="PargrafodaLista"/>
        <w:widowControl w:val="0"/>
        <w:numPr>
          <w:ilvl w:val="1"/>
          <w:numId w:val="38"/>
        </w:numPr>
        <w:tabs>
          <w:tab w:val="left" w:pos="1101"/>
        </w:tabs>
        <w:autoSpaceDE w:val="0"/>
        <w:autoSpaceDN w:val="0"/>
        <w:jc w:val="both"/>
        <w:rPr>
          <w:rFonts w:ascii="Arial" w:hAnsi="Arial" w:cs="Arial"/>
        </w:rPr>
      </w:pPr>
      <w:r w:rsidRPr="00A83A99">
        <w:rPr>
          <w:rFonts w:ascii="Arial" w:hAnsi="Arial" w:cs="Arial"/>
        </w:rPr>
        <w:t>Critérios</w:t>
      </w:r>
      <w:r w:rsidRPr="00A83A99">
        <w:rPr>
          <w:rFonts w:ascii="Arial" w:hAnsi="Arial" w:cs="Arial"/>
          <w:spacing w:val="-6"/>
        </w:rPr>
        <w:t xml:space="preserve"> </w:t>
      </w:r>
      <w:r w:rsidRPr="00A83A99">
        <w:rPr>
          <w:rFonts w:ascii="Arial" w:hAnsi="Arial" w:cs="Arial"/>
        </w:rPr>
        <w:t>referentes</w:t>
      </w:r>
      <w:r w:rsidRPr="00A83A99">
        <w:rPr>
          <w:rFonts w:ascii="Arial" w:hAnsi="Arial" w:cs="Arial"/>
          <w:spacing w:val="-5"/>
        </w:rPr>
        <w:t xml:space="preserve"> </w:t>
      </w:r>
      <w:r w:rsidRPr="00A83A99">
        <w:rPr>
          <w:rFonts w:ascii="Arial" w:hAnsi="Arial" w:cs="Arial"/>
        </w:rPr>
        <w:t>aos</w:t>
      </w:r>
      <w:r w:rsidRPr="00A83A99">
        <w:rPr>
          <w:rFonts w:ascii="Arial" w:hAnsi="Arial" w:cs="Arial"/>
          <w:spacing w:val="-5"/>
        </w:rPr>
        <w:t xml:space="preserve"> </w:t>
      </w:r>
      <w:r w:rsidRPr="00A83A99">
        <w:rPr>
          <w:rFonts w:ascii="Arial" w:hAnsi="Arial" w:cs="Arial"/>
          <w:spacing w:val="-2"/>
        </w:rPr>
        <w:t>objetivos:</w:t>
      </w:r>
    </w:p>
    <w:p w:rsidR="008D3B7B" w:rsidRPr="00A83A99" w:rsidRDefault="008D3B7B" w:rsidP="00A83A99">
      <w:pPr>
        <w:pStyle w:val="PargrafodaLista"/>
        <w:widowControl w:val="0"/>
        <w:numPr>
          <w:ilvl w:val="2"/>
          <w:numId w:val="38"/>
        </w:numPr>
        <w:tabs>
          <w:tab w:val="left" w:pos="1679"/>
          <w:tab w:val="left" w:pos="1682"/>
        </w:tabs>
        <w:autoSpaceDE w:val="0"/>
        <w:autoSpaceDN w:val="0"/>
        <w:spacing w:before="139" w:line="360" w:lineRule="auto"/>
        <w:ind w:right="156"/>
        <w:contextualSpacing w:val="0"/>
        <w:jc w:val="both"/>
        <w:rPr>
          <w:rFonts w:ascii="Arial" w:hAnsi="Arial" w:cs="Arial"/>
        </w:rPr>
      </w:pPr>
      <w:r w:rsidRPr="00A83A99">
        <w:rPr>
          <w:rFonts w:ascii="Arial" w:hAnsi="Arial" w:cs="Arial"/>
        </w:rPr>
        <w:t xml:space="preserve">Os objetivos das futuras aquisições objeto deste estudo podem ser identificados a partir de uma perspectiva </w:t>
      </w:r>
      <w:proofErr w:type="spellStart"/>
      <w:r w:rsidRPr="00A83A99">
        <w:rPr>
          <w:rFonts w:ascii="Arial" w:hAnsi="Arial" w:cs="Arial"/>
        </w:rPr>
        <w:t>micro-macro</w:t>
      </w:r>
      <w:proofErr w:type="spellEnd"/>
      <w:r w:rsidRPr="00A83A99">
        <w:rPr>
          <w:rFonts w:ascii="Arial" w:hAnsi="Arial" w:cs="Arial"/>
        </w:rPr>
        <w:t xml:space="preserve">, considerando elementos de especificidade e abrangência, </w:t>
      </w:r>
      <w:r w:rsidRPr="00A83A99">
        <w:rPr>
          <w:rFonts w:ascii="Arial" w:hAnsi="Arial" w:cs="Arial"/>
          <w:spacing w:val="-2"/>
        </w:rPr>
        <w:t>destacando-se:</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57" w:lineRule="auto"/>
        <w:ind w:right="162"/>
        <w:contextualSpacing w:val="0"/>
        <w:jc w:val="both"/>
        <w:rPr>
          <w:rFonts w:ascii="Arial" w:hAnsi="Arial" w:cs="Arial"/>
        </w:rPr>
      </w:pPr>
      <w:r w:rsidRPr="00A83A99">
        <w:rPr>
          <w:rFonts w:ascii="Arial" w:hAnsi="Arial" w:cs="Arial"/>
        </w:rPr>
        <w:t>Prevenir e combater a prática da intimidação sistemática (</w:t>
      </w:r>
      <w:proofErr w:type="spellStart"/>
      <w:r w:rsidRPr="00A83A99">
        <w:rPr>
          <w:rFonts w:ascii="Arial" w:hAnsi="Arial" w:cs="Arial"/>
          <w:i/>
        </w:rPr>
        <w:t>bullying</w:t>
      </w:r>
      <w:proofErr w:type="spellEnd"/>
      <w:r w:rsidRPr="00A83A99">
        <w:rPr>
          <w:rFonts w:ascii="Arial" w:hAnsi="Arial" w:cs="Arial"/>
        </w:rPr>
        <w:t>) em toda a sociedade;</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before="6" w:line="360" w:lineRule="auto"/>
        <w:ind w:right="162"/>
        <w:contextualSpacing w:val="0"/>
        <w:jc w:val="both"/>
        <w:rPr>
          <w:rFonts w:ascii="Arial" w:hAnsi="Arial" w:cs="Arial"/>
        </w:rPr>
      </w:pPr>
      <w:r w:rsidRPr="00A83A99">
        <w:rPr>
          <w:rFonts w:ascii="Arial" w:hAnsi="Arial" w:cs="Arial"/>
        </w:rPr>
        <w:t xml:space="preserve">Fornecer material de apoio aos docentes e equipes pedagógicas para a </w:t>
      </w:r>
      <w:proofErr w:type="gramStart"/>
      <w:r w:rsidRPr="00A83A99">
        <w:rPr>
          <w:rFonts w:ascii="Arial" w:hAnsi="Arial" w:cs="Arial"/>
        </w:rPr>
        <w:t>implementação</w:t>
      </w:r>
      <w:proofErr w:type="gramEnd"/>
      <w:r w:rsidRPr="00A83A99">
        <w:rPr>
          <w:rFonts w:ascii="Arial" w:hAnsi="Arial" w:cs="Arial"/>
        </w:rPr>
        <w:t xml:space="preserve"> das ações de discussão, prevenção, orientação e solução do problema;</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60" w:lineRule="auto"/>
        <w:ind w:right="160"/>
        <w:contextualSpacing w:val="0"/>
        <w:jc w:val="both"/>
        <w:rPr>
          <w:rFonts w:ascii="Arial" w:hAnsi="Arial" w:cs="Arial"/>
        </w:rPr>
      </w:pPr>
      <w:r w:rsidRPr="00A83A99">
        <w:rPr>
          <w:rFonts w:ascii="Arial" w:hAnsi="Arial" w:cs="Arial"/>
        </w:rPr>
        <w:t>Potencializar as campanhas de educação, conscientização e informação;</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60" w:lineRule="auto"/>
        <w:ind w:right="161"/>
        <w:contextualSpacing w:val="0"/>
        <w:jc w:val="both"/>
        <w:rPr>
          <w:rFonts w:ascii="Arial" w:hAnsi="Arial" w:cs="Arial"/>
        </w:rPr>
      </w:pPr>
      <w:r w:rsidRPr="00A83A99">
        <w:rPr>
          <w:rFonts w:ascii="Arial" w:hAnsi="Arial" w:cs="Arial"/>
        </w:rPr>
        <w:t>Utilizar recursos pedagógicos lúdicos com a finalidade de dar assistência psicológica, social e jurídica às vítimas e aos agressores;</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60" w:lineRule="auto"/>
        <w:ind w:right="162"/>
        <w:contextualSpacing w:val="0"/>
        <w:jc w:val="both"/>
        <w:rPr>
          <w:rFonts w:ascii="Arial" w:hAnsi="Arial" w:cs="Arial"/>
        </w:rPr>
      </w:pPr>
      <w:r w:rsidRPr="00A83A99">
        <w:rPr>
          <w:rFonts w:ascii="Arial" w:hAnsi="Arial" w:cs="Arial"/>
        </w:rPr>
        <w:lastRenderedPageBreak/>
        <w:t xml:space="preserve">Promover a cidadania, a capacidade empática e o respeito a terceiros, nos marcos de uma cultura de paz e tolerância </w:t>
      </w:r>
      <w:r w:rsidRPr="00A83A99">
        <w:rPr>
          <w:rFonts w:ascii="Arial" w:hAnsi="Arial" w:cs="Arial"/>
          <w:spacing w:val="-2"/>
        </w:rPr>
        <w:t>mútua;</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60" w:lineRule="auto"/>
        <w:ind w:right="157"/>
        <w:contextualSpacing w:val="0"/>
        <w:jc w:val="both"/>
        <w:rPr>
          <w:rFonts w:ascii="Arial" w:hAnsi="Arial" w:cs="Arial"/>
        </w:rPr>
      </w:pPr>
      <w:r w:rsidRPr="00A83A99">
        <w:rPr>
          <w:rFonts w:ascii="Arial" w:hAnsi="Arial" w:cs="Arial"/>
        </w:rPr>
        <w:t>Evitar, tanto quanto possível, a punição dos agressores, privilegiando mecanismos e instrumentos alternativos que promovam a efetiva responsabilização e a mudança de comportamento hostil;</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60" w:lineRule="auto"/>
        <w:ind w:right="157"/>
        <w:contextualSpacing w:val="0"/>
        <w:jc w:val="both"/>
        <w:rPr>
          <w:rFonts w:ascii="Arial" w:hAnsi="Arial" w:cs="Arial"/>
        </w:rPr>
      </w:pPr>
      <w:r w:rsidRPr="00A83A99">
        <w:rPr>
          <w:rFonts w:ascii="Arial" w:hAnsi="Arial" w:cs="Arial"/>
        </w:rPr>
        <w:t>Promover</w:t>
      </w:r>
      <w:proofErr w:type="gramStart"/>
      <w:r w:rsidRPr="00A83A99">
        <w:rPr>
          <w:rFonts w:ascii="Arial" w:hAnsi="Arial" w:cs="Arial"/>
          <w:spacing w:val="40"/>
        </w:rPr>
        <w:t xml:space="preserve">  </w:t>
      </w:r>
      <w:proofErr w:type="gramEnd"/>
      <w:r w:rsidRPr="00A83A99">
        <w:rPr>
          <w:rFonts w:ascii="Arial" w:hAnsi="Arial" w:cs="Arial"/>
        </w:rPr>
        <w:t>medidas</w:t>
      </w:r>
      <w:r w:rsidRPr="00A83A99">
        <w:rPr>
          <w:rFonts w:ascii="Arial" w:hAnsi="Arial" w:cs="Arial"/>
          <w:spacing w:val="41"/>
        </w:rPr>
        <w:t xml:space="preserve">  </w:t>
      </w:r>
      <w:r w:rsidRPr="00A83A99">
        <w:rPr>
          <w:rFonts w:ascii="Arial" w:hAnsi="Arial" w:cs="Arial"/>
        </w:rPr>
        <w:t>de</w:t>
      </w:r>
      <w:r w:rsidRPr="00A83A99">
        <w:rPr>
          <w:rFonts w:ascii="Arial" w:hAnsi="Arial" w:cs="Arial"/>
          <w:spacing w:val="41"/>
        </w:rPr>
        <w:t xml:space="preserve">  </w:t>
      </w:r>
      <w:r w:rsidRPr="00A83A99">
        <w:rPr>
          <w:rFonts w:ascii="Arial" w:hAnsi="Arial" w:cs="Arial"/>
        </w:rPr>
        <w:t>conscientização,</w:t>
      </w:r>
      <w:r w:rsidRPr="00A83A99">
        <w:rPr>
          <w:rFonts w:ascii="Arial" w:hAnsi="Arial" w:cs="Arial"/>
          <w:spacing w:val="41"/>
        </w:rPr>
        <w:t xml:space="preserve">  </w:t>
      </w:r>
      <w:r w:rsidRPr="00A83A99">
        <w:rPr>
          <w:rFonts w:ascii="Arial" w:hAnsi="Arial" w:cs="Arial"/>
        </w:rPr>
        <w:t>prevenção</w:t>
      </w:r>
      <w:r w:rsidRPr="00A83A99">
        <w:rPr>
          <w:rFonts w:ascii="Arial" w:hAnsi="Arial" w:cs="Arial"/>
          <w:spacing w:val="40"/>
        </w:rPr>
        <w:t xml:space="preserve">  </w:t>
      </w:r>
      <w:r w:rsidRPr="00A83A99">
        <w:rPr>
          <w:rFonts w:ascii="Arial" w:hAnsi="Arial" w:cs="Arial"/>
          <w:spacing w:val="-10"/>
        </w:rPr>
        <w:t xml:space="preserve">e </w:t>
      </w:r>
      <w:r w:rsidRPr="00A83A99">
        <w:rPr>
          <w:rFonts w:ascii="Arial" w:hAnsi="Arial" w:cs="Arial"/>
        </w:rPr>
        <w:t>combate a todos os tipos de violência, com ênfase nas práticas recorrentes de intimidação sistemática (</w:t>
      </w:r>
      <w:proofErr w:type="spellStart"/>
      <w:r w:rsidRPr="00A83A99">
        <w:rPr>
          <w:rFonts w:ascii="Arial" w:hAnsi="Arial" w:cs="Arial"/>
          <w:i/>
        </w:rPr>
        <w:t>bullying</w:t>
      </w:r>
      <w:proofErr w:type="spellEnd"/>
      <w:r w:rsidRPr="00A83A99">
        <w:rPr>
          <w:rFonts w:ascii="Arial" w:hAnsi="Arial" w:cs="Arial"/>
        </w:rPr>
        <w:t>), ou constrangimento físico e psicológico, cometidas por alunos, professores e outros profissionais integrantes de escola e de comunidade escolar;</w:t>
      </w:r>
    </w:p>
    <w:p w:rsidR="008D3B7B" w:rsidRPr="00A83A99" w:rsidRDefault="008D3B7B" w:rsidP="00A83A99">
      <w:pPr>
        <w:pStyle w:val="PargrafodaLista"/>
        <w:widowControl w:val="0"/>
        <w:numPr>
          <w:ilvl w:val="3"/>
          <w:numId w:val="38"/>
        </w:numPr>
        <w:tabs>
          <w:tab w:val="left" w:pos="2402"/>
        </w:tabs>
        <w:autoSpaceDE w:val="0"/>
        <w:autoSpaceDN w:val="0"/>
        <w:spacing w:line="362" w:lineRule="auto"/>
        <w:ind w:right="155"/>
        <w:contextualSpacing w:val="0"/>
        <w:rPr>
          <w:rFonts w:ascii="Arial" w:hAnsi="Arial" w:cs="Arial"/>
        </w:rPr>
      </w:pPr>
      <w:r w:rsidRPr="00A83A99">
        <w:rPr>
          <w:rFonts w:ascii="Arial" w:hAnsi="Arial" w:cs="Arial"/>
        </w:rPr>
        <w:t xml:space="preserve">Potencializar a identificação precoce casos de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nas unidades escolares;</w:t>
      </w:r>
    </w:p>
    <w:p w:rsidR="008D3B7B" w:rsidRPr="00A83A99" w:rsidRDefault="008D3B7B" w:rsidP="00A83A99">
      <w:pPr>
        <w:pStyle w:val="PargrafodaLista"/>
        <w:widowControl w:val="0"/>
        <w:numPr>
          <w:ilvl w:val="3"/>
          <w:numId w:val="38"/>
        </w:numPr>
        <w:tabs>
          <w:tab w:val="left" w:pos="2402"/>
          <w:tab w:val="left" w:pos="3126"/>
          <w:tab w:val="left" w:pos="4227"/>
          <w:tab w:val="left" w:pos="4701"/>
          <w:tab w:val="left" w:pos="5638"/>
          <w:tab w:val="left" w:pos="6111"/>
          <w:tab w:val="left" w:pos="7010"/>
          <w:tab w:val="left" w:pos="7696"/>
          <w:tab w:val="left" w:pos="8607"/>
        </w:tabs>
        <w:autoSpaceDE w:val="0"/>
        <w:autoSpaceDN w:val="0"/>
        <w:spacing w:line="360" w:lineRule="auto"/>
        <w:ind w:right="163"/>
        <w:contextualSpacing w:val="0"/>
        <w:rPr>
          <w:rFonts w:ascii="Arial" w:hAnsi="Arial" w:cs="Arial"/>
        </w:rPr>
      </w:pPr>
      <w:r w:rsidRPr="00A83A99">
        <w:rPr>
          <w:rFonts w:ascii="Arial" w:hAnsi="Arial" w:cs="Arial"/>
          <w:spacing w:val="-2"/>
        </w:rPr>
        <w:t>Criar</w:t>
      </w:r>
      <w:r w:rsidRPr="00A83A99">
        <w:rPr>
          <w:rFonts w:ascii="Arial" w:hAnsi="Arial" w:cs="Arial"/>
        </w:rPr>
        <w:tab/>
      </w:r>
      <w:r w:rsidRPr="00A83A99">
        <w:rPr>
          <w:rFonts w:ascii="Arial" w:hAnsi="Arial" w:cs="Arial"/>
          <w:spacing w:val="-2"/>
        </w:rPr>
        <w:t>espaços</w:t>
      </w:r>
      <w:r w:rsidRPr="00A83A99">
        <w:rPr>
          <w:rFonts w:ascii="Arial" w:hAnsi="Arial" w:cs="Arial"/>
        </w:rPr>
        <w:tab/>
      </w:r>
      <w:r w:rsidRPr="00A83A99">
        <w:rPr>
          <w:rFonts w:ascii="Arial" w:hAnsi="Arial" w:cs="Arial"/>
          <w:spacing w:val="-6"/>
        </w:rPr>
        <w:t>no</w:t>
      </w:r>
      <w:r w:rsidRPr="00A83A99">
        <w:rPr>
          <w:rFonts w:ascii="Arial" w:hAnsi="Arial" w:cs="Arial"/>
        </w:rPr>
        <w:tab/>
      </w:r>
      <w:r w:rsidRPr="00A83A99">
        <w:rPr>
          <w:rFonts w:ascii="Arial" w:hAnsi="Arial" w:cs="Arial"/>
          <w:spacing w:val="-2"/>
        </w:rPr>
        <w:t>interior</w:t>
      </w:r>
      <w:r w:rsidRPr="00A83A99">
        <w:rPr>
          <w:rFonts w:ascii="Arial" w:hAnsi="Arial" w:cs="Arial"/>
        </w:rPr>
        <w:tab/>
      </w:r>
      <w:r w:rsidRPr="00A83A99">
        <w:rPr>
          <w:rFonts w:ascii="Arial" w:hAnsi="Arial" w:cs="Arial"/>
          <w:spacing w:val="-6"/>
        </w:rPr>
        <w:t>da</w:t>
      </w:r>
      <w:r w:rsidRPr="00A83A99">
        <w:rPr>
          <w:rFonts w:ascii="Arial" w:hAnsi="Arial" w:cs="Arial"/>
        </w:rPr>
        <w:tab/>
      </w:r>
      <w:r w:rsidRPr="00A83A99">
        <w:rPr>
          <w:rFonts w:ascii="Arial" w:hAnsi="Arial" w:cs="Arial"/>
          <w:spacing w:val="-2"/>
        </w:rPr>
        <w:t>escola</w:t>
      </w:r>
      <w:r w:rsidRPr="00A83A99">
        <w:rPr>
          <w:rFonts w:ascii="Arial" w:hAnsi="Arial" w:cs="Arial"/>
        </w:rPr>
        <w:tab/>
      </w:r>
      <w:r w:rsidRPr="00A83A99">
        <w:rPr>
          <w:rFonts w:ascii="Arial" w:hAnsi="Arial" w:cs="Arial"/>
          <w:spacing w:val="-4"/>
        </w:rPr>
        <w:t>para</w:t>
      </w:r>
      <w:r w:rsidRPr="00A83A99">
        <w:rPr>
          <w:rFonts w:ascii="Arial" w:hAnsi="Arial" w:cs="Arial"/>
        </w:rPr>
        <w:tab/>
      </w:r>
      <w:r w:rsidRPr="00A83A99">
        <w:rPr>
          <w:rFonts w:ascii="Arial" w:hAnsi="Arial" w:cs="Arial"/>
          <w:spacing w:val="-2"/>
        </w:rPr>
        <w:t>escuta</w:t>
      </w:r>
      <w:r w:rsidRPr="00A83A99">
        <w:rPr>
          <w:rFonts w:ascii="Arial" w:hAnsi="Arial" w:cs="Arial"/>
        </w:rPr>
        <w:tab/>
      </w:r>
      <w:r w:rsidRPr="00A83A99">
        <w:rPr>
          <w:rFonts w:ascii="Arial" w:hAnsi="Arial" w:cs="Arial"/>
          <w:spacing w:val="-10"/>
        </w:rPr>
        <w:t xml:space="preserve">e </w:t>
      </w:r>
      <w:r w:rsidRPr="00A83A99">
        <w:rPr>
          <w:rFonts w:ascii="Arial" w:hAnsi="Arial" w:cs="Arial"/>
        </w:rPr>
        <w:t>discussão sobre o tema;</w:t>
      </w:r>
    </w:p>
    <w:p w:rsidR="008D3B7B" w:rsidRPr="00A83A99" w:rsidRDefault="008D3B7B" w:rsidP="00A83A99">
      <w:pPr>
        <w:pStyle w:val="PargrafodaLista"/>
        <w:widowControl w:val="0"/>
        <w:numPr>
          <w:ilvl w:val="3"/>
          <w:numId w:val="38"/>
        </w:numPr>
        <w:tabs>
          <w:tab w:val="left" w:pos="2398"/>
          <w:tab w:val="left" w:pos="2402"/>
        </w:tabs>
        <w:autoSpaceDE w:val="0"/>
        <w:autoSpaceDN w:val="0"/>
        <w:spacing w:line="362" w:lineRule="auto"/>
        <w:ind w:right="158"/>
        <w:contextualSpacing w:val="0"/>
        <w:rPr>
          <w:rFonts w:ascii="Arial" w:hAnsi="Arial" w:cs="Arial"/>
        </w:rPr>
      </w:pPr>
      <w:r w:rsidRPr="00A83A99">
        <w:rPr>
          <w:rFonts w:ascii="Arial" w:hAnsi="Arial" w:cs="Arial"/>
        </w:rPr>
        <w:t xml:space="preserve">Mobilizar os alunos a reflexão sobre </w:t>
      </w:r>
      <w:proofErr w:type="spellStart"/>
      <w:r w:rsidRPr="00A83A99">
        <w:rPr>
          <w:rFonts w:ascii="Arial" w:hAnsi="Arial" w:cs="Arial"/>
          <w:i/>
        </w:rPr>
        <w:t>bullying</w:t>
      </w:r>
      <w:proofErr w:type="spellEnd"/>
      <w:r w:rsidRPr="00A83A99">
        <w:rPr>
          <w:rFonts w:ascii="Arial" w:hAnsi="Arial" w:cs="Arial"/>
        </w:rPr>
        <w:t>, por meio de ações educativas;</w:t>
      </w:r>
    </w:p>
    <w:p w:rsidR="008D3B7B" w:rsidRPr="00A83A99" w:rsidRDefault="008D3B7B" w:rsidP="00A83A99">
      <w:pPr>
        <w:pStyle w:val="PargrafodaLista"/>
        <w:widowControl w:val="0"/>
        <w:numPr>
          <w:ilvl w:val="3"/>
          <w:numId w:val="38"/>
        </w:numPr>
        <w:tabs>
          <w:tab w:val="left" w:pos="2398"/>
          <w:tab w:val="left" w:pos="2402"/>
        </w:tabs>
        <w:autoSpaceDE w:val="0"/>
        <w:autoSpaceDN w:val="0"/>
        <w:spacing w:line="362" w:lineRule="auto"/>
        <w:ind w:right="157"/>
        <w:contextualSpacing w:val="0"/>
        <w:rPr>
          <w:rFonts w:ascii="Arial" w:hAnsi="Arial" w:cs="Arial"/>
        </w:rPr>
      </w:pPr>
      <w:r w:rsidRPr="00A83A99">
        <w:rPr>
          <w:rFonts w:ascii="Arial" w:hAnsi="Arial" w:cs="Arial"/>
        </w:rPr>
        <w:t>Desestimular</w:t>
      </w:r>
      <w:r w:rsidRPr="00A83A99">
        <w:rPr>
          <w:rFonts w:ascii="Arial" w:hAnsi="Arial" w:cs="Arial"/>
          <w:spacing w:val="80"/>
        </w:rPr>
        <w:t xml:space="preserve"> </w:t>
      </w:r>
      <w:r w:rsidRPr="00A83A99">
        <w:rPr>
          <w:rFonts w:ascii="Arial" w:hAnsi="Arial" w:cs="Arial"/>
        </w:rPr>
        <w:t>a</w:t>
      </w:r>
      <w:r w:rsidRPr="00A83A99">
        <w:rPr>
          <w:rFonts w:ascii="Arial" w:hAnsi="Arial" w:cs="Arial"/>
          <w:spacing w:val="80"/>
        </w:rPr>
        <w:t xml:space="preserve"> </w:t>
      </w:r>
      <w:r w:rsidRPr="00A83A99">
        <w:rPr>
          <w:rFonts w:ascii="Arial" w:hAnsi="Arial" w:cs="Arial"/>
        </w:rPr>
        <w:t>prática</w:t>
      </w:r>
      <w:r w:rsidRPr="00A83A99">
        <w:rPr>
          <w:rFonts w:ascii="Arial" w:hAnsi="Arial" w:cs="Arial"/>
          <w:spacing w:val="80"/>
        </w:rPr>
        <w:t xml:space="preserve"> </w:t>
      </w:r>
      <w:r w:rsidRPr="00A83A99">
        <w:rPr>
          <w:rFonts w:ascii="Arial" w:hAnsi="Arial" w:cs="Arial"/>
        </w:rPr>
        <w:t>do</w:t>
      </w:r>
      <w:r w:rsidRPr="00A83A99">
        <w:rPr>
          <w:rFonts w:ascii="Arial" w:hAnsi="Arial" w:cs="Arial"/>
          <w:spacing w:val="80"/>
        </w:rPr>
        <w:t xml:space="preserve"> </w:t>
      </w:r>
      <w:proofErr w:type="spellStart"/>
      <w:r w:rsidRPr="00A83A99">
        <w:rPr>
          <w:rFonts w:ascii="Arial" w:hAnsi="Arial" w:cs="Arial"/>
          <w:i/>
        </w:rPr>
        <w:t>bullying</w:t>
      </w:r>
      <w:proofErr w:type="spellEnd"/>
      <w:r w:rsidRPr="00A83A99">
        <w:rPr>
          <w:rFonts w:ascii="Arial" w:hAnsi="Arial" w:cs="Arial"/>
          <w:i/>
          <w:spacing w:val="80"/>
        </w:rPr>
        <w:t xml:space="preserve"> </w:t>
      </w:r>
      <w:r w:rsidRPr="00A83A99">
        <w:rPr>
          <w:rFonts w:ascii="Arial" w:hAnsi="Arial" w:cs="Arial"/>
        </w:rPr>
        <w:t>e</w:t>
      </w:r>
      <w:r w:rsidRPr="00A83A99">
        <w:rPr>
          <w:rFonts w:ascii="Arial" w:hAnsi="Arial" w:cs="Arial"/>
          <w:spacing w:val="80"/>
        </w:rPr>
        <w:t xml:space="preserve"> </w:t>
      </w:r>
      <w:proofErr w:type="spellStart"/>
      <w:r w:rsidRPr="00A83A99">
        <w:rPr>
          <w:rFonts w:ascii="Arial" w:hAnsi="Arial" w:cs="Arial"/>
          <w:i/>
        </w:rPr>
        <w:t>cyberbullying</w:t>
      </w:r>
      <w:proofErr w:type="spellEnd"/>
      <w:r w:rsidRPr="00A83A99">
        <w:rPr>
          <w:rFonts w:ascii="Arial" w:hAnsi="Arial" w:cs="Arial"/>
          <w:i/>
          <w:spacing w:val="80"/>
        </w:rPr>
        <w:t xml:space="preserve"> </w:t>
      </w:r>
      <w:r w:rsidRPr="00A83A99">
        <w:rPr>
          <w:rFonts w:ascii="Arial" w:hAnsi="Arial" w:cs="Arial"/>
        </w:rPr>
        <w:t>no ambiente escolar;</w:t>
      </w:r>
    </w:p>
    <w:p w:rsidR="008D3B7B" w:rsidRPr="00A83A99" w:rsidRDefault="008D3B7B" w:rsidP="00A83A99">
      <w:pPr>
        <w:pStyle w:val="PargrafodaLista"/>
        <w:widowControl w:val="0"/>
        <w:numPr>
          <w:ilvl w:val="3"/>
          <w:numId w:val="38"/>
        </w:numPr>
        <w:tabs>
          <w:tab w:val="left" w:pos="2398"/>
          <w:tab w:val="left" w:pos="2402"/>
        </w:tabs>
        <w:autoSpaceDE w:val="0"/>
        <w:autoSpaceDN w:val="0"/>
        <w:spacing w:line="360" w:lineRule="auto"/>
        <w:ind w:right="163"/>
        <w:contextualSpacing w:val="0"/>
        <w:rPr>
          <w:rFonts w:ascii="Arial" w:hAnsi="Arial" w:cs="Arial"/>
        </w:rPr>
      </w:pPr>
      <w:r w:rsidRPr="00A83A99">
        <w:rPr>
          <w:rFonts w:ascii="Arial" w:hAnsi="Arial" w:cs="Arial"/>
        </w:rPr>
        <w:t>Estimular a empatia, respeito às diferenças, solidariedade, visando uma cultura de paz;</w:t>
      </w:r>
    </w:p>
    <w:p w:rsidR="008D3B7B" w:rsidRPr="00A83A99" w:rsidRDefault="008D3B7B" w:rsidP="00A83A99">
      <w:pPr>
        <w:pStyle w:val="PargrafodaLista"/>
        <w:widowControl w:val="0"/>
        <w:numPr>
          <w:ilvl w:val="3"/>
          <w:numId w:val="38"/>
        </w:numPr>
        <w:tabs>
          <w:tab w:val="left" w:pos="2398"/>
          <w:tab w:val="left" w:pos="2402"/>
        </w:tabs>
        <w:autoSpaceDE w:val="0"/>
        <w:autoSpaceDN w:val="0"/>
        <w:spacing w:line="360" w:lineRule="auto"/>
        <w:ind w:right="163"/>
        <w:contextualSpacing w:val="0"/>
        <w:rPr>
          <w:rFonts w:ascii="Arial" w:hAnsi="Arial" w:cs="Arial"/>
        </w:rPr>
      </w:pPr>
      <w:r w:rsidRPr="00A83A99">
        <w:rPr>
          <w:rFonts w:ascii="Arial" w:hAnsi="Arial" w:cs="Arial"/>
        </w:rPr>
        <w:t>Além</w:t>
      </w:r>
      <w:r w:rsidRPr="00A83A99">
        <w:rPr>
          <w:rFonts w:ascii="Arial" w:hAnsi="Arial" w:cs="Arial"/>
          <w:spacing w:val="80"/>
        </w:rPr>
        <w:t xml:space="preserve"> </w:t>
      </w:r>
      <w:r w:rsidRPr="00A83A99">
        <w:rPr>
          <w:rFonts w:ascii="Arial" w:hAnsi="Arial" w:cs="Arial"/>
        </w:rPr>
        <w:t>do</w:t>
      </w:r>
      <w:r w:rsidRPr="00A83A99">
        <w:rPr>
          <w:rFonts w:ascii="Arial" w:hAnsi="Arial" w:cs="Arial"/>
          <w:spacing w:val="80"/>
        </w:rPr>
        <w:t xml:space="preserve"> </w:t>
      </w:r>
      <w:r w:rsidRPr="00A83A99">
        <w:rPr>
          <w:rFonts w:ascii="Arial" w:hAnsi="Arial" w:cs="Arial"/>
        </w:rPr>
        <w:t>cumprimento</w:t>
      </w:r>
      <w:r w:rsidRPr="00A83A99">
        <w:rPr>
          <w:rFonts w:ascii="Arial" w:hAnsi="Arial" w:cs="Arial"/>
          <w:spacing w:val="80"/>
        </w:rPr>
        <w:t xml:space="preserve"> </w:t>
      </w:r>
      <w:r w:rsidRPr="00A83A99">
        <w:rPr>
          <w:rFonts w:ascii="Arial" w:hAnsi="Arial" w:cs="Arial"/>
        </w:rPr>
        <w:t>das</w:t>
      </w:r>
      <w:r w:rsidRPr="00A83A99">
        <w:rPr>
          <w:rFonts w:ascii="Arial" w:hAnsi="Arial" w:cs="Arial"/>
          <w:spacing w:val="80"/>
        </w:rPr>
        <w:t xml:space="preserve"> </w:t>
      </w:r>
      <w:r w:rsidRPr="00A83A99">
        <w:rPr>
          <w:rFonts w:ascii="Arial" w:hAnsi="Arial" w:cs="Arial"/>
        </w:rPr>
        <w:t>Leis</w:t>
      </w:r>
      <w:r w:rsidRPr="00A83A99">
        <w:rPr>
          <w:rFonts w:ascii="Arial" w:hAnsi="Arial" w:cs="Arial"/>
          <w:spacing w:val="80"/>
        </w:rPr>
        <w:t xml:space="preserve"> </w:t>
      </w:r>
      <w:r w:rsidRPr="00A83A99">
        <w:rPr>
          <w:rFonts w:ascii="Arial" w:hAnsi="Arial" w:cs="Arial"/>
        </w:rPr>
        <w:t>nº</w:t>
      </w:r>
      <w:r w:rsidRPr="00A83A99">
        <w:rPr>
          <w:rFonts w:ascii="Arial" w:hAnsi="Arial" w:cs="Arial"/>
          <w:spacing w:val="80"/>
        </w:rPr>
        <w:t xml:space="preserve"> </w:t>
      </w:r>
      <w:r w:rsidRPr="00A83A99">
        <w:rPr>
          <w:rFonts w:ascii="Arial" w:hAnsi="Arial" w:cs="Arial"/>
        </w:rPr>
        <w:t>13.185</w:t>
      </w:r>
      <w:r w:rsidRPr="00A83A99">
        <w:rPr>
          <w:rFonts w:ascii="Arial" w:hAnsi="Arial" w:cs="Arial"/>
          <w:spacing w:val="80"/>
        </w:rPr>
        <w:t xml:space="preserve"> </w:t>
      </w:r>
      <w:r w:rsidRPr="00A83A99">
        <w:rPr>
          <w:rFonts w:ascii="Arial" w:hAnsi="Arial" w:cs="Arial"/>
        </w:rPr>
        <w:t>de</w:t>
      </w:r>
      <w:r w:rsidRPr="00A83A99">
        <w:rPr>
          <w:rFonts w:ascii="Arial" w:hAnsi="Arial" w:cs="Arial"/>
          <w:spacing w:val="80"/>
        </w:rPr>
        <w:t xml:space="preserve"> </w:t>
      </w:r>
      <w:r w:rsidRPr="00A83A99">
        <w:rPr>
          <w:rFonts w:ascii="Arial" w:hAnsi="Arial" w:cs="Arial"/>
        </w:rPr>
        <w:t>06</w:t>
      </w:r>
      <w:r w:rsidRPr="00A83A99">
        <w:rPr>
          <w:rFonts w:ascii="Arial" w:hAnsi="Arial" w:cs="Arial"/>
          <w:spacing w:val="80"/>
        </w:rPr>
        <w:t xml:space="preserve"> </w:t>
      </w:r>
      <w:r w:rsidRPr="00A83A99">
        <w:rPr>
          <w:rFonts w:ascii="Arial" w:hAnsi="Arial" w:cs="Arial"/>
        </w:rPr>
        <w:t>de novembro de 2015, Lei nº 2.396 de 05 de março de 2018</w:t>
      </w:r>
      <w:r w:rsidRPr="00A83A99">
        <w:rPr>
          <w:rFonts w:ascii="Arial" w:hAnsi="Arial" w:cs="Arial"/>
          <w:spacing w:val="-1"/>
        </w:rPr>
        <w:t xml:space="preserve"> </w:t>
      </w:r>
      <w:proofErr w:type="gramStart"/>
      <w:r w:rsidRPr="00A83A99">
        <w:rPr>
          <w:rFonts w:ascii="Arial" w:hAnsi="Arial" w:cs="Arial"/>
        </w:rPr>
        <w:t>e</w:t>
      </w:r>
      <w:proofErr w:type="gramEnd"/>
    </w:p>
    <w:p w:rsidR="008D3B7B" w:rsidRPr="00A83A99" w:rsidRDefault="008D3B7B" w:rsidP="008D3B7B">
      <w:pPr>
        <w:pStyle w:val="Corpodetexto"/>
        <w:ind w:left="2402"/>
        <w:jc w:val="left"/>
        <w:rPr>
          <w:rFonts w:cs="Arial"/>
        </w:rPr>
      </w:pPr>
      <w:r w:rsidRPr="00A83A99">
        <w:rPr>
          <w:rFonts w:cs="Arial"/>
        </w:rPr>
        <w:t>Lei</w:t>
      </w:r>
      <w:r w:rsidRPr="00A83A99">
        <w:rPr>
          <w:rFonts w:cs="Arial"/>
          <w:spacing w:val="-3"/>
        </w:rPr>
        <w:t xml:space="preserve"> </w:t>
      </w:r>
      <w:r w:rsidRPr="00A83A99">
        <w:rPr>
          <w:rFonts w:cs="Arial"/>
        </w:rPr>
        <w:t>nº</w:t>
      </w:r>
      <w:r w:rsidRPr="00A83A99">
        <w:rPr>
          <w:rFonts w:cs="Arial"/>
          <w:spacing w:val="-1"/>
        </w:rPr>
        <w:t xml:space="preserve"> </w:t>
      </w:r>
      <w:r w:rsidRPr="00A83A99">
        <w:rPr>
          <w:rFonts w:cs="Arial"/>
        </w:rPr>
        <w:t>14.811</w:t>
      </w:r>
      <w:r w:rsidRPr="00A83A99">
        <w:rPr>
          <w:rFonts w:cs="Arial"/>
          <w:spacing w:val="-4"/>
        </w:rPr>
        <w:t xml:space="preserve"> </w:t>
      </w:r>
      <w:r w:rsidRPr="00A83A99">
        <w:rPr>
          <w:rFonts w:cs="Arial"/>
        </w:rPr>
        <w:t>de</w:t>
      </w:r>
      <w:r w:rsidRPr="00A83A99">
        <w:rPr>
          <w:rFonts w:cs="Arial"/>
          <w:spacing w:val="-5"/>
        </w:rPr>
        <w:t xml:space="preserve"> </w:t>
      </w:r>
      <w:r w:rsidRPr="00A83A99">
        <w:rPr>
          <w:rFonts w:cs="Arial"/>
        </w:rPr>
        <w:t>12</w:t>
      </w:r>
      <w:r w:rsidRPr="00A83A99">
        <w:rPr>
          <w:rFonts w:cs="Arial"/>
          <w:spacing w:val="-2"/>
        </w:rPr>
        <w:t xml:space="preserve"> </w:t>
      </w:r>
      <w:r w:rsidRPr="00A83A99">
        <w:rPr>
          <w:rFonts w:cs="Arial"/>
        </w:rPr>
        <w:t>de</w:t>
      </w:r>
      <w:r w:rsidRPr="00A83A99">
        <w:rPr>
          <w:rFonts w:cs="Arial"/>
          <w:spacing w:val="-4"/>
        </w:rPr>
        <w:t xml:space="preserve"> </w:t>
      </w:r>
      <w:r w:rsidRPr="00A83A99">
        <w:rPr>
          <w:rFonts w:cs="Arial"/>
        </w:rPr>
        <w:t>janeiro</w:t>
      </w:r>
      <w:r w:rsidRPr="00A83A99">
        <w:rPr>
          <w:rFonts w:cs="Arial"/>
          <w:spacing w:val="-4"/>
        </w:rPr>
        <w:t xml:space="preserve"> </w:t>
      </w:r>
      <w:r w:rsidRPr="00A83A99">
        <w:rPr>
          <w:rFonts w:cs="Arial"/>
        </w:rPr>
        <w:t>de</w:t>
      </w:r>
      <w:r w:rsidRPr="00A83A99">
        <w:rPr>
          <w:rFonts w:cs="Arial"/>
          <w:spacing w:val="-5"/>
        </w:rPr>
        <w:t xml:space="preserve"> </w:t>
      </w:r>
      <w:r w:rsidRPr="00A83A99">
        <w:rPr>
          <w:rFonts w:cs="Arial"/>
          <w:spacing w:val="-4"/>
        </w:rPr>
        <w:t>2024.</w:t>
      </w:r>
    </w:p>
    <w:p w:rsidR="008D3B7B" w:rsidRPr="00A83A99" w:rsidRDefault="008D3B7B" w:rsidP="00A83A99">
      <w:pPr>
        <w:pStyle w:val="PargrafodaLista"/>
        <w:widowControl w:val="0"/>
        <w:numPr>
          <w:ilvl w:val="1"/>
          <w:numId w:val="38"/>
        </w:numPr>
        <w:tabs>
          <w:tab w:val="left" w:pos="1103"/>
        </w:tabs>
        <w:autoSpaceDE w:val="0"/>
        <w:autoSpaceDN w:val="0"/>
        <w:spacing w:before="121"/>
        <w:contextualSpacing w:val="0"/>
        <w:rPr>
          <w:rFonts w:ascii="Arial" w:hAnsi="Arial" w:cs="Arial"/>
        </w:rPr>
      </w:pPr>
      <w:r w:rsidRPr="00A83A99">
        <w:rPr>
          <w:rFonts w:ascii="Arial" w:hAnsi="Arial" w:cs="Arial"/>
        </w:rPr>
        <w:t>Critérios</w:t>
      </w:r>
      <w:r w:rsidRPr="00A83A99">
        <w:rPr>
          <w:rFonts w:ascii="Arial" w:hAnsi="Arial" w:cs="Arial"/>
          <w:spacing w:val="-5"/>
        </w:rPr>
        <w:t xml:space="preserve"> </w:t>
      </w:r>
      <w:r w:rsidRPr="00A83A99">
        <w:rPr>
          <w:rFonts w:ascii="Arial" w:hAnsi="Arial" w:cs="Arial"/>
        </w:rPr>
        <w:t>referentes</w:t>
      </w:r>
      <w:r w:rsidRPr="00A83A99">
        <w:rPr>
          <w:rFonts w:ascii="Arial" w:hAnsi="Arial" w:cs="Arial"/>
          <w:spacing w:val="-5"/>
        </w:rPr>
        <w:t xml:space="preserve"> </w:t>
      </w:r>
      <w:r w:rsidRPr="00A83A99">
        <w:rPr>
          <w:rFonts w:ascii="Arial" w:hAnsi="Arial" w:cs="Arial"/>
        </w:rPr>
        <w:t>aos</w:t>
      </w:r>
      <w:r w:rsidRPr="00A83A99">
        <w:rPr>
          <w:rFonts w:ascii="Arial" w:hAnsi="Arial" w:cs="Arial"/>
          <w:spacing w:val="-5"/>
        </w:rPr>
        <w:t xml:space="preserve"> </w:t>
      </w:r>
      <w:r w:rsidRPr="00A83A99">
        <w:rPr>
          <w:rFonts w:ascii="Arial" w:hAnsi="Arial" w:cs="Arial"/>
        </w:rPr>
        <w:t>resultados</w:t>
      </w:r>
      <w:r w:rsidRPr="00A83A99">
        <w:rPr>
          <w:rFonts w:ascii="Arial" w:hAnsi="Arial" w:cs="Arial"/>
          <w:spacing w:val="-5"/>
        </w:rPr>
        <w:t xml:space="preserve"> </w:t>
      </w:r>
      <w:r w:rsidRPr="00A83A99">
        <w:rPr>
          <w:rFonts w:ascii="Arial" w:hAnsi="Arial" w:cs="Arial"/>
          <w:spacing w:val="-2"/>
        </w:rPr>
        <w:t>pretendidos:</w:t>
      </w:r>
    </w:p>
    <w:p w:rsidR="008D3B7B" w:rsidRPr="00A83A99" w:rsidRDefault="008D3B7B" w:rsidP="00A83A99">
      <w:pPr>
        <w:pStyle w:val="PargrafodaLista"/>
        <w:widowControl w:val="0"/>
        <w:numPr>
          <w:ilvl w:val="2"/>
          <w:numId w:val="38"/>
        </w:numPr>
        <w:tabs>
          <w:tab w:val="left" w:pos="1679"/>
          <w:tab w:val="left" w:pos="1682"/>
        </w:tabs>
        <w:autoSpaceDE w:val="0"/>
        <w:autoSpaceDN w:val="0"/>
        <w:spacing w:before="139" w:line="360" w:lineRule="auto"/>
        <w:ind w:right="154"/>
        <w:contextualSpacing w:val="0"/>
        <w:jc w:val="both"/>
        <w:rPr>
          <w:rFonts w:ascii="Arial" w:hAnsi="Arial" w:cs="Arial"/>
        </w:rPr>
      </w:pPr>
      <w:r w:rsidRPr="00A83A99">
        <w:rPr>
          <w:rFonts w:ascii="Arial" w:hAnsi="Arial" w:cs="Arial"/>
        </w:rPr>
        <w:t xml:space="preserve">A adoção de critérios que contemplem os resultados pretendidos com o Projeto de Intervenção ao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e </w:t>
      </w:r>
      <w:proofErr w:type="spellStart"/>
      <w:r w:rsidRPr="00A83A99">
        <w:rPr>
          <w:rFonts w:ascii="Arial" w:hAnsi="Arial" w:cs="Arial"/>
          <w:i/>
        </w:rPr>
        <w:t>cyberbullying</w:t>
      </w:r>
      <w:proofErr w:type="spellEnd"/>
      <w:r w:rsidRPr="00A83A99">
        <w:rPr>
          <w:rFonts w:ascii="Arial" w:hAnsi="Arial" w:cs="Arial"/>
          <w:i/>
        </w:rPr>
        <w:t xml:space="preserve"> </w:t>
      </w:r>
      <w:r w:rsidRPr="00A83A99">
        <w:rPr>
          <w:rFonts w:ascii="Arial" w:hAnsi="Arial" w:cs="Arial"/>
        </w:rPr>
        <w:t>nas escolas</w:t>
      </w:r>
      <w:r w:rsidRPr="00A83A99">
        <w:rPr>
          <w:rFonts w:ascii="Arial" w:hAnsi="Arial" w:cs="Arial"/>
          <w:spacing w:val="40"/>
        </w:rPr>
        <w:t xml:space="preserve"> </w:t>
      </w:r>
      <w:r w:rsidRPr="00A83A99">
        <w:rPr>
          <w:rFonts w:ascii="Arial" w:hAnsi="Arial" w:cs="Arial"/>
        </w:rPr>
        <w:t xml:space="preserve">“E se fosse com você?”, pode conduzir uma melhor pesquisa de obras para a execução do projeto, de modo que se torna possível </w:t>
      </w:r>
      <w:proofErr w:type="gramStart"/>
      <w:r w:rsidRPr="00A83A99">
        <w:rPr>
          <w:rFonts w:ascii="Arial" w:hAnsi="Arial" w:cs="Arial"/>
        </w:rPr>
        <w:t>a</w:t>
      </w:r>
      <w:proofErr w:type="gramEnd"/>
      <w:r w:rsidRPr="00A83A99">
        <w:rPr>
          <w:rFonts w:ascii="Arial" w:hAnsi="Arial" w:cs="Arial"/>
        </w:rPr>
        <w:t xml:space="preserve"> exclusão daquelas que não se adéquam ao projeto, mesmo que </w:t>
      </w:r>
      <w:r w:rsidRPr="00A83A99">
        <w:rPr>
          <w:rFonts w:ascii="Arial" w:hAnsi="Arial" w:cs="Arial"/>
        </w:rPr>
        <w:lastRenderedPageBreak/>
        <w:t>tenham a incidência da temática pertinente, neste sentido, objetiva-se atingir os seguintes resultados:</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62" w:lineRule="auto"/>
        <w:ind w:right="161"/>
        <w:contextualSpacing w:val="0"/>
        <w:jc w:val="both"/>
        <w:rPr>
          <w:rFonts w:ascii="Arial" w:hAnsi="Arial" w:cs="Arial"/>
        </w:rPr>
      </w:pPr>
      <w:r w:rsidRPr="00A83A99">
        <w:rPr>
          <w:rFonts w:ascii="Arial" w:hAnsi="Arial" w:cs="Arial"/>
        </w:rPr>
        <w:t>O desenvolvimento da capacidade empática dos estudantes e a rejeição à violência;</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55" w:lineRule="auto"/>
        <w:ind w:right="158"/>
        <w:contextualSpacing w:val="0"/>
        <w:jc w:val="both"/>
        <w:rPr>
          <w:rFonts w:ascii="Arial" w:hAnsi="Arial" w:cs="Arial"/>
        </w:rPr>
      </w:pPr>
      <w:r w:rsidRPr="00A83A99">
        <w:rPr>
          <w:rFonts w:ascii="Arial" w:hAnsi="Arial" w:cs="Arial"/>
        </w:rPr>
        <w:t>O fomento de atividades pedagógicas, desenvolvimento intelectual e de convivência, promovendo a leitura e o estimulo ao conhecimento;</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55" w:lineRule="auto"/>
        <w:ind w:right="158"/>
        <w:contextualSpacing w:val="0"/>
        <w:jc w:val="both"/>
        <w:rPr>
          <w:rFonts w:ascii="Arial" w:hAnsi="Arial" w:cs="Arial"/>
        </w:rPr>
      </w:pPr>
      <w:r w:rsidRPr="00A83A99">
        <w:rPr>
          <w:rFonts w:ascii="Arial" w:hAnsi="Arial" w:cs="Arial"/>
        </w:rPr>
        <w:t>A melhoria da qualidade da educação básica em todas as etapas,</w:t>
      </w:r>
      <w:proofErr w:type="gramStart"/>
      <w:r w:rsidRPr="00A83A99">
        <w:rPr>
          <w:rFonts w:ascii="Arial" w:hAnsi="Arial" w:cs="Arial"/>
          <w:spacing w:val="40"/>
        </w:rPr>
        <w:t xml:space="preserve">  </w:t>
      </w:r>
      <w:proofErr w:type="gramEnd"/>
      <w:r w:rsidRPr="00A83A99">
        <w:rPr>
          <w:rFonts w:ascii="Arial" w:hAnsi="Arial" w:cs="Arial"/>
        </w:rPr>
        <w:t>empreendendo</w:t>
      </w:r>
      <w:r w:rsidRPr="00A83A99">
        <w:rPr>
          <w:rFonts w:ascii="Arial" w:hAnsi="Arial" w:cs="Arial"/>
          <w:spacing w:val="40"/>
        </w:rPr>
        <w:t xml:space="preserve">  </w:t>
      </w:r>
      <w:r w:rsidRPr="00A83A99">
        <w:rPr>
          <w:rFonts w:ascii="Arial" w:hAnsi="Arial" w:cs="Arial"/>
        </w:rPr>
        <w:t>grande</w:t>
      </w:r>
      <w:r w:rsidRPr="00A83A99">
        <w:rPr>
          <w:rFonts w:ascii="Arial" w:hAnsi="Arial" w:cs="Arial"/>
          <w:spacing w:val="40"/>
        </w:rPr>
        <w:t xml:space="preserve">  </w:t>
      </w:r>
      <w:r w:rsidRPr="00A83A99">
        <w:rPr>
          <w:rFonts w:ascii="Arial" w:hAnsi="Arial" w:cs="Arial"/>
        </w:rPr>
        <w:t>esforço</w:t>
      </w:r>
      <w:r w:rsidRPr="00A83A99">
        <w:rPr>
          <w:rFonts w:ascii="Arial" w:hAnsi="Arial" w:cs="Arial"/>
          <w:spacing w:val="40"/>
        </w:rPr>
        <w:t xml:space="preserve">  </w:t>
      </w:r>
      <w:r w:rsidRPr="00A83A99">
        <w:rPr>
          <w:rFonts w:ascii="Arial" w:hAnsi="Arial" w:cs="Arial"/>
        </w:rPr>
        <w:t>capaz</w:t>
      </w:r>
      <w:r w:rsidRPr="00A83A99">
        <w:rPr>
          <w:rFonts w:ascii="Arial" w:hAnsi="Arial" w:cs="Arial"/>
          <w:spacing w:val="40"/>
        </w:rPr>
        <w:t xml:space="preserve">  </w:t>
      </w:r>
      <w:r w:rsidRPr="00A83A99">
        <w:rPr>
          <w:rFonts w:ascii="Arial" w:hAnsi="Arial" w:cs="Arial"/>
        </w:rPr>
        <w:t>de</w:t>
      </w:r>
      <w:r w:rsidRPr="00A83A99">
        <w:rPr>
          <w:rFonts w:ascii="Arial" w:hAnsi="Arial" w:cs="Arial"/>
          <w:spacing w:val="40"/>
        </w:rPr>
        <w:t xml:space="preserve">  </w:t>
      </w:r>
      <w:r w:rsidRPr="00A83A99">
        <w:rPr>
          <w:rFonts w:ascii="Arial" w:hAnsi="Arial" w:cs="Arial"/>
        </w:rPr>
        <w:t xml:space="preserve">ofertar melhores condições físicas, materiais e psicológicas, para que gestores, professores e estudantes possam construir o conhecimento de forma democrática, além de recursos pedagógicos que auxiliem o professor e o aluno no processo de </w:t>
      </w:r>
      <w:r w:rsidRPr="00A83A99">
        <w:rPr>
          <w:rFonts w:ascii="Arial" w:hAnsi="Arial" w:cs="Arial"/>
          <w:spacing w:val="-2"/>
        </w:rPr>
        <w:t>ensino-aprendizagem;</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line="348" w:lineRule="auto"/>
        <w:ind w:right="157"/>
        <w:contextualSpacing w:val="0"/>
        <w:jc w:val="both"/>
        <w:rPr>
          <w:rFonts w:ascii="Arial" w:hAnsi="Arial" w:cs="Arial"/>
        </w:rPr>
      </w:pPr>
      <w:r w:rsidRPr="00A83A99">
        <w:rPr>
          <w:rFonts w:ascii="Arial" w:hAnsi="Arial" w:cs="Arial"/>
        </w:rPr>
        <w:t xml:space="preserve">A padronização das unidades escolares no gerenciamento de </w:t>
      </w:r>
      <w:r w:rsidRPr="00A83A99">
        <w:rPr>
          <w:rFonts w:ascii="Arial" w:hAnsi="Arial" w:cs="Arial"/>
          <w:spacing w:val="-2"/>
        </w:rPr>
        <w:t>conflitos;</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before="7" w:line="348" w:lineRule="auto"/>
        <w:ind w:right="157"/>
        <w:contextualSpacing w:val="0"/>
        <w:jc w:val="both"/>
        <w:rPr>
          <w:rFonts w:ascii="Arial" w:hAnsi="Arial" w:cs="Arial"/>
        </w:rPr>
      </w:pPr>
      <w:r w:rsidRPr="00A83A99">
        <w:rPr>
          <w:rFonts w:ascii="Arial" w:hAnsi="Arial" w:cs="Arial"/>
        </w:rPr>
        <w:t>O fornecimento de apoio e orientação ao trabalho dos professores em sala de aula;</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before="11" w:line="348" w:lineRule="auto"/>
        <w:ind w:right="159"/>
        <w:contextualSpacing w:val="0"/>
        <w:jc w:val="both"/>
        <w:rPr>
          <w:rFonts w:ascii="Arial" w:hAnsi="Arial" w:cs="Arial"/>
        </w:rPr>
      </w:pPr>
      <w:r w:rsidRPr="00A83A99">
        <w:rPr>
          <w:rFonts w:ascii="Arial" w:hAnsi="Arial" w:cs="Arial"/>
        </w:rPr>
        <w:t xml:space="preserve">A promoção da convivência, inclusão, diversidade e prevenção ao </w:t>
      </w:r>
      <w:proofErr w:type="spellStart"/>
      <w:r w:rsidRPr="00A83A99">
        <w:rPr>
          <w:rFonts w:ascii="Arial" w:hAnsi="Arial" w:cs="Arial"/>
          <w:i/>
        </w:rPr>
        <w:t>bullying</w:t>
      </w:r>
      <w:proofErr w:type="spellEnd"/>
      <w:r w:rsidRPr="00A83A99">
        <w:rPr>
          <w:rFonts w:ascii="Arial" w:hAnsi="Arial" w:cs="Arial"/>
        </w:rPr>
        <w:t>;</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before="11" w:line="352" w:lineRule="auto"/>
        <w:ind w:right="155"/>
        <w:contextualSpacing w:val="0"/>
        <w:jc w:val="both"/>
        <w:rPr>
          <w:rFonts w:ascii="Arial" w:hAnsi="Arial" w:cs="Arial"/>
        </w:rPr>
      </w:pPr>
      <w:r w:rsidRPr="00A83A99">
        <w:rPr>
          <w:rFonts w:ascii="Arial" w:hAnsi="Arial" w:cs="Arial"/>
        </w:rPr>
        <w:t xml:space="preserve">Oferecer à equipe gestora informações necessárias para a </w:t>
      </w:r>
      <w:proofErr w:type="gramStart"/>
      <w:r w:rsidRPr="00A83A99">
        <w:rPr>
          <w:rFonts w:ascii="Arial" w:hAnsi="Arial" w:cs="Arial"/>
        </w:rPr>
        <w:t>implementação</w:t>
      </w:r>
      <w:proofErr w:type="gramEnd"/>
      <w:r w:rsidRPr="00A83A99">
        <w:rPr>
          <w:rFonts w:ascii="Arial" w:hAnsi="Arial" w:cs="Arial"/>
        </w:rPr>
        <w:t xml:space="preserve"> de planos de intervenção ao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e para o acompanhamento da rede;</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before="10" w:line="345" w:lineRule="auto"/>
        <w:ind w:right="157"/>
        <w:contextualSpacing w:val="0"/>
        <w:jc w:val="both"/>
        <w:rPr>
          <w:rFonts w:ascii="Arial" w:hAnsi="Arial" w:cs="Arial"/>
        </w:rPr>
      </w:pPr>
      <w:r w:rsidRPr="00A83A99">
        <w:rPr>
          <w:rFonts w:ascii="Arial" w:hAnsi="Arial" w:cs="Arial"/>
        </w:rPr>
        <w:t xml:space="preserve">A melhoria das metas dos indicadores educacionais nos IDEB </w:t>
      </w:r>
      <w:r w:rsidRPr="00A83A99">
        <w:rPr>
          <w:rFonts w:ascii="Arial" w:hAnsi="Arial" w:cs="Arial"/>
          <w:spacing w:val="-2"/>
        </w:rPr>
        <w:t>subsequentes;</w:t>
      </w:r>
    </w:p>
    <w:p w:rsidR="008D3B7B" w:rsidRPr="00A83A99" w:rsidRDefault="008D3B7B" w:rsidP="00A83A99">
      <w:pPr>
        <w:pStyle w:val="PargrafodaLista"/>
        <w:widowControl w:val="0"/>
        <w:numPr>
          <w:ilvl w:val="3"/>
          <w:numId w:val="38"/>
        </w:numPr>
        <w:tabs>
          <w:tab w:val="left" w:pos="2399"/>
          <w:tab w:val="left" w:pos="2402"/>
        </w:tabs>
        <w:autoSpaceDE w:val="0"/>
        <w:autoSpaceDN w:val="0"/>
        <w:spacing w:before="16" w:line="348" w:lineRule="auto"/>
        <w:ind w:right="159"/>
        <w:contextualSpacing w:val="0"/>
        <w:jc w:val="both"/>
        <w:rPr>
          <w:rFonts w:ascii="Arial" w:hAnsi="Arial" w:cs="Arial"/>
        </w:rPr>
      </w:pPr>
      <w:r w:rsidRPr="00A83A99">
        <w:rPr>
          <w:rFonts w:ascii="Arial" w:hAnsi="Arial" w:cs="Arial"/>
        </w:rPr>
        <w:t>A consolidação das habilidades essenciais previstas na BNCC,</w:t>
      </w:r>
      <w:r w:rsidRPr="00A83A99">
        <w:rPr>
          <w:rFonts w:ascii="Arial" w:hAnsi="Arial" w:cs="Arial"/>
          <w:spacing w:val="80"/>
        </w:rPr>
        <w:t xml:space="preserve"> </w:t>
      </w:r>
      <w:r w:rsidRPr="00A83A99">
        <w:rPr>
          <w:rFonts w:ascii="Arial" w:hAnsi="Arial" w:cs="Arial"/>
        </w:rPr>
        <w:t>o que terá um impacto significativo na escala de proficiência.</w:t>
      </w:r>
    </w:p>
    <w:p w:rsidR="008D3B7B" w:rsidRPr="00A83A99" w:rsidRDefault="008D3B7B" w:rsidP="00A83A99">
      <w:pPr>
        <w:pStyle w:val="PargrafodaLista"/>
        <w:widowControl w:val="0"/>
        <w:numPr>
          <w:ilvl w:val="1"/>
          <w:numId w:val="38"/>
        </w:numPr>
        <w:tabs>
          <w:tab w:val="left" w:pos="1101"/>
        </w:tabs>
        <w:autoSpaceDE w:val="0"/>
        <w:autoSpaceDN w:val="0"/>
        <w:spacing w:before="1" w:line="360" w:lineRule="auto"/>
        <w:ind w:left="1101" w:hanging="718"/>
        <w:contextualSpacing w:val="0"/>
        <w:jc w:val="both"/>
        <w:rPr>
          <w:rFonts w:ascii="Arial" w:hAnsi="Arial" w:cs="Arial"/>
        </w:rPr>
      </w:pPr>
      <w:r w:rsidRPr="00A83A99">
        <w:rPr>
          <w:rFonts w:ascii="Arial" w:hAnsi="Arial" w:cs="Arial"/>
        </w:rPr>
        <w:t>Ampla</w:t>
      </w:r>
      <w:r w:rsidRPr="00A83A99">
        <w:rPr>
          <w:rFonts w:ascii="Arial" w:hAnsi="Arial" w:cs="Arial"/>
          <w:spacing w:val="-6"/>
        </w:rPr>
        <w:t xml:space="preserve"> </w:t>
      </w:r>
      <w:r w:rsidRPr="00A83A99">
        <w:rPr>
          <w:rFonts w:ascii="Arial" w:hAnsi="Arial" w:cs="Arial"/>
        </w:rPr>
        <w:t>concorrência</w:t>
      </w:r>
      <w:r w:rsidRPr="00A83A99">
        <w:rPr>
          <w:rFonts w:ascii="Arial" w:hAnsi="Arial" w:cs="Arial"/>
          <w:spacing w:val="-5"/>
        </w:rPr>
        <w:t xml:space="preserve"> </w:t>
      </w:r>
      <w:r w:rsidRPr="00A83A99">
        <w:rPr>
          <w:rFonts w:ascii="Arial" w:hAnsi="Arial" w:cs="Arial"/>
        </w:rPr>
        <w:t>e</w:t>
      </w:r>
      <w:r w:rsidRPr="00A83A99">
        <w:rPr>
          <w:rFonts w:ascii="Arial" w:hAnsi="Arial" w:cs="Arial"/>
          <w:spacing w:val="-7"/>
        </w:rPr>
        <w:t xml:space="preserve"> </w:t>
      </w:r>
      <w:r w:rsidRPr="00A83A99">
        <w:rPr>
          <w:rFonts w:ascii="Arial" w:hAnsi="Arial" w:cs="Arial"/>
          <w:spacing w:val="-2"/>
        </w:rPr>
        <w:t>participação:</w:t>
      </w:r>
    </w:p>
    <w:p w:rsidR="008D3B7B" w:rsidRPr="00A83A99" w:rsidRDefault="008D3B7B" w:rsidP="00A83A99">
      <w:pPr>
        <w:pStyle w:val="PargrafodaLista"/>
        <w:widowControl w:val="0"/>
        <w:numPr>
          <w:ilvl w:val="3"/>
          <w:numId w:val="38"/>
        </w:numPr>
        <w:tabs>
          <w:tab w:val="left" w:pos="2400"/>
        </w:tabs>
        <w:autoSpaceDE w:val="0"/>
        <w:autoSpaceDN w:val="0"/>
        <w:spacing w:line="360" w:lineRule="auto"/>
        <w:ind w:left="2400" w:hanging="1078"/>
        <w:contextualSpacing w:val="0"/>
        <w:jc w:val="both"/>
        <w:rPr>
          <w:rFonts w:ascii="Arial" w:hAnsi="Arial" w:cs="Arial"/>
        </w:rPr>
      </w:pPr>
      <w:r w:rsidRPr="00A83A99">
        <w:rPr>
          <w:rFonts w:ascii="Arial" w:hAnsi="Arial" w:cs="Arial"/>
        </w:rPr>
        <w:t xml:space="preserve">Em que pese à escolha de uma coletânea de obras oriundas de uma mesma linha editorial, buscou-se identificar obras que não pudessem ser comercializadas em caráter de exclusividade, possibilitando a participação de diversas </w:t>
      </w:r>
      <w:r w:rsidRPr="00A83A99">
        <w:rPr>
          <w:rFonts w:ascii="Arial" w:hAnsi="Arial" w:cs="Arial"/>
        </w:rPr>
        <w:lastRenderedPageBreak/>
        <w:t>distribuidoras interessadas no fornecimento das obras escolhidas, fomentando</w:t>
      </w:r>
      <w:r w:rsidRPr="00A83A99">
        <w:rPr>
          <w:rFonts w:ascii="Arial" w:hAnsi="Arial" w:cs="Arial"/>
          <w:spacing w:val="40"/>
        </w:rPr>
        <w:t xml:space="preserve"> </w:t>
      </w:r>
      <w:r w:rsidRPr="00A83A99">
        <w:rPr>
          <w:rFonts w:ascii="Arial" w:hAnsi="Arial" w:cs="Arial"/>
        </w:rPr>
        <w:t>a</w:t>
      </w:r>
      <w:r w:rsidRPr="00A83A99">
        <w:rPr>
          <w:rFonts w:ascii="Arial" w:hAnsi="Arial" w:cs="Arial"/>
          <w:spacing w:val="-3"/>
        </w:rPr>
        <w:t xml:space="preserve"> </w:t>
      </w:r>
      <w:r w:rsidRPr="00A83A99">
        <w:rPr>
          <w:rFonts w:ascii="Arial" w:hAnsi="Arial" w:cs="Arial"/>
        </w:rPr>
        <w:t>competitividade</w:t>
      </w:r>
      <w:r w:rsidRPr="00A83A99">
        <w:rPr>
          <w:rFonts w:ascii="Arial" w:hAnsi="Arial" w:cs="Arial"/>
          <w:spacing w:val="-4"/>
        </w:rPr>
        <w:t xml:space="preserve"> </w:t>
      </w:r>
      <w:r w:rsidRPr="00A83A99">
        <w:rPr>
          <w:rFonts w:ascii="Arial" w:hAnsi="Arial" w:cs="Arial"/>
        </w:rPr>
        <w:t>entre</w:t>
      </w:r>
      <w:r w:rsidRPr="00A83A99">
        <w:rPr>
          <w:rFonts w:ascii="Arial" w:hAnsi="Arial" w:cs="Arial"/>
          <w:spacing w:val="-3"/>
        </w:rPr>
        <w:t xml:space="preserve"> </w:t>
      </w:r>
      <w:r w:rsidRPr="00A83A99">
        <w:rPr>
          <w:rFonts w:ascii="Arial" w:hAnsi="Arial" w:cs="Arial"/>
        </w:rPr>
        <w:t>os</w:t>
      </w:r>
      <w:r w:rsidRPr="00A83A99">
        <w:rPr>
          <w:rFonts w:ascii="Arial" w:hAnsi="Arial" w:cs="Arial"/>
          <w:spacing w:val="-4"/>
        </w:rPr>
        <w:t xml:space="preserve"> </w:t>
      </w:r>
      <w:r w:rsidRPr="00A83A99">
        <w:rPr>
          <w:rFonts w:ascii="Arial" w:hAnsi="Arial" w:cs="Arial"/>
        </w:rPr>
        <w:t>fornecedores</w:t>
      </w:r>
      <w:r w:rsidRPr="00A83A99">
        <w:rPr>
          <w:rFonts w:ascii="Arial" w:hAnsi="Arial" w:cs="Arial"/>
          <w:spacing w:val="-3"/>
        </w:rPr>
        <w:t xml:space="preserve"> </w:t>
      </w:r>
      <w:r w:rsidRPr="00A83A99">
        <w:rPr>
          <w:rFonts w:ascii="Arial" w:hAnsi="Arial" w:cs="Arial"/>
        </w:rPr>
        <w:t>e</w:t>
      </w:r>
      <w:r w:rsidRPr="00A83A99">
        <w:rPr>
          <w:rFonts w:ascii="Arial" w:hAnsi="Arial" w:cs="Arial"/>
          <w:spacing w:val="-4"/>
        </w:rPr>
        <w:t xml:space="preserve"> </w:t>
      </w:r>
      <w:r w:rsidRPr="00A83A99">
        <w:rPr>
          <w:rFonts w:ascii="Arial" w:hAnsi="Arial" w:cs="Arial"/>
        </w:rPr>
        <w:t>a</w:t>
      </w:r>
      <w:r w:rsidRPr="00A83A99">
        <w:rPr>
          <w:rFonts w:ascii="Arial" w:hAnsi="Arial" w:cs="Arial"/>
          <w:spacing w:val="-3"/>
        </w:rPr>
        <w:t xml:space="preserve"> </w:t>
      </w:r>
      <w:r w:rsidRPr="00A83A99">
        <w:rPr>
          <w:rFonts w:ascii="Arial" w:hAnsi="Arial" w:cs="Arial"/>
        </w:rPr>
        <w:t>obtenção</w:t>
      </w:r>
      <w:r w:rsidRPr="00A83A99">
        <w:rPr>
          <w:rFonts w:ascii="Arial" w:hAnsi="Arial" w:cs="Arial"/>
          <w:spacing w:val="-4"/>
        </w:rPr>
        <w:t xml:space="preserve"> </w:t>
      </w:r>
      <w:r w:rsidRPr="00A83A99">
        <w:rPr>
          <w:rFonts w:ascii="Arial" w:hAnsi="Arial" w:cs="Arial"/>
        </w:rPr>
        <w:t>da</w:t>
      </w:r>
      <w:r w:rsidRPr="00A83A99">
        <w:rPr>
          <w:rFonts w:ascii="Arial" w:hAnsi="Arial" w:cs="Arial"/>
          <w:spacing w:val="-4"/>
        </w:rPr>
        <w:t xml:space="preserve"> </w:t>
      </w:r>
      <w:r w:rsidRPr="00A83A99">
        <w:rPr>
          <w:rFonts w:ascii="Arial" w:hAnsi="Arial" w:cs="Arial"/>
        </w:rPr>
        <w:t>proposta mais vantajosa para a Administração Pública;</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w:t>
      </w:r>
      <w:r w:rsidRPr="00A83A99">
        <w:rPr>
          <w:rFonts w:ascii="Arial" w:eastAsia="Calibri" w:hAnsi="Arial" w:cs="Arial"/>
        </w:rPr>
        <w:t xml:space="preserve">vedação de consórcios não </w:t>
      </w:r>
      <w:proofErr w:type="gramStart"/>
      <w:r w:rsidRPr="00A83A99">
        <w:rPr>
          <w:rFonts w:ascii="Arial" w:eastAsia="Calibri" w:hAnsi="Arial" w:cs="Arial"/>
        </w:rPr>
        <w:t>trará</w:t>
      </w:r>
      <w:proofErr w:type="gramEnd"/>
      <w:r w:rsidRPr="00A83A99">
        <w:rPr>
          <w:rFonts w:ascii="Arial" w:eastAsia="Calibri" w:hAnsi="Arial" w:cs="Arial"/>
        </w:rPr>
        <w:t xml:space="preserve"> prejuízos à competitividade no certame.</w:t>
      </w:r>
    </w:p>
    <w:p w:rsidR="00EA7F78" w:rsidRPr="00A83A99" w:rsidRDefault="00EA7F78" w:rsidP="00EA7F78">
      <w:pPr>
        <w:pStyle w:val="PargrafodaLista"/>
        <w:widowControl w:val="0"/>
        <w:pBdr>
          <w:top w:val="nil"/>
          <w:left w:val="nil"/>
          <w:bottom w:val="nil"/>
          <w:right w:val="nil"/>
          <w:between w:val="nil"/>
        </w:pBdr>
        <w:spacing w:line="360" w:lineRule="auto"/>
        <w:ind w:left="0"/>
        <w:jc w:val="both"/>
        <w:rPr>
          <w:rFonts w:ascii="Arial" w:eastAsia="Calibri" w:hAnsi="Arial" w:cs="Arial"/>
        </w:rPr>
      </w:pPr>
    </w:p>
    <w:p w:rsidR="00EA7F78" w:rsidRPr="00A83A99" w:rsidRDefault="00EA7F78" w:rsidP="00830003">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 xml:space="preserve">PLANO ANUAL DE CONTRATAÇÃO </w:t>
      </w:r>
    </w:p>
    <w:p w:rsidR="00EA7F78" w:rsidRPr="00A83A99" w:rsidRDefault="00EA7F78" w:rsidP="00830003">
      <w:pPr>
        <w:pStyle w:val="PargrafodaLista"/>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O objeto da presente contratação está previsto no plano de contratação anual para o exercício de 2024 e poderão ser contempladas no site oficial da prefeitura do município.</w:t>
      </w:r>
    </w:p>
    <w:p w:rsidR="00EA7F78" w:rsidRPr="00A83A99" w:rsidRDefault="00EA7F78" w:rsidP="00EA7F78">
      <w:pPr>
        <w:pStyle w:val="PargrafodaLista"/>
        <w:widowControl w:val="0"/>
        <w:pBdr>
          <w:top w:val="nil"/>
          <w:left w:val="nil"/>
          <w:bottom w:val="nil"/>
          <w:right w:val="nil"/>
          <w:between w:val="nil"/>
        </w:pBdr>
        <w:spacing w:line="360" w:lineRule="auto"/>
        <w:ind w:left="0"/>
        <w:jc w:val="both"/>
        <w:rPr>
          <w:rFonts w:ascii="Arial" w:eastAsia="Calibri" w:hAnsi="Arial" w:cs="Arial"/>
        </w:rPr>
      </w:pPr>
    </w:p>
    <w:p w:rsidR="00EA7F78" w:rsidRPr="00A83A99" w:rsidRDefault="00EA7F78" w:rsidP="00830003">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 xml:space="preserve">DESCRIÇÃO DOS REQUISITOS DA CONTRATAÇÃO (COM RELAÇÃO AO OBJETO) </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b/>
        </w:rPr>
      </w:pP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A(s) empresa(s) contratada(s) deverá (</w:t>
      </w:r>
      <w:proofErr w:type="spellStart"/>
      <w:r w:rsidRPr="00A83A99">
        <w:rPr>
          <w:rFonts w:ascii="Arial" w:eastAsia="Calibri" w:hAnsi="Arial" w:cs="Arial"/>
        </w:rPr>
        <w:t>ão</w:t>
      </w:r>
      <w:proofErr w:type="spellEnd"/>
      <w:r w:rsidRPr="00A83A99">
        <w:rPr>
          <w:rFonts w:ascii="Arial" w:eastAsia="Calibri" w:hAnsi="Arial" w:cs="Arial"/>
        </w:rPr>
        <w:t>) possuir capacidade técnica e experiência comprovadas no fornecimento dos itens que compõe o objeto da licitação;</w:t>
      </w: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Os produtos deverão respeitar as normas regulamentadoras e as certificações vigentes no país;</w:t>
      </w: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A compromissária deverá providenciar a entrega e dos itens diretamente nas unidades escolares da rede municipal de ensino, conforme as Autorizações de Fornecimento, em veículo adequado para esse tipo de transporte.</w:t>
      </w: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Para atendimento aos padrões de qualidade será necessária a apresentação das amostras dos itens. </w:t>
      </w: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b/>
        </w:rPr>
      </w:pPr>
      <w:r w:rsidRPr="00A83A99">
        <w:rPr>
          <w:rFonts w:ascii="Arial" w:eastAsia="Calibri" w:hAnsi="Arial" w:cs="Arial"/>
        </w:rPr>
        <w:t>A amostra será solicitada, pois esse procedimento tente a reduzir os riscos de não atendimento das especificações técnicas do item. Esta é mais uma ferramenta para garantir a qualidade do produto.</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b/>
        </w:rPr>
      </w:pPr>
    </w:p>
    <w:p w:rsidR="00EA7F78" w:rsidRPr="00A83A99" w:rsidRDefault="00EA7F78" w:rsidP="00830003">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hAnsi="Arial" w:cs="Arial"/>
          <w:b/>
        </w:rPr>
        <w:lastRenderedPageBreak/>
        <w:t>ESTIMATIVAS DAS QUANTIDADES E DO VALOR PARA CONTRATAÇÃO</w:t>
      </w:r>
      <w:r w:rsidRPr="00A83A99">
        <w:rPr>
          <w:rFonts w:ascii="Arial" w:eastAsia="Calibri" w:hAnsi="Arial" w:cs="Arial"/>
          <w:b/>
        </w:rPr>
        <w:t xml:space="preserve"> </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i/>
        </w:rPr>
      </w:pP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b/>
        </w:rPr>
      </w:pPr>
      <w:r w:rsidRPr="00A83A99">
        <w:rPr>
          <w:rFonts w:ascii="Arial" w:hAnsi="Arial" w:cs="Arial"/>
        </w:rPr>
        <w:t>O objeto tem caráter comum, cujos padrões de desempenho e qualidade podem ser objetivamente definidos pelo edital, por meios de especificações usuais nos mercados.</w:t>
      </w: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Esta contratação não tem caráter continuado, pois permite que seja realizado outro certame para nova contratação após o encerramento do exercício financeiro, e não possui características de comprometer atividades essenciais caso fornecimento seja interrompido, pois pode ser substituído por outros livros.</w:t>
      </w:r>
    </w:p>
    <w:p w:rsidR="00EA7F78" w:rsidRPr="00A83A99" w:rsidRDefault="00EA7F78" w:rsidP="00830003">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A duração da ata deverá ser de </w:t>
      </w:r>
      <w:proofErr w:type="gramStart"/>
      <w:r w:rsidRPr="00A83A99">
        <w:rPr>
          <w:rFonts w:ascii="Arial" w:eastAsia="Calibri" w:hAnsi="Arial" w:cs="Arial"/>
        </w:rPr>
        <w:t>1</w:t>
      </w:r>
      <w:proofErr w:type="gramEnd"/>
      <w:r w:rsidRPr="00A83A99">
        <w:rPr>
          <w:rFonts w:ascii="Arial" w:eastAsia="Calibri" w:hAnsi="Arial" w:cs="Arial"/>
        </w:rPr>
        <w:t xml:space="preserve"> (um) ano, podendo ser prorrogado, por igual período, desde que comprovado o preço vantajoso. </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As quantidades pretendidas, com a descrição completa e especificação detalhada do(s) produto(s</w:t>
      </w:r>
      <w:proofErr w:type="gramStart"/>
      <w:r w:rsidRPr="00A83A99">
        <w:rPr>
          <w:rFonts w:ascii="Arial" w:eastAsia="Calibri" w:hAnsi="Arial" w:cs="Arial"/>
        </w:rPr>
        <w:t>)</w:t>
      </w:r>
      <w:proofErr w:type="gramEnd"/>
      <w:r w:rsidRPr="00A83A99">
        <w:rPr>
          <w:rFonts w:ascii="Arial" w:eastAsia="Calibri" w:hAnsi="Arial" w:cs="Arial"/>
        </w:rPr>
        <w:t xml:space="preserve">/serviço(s), indicação de marca (quando for o caso), estão disponíveis no </w:t>
      </w:r>
      <w:r w:rsidRPr="00A83A99">
        <w:rPr>
          <w:rFonts w:ascii="Arial" w:eastAsia="Calibri" w:hAnsi="Arial" w:cs="Arial"/>
          <w:b/>
          <w:u w:val="single"/>
        </w:rPr>
        <w:t>Termo de Referência (Anexo II)</w:t>
      </w:r>
      <w:r w:rsidRPr="00A83A99">
        <w:rPr>
          <w:rFonts w:ascii="Arial" w:eastAsia="Calibri" w:hAnsi="Arial" w:cs="Arial"/>
        </w:rPr>
        <w:t>.</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EA7F78" w:rsidRPr="00A83A99" w:rsidRDefault="00EA7F78" w:rsidP="00830003">
      <w:pPr>
        <w:pStyle w:val="NormalWeb"/>
        <w:numPr>
          <w:ilvl w:val="1"/>
          <w:numId w:val="38"/>
        </w:numPr>
        <w:spacing w:before="0" w:after="0" w:line="360" w:lineRule="auto"/>
        <w:ind w:left="0" w:firstLine="0"/>
        <w:jc w:val="both"/>
        <w:rPr>
          <w:rFonts w:ascii="Arial" w:eastAsia="Calibri" w:hAnsi="Arial" w:cs="Arial"/>
          <w:szCs w:val="24"/>
        </w:rPr>
      </w:pPr>
      <w:r w:rsidRPr="00A83A99">
        <w:rPr>
          <w:rFonts w:ascii="Arial" w:eastAsia="Calibri" w:hAnsi="Arial" w:cs="Arial"/>
          <w:szCs w:val="24"/>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A83A99">
        <w:rPr>
          <w:rFonts w:ascii="Arial" w:eastAsia="Calibri" w:hAnsi="Arial" w:cs="Arial"/>
          <w:szCs w:val="24"/>
        </w:rPr>
        <w:t>sob sigilo</w:t>
      </w:r>
      <w:proofErr w:type="gramEnd"/>
      <w:r w:rsidRPr="00A83A99">
        <w:rPr>
          <w:rFonts w:ascii="Arial" w:eastAsia="Calibri" w:hAnsi="Arial" w:cs="Arial"/>
          <w:szCs w:val="24"/>
        </w:rPr>
        <w:t xml:space="preserve"> até o fim da disputa no certame.</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b/>
        </w:rPr>
      </w:pPr>
    </w:p>
    <w:p w:rsidR="00EA7F78" w:rsidRPr="00A83A99" w:rsidRDefault="00EA7F78" w:rsidP="00830003">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LEVANTAMENTO DE MERCADO</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b/>
        </w:rPr>
      </w:pP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Para elaboração deste ETP, visando o levantamento de mercado com o escopo de definir o tipo de solução, observa-se que para a Administração Pública adquirir os livros paradidáticos de combate ao </w:t>
      </w:r>
      <w:proofErr w:type="spellStart"/>
      <w:r w:rsidRPr="00A83A99">
        <w:rPr>
          <w:rFonts w:ascii="Arial" w:eastAsia="Calibri" w:hAnsi="Arial" w:cs="Arial"/>
          <w:i/>
        </w:rPr>
        <w:t>bullying</w:t>
      </w:r>
      <w:proofErr w:type="spellEnd"/>
      <w:r w:rsidRPr="00A83A99">
        <w:rPr>
          <w:rFonts w:ascii="Arial" w:eastAsia="Calibri" w:hAnsi="Arial" w:cs="Arial"/>
        </w:rPr>
        <w:t>, prevalecem as seguintes questões:</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r w:rsidRPr="00A83A99">
        <w:rPr>
          <w:rFonts w:ascii="Arial" w:eastAsia="Calibri" w:hAnsi="Arial" w:cs="Arial"/>
          <w:b/>
        </w:rPr>
        <w:t xml:space="preserve">9.1.1 Solução </w:t>
      </w:r>
      <w:proofErr w:type="gramStart"/>
      <w:r w:rsidRPr="00A83A99">
        <w:rPr>
          <w:rFonts w:ascii="Arial" w:eastAsia="Calibri" w:hAnsi="Arial" w:cs="Arial"/>
          <w:b/>
        </w:rPr>
        <w:t>1</w:t>
      </w:r>
      <w:proofErr w:type="gramEnd"/>
      <w:r w:rsidRPr="00A83A99">
        <w:rPr>
          <w:rFonts w:ascii="Arial" w:eastAsia="Calibri" w:hAnsi="Arial" w:cs="Arial"/>
          <w:b/>
        </w:rPr>
        <w:t xml:space="preserve">: Elaboração de material próprio. </w:t>
      </w:r>
      <w:r w:rsidRPr="00A83A99">
        <w:rPr>
          <w:rFonts w:ascii="Arial" w:eastAsia="Calibri" w:hAnsi="Arial" w:cs="Arial"/>
        </w:rPr>
        <w:t xml:space="preserve">Neste modelo a Secretaria de Educação montaria uma equipe para análise e estudo; posterior elaboração do </w:t>
      </w:r>
      <w:r w:rsidRPr="00A83A99">
        <w:rPr>
          <w:rFonts w:ascii="Arial" w:eastAsia="Calibri" w:hAnsi="Arial" w:cs="Arial"/>
        </w:rPr>
        <w:lastRenderedPageBreak/>
        <w:t xml:space="preserve">conteúdo, metodologia e didática; e posteriormente capacitação dos docentes e divulgação do material elaborado. Esse modelo demonstra-se inviável no momento considerando que demanda investimentos financeiros para a formação da equipe especializada no combate ao </w:t>
      </w:r>
      <w:proofErr w:type="spellStart"/>
      <w:r w:rsidRPr="00A83A99">
        <w:rPr>
          <w:rFonts w:ascii="Arial" w:eastAsia="Calibri" w:hAnsi="Arial" w:cs="Arial"/>
          <w:i/>
        </w:rPr>
        <w:t>bullying</w:t>
      </w:r>
      <w:proofErr w:type="spellEnd"/>
      <w:r w:rsidRPr="00A83A99">
        <w:rPr>
          <w:rFonts w:ascii="Arial" w:eastAsia="Calibri" w:hAnsi="Arial" w:cs="Arial"/>
        </w:rPr>
        <w:t xml:space="preserve">; também demandaria um investimento de tempo para percorrer todo o processo de elaboração. Dessa forma, atrasaria o cronograma do projeto que se encontra em andamento. </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r w:rsidRPr="00A83A99">
        <w:rPr>
          <w:rFonts w:ascii="Arial" w:eastAsia="Calibri" w:hAnsi="Arial" w:cs="Arial"/>
          <w:b/>
        </w:rPr>
        <w:t xml:space="preserve">9.1.2 Solução </w:t>
      </w:r>
      <w:proofErr w:type="gramStart"/>
      <w:r w:rsidRPr="00A83A99">
        <w:rPr>
          <w:rFonts w:ascii="Arial" w:eastAsia="Calibri" w:hAnsi="Arial" w:cs="Arial"/>
          <w:b/>
        </w:rPr>
        <w:t>2</w:t>
      </w:r>
      <w:proofErr w:type="gramEnd"/>
      <w:r w:rsidRPr="00A83A99">
        <w:rPr>
          <w:rFonts w:ascii="Arial" w:eastAsia="Calibri" w:hAnsi="Arial" w:cs="Arial"/>
          <w:b/>
        </w:rPr>
        <w:t xml:space="preserve">: Contrato de aquisição. </w:t>
      </w:r>
      <w:r w:rsidRPr="00A83A99">
        <w:rPr>
          <w:rFonts w:ascii="Arial" w:eastAsia="Calibri" w:hAnsi="Arial" w:cs="Arial"/>
        </w:rPr>
        <w:t xml:space="preserve">Neste modelo a administração pública fica comprometida a adquirir o quantitativo total licitado. Ainda que o contrato previsse entregas parceladas, as mesmas </w:t>
      </w:r>
      <w:proofErr w:type="gramStart"/>
      <w:r w:rsidRPr="00A83A99">
        <w:rPr>
          <w:rFonts w:ascii="Arial" w:eastAsia="Calibri" w:hAnsi="Arial" w:cs="Arial"/>
        </w:rPr>
        <w:t>deveria,</w:t>
      </w:r>
      <w:proofErr w:type="gramEnd"/>
      <w:r w:rsidRPr="00A83A99">
        <w:rPr>
          <w:rFonts w:ascii="Arial" w:eastAsia="Calibri" w:hAnsi="Arial" w:cs="Arial"/>
        </w:rPr>
        <w:t xml:space="preserve"> ser previamente estabelecidas, o que não é possível, tanto devido as novas matrículas na rede, quanto a transferências de nossos alunos para outras cidades e/ou escolas da rede particular. Essa opção poderia causar prejuízos orçamentários e financeiros à administração, pois existiria a possibilidade de adquirir mais livros do que alunos matriculados; e/ou realizar novos processos licitatórios para aquisição das quantidades faltantes.</w:t>
      </w:r>
    </w:p>
    <w:p w:rsidR="00EA7F78" w:rsidRPr="00A83A99" w:rsidRDefault="00EA7F78" w:rsidP="00EA7F78">
      <w:pPr>
        <w:pStyle w:val="normal0"/>
        <w:spacing w:line="360" w:lineRule="auto"/>
        <w:rPr>
          <w:rFonts w:eastAsia="Calibri" w:cs="Arial"/>
          <w:szCs w:val="24"/>
        </w:rPr>
      </w:pPr>
      <w:r w:rsidRPr="00A83A99">
        <w:rPr>
          <w:rFonts w:eastAsia="Calibri" w:cs="Arial"/>
          <w:b/>
          <w:szCs w:val="24"/>
        </w:rPr>
        <w:t xml:space="preserve">9.1.3 Solução </w:t>
      </w:r>
      <w:proofErr w:type="gramStart"/>
      <w:r w:rsidRPr="00A83A99">
        <w:rPr>
          <w:rFonts w:eastAsia="Calibri" w:cs="Arial"/>
          <w:b/>
          <w:szCs w:val="24"/>
        </w:rPr>
        <w:t>3</w:t>
      </w:r>
      <w:proofErr w:type="gramEnd"/>
      <w:r w:rsidRPr="00A83A99">
        <w:rPr>
          <w:rFonts w:eastAsia="Calibri" w:cs="Arial"/>
          <w:b/>
          <w:szCs w:val="24"/>
        </w:rPr>
        <w:t xml:space="preserve">: Registro de preços. </w:t>
      </w:r>
      <w:r w:rsidRPr="00A83A99">
        <w:rPr>
          <w:rFonts w:eastAsia="Calibri" w:cs="Arial"/>
          <w:szCs w:val="24"/>
        </w:rPr>
        <w:t xml:space="preserve">Neste modelo as aquisições serão realizadas conforme a demanda, considerando a quantidade de alunos matriculados em cada série de ensino, sem a necessidade de novos processos licitatórios a cada compra. Permite aquisições rápidas e eficientes, utilizando os preços já registrados. Salienta-se que esta solução é vista como a mais adequada e vantajosa para a administração. Reforçamos também que há número significativo de empresas </w:t>
      </w:r>
      <w:proofErr w:type="gramStart"/>
      <w:r w:rsidRPr="00A83A99">
        <w:rPr>
          <w:rFonts w:eastAsia="Calibri" w:cs="Arial"/>
          <w:szCs w:val="24"/>
        </w:rPr>
        <w:t>na macro</w:t>
      </w:r>
      <w:proofErr w:type="gramEnd"/>
      <w:r w:rsidRPr="00A83A99">
        <w:rPr>
          <w:rFonts w:eastAsia="Calibri" w:cs="Arial"/>
          <w:szCs w:val="24"/>
        </w:rPr>
        <w:t xml:space="preserve"> região do vale do Paraíba e grande São Paulo que possuem capacidade de atender esta demanda, o que possibilita maior competitividade no certame pretendido.</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Diante das soluções encontradas e das características de cada modelo, a Solução </w:t>
      </w:r>
      <w:proofErr w:type="gramStart"/>
      <w:r w:rsidRPr="00A83A99">
        <w:rPr>
          <w:rFonts w:ascii="Arial" w:eastAsia="Calibri" w:hAnsi="Arial" w:cs="Arial"/>
        </w:rPr>
        <w:t>3</w:t>
      </w:r>
      <w:proofErr w:type="gramEnd"/>
      <w:r w:rsidRPr="00A83A99">
        <w:rPr>
          <w:rFonts w:ascii="Arial" w:eastAsia="Calibri" w:hAnsi="Arial" w:cs="Arial"/>
        </w:rPr>
        <w:t xml:space="preserve"> foi entendida como a mais vantajosa e que mais se adéqua as necessidades da administração. Essa solução também </w:t>
      </w:r>
      <w:proofErr w:type="gramStart"/>
      <w:r w:rsidRPr="00A83A99">
        <w:rPr>
          <w:rFonts w:ascii="Arial" w:eastAsia="Calibri" w:hAnsi="Arial" w:cs="Arial"/>
        </w:rPr>
        <w:t>mostra-se</w:t>
      </w:r>
      <w:proofErr w:type="gramEnd"/>
      <w:r w:rsidRPr="00A83A99">
        <w:rPr>
          <w:rFonts w:ascii="Arial" w:eastAsia="Calibri" w:hAnsi="Arial" w:cs="Arial"/>
        </w:rPr>
        <w:t xml:space="preserve"> vantajosa por evitar que a administração pública gaste desnecessariamente com diversos processos licitatórios, além de permitir mais rapidez nas aquisições, uma vez que as melhores ofertas estarão disponíveis por 12 meses à administração.</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O objeto contratado não necessitará de manutenção e nem de assistência, tendo em vista que as escolas já possuem espaço para armazenamento dos livros.</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lastRenderedPageBreak/>
        <w:t>Após a conclusão do levantamento de mercado, esta equipe de planejamento optou pelo sistema de registro de preços pela praticidade de parcelamento da entrega e a desnecessidade de empenhar de imediato 100% do valor contratado.</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A rede pública de ensino possui mais de 3.300 alunos matriculados no ensino infantil (fase I e II) e 13.700 alunos matriculados no ensino fundamental (I e II), sendo esses números variáveis, considerando as evasões e transferências intermunicipais e para rede particular.</w:t>
      </w:r>
    </w:p>
    <w:p w:rsidR="00EA7F78" w:rsidRPr="00A83A99" w:rsidRDefault="00EA7F78" w:rsidP="00830003">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Os livros indicados no instrumento de análise técnica que orientou a elaboração deste ETP, o qual recai esta licitação, serão destinados ao </w:t>
      </w:r>
      <w:r w:rsidRPr="00A83A99">
        <w:rPr>
          <w:rFonts w:ascii="Arial" w:eastAsia="Calibri" w:hAnsi="Arial" w:cs="Arial"/>
          <w:b/>
        </w:rPr>
        <w:t xml:space="preserve">projeto de intervenção ao </w:t>
      </w:r>
      <w:proofErr w:type="spellStart"/>
      <w:r w:rsidRPr="00A83A99">
        <w:rPr>
          <w:rFonts w:ascii="Arial" w:eastAsia="Calibri" w:hAnsi="Arial" w:cs="Arial"/>
          <w:b/>
          <w:i/>
        </w:rPr>
        <w:t>bullying</w:t>
      </w:r>
      <w:proofErr w:type="spellEnd"/>
      <w:r w:rsidRPr="00A83A99">
        <w:rPr>
          <w:rFonts w:ascii="Arial" w:eastAsia="Calibri" w:hAnsi="Arial" w:cs="Arial"/>
          <w:b/>
          <w:i/>
        </w:rPr>
        <w:t xml:space="preserve"> </w:t>
      </w:r>
      <w:r w:rsidRPr="00A83A99">
        <w:rPr>
          <w:rFonts w:ascii="Arial" w:eastAsia="Calibri" w:hAnsi="Arial" w:cs="Arial"/>
          <w:b/>
        </w:rPr>
        <w:t xml:space="preserve">e </w:t>
      </w:r>
      <w:proofErr w:type="spellStart"/>
      <w:r w:rsidRPr="00A83A99">
        <w:rPr>
          <w:rFonts w:ascii="Arial" w:eastAsia="Calibri" w:hAnsi="Arial" w:cs="Arial"/>
          <w:b/>
          <w:i/>
        </w:rPr>
        <w:t>cyberbullying</w:t>
      </w:r>
      <w:proofErr w:type="spellEnd"/>
      <w:r w:rsidRPr="00A83A99">
        <w:rPr>
          <w:rFonts w:ascii="Arial" w:eastAsia="Calibri" w:hAnsi="Arial" w:cs="Arial"/>
          <w:b/>
          <w:i/>
        </w:rPr>
        <w:t xml:space="preserve"> </w:t>
      </w:r>
      <w:r w:rsidRPr="00A83A99">
        <w:rPr>
          <w:rFonts w:ascii="Arial" w:eastAsia="Calibri" w:hAnsi="Arial" w:cs="Arial"/>
          <w:b/>
        </w:rPr>
        <w:t>nas escolas “E se fosse com você?”,</w:t>
      </w:r>
      <w:r w:rsidRPr="00A83A99">
        <w:rPr>
          <w:rFonts w:ascii="Arial" w:eastAsia="Calibri" w:hAnsi="Arial" w:cs="Arial"/>
        </w:rPr>
        <w:t xml:space="preserve"> para serem trabalhados em rodas de leitura e debate com os alunos, em conjunto com atividades como teatro, redações, cartazes, bem como servirá de base para o fornecimento de instrumentos pedagógicos aos educadores (as) e ferramentas de integração com responsáveis dos alunos agressores e vítimas do </w:t>
      </w:r>
      <w:proofErr w:type="spellStart"/>
      <w:r w:rsidRPr="00A83A99">
        <w:rPr>
          <w:rFonts w:ascii="Arial" w:eastAsia="Calibri" w:hAnsi="Arial" w:cs="Arial"/>
          <w:i/>
        </w:rPr>
        <w:t>bullying</w:t>
      </w:r>
      <w:proofErr w:type="spellEnd"/>
      <w:r w:rsidRPr="00A83A99">
        <w:rPr>
          <w:rFonts w:ascii="Arial" w:eastAsia="Calibri" w:hAnsi="Arial" w:cs="Arial"/>
          <w:i/>
        </w:rPr>
        <w:t xml:space="preserve"> </w:t>
      </w:r>
      <w:r w:rsidRPr="00A83A99">
        <w:rPr>
          <w:rFonts w:ascii="Arial" w:eastAsia="Calibri" w:hAnsi="Arial" w:cs="Arial"/>
        </w:rPr>
        <w:t>em ambiente escolar, dentre outros que se mostrarem eficazes no desenvolvimento do projeto.</w:t>
      </w:r>
    </w:p>
    <w:p w:rsidR="00A83A99" w:rsidRDefault="00EA7F78" w:rsidP="00A83A99">
      <w:pPr>
        <w:pStyle w:val="PargrafodaLista"/>
        <w:numPr>
          <w:ilvl w:val="1"/>
          <w:numId w:val="38"/>
        </w:numPr>
        <w:pBdr>
          <w:top w:val="nil"/>
          <w:left w:val="nil"/>
          <w:bottom w:val="nil"/>
          <w:right w:val="nil"/>
          <w:between w:val="nil"/>
        </w:pBdr>
        <w:shd w:val="clear" w:color="auto" w:fill="FFFFFF"/>
        <w:spacing w:line="360" w:lineRule="auto"/>
        <w:ind w:left="0" w:firstLine="0"/>
        <w:jc w:val="both"/>
        <w:rPr>
          <w:rFonts w:ascii="Arial" w:eastAsia="Calibri" w:hAnsi="Arial" w:cs="Arial"/>
        </w:rPr>
      </w:pPr>
      <w:r w:rsidRPr="00A83A99">
        <w:rPr>
          <w:rFonts w:ascii="Arial" w:hAnsi="Arial" w:cs="Arial"/>
          <w:b/>
          <w:bCs/>
        </w:rPr>
        <w:t>  </w:t>
      </w:r>
      <w:r w:rsidRPr="00A83A99">
        <w:rPr>
          <w:rFonts w:ascii="Arial" w:eastAsia="Calibri" w:hAnsi="Arial" w:cs="Arial"/>
        </w:rPr>
        <w:t>A adoção do Sistema de Registro de Preços é justificada pela necessidade de entregas parceladas e pela imprevisibilidade em relação ao quantitativo demandado, isso porque esses livros não serão distribuídos a todos os alunos da rede municipal de ensino, uma vez que são livros paradidáticos onde a necessidade dependerá da metodologia/projeto pedagógico de cada escola ou professor. </w:t>
      </w:r>
    </w:p>
    <w:p w:rsidR="00A83A99" w:rsidRPr="00A83A99" w:rsidRDefault="008D3B7B" w:rsidP="00A83A99">
      <w:pPr>
        <w:pStyle w:val="PargrafodaLista"/>
        <w:numPr>
          <w:ilvl w:val="1"/>
          <w:numId w:val="38"/>
        </w:numPr>
        <w:pBdr>
          <w:top w:val="nil"/>
          <w:left w:val="nil"/>
          <w:bottom w:val="nil"/>
          <w:right w:val="nil"/>
          <w:between w:val="nil"/>
        </w:pBdr>
        <w:shd w:val="clear" w:color="auto" w:fill="FFFFFF"/>
        <w:spacing w:line="360" w:lineRule="auto"/>
        <w:ind w:left="0" w:firstLine="0"/>
        <w:jc w:val="both"/>
        <w:rPr>
          <w:rFonts w:ascii="Arial" w:eastAsia="Calibri" w:hAnsi="Arial" w:cs="Arial"/>
        </w:rPr>
      </w:pPr>
      <w:r w:rsidRPr="00A83A99">
        <w:rPr>
          <w:rFonts w:ascii="Arial" w:hAnsi="Arial" w:cs="Arial"/>
        </w:rPr>
        <w:t>Para</w:t>
      </w:r>
      <w:r w:rsidRPr="00A83A99">
        <w:rPr>
          <w:rFonts w:ascii="Arial" w:hAnsi="Arial" w:cs="Arial"/>
          <w:spacing w:val="40"/>
        </w:rPr>
        <w:t xml:space="preserve"> </w:t>
      </w:r>
      <w:r w:rsidRPr="00A83A99">
        <w:rPr>
          <w:rFonts w:ascii="Arial" w:hAnsi="Arial" w:cs="Arial"/>
        </w:rPr>
        <w:t>fins</w:t>
      </w:r>
      <w:r w:rsidRPr="00A83A99">
        <w:rPr>
          <w:rFonts w:ascii="Arial" w:hAnsi="Arial" w:cs="Arial"/>
          <w:spacing w:val="40"/>
        </w:rPr>
        <w:t xml:space="preserve"> </w:t>
      </w:r>
      <w:r w:rsidRPr="00A83A99">
        <w:rPr>
          <w:rFonts w:ascii="Arial" w:hAnsi="Arial" w:cs="Arial"/>
        </w:rPr>
        <w:t>de</w:t>
      </w:r>
      <w:r w:rsidRPr="00A83A99">
        <w:rPr>
          <w:rFonts w:ascii="Arial" w:hAnsi="Arial" w:cs="Arial"/>
          <w:spacing w:val="40"/>
        </w:rPr>
        <w:t xml:space="preserve"> </w:t>
      </w:r>
      <w:r w:rsidRPr="00A83A99">
        <w:rPr>
          <w:rFonts w:ascii="Arial" w:hAnsi="Arial" w:cs="Arial"/>
        </w:rPr>
        <w:t>pesquisa,</w:t>
      </w:r>
      <w:r w:rsidRPr="00A83A99">
        <w:rPr>
          <w:rFonts w:ascii="Arial" w:hAnsi="Arial" w:cs="Arial"/>
          <w:spacing w:val="76"/>
        </w:rPr>
        <w:t xml:space="preserve"> </w:t>
      </w:r>
      <w:r w:rsidRPr="00A83A99">
        <w:rPr>
          <w:rFonts w:ascii="Arial" w:hAnsi="Arial" w:cs="Arial"/>
        </w:rPr>
        <w:t>buscou-se</w:t>
      </w:r>
      <w:r w:rsidRPr="00A83A99">
        <w:rPr>
          <w:rFonts w:ascii="Arial" w:hAnsi="Arial" w:cs="Arial"/>
          <w:spacing w:val="40"/>
        </w:rPr>
        <w:t xml:space="preserve"> </w:t>
      </w:r>
      <w:r w:rsidRPr="00A83A99">
        <w:rPr>
          <w:rFonts w:ascii="Arial" w:hAnsi="Arial" w:cs="Arial"/>
        </w:rPr>
        <w:t>identificar</w:t>
      </w:r>
      <w:r w:rsidRPr="00A83A99">
        <w:rPr>
          <w:rFonts w:ascii="Arial" w:hAnsi="Arial" w:cs="Arial"/>
          <w:spacing w:val="75"/>
        </w:rPr>
        <w:t xml:space="preserve"> </w:t>
      </w:r>
      <w:r w:rsidRPr="00A83A99">
        <w:rPr>
          <w:rFonts w:ascii="Arial" w:hAnsi="Arial" w:cs="Arial"/>
        </w:rPr>
        <w:t>projetos</w:t>
      </w:r>
      <w:r w:rsidRPr="00A83A99">
        <w:rPr>
          <w:rFonts w:ascii="Arial" w:hAnsi="Arial" w:cs="Arial"/>
          <w:spacing w:val="75"/>
        </w:rPr>
        <w:t xml:space="preserve"> </w:t>
      </w:r>
      <w:r w:rsidRPr="00A83A99">
        <w:rPr>
          <w:rFonts w:ascii="Arial" w:hAnsi="Arial" w:cs="Arial"/>
        </w:rPr>
        <w:t>de</w:t>
      </w:r>
      <w:r w:rsidRPr="00A83A99">
        <w:rPr>
          <w:rFonts w:ascii="Arial" w:hAnsi="Arial" w:cs="Arial"/>
          <w:spacing w:val="76"/>
        </w:rPr>
        <w:t xml:space="preserve"> </w:t>
      </w:r>
      <w:r w:rsidRPr="00A83A99">
        <w:rPr>
          <w:rFonts w:ascii="Arial" w:hAnsi="Arial" w:cs="Arial"/>
        </w:rPr>
        <w:t>combate</w:t>
      </w:r>
      <w:r w:rsidRPr="00A83A99">
        <w:rPr>
          <w:rFonts w:ascii="Arial" w:hAnsi="Arial" w:cs="Arial"/>
          <w:spacing w:val="40"/>
        </w:rPr>
        <w:t xml:space="preserve"> </w:t>
      </w:r>
      <w:r w:rsidRPr="00A83A99">
        <w:rPr>
          <w:rFonts w:ascii="Arial" w:hAnsi="Arial" w:cs="Arial"/>
        </w:rPr>
        <w:t xml:space="preserve">e prevenção ao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e </w:t>
      </w:r>
      <w:proofErr w:type="spellStart"/>
      <w:r w:rsidRPr="00A83A99">
        <w:rPr>
          <w:rFonts w:ascii="Arial" w:hAnsi="Arial" w:cs="Arial"/>
          <w:i/>
        </w:rPr>
        <w:t>cyberbullying</w:t>
      </w:r>
      <w:proofErr w:type="spellEnd"/>
      <w:r w:rsidRPr="00A83A99">
        <w:rPr>
          <w:rFonts w:ascii="Arial" w:hAnsi="Arial" w:cs="Arial"/>
          <w:i/>
        </w:rPr>
        <w:t xml:space="preserve"> </w:t>
      </w:r>
      <w:r w:rsidRPr="00A83A99">
        <w:rPr>
          <w:rFonts w:ascii="Arial" w:hAnsi="Arial" w:cs="Arial"/>
        </w:rPr>
        <w:t xml:space="preserve">disponibilizados através da rede mundial de computadores, excluindo-se as que não guardam relação com o Projeto de Intervenção ao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e </w:t>
      </w:r>
      <w:proofErr w:type="spellStart"/>
      <w:r w:rsidRPr="00A83A99">
        <w:rPr>
          <w:rFonts w:ascii="Arial" w:hAnsi="Arial" w:cs="Arial"/>
          <w:i/>
        </w:rPr>
        <w:t>cyberbullying</w:t>
      </w:r>
      <w:proofErr w:type="spellEnd"/>
      <w:r w:rsidRPr="00A83A99">
        <w:rPr>
          <w:rFonts w:ascii="Arial" w:hAnsi="Arial" w:cs="Arial"/>
          <w:i/>
        </w:rPr>
        <w:t xml:space="preserve"> </w:t>
      </w:r>
      <w:r w:rsidRPr="00A83A99">
        <w:rPr>
          <w:rFonts w:ascii="Arial" w:hAnsi="Arial" w:cs="Arial"/>
        </w:rPr>
        <w:t>nas escolas “E se fosse com você?”, desenvolvido e utilizado na municipalidade.</w:t>
      </w:r>
    </w:p>
    <w:p w:rsidR="00A83A99" w:rsidRPr="00A83A99" w:rsidRDefault="008D3B7B" w:rsidP="00A83A99">
      <w:pPr>
        <w:pStyle w:val="PargrafodaLista"/>
        <w:numPr>
          <w:ilvl w:val="1"/>
          <w:numId w:val="38"/>
        </w:numPr>
        <w:pBdr>
          <w:top w:val="nil"/>
          <w:left w:val="nil"/>
          <w:bottom w:val="nil"/>
          <w:right w:val="nil"/>
          <w:between w:val="nil"/>
        </w:pBdr>
        <w:shd w:val="clear" w:color="auto" w:fill="FFFFFF"/>
        <w:spacing w:line="360" w:lineRule="auto"/>
        <w:ind w:left="0" w:firstLine="0"/>
        <w:jc w:val="both"/>
        <w:rPr>
          <w:rFonts w:ascii="Arial" w:eastAsia="Calibri" w:hAnsi="Arial" w:cs="Arial"/>
        </w:rPr>
      </w:pPr>
      <w:r w:rsidRPr="00A83A99">
        <w:rPr>
          <w:rFonts w:ascii="Arial" w:hAnsi="Arial" w:cs="Arial"/>
        </w:rPr>
        <w:t xml:space="preserve">Neste sentido, além das obras escolhidas (Item </w:t>
      </w:r>
      <w:proofErr w:type="gramStart"/>
      <w:r w:rsidRPr="00A83A99">
        <w:rPr>
          <w:rFonts w:ascii="Arial" w:hAnsi="Arial" w:cs="Arial"/>
        </w:rPr>
        <w:t>5</w:t>
      </w:r>
      <w:proofErr w:type="gramEnd"/>
      <w:r w:rsidRPr="00A83A99">
        <w:rPr>
          <w:rFonts w:ascii="Arial" w:hAnsi="Arial" w:cs="Arial"/>
        </w:rPr>
        <w:t>), identificou-se as disponibilizadas através dos seguintes programas e editoras:</w:t>
      </w:r>
    </w:p>
    <w:p w:rsidR="00A83A99" w:rsidRPr="00A83A99" w:rsidRDefault="008D3B7B" w:rsidP="00A83A9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 xml:space="preserve">Projeto: A literatura infantil desenvolvendo a formação moral e combatendo o bullying, da </w:t>
      </w:r>
      <w:r w:rsidRPr="00A83A99">
        <w:rPr>
          <w:rFonts w:ascii="Arial" w:hAnsi="Arial" w:cs="Arial"/>
          <w:u w:val="single"/>
        </w:rPr>
        <w:t>Editora do Brasil</w:t>
      </w:r>
      <w:r w:rsidRPr="00A83A99">
        <w:rPr>
          <w:rFonts w:ascii="Arial" w:hAnsi="Arial" w:cs="Arial"/>
        </w:rPr>
        <w:t>:</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 xml:space="preserve">O projeto desenvolvido pela Editora do Brasil é composto por 23 livros, distribuídos em: a) as causas do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b) </w:t>
      </w:r>
      <w:r w:rsidRPr="00A83A99">
        <w:rPr>
          <w:rFonts w:ascii="Arial" w:hAnsi="Arial" w:cs="Arial"/>
        </w:rPr>
        <w:lastRenderedPageBreak/>
        <w:t xml:space="preserve">Manifestações do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 xml:space="preserve">c) Intervenções de combate ao </w:t>
      </w:r>
      <w:proofErr w:type="spellStart"/>
      <w:r w:rsidRPr="00A83A99">
        <w:rPr>
          <w:rFonts w:ascii="Arial" w:hAnsi="Arial" w:cs="Arial"/>
          <w:i/>
        </w:rPr>
        <w:t>Bullying</w:t>
      </w:r>
      <w:proofErr w:type="spellEnd"/>
      <w:r w:rsidRPr="00A83A99">
        <w:rPr>
          <w:rFonts w:ascii="Arial" w:hAnsi="Arial" w:cs="Arial"/>
          <w:i/>
        </w:rPr>
        <w:t>;</w:t>
      </w:r>
      <w:r w:rsidRPr="00A83A99">
        <w:rPr>
          <w:rFonts w:ascii="Arial" w:hAnsi="Arial" w:cs="Arial"/>
          <w:i/>
          <w:spacing w:val="-1"/>
        </w:rPr>
        <w:t xml:space="preserve"> </w:t>
      </w:r>
      <w:r w:rsidRPr="00A83A99">
        <w:rPr>
          <w:rFonts w:ascii="Arial" w:hAnsi="Arial" w:cs="Arial"/>
        </w:rPr>
        <w:t>d) Autoconhecimento como</w:t>
      </w:r>
      <w:r w:rsidRPr="00A83A99">
        <w:rPr>
          <w:rFonts w:ascii="Arial" w:hAnsi="Arial" w:cs="Arial"/>
          <w:spacing w:val="-1"/>
        </w:rPr>
        <w:t xml:space="preserve"> </w:t>
      </w:r>
      <w:r w:rsidRPr="00A83A99">
        <w:rPr>
          <w:rFonts w:ascii="Arial" w:hAnsi="Arial" w:cs="Arial"/>
        </w:rPr>
        <w:t xml:space="preserve">auxílio no combate ao </w:t>
      </w:r>
      <w:proofErr w:type="spellStart"/>
      <w:r w:rsidRPr="00A83A99">
        <w:rPr>
          <w:rFonts w:ascii="Arial" w:hAnsi="Arial" w:cs="Arial"/>
          <w:i/>
        </w:rPr>
        <w:t>Bullying</w:t>
      </w:r>
      <w:proofErr w:type="spellEnd"/>
      <w:r w:rsidRPr="00A83A99">
        <w:rPr>
          <w:rFonts w:ascii="Arial" w:hAnsi="Arial" w:cs="Arial"/>
          <w:i/>
        </w:rPr>
        <w:t xml:space="preserve">; </w:t>
      </w:r>
      <w:r w:rsidRPr="00A83A99">
        <w:rPr>
          <w:rFonts w:ascii="Arial" w:hAnsi="Arial" w:cs="Arial"/>
        </w:rPr>
        <w:t>e) Construção de espaço de fala como superação de violência.</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Embora as obras desenvolvidas pela Editora do Brasil sejam adequadas ao projeto “</w:t>
      </w:r>
      <w:r w:rsidRPr="00A83A99">
        <w:rPr>
          <w:rFonts w:ascii="Arial" w:hAnsi="Arial" w:cs="Arial"/>
          <w:b/>
        </w:rPr>
        <w:t>A literatura infantil desenvolvendo</w:t>
      </w:r>
      <w:proofErr w:type="gramStart"/>
      <w:r w:rsidRPr="00A83A99">
        <w:rPr>
          <w:rFonts w:ascii="Arial" w:hAnsi="Arial" w:cs="Arial"/>
          <w:b/>
          <w:spacing w:val="40"/>
        </w:rPr>
        <w:t xml:space="preserve">  </w:t>
      </w:r>
      <w:proofErr w:type="gramEnd"/>
      <w:r w:rsidRPr="00A83A99">
        <w:rPr>
          <w:rFonts w:ascii="Arial" w:hAnsi="Arial" w:cs="Arial"/>
          <w:b/>
        </w:rPr>
        <w:t>a</w:t>
      </w:r>
      <w:r w:rsidRPr="00A83A99">
        <w:rPr>
          <w:rFonts w:ascii="Arial" w:hAnsi="Arial" w:cs="Arial"/>
          <w:b/>
          <w:spacing w:val="40"/>
        </w:rPr>
        <w:t xml:space="preserve">  </w:t>
      </w:r>
      <w:r w:rsidRPr="00A83A99">
        <w:rPr>
          <w:rFonts w:ascii="Arial" w:hAnsi="Arial" w:cs="Arial"/>
          <w:b/>
        </w:rPr>
        <w:t>formação</w:t>
      </w:r>
      <w:r w:rsidRPr="00A83A99">
        <w:rPr>
          <w:rFonts w:ascii="Arial" w:hAnsi="Arial" w:cs="Arial"/>
          <w:b/>
          <w:spacing w:val="40"/>
        </w:rPr>
        <w:t xml:space="preserve">  </w:t>
      </w:r>
      <w:r w:rsidRPr="00A83A99">
        <w:rPr>
          <w:rFonts w:ascii="Arial" w:hAnsi="Arial" w:cs="Arial"/>
          <w:b/>
        </w:rPr>
        <w:t>moral</w:t>
      </w:r>
      <w:r w:rsidRPr="00A83A99">
        <w:rPr>
          <w:rFonts w:ascii="Arial" w:hAnsi="Arial" w:cs="Arial"/>
          <w:b/>
          <w:spacing w:val="40"/>
        </w:rPr>
        <w:t xml:space="preserve">  </w:t>
      </w:r>
      <w:r w:rsidRPr="00A83A99">
        <w:rPr>
          <w:rFonts w:ascii="Arial" w:hAnsi="Arial" w:cs="Arial"/>
          <w:b/>
        </w:rPr>
        <w:t>e</w:t>
      </w:r>
      <w:r w:rsidRPr="00A83A99">
        <w:rPr>
          <w:rFonts w:ascii="Arial" w:hAnsi="Arial" w:cs="Arial"/>
          <w:b/>
          <w:spacing w:val="40"/>
        </w:rPr>
        <w:t xml:space="preserve">  </w:t>
      </w:r>
      <w:r w:rsidRPr="00A83A99">
        <w:rPr>
          <w:rFonts w:ascii="Arial" w:hAnsi="Arial" w:cs="Arial"/>
          <w:b/>
        </w:rPr>
        <w:t>combatendo o</w:t>
      </w:r>
      <w:r w:rsidRPr="00A83A99">
        <w:rPr>
          <w:rFonts w:ascii="Arial" w:hAnsi="Arial" w:cs="Arial"/>
          <w:b/>
          <w:spacing w:val="-2"/>
        </w:rPr>
        <w:t xml:space="preserve"> </w:t>
      </w:r>
      <w:proofErr w:type="spellStart"/>
      <w:r w:rsidRPr="00A83A99">
        <w:rPr>
          <w:rFonts w:ascii="Arial" w:hAnsi="Arial" w:cs="Arial"/>
          <w:b/>
        </w:rPr>
        <w:t>bullying</w:t>
      </w:r>
      <w:proofErr w:type="spellEnd"/>
      <w:r w:rsidRPr="00A83A99">
        <w:rPr>
          <w:rFonts w:ascii="Arial" w:hAnsi="Arial" w:cs="Arial"/>
          <w:b/>
        </w:rPr>
        <w:t xml:space="preserve">”, </w:t>
      </w:r>
      <w:r w:rsidRPr="00A83A99">
        <w:rPr>
          <w:rFonts w:ascii="Arial" w:hAnsi="Arial" w:cs="Arial"/>
        </w:rPr>
        <w:t>estas se mostram insuficientes para a sua adoção no projeto desenvolvido na cidade de Caraguatatuba. Isto se dá ante ao fato de que as obras</w:t>
      </w:r>
      <w:r w:rsidRPr="00A83A99">
        <w:rPr>
          <w:rFonts w:ascii="Arial" w:hAnsi="Arial" w:cs="Arial"/>
          <w:spacing w:val="80"/>
        </w:rPr>
        <w:t xml:space="preserve"> </w:t>
      </w:r>
      <w:r w:rsidRPr="00A83A99">
        <w:rPr>
          <w:rFonts w:ascii="Arial" w:hAnsi="Arial" w:cs="Arial"/>
        </w:rPr>
        <w:t xml:space="preserve">não contemplam o desenvolvimento das habilidades constantes do </w:t>
      </w:r>
      <w:r w:rsidRPr="00A83A99">
        <w:rPr>
          <w:rFonts w:ascii="Arial" w:hAnsi="Arial" w:cs="Arial"/>
          <w:b/>
          <w:u w:val="single"/>
        </w:rPr>
        <w:t xml:space="preserve">Projeto de Intervenção ao </w:t>
      </w:r>
      <w:proofErr w:type="spellStart"/>
      <w:r w:rsidRPr="00A83A99">
        <w:rPr>
          <w:rFonts w:ascii="Arial" w:hAnsi="Arial" w:cs="Arial"/>
          <w:b/>
          <w:i/>
          <w:u w:val="single"/>
        </w:rPr>
        <w:t>bullying</w:t>
      </w:r>
      <w:proofErr w:type="spellEnd"/>
      <w:r w:rsidRPr="00A83A99">
        <w:rPr>
          <w:rFonts w:ascii="Arial" w:hAnsi="Arial" w:cs="Arial"/>
          <w:b/>
          <w:i/>
          <w:u w:val="single"/>
        </w:rPr>
        <w:t xml:space="preserve"> </w:t>
      </w:r>
      <w:r w:rsidRPr="00A83A99">
        <w:rPr>
          <w:rFonts w:ascii="Arial" w:hAnsi="Arial" w:cs="Arial"/>
          <w:b/>
          <w:u w:val="single"/>
        </w:rPr>
        <w:t>e</w:t>
      </w:r>
      <w:r w:rsidRPr="00A83A99">
        <w:rPr>
          <w:rFonts w:ascii="Arial" w:hAnsi="Arial" w:cs="Arial"/>
          <w:b/>
        </w:rPr>
        <w:t xml:space="preserve"> </w:t>
      </w:r>
      <w:proofErr w:type="spellStart"/>
      <w:r w:rsidRPr="00A83A99">
        <w:rPr>
          <w:rFonts w:ascii="Arial" w:hAnsi="Arial" w:cs="Arial"/>
          <w:b/>
          <w:i/>
          <w:u w:val="single"/>
        </w:rPr>
        <w:t>cyberbullying</w:t>
      </w:r>
      <w:proofErr w:type="spellEnd"/>
      <w:r w:rsidRPr="00A83A99">
        <w:rPr>
          <w:rFonts w:ascii="Arial" w:hAnsi="Arial" w:cs="Arial"/>
          <w:b/>
          <w:i/>
          <w:u w:val="single"/>
        </w:rPr>
        <w:t xml:space="preserve"> </w:t>
      </w:r>
      <w:r w:rsidRPr="00A83A99">
        <w:rPr>
          <w:rFonts w:ascii="Arial" w:hAnsi="Arial" w:cs="Arial"/>
          <w:b/>
          <w:u w:val="single"/>
        </w:rPr>
        <w:t xml:space="preserve">nas escolas “E se fosse com você?”, </w:t>
      </w:r>
      <w:r w:rsidRPr="00A83A99">
        <w:rPr>
          <w:rFonts w:ascii="Arial" w:hAnsi="Arial" w:cs="Arial"/>
        </w:rPr>
        <w:t>em especial quanto: a) inexistência de obras de natureza prática, com emprego de atividades e fornecimento de ferramentas específicas para aperfeiçoamento dos educadores da rede de ensino municipal; b) a identificação de limitação temática das obras publicadas pela Editora do Brasil, quando comparadas ao projeto municipal; c) as obras identificadas integram um programa específico desenvolvido pela Editora do Brasil, o que pode causar conflitos numa perspectiva pedagógica, ante a existência de projeto no município.</w:t>
      </w:r>
    </w:p>
    <w:p w:rsidR="00A83A99" w:rsidRPr="00A83A99" w:rsidRDefault="008D3B7B" w:rsidP="00A83A9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noProof/>
        </w:rPr>
        <w:drawing>
          <wp:anchor distT="0" distB="0" distL="0" distR="0" simplePos="0" relativeHeight="251668992" behindDoc="1" locked="0" layoutInCell="1" allowOverlap="1">
            <wp:simplePos x="0" y="0"/>
            <wp:positionH relativeFrom="page">
              <wp:posOffset>0</wp:posOffset>
            </wp:positionH>
            <wp:positionV relativeFrom="page">
              <wp:posOffset>0</wp:posOffset>
            </wp:positionV>
            <wp:extent cx="7560564" cy="10590528"/>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9" cstate="print"/>
                    <a:stretch>
                      <a:fillRect/>
                    </a:stretch>
                  </pic:blipFill>
                  <pic:spPr>
                    <a:xfrm>
                      <a:off x="0" y="0"/>
                      <a:ext cx="7560564" cy="10590528"/>
                    </a:xfrm>
                    <a:prstGeom prst="rect">
                      <a:avLst/>
                    </a:prstGeom>
                  </pic:spPr>
                </pic:pic>
              </a:graphicData>
            </a:graphic>
          </wp:anchor>
        </w:drawing>
      </w:r>
      <w:r w:rsidRPr="00A83A99">
        <w:rPr>
          <w:rFonts w:ascii="Arial" w:hAnsi="Arial" w:cs="Arial"/>
          <w:b/>
        </w:rPr>
        <w:t>Programa</w:t>
      </w:r>
      <w:r w:rsidRPr="00A83A99">
        <w:rPr>
          <w:rFonts w:ascii="Arial" w:hAnsi="Arial" w:cs="Arial"/>
          <w:b/>
          <w:spacing w:val="-5"/>
        </w:rPr>
        <w:t xml:space="preserve"> </w:t>
      </w:r>
      <w:r w:rsidRPr="00A83A99">
        <w:rPr>
          <w:rFonts w:ascii="Arial" w:hAnsi="Arial" w:cs="Arial"/>
          <w:b/>
        </w:rPr>
        <w:t>escola</w:t>
      </w:r>
      <w:r w:rsidRPr="00A83A99">
        <w:rPr>
          <w:rFonts w:ascii="Arial" w:hAnsi="Arial" w:cs="Arial"/>
          <w:b/>
          <w:spacing w:val="-3"/>
        </w:rPr>
        <w:t xml:space="preserve"> </w:t>
      </w:r>
      <w:r w:rsidRPr="00A83A99">
        <w:rPr>
          <w:rFonts w:ascii="Arial" w:hAnsi="Arial" w:cs="Arial"/>
          <w:b/>
        </w:rPr>
        <w:t>sem</w:t>
      </w:r>
      <w:r w:rsidRPr="00A83A99">
        <w:rPr>
          <w:rFonts w:ascii="Arial" w:hAnsi="Arial" w:cs="Arial"/>
          <w:b/>
          <w:spacing w:val="-2"/>
        </w:rPr>
        <w:t xml:space="preserve"> </w:t>
      </w:r>
      <w:proofErr w:type="spellStart"/>
      <w:r w:rsidRPr="00A83A99">
        <w:rPr>
          <w:rFonts w:ascii="Arial" w:hAnsi="Arial" w:cs="Arial"/>
          <w:b/>
        </w:rPr>
        <w:t>bullying</w:t>
      </w:r>
      <w:proofErr w:type="spellEnd"/>
      <w:r w:rsidRPr="00A83A99">
        <w:rPr>
          <w:rFonts w:ascii="Arial" w:hAnsi="Arial" w:cs="Arial"/>
          <w:b/>
        </w:rPr>
        <w:t>®,</w:t>
      </w:r>
      <w:r w:rsidRPr="00A83A99">
        <w:rPr>
          <w:rFonts w:ascii="Arial" w:hAnsi="Arial" w:cs="Arial"/>
          <w:b/>
          <w:spacing w:val="-1"/>
        </w:rPr>
        <w:t xml:space="preserve"> </w:t>
      </w:r>
      <w:r w:rsidRPr="00A83A99">
        <w:rPr>
          <w:rFonts w:ascii="Arial" w:hAnsi="Arial" w:cs="Arial"/>
        </w:rPr>
        <w:t>da</w:t>
      </w:r>
      <w:r w:rsidRPr="00A83A99">
        <w:rPr>
          <w:rFonts w:ascii="Arial" w:hAnsi="Arial" w:cs="Arial"/>
          <w:spacing w:val="-1"/>
        </w:rPr>
        <w:t xml:space="preserve"> </w:t>
      </w:r>
      <w:r w:rsidRPr="00A83A99">
        <w:rPr>
          <w:rFonts w:ascii="Arial" w:hAnsi="Arial" w:cs="Arial"/>
        </w:rPr>
        <w:t>Editora</w:t>
      </w:r>
      <w:r w:rsidRPr="00A83A99">
        <w:rPr>
          <w:rFonts w:ascii="Arial" w:hAnsi="Arial" w:cs="Arial"/>
          <w:spacing w:val="-2"/>
        </w:rPr>
        <w:t xml:space="preserve"> Abrace:</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spacing w:val="-2"/>
        </w:rPr>
        <w:t>Conforme</w:t>
      </w:r>
      <w:r w:rsidRPr="00A83A99">
        <w:rPr>
          <w:rFonts w:ascii="Arial" w:hAnsi="Arial" w:cs="Arial"/>
        </w:rPr>
        <w:tab/>
      </w:r>
      <w:r w:rsidRPr="00A83A99">
        <w:rPr>
          <w:rFonts w:ascii="Arial" w:hAnsi="Arial" w:cs="Arial"/>
          <w:spacing w:val="-6"/>
        </w:rPr>
        <w:t>se</w:t>
      </w:r>
      <w:r w:rsidRPr="00A83A99">
        <w:rPr>
          <w:rFonts w:ascii="Arial" w:hAnsi="Arial" w:cs="Arial"/>
        </w:rPr>
        <w:tab/>
      </w:r>
      <w:r w:rsidRPr="00A83A99">
        <w:rPr>
          <w:rFonts w:ascii="Arial" w:hAnsi="Arial" w:cs="Arial"/>
          <w:spacing w:val="-4"/>
        </w:rPr>
        <w:t>pode</w:t>
      </w:r>
      <w:r w:rsidRPr="00A83A99">
        <w:rPr>
          <w:rFonts w:ascii="Arial" w:hAnsi="Arial" w:cs="Arial"/>
        </w:rPr>
        <w:tab/>
      </w:r>
      <w:r w:rsidRPr="00A83A99">
        <w:rPr>
          <w:rFonts w:ascii="Arial" w:hAnsi="Arial" w:cs="Arial"/>
          <w:spacing w:val="-2"/>
        </w:rPr>
        <w:t>identificar</w:t>
      </w:r>
      <w:r w:rsidRPr="00A83A99">
        <w:rPr>
          <w:rFonts w:ascii="Arial" w:hAnsi="Arial" w:cs="Arial"/>
        </w:rPr>
        <w:tab/>
      </w:r>
      <w:r w:rsidRPr="00A83A99">
        <w:rPr>
          <w:rFonts w:ascii="Arial" w:hAnsi="Arial" w:cs="Arial"/>
          <w:spacing w:val="-2"/>
        </w:rPr>
        <w:t>através</w:t>
      </w:r>
      <w:r w:rsidRPr="00A83A99">
        <w:rPr>
          <w:rFonts w:ascii="Arial" w:hAnsi="Arial" w:cs="Arial"/>
        </w:rPr>
        <w:tab/>
      </w:r>
      <w:r w:rsidRPr="00A83A99">
        <w:rPr>
          <w:rFonts w:ascii="Arial" w:hAnsi="Arial" w:cs="Arial"/>
          <w:spacing w:val="-6"/>
        </w:rPr>
        <w:t>do</w:t>
      </w:r>
      <w:r w:rsidRPr="00A83A99">
        <w:rPr>
          <w:rFonts w:ascii="Arial" w:hAnsi="Arial" w:cs="Arial"/>
        </w:rPr>
        <w:tab/>
      </w:r>
      <w:r w:rsidRPr="00A83A99">
        <w:rPr>
          <w:rFonts w:ascii="Arial" w:hAnsi="Arial" w:cs="Arial"/>
          <w:spacing w:val="-4"/>
        </w:rPr>
        <w:t xml:space="preserve">site </w:t>
      </w:r>
      <w:hyperlink r:id="rId20">
        <w:r w:rsidRPr="00A83A99">
          <w:rPr>
            <w:rFonts w:ascii="Arial" w:hAnsi="Arial" w:cs="Arial"/>
            <w:color w:val="0000FF"/>
            <w:spacing w:val="-2"/>
            <w:u w:val="single" w:color="0000FF"/>
          </w:rPr>
          <w:t>https://abraceprogramaspreventivos.com.br/livro-as-</w:t>
        </w:r>
      </w:hyperlink>
      <w:r w:rsidRPr="00A83A99">
        <w:rPr>
          <w:rFonts w:ascii="Arial" w:hAnsi="Arial" w:cs="Arial"/>
          <w:color w:val="0000FF"/>
          <w:spacing w:val="-2"/>
        </w:rPr>
        <w:t xml:space="preserve"> </w:t>
      </w:r>
      <w:hyperlink r:id="rId21">
        <w:proofErr w:type="spellStart"/>
        <w:r w:rsidRPr="00A83A99">
          <w:rPr>
            <w:rFonts w:ascii="Arial" w:hAnsi="Arial" w:cs="Arial"/>
            <w:color w:val="0000FF"/>
            <w:spacing w:val="-2"/>
            <w:u w:val="single" w:color="0000FF"/>
          </w:rPr>
          <w:t>aventuras-de-bia-programa-escola-sem-bullying-editora</w:t>
        </w:r>
        <w:proofErr w:type="spellEnd"/>
        <w:r w:rsidRPr="00A83A99">
          <w:rPr>
            <w:rFonts w:ascii="Arial" w:hAnsi="Arial" w:cs="Arial"/>
            <w:color w:val="0000FF"/>
            <w:spacing w:val="-2"/>
            <w:u w:val="single" w:color="0000FF"/>
          </w:rPr>
          <w:t>-</w:t>
        </w:r>
      </w:hyperlink>
      <w:r w:rsidRPr="00A83A99">
        <w:rPr>
          <w:rFonts w:ascii="Arial" w:hAnsi="Arial" w:cs="Arial"/>
          <w:color w:val="0000FF"/>
          <w:spacing w:val="-2"/>
        </w:rPr>
        <w:t xml:space="preserve"> </w:t>
      </w:r>
      <w:hyperlink r:id="rId22">
        <w:r w:rsidRPr="00A83A99">
          <w:rPr>
            <w:rFonts w:ascii="Arial" w:hAnsi="Arial" w:cs="Arial"/>
            <w:color w:val="0000FF"/>
            <w:u w:val="single" w:color="0000FF"/>
          </w:rPr>
          <w:t>abrace/</w:t>
        </w:r>
      </w:hyperlink>
      <w:r w:rsidRPr="00A83A99">
        <w:rPr>
          <w:rFonts w:ascii="Arial" w:hAnsi="Arial" w:cs="Arial"/>
        </w:rPr>
        <w:t>,</w:t>
      </w:r>
      <w:r w:rsidRPr="00A83A99">
        <w:rPr>
          <w:rFonts w:ascii="Arial" w:hAnsi="Arial" w:cs="Arial"/>
          <w:spacing w:val="40"/>
        </w:rPr>
        <w:t xml:space="preserve"> </w:t>
      </w:r>
      <w:r w:rsidRPr="00A83A99">
        <w:rPr>
          <w:rFonts w:ascii="Arial" w:hAnsi="Arial" w:cs="Arial"/>
        </w:rPr>
        <w:t>os</w:t>
      </w:r>
      <w:r w:rsidRPr="00A83A99">
        <w:rPr>
          <w:rFonts w:ascii="Arial" w:hAnsi="Arial" w:cs="Arial"/>
          <w:spacing w:val="40"/>
        </w:rPr>
        <w:t xml:space="preserve"> </w:t>
      </w:r>
      <w:r w:rsidRPr="00A83A99">
        <w:rPr>
          <w:rFonts w:ascii="Arial" w:hAnsi="Arial" w:cs="Arial"/>
        </w:rPr>
        <w:t>livros</w:t>
      </w:r>
      <w:r w:rsidRPr="00A83A99">
        <w:rPr>
          <w:rFonts w:ascii="Arial" w:hAnsi="Arial" w:cs="Arial"/>
          <w:spacing w:val="40"/>
        </w:rPr>
        <w:t xml:space="preserve"> </w:t>
      </w:r>
      <w:r w:rsidRPr="00A83A99">
        <w:rPr>
          <w:rFonts w:ascii="Arial" w:hAnsi="Arial" w:cs="Arial"/>
        </w:rPr>
        <w:t>paradidáticos</w:t>
      </w:r>
      <w:r w:rsidRPr="00A83A99">
        <w:rPr>
          <w:rFonts w:ascii="Arial" w:hAnsi="Arial" w:cs="Arial"/>
          <w:spacing w:val="40"/>
        </w:rPr>
        <w:t xml:space="preserve"> </w:t>
      </w:r>
      <w:r w:rsidRPr="00A83A99">
        <w:rPr>
          <w:rFonts w:ascii="Arial" w:hAnsi="Arial" w:cs="Arial"/>
        </w:rPr>
        <w:t>da</w:t>
      </w:r>
      <w:r w:rsidRPr="00A83A99">
        <w:rPr>
          <w:rFonts w:ascii="Arial" w:hAnsi="Arial" w:cs="Arial"/>
          <w:spacing w:val="80"/>
        </w:rPr>
        <w:t xml:space="preserve"> </w:t>
      </w:r>
      <w:r w:rsidRPr="00A83A99">
        <w:rPr>
          <w:rFonts w:ascii="Arial" w:hAnsi="Arial" w:cs="Arial"/>
          <w:b/>
          <w:i/>
        </w:rPr>
        <w:t>Abrace-Programas Preventivos,</w:t>
      </w:r>
      <w:r w:rsidRPr="00A83A99">
        <w:rPr>
          <w:rFonts w:ascii="Arial" w:hAnsi="Arial" w:cs="Arial"/>
          <w:b/>
          <w:i/>
          <w:spacing w:val="-8"/>
        </w:rPr>
        <w:t xml:space="preserve"> </w:t>
      </w:r>
      <w:r w:rsidRPr="00A83A99">
        <w:rPr>
          <w:rFonts w:ascii="Arial" w:hAnsi="Arial" w:cs="Arial"/>
        </w:rPr>
        <w:t>foram</w:t>
      </w:r>
      <w:r w:rsidRPr="00A83A99">
        <w:rPr>
          <w:rFonts w:ascii="Arial" w:hAnsi="Arial" w:cs="Arial"/>
          <w:spacing w:val="-5"/>
        </w:rPr>
        <w:t xml:space="preserve"> </w:t>
      </w:r>
      <w:r w:rsidRPr="00A83A99">
        <w:rPr>
          <w:rFonts w:ascii="Arial" w:hAnsi="Arial" w:cs="Arial"/>
        </w:rPr>
        <w:t>desenvolvidos</w:t>
      </w:r>
      <w:r w:rsidRPr="00A83A99">
        <w:rPr>
          <w:rFonts w:ascii="Arial" w:hAnsi="Arial" w:cs="Arial"/>
          <w:spacing w:val="-4"/>
        </w:rPr>
        <w:t xml:space="preserve"> </w:t>
      </w:r>
      <w:r w:rsidRPr="00A83A99">
        <w:rPr>
          <w:rFonts w:ascii="Arial" w:hAnsi="Arial" w:cs="Arial"/>
          <w:b/>
          <w:u w:val="single"/>
        </w:rPr>
        <w:t>exclusivamente</w:t>
      </w:r>
      <w:r w:rsidRPr="00A83A99">
        <w:rPr>
          <w:rFonts w:ascii="Arial" w:hAnsi="Arial" w:cs="Arial"/>
          <w:b/>
          <w:spacing w:val="-6"/>
          <w:u w:val="single"/>
        </w:rPr>
        <w:t xml:space="preserve"> </w:t>
      </w:r>
      <w:r w:rsidRPr="00A83A99">
        <w:rPr>
          <w:rFonts w:ascii="Arial" w:hAnsi="Arial" w:cs="Arial"/>
          <w:b/>
          <w:u w:val="single"/>
        </w:rPr>
        <w:t>para</w:t>
      </w:r>
      <w:r w:rsidRPr="00A83A99">
        <w:rPr>
          <w:rFonts w:ascii="Arial" w:hAnsi="Arial" w:cs="Arial"/>
          <w:b/>
          <w:spacing w:val="-5"/>
          <w:u w:val="single"/>
        </w:rPr>
        <w:t xml:space="preserve"> </w:t>
      </w:r>
      <w:r w:rsidRPr="00A83A99">
        <w:rPr>
          <w:rFonts w:ascii="Arial" w:hAnsi="Arial" w:cs="Arial"/>
          <w:b/>
          <w:u w:val="single"/>
        </w:rPr>
        <w:t>o</w:t>
      </w:r>
      <w:r w:rsidRPr="00A83A99">
        <w:rPr>
          <w:rFonts w:ascii="Arial" w:hAnsi="Arial" w:cs="Arial"/>
          <w:b/>
        </w:rPr>
        <w:t xml:space="preserve"> Programa</w:t>
      </w:r>
      <w:r w:rsidRPr="00A83A99">
        <w:rPr>
          <w:rFonts w:ascii="Arial" w:hAnsi="Arial" w:cs="Arial"/>
          <w:b/>
          <w:spacing w:val="40"/>
        </w:rPr>
        <w:t xml:space="preserve"> </w:t>
      </w:r>
      <w:r w:rsidRPr="00A83A99">
        <w:rPr>
          <w:rFonts w:ascii="Arial" w:hAnsi="Arial" w:cs="Arial"/>
          <w:b/>
        </w:rPr>
        <w:t>escola</w:t>
      </w:r>
      <w:r w:rsidRPr="00A83A99">
        <w:rPr>
          <w:rFonts w:ascii="Arial" w:hAnsi="Arial" w:cs="Arial"/>
          <w:b/>
          <w:spacing w:val="40"/>
        </w:rPr>
        <w:t xml:space="preserve"> </w:t>
      </w:r>
      <w:r w:rsidRPr="00A83A99">
        <w:rPr>
          <w:rFonts w:ascii="Arial" w:hAnsi="Arial" w:cs="Arial"/>
          <w:b/>
        </w:rPr>
        <w:t>sem</w:t>
      </w:r>
      <w:r w:rsidRPr="00A83A99">
        <w:rPr>
          <w:rFonts w:ascii="Arial" w:hAnsi="Arial" w:cs="Arial"/>
          <w:b/>
          <w:spacing w:val="40"/>
        </w:rPr>
        <w:t xml:space="preserve"> </w:t>
      </w:r>
      <w:proofErr w:type="spellStart"/>
      <w:r w:rsidRPr="00A83A99">
        <w:rPr>
          <w:rFonts w:ascii="Arial" w:hAnsi="Arial" w:cs="Arial"/>
          <w:b/>
        </w:rPr>
        <w:t>bullying</w:t>
      </w:r>
      <w:proofErr w:type="spellEnd"/>
      <w:r w:rsidRPr="00A83A99">
        <w:rPr>
          <w:rFonts w:ascii="Arial" w:hAnsi="Arial" w:cs="Arial"/>
          <w:b/>
        </w:rPr>
        <w:t>®</w:t>
      </w:r>
      <w:r w:rsidRPr="00A83A99">
        <w:rPr>
          <w:rFonts w:ascii="Arial" w:hAnsi="Arial" w:cs="Arial"/>
          <w:b/>
          <w:spacing w:val="40"/>
        </w:rPr>
        <w:t xml:space="preserve"> </w:t>
      </w:r>
      <w:r w:rsidRPr="00A83A99">
        <w:rPr>
          <w:rFonts w:ascii="Arial" w:hAnsi="Arial" w:cs="Arial"/>
        </w:rPr>
        <w:t>e</w:t>
      </w:r>
      <w:r w:rsidRPr="00A83A99">
        <w:rPr>
          <w:rFonts w:ascii="Arial" w:hAnsi="Arial" w:cs="Arial"/>
          <w:spacing w:val="40"/>
        </w:rPr>
        <w:t xml:space="preserve"> </w:t>
      </w:r>
      <w:r w:rsidRPr="00A83A99">
        <w:rPr>
          <w:rFonts w:ascii="Arial" w:hAnsi="Arial" w:cs="Arial"/>
        </w:rPr>
        <w:t>a</w:t>
      </w:r>
      <w:r w:rsidRPr="00A83A99">
        <w:rPr>
          <w:rFonts w:ascii="Arial" w:hAnsi="Arial" w:cs="Arial"/>
          <w:spacing w:val="40"/>
        </w:rPr>
        <w:t xml:space="preserve"> </w:t>
      </w:r>
      <w:r w:rsidRPr="00A83A99">
        <w:rPr>
          <w:rFonts w:ascii="Arial" w:hAnsi="Arial" w:cs="Arial"/>
        </w:rPr>
        <w:t>aplicação</w:t>
      </w:r>
      <w:r w:rsidRPr="00A83A99">
        <w:rPr>
          <w:rFonts w:ascii="Arial" w:hAnsi="Arial" w:cs="Arial"/>
          <w:spacing w:val="40"/>
        </w:rPr>
        <w:t xml:space="preserve"> </w:t>
      </w:r>
      <w:r w:rsidRPr="00A83A99">
        <w:rPr>
          <w:rFonts w:ascii="Arial" w:hAnsi="Arial" w:cs="Arial"/>
        </w:rPr>
        <w:t>de</w:t>
      </w:r>
      <w:r w:rsidRPr="00A83A99">
        <w:rPr>
          <w:rFonts w:ascii="Arial" w:hAnsi="Arial" w:cs="Arial"/>
          <w:spacing w:val="40"/>
        </w:rPr>
        <w:t xml:space="preserve"> </w:t>
      </w:r>
      <w:r w:rsidRPr="00A83A99">
        <w:rPr>
          <w:rFonts w:ascii="Arial" w:hAnsi="Arial" w:cs="Arial"/>
        </w:rPr>
        <w:t xml:space="preserve">sua </w:t>
      </w:r>
      <w:r w:rsidRPr="00A83A99">
        <w:rPr>
          <w:rFonts w:ascii="Arial" w:hAnsi="Arial" w:cs="Arial"/>
          <w:spacing w:val="-2"/>
        </w:rPr>
        <w:t>metodologia.</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Diante</w:t>
      </w:r>
      <w:r w:rsidRPr="00A83A99">
        <w:rPr>
          <w:rFonts w:ascii="Arial" w:hAnsi="Arial" w:cs="Arial"/>
          <w:spacing w:val="-2"/>
        </w:rPr>
        <w:t xml:space="preserve"> </w:t>
      </w:r>
      <w:r w:rsidRPr="00A83A99">
        <w:rPr>
          <w:rFonts w:ascii="Arial" w:hAnsi="Arial" w:cs="Arial"/>
        </w:rPr>
        <w:t>disto,</w:t>
      </w:r>
      <w:r w:rsidRPr="00A83A99">
        <w:rPr>
          <w:rFonts w:ascii="Arial" w:hAnsi="Arial" w:cs="Arial"/>
          <w:spacing w:val="-3"/>
        </w:rPr>
        <w:t xml:space="preserve"> </w:t>
      </w:r>
      <w:r w:rsidRPr="00A83A99">
        <w:rPr>
          <w:rFonts w:ascii="Arial" w:hAnsi="Arial" w:cs="Arial"/>
        </w:rPr>
        <w:t>mostra-se</w:t>
      </w:r>
      <w:r w:rsidRPr="00A83A99">
        <w:rPr>
          <w:rFonts w:ascii="Arial" w:hAnsi="Arial" w:cs="Arial"/>
          <w:spacing w:val="-3"/>
        </w:rPr>
        <w:t xml:space="preserve"> </w:t>
      </w:r>
      <w:r w:rsidRPr="00A83A99">
        <w:rPr>
          <w:rFonts w:ascii="Arial" w:hAnsi="Arial" w:cs="Arial"/>
        </w:rPr>
        <w:t>inviável</w:t>
      </w:r>
      <w:r w:rsidRPr="00A83A99">
        <w:rPr>
          <w:rFonts w:ascii="Arial" w:hAnsi="Arial" w:cs="Arial"/>
          <w:spacing w:val="-3"/>
        </w:rPr>
        <w:t xml:space="preserve"> </w:t>
      </w:r>
      <w:r w:rsidRPr="00A83A99">
        <w:rPr>
          <w:rFonts w:ascii="Arial" w:hAnsi="Arial" w:cs="Arial"/>
        </w:rPr>
        <w:t>a</w:t>
      </w:r>
      <w:r w:rsidRPr="00A83A99">
        <w:rPr>
          <w:rFonts w:ascii="Arial" w:hAnsi="Arial" w:cs="Arial"/>
          <w:spacing w:val="-3"/>
        </w:rPr>
        <w:t xml:space="preserve"> </w:t>
      </w:r>
      <w:r w:rsidRPr="00A83A99">
        <w:rPr>
          <w:rFonts w:ascii="Arial" w:hAnsi="Arial" w:cs="Arial"/>
        </w:rPr>
        <w:t>aquisição</w:t>
      </w:r>
      <w:r w:rsidRPr="00A83A99">
        <w:rPr>
          <w:rFonts w:ascii="Arial" w:hAnsi="Arial" w:cs="Arial"/>
          <w:spacing w:val="-3"/>
        </w:rPr>
        <w:t xml:space="preserve"> </w:t>
      </w:r>
      <w:r w:rsidRPr="00A83A99">
        <w:rPr>
          <w:rFonts w:ascii="Arial" w:hAnsi="Arial" w:cs="Arial"/>
        </w:rPr>
        <w:t>das</w:t>
      </w:r>
      <w:r w:rsidRPr="00A83A99">
        <w:rPr>
          <w:rFonts w:ascii="Arial" w:hAnsi="Arial" w:cs="Arial"/>
          <w:spacing w:val="-3"/>
        </w:rPr>
        <w:t xml:space="preserve"> </w:t>
      </w:r>
      <w:r w:rsidRPr="00A83A99">
        <w:rPr>
          <w:rFonts w:ascii="Arial" w:hAnsi="Arial" w:cs="Arial"/>
        </w:rPr>
        <w:t>obras,</w:t>
      </w:r>
      <w:r w:rsidRPr="00A83A99">
        <w:rPr>
          <w:rFonts w:ascii="Arial" w:hAnsi="Arial" w:cs="Arial"/>
          <w:spacing w:val="-3"/>
        </w:rPr>
        <w:t xml:space="preserve"> </w:t>
      </w:r>
      <w:r w:rsidRPr="00A83A99">
        <w:rPr>
          <w:rFonts w:ascii="Arial" w:hAnsi="Arial" w:cs="Arial"/>
        </w:rPr>
        <w:t>uma vez</w:t>
      </w:r>
      <w:r w:rsidRPr="00A83A99">
        <w:rPr>
          <w:rFonts w:ascii="Arial" w:hAnsi="Arial" w:cs="Arial"/>
          <w:spacing w:val="-3"/>
        </w:rPr>
        <w:t xml:space="preserve"> </w:t>
      </w:r>
      <w:r w:rsidRPr="00A83A99">
        <w:rPr>
          <w:rFonts w:ascii="Arial" w:hAnsi="Arial" w:cs="Arial"/>
        </w:rPr>
        <w:t>que o projeto</w:t>
      </w:r>
      <w:r w:rsidRPr="00A83A99">
        <w:rPr>
          <w:rFonts w:ascii="Arial" w:hAnsi="Arial" w:cs="Arial"/>
          <w:spacing w:val="-2"/>
        </w:rPr>
        <w:t xml:space="preserve"> </w:t>
      </w:r>
      <w:r w:rsidRPr="00A83A99">
        <w:rPr>
          <w:rFonts w:ascii="Arial" w:hAnsi="Arial" w:cs="Arial"/>
        </w:rPr>
        <w:t>não</w:t>
      </w:r>
      <w:r w:rsidRPr="00A83A99">
        <w:rPr>
          <w:rFonts w:ascii="Arial" w:hAnsi="Arial" w:cs="Arial"/>
          <w:spacing w:val="-5"/>
        </w:rPr>
        <w:t xml:space="preserve"> </w:t>
      </w:r>
      <w:r w:rsidRPr="00A83A99">
        <w:rPr>
          <w:rFonts w:ascii="Arial" w:hAnsi="Arial" w:cs="Arial"/>
        </w:rPr>
        <w:t>se aplica</w:t>
      </w:r>
      <w:r w:rsidRPr="00A83A99">
        <w:rPr>
          <w:rFonts w:ascii="Arial" w:hAnsi="Arial" w:cs="Arial"/>
          <w:spacing w:val="-2"/>
        </w:rPr>
        <w:t xml:space="preserve"> </w:t>
      </w:r>
      <w:r w:rsidRPr="00A83A99">
        <w:rPr>
          <w:rFonts w:ascii="Arial" w:hAnsi="Arial" w:cs="Arial"/>
        </w:rPr>
        <w:t>ao</w:t>
      </w:r>
      <w:r w:rsidRPr="00A83A99">
        <w:rPr>
          <w:rFonts w:ascii="Arial" w:hAnsi="Arial" w:cs="Arial"/>
          <w:spacing w:val="-2"/>
        </w:rPr>
        <w:t xml:space="preserve"> </w:t>
      </w:r>
      <w:r w:rsidRPr="00A83A99">
        <w:rPr>
          <w:rFonts w:ascii="Arial" w:hAnsi="Arial" w:cs="Arial"/>
        </w:rPr>
        <w:t>município,</w:t>
      </w:r>
      <w:r w:rsidRPr="00A83A99">
        <w:rPr>
          <w:rFonts w:ascii="Arial" w:hAnsi="Arial" w:cs="Arial"/>
          <w:spacing w:val="-2"/>
        </w:rPr>
        <w:t xml:space="preserve"> </w:t>
      </w:r>
      <w:r w:rsidRPr="00A83A99">
        <w:rPr>
          <w:rFonts w:ascii="Arial" w:hAnsi="Arial" w:cs="Arial"/>
        </w:rPr>
        <w:t xml:space="preserve">prevalecendo o disposto no </w:t>
      </w:r>
      <w:r w:rsidRPr="00A83A99">
        <w:rPr>
          <w:rFonts w:ascii="Arial" w:hAnsi="Arial" w:cs="Arial"/>
          <w:b/>
          <w:u w:val="single"/>
        </w:rPr>
        <w:t xml:space="preserve">Projeto de Intervenção ao </w:t>
      </w:r>
      <w:proofErr w:type="spellStart"/>
      <w:r w:rsidRPr="00A83A99">
        <w:rPr>
          <w:rFonts w:ascii="Arial" w:hAnsi="Arial" w:cs="Arial"/>
          <w:b/>
          <w:i/>
          <w:u w:val="single"/>
        </w:rPr>
        <w:t>bullying</w:t>
      </w:r>
      <w:proofErr w:type="spellEnd"/>
      <w:r w:rsidRPr="00A83A99">
        <w:rPr>
          <w:rFonts w:ascii="Arial" w:hAnsi="Arial" w:cs="Arial"/>
          <w:b/>
          <w:i/>
          <w:u w:val="single"/>
        </w:rPr>
        <w:t xml:space="preserve"> </w:t>
      </w:r>
      <w:r w:rsidRPr="00A83A99">
        <w:rPr>
          <w:rFonts w:ascii="Arial" w:hAnsi="Arial" w:cs="Arial"/>
          <w:b/>
          <w:u w:val="single"/>
        </w:rPr>
        <w:t>e</w:t>
      </w:r>
      <w:r w:rsidRPr="00A83A99">
        <w:rPr>
          <w:rFonts w:ascii="Arial" w:hAnsi="Arial" w:cs="Arial"/>
          <w:b/>
        </w:rPr>
        <w:t xml:space="preserve"> </w:t>
      </w:r>
      <w:proofErr w:type="spellStart"/>
      <w:r w:rsidRPr="00A83A99">
        <w:rPr>
          <w:rFonts w:ascii="Arial" w:hAnsi="Arial" w:cs="Arial"/>
          <w:b/>
          <w:i/>
          <w:u w:val="single"/>
        </w:rPr>
        <w:t>cyberbullying</w:t>
      </w:r>
      <w:proofErr w:type="spellEnd"/>
      <w:r w:rsidRPr="00A83A99">
        <w:rPr>
          <w:rFonts w:ascii="Arial" w:hAnsi="Arial" w:cs="Arial"/>
          <w:b/>
          <w:i/>
          <w:u w:val="single"/>
        </w:rPr>
        <w:t xml:space="preserve"> </w:t>
      </w:r>
      <w:r w:rsidRPr="00A83A99">
        <w:rPr>
          <w:rFonts w:ascii="Arial" w:hAnsi="Arial" w:cs="Arial"/>
          <w:b/>
          <w:u w:val="single"/>
        </w:rPr>
        <w:t>nas escolas “E se fosse com você?”.</w:t>
      </w:r>
    </w:p>
    <w:p w:rsidR="00A83A99" w:rsidRPr="00A83A99" w:rsidRDefault="008D3B7B" w:rsidP="00A83A9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lastRenderedPageBreak/>
        <w:t>Kit</w:t>
      </w:r>
      <w:r w:rsidRPr="00A83A99">
        <w:rPr>
          <w:rFonts w:ascii="Arial" w:hAnsi="Arial" w:cs="Arial"/>
          <w:spacing w:val="-4"/>
        </w:rPr>
        <w:t xml:space="preserve"> </w:t>
      </w:r>
      <w:r w:rsidRPr="00A83A99">
        <w:rPr>
          <w:rFonts w:ascii="Arial" w:hAnsi="Arial" w:cs="Arial"/>
        </w:rPr>
        <w:t>fornecido pela</w:t>
      </w:r>
      <w:r w:rsidRPr="00A83A99">
        <w:rPr>
          <w:rFonts w:ascii="Arial" w:hAnsi="Arial" w:cs="Arial"/>
          <w:spacing w:val="-4"/>
        </w:rPr>
        <w:t xml:space="preserve"> </w:t>
      </w:r>
      <w:r w:rsidRPr="00A83A99">
        <w:rPr>
          <w:rFonts w:ascii="Arial" w:hAnsi="Arial" w:cs="Arial"/>
        </w:rPr>
        <w:t>editora Divulgação</w:t>
      </w:r>
      <w:r w:rsidRPr="00A83A99">
        <w:rPr>
          <w:rFonts w:ascii="Arial" w:hAnsi="Arial" w:cs="Arial"/>
          <w:spacing w:val="-2"/>
        </w:rPr>
        <w:t xml:space="preserve"> </w:t>
      </w:r>
      <w:r w:rsidRPr="00A83A99">
        <w:rPr>
          <w:rFonts w:ascii="Arial" w:hAnsi="Arial" w:cs="Arial"/>
        </w:rPr>
        <w:t>Cultural</w:t>
      </w:r>
      <w:r w:rsidRPr="00A83A99">
        <w:rPr>
          <w:rFonts w:ascii="Arial" w:hAnsi="Arial" w:cs="Arial"/>
          <w:spacing w:val="2"/>
        </w:rPr>
        <w:t xml:space="preserve"> </w:t>
      </w:r>
      <w:r w:rsidRPr="00A83A99">
        <w:rPr>
          <w:rFonts w:ascii="Arial" w:hAnsi="Arial" w:cs="Arial"/>
          <w:spacing w:val="-2"/>
        </w:rPr>
        <w:t>(DC):</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No que diz respeito às obras disponibilizadas pela Editora DC, pode-se verificar no site da editora (</w:t>
      </w:r>
      <w:hyperlink r:id="rId23">
        <w:r w:rsidRPr="00A83A99">
          <w:rPr>
            <w:rFonts w:ascii="Arial" w:hAnsi="Arial" w:cs="Arial"/>
            <w:color w:val="0000FF"/>
            <w:u w:val="single" w:color="0000FF"/>
          </w:rPr>
          <w:t>https://editoradc.com.br/kit/</w:t>
        </w:r>
      </w:hyperlink>
      <w:r w:rsidRPr="00A83A99">
        <w:rPr>
          <w:rFonts w:ascii="Arial" w:hAnsi="Arial" w:cs="Arial"/>
        </w:rPr>
        <w:t xml:space="preserve">), a existência de dois kits, compostos cada um com três livros, sob o título “Kit </w:t>
      </w:r>
      <w:proofErr w:type="spellStart"/>
      <w:r w:rsidRPr="00A83A99">
        <w:rPr>
          <w:rFonts w:ascii="Arial" w:hAnsi="Arial" w:cs="Arial"/>
        </w:rPr>
        <w:t>Bullying</w:t>
      </w:r>
      <w:proofErr w:type="spellEnd"/>
      <w:r w:rsidRPr="00A83A99">
        <w:rPr>
          <w:rFonts w:ascii="Arial" w:hAnsi="Arial" w:cs="Arial"/>
        </w:rPr>
        <w:t xml:space="preserve">: vamos juntos dizer não!”, desenvolvidos para as fases de 1º ao 5º ano e do 6º ao 9º ano, respectivamente, consistente em: a) </w:t>
      </w:r>
      <w:proofErr w:type="gramStart"/>
      <w:r w:rsidRPr="00A83A99">
        <w:rPr>
          <w:rFonts w:ascii="Arial" w:hAnsi="Arial" w:cs="Arial"/>
        </w:rPr>
        <w:t>1</w:t>
      </w:r>
      <w:proofErr w:type="gramEnd"/>
      <w:r w:rsidRPr="00A83A99">
        <w:rPr>
          <w:rFonts w:ascii="Arial" w:hAnsi="Arial" w:cs="Arial"/>
        </w:rPr>
        <w:t xml:space="preserve"> livro para o aluno; b) 1 livro para a família; c) um livro para o professor.</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Neste sentido, sem desconsiderar a relevância das obras, estas se mostram insuficientes para aplicação no projeto desenvolvido no município, uma vez que os conteúdos abordados não contemplam os requisitos adotados como indispensáveis para o desenvolvimento do projeto.</w:t>
      </w:r>
    </w:p>
    <w:p w:rsidR="00A83A99" w:rsidRPr="00A83A99" w:rsidRDefault="008D3B7B" w:rsidP="00A83A9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b/>
        </w:rPr>
        <w:t>Coleção</w:t>
      </w:r>
      <w:r w:rsidRPr="00A83A99">
        <w:rPr>
          <w:rFonts w:ascii="Arial" w:hAnsi="Arial" w:cs="Arial"/>
          <w:b/>
          <w:spacing w:val="-5"/>
        </w:rPr>
        <w:t xml:space="preserve"> </w:t>
      </w:r>
      <w:r w:rsidRPr="00A83A99">
        <w:rPr>
          <w:rFonts w:ascii="Arial" w:hAnsi="Arial" w:cs="Arial"/>
          <w:b/>
        </w:rPr>
        <w:t>“conceitos</w:t>
      </w:r>
      <w:r w:rsidRPr="00A83A99">
        <w:rPr>
          <w:rFonts w:ascii="Arial" w:hAnsi="Arial" w:cs="Arial"/>
          <w:b/>
          <w:spacing w:val="-5"/>
        </w:rPr>
        <w:t xml:space="preserve"> </w:t>
      </w:r>
      <w:r w:rsidRPr="00A83A99">
        <w:rPr>
          <w:rFonts w:ascii="Arial" w:hAnsi="Arial" w:cs="Arial"/>
          <w:b/>
        </w:rPr>
        <w:t>sem</w:t>
      </w:r>
      <w:r w:rsidRPr="00A83A99">
        <w:rPr>
          <w:rFonts w:ascii="Arial" w:hAnsi="Arial" w:cs="Arial"/>
          <w:b/>
          <w:spacing w:val="-3"/>
        </w:rPr>
        <w:t xml:space="preserve"> </w:t>
      </w:r>
      <w:r w:rsidRPr="00A83A99">
        <w:rPr>
          <w:rFonts w:ascii="Arial" w:hAnsi="Arial" w:cs="Arial"/>
          <w:b/>
        </w:rPr>
        <w:t>preconceito”</w:t>
      </w:r>
      <w:r w:rsidRPr="00A83A99">
        <w:rPr>
          <w:rFonts w:ascii="Arial" w:hAnsi="Arial" w:cs="Arial"/>
        </w:rPr>
        <w:t>,</w:t>
      </w:r>
      <w:r w:rsidRPr="00A83A99">
        <w:rPr>
          <w:rFonts w:ascii="Arial" w:hAnsi="Arial" w:cs="Arial"/>
          <w:spacing w:val="-5"/>
        </w:rPr>
        <w:t xml:space="preserve"> </w:t>
      </w:r>
      <w:r w:rsidRPr="00A83A99">
        <w:rPr>
          <w:rFonts w:ascii="Arial" w:hAnsi="Arial" w:cs="Arial"/>
        </w:rPr>
        <w:t>da</w:t>
      </w:r>
      <w:r w:rsidRPr="00A83A99">
        <w:rPr>
          <w:rFonts w:ascii="Arial" w:hAnsi="Arial" w:cs="Arial"/>
          <w:spacing w:val="-5"/>
        </w:rPr>
        <w:t xml:space="preserve"> </w:t>
      </w:r>
      <w:proofErr w:type="gramStart"/>
      <w:r w:rsidRPr="00A83A99">
        <w:rPr>
          <w:rFonts w:ascii="Arial" w:hAnsi="Arial" w:cs="Arial"/>
        </w:rPr>
        <w:t>Editora</w:t>
      </w:r>
      <w:r w:rsidRPr="00A83A99">
        <w:rPr>
          <w:rFonts w:ascii="Arial" w:hAnsi="Arial" w:cs="Arial"/>
          <w:spacing w:val="-4"/>
        </w:rPr>
        <w:t xml:space="preserve"> </w:t>
      </w:r>
      <w:r w:rsidRPr="00A83A99">
        <w:rPr>
          <w:rFonts w:ascii="Arial" w:hAnsi="Arial" w:cs="Arial"/>
          <w:spacing w:val="-2"/>
        </w:rPr>
        <w:t>Bagaço</w:t>
      </w:r>
      <w:proofErr w:type="gramEnd"/>
      <w:r w:rsidRPr="00A83A99">
        <w:rPr>
          <w:rFonts w:ascii="Arial" w:hAnsi="Arial" w:cs="Arial"/>
          <w:spacing w:val="-2"/>
        </w:rPr>
        <w:t>:</w:t>
      </w:r>
    </w:p>
    <w:p w:rsidR="00A83A99" w:rsidRPr="00A83A99" w:rsidRDefault="008D3B7B" w:rsidP="00A83A9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spacing w:val="-2"/>
        </w:rPr>
        <w:t>Conforme</w:t>
      </w:r>
      <w:r w:rsidRPr="00A83A99">
        <w:rPr>
          <w:rFonts w:ascii="Arial" w:hAnsi="Arial" w:cs="Arial"/>
        </w:rPr>
        <w:tab/>
      </w:r>
      <w:r w:rsidRPr="00A83A99">
        <w:rPr>
          <w:rFonts w:ascii="Arial" w:hAnsi="Arial" w:cs="Arial"/>
          <w:spacing w:val="-6"/>
        </w:rPr>
        <w:t>se</w:t>
      </w:r>
      <w:r w:rsidRPr="00A83A99">
        <w:rPr>
          <w:rFonts w:ascii="Arial" w:hAnsi="Arial" w:cs="Arial"/>
        </w:rPr>
        <w:tab/>
      </w:r>
      <w:r w:rsidRPr="00A83A99">
        <w:rPr>
          <w:rFonts w:ascii="Arial" w:hAnsi="Arial" w:cs="Arial"/>
          <w:spacing w:val="-4"/>
        </w:rPr>
        <w:t>pode</w:t>
      </w:r>
      <w:r w:rsidRPr="00A83A99">
        <w:rPr>
          <w:rFonts w:ascii="Arial" w:hAnsi="Arial" w:cs="Arial"/>
        </w:rPr>
        <w:tab/>
      </w:r>
      <w:r w:rsidRPr="00A83A99">
        <w:rPr>
          <w:rFonts w:ascii="Arial" w:hAnsi="Arial" w:cs="Arial"/>
          <w:spacing w:val="-2"/>
        </w:rPr>
        <w:t>verificar</w:t>
      </w:r>
      <w:r w:rsidRPr="00A83A99">
        <w:rPr>
          <w:rFonts w:ascii="Arial" w:hAnsi="Arial" w:cs="Arial"/>
        </w:rPr>
        <w:tab/>
      </w:r>
      <w:r w:rsidRPr="00A83A99">
        <w:rPr>
          <w:rFonts w:ascii="Arial" w:hAnsi="Arial" w:cs="Arial"/>
          <w:spacing w:val="-6"/>
        </w:rPr>
        <w:t>no</w:t>
      </w:r>
      <w:r w:rsidRPr="00A83A99">
        <w:rPr>
          <w:rFonts w:ascii="Arial" w:hAnsi="Arial" w:cs="Arial"/>
        </w:rPr>
        <w:tab/>
      </w:r>
      <w:r w:rsidRPr="00A83A99">
        <w:rPr>
          <w:rFonts w:ascii="Arial" w:hAnsi="Arial" w:cs="Arial"/>
          <w:spacing w:val="-4"/>
        </w:rPr>
        <w:t>site</w:t>
      </w:r>
      <w:r w:rsidRPr="00A83A99">
        <w:rPr>
          <w:rFonts w:ascii="Arial" w:hAnsi="Arial" w:cs="Arial"/>
        </w:rPr>
        <w:tab/>
      </w:r>
      <w:r w:rsidRPr="00A83A99">
        <w:rPr>
          <w:rFonts w:ascii="Arial" w:hAnsi="Arial" w:cs="Arial"/>
          <w:spacing w:val="-6"/>
        </w:rPr>
        <w:t>da</w:t>
      </w:r>
      <w:r w:rsidR="00A83A99">
        <w:rPr>
          <w:rFonts w:ascii="Arial" w:hAnsi="Arial" w:cs="Arial"/>
        </w:rPr>
        <w:t xml:space="preserve"> </w:t>
      </w:r>
      <w:r w:rsidRPr="00A83A99">
        <w:rPr>
          <w:rFonts w:ascii="Arial" w:hAnsi="Arial" w:cs="Arial"/>
          <w:spacing w:val="-2"/>
        </w:rPr>
        <w:t xml:space="preserve">editora </w:t>
      </w:r>
      <w:proofErr w:type="gramStart"/>
      <w:r w:rsidRPr="00A83A99">
        <w:rPr>
          <w:rFonts w:ascii="Arial" w:hAnsi="Arial" w:cs="Arial"/>
          <w:color w:val="0000FF"/>
          <w:spacing w:val="-2"/>
          <w:u w:val="single" w:color="0000FF"/>
        </w:rPr>
        <w:t>https</w:t>
      </w:r>
      <w:proofErr w:type="gramEnd"/>
      <w:r w:rsidRPr="00A83A99">
        <w:rPr>
          <w:rFonts w:ascii="Arial" w:hAnsi="Arial" w:cs="Arial"/>
          <w:color w:val="0000FF"/>
          <w:spacing w:val="-2"/>
          <w:u w:val="single" w:color="0000FF"/>
        </w:rPr>
        <w:t>://www.bagaco.com.br/colecao-conceitos-sem-</w:t>
      </w:r>
      <w:hyperlink r:id="rId24">
        <w:r w:rsidRPr="00A83A99">
          <w:rPr>
            <w:rFonts w:ascii="Arial" w:hAnsi="Arial" w:cs="Arial"/>
            <w:color w:val="0000FF"/>
            <w:u w:val="single" w:color="0000FF"/>
          </w:rPr>
          <w:t>preconceito/</w:t>
        </w:r>
      </w:hyperlink>
      <w:r w:rsidRPr="00A83A99">
        <w:rPr>
          <w:rFonts w:ascii="Arial" w:hAnsi="Arial" w:cs="Arial"/>
        </w:rPr>
        <w:t>),</w:t>
      </w:r>
      <w:r w:rsidRPr="00A83A99">
        <w:rPr>
          <w:rFonts w:ascii="Arial" w:hAnsi="Arial" w:cs="Arial"/>
          <w:spacing w:val="80"/>
        </w:rPr>
        <w:t xml:space="preserve"> </w:t>
      </w:r>
      <w:r w:rsidRPr="00A83A99">
        <w:rPr>
          <w:rFonts w:ascii="Arial" w:hAnsi="Arial" w:cs="Arial"/>
        </w:rPr>
        <w:t>a</w:t>
      </w:r>
      <w:r w:rsidRPr="00A83A99">
        <w:rPr>
          <w:rFonts w:ascii="Arial" w:hAnsi="Arial" w:cs="Arial"/>
          <w:spacing w:val="80"/>
        </w:rPr>
        <w:t xml:space="preserve"> </w:t>
      </w:r>
      <w:r w:rsidRPr="00A83A99">
        <w:rPr>
          <w:rFonts w:ascii="Arial" w:hAnsi="Arial" w:cs="Arial"/>
        </w:rPr>
        <w:t>comercialização</w:t>
      </w:r>
      <w:r w:rsidRPr="00A83A99">
        <w:rPr>
          <w:rFonts w:ascii="Arial" w:hAnsi="Arial" w:cs="Arial"/>
          <w:spacing w:val="80"/>
        </w:rPr>
        <w:t xml:space="preserve"> </w:t>
      </w:r>
      <w:r w:rsidRPr="00A83A99">
        <w:rPr>
          <w:rFonts w:ascii="Arial" w:hAnsi="Arial" w:cs="Arial"/>
        </w:rPr>
        <w:t>dos</w:t>
      </w:r>
      <w:r w:rsidRPr="00A83A99">
        <w:rPr>
          <w:rFonts w:ascii="Arial" w:hAnsi="Arial" w:cs="Arial"/>
          <w:spacing w:val="80"/>
        </w:rPr>
        <w:t xml:space="preserve"> </w:t>
      </w:r>
      <w:r w:rsidRPr="00A83A99">
        <w:rPr>
          <w:rFonts w:ascii="Arial" w:hAnsi="Arial" w:cs="Arial"/>
        </w:rPr>
        <w:t>livros</w:t>
      </w:r>
      <w:r w:rsidRPr="00A83A99">
        <w:rPr>
          <w:rFonts w:ascii="Arial" w:hAnsi="Arial" w:cs="Arial"/>
          <w:spacing w:val="80"/>
        </w:rPr>
        <w:t xml:space="preserve"> </w:t>
      </w:r>
      <w:r w:rsidRPr="00A83A99">
        <w:rPr>
          <w:rFonts w:ascii="Arial" w:hAnsi="Arial" w:cs="Arial"/>
        </w:rPr>
        <w:t>referente</w:t>
      </w:r>
      <w:r w:rsidRPr="00A83A99">
        <w:rPr>
          <w:rFonts w:ascii="Arial" w:hAnsi="Arial" w:cs="Arial"/>
          <w:spacing w:val="80"/>
        </w:rPr>
        <w:t xml:space="preserve"> </w:t>
      </w:r>
      <w:r w:rsidRPr="00A83A99">
        <w:rPr>
          <w:rFonts w:ascii="Arial" w:hAnsi="Arial" w:cs="Arial"/>
        </w:rPr>
        <w:t xml:space="preserve">à </w:t>
      </w:r>
      <w:r w:rsidRPr="00A83A99">
        <w:rPr>
          <w:rFonts w:ascii="Arial" w:hAnsi="Arial"/>
          <w:noProof/>
        </w:rPr>
        <w:drawing>
          <wp:anchor distT="0" distB="0" distL="0" distR="0" simplePos="0" relativeHeight="251671040" behindDoc="1" locked="0" layoutInCell="1" allowOverlap="1">
            <wp:simplePos x="0" y="0"/>
            <wp:positionH relativeFrom="page">
              <wp:posOffset>0</wp:posOffset>
            </wp:positionH>
            <wp:positionV relativeFrom="page">
              <wp:posOffset>0</wp:posOffset>
            </wp:positionV>
            <wp:extent cx="7560564" cy="1059052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stretch>
                      <a:fillRect/>
                    </a:stretch>
                  </pic:blipFill>
                  <pic:spPr>
                    <a:xfrm>
                      <a:off x="0" y="0"/>
                      <a:ext cx="7560564" cy="10590528"/>
                    </a:xfrm>
                    <a:prstGeom prst="rect">
                      <a:avLst/>
                    </a:prstGeom>
                  </pic:spPr>
                </pic:pic>
              </a:graphicData>
            </a:graphic>
          </wp:anchor>
        </w:drawing>
      </w:r>
      <w:r w:rsidRPr="00A83A99">
        <w:rPr>
          <w:rFonts w:ascii="Arial" w:hAnsi="Arial" w:cs="Arial"/>
        </w:rPr>
        <w:t>temática</w:t>
      </w:r>
      <w:r w:rsidRPr="00A83A99">
        <w:rPr>
          <w:rFonts w:ascii="Arial" w:hAnsi="Arial" w:cs="Arial"/>
          <w:spacing w:val="-2"/>
        </w:rPr>
        <w:t xml:space="preserve"> </w:t>
      </w:r>
      <w:r w:rsidRPr="00A83A99">
        <w:rPr>
          <w:rFonts w:ascii="Arial" w:hAnsi="Arial" w:cs="Arial"/>
        </w:rPr>
        <w:t>que</w:t>
      </w:r>
      <w:r w:rsidRPr="00A83A99">
        <w:rPr>
          <w:rFonts w:ascii="Arial" w:hAnsi="Arial" w:cs="Arial"/>
          <w:spacing w:val="-5"/>
        </w:rPr>
        <w:t xml:space="preserve"> </w:t>
      </w:r>
      <w:r w:rsidRPr="00A83A99">
        <w:rPr>
          <w:rFonts w:ascii="Arial" w:hAnsi="Arial" w:cs="Arial"/>
        </w:rPr>
        <w:t>originou</w:t>
      </w:r>
      <w:r w:rsidRPr="00A83A99">
        <w:rPr>
          <w:rFonts w:ascii="Arial" w:hAnsi="Arial" w:cs="Arial"/>
          <w:spacing w:val="-2"/>
        </w:rPr>
        <w:t xml:space="preserve"> </w:t>
      </w:r>
      <w:r w:rsidRPr="00A83A99">
        <w:rPr>
          <w:rFonts w:ascii="Arial" w:hAnsi="Arial" w:cs="Arial"/>
        </w:rPr>
        <w:t>a</w:t>
      </w:r>
      <w:r w:rsidRPr="00A83A99">
        <w:rPr>
          <w:rFonts w:ascii="Arial" w:hAnsi="Arial" w:cs="Arial"/>
          <w:spacing w:val="-2"/>
        </w:rPr>
        <w:t xml:space="preserve"> </w:t>
      </w:r>
      <w:r w:rsidRPr="00A83A99">
        <w:rPr>
          <w:rFonts w:ascii="Arial" w:hAnsi="Arial" w:cs="Arial"/>
        </w:rPr>
        <w:t>necessidade</w:t>
      </w:r>
      <w:r w:rsidRPr="00A83A99">
        <w:rPr>
          <w:rFonts w:ascii="Arial" w:hAnsi="Arial" w:cs="Arial"/>
          <w:spacing w:val="-2"/>
        </w:rPr>
        <w:t xml:space="preserve"> </w:t>
      </w:r>
      <w:r w:rsidRPr="00A83A99">
        <w:rPr>
          <w:rFonts w:ascii="Arial" w:hAnsi="Arial" w:cs="Arial"/>
        </w:rPr>
        <w:t>da</w:t>
      </w:r>
      <w:r w:rsidRPr="00A83A99">
        <w:rPr>
          <w:rFonts w:ascii="Arial" w:hAnsi="Arial" w:cs="Arial"/>
          <w:spacing w:val="-2"/>
        </w:rPr>
        <w:t xml:space="preserve"> </w:t>
      </w:r>
      <w:r w:rsidRPr="00A83A99">
        <w:rPr>
          <w:rFonts w:ascii="Arial" w:hAnsi="Arial" w:cs="Arial"/>
        </w:rPr>
        <w:t>aquisição</w:t>
      </w:r>
      <w:r w:rsidRPr="00A83A99">
        <w:rPr>
          <w:rFonts w:ascii="Arial" w:hAnsi="Arial" w:cs="Arial"/>
          <w:spacing w:val="-2"/>
        </w:rPr>
        <w:t xml:space="preserve"> </w:t>
      </w:r>
      <w:r w:rsidRPr="00A83A99">
        <w:rPr>
          <w:rFonts w:ascii="Arial" w:hAnsi="Arial" w:cs="Arial"/>
        </w:rPr>
        <w:t>parecem indicar</w:t>
      </w:r>
      <w:r w:rsidRPr="00A83A99">
        <w:rPr>
          <w:rFonts w:ascii="Arial" w:hAnsi="Arial" w:cs="Arial"/>
          <w:spacing w:val="-1"/>
        </w:rPr>
        <w:t xml:space="preserve"> </w:t>
      </w:r>
      <w:r w:rsidRPr="00A83A99">
        <w:rPr>
          <w:rFonts w:ascii="Arial" w:hAnsi="Arial" w:cs="Arial"/>
        </w:rPr>
        <w:t>uma variedade</w:t>
      </w:r>
      <w:r w:rsidRPr="00A83A99">
        <w:rPr>
          <w:rFonts w:ascii="Arial" w:hAnsi="Arial" w:cs="Arial"/>
          <w:spacing w:val="-3"/>
        </w:rPr>
        <w:t xml:space="preserve"> </w:t>
      </w:r>
      <w:r w:rsidRPr="00A83A99">
        <w:rPr>
          <w:rFonts w:ascii="Arial" w:hAnsi="Arial" w:cs="Arial"/>
        </w:rPr>
        <w:t xml:space="preserve">não uníssona, no sentido de não ser possível identificar uma linha editorial que transmita uma completude e continuidade de uma abordagem metodológica consistente e uma uniformidade da matriz pedagógica em aderência ao projeto desenvolvido no </w:t>
      </w:r>
      <w:r w:rsidRPr="00A83A99">
        <w:rPr>
          <w:rFonts w:ascii="Arial" w:hAnsi="Arial" w:cs="Arial"/>
          <w:spacing w:val="-2"/>
        </w:rPr>
        <w:t>município.</w:t>
      </w:r>
    </w:p>
    <w:p w:rsidR="007917D9" w:rsidRPr="007917D9" w:rsidRDefault="008D3B7B" w:rsidP="007917D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A83A99">
        <w:rPr>
          <w:rFonts w:ascii="Arial" w:hAnsi="Arial" w:cs="Arial"/>
        </w:rPr>
        <w:t xml:space="preserve">Por tal razão, a adoção dos materiais fornecidos pela referida editora não atendem as necessidades do município, conforme identificado no item </w:t>
      </w:r>
      <w:proofErr w:type="gramStart"/>
      <w:r w:rsidRPr="00A83A99">
        <w:rPr>
          <w:rFonts w:ascii="Arial" w:hAnsi="Arial" w:cs="Arial"/>
        </w:rPr>
        <w:t>3</w:t>
      </w:r>
      <w:proofErr w:type="gramEnd"/>
      <w:r w:rsidRPr="00A83A99">
        <w:rPr>
          <w:rFonts w:ascii="Arial" w:hAnsi="Arial" w:cs="Arial"/>
        </w:rPr>
        <w:t xml:space="preserve"> deste </w:t>
      </w:r>
      <w:r w:rsidRPr="00A83A99">
        <w:rPr>
          <w:rFonts w:ascii="Arial" w:hAnsi="Arial" w:cs="Arial"/>
          <w:spacing w:val="-2"/>
        </w:rPr>
        <w:t>instrumento.</w:t>
      </w:r>
    </w:p>
    <w:p w:rsidR="007917D9" w:rsidRPr="007917D9" w:rsidRDefault="008D3B7B" w:rsidP="007917D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Catálogo</w:t>
      </w:r>
      <w:r w:rsidRPr="007917D9">
        <w:rPr>
          <w:rFonts w:ascii="Arial" w:hAnsi="Arial" w:cs="Arial"/>
          <w:spacing w:val="-3"/>
        </w:rPr>
        <w:t xml:space="preserve"> </w:t>
      </w:r>
      <w:proofErr w:type="spellStart"/>
      <w:r w:rsidRPr="007917D9">
        <w:rPr>
          <w:rFonts w:ascii="Arial" w:hAnsi="Arial" w:cs="Arial"/>
        </w:rPr>
        <w:t>Sowilo</w:t>
      </w:r>
      <w:proofErr w:type="spellEnd"/>
      <w:r w:rsidRPr="007917D9">
        <w:rPr>
          <w:rFonts w:ascii="Arial" w:hAnsi="Arial" w:cs="Arial"/>
          <w:spacing w:val="-1"/>
        </w:rPr>
        <w:t xml:space="preserve"> </w:t>
      </w:r>
      <w:proofErr w:type="spellStart"/>
      <w:r w:rsidRPr="007917D9">
        <w:rPr>
          <w:rFonts w:ascii="Arial" w:hAnsi="Arial" w:cs="Arial"/>
        </w:rPr>
        <w:t>Aláfia</w:t>
      </w:r>
      <w:proofErr w:type="spellEnd"/>
      <w:r w:rsidRPr="007917D9">
        <w:rPr>
          <w:rFonts w:ascii="Arial" w:hAnsi="Arial" w:cs="Arial"/>
          <w:spacing w:val="-1"/>
        </w:rPr>
        <w:t xml:space="preserve"> </w:t>
      </w:r>
      <w:r w:rsidRPr="007917D9">
        <w:rPr>
          <w:rFonts w:ascii="Arial" w:hAnsi="Arial" w:cs="Arial"/>
          <w:spacing w:val="-4"/>
        </w:rPr>
        <w:t>2024:</w:t>
      </w:r>
    </w:p>
    <w:p w:rsidR="007917D9" w:rsidRPr="007917D9" w:rsidRDefault="008D3B7B" w:rsidP="007917D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Conforme</w:t>
      </w:r>
      <w:r w:rsidRPr="007917D9">
        <w:rPr>
          <w:rFonts w:ascii="Arial" w:hAnsi="Arial" w:cs="Arial"/>
          <w:spacing w:val="40"/>
        </w:rPr>
        <w:t xml:space="preserve"> </w:t>
      </w:r>
      <w:r w:rsidRPr="007917D9">
        <w:rPr>
          <w:rFonts w:ascii="Arial" w:hAnsi="Arial" w:cs="Arial"/>
        </w:rPr>
        <w:t>análise</w:t>
      </w:r>
      <w:r w:rsidRPr="007917D9">
        <w:rPr>
          <w:rFonts w:ascii="Arial" w:hAnsi="Arial" w:cs="Arial"/>
          <w:spacing w:val="40"/>
        </w:rPr>
        <w:t xml:space="preserve"> </w:t>
      </w:r>
      <w:r w:rsidRPr="007917D9">
        <w:rPr>
          <w:rFonts w:ascii="Arial" w:hAnsi="Arial" w:cs="Arial"/>
        </w:rPr>
        <w:t>do</w:t>
      </w:r>
      <w:r w:rsidRPr="007917D9">
        <w:rPr>
          <w:rFonts w:ascii="Arial" w:hAnsi="Arial" w:cs="Arial"/>
          <w:spacing w:val="40"/>
        </w:rPr>
        <w:t xml:space="preserve"> </w:t>
      </w:r>
      <w:r w:rsidRPr="007917D9">
        <w:rPr>
          <w:rFonts w:ascii="Arial" w:hAnsi="Arial" w:cs="Arial"/>
        </w:rPr>
        <w:t>catálogo</w:t>
      </w:r>
      <w:r w:rsidRPr="007917D9">
        <w:rPr>
          <w:rFonts w:ascii="Arial" w:hAnsi="Arial" w:cs="Arial"/>
          <w:spacing w:val="40"/>
        </w:rPr>
        <w:t xml:space="preserve"> </w:t>
      </w:r>
      <w:r w:rsidRPr="007917D9">
        <w:rPr>
          <w:rFonts w:ascii="Arial" w:hAnsi="Arial" w:cs="Arial"/>
        </w:rPr>
        <w:t>referenciado</w:t>
      </w:r>
      <w:r w:rsidRPr="007917D9">
        <w:rPr>
          <w:rFonts w:ascii="Arial" w:hAnsi="Arial" w:cs="Arial"/>
          <w:spacing w:val="40"/>
        </w:rPr>
        <w:t xml:space="preserve"> </w:t>
      </w:r>
      <w:r w:rsidRPr="007917D9">
        <w:rPr>
          <w:rFonts w:ascii="Arial" w:hAnsi="Arial" w:cs="Arial"/>
        </w:rPr>
        <w:t>e</w:t>
      </w:r>
      <w:r w:rsidRPr="007917D9">
        <w:rPr>
          <w:rFonts w:ascii="Arial" w:hAnsi="Arial" w:cs="Arial"/>
          <w:spacing w:val="40"/>
        </w:rPr>
        <w:t xml:space="preserve"> </w:t>
      </w:r>
      <w:r w:rsidRPr="007917D9">
        <w:rPr>
          <w:rFonts w:ascii="Arial" w:hAnsi="Arial" w:cs="Arial"/>
        </w:rPr>
        <w:t xml:space="preserve">disponível </w:t>
      </w:r>
      <w:r w:rsidRPr="007917D9">
        <w:rPr>
          <w:rFonts w:ascii="Arial" w:hAnsi="Arial" w:cs="Arial"/>
          <w:spacing w:val="-2"/>
        </w:rPr>
        <w:t>através</w:t>
      </w:r>
      <w:r w:rsidRPr="007917D9">
        <w:rPr>
          <w:rFonts w:ascii="Arial" w:hAnsi="Arial" w:cs="Arial"/>
        </w:rPr>
        <w:tab/>
      </w:r>
      <w:r w:rsidRPr="007917D9">
        <w:rPr>
          <w:rFonts w:ascii="Arial" w:hAnsi="Arial" w:cs="Arial"/>
          <w:spacing w:val="-6"/>
        </w:rPr>
        <w:t>do</w:t>
      </w:r>
      <w:r w:rsidRPr="007917D9">
        <w:rPr>
          <w:rFonts w:ascii="Arial" w:hAnsi="Arial" w:cs="Arial"/>
        </w:rPr>
        <w:tab/>
      </w:r>
      <w:r w:rsidRPr="007917D9">
        <w:rPr>
          <w:rFonts w:ascii="Arial" w:hAnsi="Arial" w:cs="Arial"/>
          <w:spacing w:val="-4"/>
        </w:rPr>
        <w:t xml:space="preserve">link </w:t>
      </w:r>
      <w:hyperlink r:id="rId25">
        <w:r w:rsidRPr="007917D9">
          <w:rPr>
            <w:rFonts w:ascii="Arial" w:hAnsi="Arial" w:cs="Arial"/>
            <w:color w:val="0000FF"/>
            <w:spacing w:val="-2"/>
            <w:u w:val="single" w:color="0000FF"/>
          </w:rPr>
          <w:t>file:///C:/Users/36272209860/Downloads/2607-1211-1-</w:t>
        </w:r>
      </w:hyperlink>
      <w:r w:rsidRPr="007917D9">
        <w:rPr>
          <w:rFonts w:ascii="Arial" w:hAnsi="Arial" w:cs="Arial"/>
          <w:color w:val="0000FF"/>
          <w:spacing w:val="-2"/>
        </w:rPr>
        <w:t xml:space="preserve"> </w:t>
      </w:r>
      <w:hyperlink r:id="rId26">
        <w:r w:rsidRPr="007917D9">
          <w:rPr>
            <w:rFonts w:ascii="Arial" w:hAnsi="Arial" w:cs="Arial"/>
            <w:color w:val="0000FF"/>
            <w:u w:val="single" w:color="0000FF"/>
          </w:rPr>
          <w:t>catalogo_2024.pdf</w:t>
        </w:r>
      </w:hyperlink>
      <w:r w:rsidRPr="007917D9">
        <w:rPr>
          <w:rFonts w:ascii="Arial" w:hAnsi="Arial" w:cs="Arial"/>
        </w:rPr>
        <w:t>,</w:t>
      </w:r>
      <w:r w:rsidRPr="007917D9">
        <w:rPr>
          <w:rFonts w:ascii="Arial" w:hAnsi="Arial" w:cs="Arial"/>
          <w:spacing w:val="40"/>
        </w:rPr>
        <w:t xml:space="preserve"> </w:t>
      </w:r>
      <w:r w:rsidRPr="007917D9">
        <w:rPr>
          <w:rFonts w:ascii="Arial" w:hAnsi="Arial" w:cs="Arial"/>
        </w:rPr>
        <w:t>foi</w:t>
      </w:r>
      <w:r w:rsidRPr="007917D9">
        <w:rPr>
          <w:rFonts w:ascii="Arial" w:hAnsi="Arial" w:cs="Arial"/>
          <w:spacing w:val="40"/>
        </w:rPr>
        <w:t xml:space="preserve"> </w:t>
      </w:r>
      <w:r w:rsidRPr="007917D9">
        <w:rPr>
          <w:rFonts w:ascii="Arial" w:hAnsi="Arial" w:cs="Arial"/>
        </w:rPr>
        <w:t>possível</w:t>
      </w:r>
      <w:r w:rsidRPr="007917D9">
        <w:rPr>
          <w:rFonts w:ascii="Arial" w:hAnsi="Arial" w:cs="Arial"/>
          <w:spacing w:val="40"/>
        </w:rPr>
        <w:t xml:space="preserve"> </w:t>
      </w:r>
      <w:r w:rsidRPr="007917D9">
        <w:rPr>
          <w:rFonts w:ascii="Arial" w:hAnsi="Arial" w:cs="Arial"/>
        </w:rPr>
        <w:t>constatar</w:t>
      </w:r>
      <w:r w:rsidRPr="007917D9">
        <w:rPr>
          <w:rFonts w:ascii="Arial" w:hAnsi="Arial" w:cs="Arial"/>
          <w:spacing w:val="40"/>
        </w:rPr>
        <w:t xml:space="preserve"> </w:t>
      </w:r>
      <w:r w:rsidRPr="007917D9">
        <w:rPr>
          <w:rFonts w:ascii="Arial" w:hAnsi="Arial" w:cs="Arial"/>
        </w:rPr>
        <w:t>que,</w:t>
      </w:r>
      <w:r w:rsidRPr="007917D9">
        <w:rPr>
          <w:rFonts w:ascii="Arial" w:hAnsi="Arial" w:cs="Arial"/>
          <w:spacing w:val="40"/>
        </w:rPr>
        <w:t xml:space="preserve"> </w:t>
      </w:r>
      <w:r w:rsidRPr="007917D9">
        <w:rPr>
          <w:rFonts w:ascii="Arial" w:hAnsi="Arial" w:cs="Arial"/>
        </w:rPr>
        <w:t>embora</w:t>
      </w:r>
      <w:r w:rsidRPr="007917D9">
        <w:rPr>
          <w:rFonts w:ascii="Arial" w:hAnsi="Arial" w:cs="Arial"/>
          <w:spacing w:val="40"/>
        </w:rPr>
        <w:t xml:space="preserve"> </w:t>
      </w:r>
      <w:r w:rsidRPr="007917D9">
        <w:rPr>
          <w:rFonts w:ascii="Arial" w:hAnsi="Arial" w:cs="Arial"/>
        </w:rPr>
        <w:t xml:space="preserve">a variedade de obras ali constantes, apenas duas integram a </w:t>
      </w:r>
      <w:r w:rsidRPr="007917D9">
        <w:rPr>
          <w:rFonts w:ascii="Arial" w:hAnsi="Arial" w:cs="Arial"/>
        </w:rPr>
        <w:lastRenderedPageBreak/>
        <w:t>“</w:t>
      </w:r>
      <w:r w:rsidRPr="007917D9">
        <w:rPr>
          <w:rFonts w:ascii="Arial" w:hAnsi="Arial" w:cs="Arial"/>
          <w:b/>
        </w:rPr>
        <w:t>série</w:t>
      </w:r>
      <w:r w:rsidRPr="007917D9">
        <w:rPr>
          <w:rFonts w:ascii="Arial" w:hAnsi="Arial" w:cs="Arial"/>
          <w:b/>
          <w:spacing w:val="40"/>
        </w:rPr>
        <w:t xml:space="preserve"> </w:t>
      </w:r>
      <w:proofErr w:type="spellStart"/>
      <w:r w:rsidRPr="007917D9">
        <w:rPr>
          <w:rFonts w:ascii="Arial" w:hAnsi="Arial" w:cs="Arial"/>
          <w:b/>
        </w:rPr>
        <w:t>bullying</w:t>
      </w:r>
      <w:proofErr w:type="spellEnd"/>
      <w:r w:rsidRPr="007917D9">
        <w:rPr>
          <w:rFonts w:ascii="Arial" w:hAnsi="Arial" w:cs="Arial"/>
          <w:b/>
        </w:rPr>
        <w:t>”,</w:t>
      </w:r>
      <w:r w:rsidRPr="007917D9">
        <w:rPr>
          <w:rFonts w:ascii="Arial" w:hAnsi="Arial" w:cs="Arial"/>
          <w:b/>
          <w:spacing w:val="40"/>
        </w:rPr>
        <w:t xml:space="preserve"> </w:t>
      </w:r>
      <w:r w:rsidRPr="007917D9">
        <w:rPr>
          <w:rFonts w:ascii="Arial" w:hAnsi="Arial" w:cs="Arial"/>
        </w:rPr>
        <w:t>a</w:t>
      </w:r>
      <w:r w:rsidRPr="007917D9">
        <w:rPr>
          <w:rFonts w:ascii="Arial" w:hAnsi="Arial" w:cs="Arial"/>
          <w:spacing w:val="40"/>
        </w:rPr>
        <w:t xml:space="preserve"> </w:t>
      </w:r>
      <w:r w:rsidRPr="007917D9">
        <w:rPr>
          <w:rFonts w:ascii="Arial" w:hAnsi="Arial" w:cs="Arial"/>
        </w:rPr>
        <w:t>saber:</w:t>
      </w:r>
      <w:r w:rsidRPr="007917D9">
        <w:rPr>
          <w:rFonts w:ascii="Arial" w:hAnsi="Arial" w:cs="Arial"/>
          <w:spacing w:val="40"/>
        </w:rPr>
        <w:t xml:space="preserve"> </w:t>
      </w:r>
      <w:proofErr w:type="spellStart"/>
      <w:r w:rsidRPr="007917D9">
        <w:rPr>
          <w:rFonts w:ascii="Arial" w:hAnsi="Arial" w:cs="Arial"/>
          <w:i/>
          <w:u w:val="single"/>
        </w:rPr>
        <w:t>Bullying</w:t>
      </w:r>
      <w:proofErr w:type="spellEnd"/>
      <w:r w:rsidRPr="007917D9">
        <w:rPr>
          <w:rFonts w:ascii="Arial" w:hAnsi="Arial" w:cs="Arial"/>
          <w:i/>
          <w:spacing w:val="40"/>
          <w:u w:val="single"/>
        </w:rPr>
        <w:t xml:space="preserve"> </w:t>
      </w:r>
      <w:r w:rsidRPr="007917D9">
        <w:rPr>
          <w:rFonts w:ascii="Arial" w:hAnsi="Arial" w:cs="Arial"/>
          <w:i/>
          <w:u w:val="single"/>
        </w:rPr>
        <w:t>–</w:t>
      </w:r>
      <w:r w:rsidRPr="007917D9">
        <w:rPr>
          <w:rFonts w:ascii="Arial" w:hAnsi="Arial" w:cs="Arial"/>
          <w:i/>
          <w:spacing w:val="40"/>
          <w:u w:val="single"/>
        </w:rPr>
        <w:t xml:space="preserve"> </w:t>
      </w:r>
      <w:r w:rsidRPr="007917D9">
        <w:rPr>
          <w:rFonts w:ascii="Arial" w:hAnsi="Arial" w:cs="Arial"/>
          <w:i/>
          <w:u w:val="single"/>
        </w:rPr>
        <w:t>vamos</w:t>
      </w:r>
      <w:r w:rsidRPr="007917D9">
        <w:rPr>
          <w:rFonts w:ascii="Arial" w:hAnsi="Arial" w:cs="Arial"/>
          <w:i/>
          <w:spacing w:val="40"/>
          <w:u w:val="single"/>
        </w:rPr>
        <w:t xml:space="preserve"> </w:t>
      </w:r>
      <w:r w:rsidRPr="007917D9">
        <w:rPr>
          <w:rFonts w:ascii="Arial" w:hAnsi="Arial" w:cs="Arial"/>
          <w:i/>
          <w:u w:val="single"/>
        </w:rPr>
        <w:t>mudar</w:t>
      </w:r>
      <w:r w:rsidRPr="007917D9">
        <w:rPr>
          <w:rFonts w:ascii="Arial" w:hAnsi="Arial" w:cs="Arial"/>
          <w:i/>
          <w:spacing w:val="40"/>
          <w:u w:val="single"/>
        </w:rPr>
        <w:t xml:space="preserve"> </w:t>
      </w:r>
      <w:r w:rsidRPr="007917D9">
        <w:rPr>
          <w:rFonts w:ascii="Arial" w:hAnsi="Arial" w:cs="Arial"/>
          <w:i/>
          <w:u w:val="single"/>
        </w:rPr>
        <w:t>de</w:t>
      </w:r>
      <w:r w:rsidRPr="007917D9">
        <w:rPr>
          <w:rFonts w:ascii="Arial" w:hAnsi="Arial" w:cs="Arial"/>
          <w:i/>
          <w:spacing w:val="80"/>
        </w:rPr>
        <w:t xml:space="preserve"> </w:t>
      </w:r>
      <w:r w:rsidRPr="007917D9">
        <w:rPr>
          <w:rFonts w:ascii="Arial" w:hAnsi="Arial" w:cs="Arial"/>
          <w:i/>
          <w:u w:val="single"/>
        </w:rPr>
        <w:t>atitude!</w:t>
      </w:r>
      <w:r w:rsidRPr="007917D9">
        <w:rPr>
          <w:rFonts w:ascii="Arial" w:hAnsi="Arial" w:cs="Arial"/>
          <w:i/>
        </w:rPr>
        <w:t xml:space="preserve"> </w:t>
      </w:r>
      <w:proofErr w:type="gramStart"/>
      <w:r w:rsidRPr="007917D9">
        <w:rPr>
          <w:rFonts w:ascii="Arial" w:hAnsi="Arial" w:cs="Arial"/>
        </w:rPr>
        <w:t>e</w:t>
      </w:r>
      <w:proofErr w:type="gramEnd"/>
      <w:r w:rsidRPr="007917D9">
        <w:rPr>
          <w:rFonts w:ascii="Arial" w:hAnsi="Arial" w:cs="Arial"/>
        </w:rPr>
        <w:t xml:space="preserve">, </w:t>
      </w:r>
      <w:proofErr w:type="spellStart"/>
      <w:r w:rsidRPr="007917D9">
        <w:rPr>
          <w:rFonts w:ascii="Arial" w:hAnsi="Arial" w:cs="Arial"/>
          <w:i/>
        </w:rPr>
        <w:t>Bullying</w:t>
      </w:r>
      <w:proofErr w:type="spellEnd"/>
      <w:r w:rsidRPr="007917D9">
        <w:rPr>
          <w:rFonts w:ascii="Arial" w:hAnsi="Arial" w:cs="Arial"/>
          <w:i/>
        </w:rPr>
        <w:t xml:space="preserve"> – vamos sair dessa?.</w:t>
      </w:r>
    </w:p>
    <w:p w:rsidR="007917D9" w:rsidRPr="007917D9" w:rsidRDefault="008D3B7B" w:rsidP="007917D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Desta</w:t>
      </w:r>
      <w:r w:rsidRPr="007917D9">
        <w:rPr>
          <w:rFonts w:ascii="Arial" w:hAnsi="Arial" w:cs="Arial"/>
          <w:spacing w:val="-1"/>
        </w:rPr>
        <w:t xml:space="preserve"> </w:t>
      </w:r>
      <w:r w:rsidRPr="007917D9">
        <w:rPr>
          <w:rFonts w:ascii="Arial" w:hAnsi="Arial" w:cs="Arial"/>
        </w:rPr>
        <w:t>forma, referidas</w:t>
      </w:r>
      <w:r w:rsidRPr="007917D9">
        <w:rPr>
          <w:rFonts w:ascii="Arial" w:hAnsi="Arial" w:cs="Arial"/>
          <w:spacing w:val="-2"/>
        </w:rPr>
        <w:t xml:space="preserve"> </w:t>
      </w:r>
      <w:r w:rsidRPr="007917D9">
        <w:rPr>
          <w:rFonts w:ascii="Arial" w:hAnsi="Arial" w:cs="Arial"/>
        </w:rPr>
        <w:t xml:space="preserve">obras mostram-se insuficientes para a execução do projeto em desenvolvimento na </w:t>
      </w:r>
      <w:r w:rsidRPr="007917D9">
        <w:rPr>
          <w:rFonts w:ascii="Arial" w:hAnsi="Arial" w:cs="Arial"/>
          <w:spacing w:val="-2"/>
        </w:rPr>
        <w:t>municipalidade.</w:t>
      </w:r>
    </w:p>
    <w:p w:rsidR="007917D9" w:rsidRPr="007917D9" w:rsidRDefault="008D3B7B" w:rsidP="007917D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Pesquisa</w:t>
      </w:r>
      <w:r w:rsidRPr="007917D9">
        <w:rPr>
          <w:rFonts w:ascii="Arial" w:hAnsi="Arial" w:cs="Arial"/>
          <w:spacing w:val="-3"/>
        </w:rPr>
        <w:t xml:space="preserve"> </w:t>
      </w:r>
      <w:r w:rsidRPr="007917D9">
        <w:rPr>
          <w:rFonts w:ascii="Arial" w:hAnsi="Arial" w:cs="Arial"/>
        </w:rPr>
        <w:t>realizada</w:t>
      </w:r>
      <w:r w:rsidRPr="007917D9">
        <w:rPr>
          <w:rFonts w:ascii="Arial" w:hAnsi="Arial" w:cs="Arial"/>
          <w:spacing w:val="-1"/>
        </w:rPr>
        <w:t xml:space="preserve"> </w:t>
      </w:r>
      <w:r w:rsidRPr="007917D9">
        <w:rPr>
          <w:rFonts w:ascii="Arial" w:hAnsi="Arial" w:cs="Arial"/>
        </w:rPr>
        <w:t>junto</w:t>
      </w:r>
      <w:r w:rsidRPr="007917D9">
        <w:rPr>
          <w:rFonts w:ascii="Arial" w:hAnsi="Arial" w:cs="Arial"/>
          <w:spacing w:val="-2"/>
        </w:rPr>
        <w:t xml:space="preserve"> </w:t>
      </w:r>
      <w:r w:rsidRPr="007917D9">
        <w:rPr>
          <w:rFonts w:ascii="Arial" w:hAnsi="Arial" w:cs="Arial"/>
        </w:rPr>
        <w:t>ao</w:t>
      </w:r>
      <w:r w:rsidRPr="007917D9">
        <w:rPr>
          <w:rFonts w:ascii="Arial" w:hAnsi="Arial" w:cs="Arial"/>
          <w:spacing w:val="-2"/>
        </w:rPr>
        <w:t xml:space="preserve"> </w:t>
      </w:r>
      <w:r w:rsidRPr="007917D9">
        <w:rPr>
          <w:rFonts w:ascii="Arial" w:hAnsi="Arial" w:cs="Arial"/>
        </w:rPr>
        <w:t>banco</w:t>
      </w:r>
      <w:r w:rsidRPr="007917D9">
        <w:rPr>
          <w:rFonts w:ascii="Arial" w:hAnsi="Arial" w:cs="Arial"/>
          <w:spacing w:val="-2"/>
        </w:rPr>
        <w:t xml:space="preserve"> </w:t>
      </w:r>
      <w:r w:rsidRPr="007917D9">
        <w:rPr>
          <w:rFonts w:ascii="Arial" w:hAnsi="Arial" w:cs="Arial"/>
        </w:rPr>
        <w:t>de</w:t>
      </w:r>
      <w:r w:rsidRPr="007917D9">
        <w:rPr>
          <w:rFonts w:ascii="Arial" w:hAnsi="Arial" w:cs="Arial"/>
          <w:spacing w:val="-1"/>
        </w:rPr>
        <w:t xml:space="preserve"> </w:t>
      </w:r>
      <w:r w:rsidRPr="007917D9">
        <w:rPr>
          <w:rFonts w:ascii="Arial" w:hAnsi="Arial" w:cs="Arial"/>
        </w:rPr>
        <w:t>dados</w:t>
      </w:r>
      <w:r w:rsidRPr="007917D9">
        <w:rPr>
          <w:rFonts w:ascii="Arial" w:hAnsi="Arial" w:cs="Arial"/>
          <w:spacing w:val="-1"/>
        </w:rPr>
        <w:t xml:space="preserve"> </w:t>
      </w:r>
      <w:r w:rsidRPr="007917D9">
        <w:rPr>
          <w:rFonts w:ascii="Arial" w:hAnsi="Arial" w:cs="Arial"/>
        </w:rPr>
        <w:t>do</w:t>
      </w:r>
      <w:r w:rsidRPr="007917D9">
        <w:rPr>
          <w:rFonts w:ascii="Arial" w:hAnsi="Arial" w:cs="Arial"/>
          <w:spacing w:val="-2"/>
        </w:rPr>
        <w:t xml:space="preserve"> PNCP:</w:t>
      </w:r>
    </w:p>
    <w:p w:rsidR="007917D9" w:rsidRPr="007917D9" w:rsidRDefault="008D3B7B" w:rsidP="007917D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Em pesquisa junto ao banco de dados do PNCP, foi possível identificar duas licitações recentes e com objeto similar ao que se pretende no município, todavia, as mesmas mostram-se insuficientes para o atendimento da demanda municipal.</w:t>
      </w:r>
    </w:p>
    <w:p w:rsidR="007917D9" w:rsidRPr="007917D9" w:rsidRDefault="008D3B7B"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spacing w:val="-2"/>
        </w:rPr>
        <w:t>Conforme</w:t>
      </w:r>
      <w:r w:rsidRPr="007917D9">
        <w:rPr>
          <w:rFonts w:ascii="Arial" w:hAnsi="Arial" w:cs="Arial"/>
        </w:rPr>
        <w:tab/>
      </w:r>
      <w:r w:rsidRPr="007917D9">
        <w:rPr>
          <w:rFonts w:ascii="Arial" w:hAnsi="Arial" w:cs="Arial"/>
          <w:spacing w:val="-2"/>
        </w:rPr>
        <w:t>identificado</w:t>
      </w:r>
      <w:r w:rsidRPr="007917D9">
        <w:rPr>
          <w:rFonts w:ascii="Arial" w:hAnsi="Arial" w:cs="Arial"/>
        </w:rPr>
        <w:tab/>
      </w:r>
      <w:r w:rsidRPr="007917D9">
        <w:rPr>
          <w:rFonts w:ascii="Arial" w:hAnsi="Arial" w:cs="Arial"/>
          <w:spacing w:val="-6"/>
        </w:rPr>
        <w:t>na</w:t>
      </w:r>
      <w:r w:rsidRPr="007917D9">
        <w:rPr>
          <w:rFonts w:ascii="Arial" w:hAnsi="Arial" w:cs="Arial"/>
        </w:rPr>
        <w:tab/>
      </w:r>
      <w:r w:rsidRPr="007917D9">
        <w:rPr>
          <w:rFonts w:ascii="Arial" w:hAnsi="Arial" w:cs="Arial"/>
          <w:spacing w:val="-2"/>
        </w:rPr>
        <w:t>Contratação</w:t>
      </w:r>
      <w:r w:rsidRPr="007917D9">
        <w:rPr>
          <w:rFonts w:ascii="Arial" w:hAnsi="Arial" w:cs="Arial"/>
        </w:rPr>
        <w:tab/>
      </w:r>
      <w:r w:rsidRPr="007917D9">
        <w:rPr>
          <w:rFonts w:ascii="Arial" w:hAnsi="Arial" w:cs="Arial"/>
          <w:spacing w:val="-2"/>
        </w:rPr>
        <w:t>Direta</w:t>
      </w:r>
      <w:r w:rsidRPr="007917D9">
        <w:rPr>
          <w:rFonts w:ascii="Arial" w:hAnsi="Arial" w:cs="Arial"/>
        </w:rPr>
        <w:tab/>
      </w:r>
      <w:r w:rsidRPr="007917D9">
        <w:rPr>
          <w:rFonts w:ascii="Arial" w:hAnsi="Arial" w:cs="Arial"/>
          <w:spacing w:val="-6"/>
        </w:rPr>
        <w:t xml:space="preserve">nº </w:t>
      </w:r>
      <w:r w:rsidRPr="007917D9">
        <w:rPr>
          <w:rFonts w:ascii="Arial" w:hAnsi="Arial" w:cs="Arial"/>
        </w:rPr>
        <w:t>02/2024,</w:t>
      </w:r>
      <w:r w:rsidRPr="007917D9">
        <w:rPr>
          <w:rFonts w:ascii="Arial" w:hAnsi="Arial" w:cs="Arial"/>
          <w:spacing w:val="40"/>
        </w:rPr>
        <w:t xml:space="preserve"> </w:t>
      </w:r>
      <w:r w:rsidRPr="007917D9">
        <w:rPr>
          <w:rFonts w:ascii="Arial" w:hAnsi="Arial" w:cs="Arial"/>
        </w:rPr>
        <w:t>do</w:t>
      </w:r>
      <w:r w:rsidRPr="007917D9">
        <w:rPr>
          <w:rFonts w:ascii="Arial" w:hAnsi="Arial" w:cs="Arial"/>
          <w:spacing w:val="40"/>
        </w:rPr>
        <w:t xml:space="preserve"> </w:t>
      </w:r>
      <w:r w:rsidRPr="007917D9">
        <w:rPr>
          <w:rFonts w:ascii="Arial" w:hAnsi="Arial" w:cs="Arial"/>
        </w:rPr>
        <w:t>município</w:t>
      </w:r>
      <w:r w:rsidRPr="007917D9">
        <w:rPr>
          <w:rFonts w:ascii="Arial" w:hAnsi="Arial" w:cs="Arial"/>
          <w:spacing w:val="40"/>
        </w:rPr>
        <w:t xml:space="preserve"> </w:t>
      </w:r>
      <w:r w:rsidRPr="007917D9">
        <w:rPr>
          <w:rFonts w:ascii="Arial" w:hAnsi="Arial" w:cs="Arial"/>
        </w:rPr>
        <w:t>de</w:t>
      </w:r>
      <w:r w:rsidRPr="007917D9">
        <w:rPr>
          <w:rFonts w:ascii="Arial" w:hAnsi="Arial" w:cs="Arial"/>
          <w:spacing w:val="40"/>
        </w:rPr>
        <w:t xml:space="preserve"> </w:t>
      </w:r>
      <w:r w:rsidRPr="007917D9">
        <w:rPr>
          <w:rFonts w:ascii="Arial" w:hAnsi="Arial" w:cs="Arial"/>
        </w:rPr>
        <w:t>Afogados</w:t>
      </w:r>
      <w:r w:rsidRPr="007917D9">
        <w:rPr>
          <w:rFonts w:ascii="Arial" w:hAnsi="Arial" w:cs="Arial"/>
          <w:spacing w:val="40"/>
        </w:rPr>
        <w:t xml:space="preserve"> </w:t>
      </w:r>
      <w:r w:rsidRPr="007917D9">
        <w:rPr>
          <w:rFonts w:ascii="Arial" w:hAnsi="Arial" w:cs="Arial"/>
        </w:rPr>
        <w:t>da</w:t>
      </w:r>
      <w:r w:rsidRPr="007917D9">
        <w:rPr>
          <w:rFonts w:ascii="Arial" w:hAnsi="Arial" w:cs="Arial"/>
          <w:spacing w:val="40"/>
        </w:rPr>
        <w:t xml:space="preserve"> </w:t>
      </w:r>
      <w:r w:rsidRPr="007917D9">
        <w:rPr>
          <w:rFonts w:ascii="Arial" w:hAnsi="Arial" w:cs="Arial"/>
        </w:rPr>
        <w:t xml:space="preserve">Ingazeira/PE </w:t>
      </w:r>
      <w:r w:rsidRPr="007917D9">
        <w:rPr>
          <w:rFonts w:ascii="Arial" w:hAnsi="Arial" w:cs="Arial"/>
          <w:spacing w:val="-2"/>
        </w:rPr>
        <w:t>(</w:t>
      </w:r>
      <w:hyperlink r:id="rId27">
        <w:r w:rsidRPr="007917D9">
          <w:rPr>
            <w:rFonts w:ascii="Arial" w:hAnsi="Arial" w:cs="Arial"/>
            <w:color w:val="0000FF"/>
            <w:spacing w:val="-2"/>
            <w:u w:val="single" w:color="0000FF"/>
          </w:rPr>
          <w:t>https://pncp.gov.br/app/editais/13069525000125/2024/</w:t>
        </w:r>
      </w:hyperlink>
      <w:r w:rsidRPr="007917D9">
        <w:rPr>
          <w:rFonts w:ascii="Arial" w:hAnsi="Arial" w:cs="Arial"/>
          <w:color w:val="0000FF"/>
          <w:spacing w:val="-2"/>
        </w:rPr>
        <w:t xml:space="preserve"> </w:t>
      </w:r>
      <w:hyperlink r:id="rId28">
        <w:r w:rsidRPr="007917D9">
          <w:rPr>
            <w:rFonts w:ascii="Arial" w:hAnsi="Arial" w:cs="Arial"/>
            <w:color w:val="0000FF"/>
            <w:u w:val="single" w:color="0000FF"/>
          </w:rPr>
          <w:t>13</w:t>
        </w:r>
      </w:hyperlink>
      <w:r w:rsidRPr="007917D9">
        <w:rPr>
          <w:rFonts w:ascii="Arial" w:hAnsi="Arial" w:cs="Arial"/>
        </w:rPr>
        <w:t>),</w:t>
      </w:r>
      <w:r w:rsidRPr="007917D9">
        <w:rPr>
          <w:rFonts w:ascii="Arial" w:hAnsi="Arial" w:cs="Arial"/>
          <w:spacing w:val="40"/>
        </w:rPr>
        <w:t xml:space="preserve"> </w:t>
      </w:r>
      <w:r w:rsidRPr="007917D9">
        <w:rPr>
          <w:rFonts w:ascii="Arial" w:hAnsi="Arial" w:cs="Arial"/>
        </w:rPr>
        <w:t>o</w:t>
      </w:r>
      <w:r w:rsidRPr="007917D9">
        <w:rPr>
          <w:rFonts w:ascii="Arial" w:hAnsi="Arial" w:cs="Arial"/>
          <w:spacing w:val="40"/>
        </w:rPr>
        <w:t xml:space="preserve"> </w:t>
      </w:r>
      <w:r w:rsidRPr="007917D9">
        <w:rPr>
          <w:rFonts w:ascii="Arial" w:hAnsi="Arial" w:cs="Arial"/>
        </w:rPr>
        <w:t>certame</w:t>
      </w:r>
      <w:r w:rsidRPr="007917D9">
        <w:rPr>
          <w:rFonts w:ascii="Arial" w:hAnsi="Arial" w:cs="Arial"/>
          <w:spacing w:val="40"/>
        </w:rPr>
        <w:t xml:space="preserve"> </w:t>
      </w:r>
      <w:r w:rsidRPr="007917D9">
        <w:rPr>
          <w:rFonts w:ascii="Arial" w:hAnsi="Arial" w:cs="Arial"/>
        </w:rPr>
        <w:t>que</w:t>
      </w:r>
      <w:r w:rsidRPr="007917D9">
        <w:rPr>
          <w:rFonts w:ascii="Arial" w:hAnsi="Arial" w:cs="Arial"/>
          <w:spacing w:val="40"/>
        </w:rPr>
        <w:t xml:space="preserve"> </w:t>
      </w:r>
      <w:r w:rsidRPr="007917D9">
        <w:rPr>
          <w:rFonts w:ascii="Arial" w:hAnsi="Arial" w:cs="Arial"/>
        </w:rPr>
        <w:t>indica</w:t>
      </w:r>
      <w:r w:rsidRPr="007917D9">
        <w:rPr>
          <w:rFonts w:ascii="Arial" w:hAnsi="Arial" w:cs="Arial"/>
          <w:spacing w:val="40"/>
        </w:rPr>
        <w:t xml:space="preserve"> </w:t>
      </w:r>
      <w:r w:rsidRPr="007917D9">
        <w:rPr>
          <w:rFonts w:ascii="Arial" w:hAnsi="Arial" w:cs="Arial"/>
        </w:rPr>
        <w:t>vasta</w:t>
      </w:r>
      <w:r w:rsidRPr="007917D9">
        <w:rPr>
          <w:rFonts w:ascii="Arial" w:hAnsi="Arial" w:cs="Arial"/>
          <w:spacing w:val="40"/>
        </w:rPr>
        <w:t xml:space="preserve"> </w:t>
      </w:r>
      <w:r w:rsidRPr="007917D9">
        <w:rPr>
          <w:rFonts w:ascii="Arial" w:hAnsi="Arial" w:cs="Arial"/>
        </w:rPr>
        <w:t>quantidade</w:t>
      </w:r>
      <w:r w:rsidRPr="007917D9">
        <w:rPr>
          <w:rFonts w:ascii="Arial" w:hAnsi="Arial" w:cs="Arial"/>
          <w:spacing w:val="40"/>
        </w:rPr>
        <w:t xml:space="preserve"> </w:t>
      </w:r>
      <w:r w:rsidRPr="007917D9">
        <w:rPr>
          <w:rFonts w:ascii="Arial" w:hAnsi="Arial" w:cs="Arial"/>
        </w:rPr>
        <w:t>de</w:t>
      </w:r>
      <w:r w:rsidRPr="007917D9">
        <w:rPr>
          <w:rFonts w:ascii="Arial" w:hAnsi="Arial" w:cs="Arial"/>
          <w:spacing w:val="40"/>
        </w:rPr>
        <w:t xml:space="preserve"> </w:t>
      </w:r>
      <w:r w:rsidRPr="007917D9">
        <w:rPr>
          <w:rFonts w:ascii="Arial" w:hAnsi="Arial" w:cs="Arial"/>
        </w:rPr>
        <w:t>obras</w:t>
      </w:r>
      <w:r w:rsidR="00C26EAC" w:rsidRPr="007917D9">
        <w:rPr>
          <w:rFonts w:ascii="Arial" w:hAnsi="Arial" w:cs="Arial"/>
        </w:rPr>
        <w:t xml:space="preserve"> que tratam acerca</w:t>
      </w:r>
      <w:r w:rsidR="00C26EAC" w:rsidRPr="007917D9">
        <w:rPr>
          <w:rFonts w:ascii="Arial" w:hAnsi="Arial" w:cs="Arial"/>
          <w:spacing w:val="-2"/>
        </w:rPr>
        <w:t xml:space="preserve"> </w:t>
      </w:r>
      <w:r w:rsidR="00C26EAC" w:rsidRPr="007917D9">
        <w:rPr>
          <w:rFonts w:ascii="Arial" w:hAnsi="Arial" w:cs="Arial"/>
        </w:rPr>
        <w:t>da temática</w:t>
      </w:r>
      <w:r w:rsidR="00C26EAC" w:rsidRPr="007917D9">
        <w:rPr>
          <w:rFonts w:ascii="Arial" w:hAnsi="Arial" w:cs="Arial"/>
          <w:spacing w:val="-1"/>
        </w:rPr>
        <w:t xml:space="preserve"> </w:t>
      </w:r>
      <w:r w:rsidR="00C26EAC" w:rsidRPr="007917D9">
        <w:rPr>
          <w:rFonts w:ascii="Arial" w:hAnsi="Arial" w:cs="Arial"/>
        </w:rPr>
        <w:t>do combate</w:t>
      </w:r>
      <w:r w:rsidR="00C26EAC" w:rsidRPr="007917D9">
        <w:rPr>
          <w:rFonts w:ascii="Arial" w:hAnsi="Arial" w:cs="Arial"/>
          <w:spacing w:val="-1"/>
        </w:rPr>
        <w:t xml:space="preserve"> </w:t>
      </w:r>
      <w:r w:rsidR="00C26EAC" w:rsidRPr="007917D9">
        <w:rPr>
          <w:rFonts w:ascii="Arial" w:hAnsi="Arial" w:cs="Arial"/>
        </w:rPr>
        <w:t>e</w:t>
      </w:r>
      <w:r w:rsidR="00C26EAC" w:rsidRPr="007917D9">
        <w:rPr>
          <w:rFonts w:ascii="Arial" w:hAnsi="Arial" w:cs="Arial"/>
          <w:spacing w:val="-1"/>
        </w:rPr>
        <w:t xml:space="preserve"> </w:t>
      </w:r>
      <w:r w:rsidR="00C26EAC" w:rsidRPr="007917D9">
        <w:rPr>
          <w:rFonts w:ascii="Arial" w:hAnsi="Arial" w:cs="Arial"/>
        </w:rPr>
        <w:t xml:space="preserve">prevenção ao </w:t>
      </w:r>
      <w:proofErr w:type="spellStart"/>
      <w:r w:rsidR="00C26EAC" w:rsidRPr="007917D9">
        <w:rPr>
          <w:rFonts w:ascii="Arial" w:hAnsi="Arial" w:cs="Arial"/>
          <w:i/>
        </w:rPr>
        <w:t>Bullying</w:t>
      </w:r>
      <w:proofErr w:type="spellEnd"/>
      <w:r w:rsidR="00C26EAC" w:rsidRPr="007917D9">
        <w:rPr>
          <w:rFonts w:ascii="Arial" w:hAnsi="Arial" w:cs="Arial"/>
          <w:i/>
        </w:rPr>
        <w:t xml:space="preserve">, </w:t>
      </w:r>
      <w:r w:rsidR="00C26EAC" w:rsidRPr="007917D9">
        <w:rPr>
          <w:rFonts w:ascii="Arial" w:hAnsi="Arial" w:cs="Arial"/>
        </w:rPr>
        <w:t xml:space="preserve">todavia, a contratação se deu de forma direta ante a exclusividade de venda por uma única licitante. Neste sentido, em virtude da inviabilidade da contratação direta por inexigibilidade, as obras ali identificadas não podem ser aplicadas ao escopo do projeto em desenvolvimento na cidade de Caraguatatuba-SP. Soma-se a isto que as obras identificadas não perfazem uma mesma linha editorial específica, de modo que os temas abordados possuem uma generalidade que poderia prejudicar a continuidade do </w:t>
      </w:r>
      <w:r w:rsidR="00C26EAC" w:rsidRPr="007917D9">
        <w:rPr>
          <w:rFonts w:ascii="Arial" w:hAnsi="Arial" w:cs="Arial"/>
          <w:u w:val="single"/>
        </w:rPr>
        <w:t xml:space="preserve">Projeto de Intervenção ao </w:t>
      </w:r>
      <w:proofErr w:type="spellStart"/>
      <w:r w:rsidR="00C26EAC" w:rsidRPr="007917D9">
        <w:rPr>
          <w:rFonts w:ascii="Arial" w:hAnsi="Arial" w:cs="Arial"/>
          <w:i/>
          <w:u w:val="single"/>
        </w:rPr>
        <w:t>bullying</w:t>
      </w:r>
      <w:proofErr w:type="spellEnd"/>
      <w:r w:rsidR="00C26EAC" w:rsidRPr="007917D9">
        <w:rPr>
          <w:rFonts w:ascii="Arial" w:hAnsi="Arial" w:cs="Arial"/>
          <w:i/>
          <w:u w:val="single"/>
        </w:rPr>
        <w:t xml:space="preserve"> </w:t>
      </w:r>
      <w:r w:rsidR="00C26EAC" w:rsidRPr="007917D9">
        <w:rPr>
          <w:rFonts w:ascii="Arial" w:hAnsi="Arial" w:cs="Arial"/>
          <w:u w:val="single"/>
        </w:rPr>
        <w:t>e</w:t>
      </w:r>
      <w:r w:rsidR="00C26EAC" w:rsidRPr="007917D9">
        <w:rPr>
          <w:rFonts w:ascii="Arial" w:hAnsi="Arial" w:cs="Arial"/>
        </w:rPr>
        <w:t xml:space="preserve"> </w:t>
      </w:r>
      <w:proofErr w:type="spellStart"/>
      <w:r w:rsidR="00C26EAC" w:rsidRPr="007917D9">
        <w:rPr>
          <w:rFonts w:ascii="Arial" w:hAnsi="Arial" w:cs="Arial"/>
          <w:i/>
          <w:u w:val="single"/>
        </w:rPr>
        <w:t>cyberbullying</w:t>
      </w:r>
      <w:proofErr w:type="spellEnd"/>
      <w:r w:rsidR="00C26EAC" w:rsidRPr="007917D9">
        <w:rPr>
          <w:rFonts w:ascii="Arial" w:hAnsi="Arial" w:cs="Arial"/>
          <w:i/>
          <w:u w:val="single"/>
        </w:rPr>
        <w:t xml:space="preserve"> </w:t>
      </w:r>
      <w:r w:rsidR="00C26EAC" w:rsidRPr="007917D9">
        <w:rPr>
          <w:rFonts w:ascii="Arial" w:hAnsi="Arial" w:cs="Arial"/>
          <w:u w:val="single"/>
        </w:rPr>
        <w:t>nas escolas “E se fosse com você?”.</w:t>
      </w:r>
    </w:p>
    <w:p w:rsidR="007917D9"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Foi</w:t>
      </w:r>
      <w:r w:rsidRPr="007917D9">
        <w:rPr>
          <w:rFonts w:ascii="Arial" w:hAnsi="Arial" w:cs="Arial"/>
          <w:spacing w:val="40"/>
        </w:rPr>
        <w:t xml:space="preserve"> </w:t>
      </w:r>
      <w:r w:rsidRPr="007917D9">
        <w:rPr>
          <w:rFonts w:ascii="Arial" w:hAnsi="Arial" w:cs="Arial"/>
        </w:rPr>
        <w:t>possível</w:t>
      </w:r>
      <w:r w:rsidRPr="007917D9">
        <w:rPr>
          <w:rFonts w:ascii="Arial" w:hAnsi="Arial" w:cs="Arial"/>
          <w:spacing w:val="40"/>
        </w:rPr>
        <w:t xml:space="preserve"> </w:t>
      </w:r>
      <w:r w:rsidRPr="007917D9">
        <w:rPr>
          <w:rFonts w:ascii="Arial" w:hAnsi="Arial" w:cs="Arial"/>
        </w:rPr>
        <w:t>identificar</w:t>
      </w:r>
      <w:r w:rsidRPr="007917D9">
        <w:rPr>
          <w:rFonts w:ascii="Arial" w:hAnsi="Arial" w:cs="Arial"/>
          <w:spacing w:val="40"/>
        </w:rPr>
        <w:t xml:space="preserve"> </w:t>
      </w:r>
      <w:r w:rsidRPr="007917D9">
        <w:rPr>
          <w:rFonts w:ascii="Arial" w:hAnsi="Arial" w:cs="Arial"/>
        </w:rPr>
        <w:t>no</w:t>
      </w:r>
      <w:r w:rsidRPr="007917D9">
        <w:rPr>
          <w:rFonts w:ascii="Arial" w:hAnsi="Arial" w:cs="Arial"/>
          <w:spacing w:val="40"/>
        </w:rPr>
        <w:t xml:space="preserve"> </w:t>
      </w:r>
      <w:r w:rsidRPr="007917D9">
        <w:rPr>
          <w:rFonts w:ascii="Arial" w:hAnsi="Arial" w:cs="Arial"/>
        </w:rPr>
        <w:t>PNCP</w:t>
      </w:r>
      <w:r w:rsidRPr="007917D9">
        <w:rPr>
          <w:rFonts w:ascii="Arial" w:hAnsi="Arial" w:cs="Arial"/>
          <w:spacing w:val="40"/>
        </w:rPr>
        <w:t xml:space="preserve"> </w:t>
      </w:r>
      <w:r w:rsidRPr="007917D9">
        <w:rPr>
          <w:rFonts w:ascii="Arial" w:hAnsi="Arial" w:cs="Arial"/>
        </w:rPr>
        <w:t>a</w:t>
      </w:r>
      <w:r w:rsidRPr="007917D9">
        <w:rPr>
          <w:rFonts w:ascii="Arial" w:hAnsi="Arial" w:cs="Arial"/>
          <w:spacing w:val="40"/>
        </w:rPr>
        <w:t xml:space="preserve"> </w:t>
      </w:r>
      <w:r w:rsidRPr="007917D9">
        <w:rPr>
          <w:rFonts w:ascii="Arial" w:hAnsi="Arial" w:cs="Arial"/>
        </w:rPr>
        <w:t>Ata</w:t>
      </w:r>
      <w:r w:rsidRPr="007917D9">
        <w:rPr>
          <w:rFonts w:ascii="Arial" w:hAnsi="Arial" w:cs="Arial"/>
          <w:spacing w:val="40"/>
        </w:rPr>
        <w:t xml:space="preserve"> </w:t>
      </w:r>
      <w:r w:rsidRPr="007917D9">
        <w:rPr>
          <w:rFonts w:ascii="Arial" w:hAnsi="Arial" w:cs="Arial"/>
        </w:rPr>
        <w:t>Registro</w:t>
      </w:r>
      <w:r w:rsidRPr="007917D9">
        <w:rPr>
          <w:rFonts w:ascii="Arial" w:hAnsi="Arial" w:cs="Arial"/>
          <w:spacing w:val="40"/>
        </w:rPr>
        <w:t xml:space="preserve"> </w:t>
      </w:r>
      <w:r w:rsidRPr="007917D9">
        <w:rPr>
          <w:rFonts w:ascii="Arial" w:hAnsi="Arial" w:cs="Arial"/>
        </w:rPr>
        <w:t>de</w:t>
      </w:r>
      <w:r w:rsidRPr="007917D9">
        <w:rPr>
          <w:rFonts w:ascii="Arial" w:hAnsi="Arial" w:cs="Arial"/>
          <w:spacing w:val="80"/>
        </w:rPr>
        <w:t xml:space="preserve"> </w:t>
      </w:r>
      <w:r w:rsidRPr="007917D9">
        <w:rPr>
          <w:rFonts w:ascii="Arial" w:hAnsi="Arial" w:cs="Arial"/>
        </w:rPr>
        <w:t>Preço</w:t>
      </w:r>
      <w:r w:rsidRPr="007917D9">
        <w:rPr>
          <w:rFonts w:ascii="Arial" w:hAnsi="Arial" w:cs="Arial"/>
          <w:spacing w:val="40"/>
        </w:rPr>
        <w:t xml:space="preserve"> </w:t>
      </w:r>
      <w:r w:rsidRPr="007917D9">
        <w:rPr>
          <w:rFonts w:ascii="Arial" w:hAnsi="Arial" w:cs="Arial"/>
        </w:rPr>
        <w:t>da</w:t>
      </w:r>
      <w:r w:rsidRPr="007917D9">
        <w:rPr>
          <w:rFonts w:ascii="Arial" w:hAnsi="Arial" w:cs="Arial"/>
          <w:spacing w:val="40"/>
        </w:rPr>
        <w:t xml:space="preserve"> </w:t>
      </w:r>
      <w:r w:rsidRPr="007917D9">
        <w:rPr>
          <w:rFonts w:ascii="Arial" w:hAnsi="Arial" w:cs="Arial"/>
        </w:rPr>
        <w:t>Prefeitura</w:t>
      </w:r>
      <w:r w:rsidRPr="007917D9">
        <w:rPr>
          <w:rFonts w:ascii="Arial" w:hAnsi="Arial" w:cs="Arial"/>
          <w:spacing w:val="40"/>
        </w:rPr>
        <w:t xml:space="preserve"> </w:t>
      </w:r>
      <w:r w:rsidRPr="007917D9">
        <w:rPr>
          <w:rFonts w:ascii="Arial" w:hAnsi="Arial" w:cs="Arial"/>
        </w:rPr>
        <w:t>Municipal</w:t>
      </w:r>
      <w:r w:rsidRPr="007917D9">
        <w:rPr>
          <w:rFonts w:ascii="Arial" w:hAnsi="Arial" w:cs="Arial"/>
          <w:spacing w:val="40"/>
        </w:rPr>
        <w:t xml:space="preserve"> </w:t>
      </w:r>
      <w:r w:rsidRPr="007917D9">
        <w:rPr>
          <w:rFonts w:ascii="Arial" w:hAnsi="Arial" w:cs="Arial"/>
        </w:rPr>
        <w:t>de</w:t>
      </w:r>
      <w:r w:rsidRPr="007917D9">
        <w:rPr>
          <w:rFonts w:ascii="Arial" w:hAnsi="Arial" w:cs="Arial"/>
          <w:spacing w:val="40"/>
        </w:rPr>
        <w:t xml:space="preserve"> </w:t>
      </w:r>
      <w:proofErr w:type="spellStart"/>
      <w:r w:rsidRPr="007917D9">
        <w:rPr>
          <w:rFonts w:ascii="Arial" w:hAnsi="Arial" w:cs="Arial"/>
        </w:rPr>
        <w:t>Parisi</w:t>
      </w:r>
      <w:proofErr w:type="spellEnd"/>
      <w:r w:rsidRPr="007917D9">
        <w:rPr>
          <w:rFonts w:ascii="Arial" w:hAnsi="Arial" w:cs="Arial"/>
        </w:rPr>
        <w:t>,</w:t>
      </w:r>
      <w:r w:rsidRPr="007917D9">
        <w:rPr>
          <w:rFonts w:ascii="Arial" w:hAnsi="Arial" w:cs="Arial"/>
          <w:spacing w:val="40"/>
        </w:rPr>
        <w:t xml:space="preserve"> </w:t>
      </w:r>
      <w:r w:rsidRPr="007917D9">
        <w:rPr>
          <w:rFonts w:ascii="Arial" w:hAnsi="Arial" w:cs="Arial"/>
        </w:rPr>
        <w:t>processo</w:t>
      </w:r>
      <w:r w:rsidRPr="007917D9">
        <w:rPr>
          <w:rFonts w:ascii="Arial" w:hAnsi="Arial" w:cs="Arial"/>
          <w:spacing w:val="40"/>
        </w:rPr>
        <w:t xml:space="preserve"> </w:t>
      </w:r>
      <w:r w:rsidRPr="007917D9">
        <w:rPr>
          <w:rFonts w:ascii="Arial" w:hAnsi="Arial" w:cs="Arial"/>
        </w:rPr>
        <w:t xml:space="preserve">nº </w:t>
      </w:r>
      <w:r w:rsidRPr="007917D9">
        <w:rPr>
          <w:rFonts w:ascii="Arial" w:hAnsi="Arial" w:cs="Arial"/>
          <w:spacing w:val="-2"/>
        </w:rPr>
        <w:t>75/2024,</w:t>
      </w:r>
      <w:r w:rsidR="007917D9">
        <w:rPr>
          <w:rFonts w:ascii="Arial" w:hAnsi="Arial" w:cs="Arial"/>
        </w:rPr>
        <w:t xml:space="preserve"> </w:t>
      </w:r>
      <w:r w:rsidRPr="007917D9">
        <w:rPr>
          <w:rFonts w:ascii="Arial" w:hAnsi="Arial" w:cs="Arial"/>
          <w:spacing w:val="-2"/>
        </w:rPr>
        <w:t>Edital</w:t>
      </w:r>
      <w:r w:rsidR="007917D9">
        <w:rPr>
          <w:rFonts w:ascii="Arial" w:hAnsi="Arial" w:cs="Arial"/>
        </w:rPr>
        <w:t xml:space="preserve"> </w:t>
      </w:r>
      <w:r w:rsidRPr="007917D9">
        <w:rPr>
          <w:rFonts w:ascii="Arial" w:hAnsi="Arial" w:cs="Arial"/>
          <w:spacing w:val="-6"/>
        </w:rPr>
        <w:t>nº</w:t>
      </w:r>
      <w:r w:rsidR="007917D9">
        <w:rPr>
          <w:rFonts w:ascii="Arial" w:hAnsi="Arial" w:cs="Arial"/>
          <w:spacing w:val="-6"/>
        </w:rPr>
        <w:t xml:space="preserve"> </w:t>
      </w:r>
      <w:r w:rsidR="007917D9">
        <w:rPr>
          <w:rFonts w:ascii="Arial" w:hAnsi="Arial" w:cs="Arial"/>
          <w:spacing w:val="-2"/>
        </w:rPr>
        <w:t xml:space="preserve">18/2024 </w:t>
      </w:r>
      <w:r w:rsidRPr="007917D9">
        <w:rPr>
          <w:rFonts w:ascii="Arial" w:hAnsi="Arial" w:cs="Arial"/>
          <w:spacing w:val="-2"/>
        </w:rPr>
        <w:t>(</w:t>
      </w:r>
      <w:hyperlink r:id="rId29">
        <w:r w:rsidRPr="007917D9">
          <w:rPr>
            <w:rFonts w:ascii="Arial" w:hAnsi="Arial" w:cs="Arial"/>
            <w:color w:val="0000FF"/>
            <w:spacing w:val="-2"/>
            <w:u w:val="single" w:color="0000FF"/>
          </w:rPr>
          <w:t>https://pncp.gov.br/app/editais/59858134000190/2024/</w:t>
        </w:r>
      </w:hyperlink>
      <w:hyperlink r:id="rId30">
        <w:r w:rsidRPr="007917D9">
          <w:rPr>
            <w:rFonts w:ascii="Arial" w:hAnsi="Arial" w:cs="Arial"/>
            <w:color w:val="0000FF"/>
            <w:u w:val="single" w:color="0000FF"/>
          </w:rPr>
          <w:t>21</w:t>
        </w:r>
      </w:hyperlink>
      <w:r w:rsidRPr="007917D9">
        <w:rPr>
          <w:rFonts w:ascii="Arial" w:hAnsi="Arial" w:cs="Arial"/>
        </w:rPr>
        <w:t xml:space="preserve">). Através do procedimento mencionado, foi possível </w:t>
      </w:r>
      <w:r w:rsidRPr="007917D9">
        <w:rPr>
          <w:rFonts w:ascii="Arial" w:hAnsi="Arial" w:cs="Arial"/>
          <w:spacing w:val="-2"/>
        </w:rPr>
        <w:t>verificar</w:t>
      </w:r>
      <w:r w:rsidR="007917D9">
        <w:rPr>
          <w:rFonts w:ascii="Arial" w:hAnsi="Arial" w:cs="Arial"/>
        </w:rPr>
        <w:t xml:space="preserve"> </w:t>
      </w:r>
      <w:r w:rsidRPr="007917D9">
        <w:rPr>
          <w:rFonts w:ascii="Arial" w:hAnsi="Arial" w:cs="Arial"/>
          <w:spacing w:val="-10"/>
        </w:rPr>
        <w:t>a</w:t>
      </w:r>
      <w:r w:rsidR="007917D9">
        <w:rPr>
          <w:rFonts w:ascii="Arial" w:hAnsi="Arial" w:cs="Arial"/>
        </w:rPr>
        <w:t xml:space="preserve"> </w:t>
      </w:r>
      <w:r w:rsidRPr="007917D9">
        <w:rPr>
          <w:rFonts w:ascii="Arial" w:hAnsi="Arial" w:cs="Arial"/>
          <w:spacing w:val="-2"/>
        </w:rPr>
        <w:t>adoção</w:t>
      </w:r>
      <w:r w:rsidR="007917D9">
        <w:rPr>
          <w:rFonts w:ascii="Arial" w:hAnsi="Arial" w:cs="Arial"/>
        </w:rPr>
        <w:t xml:space="preserve"> </w:t>
      </w:r>
      <w:r w:rsidRPr="007917D9">
        <w:rPr>
          <w:rFonts w:ascii="Arial" w:hAnsi="Arial" w:cs="Arial"/>
          <w:spacing w:val="-6"/>
        </w:rPr>
        <w:t>de</w:t>
      </w:r>
      <w:r w:rsidR="007917D9">
        <w:rPr>
          <w:rFonts w:ascii="Arial" w:hAnsi="Arial" w:cs="Arial"/>
        </w:rPr>
        <w:t xml:space="preserve"> </w:t>
      </w:r>
      <w:r w:rsidRPr="007917D9">
        <w:rPr>
          <w:rFonts w:ascii="Arial" w:hAnsi="Arial" w:cs="Arial"/>
          <w:spacing w:val="-2"/>
        </w:rPr>
        <w:t>apenas</w:t>
      </w:r>
      <w:r w:rsidR="007917D9">
        <w:rPr>
          <w:rFonts w:ascii="Arial" w:hAnsi="Arial" w:cs="Arial"/>
        </w:rPr>
        <w:t xml:space="preserve"> </w:t>
      </w:r>
      <w:r w:rsidRPr="007917D9">
        <w:rPr>
          <w:rFonts w:ascii="Arial" w:hAnsi="Arial" w:cs="Arial"/>
          <w:spacing w:val="-2"/>
        </w:rPr>
        <w:t>quatro</w:t>
      </w:r>
      <w:r w:rsidR="007917D9">
        <w:rPr>
          <w:rFonts w:ascii="Arial" w:hAnsi="Arial" w:cs="Arial"/>
        </w:rPr>
        <w:t xml:space="preserve"> </w:t>
      </w:r>
      <w:r w:rsidRPr="007917D9">
        <w:rPr>
          <w:rFonts w:ascii="Arial" w:hAnsi="Arial" w:cs="Arial"/>
          <w:spacing w:val="-2"/>
        </w:rPr>
        <w:t>materiais disponibilizados</w:t>
      </w:r>
      <w:r w:rsidR="007917D9">
        <w:rPr>
          <w:rFonts w:ascii="Arial" w:hAnsi="Arial" w:cs="Arial"/>
        </w:rPr>
        <w:t xml:space="preserve"> </w:t>
      </w:r>
      <w:r w:rsidRPr="007917D9">
        <w:rPr>
          <w:rFonts w:ascii="Arial" w:hAnsi="Arial" w:cs="Arial"/>
          <w:spacing w:val="-4"/>
        </w:rPr>
        <w:t>para</w:t>
      </w:r>
      <w:r w:rsidR="007917D9">
        <w:rPr>
          <w:rFonts w:ascii="Arial" w:hAnsi="Arial" w:cs="Arial"/>
        </w:rPr>
        <w:t xml:space="preserve"> </w:t>
      </w:r>
      <w:r w:rsidRPr="007917D9">
        <w:rPr>
          <w:rFonts w:ascii="Arial" w:hAnsi="Arial" w:cs="Arial"/>
          <w:spacing w:val="-2"/>
        </w:rPr>
        <w:t>aquisição.</w:t>
      </w:r>
      <w:r w:rsidR="007917D9">
        <w:rPr>
          <w:rFonts w:ascii="Arial" w:hAnsi="Arial" w:cs="Arial"/>
        </w:rPr>
        <w:t xml:space="preserve"> </w:t>
      </w:r>
      <w:r w:rsidRPr="007917D9">
        <w:rPr>
          <w:rFonts w:ascii="Arial" w:hAnsi="Arial" w:cs="Arial"/>
          <w:spacing w:val="-10"/>
        </w:rPr>
        <w:t>O</w:t>
      </w:r>
      <w:r w:rsidR="007917D9">
        <w:rPr>
          <w:rFonts w:ascii="Arial" w:hAnsi="Arial" w:cs="Arial"/>
        </w:rPr>
        <w:t xml:space="preserve"> </w:t>
      </w:r>
      <w:r w:rsidRPr="007917D9">
        <w:rPr>
          <w:rFonts w:ascii="Arial" w:hAnsi="Arial" w:cs="Arial"/>
          <w:spacing w:val="-2"/>
        </w:rPr>
        <w:t xml:space="preserve">procedimento </w:t>
      </w:r>
      <w:r w:rsidRPr="007917D9">
        <w:rPr>
          <w:rFonts w:ascii="Arial" w:hAnsi="Arial" w:cs="Arial"/>
        </w:rPr>
        <w:t>revelou</w:t>
      </w:r>
      <w:r w:rsidRPr="007917D9">
        <w:rPr>
          <w:rFonts w:ascii="Arial" w:hAnsi="Arial" w:cs="Arial"/>
          <w:spacing w:val="80"/>
        </w:rPr>
        <w:t xml:space="preserve"> </w:t>
      </w:r>
      <w:r w:rsidRPr="007917D9">
        <w:rPr>
          <w:rFonts w:ascii="Arial" w:hAnsi="Arial" w:cs="Arial"/>
        </w:rPr>
        <w:t>a</w:t>
      </w:r>
      <w:r w:rsidRPr="007917D9">
        <w:rPr>
          <w:rFonts w:ascii="Arial" w:hAnsi="Arial" w:cs="Arial"/>
          <w:spacing w:val="80"/>
        </w:rPr>
        <w:t xml:space="preserve"> </w:t>
      </w:r>
      <w:r w:rsidRPr="007917D9">
        <w:rPr>
          <w:rFonts w:ascii="Arial" w:hAnsi="Arial" w:cs="Arial"/>
        </w:rPr>
        <w:t>insuficiência</w:t>
      </w:r>
      <w:r w:rsidRPr="007917D9">
        <w:rPr>
          <w:rFonts w:ascii="Arial" w:hAnsi="Arial" w:cs="Arial"/>
          <w:spacing w:val="80"/>
        </w:rPr>
        <w:t xml:space="preserve"> </w:t>
      </w:r>
      <w:r w:rsidRPr="007917D9">
        <w:rPr>
          <w:rFonts w:ascii="Arial" w:hAnsi="Arial" w:cs="Arial"/>
        </w:rPr>
        <w:t>de</w:t>
      </w:r>
      <w:r w:rsidRPr="007917D9">
        <w:rPr>
          <w:rFonts w:ascii="Arial" w:hAnsi="Arial" w:cs="Arial"/>
          <w:spacing w:val="80"/>
        </w:rPr>
        <w:t xml:space="preserve"> </w:t>
      </w:r>
      <w:r w:rsidRPr="007917D9">
        <w:rPr>
          <w:rFonts w:ascii="Arial" w:hAnsi="Arial" w:cs="Arial"/>
        </w:rPr>
        <w:t>obras</w:t>
      </w:r>
      <w:r w:rsidRPr="007917D9">
        <w:rPr>
          <w:rFonts w:ascii="Arial" w:hAnsi="Arial" w:cs="Arial"/>
          <w:spacing w:val="80"/>
        </w:rPr>
        <w:t xml:space="preserve"> </w:t>
      </w:r>
      <w:r w:rsidRPr="007917D9">
        <w:rPr>
          <w:rFonts w:ascii="Arial" w:hAnsi="Arial" w:cs="Arial"/>
        </w:rPr>
        <w:lastRenderedPageBreak/>
        <w:t>ali</w:t>
      </w:r>
      <w:r w:rsidRPr="007917D9">
        <w:rPr>
          <w:rFonts w:ascii="Arial" w:hAnsi="Arial" w:cs="Arial"/>
          <w:spacing w:val="80"/>
        </w:rPr>
        <w:t xml:space="preserve"> </w:t>
      </w:r>
      <w:r w:rsidRPr="007917D9">
        <w:rPr>
          <w:rFonts w:ascii="Arial" w:hAnsi="Arial" w:cs="Arial"/>
        </w:rPr>
        <w:t>indicadas</w:t>
      </w:r>
      <w:r w:rsidRPr="007917D9">
        <w:rPr>
          <w:rFonts w:ascii="Arial" w:hAnsi="Arial" w:cs="Arial"/>
          <w:spacing w:val="80"/>
        </w:rPr>
        <w:t xml:space="preserve"> </w:t>
      </w:r>
      <w:r w:rsidRPr="007917D9">
        <w:rPr>
          <w:rFonts w:ascii="Arial" w:hAnsi="Arial" w:cs="Arial"/>
        </w:rPr>
        <w:t>que fossem</w:t>
      </w:r>
      <w:r w:rsidRPr="007917D9">
        <w:rPr>
          <w:rFonts w:ascii="Arial" w:hAnsi="Arial" w:cs="Arial"/>
          <w:spacing w:val="35"/>
        </w:rPr>
        <w:t xml:space="preserve"> </w:t>
      </w:r>
      <w:r w:rsidRPr="007917D9">
        <w:rPr>
          <w:rFonts w:ascii="Arial" w:hAnsi="Arial" w:cs="Arial"/>
        </w:rPr>
        <w:t>capazes</w:t>
      </w:r>
      <w:r w:rsidRPr="007917D9">
        <w:rPr>
          <w:rFonts w:ascii="Arial" w:hAnsi="Arial" w:cs="Arial"/>
          <w:spacing w:val="34"/>
        </w:rPr>
        <w:t xml:space="preserve"> </w:t>
      </w:r>
      <w:r w:rsidRPr="007917D9">
        <w:rPr>
          <w:rFonts w:ascii="Arial" w:hAnsi="Arial" w:cs="Arial"/>
        </w:rPr>
        <w:t>de</w:t>
      </w:r>
      <w:r w:rsidRPr="007917D9">
        <w:rPr>
          <w:rFonts w:ascii="Arial" w:hAnsi="Arial" w:cs="Arial"/>
          <w:spacing w:val="34"/>
        </w:rPr>
        <w:t xml:space="preserve"> </w:t>
      </w:r>
      <w:r w:rsidRPr="007917D9">
        <w:rPr>
          <w:rFonts w:ascii="Arial" w:hAnsi="Arial" w:cs="Arial"/>
        </w:rPr>
        <w:t>instruir</w:t>
      </w:r>
      <w:r w:rsidRPr="007917D9">
        <w:rPr>
          <w:rFonts w:ascii="Arial" w:hAnsi="Arial" w:cs="Arial"/>
          <w:spacing w:val="33"/>
        </w:rPr>
        <w:t xml:space="preserve"> </w:t>
      </w:r>
      <w:r w:rsidRPr="007917D9">
        <w:rPr>
          <w:rFonts w:ascii="Arial" w:hAnsi="Arial" w:cs="Arial"/>
        </w:rPr>
        <w:t>o</w:t>
      </w:r>
      <w:r w:rsidRPr="007917D9">
        <w:rPr>
          <w:rFonts w:ascii="Arial" w:hAnsi="Arial" w:cs="Arial"/>
          <w:spacing w:val="37"/>
        </w:rPr>
        <w:t xml:space="preserve"> </w:t>
      </w:r>
      <w:r w:rsidRPr="007917D9">
        <w:rPr>
          <w:rFonts w:ascii="Arial" w:hAnsi="Arial" w:cs="Arial"/>
          <w:b/>
          <w:u w:val="single"/>
        </w:rPr>
        <w:t>Projeto</w:t>
      </w:r>
      <w:r w:rsidRPr="007917D9">
        <w:rPr>
          <w:rFonts w:ascii="Arial" w:hAnsi="Arial" w:cs="Arial"/>
          <w:b/>
          <w:spacing w:val="33"/>
          <w:u w:val="single"/>
        </w:rPr>
        <w:t xml:space="preserve"> </w:t>
      </w:r>
      <w:r w:rsidRPr="007917D9">
        <w:rPr>
          <w:rFonts w:ascii="Arial" w:hAnsi="Arial" w:cs="Arial"/>
          <w:b/>
          <w:u w:val="single"/>
        </w:rPr>
        <w:t>de</w:t>
      </w:r>
      <w:r w:rsidRPr="007917D9">
        <w:rPr>
          <w:rFonts w:ascii="Arial" w:hAnsi="Arial" w:cs="Arial"/>
          <w:b/>
          <w:spacing w:val="34"/>
          <w:u w:val="single"/>
        </w:rPr>
        <w:t xml:space="preserve"> </w:t>
      </w:r>
      <w:r w:rsidRPr="007917D9">
        <w:rPr>
          <w:rFonts w:ascii="Arial" w:hAnsi="Arial" w:cs="Arial"/>
          <w:b/>
          <w:u w:val="single"/>
        </w:rPr>
        <w:t>Intervenção</w:t>
      </w:r>
      <w:r w:rsidRPr="007917D9">
        <w:rPr>
          <w:rFonts w:ascii="Arial" w:hAnsi="Arial" w:cs="Arial"/>
          <w:b/>
        </w:rPr>
        <w:t xml:space="preserve"> </w:t>
      </w:r>
      <w:r w:rsidRPr="007917D9">
        <w:rPr>
          <w:rFonts w:ascii="Arial" w:hAnsi="Arial" w:cs="Arial"/>
          <w:b/>
          <w:u w:val="single"/>
        </w:rPr>
        <w:t xml:space="preserve">ao </w:t>
      </w:r>
      <w:proofErr w:type="spellStart"/>
      <w:r w:rsidRPr="007917D9">
        <w:rPr>
          <w:rFonts w:ascii="Arial" w:hAnsi="Arial" w:cs="Arial"/>
          <w:b/>
          <w:i/>
          <w:u w:val="single"/>
        </w:rPr>
        <w:t>bullying</w:t>
      </w:r>
      <w:proofErr w:type="spellEnd"/>
      <w:r w:rsidRPr="007917D9">
        <w:rPr>
          <w:rFonts w:ascii="Arial" w:hAnsi="Arial" w:cs="Arial"/>
          <w:b/>
          <w:i/>
          <w:u w:val="single"/>
        </w:rPr>
        <w:t xml:space="preserve"> </w:t>
      </w:r>
      <w:r w:rsidRPr="007917D9">
        <w:rPr>
          <w:rFonts w:ascii="Arial" w:hAnsi="Arial" w:cs="Arial"/>
          <w:b/>
          <w:u w:val="single"/>
        </w:rPr>
        <w:t xml:space="preserve">e </w:t>
      </w:r>
      <w:proofErr w:type="spellStart"/>
      <w:r w:rsidRPr="007917D9">
        <w:rPr>
          <w:rFonts w:ascii="Arial" w:hAnsi="Arial" w:cs="Arial"/>
          <w:b/>
          <w:i/>
          <w:u w:val="single"/>
        </w:rPr>
        <w:t>cyberbullying</w:t>
      </w:r>
      <w:proofErr w:type="spellEnd"/>
      <w:r w:rsidRPr="007917D9">
        <w:rPr>
          <w:rFonts w:ascii="Arial" w:hAnsi="Arial" w:cs="Arial"/>
          <w:b/>
          <w:i/>
          <w:u w:val="single"/>
        </w:rPr>
        <w:t xml:space="preserve"> </w:t>
      </w:r>
      <w:r w:rsidRPr="007917D9">
        <w:rPr>
          <w:rFonts w:ascii="Arial" w:hAnsi="Arial" w:cs="Arial"/>
          <w:b/>
          <w:u w:val="single"/>
        </w:rPr>
        <w:t>nas escolas “E se fosse</w:t>
      </w:r>
      <w:r w:rsidRPr="007917D9">
        <w:rPr>
          <w:rFonts w:ascii="Arial" w:hAnsi="Arial" w:cs="Arial"/>
          <w:b/>
        </w:rPr>
        <w:t xml:space="preserve"> </w:t>
      </w:r>
      <w:r w:rsidRPr="007917D9">
        <w:rPr>
          <w:rFonts w:ascii="Arial" w:hAnsi="Arial" w:cs="Arial"/>
          <w:b/>
          <w:u w:val="single"/>
        </w:rPr>
        <w:t>com</w:t>
      </w:r>
      <w:r w:rsidRPr="007917D9">
        <w:rPr>
          <w:rFonts w:ascii="Arial" w:hAnsi="Arial" w:cs="Arial"/>
          <w:b/>
          <w:spacing w:val="40"/>
          <w:u w:val="single"/>
        </w:rPr>
        <w:t xml:space="preserve"> </w:t>
      </w:r>
      <w:r w:rsidRPr="007917D9">
        <w:rPr>
          <w:rFonts w:ascii="Arial" w:hAnsi="Arial" w:cs="Arial"/>
          <w:b/>
          <w:u w:val="single"/>
        </w:rPr>
        <w:t>você?”.</w:t>
      </w:r>
      <w:r w:rsidRPr="007917D9">
        <w:rPr>
          <w:rFonts w:ascii="Arial" w:hAnsi="Arial" w:cs="Arial"/>
          <w:b/>
          <w:spacing w:val="40"/>
          <w:u w:val="single"/>
        </w:rPr>
        <w:t xml:space="preserve"> </w:t>
      </w:r>
      <w:r w:rsidRPr="007917D9">
        <w:rPr>
          <w:rFonts w:ascii="Arial" w:hAnsi="Arial" w:cs="Arial"/>
        </w:rPr>
        <w:t>Neste</w:t>
      </w:r>
      <w:r w:rsidRPr="007917D9">
        <w:rPr>
          <w:rFonts w:ascii="Arial" w:hAnsi="Arial" w:cs="Arial"/>
          <w:spacing w:val="40"/>
        </w:rPr>
        <w:t xml:space="preserve"> </w:t>
      </w:r>
      <w:r w:rsidRPr="007917D9">
        <w:rPr>
          <w:rFonts w:ascii="Arial" w:hAnsi="Arial" w:cs="Arial"/>
        </w:rPr>
        <w:t>sentido,</w:t>
      </w:r>
      <w:r w:rsidRPr="007917D9">
        <w:rPr>
          <w:rFonts w:ascii="Arial" w:hAnsi="Arial" w:cs="Arial"/>
          <w:spacing w:val="40"/>
        </w:rPr>
        <w:t xml:space="preserve"> </w:t>
      </w:r>
      <w:r w:rsidRPr="007917D9">
        <w:rPr>
          <w:rFonts w:ascii="Arial" w:hAnsi="Arial" w:cs="Arial"/>
        </w:rPr>
        <w:t>a</w:t>
      </w:r>
      <w:r w:rsidRPr="007917D9">
        <w:rPr>
          <w:rFonts w:ascii="Arial" w:hAnsi="Arial" w:cs="Arial"/>
          <w:spacing w:val="40"/>
        </w:rPr>
        <w:t xml:space="preserve"> </w:t>
      </w:r>
      <w:r w:rsidRPr="007917D9">
        <w:rPr>
          <w:rFonts w:ascii="Arial" w:hAnsi="Arial" w:cs="Arial"/>
        </w:rPr>
        <w:t>adoção</w:t>
      </w:r>
      <w:r w:rsidRPr="007917D9">
        <w:rPr>
          <w:rFonts w:ascii="Arial" w:hAnsi="Arial" w:cs="Arial"/>
          <w:spacing w:val="40"/>
        </w:rPr>
        <w:t xml:space="preserve"> </w:t>
      </w:r>
      <w:r w:rsidRPr="007917D9">
        <w:rPr>
          <w:rFonts w:ascii="Arial" w:hAnsi="Arial" w:cs="Arial"/>
        </w:rPr>
        <w:t>de</w:t>
      </w:r>
      <w:r w:rsidRPr="007917D9">
        <w:rPr>
          <w:rFonts w:ascii="Arial" w:hAnsi="Arial" w:cs="Arial"/>
          <w:spacing w:val="40"/>
        </w:rPr>
        <w:t xml:space="preserve"> </w:t>
      </w:r>
      <w:r w:rsidRPr="007917D9">
        <w:rPr>
          <w:rFonts w:ascii="Arial" w:hAnsi="Arial" w:cs="Arial"/>
        </w:rPr>
        <w:t>tais</w:t>
      </w:r>
      <w:r w:rsidRPr="007917D9">
        <w:rPr>
          <w:rFonts w:ascii="Arial" w:hAnsi="Arial" w:cs="Arial"/>
          <w:spacing w:val="40"/>
        </w:rPr>
        <w:t xml:space="preserve"> </w:t>
      </w:r>
      <w:r w:rsidRPr="007917D9">
        <w:rPr>
          <w:rFonts w:ascii="Arial" w:hAnsi="Arial" w:cs="Arial"/>
        </w:rPr>
        <w:t>obras mostra-se insuficiente, quer seja pela quantidade, quer seja</w:t>
      </w:r>
      <w:r w:rsidRPr="007917D9">
        <w:rPr>
          <w:rFonts w:ascii="Arial" w:hAnsi="Arial" w:cs="Arial"/>
          <w:spacing w:val="40"/>
        </w:rPr>
        <w:t xml:space="preserve"> </w:t>
      </w:r>
      <w:r w:rsidRPr="007917D9">
        <w:rPr>
          <w:rFonts w:ascii="Arial" w:hAnsi="Arial" w:cs="Arial"/>
        </w:rPr>
        <w:t>pela</w:t>
      </w:r>
      <w:r w:rsidRPr="007917D9">
        <w:rPr>
          <w:rFonts w:ascii="Arial" w:hAnsi="Arial" w:cs="Arial"/>
          <w:spacing w:val="40"/>
        </w:rPr>
        <w:t xml:space="preserve"> </w:t>
      </w:r>
      <w:r w:rsidRPr="007917D9">
        <w:rPr>
          <w:rFonts w:ascii="Arial" w:hAnsi="Arial" w:cs="Arial"/>
        </w:rPr>
        <w:t>multiplicidade</w:t>
      </w:r>
      <w:r w:rsidRPr="007917D9">
        <w:rPr>
          <w:rFonts w:ascii="Arial" w:hAnsi="Arial" w:cs="Arial"/>
          <w:spacing w:val="40"/>
        </w:rPr>
        <w:t xml:space="preserve"> </w:t>
      </w:r>
      <w:r w:rsidRPr="007917D9">
        <w:rPr>
          <w:rFonts w:ascii="Arial" w:hAnsi="Arial" w:cs="Arial"/>
        </w:rPr>
        <w:t>de</w:t>
      </w:r>
      <w:r w:rsidRPr="007917D9">
        <w:rPr>
          <w:rFonts w:ascii="Arial" w:hAnsi="Arial" w:cs="Arial"/>
          <w:spacing w:val="40"/>
        </w:rPr>
        <w:t xml:space="preserve"> </w:t>
      </w:r>
      <w:r w:rsidRPr="007917D9">
        <w:rPr>
          <w:rFonts w:ascii="Arial" w:hAnsi="Arial" w:cs="Arial"/>
        </w:rPr>
        <w:t>conteúdos</w:t>
      </w:r>
      <w:r w:rsidRPr="007917D9">
        <w:rPr>
          <w:rFonts w:ascii="Arial" w:hAnsi="Arial" w:cs="Arial"/>
          <w:spacing w:val="40"/>
        </w:rPr>
        <w:t xml:space="preserve"> </w:t>
      </w:r>
      <w:r w:rsidRPr="007917D9">
        <w:rPr>
          <w:rFonts w:ascii="Arial" w:hAnsi="Arial" w:cs="Arial"/>
        </w:rPr>
        <w:t>e</w:t>
      </w:r>
      <w:r w:rsidRPr="007917D9">
        <w:rPr>
          <w:rFonts w:ascii="Arial" w:hAnsi="Arial" w:cs="Arial"/>
          <w:spacing w:val="40"/>
        </w:rPr>
        <w:t xml:space="preserve"> </w:t>
      </w:r>
      <w:r w:rsidRPr="007917D9">
        <w:rPr>
          <w:rFonts w:ascii="Arial" w:hAnsi="Arial" w:cs="Arial"/>
        </w:rPr>
        <w:t>adequação</w:t>
      </w:r>
      <w:r w:rsidRPr="007917D9">
        <w:rPr>
          <w:rFonts w:ascii="Arial" w:hAnsi="Arial" w:cs="Arial"/>
          <w:spacing w:val="80"/>
        </w:rPr>
        <w:t xml:space="preserve"> </w:t>
      </w:r>
      <w:r w:rsidRPr="007917D9">
        <w:rPr>
          <w:rFonts w:ascii="Arial" w:hAnsi="Arial" w:cs="Arial"/>
          <w:spacing w:val="-2"/>
        </w:rPr>
        <w:t>pedagógica.</w:t>
      </w:r>
    </w:p>
    <w:p w:rsidR="007917D9" w:rsidRPr="007917D9" w:rsidRDefault="00C26EAC" w:rsidP="007917D9">
      <w:pPr>
        <w:pStyle w:val="PargrafodaLista"/>
        <w:numPr>
          <w:ilvl w:val="2"/>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Projeto</w:t>
      </w:r>
      <w:r w:rsidRPr="007917D9">
        <w:rPr>
          <w:rFonts w:ascii="Arial" w:hAnsi="Arial" w:cs="Arial"/>
          <w:spacing w:val="-5"/>
        </w:rPr>
        <w:t xml:space="preserve"> </w:t>
      </w:r>
      <w:r w:rsidRPr="007917D9">
        <w:rPr>
          <w:rFonts w:ascii="Arial" w:hAnsi="Arial" w:cs="Arial"/>
        </w:rPr>
        <w:t>de</w:t>
      </w:r>
      <w:r w:rsidRPr="007917D9">
        <w:rPr>
          <w:rFonts w:ascii="Arial" w:hAnsi="Arial" w:cs="Arial"/>
          <w:spacing w:val="-1"/>
        </w:rPr>
        <w:t xml:space="preserve"> </w:t>
      </w:r>
      <w:r w:rsidRPr="007917D9">
        <w:rPr>
          <w:rFonts w:ascii="Arial" w:hAnsi="Arial" w:cs="Arial"/>
        </w:rPr>
        <w:t>convivência</w:t>
      </w:r>
      <w:r w:rsidRPr="007917D9">
        <w:rPr>
          <w:rFonts w:ascii="Arial" w:hAnsi="Arial" w:cs="Arial"/>
          <w:spacing w:val="-1"/>
        </w:rPr>
        <w:t xml:space="preserve"> </w:t>
      </w:r>
      <w:r w:rsidRPr="007917D9">
        <w:rPr>
          <w:rFonts w:ascii="Arial" w:hAnsi="Arial" w:cs="Arial"/>
        </w:rPr>
        <w:t>ética</w:t>
      </w:r>
      <w:r w:rsidRPr="007917D9">
        <w:rPr>
          <w:rFonts w:ascii="Arial" w:hAnsi="Arial" w:cs="Arial"/>
          <w:spacing w:val="-2"/>
        </w:rPr>
        <w:t xml:space="preserve"> </w:t>
      </w:r>
      <w:r w:rsidRPr="007917D9">
        <w:rPr>
          <w:rFonts w:ascii="Arial" w:hAnsi="Arial" w:cs="Arial"/>
        </w:rPr>
        <w:t>nas</w:t>
      </w:r>
      <w:r w:rsidRPr="007917D9">
        <w:rPr>
          <w:rFonts w:ascii="Arial" w:hAnsi="Arial" w:cs="Arial"/>
          <w:spacing w:val="-2"/>
        </w:rPr>
        <w:t xml:space="preserve"> </w:t>
      </w:r>
      <w:r w:rsidRPr="007917D9">
        <w:rPr>
          <w:rFonts w:ascii="Arial" w:hAnsi="Arial" w:cs="Arial"/>
        </w:rPr>
        <w:t>escolas,</w:t>
      </w:r>
      <w:r w:rsidRPr="007917D9">
        <w:rPr>
          <w:rFonts w:ascii="Arial" w:hAnsi="Arial" w:cs="Arial"/>
          <w:spacing w:val="-4"/>
        </w:rPr>
        <w:t xml:space="preserve"> </w:t>
      </w:r>
      <w:r w:rsidRPr="007917D9">
        <w:rPr>
          <w:rFonts w:ascii="Arial" w:hAnsi="Arial" w:cs="Arial"/>
        </w:rPr>
        <w:t>Editora</w:t>
      </w:r>
      <w:r w:rsidRPr="007917D9">
        <w:rPr>
          <w:rFonts w:ascii="Arial" w:hAnsi="Arial" w:cs="Arial"/>
          <w:spacing w:val="2"/>
        </w:rPr>
        <w:t xml:space="preserve"> </w:t>
      </w:r>
      <w:proofErr w:type="spellStart"/>
      <w:r w:rsidRPr="007917D9">
        <w:rPr>
          <w:rFonts w:ascii="Arial" w:hAnsi="Arial" w:cs="Arial"/>
          <w:spacing w:val="-2"/>
        </w:rPr>
        <w:t>Adonis</w:t>
      </w:r>
      <w:proofErr w:type="spellEnd"/>
      <w:r w:rsidRPr="007917D9">
        <w:rPr>
          <w:rFonts w:ascii="Arial" w:hAnsi="Arial" w:cs="Arial"/>
          <w:spacing w:val="-2"/>
        </w:rPr>
        <w:t>:</w:t>
      </w:r>
    </w:p>
    <w:p w:rsidR="007917D9" w:rsidRPr="007917D9" w:rsidRDefault="00C26EAC" w:rsidP="007917D9">
      <w:pPr>
        <w:pStyle w:val="PargrafodaLista"/>
        <w:numPr>
          <w:ilvl w:val="3"/>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 xml:space="preserve">Os materiais disponibilizados através do projeto desenvolvido pela Editora </w:t>
      </w:r>
      <w:proofErr w:type="spellStart"/>
      <w:r w:rsidRPr="007917D9">
        <w:rPr>
          <w:rFonts w:ascii="Arial" w:hAnsi="Arial" w:cs="Arial"/>
        </w:rPr>
        <w:t>Adonis</w:t>
      </w:r>
      <w:proofErr w:type="spellEnd"/>
      <w:r w:rsidRPr="007917D9">
        <w:rPr>
          <w:rFonts w:ascii="Arial" w:hAnsi="Arial" w:cs="Arial"/>
        </w:rPr>
        <w:t xml:space="preserve"> (disponível em: </w:t>
      </w:r>
      <w:hyperlink r:id="rId31" w:history="1">
        <w:r w:rsidR="007917D9" w:rsidRPr="00333F35">
          <w:rPr>
            <w:rStyle w:val="Hyperlink"/>
            <w:rFonts w:ascii="Arial" w:hAnsi="Arial" w:cs="Arial"/>
            <w:spacing w:val="-2"/>
            <w:u w:color="0000FF"/>
          </w:rPr>
          <w:t>https://editoraadonis.com.br/storage/catalogs/files/9Fga9ze</w:t>
        </w:r>
        <w:r w:rsidR="007917D9" w:rsidRPr="00333F35">
          <w:rPr>
            <w:rStyle w:val="Hyperlink"/>
            <w:rFonts w:ascii="Arial" w:hAnsi="Arial" w:cs="Arial"/>
            <w:u w:color="0000FF"/>
          </w:rPr>
          <w:t>S3j0Cw1yN9QrkgxbGUJejBOHVtd4Tduty.pdf0</w:t>
        </w:r>
      </w:hyperlink>
      <w:r w:rsidR="007917D9">
        <w:rPr>
          <w:rFonts w:ascii="Arial" w:hAnsi="Arial" w:cs="Arial"/>
        </w:rPr>
        <w:t xml:space="preserve">), </w:t>
      </w:r>
      <w:r w:rsidRPr="007917D9">
        <w:rPr>
          <w:rFonts w:ascii="Arial" w:hAnsi="Arial" w:cs="Arial"/>
        </w:rPr>
        <w:t>mostram- se adequados ao projeto desenvolvido na cidade de Caraguatatuba-SP, pelas razões que passa a explanar:</w:t>
      </w:r>
    </w:p>
    <w:p w:rsidR="007917D9"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 xml:space="preserve">Em primeira análise, cumpre destacar que as obras disponibilizadas pela Editora </w:t>
      </w:r>
      <w:proofErr w:type="spellStart"/>
      <w:r w:rsidRPr="007917D9">
        <w:rPr>
          <w:rFonts w:ascii="Arial" w:hAnsi="Arial" w:cs="Arial"/>
        </w:rPr>
        <w:t>Adonis</w:t>
      </w:r>
      <w:proofErr w:type="spellEnd"/>
      <w:r w:rsidRPr="007917D9">
        <w:rPr>
          <w:rFonts w:ascii="Arial" w:hAnsi="Arial" w:cs="Arial"/>
        </w:rPr>
        <w:t xml:space="preserve"> são adequadas às legislações vigentes e pertinentes à</w:t>
      </w:r>
      <w:r w:rsidRPr="007917D9">
        <w:rPr>
          <w:rFonts w:ascii="Arial" w:hAnsi="Arial" w:cs="Arial"/>
          <w:spacing w:val="-3"/>
        </w:rPr>
        <w:t xml:space="preserve"> </w:t>
      </w:r>
      <w:r w:rsidRPr="007917D9">
        <w:rPr>
          <w:rFonts w:ascii="Arial" w:hAnsi="Arial" w:cs="Arial"/>
        </w:rPr>
        <w:t>temática</w:t>
      </w:r>
      <w:r w:rsidRPr="007917D9">
        <w:rPr>
          <w:rFonts w:ascii="Arial" w:hAnsi="Arial" w:cs="Arial"/>
          <w:spacing w:val="-1"/>
        </w:rPr>
        <w:t xml:space="preserve"> </w:t>
      </w:r>
      <w:r w:rsidRPr="007917D9">
        <w:rPr>
          <w:rFonts w:ascii="Arial" w:hAnsi="Arial" w:cs="Arial"/>
        </w:rPr>
        <w:t>de</w:t>
      </w:r>
      <w:r w:rsidRPr="007917D9">
        <w:rPr>
          <w:rFonts w:ascii="Arial" w:hAnsi="Arial" w:cs="Arial"/>
          <w:spacing w:val="-3"/>
        </w:rPr>
        <w:t xml:space="preserve"> </w:t>
      </w:r>
      <w:r w:rsidRPr="007917D9">
        <w:rPr>
          <w:rFonts w:ascii="Arial" w:hAnsi="Arial" w:cs="Arial"/>
        </w:rPr>
        <w:t>prevenção</w:t>
      </w:r>
      <w:r w:rsidRPr="007917D9">
        <w:rPr>
          <w:rFonts w:ascii="Arial" w:hAnsi="Arial" w:cs="Arial"/>
          <w:spacing w:val="-1"/>
        </w:rPr>
        <w:t xml:space="preserve"> </w:t>
      </w:r>
      <w:r w:rsidRPr="007917D9">
        <w:rPr>
          <w:rFonts w:ascii="Arial" w:hAnsi="Arial" w:cs="Arial"/>
        </w:rPr>
        <w:t xml:space="preserve">e combate ao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bem como atende os parâmetro estabelecidos no Projeto de Intervenção ao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e </w:t>
      </w:r>
      <w:proofErr w:type="spellStart"/>
      <w:r w:rsidRPr="007917D9">
        <w:rPr>
          <w:rFonts w:ascii="Arial" w:hAnsi="Arial" w:cs="Arial"/>
          <w:i/>
        </w:rPr>
        <w:t>cyberbullying</w:t>
      </w:r>
      <w:proofErr w:type="spellEnd"/>
      <w:r w:rsidRPr="007917D9">
        <w:rPr>
          <w:rFonts w:ascii="Arial" w:hAnsi="Arial" w:cs="Arial"/>
          <w:i/>
        </w:rPr>
        <w:t xml:space="preserve"> </w:t>
      </w:r>
      <w:r w:rsidRPr="007917D9">
        <w:rPr>
          <w:rFonts w:ascii="Arial" w:hAnsi="Arial" w:cs="Arial"/>
        </w:rPr>
        <w:t>nas escolas “E se fosse com você?”.</w:t>
      </w:r>
    </w:p>
    <w:p w:rsidR="007917D9"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O segundo critério de escolha dos materiais considerou a diversidade e multidisciplinaridade temática e de conteúdos, fornecendo instrumentos relevantes de aplicação para o desenvolvimento do projeto nos seus cinco eixos, a saber: a) sujeito agressor; b) a claque</w:t>
      </w:r>
      <w:r w:rsidRPr="007917D9">
        <w:rPr>
          <w:rFonts w:ascii="Arial" w:hAnsi="Arial" w:cs="Arial"/>
          <w:spacing w:val="40"/>
        </w:rPr>
        <w:t xml:space="preserve"> </w:t>
      </w:r>
      <w:r w:rsidRPr="007917D9">
        <w:rPr>
          <w:rFonts w:ascii="Arial" w:hAnsi="Arial" w:cs="Arial"/>
        </w:rPr>
        <w:t>que festeja o agressor; c) os espectadores passivos (estudantes e professores); d) a vítima; e) o núcleo familiar do sujeito agressor e da vítima.</w:t>
      </w:r>
    </w:p>
    <w:p w:rsidR="007917D9" w:rsidRPr="002066C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2066C9">
        <w:rPr>
          <w:rFonts w:ascii="Arial" w:hAnsi="Arial" w:cs="Arial"/>
        </w:rPr>
        <w:t>Outro critério adotado na análise foi identificar obras de conteúdo atualizado, com temática versátil e</w:t>
      </w:r>
      <w:r w:rsidRPr="002066C9">
        <w:rPr>
          <w:rFonts w:ascii="Arial" w:hAnsi="Arial" w:cs="Arial"/>
          <w:spacing w:val="40"/>
        </w:rPr>
        <w:t xml:space="preserve"> </w:t>
      </w:r>
      <w:r w:rsidRPr="002066C9">
        <w:rPr>
          <w:rFonts w:ascii="Arial" w:hAnsi="Arial" w:cs="Arial"/>
        </w:rPr>
        <w:t>abordagem transversal. Soma-se a isso o alinhamento de valores</w:t>
      </w:r>
      <w:r w:rsidRPr="002066C9">
        <w:rPr>
          <w:rFonts w:ascii="Arial" w:hAnsi="Arial" w:cs="Arial"/>
          <w:spacing w:val="-1"/>
        </w:rPr>
        <w:t xml:space="preserve"> </w:t>
      </w:r>
      <w:r w:rsidRPr="002066C9">
        <w:rPr>
          <w:rFonts w:ascii="Arial" w:hAnsi="Arial" w:cs="Arial"/>
        </w:rPr>
        <w:t>e princípios</w:t>
      </w:r>
      <w:r w:rsidRPr="002066C9">
        <w:rPr>
          <w:rFonts w:ascii="Arial" w:hAnsi="Arial" w:cs="Arial"/>
          <w:spacing w:val="-1"/>
        </w:rPr>
        <w:t xml:space="preserve"> </w:t>
      </w:r>
      <w:r w:rsidRPr="002066C9">
        <w:rPr>
          <w:rFonts w:ascii="Arial" w:hAnsi="Arial" w:cs="Arial"/>
        </w:rPr>
        <w:t>que possibilitam a</w:t>
      </w:r>
      <w:r w:rsidRPr="002066C9">
        <w:rPr>
          <w:rFonts w:ascii="Arial" w:hAnsi="Arial" w:cs="Arial"/>
          <w:spacing w:val="-1"/>
        </w:rPr>
        <w:t xml:space="preserve"> </w:t>
      </w:r>
      <w:r w:rsidRPr="002066C9">
        <w:rPr>
          <w:rFonts w:ascii="Arial" w:hAnsi="Arial" w:cs="Arial"/>
        </w:rPr>
        <w:t xml:space="preserve">efetividade de Direitos, a mitigação dos efeitos danosos do </w:t>
      </w:r>
      <w:proofErr w:type="spellStart"/>
      <w:r w:rsidRPr="002066C9">
        <w:rPr>
          <w:rFonts w:ascii="Arial" w:hAnsi="Arial" w:cs="Arial"/>
          <w:i/>
        </w:rPr>
        <w:t>bullying</w:t>
      </w:r>
      <w:proofErr w:type="spellEnd"/>
      <w:r w:rsidRPr="002066C9">
        <w:rPr>
          <w:rFonts w:ascii="Arial" w:hAnsi="Arial" w:cs="Arial"/>
          <w:i/>
        </w:rPr>
        <w:t xml:space="preserve"> </w:t>
      </w:r>
      <w:r w:rsidRPr="002066C9">
        <w:rPr>
          <w:rFonts w:ascii="Arial" w:hAnsi="Arial" w:cs="Arial"/>
        </w:rPr>
        <w:t xml:space="preserve">no ambiente escola e a formação cidadã para a dignificação do indivíduo. </w:t>
      </w:r>
      <w:proofErr w:type="gramStart"/>
      <w:r w:rsidRPr="002066C9">
        <w:rPr>
          <w:rFonts w:ascii="Arial" w:hAnsi="Arial" w:cs="Arial"/>
        </w:rPr>
        <w:lastRenderedPageBreak/>
        <w:t>Buscou-se</w:t>
      </w:r>
      <w:proofErr w:type="gramEnd"/>
      <w:r w:rsidRPr="002066C9">
        <w:rPr>
          <w:rFonts w:ascii="Arial" w:hAnsi="Arial" w:cs="Arial"/>
        </w:rPr>
        <w:t>, ainda, obras que adotasse uma metodologia lúdica e com emprego de linguagem apropriada para cada grupo escolar, com sugestão de emprego de técnicas e atividades de roteiros diversificados, integrado a uma mesma matriz pedagógica. Ainda, verificou-se a existência de uma linha</w:t>
      </w:r>
      <w:r w:rsidRPr="002066C9">
        <w:rPr>
          <w:rFonts w:ascii="Arial" w:hAnsi="Arial" w:cs="Arial"/>
          <w:spacing w:val="-1"/>
        </w:rPr>
        <w:t xml:space="preserve"> </w:t>
      </w:r>
      <w:r w:rsidRPr="002066C9">
        <w:rPr>
          <w:rFonts w:ascii="Arial" w:hAnsi="Arial" w:cs="Arial"/>
        </w:rPr>
        <w:t>editorial</w:t>
      </w:r>
      <w:r w:rsidRPr="002066C9">
        <w:rPr>
          <w:rFonts w:ascii="Arial" w:hAnsi="Arial" w:cs="Arial"/>
          <w:spacing w:val="-2"/>
        </w:rPr>
        <w:t xml:space="preserve"> </w:t>
      </w:r>
      <w:r w:rsidRPr="002066C9">
        <w:rPr>
          <w:rFonts w:ascii="Arial" w:hAnsi="Arial" w:cs="Arial"/>
        </w:rPr>
        <w:t>que</w:t>
      </w:r>
      <w:r w:rsidRPr="002066C9">
        <w:rPr>
          <w:rFonts w:ascii="Arial" w:hAnsi="Arial" w:cs="Arial"/>
          <w:spacing w:val="-1"/>
        </w:rPr>
        <w:t xml:space="preserve"> </w:t>
      </w:r>
      <w:r w:rsidRPr="002066C9">
        <w:rPr>
          <w:rFonts w:ascii="Arial" w:hAnsi="Arial" w:cs="Arial"/>
        </w:rPr>
        <w:t>mantivesse</w:t>
      </w:r>
      <w:r w:rsidRPr="002066C9">
        <w:rPr>
          <w:rFonts w:ascii="Arial" w:hAnsi="Arial" w:cs="Arial"/>
          <w:spacing w:val="-1"/>
        </w:rPr>
        <w:t xml:space="preserve"> </w:t>
      </w:r>
      <w:r w:rsidRPr="002066C9">
        <w:rPr>
          <w:rFonts w:ascii="Arial" w:hAnsi="Arial" w:cs="Arial"/>
        </w:rPr>
        <w:t>de</w:t>
      </w:r>
      <w:r w:rsidRPr="002066C9">
        <w:rPr>
          <w:rFonts w:ascii="Arial" w:hAnsi="Arial" w:cs="Arial"/>
          <w:spacing w:val="-1"/>
        </w:rPr>
        <w:t xml:space="preserve"> </w:t>
      </w:r>
      <w:r w:rsidRPr="002066C9">
        <w:rPr>
          <w:rFonts w:ascii="Arial" w:hAnsi="Arial" w:cs="Arial"/>
        </w:rPr>
        <w:t>maneira</w:t>
      </w:r>
      <w:r w:rsidRPr="002066C9">
        <w:rPr>
          <w:rFonts w:ascii="Arial" w:hAnsi="Arial" w:cs="Arial"/>
          <w:spacing w:val="-4"/>
        </w:rPr>
        <w:t xml:space="preserve"> </w:t>
      </w:r>
      <w:r w:rsidRPr="002066C9">
        <w:rPr>
          <w:rFonts w:ascii="Arial" w:hAnsi="Arial" w:cs="Arial"/>
        </w:rPr>
        <w:t>uniforme</w:t>
      </w:r>
      <w:r w:rsidRPr="002066C9">
        <w:rPr>
          <w:rFonts w:ascii="Arial" w:hAnsi="Arial" w:cs="Arial"/>
          <w:spacing w:val="-4"/>
        </w:rPr>
        <w:t xml:space="preserve"> </w:t>
      </w:r>
      <w:r w:rsidRPr="002066C9">
        <w:rPr>
          <w:rFonts w:ascii="Arial" w:hAnsi="Arial" w:cs="Arial"/>
        </w:rPr>
        <w:t>uma matriz pedagógica consistente, integrada e em caráter de complementaridade/continuidade, de modo que o desenvolvimento</w:t>
      </w:r>
      <w:r w:rsidRPr="002066C9">
        <w:rPr>
          <w:rFonts w:ascii="Arial" w:hAnsi="Arial" w:cs="Arial"/>
          <w:spacing w:val="54"/>
          <w:w w:val="150"/>
        </w:rPr>
        <w:t xml:space="preserve"> </w:t>
      </w:r>
      <w:r w:rsidRPr="002066C9">
        <w:rPr>
          <w:rFonts w:ascii="Arial" w:hAnsi="Arial" w:cs="Arial"/>
        </w:rPr>
        <w:t>das</w:t>
      </w:r>
      <w:r w:rsidRPr="002066C9">
        <w:rPr>
          <w:rFonts w:ascii="Arial" w:hAnsi="Arial" w:cs="Arial"/>
          <w:spacing w:val="51"/>
          <w:w w:val="150"/>
        </w:rPr>
        <w:t xml:space="preserve"> </w:t>
      </w:r>
      <w:r w:rsidRPr="002066C9">
        <w:rPr>
          <w:rFonts w:ascii="Arial" w:hAnsi="Arial" w:cs="Arial"/>
        </w:rPr>
        <w:t>ações</w:t>
      </w:r>
      <w:r w:rsidRPr="002066C9">
        <w:rPr>
          <w:rFonts w:ascii="Arial" w:hAnsi="Arial" w:cs="Arial"/>
          <w:spacing w:val="54"/>
          <w:w w:val="150"/>
        </w:rPr>
        <w:t xml:space="preserve"> </w:t>
      </w:r>
      <w:r w:rsidRPr="002066C9">
        <w:rPr>
          <w:rFonts w:ascii="Arial" w:hAnsi="Arial" w:cs="Arial"/>
        </w:rPr>
        <w:t>relacionadas</w:t>
      </w:r>
      <w:r w:rsidRPr="002066C9">
        <w:rPr>
          <w:rFonts w:ascii="Arial" w:hAnsi="Arial" w:cs="Arial"/>
          <w:spacing w:val="51"/>
          <w:w w:val="150"/>
        </w:rPr>
        <w:t xml:space="preserve"> </w:t>
      </w:r>
      <w:r w:rsidRPr="002066C9">
        <w:rPr>
          <w:rFonts w:ascii="Arial" w:hAnsi="Arial" w:cs="Arial"/>
        </w:rPr>
        <w:t>ao</w:t>
      </w:r>
      <w:r w:rsidRPr="002066C9">
        <w:rPr>
          <w:rFonts w:ascii="Arial" w:hAnsi="Arial" w:cs="Arial"/>
          <w:spacing w:val="55"/>
          <w:w w:val="150"/>
        </w:rPr>
        <w:t xml:space="preserve"> </w:t>
      </w:r>
      <w:r w:rsidRPr="002066C9">
        <w:rPr>
          <w:rFonts w:ascii="Arial" w:hAnsi="Arial" w:cs="Arial"/>
          <w:spacing w:val="-2"/>
        </w:rPr>
        <w:t xml:space="preserve">projeto </w:t>
      </w:r>
      <w:r w:rsidRPr="002066C9">
        <w:rPr>
          <w:rFonts w:ascii="Arial" w:hAnsi="Arial" w:cs="Arial"/>
        </w:rPr>
        <w:t>municipal ocorra de forma constante e com conteúdos apropriados a cada série escolar.</w:t>
      </w:r>
    </w:p>
    <w:p w:rsidR="007917D9"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 xml:space="preserve">O quarto critério de seleção adotado permitiu identificar que as obras atendem aos objetivos estabelecidos através do Projeto de Intervenção ao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e </w:t>
      </w:r>
      <w:proofErr w:type="spellStart"/>
      <w:r w:rsidRPr="007917D9">
        <w:rPr>
          <w:rFonts w:ascii="Arial" w:hAnsi="Arial" w:cs="Arial"/>
          <w:i/>
        </w:rPr>
        <w:t>cyberbullying</w:t>
      </w:r>
      <w:proofErr w:type="spellEnd"/>
      <w:r w:rsidRPr="007917D9">
        <w:rPr>
          <w:rFonts w:ascii="Arial" w:hAnsi="Arial" w:cs="Arial"/>
          <w:i/>
        </w:rPr>
        <w:t xml:space="preserve"> </w:t>
      </w:r>
      <w:r w:rsidRPr="007917D9">
        <w:rPr>
          <w:rFonts w:ascii="Arial" w:hAnsi="Arial" w:cs="Arial"/>
        </w:rPr>
        <w:t xml:space="preserve">nas escolas “E se fosse com você?”, possibilitando, assim, a adoção de materiais, instrumentos, estratégias e ações que visem prevenir/combater 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em ambiente escolar, oferecer suporte aos </w:t>
      </w:r>
      <w:proofErr w:type="gramStart"/>
      <w:r w:rsidRPr="007917D9">
        <w:rPr>
          <w:rFonts w:ascii="Arial" w:hAnsi="Arial" w:cs="Arial"/>
        </w:rPr>
        <w:t>educadores(</w:t>
      </w:r>
      <w:proofErr w:type="gramEnd"/>
      <w:r w:rsidRPr="007917D9">
        <w:rPr>
          <w:rFonts w:ascii="Arial" w:hAnsi="Arial" w:cs="Arial"/>
        </w:rPr>
        <w:t xml:space="preserve">as) através de auxílio pedagógico, psicológico e material, promover medidas de conscientização e formação cidadã dos alunos matriculados na rede municipal de ensino, criando um ambiente escolar acolhedor e de respeito às diversidades, desestimulando a prática do </w:t>
      </w:r>
      <w:proofErr w:type="spellStart"/>
      <w:r w:rsidRPr="007917D9">
        <w:rPr>
          <w:rFonts w:ascii="Arial" w:hAnsi="Arial" w:cs="Arial"/>
          <w:i/>
        </w:rPr>
        <w:t>bullying</w:t>
      </w:r>
      <w:proofErr w:type="spellEnd"/>
      <w:r w:rsidRPr="007917D9">
        <w:rPr>
          <w:rFonts w:ascii="Arial" w:hAnsi="Arial" w:cs="Arial"/>
          <w:i/>
        </w:rPr>
        <w:t>.</w:t>
      </w:r>
    </w:p>
    <w:p w:rsidR="007917D9"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 xml:space="preserve">Atrelado aos objetivos, uma análise efetuada a partir dos resultados que se busca atingir através do Projeto de Intervenção ao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e </w:t>
      </w:r>
      <w:proofErr w:type="spellStart"/>
      <w:r w:rsidRPr="007917D9">
        <w:rPr>
          <w:rFonts w:ascii="Arial" w:hAnsi="Arial" w:cs="Arial"/>
          <w:i/>
        </w:rPr>
        <w:t>cyberbullying</w:t>
      </w:r>
      <w:proofErr w:type="spellEnd"/>
      <w:r w:rsidRPr="007917D9">
        <w:rPr>
          <w:rFonts w:ascii="Arial" w:hAnsi="Arial" w:cs="Arial"/>
          <w:i/>
        </w:rPr>
        <w:t xml:space="preserve"> </w:t>
      </w:r>
      <w:r w:rsidRPr="007917D9">
        <w:rPr>
          <w:rFonts w:ascii="Arial" w:hAnsi="Arial" w:cs="Arial"/>
        </w:rPr>
        <w:t xml:space="preserve">nas escolas “E se fosse com você?”, permitiu identificar obras que auxiliem no desenvolvimento da capacidade empática dos estudantes e a rejeição à violência por meio de atividades pedagógicas variadas e direcionadas ao combate/prevenção à prática do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melhorando a qualidade da educação em todas as etapas da vida escolar, permitindo a padronização de ações </w:t>
      </w:r>
      <w:r w:rsidRPr="007917D9">
        <w:rPr>
          <w:rFonts w:ascii="Arial" w:hAnsi="Arial" w:cs="Arial"/>
        </w:rPr>
        <w:lastRenderedPageBreak/>
        <w:t>nas unidades escolares através de conteúdo e estratégias integradas, além de possibilitar a melhoria dos indicadores</w:t>
      </w:r>
      <w:r w:rsidRPr="007917D9">
        <w:rPr>
          <w:rFonts w:ascii="Arial" w:hAnsi="Arial" w:cs="Arial"/>
          <w:spacing w:val="-4"/>
        </w:rPr>
        <w:t xml:space="preserve"> </w:t>
      </w:r>
      <w:r w:rsidRPr="007917D9">
        <w:rPr>
          <w:rFonts w:ascii="Arial" w:hAnsi="Arial" w:cs="Arial"/>
        </w:rPr>
        <w:t>educacionais</w:t>
      </w:r>
      <w:r w:rsidRPr="007917D9">
        <w:rPr>
          <w:rFonts w:ascii="Arial" w:hAnsi="Arial" w:cs="Arial"/>
          <w:spacing w:val="-4"/>
        </w:rPr>
        <w:t xml:space="preserve"> </w:t>
      </w:r>
      <w:r w:rsidRPr="007917D9">
        <w:rPr>
          <w:rFonts w:ascii="Arial" w:hAnsi="Arial" w:cs="Arial"/>
        </w:rPr>
        <w:t>no</w:t>
      </w:r>
      <w:r w:rsidRPr="007917D9">
        <w:rPr>
          <w:rFonts w:ascii="Arial" w:hAnsi="Arial" w:cs="Arial"/>
          <w:spacing w:val="-4"/>
        </w:rPr>
        <w:t xml:space="preserve"> </w:t>
      </w:r>
      <w:r w:rsidRPr="007917D9">
        <w:rPr>
          <w:rFonts w:ascii="Arial" w:hAnsi="Arial" w:cs="Arial"/>
        </w:rPr>
        <w:t>IDEB</w:t>
      </w:r>
      <w:r w:rsidRPr="007917D9">
        <w:rPr>
          <w:rFonts w:ascii="Arial" w:hAnsi="Arial" w:cs="Arial"/>
          <w:spacing w:val="-5"/>
        </w:rPr>
        <w:t xml:space="preserve"> </w:t>
      </w:r>
      <w:r w:rsidRPr="007917D9">
        <w:rPr>
          <w:rFonts w:ascii="Arial" w:hAnsi="Arial" w:cs="Arial"/>
        </w:rPr>
        <w:t>e</w:t>
      </w:r>
      <w:r w:rsidRPr="007917D9">
        <w:rPr>
          <w:rFonts w:ascii="Arial" w:hAnsi="Arial" w:cs="Arial"/>
          <w:spacing w:val="-4"/>
        </w:rPr>
        <w:t xml:space="preserve"> </w:t>
      </w:r>
      <w:r w:rsidRPr="007917D9">
        <w:rPr>
          <w:rFonts w:ascii="Arial" w:hAnsi="Arial" w:cs="Arial"/>
        </w:rPr>
        <w:t>a</w:t>
      </w:r>
      <w:r w:rsidRPr="007917D9">
        <w:rPr>
          <w:rFonts w:ascii="Arial" w:hAnsi="Arial" w:cs="Arial"/>
          <w:spacing w:val="-4"/>
        </w:rPr>
        <w:t xml:space="preserve"> </w:t>
      </w:r>
      <w:r w:rsidRPr="007917D9">
        <w:rPr>
          <w:rFonts w:ascii="Arial" w:hAnsi="Arial" w:cs="Arial"/>
        </w:rPr>
        <w:t>consolidação</w:t>
      </w:r>
      <w:r w:rsidRPr="007917D9">
        <w:rPr>
          <w:rFonts w:ascii="Arial" w:hAnsi="Arial" w:cs="Arial"/>
          <w:spacing w:val="-5"/>
        </w:rPr>
        <w:t xml:space="preserve"> </w:t>
      </w:r>
      <w:r w:rsidRPr="007917D9">
        <w:rPr>
          <w:rFonts w:ascii="Arial" w:hAnsi="Arial" w:cs="Arial"/>
        </w:rPr>
        <w:t>das habilidades essenciais previstas na BNCC em virtude</w:t>
      </w:r>
      <w:r w:rsidRPr="007917D9">
        <w:rPr>
          <w:rFonts w:ascii="Arial" w:hAnsi="Arial" w:cs="Arial"/>
          <w:spacing w:val="40"/>
        </w:rPr>
        <w:t xml:space="preserve"> </w:t>
      </w:r>
      <w:r w:rsidRPr="007917D9">
        <w:rPr>
          <w:rFonts w:ascii="Arial" w:hAnsi="Arial" w:cs="Arial"/>
          <w:spacing w:val="-6"/>
        </w:rPr>
        <w:t>da</w:t>
      </w:r>
      <w:r w:rsidR="007917D9">
        <w:rPr>
          <w:rFonts w:ascii="Arial" w:hAnsi="Arial" w:cs="Arial"/>
        </w:rPr>
        <w:t xml:space="preserve"> </w:t>
      </w:r>
      <w:r w:rsidRPr="007917D9">
        <w:rPr>
          <w:rFonts w:ascii="Arial" w:hAnsi="Arial" w:cs="Arial"/>
          <w:spacing w:val="-2"/>
        </w:rPr>
        <w:t>capacitação/aperfeiçoamento</w:t>
      </w:r>
      <w:r w:rsidRPr="007917D9">
        <w:rPr>
          <w:rFonts w:ascii="Arial" w:hAnsi="Arial" w:cs="Arial"/>
        </w:rPr>
        <w:tab/>
      </w:r>
      <w:proofErr w:type="gramStart"/>
      <w:r w:rsidRPr="007917D9">
        <w:rPr>
          <w:rFonts w:ascii="Arial" w:hAnsi="Arial" w:cs="Arial"/>
          <w:spacing w:val="-2"/>
        </w:rPr>
        <w:t>dos(</w:t>
      </w:r>
      <w:proofErr w:type="gramEnd"/>
      <w:r w:rsidRPr="007917D9">
        <w:rPr>
          <w:rFonts w:ascii="Arial" w:hAnsi="Arial" w:cs="Arial"/>
          <w:spacing w:val="-2"/>
        </w:rPr>
        <w:t>as) educadores(as).</w:t>
      </w:r>
    </w:p>
    <w:p w:rsidR="007917D9"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Outro critério para a seleção das obras considerou a ampla concorrência e participação no certame que eventualmente venha a ser materializado, de modo que a inexistência de exclusividade de venda das obras</w:t>
      </w:r>
      <w:r w:rsidRPr="007917D9">
        <w:rPr>
          <w:rFonts w:ascii="Arial" w:hAnsi="Arial" w:cs="Arial"/>
          <w:spacing w:val="40"/>
        </w:rPr>
        <w:t xml:space="preserve"> </w:t>
      </w:r>
      <w:r w:rsidRPr="007917D9">
        <w:rPr>
          <w:rFonts w:ascii="Arial" w:hAnsi="Arial" w:cs="Arial"/>
        </w:rPr>
        <w:t xml:space="preserve">para um único distribuidor possibilita à Administração Pública eventual aquisição por oferta mais vantajosa. Neste sentido, as obras publicadas pela Editora </w:t>
      </w:r>
      <w:proofErr w:type="spellStart"/>
      <w:r w:rsidRPr="007917D9">
        <w:rPr>
          <w:rFonts w:ascii="Arial" w:hAnsi="Arial" w:cs="Arial"/>
        </w:rPr>
        <w:t>Adonis</w:t>
      </w:r>
      <w:proofErr w:type="spellEnd"/>
      <w:r w:rsidRPr="007917D9">
        <w:rPr>
          <w:rFonts w:ascii="Arial" w:hAnsi="Arial" w:cs="Arial"/>
        </w:rPr>
        <w:t xml:space="preserve"> podem ser comercializadas por diversos distribuidores de</w:t>
      </w:r>
      <w:r w:rsidRPr="007917D9">
        <w:rPr>
          <w:rFonts w:ascii="Arial" w:hAnsi="Arial" w:cs="Arial"/>
          <w:spacing w:val="-2"/>
        </w:rPr>
        <w:t xml:space="preserve"> </w:t>
      </w:r>
      <w:r w:rsidRPr="007917D9">
        <w:rPr>
          <w:rFonts w:ascii="Arial" w:hAnsi="Arial" w:cs="Arial"/>
        </w:rPr>
        <w:t>livros,</w:t>
      </w:r>
      <w:r w:rsidRPr="007917D9">
        <w:rPr>
          <w:rFonts w:ascii="Arial" w:hAnsi="Arial" w:cs="Arial"/>
          <w:spacing w:val="-2"/>
        </w:rPr>
        <w:t xml:space="preserve"> </w:t>
      </w:r>
      <w:r w:rsidRPr="007917D9">
        <w:rPr>
          <w:rFonts w:ascii="Arial" w:hAnsi="Arial" w:cs="Arial"/>
        </w:rPr>
        <w:t>o que</w:t>
      </w:r>
      <w:r w:rsidRPr="007917D9">
        <w:rPr>
          <w:rFonts w:ascii="Arial" w:hAnsi="Arial" w:cs="Arial"/>
          <w:spacing w:val="-2"/>
        </w:rPr>
        <w:t xml:space="preserve"> </w:t>
      </w:r>
      <w:r w:rsidRPr="007917D9">
        <w:rPr>
          <w:rFonts w:ascii="Arial" w:hAnsi="Arial" w:cs="Arial"/>
        </w:rPr>
        <w:t>garantiria</w:t>
      </w:r>
      <w:r w:rsidRPr="007917D9">
        <w:rPr>
          <w:rFonts w:ascii="Arial" w:hAnsi="Arial" w:cs="Arial"/>
          <w:spacing w:val="-2"/>
        </w:rPr>
        <w:t xml:space="preserve"> </w:t>
      </w:r>
      <w:r w:rsidRPr="007917D9">
        <w:rPr>
          <w:rFonts w:ascii="Arial" w:hAnsi="Arial" w:cs="Arial"/>
        </w:rPr>
        <w:t>uma</w:t>
      </w:r>
      <w:r w:rsidRPr="007917D9">
        <w:rPr>
          <w:rFonts w:ascii="Arial" w:hAnsi="Arial" w:cs="Arial"/>
          <w:spacing w:val="-4"/>
        </w:rPr>
        <w:t xml:space="preserve"> </w:t>
      </w:r>
      <w:r w:rsidRPr="007917D9">
        <w:rPr>
          <w:rFonts w:ascii="Arial" w:hAnsi="Arial" w:cs="Arial"/>
        </w:rPr>
        <w:t>maior</w:t>
      </w:r>
      <w:r w:rsidRPr="007917D9">
        <w:rPr>
          <w:rFonts w:ascii="Arial" w:hAnsi="Arial" w:cs="Arial"/>
          <w:spacing w:val="-3"/>
        </w:rPr>
        <w:t xml:space="preserve"> </w:t>
      </w:r>
      <w:r w:rsidRPr="007917D9">
        <w:rPr>
          <w:rFonts w:ascii="Arial" w:hAnsi="Arial" w:cs="Arial"/>
        </w:rPr>
        <w:t>competitividade</w:t>
      </w:r>
      <w:r w:rsidRPr="007917D9">
        <w:rPr>
          <w:rFonts w:ascii="Arial" w:hAnsi="Arial" w:cs="Arial"/>
          <w:spacing w:val="-2"/>
        </w:rPr>
        <w:t xml:space="preserve"> </w:t>
      </w:r>
      <w:r w:rsidRPr="007917D9">
        <w:rPr>
          <w:rFonts w:ascii="Arial" w:hAnsi="Arial" w:cs="Arial"/>
        </w:rPr>
        <w:t>na disputa licitatória.</w:t>
      </w:r>
    </w:p>
    <w:p w:rsidR="008D3B7B" w:rsidRPr="007917D9" w:rsidRDefault="00C26EAC" w:rsidP="007917D9">
      <w:pPr>
        <w:pStyle w:val="PargrafodaLista"/>
        <w:numPr>
          <w:ilvl w:val="4"/>
          <w:numId w:val="38"/>
        </w:numPr>
        <w:pBdr>
          <w:top w:val="nil"/>
          <w:left w:val="nil"/>
          <w:bottom w:val="nil"/>
          <w:right w:val="nil"/>
          <w:between w:val="nil"/>
        </w:pBdr>
        <w:shd w:val="clear" w:color="auto" w:fill="FFFFFF"/>
        <w:spacing w:line="360" w:lineRule="auto"/>
        <w:jc w:val="both"/>
        <w:rPr>
          <w:rFonts w:ascii="Arial" w:eastAsia="Calibri" w:hAnsi="Arial" w:cs="Arial"/>
        </w:rPr>
      </w:pPr>
      <w:r w:rsidRPr="007917D9">
        <w:rPr>
          <w:rFonts w:ascii="Arial" w:hAnsi="Arial" w:cs="Arial"/>
        </w:rPr>
        <w:t>Pelas razões expostas, analisando as documentações disponíveis na rede mundial de computadores e em comparação aos materiais encontrados e disponíveis</w:t>
      </w:r>
      <w:r w:rsidRPr="007917D9">
        <w:rPr>
          <w:rFonts w:ascii="Arial" w:hAnsi="Arial" w:cs="Arial"/>
          <w:spacing w:val="40"/>
        </w:rPr>
        <w:t xml:space="preserve"> </w:t>
      </w:r>
      <w:r w:rsidRPr="007917D9">
        <w:rPr>
          <w:rFonts w:ascii="Arial" w:hAnsi="Arial" w:cs="Arial"/>
        </w:rPr>
        <w:t xml:space="preserve">no mercado editorial nacional, optou-se pelas obras publicadas pela Editora </w:t>
      </w:r>
      <w:proofErr w:type="spellStart"/>
      <w:r w:rsidRPr="007917D9">
        <w:rPr>
          <w:rFonts w:ascii="Arial" w:hAnsi="Arial" w:cs="Arial"/>
        </w:rPr>
        <w:t>Adonis</w:t>
      </w:r>
      <w:proofErr w:type="spellEnd"/>
      <w:r w:rsidRPr="007917D9">
        <w:rPr>
          <w:rFonts w:ascii="Arial" w:hAnsi="Arial" w:cs="Arial"/>
        </w:rPr>
        <w:t xml:space="preserve">, por entender ser as mais adequadas ao Projeto de Intervenção ao </w:t>
      </w:r>
      <w:proofErr w:type="spellStart"/>
      <w:r w:rsidRPr="007917D9">
        <w:rPr>
          <w:rFonts w:ascii="Arial" w:hAnsi="Arial" w:cs="Arial"/>
          <w:i/>
        </w:rPr>
        <w:t>bullying</w:t>
      </w:r>
      <w:proofErr w:type="spellEnd"/>
      <w:r w:rsidRPr="007917D9">
        <w:rPr>
          <w:rFonts w:ascii="Arial" w:hAnsi="Arial" w:cs="Arial"/>
          <w:i/>
          <w:spacing w:val="80"/>
        </w:rPr>
        <w:t xml:space="preserve"> </w:t>
      </w:r>
      <w:r w:rsidRPr="007917D9">
        <w:rPr>
          <w:rFonts w:ascii="Arial" w:hAnsi="Arial" w:cs="Arial"/>
        </w:rPr>
        <w:t xml:space="preserve">e </w:t>
      </w:r>
      <w:proofErr w:type="spellStart"/>
      <w:r w:rsidRPr="007917D9">
        <w:rPr>
          <w:rFonts w:ascii="Arial" w:hAnsi="Arial" w:cs="Arial"/>
          <w:i/>
        </w:rPr>
        <w:t>cyberbullying</w:t>
      </w:r>
      <w:proofErr w:type="spellEnd"/>
      <w:r w:rsidRPr="007917D9">
        <w:rPr>
          <w:rFonts w:ascii="Arial" w:hAnsi="Arial" w:cs="Arial"/>
          <w:i/>
        </w:rPr>
        <w:t xml:space="preserve"> </w:t>
      </w:r>
      <w:r w:rsidRPr="007917D9">
        <w:rPr>
          <w:rFonts w:ascii="Arial" w:hAnsi="Arial" w:cs="Arial"/>
        </w:rPr>
        <w:t>nas escolas “E se fosse com você?” em desenvolvimento no Município de Caraguatatuba-SP.</w:t>
      </w:r>
    </w:p>
    <w:p w:rsidR="007917D9" w:rsidRPr="007917D9" w:rsidRDefault="007917D9" w:rsidP="007917D9">
      <w:pPr>
        <w:pStyle w:val="PargrafodaLista"/>
        <w:pBdr>
          <w:top w:val="nil"/>
          <w:left w:val="nil"/>
          <w:bottom w:val="nil"/>
          <w:right w:val="nil"/>
          <w:between w:val="nil"/>
        </w:pBdr>
        <w:shd w:val="clear" w:color="auto" w:fill="FFFFFF"/>
        <w:spacing w:line="360" w:lineRule="auto"/>
        <w:ind w:left="2520"/>
        <w:jc w:val="both"/>
        <w:rPr>
          <w:rFonts w:ascii="Arial" w:eastAsia="Calibri" w:hAnsi="Arial" w:cs="Arial"/>
        </w:rPr>
      </w:pPr>
    </w:p>
    <w:p w:rsidR="007917D9" w:rsidRPr="007917D9" w:rsidRDefault="00C26EAC" w:rsidP="007917D9">
      <w:pPr>
        <w:pStyle w:val="PargrafodaLista"/>
        <w:widowControl w:val="0"/>
        <w:numPr>
          <w:ilvl w:val="1"/>
          <w:numId w:val="38"/>
        </w:numPr>
        <w:tabs>
          <w:tab w:val="left" w:pos="949"/>
        </w:tabs>
        <w:autoSpaceDE w:val="0"/>
        <w:autoSpaceDN w:val="0"/>
        <w:spacing w:line="360" w:lineRule="auto"/>
        <w:ind w:right="160"/>
        <w:contextualSpacing w:val="0"/>
        <w:rPr>
          <w:rFonts w:ascii="Arial" w:hAnsi="Arial" w:cs="Arial"/>
        </w:rPr>
      </w:pPr>
      <w:r w:rsidRPr="00A83A99">
        <w:rPr>
          <w:rFonts w:ascii="Arial" w:hAnsi="Arial" w:cs="Arial"/>
          <w:b/>
          <w:color w:val="000000"/>
        </w:rPr>
        <w:t>DAS</w:t>
      </w:r>
      <w:r w:rsidRPr="00A83A99">
        <w:rPr>
          <w:rFonts w:ascii="Arial" w:hAnsi="Arial" w:cs="Arial"/>
          <w:b/>
          <w:color w:val="000000"/>
          <w:spacing w:val="-4"/>
        </w:rPr>
        <w:t xml:space="preserve"> </w:t>
      </w:r>
      <w:r w:rsidRPr="00A83A99">
        <w:rPr>
          <w:rFonts w:ascii="Arial" w:hAnsi="Arial" w:cs="Arial"/>
          <w:b/>
          <w:color w:val="000000"/>
        </w:rPr>
        <w:t>OBRAS</w:t>
      </w:r>
      <w:r w:rsidRPr="00A83A99">
        <w:rPr>
          <w:rFonts w:ascii="Arial" w:hAnsi="Arial" w:cs="Arial"/>
          <w:b/>
          <w:color w:val="000000"/>
          <w:spacing w:val="-2"/>
        </w:rPr>
        <w:t xml:space="preserve"> SELECIONADAS</w:t>
      </w:r>
    </w:p>
    <w:p w:rsidR="00C26EAC" w:rsidRDefault="00C26EAC" w:rsidP="007917D9">
      <w:pPr>
        <w:pStyle w:val="PargrafodaLista"/>
        <w:widowControl w:val="0"/>
        <w:numPr>
          <w:ilvl w:val="2"/>
          <w:numId w:val="38"/>
        </w:numPr>
        <w:tabs>
          <w:tab w:val="left" w:pos="949"/>
        </w:tabs>
        <w:autoSpaceDE w:val="0"/>
        <w:autoSpaceDN w:val="0"/>
        <w:spacing w:line="360" w:lineRule="auto"/>
        <w:ind w:right="160"/>
        <w:contextualSpacing w:val="0"/>
        <w:rPr>
          <w:rFonts w:ascii="Arial" w:hAnsi="Arial" w:cs="Arial"/>
        </w:rPr>
      </w:pPr>
      <w:r w:rsidRPr="007917D9">
        <w:rPr>
          <w:rFonts w:ascii="Arial" w:hAnsi="Arial" w:cs="Arial"/>
        </w:rPr>
        <w:t xml:space="preserve">Considerando as razões de escolha das obras que servirão de instrumentos de concretização e efetividade das ações desenvolvidas no âmbito do Projeto de Intervenção ao </w:t>
      </w:r>
      <w:proofErr w:type="spellStart"/>
      <w:r w:rsidRPr="007917D9">
        <w:rPr>
          <w:rFonts w:ascii="Arial" w:hAnsi="Arial" w:cs="Arial"/>
          <w:i/>
        </w:rPr>
        <w:t>bullying</w:t>
      </w:r>
      <w:proofErr w:type="spellEnd"/>
      <w:r w:rsidRPr="007917D9">
        <w:rPr>
          <w:rFonts w:ascii="Arial" w:hAnsi="Arial" w:cs="Arial"/>
          <w:i/>
        </w:rPr>
        <w:t xml:space="preserve"> </w:t>
      </w:r>
      <w:r w:rsidRPr="007917D9">
        <w:rPr>
          <w:rFonts w:ascii="Arial" w:hAnsi="Arial" w:cs="Arial"/>
        </w:rPr>
        <w:t xml:space="preserve">e </w:t>
      </w:r>
      <w:proofErr w:type="spellStart"/>
      <w:r w:rsidRPr="007917D9">
        <w:rPr>
          <w:rFonts w:ascii="Arial" w:hAnsi="Arial" w:cs="Arial"/>
          <w:i/>
        </w:rPr>
        <w:t>cyberbullying</w:t>
      </w:r>
      <w:proofErr w:type="spellEnd"/>
      <w:r w:rsidRPr="007917D9">
        <w:rPr>
          <w:rFonts w:ascii="Arial" w:hAnsi="Arial" w:cs="Arial"/>
          <w:i/>
        </w:rPr>
        <w:t xml:space="preserve"> </w:t>
      </w:r>
      <w:r w:rsidRPr="007917D9">
        <w:rPr>
          <w:rFonts w:ascii="Arial" w:hAnsi="Arial" w:cs="Arial"/>
        </w:rPr>
        <w:t>nas escolas “E se fosse com você?”, esta equipe selecionou 58 (cinquenta e oito) obras que</w:t>
      </w:r>
      <w:r w:rsidRPr="007917D9">
        <w:rPr>
          <w:rFonts w:ascii="Arial" w:hAnsi="Arial" w:cs="Arial"/>
          <w:spacing w:val="40"/>
        </w:rPr>
        <w:t xml:space="preserve"> </w:t>
      </w:r>
      <w:r w:rsidRPr="007917D9">
        <w:rPr>
          <w:rFonts w:ascii="Arial" w:hAnsi="Arial" w:cs="Arial"/>
        </w:rPr>
        <w:t>serão distribuídas entre os alunos matriculados nas creches, os alunos do 1º</w:t>
      </w:r>
      <w:r w:rsidRPr="007917D9">
        <w:rPr>
          <w:rFonts w:ascii="Arial" w:hAnsi="Arial" w:cs="Arial"/>
          <w:spacing w:val="80"/>
        </w:rPr>
        <w:t xml:space="preserve"> </w:t>
      </w:r>
      <w:r w:rsidRPr="007917D9">
        <w:rPr>
          <w:rFonts w:ascii="Arial" w:hAnsi="Arial" w:cs="Arial"/>
        </w:rPr>
        <w:t xml:space="preserve">ao 9º ano, para os responsáveis pelos alunos (família, tutores, guardiões etc.), educadores (as) e guarda em acervo de biblioteca. Neste sentido, as </w:t>
      </w:r>
      <w:r w:rsidRPr="007917D9">
        <w:rPr>
          <w:rFonts w:ascii="Arial" w:hAnsi="Arial" w:cs="Arial"/>
        </w:rPr>
        <w:lastRenderedPageBreak/>
        <w:t>obras selecionadas para a continuidade do projeto podem ser identificadas nos moldes a seguir indicados:</w:t>
      </w:r>
    </w:p>
    <w:p w:rsidR="002066C9" w:rsidRPr="007917D9" w:rsidRDefault="002066C9" w:rsidP="002066C9">
      <w:pPr>
        <w:pStyle w:val="PargrafodaLista"/>
        <w:widowControl w:val="0"/>
        <w:tabs>
          <w:tab w:val="left" w:pos="949"/>
        </w:tabs>
        <w:autoSpaceDE w:val="0"/>
        <w:autoSpaceDN w:val="0"/>
        <w:spacing w:line="360" w:lineRule="auto"/>
        <w:ind w:left="1440" w:right="160"/>
        <w:contextualSpacing w:val="0"/>
        <w:rPr>
          <w:rFonts w:ascii="Arial" w:hAnsi="Arial" w:cs="Arial"/>
        </w:rPr>
      </w:pPr>
    </w:p>
    <w:tbl>
      <w:tblPr>
        <w:tblStyle w:val="TableNormal"/>
        <w:tblW w:w="0" w:type="auto"/>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1"/>
        <w:gridCol w:w="5274"/>
        <w:gridCol w:w="1782"/>
      </w:tblGrid>
      <w:tr w:rsidR="00C26EAC" w:rsidRPr="00A83A99" w:rsidTr="002066C9">
        <w:trPr>
          <w:trHeight w:val="270"/>
        </w:trPr>
        <w:tc>
          <w:tcPr>
            <w:tcW w:w="821" w:type="dxa"/>
            <w:shd w:val="clear" w:color="auto" w:fill="BDBDBD"/>
          </w:tcPr>
          <w:p w:rsidR="00C26EAC" w:rsidRPr="00A83A99" w:rsidRDefault="00C26EAC" w:rsidP="00C26EAC">
            <w:pPr>
              <w:pStyle w:val="TableParagraph"/>
              <w:spacing w:line="251" w:lineRule="exact"/>
              <w:ind w:left="184"/>
              <w:rPr>
                <w:sz w:val="24"/>
                <w:szCs w:val="24"/>
              </w:rPr>
            </w:pPr>
            <w:r w:rsidRPr="00A83A99">
              <w:rPr>
                <w:spacing w:val="-4"/>
                <w:sz w:val="24"/>
                <w:szCs w:val="24"/>
              </w:rPr>
              <w:t>Item</w:t>
            </w:r>
          </w:p>
        </w:tc>
        <w:tc>
          <w:tcPr>
            <w:tcW w:w="5274" w:type="dxa"/>
            <w:shd w:val="clear" w:color="auto" w:fill="BDBDBD"/>
          </w:tcPr>
          <w:p w:rsidR="00C26EAC" w:rsidRPr="00A83A99" w:rsidRDefault="00C26EAC" w:rsidP="00C26EAC">
            <w:pPr>
              <w:pStyle w:val="TableParagraph"/>
              <w:spacing w:line="251" w:lineRule="exact"/>
              <w:ind w:left="1351"/>
              <w:rPr>
                <w:sz w:val="24"/>
                <w:szCs w:val="24"/>
              </w:rPr>
            </w:pPr>
            <w:proofErr w:type="spellStart"/>
            <w:r w:rsidRPr="00A83A99">
              <w:rPr>
                <w:spacing w:val="-2"/>
                <w:sz w:val="24"/>
                <w:szCs w:val="24"/>
              </w:rPr>
              <w:t>Descrição</w:t>
            </w:r>
            <w:proofErr w:type="spellEnd"/>
            <w:r w:rsidRPr="00A83A99">
              <w:rPr>
                <w:spacing w:val="-2"/>
                <w:sz w:val="24"/>
                <w:szCs w:val="24"/>
              </w:rPr>
              <w:t>/</w:t>
            </w:r>
            <w:proofErr w:type="spellStart"/>
            <w:r w:rsidRPr="00A83A99">
              <w:rPr>
                <w:spacing w:val="-2"/>
                <w:sz w:val="24"/>
                <w:szCs w:val="24"/>
              </w:rPr>
              <w:t>Especificação</w:t>
            </w:r>
            <w:proofErr w:type="spellEnd"/>
          </w:p>
        </w:tc>
        <w:tc>
          <w:tcPr>
            <w:tcW w:w="1782" w:type="dxa"/>
            <w:shd w:val="clear" w:color="auto" w:fill="BDBDBD"/>
            <w:vAlign w:val="center"/>
          </w:tcPr>
          <w:p w:rsidR="00C26EAC" w:rsidRPr="00A83A99" w:rsidRDefault="00C26EAC" w:rsidP="002066C9">
            <w:pPr>
              <w:pStyle w:val="TableParagraph"/>
              <w:spacing w:line="251" w:lineRule="exact"/>
              <w:ind w:left="196"/>
              <w:jc w:val="center"/>
              <w:rPr>
                <w:sz w:val="24"/>
                <w:szCs w:val="24"/>
              </w:rPr>
            </w:pPr>
            <w:proofErr w:type="spellStart"/>
            <w:r w:rsidRPr="00A83A99">
              <w:rPr>
                <w:spacing w:val="-2"/>
                <w:sz w:val="24"/>
                <w:szCs w:val="24"/>
              </w:rPr>
              <w:t>Classificação</w:t>
            </w:r>
            <w:proofErr w:type="spellEnd"/>
          </w:p>
        </w:tc>
      </w:tr>
      <w:tr w:rsidR="00C26EAC" w:rsidRPr="00A83A99" w:rsidTr="002066C9">
        <w:trPr>
          <w:trHeight w:val="275"/>
        </w:trPr>
        <w:tc>
          <w:tcPr>
            <w:tcW w:w="821" w:type="dxa"/>
          </w:tcPr>
          <w:p w:rsidR="00C26EAC" w:rsidRPr="00A83A99" w:rsidRDefault="00C26EAC" w:rsidP="00C26EAC">
            <w:pPr>
              <w:pStyle w:val="TableParagraph"/>
              <w:spacing w:line="256" w:lineRule="exact"/>
              <w:rPr>
                <w:sz w:val="24"/>
                <w:szCs w:val="24"/>
              </w:rPr>
            </w:pPr>
            <w:r w:rsidRPr="00A83A99">
              <w:rPr>
                <w:spacing w:val="-10"/>
                <w:sz w:val="24"/>
                <w:szCs w:val="24"/>
              </w:rPr>
              <w:t>1</w:t>
            </w:r>
          </w:p>
        </w:tc>
        <w:tc>
          <w:tcPr>
            <w:tcW w:w="5274" w:type="dxa"/>
          </w:tcPr>
          <w:p w:rsidR="00C26EAC" w:rsidRPr="00A83A99" w:rsidRDefault="00C26EAC" w:rsidP="00C26EAC">
            <w:pPr>
              <w:pStyle w:val="TableParagraph"/>
              <w:spacing w:line="256" w:lineRule="exact"/>
              <w:ind w:left="6"/>
              <w:rPr>
                <w:sz w:val="24"/>
                <w:szCs w:val="24"/>
              </w:rPr>
            </w:pPr>
            <w:r w:rsidRPr="00A83A99">
              <w:rPr>
                <w:sz w:val="24"/>
                <w:szCs w:val="24"/>
              </w:rPr>
              <w:t>Yellow</w:t>
            </w:r>
            <w:r w:rsidRPr="00A83A99">
              <w:rPr>
                <w:spacing w:val="-4"/>
                <w:sz w:val="24"/>
                <w:szCs w:val="24"/>
              </w:rPr>
              <w:t xml:space="preserve"> </w:t>
            </w:r>
            <w:r w:rsidRPr="00A83A99">
              <w:rPr>
                <w:sz w:val="24"/>
                <w:szCs w:val="24"/>
              </w:rPr>
              <w:t>+</w:t>
            </w:r>
            <w:r w:rsidRPr="00A83A99">
              <w:rPr>
                <w:spacing w:val="-3"/>
                <w:sz w:val="24"/>
                <w:szCs w:val="24"/>
              </w:rPr>
              <w:t xml:space="preserve"> </w:t>
            </w:r>
            <w:proofErr w:type="spellStart"/>
            <w:r w:rsidRPr="00A83A99">
              <w:rPr>
                <w:sz w:val="24"/>
                <w:szCs w:val="24"/>
              </w:rPr>
              <w:t>Caixa</w:t>
            </w:r>
            <w:proofErr w:type="spellEnd"/>
            <w:r w:rsidRPr="00A83A99">
              <w:rPr>
                <w:spacing w:val="-3"/>
                <w:sz w:val="24"/>
                <w:szCs w:val="24"/>
              </w:rPr>
              <w:t xml:space="preserve"> </w:t>
            </w:r>
            <w:r w:rsidRPr="00A83A99">
              <w:rPr>
                <w:sz w:val="24"/>
                <w:szCs w:val="24"/>
              </w:rPr>
              <w:t>+</w:t>
            </w:r>
            <w:r w:rsidRPr="00A83A99">
              <w:rPr>
                <w:spacing w:val="-2"/>
                <w:sz w:val="24"/>
                <w:szCs w:val="24"/>
              </w:rPr>
              <w:t xml:space="preserve"> </w:t>
            </w:r>
            <w:proofErr w:type="spellStart"/>
            <w:r w:rsidRPr="00A83A99">
              <w:rPr>
                <w:spacing w:val="-2"/>
                <w:sz w:val="24"/>
                <w:szCs w:val="24"/>
              </w:rPr>
              <w:t>Estrelinhas</w:t>
            </w:r>
            <w:proofErr w:type="spellEnd"/>
          </w:p>
        </w:tc>
        <w:tc>
          <w:tcPr>
            <w:tcW w:w="1782" w:type="dxa"/>
            <w:vAlign w:val="center"/>
          </w:tcPr>
          <w:p w:rsidR="00C26EAC" w:rsidRPr="00A83A99" w:rsidRDefault="00C26EAC" w:rsidP="002066C9">
            <w:pPr>
              <w:pStyle w:val="TableParagraph"/>
              <w:spacing w:line="256" w:lineRule="exact"/>
              <w:ind w:left="12" w:right="8"/>
              <w:jc w:val="center"/>
              <w:rPr>
                <w:sz w:val="24"/>
                <w:szCs w:val="24"/>
              </w:rPr>
            </w:pPr>
            <w:proofErr w:type="spellStart"/>
            <w:r w:rsidRPr="00A83A99">
              <w:rPr>
                <w:spacing w:val="-2"/>
                <w:sz w:val="24"/>
                <w:szCs w:val="24"/>
              </w:rPr>
              <w:t>Creche</w:t>
            </w:r>
            <w:proofErr w:type="spellEnd"/>
            <w:r w:rsidRPr="00A83A99">
              <w:rPr>
                <w:spacing w:val="-2"/>
                <w:sz w:val="24"/>
                <w:szCs w:val="24"/>
              </w:rPr>
              <w:t>/</w:t>
            </w:r>
            <w:proofErr w:type="spellStart"/>
            <w:r w:rsidRPr="00A83A99">
              <w:rPr>
                <w:spacing w:val="-2"/>
                <w:sz w:val="24"/>
                <w:szCs w:val="24"/>
              </w:rPr>
              <w:t>Infantil</w:t>
            </w:r>
            <w:proofErr w:type="spellEnd"/>
          </w:p>
        </w:tc>
      </w:tr>
      <w:tr w:rsidR="00C26EAC" w:rsidRPr="00A83A99" w:rsidTr="002066C9">
        <w:trPr>
          <w:trHeight w:val="268"/>
        </w:trPr>
        <w:tc>
          <w:tcPr>
            <w:tcW w:w="821" w:type="dxa"/>
          </w:tcPr>
          <w:p w:rsidR="00C26EAC" w:rsidRPr="00A83A99" w:rsidRDefault="00C26EAC" w:rsidP="00C26EAC">
            <w:pPr>
              <w:pStyle w:val="TableParagraph"/>
              <w:rPr>
                <w:sz w:val="24"/>
                <w:szCs w:val="24"/>
              </w:rPr>
            </w:pPr>
            <w:r w:rsidRPr="00A83A99">
              <w:rPr>
                <w:spacing w:val="-10"/>
                <w:sz w:val="24"/>
                <w:szCs w:val="24"/>
              </w:rPr>
              <w:t>2</w:t>
            </w:r>
          </w:p>
        </w:tc>
        <w:tc>
          <w:tcPr>
            <w:tcW w:w="5274" w:type="dxa"/>
          </w:tcPr>
          <w:p w:rsidR="00C26EAC" w:rsidRPr="00A83A99" w:rsidRDefault="00C26EAC" w:rsidP="00C26EAC">
            <w:pPr>
              <w:pStyle w:val="TableParagraph"/>
              <w:ind w:left="5"/>
              <w:rPr>
                <w:sz w:val="24"/>
                <w:szCs w:val="24"/>
              </w:rPr>
            </w:pPr>
            <w:proofErr w:type="spellStart"/>
            <w:r w:rsidRPr="00A83A99">
              <w:rPr>
                <w:sz w:val="24"/>
                <w:szCs w:val="24"/>
              </w:rPr>
              <w:t>Bolhinha</w:t>
            </w:r>
            <w:proofErr w:type="spellEnd"/>
            <w:r w:rsidRPr="00A83A99">
              <w:rPr>
                <w:spacing w:val="-8"/>
                <w:sz w:val="24"/>
                <w:szCs w:val="24"/>
              </w:rPr>
              <w:t xml:space="preserve"> </w:t>
            </w:r>
            <w:r w:rsidRPr="00A83A99">
              <w:rPr>
                <w:sz w:val="24"/>
                <w:szCs w:val="24"/>
              </w:rPr>
              <w:t>de</w:t>
            </w:r>
            <w:r w:rsidRPr="00A83A99">
              <w:rPr>
                <w:spacing w:val="-5"/>
                <w:sz w:val="24"/>
                <w:szCs w:val="24"/>
              </w:rPr>
              <w:t xml:space="preserve"> </w:t>
            </w:r>
            <w:proofErr w:type="spellStart"/>
            <w:r w:rsidRPr="00A83A99">
              <w:rPr>
                <w:sz w:val="24"/>
                <w:szCs w:val="24"/>
              </w:rPr>
              <w:t>sabão</w:t>
            </w:r>
            <w:proofErr w:type="spellEnd"/>
            <w:r w:rsidRPr="00A83A99">
              <w:rPr>
                <w:spacing w:val="-6"/>
                <w:sz w:val="24"/>
                <w:szCs w:val="24"/>
              </w:rPr>
              <w:t xml:space="preserve"> </w:t>
            </w:r>
            <w:r w:rsidRPr="00A83A99">
              <w:rPr>
                <w:sz w:val="24"/>
                <w:szCs w:val="24"/>
              </w:rPr>
              <w:t>+</w:t>
            </w:r>
            <w:r w:rsidRPr="00A83A99">
              <w:rPr>
                <w:spacing w:val="-5"/>
                <w:sz w:val="24"/>
                <w:szCs w:val="24"/>
              </w:rPr>
              <w:t xml:space="preserve"> </w:t>
            </w:r>
            <w:proofErr w:type="spellStart"/>
            <w:r w:rsidRPr="00A83A99">
              <w:rPr>
                <w:spacing w:val="-4"/>
                <w:sz w:val="24"/>
                <w:szCs w:val="24"/>
              </w:rPr>
              <w:t>Caixa</w:t>
            </w:r>
            <w:proofErr w:type="spellEnd"/>
          </w:p>
        </w:tc>
        <w:tc>
          <w:tcPr>
            <w:tcW w:w="1782" w:type="dxa"/>
            <w:vAlign w:val="center"/>
          </w:tcPr>
          <w:p w:rsidR="00C26EAC" w:rsidRPr="00A83A99" w:rsidRDefault="00C26EAC" w:rsidP="002066C9">
            <w:pPr>
              <w:pStyle w:val="TableParagraph"/>
              <w:ind w:left="12" w:right="8"/>
              <w:jc w:val="center"/>
              <w:rPr>
                <w:sz w:val="24"/>
                <w:szCs w:val="24"/>
              </w:rPr>
            </w:pPr>
            <w:proofErr w:type="spellStart"/>
            <w:r w:rsidRPr="00A83A99">
              <w:rPr>
                <w:spacing w:val="-2"/>
                <w:sz w:val="24"/>
                <w:szCs w:val="24"/>
              </w:rPr>
              <w:t>Creche</w:t>
            </w:r>
            <w:proofErr w:type="spellEnd"/>
            <w:r w:rsidRPr="00A83A99">
              <w:rPr>
                <w:spacing w:val="-2"/>
                <w:sz w:val="24"/>
                <w:szCs w:val="24"/>
              </w:rPr>
              <w:t>/</w:t>
            </w:r>
            <w:proofErr w:type="spellStart"/>
            <w:r w:rsidRPr="00A83A99">
              <w:rPr>
                <w:spacing w:val="-2"/>
                <w:sz w:val="24"/>
                <w:szCs w:val="24"/>
              </w:rPr>
              <w:t>Infantil</w:t>
            </w:r>
            <w:proofErr w:type="spellEnd"/>
          </w:p>
        </w:tc>
      </w:tr>
      <w:tr w:rsidR="00C26EAC" w:rsidRPr="00A83A99" w:rsidTr="002066C9">
        <w:trPr>
          <w:trHeight w:val="532"/>
        </w:trPr>
        <w:tc>
          <w:tcPr>
            <w:tcW w:w="821" w:type="dxa"/>
          </w:tcPr>
          <w:p w:rsidR="00C26EAC" w:rsidRPr="00A83A99" w:rsidRDefault="00C26EAC" w:rsidP="00C26EAC">
            <w:pPr>
              <w:pStyle w:val="TableParagraph"/>
              <w:spacing w:before="118"/>
              <w:rPr>
                <w:sz w:val="24"/>
                <w:szCs w:val="24"/>
              </w:rPr>
            </w:pPr>
            <w:r w:rsidRPr="00A83A99">
              <w:rPr>
                <w:spacing w:val="-10"/>
                <w:sz w:val="24"/>
                <w:szCs w:val="24"/>
              </w:rPr>
              <w:t>3</w:t>
            </w:r>
          </w:p>
        </w:tc>
        <w:tc>
          <w:tcPr>
            <w:tcW w:w="5274" w:type="dxa"/>
          </w:tcPr>
          <w:p w:rsidR="00C26EAC" w:rsidRPr="00A83A99" w:rsidRDefault="00C26EAC" w:rsidP="00C26EAC">
            <w:pPr>
              <w:pStyle w:val="TableParagraph"/>
              <w:spacing w:before="118"/>
              <w:ind w:left="6"/>
              <w:rPr>
                <w:sz w:val="24"/>
                <w:szCs w:val="24"/>
              </w:rPr>
            </w:pPr>
            <w:proofErr w:type="spellStart"/>
            <w:r w:rsidRPr="00A83A99">
              <w:rPr>
                <w:sz w:val="24"/>
                <w:szCs w:val="24"/>
              </w:rPr>
              <w:t>Tamo</w:t>
            </w:r>
            <w:proofErr w:type="spellEnd"/>
            <w:r w:rsidRPr="00A83A99">
              <w:rPr>
                <w:spacing w:val="-5"/>
                <w:sz w:val="24"/>
                <w:szCs w:val="24"/>
              </w:rPr>
              <w:t xml:space="preserve"> </w:t>
            </w:r>
            <w:proofErr w:type="spellStart"/>
            <w:r w:rsidRPr="00A83A99">
              <w:rPr>
                <w:sz w:val="24"/>
                <w:szCs w:val="24"/>
              </w:rPr>
              <w:t>junto</w:t>
            </w:r>
            <w:proofErr w:type="spellEnd"/>
            <w:r w:rsidRPr="00A83A99">
              <w:rPr>
                <w:spacing w:val="-2"/>
                <w:sz w:val="24"/>
                <w:szCs w:val="24"/>
              </w:rPr>
              <w:t xml:space="preserve"> </w:t>
            </w:r>
            <w:r w:rsidRPr="00A83A99">
              <w:rPr>
                <w:sz w:val="24"/>
                <w:szCs w:val="24"/>
              </w:rPr>
              <w:t>-</w:t>
            </w:r>
            <w:r w:rsidRPr="00A83A99">
              <w:rPr>
                <w:spacing w:val="-10"/>
                <w:sz w:val="24"/>
                <w:szCs w:val="24"/>
              </w:rPr>
              <w:t xml:space="preserve"> </w:t>
            </w:r>
            <w:proofErr w:type="spellStart"/>
            <w:r w:rsidRPr="00A83A99">
              <w:rPr>
                <w:sz w:val="24"/>
                <w:szCs w:val="24"/>
              </w:rPr>
              <w:t>crianças</w:t>
            </w:r>
            <w:proofErr w:type="spellEnd"/>
            <w:r w:rsidRPr="00A83A99">
              <w:rPr>
                <w:spacing w:val="-8"/>
                <w:sz w:val="24"/>
                <w:szCs w:val="24"/>
              </w:rPr>
              <w:t xml:space="preserve"> </w:t>
            </w:r>
            <w:proofErr w:type="spellStart"/>
            <w:r w:rsidRPr="00A83A99">
              <w:rPr>
                <w:sz w:val="24"/>
                <w:szCs w:val="24"/>
              </w:rPr>
              <w:t>não</w:t>
            </w:r>
            <w:proofErr w:type="spellEnd"/>
            <w:r w:rsidRPr="00A83A99">
              <w:rPr>
                <w:spacing w:val="-2"/>
                <w:sz w:val="24"/>
                <w:szCs w:val="24"/>
              </w:rPr>
              <w:t xml:space="preserve"> </w:t>
            </w:r>
            <w:proofErr w:type="spellStart"/>
            <w:r w:rsidRPr="00A83A99">
              <w:rPr>
                <w:spacing w:val="-2"/>
                <w:sz w:val="24"/>
                <w:szCs w:val="24"/>
              </w:rPr>
              <w:t>leitoras</w:t>
            </w:r>
            <w:proofErr w:type="spellEnd"/>
          </w:p>
        </w:tc>
        <w:tc>
          <w:tcPr>
            <w:tcW w:w="1782" w:type="dxa"/>
            <w:vAlign w:val="center"/>
          </w:tcPr>
          <w:p w:rsidR="00C26EAC" w:rsidRPr="00A83A99" w:rsidRDefault="002066C9" w:rsidP="002066C9">
            <w:pPr>
              <w:pStyle w:val="TableParagraph"/>
              <w:spacing w:line="262" w:lineRule="exact"/>
              <w:ind w:left="0"/>
              <w:jc w:val="center"/>
              <w:rPr>
                <w:sz w:val="24"/>
                <w:szCs w:val="24"/>
              </w:rPr>
            </w:pPr>
            <w:proofErr w:type="spellStart"/>
            <w:r>
              <w:rPr>
                <w:spacing w:val="-2"/>
                <w:sz w:val="24"/>
                <w:szCs w:val="24"/>
              </w:rPr>
              <w:t>Educadores</w:t>
            </w:r>
            <w:proofErr w:type="spellEnd"/>
            <w:r>
              <w:rPr>
                <w:spacing w:val="-2"/>
                <w:sz w:val="24"/>
                <w:szCs w:val="24"/>
              </w:rPr>
              <w:t xml:space="preserve">/ </w:t>
            </w:r>
            <w:proofErr w:type="spellStart"/>
            <w:r w:rsidR="00C26EAC" w:rsidRPr="00A83A99">
              <w:rPr>
                <w:spacing w:val="-2"/>
                <w:sz w:val="24"/>
                <w:szCs w:val="24"/>
              </w:rPr>
              <w:t>Responsáveis</w:t>
            </w:r>
            <w:proofErr w:type="spellEnd"/>
          </w:p>
        </w:tc>
      </w:tr>
      <w:tr w:rsidR="00C26EAC" w:rsidRPr="00A83A99" w:rsidTr="002066C9">
        <w:trPr>
          <w:trHeight w:val="496"/>
        </w:trPr>
        <w:tc>
          <w:tcPr>
            <w:tcW w:w="821" w:type="dxa"/>
          </w:tcPr>
          <w:p w:rsidR="00C26EAC" w:rsidRPr="00A83A99" w:rsidRDefault="00C26EAC" w:rsidP="00C26EAC">
            <w:pPr>
              <w:pStyle w:val="TableParagraph"/>
              <w:spacing w:before="98"/>
              <w:rPr>
                <w:sz w:val="24"/>
                <w:szCs w:val="24"/>
              </w:rPr>
            </w:pPr>
            <w:r w:rsidRPr="00A83A99">
              <w:rPr>
                <w:spacing w:val="-10"/>
                <w:sz w:val="24"/>
                <w:szCs w:val="24"/>
              </w:rPr>
              <w:t>4</w:t>
            </w:r>
          </w:p>
        </w:tc>
        <w:tc>
          <w:tcPr>
            <w:tcW w:w="5274" w:type="dxa"/>
          </w:tcPr>
          <w:p w:rsidR="00C26EAC" w:rsidRPr="00A83A99" w:rsidRDefault="00C26EAC" w:rsidP="00C26EAC">
            <w:pPr>
              <w:pStyle w:val="TableParagraph"/>
              <w:spacing w:before="98"/>
              <w:ind w:left="10" w:right="1"/>
              <w:rPr>
                <w:sz w:val="24"/>
                <w:szCs w:val="24"/>
              </w:rPr>
            </w:pPr>
            <w:proofErr w:type="spellStart"/>
            <w:r w:rsidRPr="00A83A99">
              <w:rPr>
                <w:sz w:val="24"/>
                <w:szCs w:val="24"/>
              </w:rPr>
              <w:t>História</w:t>
            </w:r>
            <w:proofErr w:type="spellEnd"/>
            <w:r w:rsidRPr="00A83A99">
              <w:rPr>
                <w:spacing w:val="-4"/>
                <w:sz w:val="24"/>
                <w:szCs w:val="24"/>
              </w:rPr>
              <w:t xml:space="preserve"> </w:t>
            </w:r>
            <w:r w:rsidRPr="00A83A99">
              <w:rPr>
                <w:sz w:val="24"/>
                <w:szCs w:val="24"/>
              </w:rPr>
              <w:t>de</w:t>
            </w:r>
            <w:r w:rsidRPr="00A83A99">
              <w:rPr>
                <w:spacing w:val="-6"/>
                <w:sz w:val="24"/>
                <w:szCs w:val="24"/>
              </w:rPr>
              <w:t xml:space="preserve"> </w:t>
            </w:r>
            <w:proofErr w:type="spellStart"/>
            <w:r w:rsidRPr="00A83A99">
              <w:rPr>
                <w:sz w:val="24"/>
                <w:szCs w:val="24"/>
              </w:rPr>
              <w:t>chuva</w:t>
            </w:r>
            <w:proofErr w:type="spellEnd"/>
            <w:r w:rsidRPr="00A83A99">
              <w:rPr>
                <w:spacing w:val="-8"/>
                <w:sz w:val="24"/>
                <w:szCs w:val="24"/>
              </w:rPr>
              <w:t xml:space="preserve"> </w:t>
            </w:r>
            <w:proofErr w:type="spellStart"/>
            <w:r w:rsidRPr="00A83A99">
              <w:rPr>
                <w:sz w:val="24"/>
                <w:szCs w:val="24"/>
              </w:rPr>
              <w:t>para</w:t>
            </w:r>
            <w:proofErr w:type="spellEnd"/>
            <w:r w:rsidRPr="00A83A99">
              <w:rPr>
                <w:spacing w:val="-7"/>
                <w:sz w:val="24"/>
                <w:szCs w:val="24"/>
              </w:rPr>
              <w:t xml:space="preserve"> </w:t>
            </w:r>
            <w:proofErr w:type="spellStart"/>
            <w:r w:rsidRPr="00A83A99">
              <w:rPr>
                <w:sz w:val="24"/>
                <w:szCs w:val="24"/>
              </w:rPr>
              <w:t>acabar</w:t>
            </w:r>
            <w:proofErr w:type="spellEnd"/>
            <w:r w:rsidRPr="00A83A99">
              <w:rPr>
                <w:spacing w:val="-4"/>
                <w:sz w:val="24"/>
                <w:szCs w:val="24"/>
              </w:rPr>
              <w:t xml:space="preserve"> </w:t>
            </w:r>
            <w:r w:rsidRPr="00A83A99">
              <w:rPr>
                <w:sz w:val="24"/>
                <w:szCs w:val="24"/>
              </w:rPr>
              <w:t>com</w:t>
            </w:r>
            <w:r w:rsidRPr="00A83A99">
              <w:rPr>
                <w:spacing w:val="-6"/>
                <w:sz w:val="24"/>
                <w:szCs w:val="24"/>
              </w:rPr>
              <w:t xml:space="preserve"> </w:t>
            </w:r>
            <w:r w:rsidRPr="00A83A99">
              <w:rPr>
                <w:sz w:val="24"/>
                <w:szCs w:val="24"/>
              </w:rPr>
              <w:t>o</w:t>
            </w:r>
            <w:r w:rsidRPr="00A83A99">
              <w:rPr>
                <w:spacing w:val="-6"/>
                <w:sz w:val="24"/>
                <w:szCs w:val="24"/>
              </w:rPr>
              <w:t xml:space="preserve"> </w:t>
            </w:r>
            <w:proofErr w:type="spellStart"/>
            <w:r w:rsidRPr="00A83A99">
              <w:rPr>
                <w:sz w:val="24"/>
                <w:szCs w:val="24"/>
              </w:rPr>
              <w:t>medo</w:t>
            </w:r>
            <w:proofErr w:type="spellEnd"/>
            <w:r w:rsidRPr="00A83A99">
              <w:rPr>
                <w:spacing w:val="-4"/>
                <w:sz w:val="24"/>
                <w:szCs w:val="24"/>
              </w:rPr>
              <w:t xml:space="preserve"> </w:t>
            </w:r>
            <w:r w:rsidRPr="00A83A99">
              <w:rPr>
                <w:spacing w:val="-2"/>
                <w:sz w:val="24"/>
                <w:szCs w:val="24"/>
              </w:rPr>
              <w:t>(</w:t>
            </w:r>
            <w:proofErr w:type="spellStart"/>
            <w:r w:rsidRPr="00A83A99">
              <w:rPr>
                <w:spacing w:val="-2"/>
                <w:sz w:val="24"/>
                <w:szCs w:val="24"/>
              </w:rPr>
              <w:t>dela</w:t>
            </w:r>
            <w:proofErr w:type="spellEnd"/>
            <w:r w:rsidRPr="00A83A99">
              <w:rPr>
                <w:spacing w:val="-2"/>
                <w:sz w:val="24"/>
                <w:szCs w:val="24"/>
              </w:rPr>
              <w:t>)</w:t>
            </w:r>
          </w:p>
        </w:tc>
        <w:tc>
          <w:tcPr>
            <w:tcW w:w="1782" w:type="dxa"/>
            <w:vAlign w:val="center"/>
          </w:tcPr>
          <w:p w:rsidR="00C26EAC" w:rsidRPr="00A83A99" w:rsidRDefault="00C26EAC" w:rsidP="002066C9">
            <w:pPr>
              <w:pStyle w:val="TableParagraph"/>
              <w:spacing w:before="221" w:line="255" w:lineRule="exact"/>
              <w:ind w:left="12" w:right="8"/>
              <w:jc w:val="center"/>
              <w:rPr>
                <w:sz w:val="24"/>
                <w:szCs w:val="24"/>
              </w:rPr>
            </w:pPr>
            <w:proofErr w:type="spellStart"/>
            <w:r w:rsidRPr="00A83A99">
              <w:rPr>
                <w:spacing w:val="-2"/>
                <w:sz w:val="24"/>
                <w:szCs w:val="24"/>
              </w:rPr>
              <w:t>Creche</w:t>
            </w:r>
            <w:proofErr w:type="spellEnd"/>
            <w:r w:rsidRPr="00A83A99">
              <w:rPr>
                <w:spacing w:val="-2"/>
                <w:sz w:val="24"/>
                <w:szCs w:val="24"/>
              </w:rPr>
              <w:t>/</w:t>
            </w:r>
            <w:proofErr w:type="spellStart"/>
            <w:r w:rsidRPr="00A83A99">
              <w:rPr>
                <w:spacing w:val="-2"/>
                <w:sz w:val="24"/>
                <w:szCs w:val="24"/>
              </w:rPr>
              <w:t>Infantil</w:t>
            </w:r>
            <w:proofErr w:type="spellEnd"/>
          </w:p>
        </w:tc>
      </w:tr>
      <w:tr w:rsidR="00C26EAC" w:rsidRPr="00A83A99" w:rsidTr="002066C9">
        <w:trPr>
          <w:trHeight w:val="268"/>
        </w:trPr>
        <w:tc>
          <w:tcPr>
            <w:tcW w:w="821" w:type="dxa"/>
          </w:tcPr>
          <w:p w:rsidR="00C26EAC" w:rsidRPr="00A83A99" w:rsidRDefault="00C26EAC" w:rsidP="00C26EAC">
            <w:pPr>
              <w:pStyle w:val="TableParagraph"/>
              <w:rPr>
                <w:sz w:val="24"/>
                <w:szCs w:val="24"/>
              </w:rPr>
            </w:pPr>
            <w:r w:rsidRPr="00A83A99">
              <w:rPr>
                <w:spacing w:val="-10"/>
                <w:sz w:val="24"/>
                <w:szCs w:val="24"/>
              </w:rPr>
              <w:t>5</w:t>
            </w:r>
          </w:p>
        </w:tc>
        <w:tc>
          <w:tcPr>
            <w:tcW w:w="5274" w:type="dxa"/>
          </w:tcPr>
          <w:p w:rsidR="00C26EAC" w:rsidRPr="00A83A99" w:rsidRDefault="00C26EAC" w:rsidP="00C26EAC">
            <w:pPr>
              <w:pStyle w:val="TableParagraph"/>
              <w:ind w:left="6"/>
              <w:rPr>
                <w:sz w:val="24"/>
                <w:szCs w:val="24"/>
              </w:rPr>
            </w:pPr>
            <w:r w:rsidRPr="00A83A99">
              <w:rPr>
                <w:sz w:val="24"/>
                <w:szCs w:val="24"/>
              </w:rPr>
              <w:t>As</w:t>
            </w:r>
            <w:r w:rsidRPr="00A83A99">
              <w:rPr>
                <w:spacing w:val="-4"/>
                <w:sz w:val="24"/>
                <w:szCs w:val="24"/>
              </w:rPr>
              <w:t xml:space="preserve"> </w:t>
            </w:r>
            <w:proofErr w:type="spellStart"/>
            <w:r w:rsidRPr="00A83A99">
              <w:rPr>
                <w:sz w:val="24"/>
                <w:szCs w:val="24"/>
              </w:rPr>
              <w:t>mães</w:t>
            </w:r>
            <w:proofErr w:type="spellEnd"/>
            <w:r w:rsidRPr="00A83A99">
              <w:rPr>
                <w:spacing w:val="-4"/>
                <w:sz w:val="24"/>
                <w:szCs w:val="24"/>
              </w:rPr>
              <w:t xml:space="preserve"> </w:t>
            </w:r>
            <w:proofErr w:type="spellStart"/>
            <w:r w:rsidRPr="00A83A99">
              <w:rPr>
                <w:sz w:val="24"/>
                <w:szCs w:val="24"/>
              </w:rPr>
              <w:t>nunca</w:t>
            </w:r>
            <w:proofErr w:type="spellEnd"/>
            <w:r w:rsidRPr="00A83A99">
              <w:rPr>
                <w:spacing w:val="-5"/>
                <w:sz w:val="24"/>
                <w:szCs w:val="24"/>
              </w:rPr>
              <w:t xml:space="preserve"> </w:t>
            </w:r>
            <w:proofErr w:type="spellStart"/>
            <w:r w:rsidRPr="00A83A99">
              <w:rPr>
                <w:sz w:val="24"/>
                <w:szCs w:val="24"/>
              </w:rPr>
              <w:t>são</w:t>
            </w:r>
            <w:proofErr w:type="spellEnd"/>
            <w:r w:rsidRPr="00A83A99">
              <w:rPr>
                <w:sz w:val="24"/>
                <w:szCs w:val="24"/>
              </w:rPr>
              <w:t xml:space="preserve"> </w:t>
            </w:r>
            <w:proofErr w:type="spellStart"/>
            <w:r w:rsidRPr="00A83A99">
              <w:rPr>
                <w:spacing w:val="-2"/>
                <w:sz w:val="24"/>
                <w:szCs w:val="24"/>
              </w:rPr>
              <w:t>iguais</w:t>
            </w:r>
            <w:proofErr w:type="spellEnd"/>
          </w:p>
        </w:tc>
        <w:tc>
          <w:tcPr>
            <w:tcW w:w="1782" w:type="dxa"/>
            <w:vAlign w:val="center"/>
          </w:tcPr>
          <w:p w:rsidR="00C26EAC" w:rsidRPr="00A83A99" w:rsidRDefault="00C26EAC" w:rsidP="002066C9">
            <w:pPr>
              <w:pStyle w:val="TableParagraph"/>
              <w:ind w:left="12" w:right="8"/>
              <w:jc w:val="center"/>
              <w:rPr>
                <w:sz w:val="24"/>
                <w:szCs w:val="24"/>
              </w:rPr>
            </w:pPr>
            <w:proofErr w:type="spellStart"/>
            <w:r w:rsidRPr="00A83A99">
              <w:rPr>
                <w:spacing w:val="-2"/>
                <w:sz w:val="24"/>
                <w:szCs w:val="24"/>
              </w:rPr>
              <w:t>Creche</w:t>
            </w:r>
            <w:proofErr w:type="spellEnd"/>
            <w:r w:rsidRPr="00A83A99">
              <w:rPr>
                <w:spacing w:val="-2"/>
                <w:sz w:val="24"/>
                <w:szCs w:val="24"/>
              </w:rPr>
              <w:t>/</w:t>
            </w:r>
            <w:proofErr w:type="spellStart"/>
            <w:r w:rsidRPr="00A83A99">
              <w:rPr>
                <w:spacing w:val="-2"/>
                <w:sz w:val="24"/>
                <w:szCs w:val="24"/>
              </w:rPr>
              <w:t>Infantil</w:t>
            </w:r>
            <w:proofErr w:type="spellEnd"/>
          </w:p>
        </w:tc>
      </w:tr>
      <w:tr w:rsidR="00C26EAC" w:rsidRPr="00A83A99" w:rsidTr="002066C9">
        <w:trPr>
          <w:trHeight w:val="266"/>
        </w:trPr>
        <w:tc>
          <w:tcPr>
            <w:tcW w:w="821" w:type="dxa"/>
          </w:tcPr>
          <w:p w:rsidR="00C26EAC" w:rsidRPr="00A83A99" w:rsidRDefault="00C26EAC" w:rsidP="00C26EAC">
            <w:pPr>
              <w:pStyle w:val="TableParagraph"/>
              <w:spacing w:line="246" w:lineRule="exact"/>
              <w:rPr>
                <w:sz w:val="24"/>
                <w:szCs w:val="24"/>
              </w:rPr>
            </w:pPr>
            <w:r w:rsidRPr="00A83A99">
              <w:rPr>
                <w:spacing w:val="-10"/>
                <w:sz w:val="24"/>
                <w:szCs w:val="24"/>
              </w:rPr>
              <w:t>6</w:t>
            </w:r>
          </w:p>
        </w:tc>
        <w:tc>
          <w:tcPr>
            <w:tcW w:w="5274" w:type="dxa"/>
          </w:tcPr>
          <w:p w:rsidR="00C26EAC" w:rsidRPr="00A83A99" w:rsidRDefault="00C26EAC" w:rsidP="00C26EAC">
            <w:pPr>
              <w:pStyle w:val="TableParagraph"/>
              <w:spacing w:line="246" w:lineRule="exact"/>
              <w:ind w:left="8"/>
              <w:rPr>
                <w:sz w:val="24"/>
                <w:szCs w:val="24"/>
              </w:rPr>
            </w:pPr>
            <w:proofErr w:type="spellStart"/>
            <w:r w:rsidRPr="00A83A99">
              <w:rPr>
                <w:sz w:val="24"/>
                <w:szCs w:val="24"/>
              </w:rPr>
              <w:t>Tá</w:t>
            </w:r>
            <w:proofErr w:type="spellEnd"/>
            <w:r w:rsidRPr="00A83A99">
              <w:rPr>
                <w:sz w:val="24"/>
                <w:szCs w:val="24"/>
              </w:rPr>
              <w:t xml:space="preserve"> </w:t>
            </w:r>
            <w:proofErr w:type="spellStart"/>
            <w:r w:rsidRPr="00A83A99">
              <w:rPr>
                <w:spacing w:val="-2"/>
                <w:sz w:val="24"/>
                <w:szCs w:val="24"/>
              </w:rPr>
              <w:t>combinado</w:t>
            </w:r>
            <w:proofErr w:type="spellEnd"/>
            <w:r w:rsidRPr="00A83A99">
              <w:rPr>
                <w:spacing w:val="-2"/>
                <w:sz w:val="24"/>
                <w:szCs w:val="24"/>
              </w:rPr>
              <w:t>!</w:t>
            </w:r>
          </w:p>
        </w:tc>
        <w:tc>
          <w:tcPr>
            <w:tcW w:w="1782" w:type="dxa"/>
            <w:vAlign w:val="center"/>
          </w:tcPr>
          <w:p w:rsidR="00C26EAC" w:rsidRPr="00A83A99" w:rsidRDefault="00C26EAC" w:rsidP="002066C9">
            <w:pPr>
              <w:pStyle w:val="TableParagraph"/>
              <w:spacing w:line="246" w:lineRule="exact"/>
              <w:ind w:left="12" w:right="8"/>
              <w:jc w:val="center"/>
              <w:rPr>
                <w:sz w:val="24"/>
                <w:szCs w:val="24"/>
              </w:rPr>
            </w:pPr>
            <w:proofErr w:type="spellStart"/>
            <w:r w:rsidRPr="00A83A99">
              <w:rPr>
                <w:spacing w:val="-2"/>
                <w:sz w:val="24"/>
                <w:szCs w:val="24"/>
              </w:rPr>
              <w:t>Creche</w:t>
            </w:r>
            <w:proofErr w:type="spellEnd"/>
            <w:r w:rsidRPr="00A83A99">
              <w:rPr>
                <w:spacing w:val="-2"/>
                <w:sz w:val="24"/>
                <w:szCs w:val="24"/>
              </w:rPr>
              <w:t>/</w:t>
            </w:r>
            <w:proofErr w:type="spellStart"/>
            <w:r w:rsidRPr="00A83A99">
              <w:rPr>
                <w:spacing w:val="-2"/>
                <w:sz w:val="24"/>
                <w:szCs w:val="24"/>
              </w:rPr>
              <w:t>Infantil</w:t>
            </w:r>
            <w:proofErr w:type="spellEnd"/>
          </w:p>
        </w:tc>
      </w:tr>
      <w:tr w:rsidR="00C26EAC" w:rsidRPr="00A83A99" w:rsidTr="002066C9">
        <w:trPr>
          <w:trHeight w:val="268"/>
        </w:trPr>
        <w:tc>
          <w:tcPr>
            <w:tcW w:w="821" w:type="dxa"/>
          </w:tcPr>
          <w:p w:rsidR="00C26EAC" w:rsidRPr="00A83A99" w:rsidRDefault="00C26EAC" w:rsidP="00C26EAC">
            <w:pPr>
              <w:pStyle w:val="TableParagraph"/>
              <w:rPr>
                <w:sz w:val="24"/>
                <w:szCs w:val="24"/>
              </w:rPr>
            </w:pPr>
            <w:r w:rsidRPr="00A83A99">
              <w:rPr>
                <w:spacing w:val="-10"/>
                <w:sz w:val="24"/>
                <w:szCs w:val="24"/>
              </w:rPr>
              <w:t>7</w:t>
            </w:r>
          </w:p>
        </w:tc>
        <w:tc>
          <w:tcPr>
            <w:tcW w:w="5274" w:type="dxa"/>
          </w:tcPr>
          <w:p w:rsidR="00C26EAC" w:rsidRPr="00A83A99" w:rsidRDefault="00C26EAC" w:rsidP="00C26EAC">
            <w:pPr>
              <w:pStyle w:val="TableParagraph"/>
              <w:ind w:left="10" w:right="1"/>
              <w:rPr>
                <w:sz w:val="24"/>
                <w:szCs w:val="24"/>
              </w:rPr>
            </w:pPr>
            <w:proofErr w:type="spellStart"/>
            <w:r w:rsidRPr="00A83A99">
              <w:rPr>
                <w:sz w:val="24"/>
                <w:szCs w:val="24"/>
              </w:rPr>
              <w:t>Bichinhos</w:t>
            </w:r>
            <w:proofErr w:type="spellEnd"/>
            <w:r w:rsidRPr="00A83A99">
              <w:rPr>
                <w:spacing w:val="-13"/>
                <w:sz w:val="24"/>
                <w:szCs w:val="24"/>
              </w:rPr>
              <w:t xml:space="preserve"> </w:t>
            </w:r>
            <w:proofErr w:type="spellStart"/>
            <w:r w:rsidRPr="00A83A99">
              <w:rPr>
                <w:spacing w:val="-2"/>
                <w:sz w:val="24"/>
                <w:szCs w:val="24"/>
              </w:rPr>
              <w:t>solidários</w:t>
            </w:r>
            <w:proofErr w:type="spellEnd"/>
          </w:p>
        </w:tc>
        <w:tc>
          <w:tcPr>
            <w:tcW w:w="1782" w:type="dxa"/>
            <w:vAlign w:val="center"/>
          </w:tcPr>
          <w:p w:rsidR="00C26EAC" w:rsidRPr="00A83A99" w:rsidRDefault="00C26EAC" w:rsidP="002066C9">
            <w:pPr>
              <w:pStyle w:val="TableParagraph"/>
              <w:ind w:left="12" w:right="8"/>
              <w:jc w:val="center"/>
              <w:rPr>
                <w:sz w:val="24"/>
                <w:szCs w:val="24"/>
              </w:rPr>
            </w:pPr>
            <w:proofErr w:type="spellStart"/>
            <w:r w:rsidRPr="00A83A99">
              <w:rPr>
                <w:spacing w:val="-2"/>
                <w:sz w:val="24"/>
                <w:szCs w:val="24"/>
              </w:rPr>
              <w:t>Creche</w:t>
            </w:r>
            <w:proofErr w:type="spellEnd"/>
            <w:r w:rsidRPr="00A83A99">
              <w:rPr>
                <w:spacing w:val="-2"/>
                <w:sz w:val="24"/>
                <w:szCs w:val="24"/>
              </w:rPr>
              <w:t>/</w:t>
            </w:r>
            <w:proofErr w:type="spellStart"/>
            <w:r w:rsidRPr="00A83A99">
              <w:rPr>
                <w:spacing w:val="-2"/>
                <w:sz w:val="24"/>
                <w:szCs w:val="24"/>
              </w:rPr>
              <w:t>Infantil</w:t>
            </w:r>
            <w:proofErr w:type="spellEnd"/>
          </w:p>
        </w:tc>
      </w:tr>
      <w:tr w:rsidR="00C26EAC" w:rsidRPr="00A83A99" w:rsidTr="002066C9">
        <w:trPr>
          <w:trHeight w:val="268"/>
        </w:trPr>
        <w:tc>
          <w:tcPr>
            <w:tcW w:w="821" w:type="dxa"/>
          </w:tcPr>
          <w:p w:rsidR="00C26EAC" w:rsidRPr="00A83A99" w:rsidRDefault="00C26EAC" w:rsidP="00C26EAC">
            <w:pPr>
              <w:pStyle w:val="TableParagraph"/>
              <w:ind w:right="10"/>
              <w:rPr>
                <w:sz w:val="24"/>
                <w:szCs w:val="24"/>
              </w:rPr>
            </w:pPr>
            <w:r w:rsidRPr="00A83A99">
              <w:rPr>
                <w:spacing w:val="-10"/>
                <w:sz w:val="24"/>
                <w:szCs w:val="24"/>
              </w:rPr>
              <w:t>8</w:t>
            </w:r>
          </w:p>
        </w:tc>
        <w:tc>
          <w:tcPr>
            <w:tcW w:w="5274" w:type="dxa"/>
          </w:tcPr>
          <w:p w:rsidR="00C26EAC" w:rsidRPr="00A83A99" w:rsidRDefault="00C26EAC" w:rsidP="00C26EAC">
            <w:pPr>
              <w:pStyle w:val="TableParagraph"/>
              <w:ind w:left="8"/>
              <w:rPr>
                <w:sz w:val="24"/>
                <w:szCs w:val="24"/>
              </w:rPr>
            </w:pPr>
            <w:proofErr w:type="spellStart"/>
            <w:r w:rsidRPr="00A83A99">
              <w:rPr>
                <w:sz w:val="24"/>
                <w:szCs w:val="24"/>
              </w:rPr>
              <w:t>Caixa</w:t>
            </w:r>
            <w:proofErr w:type="spellEnd"/>
            <w:r w:rsidRPr="00A83A99">
              <w:rPr>
                <w:spacing w:val="-7"/>
                <w:sz w:val="24"/>
                <w:szCs w:val="24"/>
              </w:rPr>
              <w:t xml:space="preserve"> </w:t>
            </w:r>
            <w:r w:rsidRPr="00A83A99">
              <w:rPr>
                <w:sz w:val="24"/>
                <w:szCs w:val="24"/>
              </w:rPr>
              <w:t>de</w:t>
            </w:r>
            <w:r w:rsidRPr="00A83A99">
              <w:rPr>
                <w:spacing w:val="-5"/>
                <w:sz w:val="24"/>
                <w:szCs w:val="24"/>
              </w:rPr>
              <w:t xml:space="preserve"> </w:t>
            </w:r>
            <w:proofErr w:type="spellStart"/>
            <w:r w:rsidRPr="00A83A99">
              <w:rPr>
                <w:spacing w:val="-2"/>
                <w:sz w:val="24"/>
                <w:szCs w:val="24"/>
              </w:rPr>
              <w:t>segredo</w:t>
            </w:r>
            <w:proofErr w:type="spellEnd"/>
          </w:p>
        </w:tc>
        <w:tc>
          <w:tcPr>
            <w:tcW w:w="1782" w:type="dxa"/>
            <w:vAlign w:val="center"/>
          </w:tcPr>
          <w:p w:rsidR="00C26EAC" w:rsidRPr="00A83A99" w:rsidRDefault="00C26EAC" w:rsidP="002066C9">
            <w:pPr>
              <w:pStyle w:val="TableParagraph"/>
              <w:ind w:left="12" w:right="3"/>
              <w:jc w:val="center"/>
              <w:rPr>
                <w:sz w:val="24"/>
                <w:szCs w:val="24"/>
              </w:rPr>
            </w:pPr>
            <w:r w:rsidRPr="00A83A99">
              <w:rPr>
                <w:sz w:val="24"/>
                <w:szCs w:val="24"/>
              </w:rPr>
              <w:t>1º</w:t>
            </w:r>
            <w:r w:rsidRPr="00A83A99">
              <w:rPr>
                <w:spacing w:val="-1"/>
                <w:sz w:val="24"/>
                <w:szCs w:val="24"/>
              </w:rPr>
              <w:t xml:space="preserve"> </w:t>
            </w:r>
            <w:proofErr w:type="spellStart"/>
            <w:r w:rsidRPr="00A83A99">
              <w:rPr>
                <w:spacing w:val="-5"/>
                <w:sz w:val="24"/>
                <w:szCs w:val="24"/>
              </w:rPr>
              <w:t>Ano</w:t>
            </w:r>
            <w:proofErr w:type="spellEnd"/>
          </w:p>
        </w:tc>
      </w:tr>
      <w:tr w:rsidR="00C26EAC" w:rsidRPr="00A83A99" w:rsidTr="002066C9">
        <w:trPr>
          <w:trHeight w:val="270"/>
        </w:trPr>
        <w:tc>
          <w:tcPr>
            <w:tcW w:w="821" w:type="dxa"/>
          </w:tcPr>
          <w:p w:rsidR="00C26EAC" w:rsidRPr="00A83A99" w:rsidRDefault="00C26EAC" w:rsidP="00C26EAC">
            <w:pPr>
              <w:pStyle w:val="TableParagraph"/>
              <w:spacing w:line="251" w:lineRule="exact"/>
              <w:ind w:right="10"/>
              <w:rPr>
                <w:sz w:val="24"/>
                <w:szCs w:val="24"/>
              </w:rPr>
            </w:pPr>
            <w:r w:rsidRPr="00A83A99">
              <w:rPr>
                <w:spacing w:val="-10"/>
                <w:sz w:val="24"/>
                <w:szCs w:val="24"/>
              </w:rPr>
              <w:t>9</w:t>
            </w:r>
          </w:p>
        </w:tc>
        <w:tc>
          <w:tcPr>
            <w:tcW w:w="5274" w:type="dxa"/>
          </w:tcPr>
          <w:p w:rsidR="00C26EAC" w:rsidRPr="00A83A99" w:rsidRDefault="00C26EAC" w:rsidP="00C26EAC">
            <w:pPr>
              <w:pStyle w:val="TableParagraph"/>
              <w:spacing w:line="251" w:lineRule="exact"/>
              <w:ind w:left="5"/>
              <w:rPr>
                <w:sz w:val="24"/>
                <w:szCs w:val="24"/>
              </w:rPr>
            </w:pPr>
            <w:proofErr w:type="spellStart"/>
            <w:r w:rsidRPr="00A83A99">
              <w:rPr>
                <w:sz w:val="24"/>
                <w:szCs w:val="24"/>
              </w:rPr>
              <w:t>Cospe-fogo</w:t>
            </w:r>
            <w:proofErr w:type="spellEnd"/>
            <w:r w:rsidRPr="00A83A99">
              <w:rPr>
                <w:sz w:val="24"/>
                <w:szCs w:val="24"/>
              </w:rPr>
              <w:t>,</w:t>
            </w:r>
            <w:r w:rsidRPr="00A83A99">
              <w:rPr>
                <w:spacing w:val="-15"/>
                <w:sz w:val="24"/>
                <w:szCs w:val="24"/>
              </w:rPr>
              <w:t xml:space="preserve"> </w:t>
            </w:r>
            <w:r w:rsidRPr="00A83A99">
              <w:rPr>
                <w:sz w:val="24"/>
                <w:szCs w:val="24"/>
              </w:rPr>
              <w:t>o</w:t>
            </w:r>
            <w:r w:rsidRPr="00A83A99">
              <w:rPr>
                <w:spacing w:val="-13"/>
                <w:sz w:val="24"/>
                <w:szCs w:val="24"/>
              </w:rPr>
              <w:t xml:space="preserve"> </w:t>
            </w:r>
            <w:proofErr w:type="spellStart"/>
            <w:r w:rsidRPr="00A83A99">
              <w:rPr>
                <w:spacing w:val="-2"/>
                <w:sz w:val="24"/>
                <w:szCs w:val="24"/>
              </w:rPr>
              <w:t>dragão</w:t>
            </w:r>
            <w:proofErr w:type="spellEnd"/>
          </w:p>
        </w:tc>
        <w:tc>
          <w:tcPr>
            <w:tcW w:w="1782" w:type="dxa"/>
            <w:vAlign w:val="center"/>
          </w:tcPr>
          <w:p w:rsidR="00C26EAC" w:rsidRPr="00A83A99" w:rsidRDefault="00C26EAC" w:rsidP="002066C9">
            <w:pPr>
              <w:pStyle w:val="TableParagraph"/>
              <w:spacing w:line="250" w:lineRule="exact"/>
              <w:ind w:left="12" w:right="4"/>
              <w:jc w:val="center"/>
              <w:rPr>
                <w:sz w:val="24"/>
                <w:szCs w:val="24"/>
              </w:rPr>
            </w:pPr>
            <w:r w:rsidRPr="00A83A99">
              <w:rPr>
                <w:sz w:val="24"/>
                <w:szCs w:val="24"/>
              </w:rPr>
              <w:t>1º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344"/>
        </w:trPr>
        <w:tc>
          <w:tcPr>
            <w:tcW w:w="821" w:type="dxa"/>
          </w:tcPr>
          <w:p w:rsidR="00C26EAC" w:rsidRPr="00A83A99" w:rsidRDefault="00C26EAC" w:rsidP="00C26EAC">
            <w:pPr>
              <w:pStyle w:val="TableParagraph"/>
              <w:spacing w:before="98"/>
              <w:ind w:right="9"/>
              <w:rPr>
                <w:sz w:val="24"/>
                <w:szCs w:val="24"/>
              </w:rPr>
            </w:pPr>
            <w:r w:rsidRPr="00A83A99">
              <w:rPr>
                <w:spacing w:val="-5"/>
                <w:sz w:val="24"/>
                <w:szCs w:val="24"/>
              </w:rPr>
              <w:t>10</w:t>
            </w:r>
          </w:p>
        </w:tc>
        <w:tc>
          <w:tcPr>
            <w:tcW w:w="5274" w:type="dxa"/>
          </w:tcPr>
          <w:p w:rsidR="00C26EAC" w:rsidRPr="00A83A99" w:rsidRDefault="00C26EAC" w:rsidP="00C26EAC">
            <w:pPr>
              <w:pStyle w:val="TableParagraph"/>
              <w:spacing w:before="98"/>
              <w:ind w:left="8"/>
              <w:rPr>
                <w:sz w:val="24"/>
                <w:szCs w:val="24"/>
              </w:rPr>
            </w:pPr>
            <w:r w:rsidRPr="00A83A99">
              <w:rPr>
                <w:sz w:val="24"/>
                <w:szCs w:val="24"/>
              </w:rPr>
              <w:t>A</w:t>
            </w:r>
            <w:r w:rsidRPr="00A83A99">
              <w:rPr>
                <w:spacing w:val="-4"/>
                <w:sz w:val="24"/>
                <w:szCs w:val="24"/>
              </w:rPr>
              <w:t xml:space="preserve"> </w:t>
            </w:r>
            <w:proofErr w:type="spellStart"/>
            <w:r w:rsidRPr="00A83A99">
              <w:rPr>
                <w:sz w:val="24"/>
                <w:szCs w:val="24"/>
              </w:rPr>
              <w:t>história</w:t>
            </w:r>
            <w:proofErr w:type="spellEnd"/>
            <w:r w:rsidRPr="00A83A99">
              <w:rPr>
                <w:spacing w:val="-4"/>
                <w:sz w:val="24"/>
                <w:szCs w:val="24"/>
              </w:rPr>
              <w:t xml:space="preserve"> </w:t>
            </w:r>
            <w:r w:rsidRPr="00A83A99">
              <w:rPr>
                <w:sz w:val="24"/>
                <w:szCs w:val="24"/>
              </w:rPr>
              <w:t>da</w:t>
            </w:r>
            <w:r w:rsidRPr="00A83A99">
              <w:rPr>
                <w:spacing w:val="-7"/>
                <w:sz w:val="24"/>
                <w:szCs w:val="24"/>
              </w:rPr>
              <w:t xml:space="preserve"> </w:t>
            </w:r>
            <w:proofErr w:type="spellStart"/>
            <w:r w:rsidRPr="00A83A99">
              <w:rPr>
                <w:sz w:val="24"/>
                <w:szCs w:val="24"/>
              </w:rPr>
              <w:t>menina</w:t>
            </w:r>
            <w:proofErr w:type="spellEnd"/>
            <w:r w:rsidRPr="00A83A99">
              <w:rPr>
                <w:spacing w:val="-2"/>
                <w:sz w:val="24"/>
                <w:szCs w:val="24"/>
              </w:rPr>
              <w:t xml:space="preserve"> </w:t>
            </w:r>
            <w:r w:rsidRPr="00A83A99">
              <w:rPr>
                <w:sz w:val="24"/>
                <w:szCs w:val="24"/>
              </w:rPr>
              <w:t>e</w:t>
            </w:r>
            <w:r w:rsidRPr="00A83A99">
              <w:rPr>
                <w:spacing w:val="-7"/>
                <w:sz w:val="24"/>
                <w:szCs w:val="24"/>
              </w:rPr>
              <w:t xml:space="preserve"> </w:t>
            </w:r>
            <w:r w:rsidRPr="00A83A99">
              <w:rPr>
                <w:sz w:val="24"/>
                <w:szCs w:val="24"/>
              </w:rPr>
              <w:t>do</w:t>
            </w:r>
            <w:r w:rsidRPr="00A83A99">
              <w:rPr>
                <w:spacing w:val="-5"/>
                <w:sz w:val="24"/>
                <w:szCs w:val="24"/>
              </w:rPr>
              <w:t xml:space="preserve"> </w:t>
            </w:r>
            <w:proofErr w:type="spellStart"/>
            <w:r w:rsidRPr="00A83A99">
              <w:rPr>
                <w:sz w:val="24"/>
                <w:szCs w:val="24"/>
              </w:rPr>
              <w:t>medo</w:t>
            </w:r>
            <w:proofErr w:type="spellEnd"/>
            <w:r w:rsidRPr="00A83A99">
              <w:rPr>
                <w:spacing w:val="-2"/>
                <w:sz w:val="24"/>
                <w:szCs w:val="24"/>
              </w:rPr>
              <w:t xml:space="preserve"> </w:t>
            </w:r>
            <w:r w:rsidRPr="00A83A99">
              <w:rPr>
                <w:sz w:val="24"/>
                <w:szCs w:val="24"/>
              </w:rPr>
              <w:t>da</w:t>
            </w:r>
            <w:r w:rsidRPr="00A83A99">
              <w:rPr>
                <w:spacing w:val="-5"/>
                <w:sz w:val="24"/>
                <w:szCs w:val="24"/>
              </w:rPr>
              <w:t xml:space="preserve"> </w:t>
            </w:r>
            <w:proofErr w:type="spellStart"/>
            <w:r w:rsidRPr="00A83A99">
              <w:rPr>
                <w:spacing w:val="-2"/>
                <w:sz w:val="24"/>
                <w:szCs w:val="24"/>
              </w:rPr>
              <w:t>menina</w:t>
            </w:r>
            <w:proofErr w:type="spellEnd"/>
          </w:p>
        </w:tc>
        <w:tc>
          <w:tcPr>
            <w:tcW w:w="1782" w:type="dxa"/>
            <w:vAlign w:val="center"/>
          </w:tcPr>
          <w:p w:rsidR="00C26EAC" w:rsidRPr="00A83A99" w:rsidRDefault="00C26EAC" w:rsidP="002066C9">
            <w:pPr>
              <w:pStyle w:val="TableParagraph"/>
              <w:spacing w:before="221" w:line="255" w:lineRule="exact"/>
              <w:ind w:left="12" w:right="4"/>
              <w:jc w:val="center"/>
              <w:rPr>
                <w:sz w:val="24"/>
                <w:szCs w:val="24"/>
              </w:rPr>
            </w:pPr>
            <w:r w:rsidRPr="00A83A99">
              <w:rPr>
                <w:sz w:val="24"/>
                <w:szCs w:val="24"/>
              </w:rPr>
              <w:t>1º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6"/>
        </w:trPr>
        <w:tc>
          <w:tcPr>
            <w:tcW w:w="821" w:type="dxa"/>
          </w:tcPr>
          <w:p w:rsidR="00C26EAC" w:rsidRPr="00A83A99" w:rsidRDefault="00C26EAC" w:rsidP="00C26EAC">
            <w:pPr>
              <w:pStyle w:val="TableParagraph"/>
              <w:spacing w:line="247" w:lineRule="exact"/>
              <w:ind w:right="9"/>
              <w:rPr>
                <w:sz w:val="24"/>
                <w:szCs w:val="24"/>
              </w:rPr>
            </w:pPr>
            <w:r w:rsidRPr="00A83A99">
              <w:rPr>
                <w:spacing w:val="-5"/>
                <w:sz w:val="24"/>
                <w:szCs w:val="24"/>
              </w:rPr>
              <w:t>11</w:t>
            </w:r>
          </w:p>
        </w:tc>
        <w:tc>
          <w:tcPr>
            <w:tcW w:w="5274" w:type="dxa"/>
          </w:tcPr>
          <w:p w:rsidR="00C26EAC" w:rsidRPr="00A83A99" w:rsidRDefault="00C26EAC" w:rsidP="00C26EAC">
            <w:pPr>
              <w:pStyle w:val="TableParagraph"/>
              <w:spacing w:line="247" w:lineRule="exact"/>
              <w:ind w:left="3"/>
              <w:rPr>
                <w:sz w:val="24"/>
                <w:szCs w:val="24"/>
              </w:rPr>
            </w:pPr>
            <w:r w:rsidRPr="00A83A99">
              <w:rPr>
                <w:sz w:val="24"/>
                <w:szCs w:val="24"/>
              </w:rPr>
              <w:t>Casa</w:t>
            </w:r>
            <w:r w:rsidRPr="00A83A99">
              <w:rPr>
                <w:spacing w:val="-5"/>
                <w:sz w:val="24"/>
                <w:szCs w:val="24"/>
              </w:rPr>
              <w:t xml:space="preserve"> </w:t>
            </w:r>
            <w:r w:rsidRPr="00A83A99">
              <w:rPr>
                <w:sz w:val="24"/>
                <w:szCs w:val="24"/>
              </w:rPr>
              <w:t>de</w:t>
            </w:r>
            <w:r w:rsidRPr="00A83A99">
              <w:rPr>
                <w:spacing w:val="-6"/>
                <w:sz w:val="24"/>
                <w:szCs w:val="24"/>
              </w:rPr>
              <w:t xml:space="preserve"> </w:t>
            </w:r>
            <w:proofErr w:type="spellStart"/>
            <w:r w:rsidRPr="00A83A99">
              <w:rPr>
                <w:sz w:val="24"/>
                <w:szCs w:val="24"/>
              </w:rPr>
              <w:t>vó</w:t>
            </w:r>
            <w:proofErr w:type="spellEnd"/>
            <w:r w:rsidRPr="00A83A99">
              <w:rPr>
                <w:spacing w:val="-7"/>
                <w:sz w:val="24"/>
                <w:szCs w:val="24"/>
              </w:rPr>
              <w:t xml:space="preserve"> </w:t>
            </w:r>
            <w:r w:rsidRPr="00A83A99">
              <w:rPr>
                <w:sz w:val="24"/>
                <w:szCs w:val="24"/>
              </w:rPr>
              <w:t>e</w:t>
            </w:r>
            <w:r w:rsidRPr="00A83A99">
              <w:rPr>
                <w:spacing w:val="-6"/>
                <w:sz w:val="24"/>
                <w:szCs w:val="24"/>
              </w:rPr>
              <w:t xml:space="preserve"> </w:t>
            </w:r>
            <w:proofErr w:type="spellStart"/>
            <w:r w:rsidRPr="00A83A99">
              <w:rPr>
                <w:spacing w:val="-5"/>
                <w:sz w:val="24"/>
                <w:szCs w:val="24"/>
              </w:rPr>
              <w:t>vô</w:t>
            </w:r>
            <w:proofErr w:type="spellEnd"/>
          </w:p>
        </w:tc>
        <w:tc>
          <w:tcPr>
            <w:tcW w:w="1782" w:type="dxa"/>
            <w:vAlign w:val="center"/>
          </w:tcPr>
          <w:p w:rsidR="00C26EAC" w:rsidRPr="00A83A99" w:rsidRDefault="00C26EAC" w:rsidP="002066C9">
            <w:pPr>
              <w:pStyle w:val="TableParagraph"/>
              <w:spacing w:line="247" w:lineRule="exact"/>
              <w:ind w:left="12" w:right="4"/>
              <w:jc w:val="center"/>
              <w:rPr>
                <w:sz w:val="24"/>
                <w:szCs w:val="24"/>
              </w:rPr>
            </w:pPr>
            <w:r w:rsidRPr="00A83A99">
              <w:rPr>
                <w:sz w:val="24"/>
                <w:szCs w:val="24"/>
              </w:rPr>
              <w:t>1º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12</w:t>
            </w:r>
          </w:p>
        </w:tc>
        <w:tc>
          <w:tcPr>
            <w:tcW w:w="5274" w:type="dxa"/>
          </w:tcPr>
          <w:p w:rsidR="00C26EAC" w:rsidRPr="00A83A99" w:rsidRDefault="00C26EAC" w:rsidP="00C26EAC">
            <w:pPr>
              <w:pStyle w:val="TableParagraph"/>
              <w:ind w:left="10"/>
              <w:rPr>
                <w:sz w:val="24"/>
                <w:szCs w:val="24"/>
              </w:rPr>
            </w:pPr>
            <w:proofErr w:type="spellStart"/>
            <w:r w:rsidRPr="00A83A99">
              <w:rPr>
                <w:sz w:val="24"/>
                <w:szCs w:val="24"/>
              </w:rPr>
              <w:t>Isso</w:t>
            </w:r>
            <w:proofErr w:type="spellEnd"/>
            <w:r w:rsidRPr="00A83A99">
              <w:rPr>
                <w:spacing w:val="-6"/>
                <w:sz w:val="24"/>
                <w:szCs w:val="24"/>
              </w:rPr>
              <w:t xml:space="preserve"> </w:t>
            </w:r>
            <w:r w:rsidRPr="00A83A99">
              <w:rPr>
                <w:sz w:val="24"/>
                <w:szCs w:val="24"/>
              </w:rPr>
              <w:t>se</w:t>
            </w:r>
            <w:r w:rsidRPr="00A83A99">
              <w:rPr>
                <w:spacing w:val="-4"/>
                <w:sz w:val="24"/>
                <w:szCs w:val="24"/>
              </w:rPr>
              <w:t xml:space="preserve"> </w:t>
            </w:r>
            <w:proofErr w:type="spellStart"/>
            <w:r w:rsidRPr="00A83A99">
              <w:rPr>
                <w:sz w:val="24"/>
                <w:szCs w:val="24"/>
              </w:rPr>
              <w:t>chama</w:t>
            </w:r>
            <w:proofErr w:type="spellEnd"/>
            <w:r w:rsidRPr="00A83A99">
              <w:rPr>
                <w:spacing w:val="-5"/>
                <w:sz w:val="24"/>
                <w:szCs w:val="24"/>
              </w:rPr>
              <w:t xml:space="preserve"> </w:t>
            </w:r>
            <w:proofErr w:type="spellStart"/>
            <w:r w:rsidRPr="00A83A99">
              <w:rPr>
                <w:spacing w:val="-2"/>
                <w:sz w:val="24"/>
                <w:szCs w:val="24"/>
              </w:rPr>
              <w:t>empatia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2º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537"/>
        </w:trPr>
        <w:tc>
          <w:tcPr>
            <w:tcW w:w="821" w:type="dxa"/>
          </w:tcPr>
          <w:p w:rsidR="00C26EAC" w:rsidRPr="00A83A99" w:rsidRDefault="00C26EAC" w:rsidP="00C26EAC">
            <w:pPr>
              <w:pStyle w:val="TableParagraph"/>
              <w:spacing w:before="252" w:line="265" w:lineRule="exact"/>
              <w:ind w:right="9"/>
              <w:rPr>
                <w:sz w:val="24"/>
                <w:szCs w:val="24"/>
              </w:rPr>
            </w:pPr>
            <w:r w:rsidRPr="00A83A99">
              <w:rPr>
                <w:spacing w:val="-5"/>
                <w:sz w:val="24"/>
                <w:szCs w:val="24"/>
              </w:rPr>
              <w:t>13</w:t>
            </w:r>
          </w:p>
        </w:tc>
        <w:tc>
          <w:tcPr>
            <w:tcW w:w="5274" w:type="dxa"/>
          </w:tcPr>
          <w:p w:rsidR="00C26EAC" w:rsidRPr="00A83A99" w:rsidRDefault="00C26EAC" w:rsidP="002066C9">
            <w:pPr>
              <w:pStyle w:val="TableParagraph"/>
              <w:spacing w:before="9" w:line="254" w:lineRule="exact"/>
              <w:ind w:left="0"/>
              <w:rPr>
                <w:sz w:val="24"/>
                <w:szCs w:val="24"/>
              </w:rPr>
            </w:pPr>
            <w:proofErr w:type="spellStart"/>
            <w:r w:rsidRPr="00A83A99">
              <w:rPr>
                <w:sz w:val="24"/>
                <w:szCs w:val="24"/>
              </w:rPr>
              <w:t>Doideira</w:t>
            </w:r>
            <w:proofErr w:type="spellEnd"/>
            <w:r w:rsidRPr="00A83A99">
              <w:rPr>
                <w:spacing w:val="-7"/>
                <w:sz w:val="24"/>
                <w:szCs w:val="24"/>
              </w:rPr>
              <w:t xml:space="preserve"> </w:t>
            </w:r>
            <w:r w:rsidRPr="00A83A99">
              <w:rPr>
                <w:sz w:val="24"/>
                <w:szCs w:val="24"/>
              </w:rPr>
              <w:t>de</w:t>
            </w:r>
            <w:r w:rsidRPr="00A83A99">
              <w:rPr>
                <w:spacing w:val="-5"/>
                <w:sz w:val="24"/>
                <w:szCs w:val="24"/>
              </w:rPr>
              <w:t xml:space="preserve"> </w:t>
            </w:r>
            <w:proofErr w:type="spellStart"/>
            <w:r w:rsidRPr="00A83A99">
              <w:rPr>
                <w:sz w:val="24"/>
                <w:szCs w:val="24"/>
              </w:rPr>
              <w:t>galo</w:t>
            </w:r>
            <w:proofErr w:type="spellEnd"/>
            <w:r w:rsidRPr="00A83A99">
              <w:rPr>
                <w:spacing w:val="-6"/>
                <w:sz w:val="24"/>
                <w:szCs w:val="24"/>
              </w:rPr>
              <w:t xml:space="preserve"> </w:t>
            </w:r>
            <w:r w:rsidRPr="00A83A99">
              <w:rPr>
                <w:sz w:val="24"/>
                <w:szCs w:val="24"/>
              </w:rPr>
              <w:t>à</w:t>
            </w:r>
            <w:r w:rsidRPr="00A83A99">
              <w:rPr>
                <w:spacing w:val="-8"/>
                <w:sz w:val="24"/>
                <w:szCs w:val="24"/>
              </w:rPr>
              <w:t xml:space="preserve"> </w:t>
            </w:r>
            <w:proofErr w:type="spellStart"/>
            <w:r w:rsidRPr="00A83A99">
              <w:rPr>
                <w:sz w:val="24"/>
                <w:szCs w:val="24"/>
              </w:rPr>
              <w:t>toa</w:t>
            </w:r>
            <w:proofErr w:type="spellEnd"/>
            <w:r w:rsidRPr="00A83A99">
              <w:rPr>
                <w:spacing w:val="-8"/>
                <w:sz w:val="24"/>
                <w:szCs w:val="24"/>
              </w:rPr>
              <w:t xml:space="preserve"> </w:t>
            </w:r>
            <w:r w:rsidRPr="00A83A99">
              <w:rPr>
                <w:sz w:val="24"/>
                <w:szCs w:val="24"/>
              </w:rPr>
              <w:t>(</w:t>
            </w:r>
            <w:proofErr w:type="spellStart"/>
            <w:r w:rsidRPr="00A83A99">
              <w:rPr>
                <w:sz w:val="24"/>
                <w:szCs w:val="24"/>
              </w:rPr>
              <w:t>ou</w:t>
            </w:r>
            <w:proofErr w:type="spellEnd"/>
            <w:r w:rsidRPr="00A83A99">
              <w:rPr>
                <w:spacing w:val="-8"/>
                <w:sz w:val="24"/>
                <w:szCs w:val="24"/>
              </w:rPr>
              <w:t xml:space="preserve"> </w:t>
            </w:r>
            <w:r w:rsidRPr="00A83A99">
              <w:rPr>
                <w:sz w:val="24"/>
                <w:szCs w:val="24"/>
              </w:rPr>
              <w:t>a</w:t>
            </w:r>
            <w:r w:rsidRPr="00A83A99">
              <w:rPr>
                <w:spacing w:val="-5"/>
                <w:sz w:val="24"/>
                <w:szCs w:val="24"/>
              </w:rPr>
              <w:t xml:space="preserve"> </w:t>
            </w:r>
            <w:proofErr w:type="spellStart"/>
            <w:r w:rsidRPr="00A83A99">
              <w:rPr>
                <w:sz w:val="24"/>
                <w:szCs w:val="24"/>
              </w:rPr>
              <w:t>regra</w:t>
            </w:r>
            <w:proofErr w:type="spellEnd"/>
            <w:r w:rsidRPr="00A83A99">
              <w:rPr>
                <w:spacing w:val="-6"/>
                <w:sz w:val="24"/>
                <w:szCs w:val="24"/>
              </w:rPr>
              <w:t xml:space="preserve"> </w:t>
            </w:r>
            <w:proofErr w:type="spellStart"/>
            <w:r w:rsidRPr="00A83A99">
              <w:rPr>
                <w:sz w:val="24"/>
                <w:szCs w:val="24"/>
              </w:rPr>
              <w:t>que</w:t>
            </w:r>
            <w:proofErr w:type="spellEnd"/>
            <w:r w:rsidRPr="00A83A99">
              <w:rPr>
                <w:spacing w:val="-5"/>
                <w:sz w:val="24"/>
                <w:szCs w:val="24"/>
              </w:rPr>
              <w:t xml:space="preserve"> </w:t>
            </w:r>
            <w:proofErr w:type="spellStart"/>
            <w:r w:rsidRPr="00A83A99">
              <w:rPr>
                <w:sz w:val="24"/>
                <w:szCs w:val="24"/>
              </w:rPr>
              <w:t>não</w:t>
            </w:r>
            <w:proofErr w:type="spellEnd"/>
            <w:r w:rsidRPr="00A83A99">
              <w:rPr>
                <w:spacing w:val="-8"/>
                <w:sz w:val="24"/>
                <w:szCs w:val="24"/>
              </w:rPr>
              <w:t xml:space="preserve"> </w:t>
            </w:r>
            <w:r w:rsidR="002066C9">
              <w:rPr>
                <w:sz w:val="24"/>
                <w:szCs w:val="24"/>
              </w:rPr>
              <w:t xml:space="preserve">é </w:t>
            </w:r>
            <w:proofErr w:type="spellStart"/>
            <w:r w:rsidRPr="00A83A99">
              <w:rPr>
                <w:sz w:val="24"/>
                <w:szCs w:val="24"/>
              </w:rPr>
              <w:t>sempre</w:t>
            </w:r>
            <w:proofErr w:type="spellEnd"/>
            <w:r w:rsidRPr="00A83A99">
              <w:rPr>
                <w:sz w:val="24"/>
                <w:szCs w:val="24"/>
              </w:rPr>
              <w:t xml:space="preserve"> boa)</w:t>
            </w:r>
          </w:p>
        </w:tc>
        <w:tc>
          <w:tcPr>
            <w:tcW w:w="1782" w:type="dxa"/>
            <w:vAlign w:val="center"/>
          </w:tcPr>
          <w:p w:rsidR="00C26EAC" w:rsidRPr="00A83A99" w:rsidRDefault="00C26EAC" w:rsidP="002066C9">
            <w:pPr>
              <w:pStyle w:val="TableParagraph"/>
              <w:spacing w:before="252" w:line="265" w:lineRule="exact"/>
              <w:ind w:left="12" w:right="4"/>
              <w:jc w:val="center"/>
              <w:rPr>
                <w:sz w:val="24"/>
                <w:szCs w:val="24"/>
              </w:rPr>
            </w:pPr>
            <w:r w:rsidRPr="00A83A99">
              <w:rPr>
                <w:sz w:val="24"/>
                <w:szCs w:val="24"/>
              </w:rPr>
              <w:t>2º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14</w:t>
            </w:r>
          </w:p>
        </w:tc>
        <w:tc>
          <w:tcPr>
            <w:tcW w:w="5274" w:type="dxa"/>
          </w:tcPr>
          <w:p w:rsidR="00C26EAC" w:rsidRPr="00A83A99" w:rsidRDefault="00C26EAC" w:rsidP="00C26EAC">
            <w:pPr>
              <w:pStyle w:val="TableParagraph"/>
              <w:ind w:left="6"/>
              <w:rPr>
                <w:sz w:val="24"/>
                <w:szCs w:val="24"/>
              </w:rPr>
            </w:pPr>
            <w:r w:rsidRPr="00A83A99">
              <w:rPr>
                <w:sz w:val="24"/>
                <w:szCs w:val="24"/>
              </w:rPr>
              <w:t>As</w:t>
            </w:r>
            <w:r w:rsidRPr="00A83A99">
              <w:rPr>
                <w:spacing w:val="-5"/>
                <w:sz w:val="24"/>
                <w:szCs w:val="24"/>
              </w:rPr>
              <w:t xml:space="preserve"> </w:t>
            </w:r>
            <w:proofErr w:type="spellStart"/>
            <w:r w:rsidRPr="00A83A99">
              <w:rPr>
                <w:sz w:val="24"/>
                <w:szCs w:val="24"/>
              </w:rPr>
              <w:t>cinco</w:t>
            </w:r>
            <w:proofErr w:type="spellEnd"/>
            <w:r w:rsidRPr="00A83A99">
              <w:rPr>
                <w:spacing w:val="-4"/>
                <w:sz w:val="24"/>
                <w:szCs w:val="24"/>
              </w:rPr>
              <w:t xml:space="preserve"> </w:t>
            </w:r>
            <w:proofErr w:type="spellStart"/>
            <w:r w:rsidRPr="00A83A99">
              <w:rPr>
                <w:spacing w:val="-2"/>
                <w:sz w:val="24"/>
                <w:szCs w:val="24"/>
              </w:rPr>
              <w:t>saias</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2º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75"/>
        </w:trPr>
        <w:tc>
          <w:tcPr>
            <w:tcW w:w="821" w:type="dxa"/>
          </w:tcPr>
          <w:p w:rsidR="00C26EAC" w:rsidRPr="00A83A99" w:rsidRDefault="00C26EAC" w:rsidP="00C26EAC">
            <w:pPr>
              <w:pStyle w:val="TableParagraph"/>
              <w:spacing w:line="256" w:lineRule="exact"/>
              <w:ind w:right="9"/>
              <w:rPr>
                <w:sz w:val="24"/>
                <w:szCs w:val="24"/>
              </w:rPr>
            </w:pPr>
            <w:r w:rsidRPr="00A83A99">
              <w:rPr>
                <w:spacing w:val="-5"/>
                <w:sz w:val="24"/>
                <w:szCs w:val="24"/>
              </w:rPr>
              <w:t>15</w:t>
            </w:r>
          </w:p>
        </w:tc>
        <w:tc>
          <w:tcPr>
            <w:tcW w:w="5274" w:type="dxa"/>
          </w:tcPr>
          <w:p w:rsidR="00C26EAC" w:rsidRPr="00A83A99" w:rsidRDefault="00C26EAC" w:rsidP="00C26EAC">
            <w:pPr>
              <w:pStyle w:val="TableParagraph"/>
              <w:spacing w:line="256" w:lineRule="exact"/>
              <w:ind w:left="13"/>
              <w:rPr>
                <w:sz w:val="24"/>
                <w:szCs w:val="24"/>
              </w:rPr>
            </w:pPr>
            <w:r w:rsidRPr="00A83A99">
              <w:rPr>
                <w:sz w:val="24"/>
                <w:szCs w:val="24"/>
              </w:rPr>
              <w:t>O</w:t>
            </w:r>
            <w:r w:rsidRPr="00A83A99">
              <w:rPr>
                <w:spacing w:val="-3"/>
                <w:sz w:val="24"/>
                <w:szCs w:val="24"/>
              </w:rPr>
              <w:t xml:space="preserve"> </w:t>
            </w:r>
            <w:proofErr w:type="spellStart"/>
            <w:r w:rsidRPr="00A83A99">
              <w:rPr>
                <w:sz w:val="24"/>
                <w:szCs w:val="24"/>
              </w:rPr>
              <w:t>medo</w:t>
            </w:r>
            <w:proofErr w:type="spellEnd"/>
            <w:r w:rsidRPr="00A83A99">
              <w:rPr>
                <w:spacing w:val="-1"/>
                <w:sz w:val="24"/>
                <w:szCs w:val="24"/>
              </w:rPr>
              <w:t xml:space="preserve"> </w:t>
            </w:r>
            <w:r w:rsidRPr="00A83A99">
              <w:rPr>
                <w:sz w:val="24"/>
                <w:szCs w:val="24"/>
              </w:rPr>
              <w:t>da</w:t>
            </w:r>
            <w:r w:rsidRPr="00A83A99">
              <w:rPr>
                <w:spacing w:val="-6"/>
                <w:sz w:val="24"/>
                <w:szCs w:val="24"/>
              </w:rPr>
              <w:t xml:space="preserve"> </w:t>
            </w:r>
            <w:proofErr w:type="spellStart"/>
            <w:r w:rsidRPr="00A83A99">
              <w:rPr>
                <w:spacing w:val="-5"/>
                <w:sz w:val="24"/>
                <w:szCs w:val="24"/>
              </w:rPr>
              <w:t>Bia</w:t>
            </w:r>
            <w:proofErr w:type="spellEnd"/>
          </w:p>
        </w:tc>
        <w:tc>
          <w:tcPr>
            <w:tcW w:w="1782" w:type="dxa"/>
            <w:vAlign w:val="center"/>
          </w:tcPr>
          <w:p w:rsidR="00C26EAC" w:rsidRPr="00A83A99" w:rsidRDefault="00C26EAC" w:rsidP="002066C9">
            <w:pPr>
              <w:pStyle w:val="TableParagraph"/>
              <w:spacing w:line="256" w:lineRule="exact"/>
              <w:ind w:left="12" w:right="4"/>
              <w:jc w:val="center"/>
              <w:rPr>
                <w:sz w:val="24"/>
                <w:szCs w:val="24"/>
              </w:rPr>
            </w:pPr>
            <w:r w:rsidRPr="00A83A99">
              <w:rPr>
                <w:sz w:val="24"/>
                <w:szCs w:val="24"/>
              </w:rPr>
              <w:t>2º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75"/>
        </w:trPr>
        <w:tc>
          <w:tcPr>
            <w:tcW w:w="821" w:type="dxa"/>
          </w:tcPr>
          <w:p w:rsidR="00C26EAC" w:rsidRPr="00A83A99" w:rsidRDefault="00C26EAC" w:rsidP="00C26EAC">
            <w:pPr>
              <w:pStyle w:val="TableParagraph"/>
              <w:spacing w:line="256" w:lineRule="exact"/>
              <w:ind w:right="9"/>
              <w:rPr>
                <w:sz w:val="24"/>
                <w:szCs w:val="24"/>
              </w:rPr>
            </w:pPr>
            <w:r w:rsidRPr="00A83A99">
              <w:rPr>
                <w:spacing w:val="-5"/>
                <w:sz w:val="24"/>
                <w:szCs w:val="24"/>
              </w:rPr>
              <w:t>16</w:t>
            </w:r>
          </w:p>
        </w:tc>
        <w:tc>
          <w:tcPr>
            <w:tcW w:w="5274" w:type="dxa"/>
          </w:tcPr>
          <w:p w:rsidR="00C26EAC" w:rsidRPr="00A83A99" w:rsidRDefault="00C26EAC" w:rsidP="00C26EAC">
            <w:pPr>
              <w:pStyle w:val="TableParagraph"/>
              <w:spacing w:line="256" w:lineRule="exact"/>
              <w:ind w:left="10"/>
              <w:rPr>
                <w:sz w:val="24"/>
                <w:szCs w:val="24"/>
              </w:rPr>
            </w:pPr>
            <w:r w:rsidRPr="00A83A99">
              <w:rPr>
                <w:sz w:val="24"/>
                <w:szCs w:val="24"/>
              </w:rPr>
              <w:t>A</w:t>
            </w:r>
            <w:r w:rsidRPr="00A83A99">
              <w:rPr>
                <w:spacing w:val="1"/>
                <w:sz w:val="24"/>
                <w:szCs w:val="24"/>
              </w:rPr>
              <w:t xml:space="preserve"> </w:t>
            </w:r>
            <w:proofErr w:type="spellStart"/>
            <w:r w:rsidRPr="00A83A99">
              <w:rPr>
                <w:spacing w:val="-2"/>
                <w:sz w:val="24"/>
                <w:szCs w:val="24"/>
              </w:rPr>
              <w:t>matriosca</w:t>
            </w:r>
            <w:proofErr w:type="spellEnd"/>
          </w:p>
        </w:tc>
        <w:tc>
          <w:tcPr>
            <w:tcW w:w="1782" w:type="dxa"/>
            <w:vAlign w:val="center"/>
          </w:tcPr>
          <w:p w:rsidR="00C26EAC" w:rsidRPr="00A83A99" w:rsidRDefault="00C26EAC" w:rsidP="002066C9">
            <w:pPr>
              <w:pStyle w:val="TableParagraph"/>
              <w:spacing w:line="256" w:lineRule="exact"/>
              <w:ind w:left="12" w:right="4"/>
              <w:jc w:val="center"/>
              <w:rPr>
                <w:sz w:val="24"/>
                <w:szCs w:val="24"/>
              </w:rPr>
            </w:pPr>
            <w:r w:rsidRPr="00A83A99">
              <w:rPr>
                <w:sz w:val="24"/>
                <w:szCs w:val="24"/>
              </w:rPr>
              <w:t>2º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77"/>
        </w:trPr>
        <w:tc>
          <w:tcPr>
            <w:tcW w:w="821" w:type="dxa"/>
          </w:tcPr>
          <w:p w:rsidR="00C26EAC" w:rsidRPr="00A83A99" w:rsidRDefault="00C26EAC" w:rsidP="00C26EAC">
            <w:pPr>
              <w:pStyle w:val="TableParagraph"/>
              <w:spacing w:line="258" w:lineRule="exact"/>
              <w:ind w:right="9"/>
              <w:rPr>
                <w:sz w:val="24"/>
                <w:szCs w:val="24"/>
              </w:rPr>
            </w:pPr>
            <w:r w:rsidRPr="00A83A99">
              <w:rPr>
                <w:spacing w:val="-5"/>
                <w:sz w:val="24"/>
                <w:szCs w:val="24"/>
              </w:rPr>
              <w:t>17</w:t>
            </w:r>
          </w:p>
        </w:tc>
        <w:tc>
          <w:tcPr>
            <w:tcW w:w="5274" w:type="dxa"/>
          </w:tcPr>
          <w:p w:rsidR="00C26EAC" w:rsidRPr="00A83A99" w:rsidRDefault="00C26EAC" w:rsidP="00C26EAC">
            <w:pPr>
              <w:pStyle w:val="TableParagraph"/>
              <w:spacing w:line="258" w:lineRule="exact"/>
              <w:ind w:left="10"/>
              <w:rPr>
                <w:sz w:val="24"/>
                <w:szCs w:val="24"/>
              </w:rPr>
            </w:pPr>
            <w:proofErr w:type="spellStart"/>
            <w:r w:rsidRPr="00A83A99">
              <w:rPr>
                <w:sz w:val="24"/>
                <w:szCs w:val="24"/>
              </w:rPr>
              <w:t>Pata</w:t>
            </w:r>
            <w:proofErr w:type="spellEnd"/>
            <w:r w:rsidRPr="00A83A99">
              <w:rPr>
                <w:spacing w:val="-6"/>
                <w:sz w:val="24"/>
                <w:szCs w:val="24"/>
              </w:rPr>
              <w:t xml:space="preserve"> </w:t>
            </w:r>
            <w:r w:rsidRPr="00A83A99">
              <w:rPr>
                <w:sz w:val="24"/>
                <w:szCs w:val="24"/>
              </w:rPr>
              <w:t>de</w:t>
            </w:r>
            <w:r w:rsidRPr="00A83A99">
              <w:rPr>
                <w:spacing w:val="-1"/>
                <w:sz w:val="24"/>
                <w:szCs w:val="24"/>
              </w:rPr>
              <w:t xml:space="preserve"> </w:t>
            </w:r>
            <w:proofErr w:type="spellStart"/>
            <w:r w:rsidRPr="00A83A99">
              <w:rPr>
                <w:spacing w:val="-2"/>
                <w:sz w:val="24"/>
                <w:szCs w:val="24"/>
              </w:rPr>
              <w:t>elefante</w:t>
            </w:r>
            <w:proofErr w:type="spellEnd"/>
          </w:p>
        </w:tc>
        <w:tc>
          <w:tcPr>
            <w:tcW w:w="1782" w:type="dxa"/>
            <w:vAlign w:val="center"/>
          </w:tcPr>
          <w:p w:rsidR="00C26EAC" w:rsidRPr="00A83A99" w:rsidRDefault="00C26EAC" w:rsidP="002066C9">
            <w:pPr>
              <w:pStyle w:val="TableParagraph"/>
              <w:spacing w:line="258" w:lineRule="exact"/>
              <w:ind w:left="12" w:right="4"/>
              <w:jc w:val="center"/>
              <w:rPr>
                <w:sz w:val="24"/>
                <w:szCs w:val="24"/>
              </w:rPr>
            </w:pPr>
            <w:r w:rsidRPr="00A83A99">
              <w:rPr>
                <w:sz w:val="24"/>
                <w:szCs w:val="24"/>
              </w:rPr>
              <w:t>2º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522"/>
        </w:trPr>
        <w:tc>
          <w:tcPr>
            <w:tcW w:w="821" w:type="dxa"/>
          </w:tcPr>
          <w:p w:rsidR="00C26EAC" w:rsidRPr="00A83A99" w:rsidRDefault="00C26EAC" w:rsidP="00C26EAC">
            <w:pPr>
              <w:pStyle w:val="TableParagraph"/>
              <w:spacing w:before="110"/>
              <w:ind w:right="9"/>
              <w:rPr>
                <w:sz w:val="24"/>
                <w:szCs w:val="24"/>
              </w:rPr>
            </w:pPr>
            <w:r w:rsidRPr="00A83A99">
              <w:rPr>
                <w:spacing w:val="-5"/>
                <w:sz w:val="24"/>
                <w:szCs w:val="24"/>
              </w:rPr>
              <w:t>18</w:t>
            </w:r>
          </w:p>
        </w:tc>
        <w:tc>
          <w:tcPr>
            <w:tcW w:w="5274" w:type="dxa"/>
          </w:tcPr>
          <w:p w:rsidR="00C26EAC" w:rsidRPr="00A83A99" w:rsidRDefault="00C26EAC" w:rsidP="00C26EAC">
            <w:pPr>
              <w:pStyle w:val="TableParagraph"/>
              <w:spacing w:before="110"/>
              <w:ind w:left="10" w:right="1"/>
              <w:rPr>
                <w:sz w:val="24"/>
                <w:szCs w:val="24"/>
              </w:rPr>
            </w:pPr>
            <w:proofErr w:type="spellStart"/>
            <w:r w:rsidRPr="00A83A99">
              <w:rPr>
                <w:sz w:val="24"/>
                <w:szCs w:val="24"/>
              </w:rPr>
              <w:t>Tamo</w:t>
            </w:r>
            <w:proofErr w:type="spellEnd"/>
            <w:r w:rsidRPr="00A83A99">
              <w:rPr>
                <w:spacing w:val="-5"/>
                <w:sz w:val="24"/>
                <w:szCs w:val="24"/>
              </w:rPr>
              <w:t xml:space="preserve"> </w:t>
            </w:r>
            <w:proofErr w:type="spellStart"/>
            <w:r w:rsidRPr="00A83A99">
              <w:rPr>
                <w:sz w:val="24"/>
                <w:szCs w:val="24"/>
              </w:rPr>
              <w:t>junto</w:t>
            </w:r>
            <w:proofErr w:type="spellEnd"/>
            <w:r w:rsidRPr="00A83A99">
              <w:rPr>
                <w:spacing w:val="-3"/>
                <w:sz w:val="24"/>
                <w:szCs w:val="24"/>
              </w:rPr>
              <w:t xml:space="preserve"> </w:t>
            </w:r>
            <w:r w:rsidRPr="00A83A99">
              <w:rPr>
                <w:sz w:val="24"/>
                <w:szCs w:val="24"/>
              </w:rPr>
              <w:t>-</w:t>
            </w:r>
            <w:r w:rsidRPr="00A83A99">
              <w:rPr>
                <w:spacing w:val="-10"/>
                <w:sz w:val="24"/>
                <w:szCs w:val="24"/>
              </w:rPr>
              <w:t xml:space="preserve"> </w:t>
            </w:r>
            <w:proofErr w:type="spellStart"/>
            <w:r w:rsidRPr="00A83A99">
              <w:rPr>
                <w:sz w:val="24"/>
                <w:szCs w:val="24"/>
              </w:rPr>
              <w:t>crianças</w:t>
            </w:r>
            <w:proofErr w:type="spellEnd"/>
            <w:r w:rsidRPr="00A83A99">
              <w:rPr>
                <w:spacing w:val="-5"/>
                <w:sz w:val="24"/>
                <w:szCs w:val="24"/>
              </w:rPr>
              <w:t xml:space="preserve"> </w:t>
            </w:r>
            <w:proofErr w:type="spellStart"/>
            <w:r w:rsidRPr="00A83A99">
              <w:rPr>
                <w:spacing w:val="-2"/>
                <w:sz w:val="24"/>
                <w:szCs w:val="24"/>
              </w:rPr>
              <w:t>leitoras</w:t>
            </w:r>
            <w:proofErr w:type="spellEnd"/>
          </w:p>
        </w:tc>
        <w:tc>
          <w:tcPr>
            <w:tcW w:w="1782" w:type="dxa"/>
            <w:vAlign w:val="center"/>
          </w:tcPr>
          <w:p w:rsidR="00C26EAC" w:rsidRPr="00A83A99" w:rsidRDefault="00C26EAC" w:rsidP="002066C9">
            <w:pPr>
              <w:pStyle w:val="TableParagraph"/>
              <w:spacing w:line="254" w:lineRule="exact"/>
              <w:ind w:left="0"/>
              <w:jc w:val="center"/>
              <w:rPr>
                <w:sz w:val="24"/>
                <w:szCs w:val="24"/>
              </w:rPr>
            </w:pPr>
            <w:proofErr w:type="spellStart"/>
            <w:r w:rsidRPr="00A83A99">
              <w:rPr>
                <w:spacing w:val="-2"/>
                <w:sz w:val="24"/>
                <w:szCs w:val="24"/>
              </w:rPr>
              <w:t>Educadores</w:t>
            </w:r>
            <w:proofErr w:type="spellEnd"/>
            <w:r w:rsidRPr="00A83A99">
              <w:rPr>
                <w:spacing w:val="-2"/>
                <w:sz w:val="24"/>
                <w:szCs w:val="24"/>
              </w:rPr>
              <w:t xml:space="preserve">/ </w:t>
            </w:r>
            <w:proofErr w:type="spellStart"/>
            <w:r w:rsidRPr="00A83A99">
              <w:rPr>
                <w:spacing w:val="-2"/>
                <w:sz w:val="24"/>
                <w:szCs w:val="24"/>
              </w:rPr>
              <w:t>Responsáveis</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19</w:t>
            </w:r>
          </w:p>
        </w:tc>
        <w:tc>
          <w:tcPr>
            <w:tcW w:w="5274" w:type="dxa"/>
          </w:tcPr>
          <w:p w:rsidR="00C26EAC" w:rsidRPr="00A83A99" w:rsidRDefault="00C26EAC" w:rsidP="00C26EAC">
            <w:pPr>
              <w:pStyle w:val="TableParagraph"/>
              <w:ind w:left="5"/>
              <w:rPr>
                <w:sz w:val="24"/>
                <w:szCs w:val="24"/>
              </w:rPr>
            </w:pPr>
            <w:r w:rsidRPr="00A83A99">
              <w:rPr>
                <w:sz w:val="24"/>
                <w:szCs w:val="24"/>
              </w:rPr>
              <w:t>De</w:t>
            </w:r>
            <w:r w:rsidRPr="00A83A99">
              <w:rPr>
                <w:spacing w:val="-4"/>
                <w:sz w:val="24"/>
                <w:szCs w:val="24"/>
              </w:rPr>
              <w:t xml:space="preserve"> </w:t>
            </w:r>
            <w:proofErr w:type="spellStart"/>
            <w:r w:rsidRPr="00A83A99">
              <w:rPr>
                <w:sz w:val="24"/>
                <w:szCs w:val="24"/>
              </w:rPr>
              <w:t>quem</w:t>
            </w:r>
            <w:proofErr w:type="spellEnd"/>
            <w:r w:rsidRPr="00A83A99">
              <w:rPr>
                <w:spacing w:val="-5"/>
                <w:sz w:val="24"/>
                <w:szCs w:val="24"/>
              </w:rPr>
              <w:t xml:space="preserve"> </w:t>
            </w:r>
            <w:r w:rsidRPr="00A83A99">
              <w:rPr>
                <w:sz w:val="24"/>
                <w:szCs w:val="24"/>
              </w:rPr>
              <w:t>é</w:t>
            </w:r>
            <w:r w:rsidRPr="00A83A99">
              <w:rPr>
                <w:spacing w:val="-4"/>
                <w:sz w:val="24"/>
                <w:szCs w:val="24"/>
              </w:rPr>
              <w:t xml:space="preserve"> </w:t>
            </w:r>
            <w:r w:rsidRPr="00A83A99">
              <w:rPr>
                <w:sz w:val="24"/>
                <w:szCs w:val="24"/>
              </w:rPr>
              <w:t>a</w:t>
            </w:r>
            <w:r w:rsidRPr="00A83A99">
              <w:rPr>
                <w:spacing w:val="-3"/>
                <w:sz w:val="24"/>
                <w:szCs w:val="24"/>
              </w:rPr>
              <w:t xml:space="preserve"> </w:t>
            </w:r>
            <w:proofErr w:type="spellStart"/>
            <w:r w:rsidRPr="00A83A99">
              <w:rPr>
                <w:sz w:val="24"/>
                <w:szCs w:val="24"/>
              </w:rPr>
              <w:t>primeira</w:t>
            </w:r>
            <w:proofErr w:type="spellEnd"/>
            <w:r w:rsidRPr="00A83A99">
              <w:rPr>
                <w:spacing w:val="-9"/>
                <w:sz w:val="24"/>
                <w:szCs w:val="24"/>
              </w:rPr>
              <w:t xml:space="preserve"> </w:t>
            </w:r>
            <w:proofErr w:type="spellStart"/>
            <w:r w:rsidRPr="00A83A99">
              <w:rPr>
                <w:spacing w:val="-2"/>
                <w:sz w:val="24"/>
                <w:szCs w:val="24"/>
              </w:rPr>
              <w:t>acerola</w:t>
            </w:r>
            <w:proofErr w:type="spellEnd"/>
            <w:r w:rsidRPr="00A83A99">
              <w:rPr>
                <w:spacing w:val="-2"/>
                <w:sz w:val="24"/>
                <w:szCs w:val="24"/>
              </w:rPr>
              <w:t>?</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3º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20</w:t>
            </w:r>
          </w:p>
        </w:tc>
        <w:tc>
          <w:tcPr>
            <w:tcW w:w="5274" w:type="dxa"/>
          </w:tcPr>
          <w:p w:rsidR="00C26EAC" w:rsidRPr="00A83A99" w:rsidRDefault="00C26EAC" w:rsidP="00C26EAC">
            <w:pPr>
              <w:pStyle w:val="TableParagraph"/>
              <w:ind w:left="10"/>
              <w:rPr>
                <w:sz w:val="24"/>
                <w:szCs w:val="24"/>
              </w:rPr>
            </w:pPr>
            <w:proofErr w:type="spellStart"/>
            <w:r w:rsidRPr="00A83A99">
              <w:rPr>
                <w:sz w:val="24"/>
                <w:szCs w:val="24"/>
              </w:rPr>
              <w:t>Vestidinho</w:t>
            </w:r>
            <w:proofErr w:type="spellEnd"/>
            <w:r w:rsidRPr="00A83A99">
              <w:rPr>
                <w:spacing w:val="-6"/>
                <w:sz w:val="24"/>
                <w:szCs w:val="24"/>
              </w:rPr>
              <w:t xml:space="preserve"> </w:t>
            </w:r>
            <w:r w:rsidRPr="00A83A99">
              <w:rPr>
                <w:sz w:val="24"/>
                <w:szCs w:val="24"/>
              </w:rPr>
              <w:t>de</w:t>
            </w:r>
            <w:r w:rsidRPr="00A83A99">
              <w:rPr>
                <w:spacing w:val="-6"/>
                <w:sz w:val="24"/>
                <w:szCs w:val="24"/>
              </w:rPr>
              <w:t xml:space="preserve"> </w:t>
            </w:r>
            <w:proofErr w:type="spellStart"/>
            <w:r w:rsidRPr="00A83A99">
              <w:rPr>
                <w:spacing w:val="-2"/>
                <w:sz w:val="24"/>
                <w:szCs w:val="24"/>
              </w:rPr>
              <w:t>Bolinha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3º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21</w:t>
            </w:r>
          </w:p>
        </w:tc>
        <w:tc>
          <w:tcPr>
            <w:tcW w:w="5274" w:type="dxa"/>
          </w:tcPr>
          <w:p w:rsidR="00C26EAC" w:rsidRPr="00A83A99" w:rsidRDefault="00C26EAC" w:rsidP="00C26EAC">
            <w:pPr>
              <w:pStyle w:val="TableParagraph"/>
              <w:ind w:left="5"/>
              <w:rPr>
                <w:sz w:val="24"/>
                <w:szCs w:val="24"/>
              </w:rPr>
            </w:pPr>
            <w:r w:rsidRPr="00A83A99">
              <w:rPr>
                <w:sz w:val="24"/>
                <w:szCs w:val="24"/>
              </w:rPr>
              <w:t>O</w:t>
            </w:r>
            <w:r w:rsidRPr="00A83A99">
              <w:rPr>
                <w:spacing w:val="-6"/>
                <w:sz w:val="24"/>
                <w:szCs w:val="24"/>
              </w:rPr>
              <w:t xml:space="preserve"> </w:t>
            </w:r>
            <w:proofErr w:type="spellStart"/>
            <w:r w:rsidRPr="00A83A99">
              <w:rPr>
                <w:sz w:val="24"/>
                <w:szCs w:val="24"/>
              </w:rPr>
              <w:t>problema</w:t>
            </w:r>
            <w:proofErr w:type="spellEnd"/>
            <w:r w:rsidRPr="00A83A99">
              <w:rPr>
                <w:spacing w:val="-4"/>
                <w:sz w:val="24"/>
                <w:szCs w:val="24"/>
              </w:rPr>
              <w:t xml:space="preserve"> </w:t>
            </w:r>
            <w:r w:rsidRPr="00A83A99">
              <w:rPr>
                <w:sz w:val="24"/>
                <w:szCs w:val="24"/>
              </w:rPr>
              <w:t>da</w:t>
            </w:r>
            <w:r w:rsidRPr="00A83A99">
              <w:rPr>
                <w:spacing w:val="-5"/>
                <w:sz w:val="24"/>
                <w:szCs w:val="24"/>
              </w:rPr>
              <w:t xml:space="preserve"> </w:t>
            </w:r>
            <w:proofErr w:type="spellStart"/>
            <w:r w:rsidRPr="00A83A99">
              <w:rPr>
                <w:spacing w:val="-2"/>
                <w:sz w:val="24"/>
                <w:szCs w:val="24"/>
              </w:rPr>
              <w:t>lagartixa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3º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22</w:t>
            </w:r>
          </w:p>
        </w:tc>
        <w:tc>
          <w:tcPr>
            <w:tcW w:w="5274" w:type="dxa"/>
          </w:tcPr>
          <w:p w:rsidR="00C26EAC" w:rsidRPr="00A83A99" w:rsidRDefault="00C26EAC" w:rsidP="00C26EAC">
            <w:pPr>
              <w:pStyle w:val="TableParagraph"/>
              <w:ind w:left="5"/>
              <w:rPr>
                <w:sz w:val="24"/>
                <w:szCs w:val="24"/>
              </w:rPr>
            </w:pPr>
            <w:r w:rsidRPr="00A83A99">
              <w:rPr>
                <w:sz w:val="24"/>
                <w:szCs w:val="24"/>
              </w:rPr>
              <w:t>Com</w:t>
            </w:r>
            <w:r w:rsidRPr="00A83A99">
              <w:rPr>
                <w:spacing w:val="-11"/>
                <w:sz w:val="24"/>
                <w:szCs w:val="24"/>
              </w:rPr>
              <w:t xml:space="preserve"> </w:t>
            </w:r>
            <w:proofErr w:type="spellStart"/>
            <w:r w:rsidRPr="00A83A99">
              <w:rPr>
                <w:sz w:val="24"/>
                <w:szCs w:val="24"/>
              </w:rPr>
              <w:t>orelhas</w:t>
            </w:r>
            <w:proofErr w:type="spellEnd"/>
            <w:r w:rsidRPr="00A83A99">
              <w:rPr>
                <w:spacing w:val="-12"/>
                <w:sz w:val="24"/>
                <w:szCs w:val="24"/>
              </w:rPr>
              <w:t xml:space="preserve"> </w:t>
            </w:r>
            <w:r w:rsidRPr="00A83A99">
              <w:rPr>
                <w:sz w:val="24"/>
                <w:szCs w:val="24"/>
              </w:rPr>
              <w:t>de</w:t>
            </w:r>
            <w:r w:rsidRPr="00A83A99">
              <w:rPr>
                <w:spacing w:val="-11"/>
                <w:sz w:val="24"/>
                <w:szCs w:val="24"/>
              </w:rPr>
              <w:t xml:space="preserve"> </w:t>
            </w:r>
            <w:proofErr w:type="spellStart"/>
            <w:r w:rsidRPr="00A83A99">
              <w:rPr>
                <w:spacing w:val="-2"/>
                <w:sz w:val="24"/>
                <w:szCs w:val="24"/>
              </w:rPr>
              <w:t>girafa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3º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spacing w:line="249" w:lineRule="exact"/>
              <w:ind w:right="9"/>
              <w:rPr>
                <w:sz w:val="24"/>
                <w:szCs w:val="24"/>
              </w:rPr>
            </w:pPr>
            <w:r w:rsidRPr="00A83A99">
              <w:rPr>
                <w:spacing w:val="-5"/>
                <w:sz w:val="24"/>
                <w:szCs w:val="24"/>
              </w:rPr>
              <w:t>23</w:t>
            </w:r>
          </w:p>
        </w:tc>
        <w:tc>
          <w:tcPr>
            <w:tcW w:w="5274" w:type="dxa"/>
          </w:tcPr>
          <w:p w:rsidR="00C26EAC" w:rsidRPr="00A83A99" w:rsidRDefault="00C26EAC" w:rsidP="00C26EAC">
            <w:pPr>
              <w:pStyle w:val="TableParagraph"/>
              <w:spacing w:line="249" w:lineRule="exact"/>
              <w:ind w:left="8"/>
              <w:rPr>
                <w:sz w:val="24"/>
                <w:szCs w:val="24"/>
              </w:rPr>
            </w:pPr>
            <w:r w:rsidRPr="00A83A99">
              <w:rPr>
                <w:sz w:val="24"/>
                <w:szCs w:val="24"/>
              </w:rPr>
              <w:t>O</w:t>
            </w:r>
            <w:r w:rsidRPr="00A83A99">
              <w:rPr>
                <w:spacing w:val="-3"/>
                <w:sz w:val="24"/>
                <w:szCs w:val="24"/>
              </w:rPr>
              <w:t xml:space="preserve"> </w:t>
            </w:r>
            <w:proofErr w:type="spellStart"/>
            <w:r w:rsidRPr="00A83A99">
              <w:rPr>
                <w:sz w:val="24"/>
                <w:szCs w:val="24"/>
              </w:rPr>
              <w:t>menino</w:t>
            </w:r>
            <w:proofErr w:type="spellEnd"/>
            <w:r w:rsidRPr="00A83A99">
              <w:rPr>
                <w:spacing w:val="-4"/>
                <w:sz w:val="24"/>
                <w:szCs w:val="24"/>
              </w:rPr>
              <w:t xml:space="preserve"> </w:t>
            </w:r>
            <w:r w:rsidRPr="00A83A99">
              <w:rPr>
                <w:sz w:val="24"/>
                <w:szCs w:val="24"/>
              </w:rPr>
              <w:t>e</w:t>
            </w:r>
            <w:r w:rsidRPr="00A83A99">
              <w:rPr>
                <w:spacing w:val="-2"/>
                <w:sz w:val="24"/>
                <w:szCs w:val="24"/>
              </w:rPr>
              <w:t xml:space="preserve"> </w:t>
            </w:r>
            <w:r w:rsidRPr="00A83A99">
              <w:rPr>
                <w:sz w:val="24"/>
                <w:szCs w:val="24"/>
              </w:rPr>
              <w:t>a</w:t>
            </w:r>
            <w:r w:rsidRPr="00A83A99">
              <w:rPr>
                <w:spacing w:val="-4"/>
                <w:sz w:val="24"/>
                <w:szCs w:val="24"/>
              </w:rPr>
              <w:t xml:space="preserve"> </w:t>
            </w:r>
            <w:proofErr w:type="spellStart"/>
            <w:r w:rsidRPr="00A83A99">
              <w:rPr>
                <w:sz w:val="24"/>
                <w:szCs w:val="24"/>
              </w:rPr>
              <w:t>mãe</w:t>
            </w:r>
            <w:proofErr w:type="spellEnd"/>
            <w:r w:rsidRPr="00A83A99">
              <w:rPr>
                <w:spacing w:val="-2"/>
                <w:sz w:val="24"/>
                <w:szCs w:val="24"/>
              </w:rPr>
              <w:t xml:space="preserve"> </w:t>
            </w:r>
            <w:r w:rsidRPr="00A83A99">
              <w:rPr>
                <w:sz w:val="24"/>
                <w:szCs w:val="24"/>
              </w:rPr>
              <w:t>do</w:t>
            </w:r>
            <w:r w:rsidRPr="00A83A99">
              <w:rPr>
                <w:spacing w:val="-6"/>
                <w:sz w:val="24"/>
                <w:szCs w:val="24"/>
              </w:rPr>
              <w:t xml:space="preserve"> </w:t>
            </w:r>
            <w:proofErr w:type="spellStart"/>
            <w:r w:rsidRPr="00A83A99">
              <w:rPr>
                <w:spacing w:val="-2"/>
                <w:sz w:val="24"/>
                <w:szCs w:val="24"/>
              </w:rPr>
              <w:t>menino</w:t>
            </w:r>
            <w:proofErr w:type="spellEnd"/>
          </w:p>
        </w:tc>
        <w:tc>
          <w:tcPr>
            <w:tcW w:w="1782" w:type="dxa"/>
            <w:vAlign w:val="center"/>
          </w:tcPr>
          <w:p w:rsidR="00C26EAC" w:rsidRPr="00A83A99" w:rsidRDefault="00C26EAC" w:rsidP="002066C9">
            <w:pPr>
              <w:pStyle w:val="TableParagraph"/>
              <w:spacing w:line="249" w:lineRule="exact"/>
              <w:ind w:left="12" w:right="4"/>
              <w:jc w:val="center"/>
              <w:rPr>
                <w:sz w:val="24"/>
                <w:szCs w:val="24"/>
              </w:rPr>
            </w:pPr>
            <w:r w:rsidRPr="00A83A99">
              <w:rPr>
                <w:sz w:val="24"/>
                <w:szCs w:val="24"/>
              </w:rPr>
              <w:t>3º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6"/>
        </w:trPr>
        <w:tc>
          <w:tcPr>
            <w:tcW w:w="821" w:type="dxa"/>
          </w:tcPr>
          <w:p w:rsidR="00C26EAC" w:rsidRPr="00A83A99" w:rsidRDefault="00C26EAC" w:rsidP="00C26EAC">
            <w:pPr>
              <w:pStyle w:val="TableParagraph"/>
              <w:spacing w:line="246" w:lineRule="exact"/>
              <w:ind w:right="9"/>
              <w:rPr>
                <w:sz w:val="24"/>
                <w:szCs w:val="24"/>
              </w:rPr>
            </w:pPr>
            <w:r w:rsidRPr="00A83A99">
              <w:rPr>
                <w:spacing w:val="-5"/>
                <w:sz w:val="24"/>
                <w:szCs w:val="24"/>
              </w:rPr>
              <w:t>24</w:t>
            </w:r>
          </w:p>
        </w:tc>
        <w:tc>
          <w:tcPr>
            <w:tcW w:w="5274" w:type="dxa"/>
          </w:tcPr>
          <w:p w:rsidR="00C26EAC" w:rsidRPr="00A83A99" w:rsidRDefault="00C26EAC" w:rsidP="00C26EAC">
            <w:pPr>
              <w:pStyle w:val="TableParagraph"/>
              <w:spacing w:line="246" w:lineRule="exact"/>
              <w:ind w:left="5"/>
              <w:rPr>
                <w:sz w:val="24"/>
                <w:szCs w:val="24"/>
              </w:rPr>
            </w:pPr>
            <w:proofErr w:type="spellStart"/>
            <w:r w:rsidRPr="00A83A99">
              <w:rPr>
                <w:sz w:val="24"/>
                <w:szCs w:val="24"/>
              </w:rPr>
              <w:t>Ele</w:t>
            </w:r>
            <w:proofErr w:type="spellEnd"/>
            <w:r w:rsidRPr="00A83A99">
              <w:rPr>
                <w:spacing w:val="-4"/>
                <w:sz w:val="24"/>
                <w:szCs w:val="24"/>
              </w:rPr>
              <w:t xml:space="preserve"> </w:t>
            </w:r>
            <w:r w:rsidRPr="00A83A99">
              <w:rPr>
                <w:sz w:val="24"/>
                <w:szCs w:val="24"/>
              </w:rPr>
              <w:t>era</w:t>
            </w:r>
            <w:r w:rsidRPr="00A83A99">
              <w:rPr>
                <w:spacing w:val="-5"/>
                <w:sz w:val="24"/>
                <w:szCs w:val="24"/>
              </w:rPr>
              <w:t xml:space="preserve"> </w:t>
            </w:r>
            <w:proofErr w:type="spellStart"/>
            <w:r w:rsidRPr="00A83A99">
              <w:rPr>
                <w:sz w:val="24"/>
                <w:szCs w:val="24"/>
              </w:rPr>
              <w:t>meu</w:t>
            </w:r>
            <w:proofErr w:type="spellEnd"/>
            <w:r w:rsidRPr="00A83A99">
              <w:rPr>
                <w:spacing w:val="-1"/>
                <w:sz w:val="24"/>
                <w:szCs w:val="24"/>
              </w:rPr>
              <w:t xml:space="preserve"> </w:t>
            </w:r>
            <w:r w:rsidRPr="00A83A99">
              <w:rPr>
                <w:spacing w:val="-4"/>
                <w:sz w:val="24"/>
                <w:szCs w:val="24"/>
              </w:rPr>
              <w:t>amigo</w:t>
            </w:r>
          </w:p>
        </w:tc>
        <w:tc>
          <w:tcPr>
            <w:tcW w:w="1782" w:type="dxa"/>
            <w:vAlign w:val="center"/>
          </w:tcPr>
          <w:p w:rsidR="00C26EAC" w:rsidRPr="00A83A99" w:rsidRDefault="00C26EAC" w:rsidP="002066C9">
            <w:pPr>
              <w:pStyle w:val="TableParagraph"/>
              <w:spacing w:line="246" w:lineRule="exact"/>
              <w:ind w:left="12" w:right="4"/>
              <w:jc w:val="center"/>
              <w:rPr>
                <w:sz w:val="24"/>
                <w:szCs w:val="24"/>
              </w:rPr>
            </w:pPr>
            <w:r w:rsidRPr="00A83A99">
              <w:rPr>
                <w:sz w:val="24"/>
                <w:szCs w:val="24"/>
              </w:rPr>
              <w:t>3º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25</w:t>
            </w:r>
          </w:p>
        </w:tc>
        <w:tc>
          <w:tcPr>
            <w:tcW w:w="5274" w:type="dxa"/>
          </w:tcPr>
          <w:p w:rsidR="00C26EAC" w:rsidRPr="00A83A99" w:rsidRDefault="00C26EAC" w:rsidP="00C26EAC">
            <w:pPr>
              <w:pStyle w:val="TableParagraph"/>
              <w:ind w:left="7"/>
              <w:rPr>
                <w:sz w:val="24"/>
                <w:szCs w:val="24"/>
              </w:rPr>
            </w:pPr>
            <w:proofErr w:type="spellStart"/>
            <w:r w:rsidRPr="00A83A99">
              <w:rPr>
                <w:sz w:val="24"/>
                <w:szCs w:val="24"/>
              </w:rPr>
              <w:t>Coragem</w:t>
            </w:r>
            <w:proofErr w:type="spellEnd"/>
            <w:r w:rsidRPr="00A83A99">
              <w:rPr>
                <w:spacing w:val="-17"/>
                <w:sz w:val="24"/>
                <w:szCs w:val="24"/>
              </w:rPr>
              <w:t xml:space="preserve"> </w:t>
            </w:r>
            <w:proofErr w:type="spellStart"/>
            <w:r w:rsidRPr="00A83A99">
              <w:rPr>
                <w:sz w:val="24"/>
                <w:szCs w:val="24"/>
              </w:rPr>
              <w:t>para</w:t>
            </w:r>
            <w:proofErr w:type="spellEnd"/>
            <w:r w:rsidRPr="00A83A99">
              <w:rPr>
                <w:spacing w:val="-16"/>
                <w:sz w:val="24"/>
                <w:szCs w:val="24"/>
              </w:rPr>
              <w:t xml:space="preserve"> </w:t>
            </w:r>
            <w:proofErr w:type="spellStart"/>
            <w:r w:rsidRPr="00A83A99">
              <w:rPr>
                <w:spacing w:val="-4"/>
                <w:sz w:val="24"/>
                <w:szCs w:val="24"/>
              </w:rPr>
              <w:t>voar</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26</w:t>
            </w:r>
          </w:p>
        </w:tc>
        <w:tc>
          <w:tcPr>
            <w:tcW w:w="5274" w:type="dxa"/>
          </w:tcPr>
          <w:p w:rsidR="00C26EAC" w:rsidRPr="00A83A99" w:rsidRDefault="00C26EAC" w:rsidP="00C26EAC">
            <w:pPr>
              <w:pStyle w:val="TableParagraph"/>
              <w:ind w:left="13"/>
              <w:rPr>
                <w:sz w:val="24"/>
                <w:szCs w:val="24"/>
              </w:rPr>
            </w:pPr>
            <w:proofErr w:type="spellStart"/>
            <w:r w:rsidRPr="00A83A99">
              <w:rPr>
                <w:sz w:val="24"/>
                <w:szCs w:val="24"/>
              </w:rPr>
              <w:t>Problemas</w:t>
            </w:r>
            <w:proofErr w:type="spellEnd"/>
            <w:r w:rsidRPr="00A83A99">
              <w:rPr>
                <w:spacing w:val="-8"/>
                <w:sz w:val="24"/>
                <w:szCs w:val="24"/>
              </w:rPr>
              <w:t xml:space="preserve"> </w:t>
            </w:r>
            <w:r w:rsidRPr="00A83A99">
              <w:rPr>
                <w:sz w:val="24"/>
                <w:szCs w:val="24"/>
              </w:rPr>
              <w:t>de</w:t>
            </w:r>
            <w:r w:rsidRPr="00A83A99">
              <w:rPr>
                <w:spacing w:val="-8"/>
                <w:sz w:val="24"/>
                <w:szCs w:val="24"/>
              </w:rPr>
              <w:t xml:space="preserve"> </w:t>
            </w:r>
            <w:proofErr w:type="spellStart"/>
            <w:r w:rsidRPr="00A83A99">
              <w:rPr>
                <w:spacing w:val="-4"/>
                <w:sz w:val="24"/>
                <w:szCs w:val="24"/>
              </w:rPr>
              <w:t>medo</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27</w:t>
            </w:r>
          </w:p>
        </w:tc>
        <w:tc>
          <w:tcPr>
            <w:tcW w:w="5274" w:type="dxa"/>
          </w:tcPr>
          <w:p w:rsidR="00C26EAC" w:rsidRPr="00A83A99" w:rsidRDefault="00C26EAC" w:rsidP="00C26EAC">
            <w:pPr>
              <w:pStyle w:val="TableParagraph"/>
              <w:ind w:left="8"/>
              <w:rPr>
                <w:sz w:val="24"/>
                <w:szCs w:val="24"/>
              </w:rPr>
            </w:pPr>
            <w:proofErr w:type="spellStart"/>
            <w:r w:rsidRPr="00A83A99">
              <w:rPr>
                <w:sz w:val="24"/>
                <w:szCs w:val="24"/>
              </w:rPr>
              <w:t>Enrola</w:t>
            </w:r>
            <w:proofErr w:type="spellEnd"/>
            <w:r w:rsidRPr="00A83A99">
              <w:rPr>
                <w:sz w:val="24"/>
                <w:szCs w:val="24"/>
              </w:rPr>
              <w:t>,</w:t>
            </w:r>
            <w:r w:rsidRPr="00A83A99">
              <w:rPr>
                <w:spacing w:val="-7"/>
                <w:sz w:val="24"/>
                <w:szCs w:val="24"/>
              </w:rPr>
              <w:t xml:space="preserve"> </w:t>
            </w:r>
            <w:proofErr w:type="spellStart"/>
            <w:r w:rsidRPr="00A83A99">
              <w:rPr>
                <w:sz w:val="24"/>
                <w:szCs w:val="24"/>
              </w:rPr>
              <w:t>enrola</w:t>
            </w:r>
            <w:proofErr w:type="spellEnd"/>
            <w:r w:rsidRPr="00A83A99">
              <w:rPr>
                <w:spacing w:val="-7"/>
                <w:sz w:val="24"/>
                <w:szCs w:val="24"/>
              </w:rPr>
              <w:t xml:space="preserve"> </w:t>
            </w:r>
            <w:proofErr w:type="spellStart"/>
            <w:r w:rsidRPr="00A83A99">
              <w:rPr>
                <w:sz w:val="24"/>
                <w:szCs w:val="24"/>
              </w:rPr>
              <w:t>até</w:t>
            </w:r>
            <w:proofErr w:type="spellEnd"/>
            <w:r w:rsidRPr="00A83A99">
              <w:rPr>
                <w:spacing w:val="-8"/>
                <w:sz w:val="24"/>
                <w:szCs w:val="24"/>
              </w:rPr>
              <w:t xml:space="preserve"> </w:t>
            </w:r>
            <w:proofErr w:type="spellStart"/>
            <w:r w:rsidRPr="00A83A99">
              <w:rPr>
                <w:sz w:val="24"/>
                <w:szCs w:val="24"/>
              </w:rPr>
              <w:t>fazer</w:t>
            </w:r>
            <w:proofErr w:type="spellEnd"/>
            <w:r w:rsidRPr="00A83A99">
              <w:rPr>
                <w:spacing w:val="-4"/>
                <w:sz w:val="24"/>
                <w:szCs w:val="24"/>
              </w:rPr>
              <w:t xml:space="preserve"> </w:t>
            </w:r>
            <w:proofErr w:type="spellStart"/>
            <w:r w:rsidRPr="00A83A99">
              <w:rPr>
                <w:sz w:val="24"/>
                <w:szCs w:val="24"/>
              </w:rPr>
              <w:t>uma</w:t>
            </w:r>
            <w:proofErr w:type="spellEnd"/>
            <w:r w:rsidRPr="00A83A99">
              <w:rPr>
                <w:spacing w:val="-2"/>
                <w:sz w:val="24"/>
                <w:szCs w:val="24"/>
              </w:rPr>
              <w:t xml:space="preserve"> </w:t>
            </w:r>
            <w:r w:rsidRPr="00A83A99">
              <w:rPr>
                <w:spacing w:val="-4"/>
                <w:sz w:val="24"/>
                <w:szCs w:val="24"/>
              </w:rPr>
              <w:t>bola</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28</w:t>
            </w:r>
          </w:p>
        </w:tc>
        <w:tc>
          <w:tcPr>
            <w:tcW w:w="5274" w:type="dxa"/>
          </w:tcPr>
          <w:p w:rsidR="00C26EAC" w:rsidRPr="00A83A99" w:rsidRDefault="00C26EAC" w:rsidP="00C26EAC">
            <w:pPr>
              <w:pStyle w:val="TableParagraph"/>
              <w:ind w:left="8"/>
              <w:rPr>
                <w:sz w:val="24"/>
                <w:szCs w:val="24"/>
              </w:rPr>
            </w:pPr>
            <w:r w:rsidRPr="00A83A99">
              <w:rPr>
                <w:sz w:val="24"/>
                <w:szCs w:val="24"/>
              </w:rPr>
              <w:t>O</w:t>
            </w:r>
            <w:r w:rsidRPr="00A83A99">
              <w:rPr>
                <w:spacing w:val="-4"/>
                <w:sz w:val="24"/>
                <w:szCs w:val="24"/>
              </w:rPr>
              <w:t xml:space="preserve"> </w:t>
            </w:r>
            <w:proofErr w:type="spellStart"/>
            <w:r w:rsidRPr="00A83A99">
              <w:rPr>
                <w:sz w:val="24"/>
                <w:szCs w:val="24"/>
              </w:rPr>
              <w:t>reizinho</w:t>
            </w:r>
            <w:proofErr w:type="spellEnd"/>
            <w:r w:rsidRPr="00A83A99">
              <w:rPr>
                <w:spacing w:val="-2"/>
                <w:sz w:val="24"/>
                <w:szCs w:val="24"/>
              </w:rPr>
              <w:t xml:space="preserve"> </w:t>
            </w:r>
            <w:r w:rsidRPr="00A83A99">
              <w:rPr>
                <w:sz w:val="24"/>
                <w:szCs w:val="24"/>
              </w:rPr>
              <w:t>e</w:t>
            </w:r>
            <w:r w:rsidRPr="00A83A99">
              <w:rPr>
                <w:spacing w:val="-5"/>
                <w:sz w:val="24"/>
                <w:szCs w:val="24"/>
              </w:rPr>
              <w:t xml:space="preserve"> </w:t>
            </w:r>
            <w:proofErr w:type="spellStart"/>
            <w:r w:rsidRPr="00A83A99">
              <w:rPr>
                <w:sz w:val="24"/>
                <w:szCs w:val="24"/>
              </w:rPr>
              <w:t>ele</w:t>
            </w:r>
            <w:proofErr w:type="spellEnd"/>
            <w:r w:rsidRPr="00A83A99">
              <w:rPr>
                <w:spacing w:val="-5"/>
                <w:sz w:val="24"/>
                <w:szCs w:val="24"/>
              </w:rPr>
              <w:t xml:space="preserve"> </w:t>
            </w:r>
            <w:proofErr w:type="spellStart"/>
            <w:r w:rsidRPr="00A83A99">
              <w:rPr>
                <w:spacing w:val="-4"/>
                <w:sz w:val="24"/>
                <w:szCs w:val="24"/>
              </w:rPr>
              <w:t>mesmo</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29</w:t>
            </w:r>
          </w:p>
        </w:tc>
        <w:tc>
          <w:tcPr>
            <w:tcW w:w="5274" w:type="dxa"/>
          </w:tcPr>
          <w:p w:rsidR="00C26EAC" w:rsidRPr="00A83A99" w:rsidRDefault="00C26EAC" w:rsidP="00C26EAC">
            <w:pPr>
              <w:pStyle w:val="TableParagraph"/>
              <w:ind w:left="11"/>
              <w:rPr>
                <w:sz w:val="24"/>
                <w:szCs w:val="24"/>
              </w:rPr>
            </w:pPr>
            <w:proofErr w:type="spellStart"/>
            <w:r w:rsidRPr="00A83A99">
              <w:rPr>
                <w:sz w:val="24"/>
                <w:szCs w:val="24"/>
              </w:rPr>
              <w:t>Espera</w:t>
            </w:r>
            <w:proofErr w:type="spellEnd"/>
            <w:r w:rsidRPr="00A83A99">
              <w:rPr>
                <w:sz w:val="24"/>
                <w:szCs w:val="24"/>
              </w:rPr>
              <w:t>,</w:t>
            </w:r>
            <w:r w:rsidRPr="00A83A99">
              <w:rPr>
                <w:spacing w:val="-4"/>
                <w:sz w:val="24"/>
                <w:szCs w:val="24"/>
              </w:rPr>
              <w:t xml:space="preserve"> </w:t>
            </w:r>
            <w:proofErr w:type="spellStart"/>
            <w:r w:rsidRPr="00A83A99">
              <w:rPr>
                <w:spacing w:val="-2"/>
                <w:sz w:val="24"/>
                <w:szCs w:val="24"/>
              </w:rPr>
              <w:t>moleque</w:t>
            </w:r>
            <w:proofErr w:type="spellEnd"/>
            <w:r w:rsidRPr="00A83A99">
              <w:rPr>
                <w:spacing w:val="-2"/>
                <w:sz w:val="24"/>
                <w:szCs w:val="24"/>
              </w:rPr>
              <w:t>!</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5"/>
        </w:trPr>
        <w:tc>
          <w:tcPr>
            <w:tcW w:w="821" w:type="dxa"/>
          </w:tcPr>
          <w:p w:rsidR="00C26EAC" w:rsidRPr="00A83A99" w:rsidRDefault="00C26EAC" w:rsidP="00C26EAC">
            <w:pPr>
              <w:pStyle w:val="TableParagraph"/>
              <w:spacing w:line="246" w:lineRule="exact"/>
              <w:ind w:right="9"/>
              <w:rPr>
                <w:sz w:val="24"/>
                <w:szCs w:val="24"/>
              </w:rPr>
            </w:pPr>
            <w:r w:rsidRPr="00A83A99">
              <w:rPr>
                <w:spacing w:val="-5"/>
                <w:sz w:val="24"/>
                <w:szCs w:val="24"/>
              </w:rPr>
              <w:t>30</w:t>
            </w:r>
          </w:p>
        </w:tc>
        <w:tc>
          <w:tcPr>
            <w:tcW w:w="5274" w:type="dxa"/>
          </w:tcPr>
          <w:p w:rsidR="00C26EAC" w:rsidRPr="00A83A99" w:rsidRDefault="00C26EAC" w:rsidP="00C26EAC">
            <w:pPr>
              <w:pStyle w:val="TableParagraph"/>
              <w:spacing w:line="246" w:lineRule="exact"/>
              <w:ind w:left="6"/>
              <w:rPr>
                <w:sz w:val="24"/>
                <w:szCs w:val="24"/>
              </w:rPr>
            </w:pPr>
            <w:proofErr w:type="spellStart"/>
            <w:r w:rsidRPr="00A83A99">
              <w:rPr>
                <w:spacing w:val="-2"/>
                <w:sz w:val="24"/>
                <w:szCs w:val="24"/>
              </w:rPr>
              <w:t>Coragem</w:t>
            </w:r>
            <w:proofErr w:type="spellEnd"/>
            <w:r w:rsidRPr="00A83A99">
              <w:rPr>
                <w:spacing w:val="-2"/>
                <w:sz w:val="24"/>
                <w:szCs w:val="24"/>
              </w:rPr>
              <w:t>,</w:t>
            </w:r>
            <w:r w:rsidRPr="00A83A99">
              <w:rPr>
                <w:spacing w:val="-6"/>
                <w:sz w:val="24"/>
                <w:szCs w:val="24"/>
              </w:rPr>
              <w:t xml:space="preserve"> </w:t>
            </w:r>
            <w:proofErr w:type="spellStart"/>
            <w:r w:rsidRPr="00A83A99">
              <w:rPr>
                <w:spacing w:val="-2"/>
                <w:sz w:val="24"/>
                <w:szCs w:val="24"/>
              </w:rPr>
              <w:t>moleque</w:t>
            </w:r>
            <w:proofErr w:type="spellEnd"/>
            <w:r w:rsidRPr="00A83A99">
              <w:rPr>
                <w:spacing w:val="-2"/>
                <w:sz w:val="24"/>
                <w:szCs w:val="24"/>
              </w:rPr>
              <w:t>!</w:t>
            </w:r>
          </w:p>
        </w:tc>
        <w:tc>
          <w:tcPr>
            <w:tcW w:w="1782" w:type="dxa"/>
            <w:vAlign w:val="center"/>
          </w:tcPr>
          <w:p w:rsidR="00C26EAC" w:rsidRPr="00A83A99" w:rsidRDefault="00C26EAC" w:rsidP="002066C9">
            <w:pPr>
              <w:pStyle w:val="TableParagraph"/>
              <w:spacing w:line="246" w:lineRule="exact"/>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31</w:t>
            </w:r>
          </w:p>
        </w:tc>
        <w:tc>
          <w:tcPr>
            <w:tcW w:w="5274" w:type="dxa"/>
          </w:tcPr>
          <w:p w:rsidR="00C26EAC" w:rsidRPr="00A83A99" w:rsidRDefault="00C26EAC" w:rsidP="00C26EAC">
            <w:pPr>
              <w:pStyle w:val="TableParagraph"/>
              <w:ind w:left="8"/>
              <w:rPr>
                <w:sz w:val="24"/>
                <w:szCs w:val="24"/>
              </w:rPr>
            </w:pPr>
            <w:proofErr w:type="spellStart"/>
            <w:r w:rsidRPr="00A83A99">
              <w:rPr>
                <w:sz w:val="24"/>
                <w:szCs w:val="24"/>
              </w:rPr>
              <w:t>Abraça</w:t>
            </w:r>
            <w:proofErr w:type="spellEnd"/>
            <w:r w:rsidRPr="00A83A99">
              <w:rPr>
                <w:sz w:val="24"/>
                <w:szCs w:val="24"/>
              </w:rPr>
              <w:t>,</w:t>
            </w:r>
            <w:r w:rsidRPr="00A83A99">
              <w:rPr>
                <w:spacing w:val="-6"/>
                <w:sz w:val="24"/>
                <w:szCs w:val="24"/>
              </w:rPr>
              <w:t xml:space="preserve"> </w:t>
            </w:r>
            <w:proofErr w:type="spellStart"/>
            <w:r w:rsidRPr="00A83A99">
              <w:rPr>
                <w:spacing w:val="-2"/>
                <w:sz w:val="24"/>
                <w:szCs w:val="24"/>
              </w:rPr>
              <w:t>moleque</w:t>
            </w:r>
            <w:proofErr w:type="spellEnd"/>
            <w:r w:rsidRPr="00A83A99">
              <w:rPr>
                <w:spacing w:val="-2"/>
                <w:sz w:val="24"/>
                <w:szCs w:val="24"/>
              </w:rPr>
              <w:t>!</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4º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32</w:t>
            </w:r>
          </w:p>
        </w:tc>
        <w:tc>
          <w:tcPr>
            <w:tcW w:w="5274" w:type="dxa"/>
          </w:tcPr>
          <w:p w:rsidR="00C26EAC" w:rsidRPr="00A83A99" w:rsidRDefault="00C26EAC" w:rsidP="00C26EAC">
            <w:pPr>
              <w:pStyle w:val="TableParagraph"/>
              <w:ind w:left="8"/>
              <w:rPr>
                <w:sz w:val="24"/>
                <w:szCs w:val="24"/>
              </w:rPr>
            </w:pPr>
            <w:r w:rsidRPr="00A83A99">
              <w:rPr>
                <w:sz w:val="24"/>
                <w:szCs w:val="24"/>
              </w:rPr>
              <w:t>Um a</w:t>
            </w:r>
            <w:r w:rsidRPr="00A83A99">
              <w:rPr>
                <w:spacing w:val="-4"/>
                <w:sz w:val="24"/>
                <w:szCs w:val="24"/>
              </w:rPr>
              <w:t xml:space="preserve"> </w:t>
            </w:r>
            <w:proofErr w:type="spellStart"/>
            <w:r w:rsidRPr="00A83A99">
              <w:rPr>
                <w:sz w:val="24"/>
                <w:szCs w:val="24"/>
              </w:rPr>
              <w:t>mais</w:t>
            </w:r>
            <w:proofErr w:type="spellEnd"/>
            <w:r w:rsidRPr="00A83A99">
              <w:rPr>
                <w:spacing w:val="-3"/>
                <w:sz w:val="24"/>
                <w:szCs w:val="24"/>
              </w:rPr>
              <w:t xml:space="preserve"> </w:t>
            </w:r>
            <w:proofErr w:type="spellStart"/>
            <w:r w:rsidRPr="00A83A99">
              <w:rPr>
                <w:sz w:val="24"/>
                <w:szCs w:val="24"/>
              </w:rPr>
              <w:t>na</w:t>
            </w:r>
            <w:proofErr w:type="spellEnd"/>
            <w:r w:rsidRPr="00A83A99">
              <w:rPr>
                <w:spacing w:val="-1"/>
                <w:sz w:val="24"/>
                <w:szCs w:val="24"/>
              </w:rPr>
              <w:t xml:space="preserve"> </w:t>
            </w:r>
            <w:r w:rsidRPr="00A83A99">
              <w:rPr>
                <w:spacing w:val="-2"/>
                <w:sz w:val="24"/>
                <w:szCs w:val="24"/>
              </w:rPr>
              <w:t>escola</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5º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33</w:t>
            </w:r>
          </w:p>
        </w:tc>
        <w:tc>
          <w:tcPr>
            <w:tcW w:w="5274" w:type="dxa"/>
          </w:tcPr>
          <w:p w:rsidR="00C26EAC" w:rsidRPr="00A83A99" w:rsidRDefault="00C26EAC" w:rsidP="00C26EAC">
            <w:pPr>
              <w:pStyle w:val="TableParagraph"/>
              <w:ind w:left="8"/>
              <w:rPr>
                <w:sz w:val="24"/>
                <w:szCs w:val="24"/>
              </w:rPr>
            </w:pPr>
            <w:proofErr w:type="spellStart"/>
            <w:r w:rsidRPr="00A83A99">
              <w:rPr>
                <w:sz w:val="24"/>
                <w:szCs w:val="24"/>
              </w:rPr>
              <w:t>Dizem</w:t>
            </w:r>
            <w:proofErr w:type="spellEnd"/>
            <w:r w:rsidRPr="00A83A99">
              <w:rPr>
                <w:spacing w:val="-4"/>
                <w:sz w:val="24"/>
                <w:szCs w:val="24"/>
              </w:rPr>
              <w:t xml:space="preserve"> </w:t>
            </w:r>
            <w:proofErr w:type="spellStart"/>
            <w:r w:rsidRPr="00A83A99">
              <w:rPr>
                <w:sz w:val="24"/>
                <w:szCs w:val="24"/>
              </w:rPr>
              <w:t>que</w:t>
            </w:r>
            <w:proofErr w:type="spellEnd"/>
            <w:r w:rsidRPr="00A83A99">
              <w:rPr>
                <w:spacing w:val="-4"/>
                <w:sz w:val="24"/>
                <w:szCs w:val="24"/>
              </w:rPr>
              <w:t xml:space="preserve"> </w:t>
            </w:r>
            <w:proofErr w:type="spellStart"/>
            <w:r w:rsidRPr="00A83A99">
              <w:rPr>
                <w:sz w:val="24"/>
                <w:szCs w:val="24"/>
              </w:rPr>
              <w:t>toda</w:t>
            </w:r>
            <w:proofErr w:type="spellEnd"/>
            <w:r w:rsidRPr="00A83A99">
              <w:rPr>
                <w:spacing w:val="-6"/>
                <w:sz w:val="24"/>
                <w:szCs w:val="24"/>
              </w:rPr>
              <w:t xml:space="preserve"> </w:t>
            </w:r>
            <w:proofErr w:type="spellStart"/>
            <w:r w:rsidRPr="00A83A99">
              <w:rPr>
                <w:sz w:val="24"/>
                <w:szCs w:val="24"/>
              </w:rPr>
              <w:t>caverna</w:t>
            </w:r>
            <w:proofErr w:type="spellEnd"/>
            <w:r w:rsidRPr="00A83A99">
              <w:rPr>
                <w:spacing w:val="-6"/>
                <w:sz w:val="24"/>
                <w:szCs w:val="24"/>
              </w:rPr>
              <w:t xml:space="preserve"> </w:t>
            </w:r>
            <w:r w:rsidRPr="00A83A99">
              <w:rPr>
                <w:sz w:val="24"/>
                <w:szCs w:val="24"/>
              </w:rPr>
              <w:t>é</w:t>
            </w:r>
            <w:r w:rsidRPr="00A83A99">
              <w:rPr>
                <w:spacing w:val="-6"/>
                <w:sz w:val="24"/>
                <w:szCs w:val="24"/>
              </w:rPr>
              <w:t xml:space="preserve"> </w:t>
            </w:r>
            <w:proofErr w:type="spellStart"/>
            <w:r w:rsidRPr="00A83A99">
              <w:rPr>
                <w:spacing w:val="-2"/>
                <w:sz w:val="24"/>
                <w:szCs w:val="24"/>
              </w:rPr>
              <w:t>assim</w:t>
            </w:r>
            <w:proofErr w:type="spellEnd"/>
            <w:r w:rsidRPr="00A83A99">
              <w:rPr>
                <w:spacing w:val="-2"/>
                <w:sz w:val="24"/>
                <w:szCs w:val="24"/>
              </w:rPr>
              <w:t>...</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5º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34</w:t>
            </w:r>
          </w:p>
        </w:tc>
        <w:tc>
          <w:tcPr>
            <w:tcW w:w="5274" w:type="dxa"/>
          </w:tcPr>
          <w:p w:rsidR="00C26EAC" w:rsidRPr="00A83A99" w:rsidRDefault="00C26EAC" w:rsidP="00C26EAC">
            <w:pPr>
              <w:pStyle w:val="TableParagraph"/>
              <w:ind w:left="6"/>
              <w:rPr>
                <w:sz w:val="24"/>
                <w:szCs w:val="24"/>
              </w:rPr>
            </w:pPr>
            <w:r w:rsidRPr="00A83A99">
              <w:rPr>
                <w:sz w:val="24"/>
                <w:szCs w:val="24"/>
              </w:rPr>
              <w:t>Era</w:t>
            </w:r>
            <w:r w:rsidRPr="00A83A99">
              <w:rPr>
                <w:spacing w:val="-4"/>
                <w:sz w:val="24"/>
                <w:szCs w:val="24"/>
              </w:rPr>
              <w:t xml:space="preserve"> </w:t>
            </w:r>
            <w:proofErr w:type="spellStart"/>
            <w:r w:rsidRPr="00A83A99">
              <w:rPr>
                <w:sz w:val="24"/>
                <w:szCs w:val="24"/>
              </w:rPr>
              <w:t>outra</w:t>
            </w:r>
            <w:proofErr w:type="spellEnd"/>
            <w:r w:rsidRPr="00A83A99">
              <w:rPr>
                <w:spacing w:val="-5"/>
                <w:sz w:val="24"/>
                <w:szCs w:val="24"/>
              </w:rPr>
              <w:t xml:space="preserve"> </w:t>
            </w:r>
            <w:proofErr w:type="spellStart"/>
            <w:r w:rsidRPr="00A83A99">
              <w:rPr>
                <w:sz w:val="24"/>
                <w:szCs w:val="24"/>
              </w:rPr>
              <w:t>vez</w:t>
            </w:r>
            <w:proofErr w:type="spellEnd"/>
            <w:r w:rsidRPr="00A83A99">
              <w:rPr>
                <w:spacing w:val="-9"/>
                <w:sz w:val="24"/>
                <w:szCs w:val="24"/>
              </w:rPr>
              <w:t xml:space="preserve"> </w:t>
            </w:r>
            <w:r w:rsidRPr="00A83A99">
              <w:rPr>
                <w:sz w:val="24"/>
                <w:szCs w:val="24"/>
              </w:rPr>
              <w:t>o</w:t>
            </w:r>
            <w:r w:rsidRPr="00A83A99">
              <w:rPr>
                <w:spacing w:val="-1"/>
                <w:sz w:val="24"/>
                <w:szCs w:val="24"/>
              </w:rPr>
              <w:t xml:space="preserve"> </w:t>
            </w:r>
            <w:proofErr w:type="spellStart"/>
            <w:r w:rsidRPr="00A83A99">
              <w:rPr>
                <w:sz w:val="24"/>
                <w:szCs w:val="24"/>
              </w:rPr>
              <w:t>reizinho</w:t>
            </w:r>
            <w:proofErr w:type="spellEnd"/>
            <w:r w:rsidRPr="00A83A99">
              <w:rPr>
                <w:sz w:val="24"/>
                <w:szCs w:val="24"/>
              </w:rPr>
              <w:t>...</w:t>
            </w:r>
            <w:r w:rsidRPr="00A83A99">
              <w:rPr>
                <w:spacing w:val="-3"/>
                <w:sz w:val="24"/>
                <w:szCs w:val="24"/>
              </w:rPr>
              <w:t xml:space="preserve"> </w:t>
            </w:r>
            <w:r w:rsidRPr="00A83A99">
              <w:rPr>
                <w:sz w:val="24"/>
                <w:szCs w:val="24"/>
              </w:rPr>
              <w:t>E</w:t>
            </w:r>
            <w:r w:rsidRPr="00A83A99">
              <w:rPr>
                <w:spacing w:val="-6"/>
                <w:sz w:val="24"/>
                <w:szCs w:val="24"/>
              </w:rPr>
              <w:t xml:space="preserve"> </w:t>
            </w:r>
            <w:proofErr w:type="spellStart"/>
            <w:r w:rsidRPr="00A83A99">
              <w:rPr>
                <w:sz w:val="24"/>
                <w:szCs w:val="24"/>
              </w:rPr>
              <w:t>seus</w:t>
            </w:r>
            <w:proofErr w:type="spellEnd"/>
            <w:r w:rsidRPr="00A83A99">
              <w:rPr>
                <w:spacing w:val="-2"/>
                <w:sz w:val="24"/>
                <w:szCs w:val="24"/>
              </w:rPr>
              <w:t xml:space="preserve"> </w:t>
            </w:r>
            <w:proofErr w:type="spellStart"/>
            <w:r w:rsidRPr="00A83A99">
              <w:rPr>
                <w:spacing w:val="-2"/>
                <w:sz w:val="24"/>
                <w:szCs w:val="24"/>
              </w:rPr>
              <w:t>vizinhos</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5º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35</w:t>
            </w:r>
          </w:p>
        </w:tc>
        <w:tc>
          <w:tcPr>
            <w:tcW w:w="5274" w:type="dxa"/>
          </w:tcPr>
          <w:p w:rsidR="00C26EAC" w:rsidRPr="00A83A99" w:rsidRDefault="00C26EAC" w:rsidP="00C26EAC">
            <w:pPr>
              <w:pStyle w:val="TableParagraph"/>
              <w:ind w:left="13"/>
              <w:rPr>
                <w:sz w:val="24"/>
                <w:szCs w:val="24"/>
              </w:rPr>
            </w:pPr>
            <w:r w:rsidRPr="00A83A99">
              <w:rPr>
                <w:sz w:val="24"/>
                <w:szCs w:val="24"/>
              </w:rPr>
              <w:t>A</w:t>
            </w:r>
            <w:r w:rsidRPr="00A83A99">
              <w:rPr>
                <w:spacing w:val="-8"/>
                <w:sz w:val="24"/>
                <w:szCs w:val="24"/>
              </w:rPr>
              <w:t xml:space="preserve"> </w:t>
            </w:r>
            <w:proofErr w:type="spellStart"/>
            <w:r w:rsidRPr="00A83A99">
              <w:rPr>
                <w:sz w:val="24"/>
                <w:szCs w:val="24"/>
              </w:rPr>
              <w:t>viagem</w:t>
            </w:r>
            <w:proofErr w:type="spellEnd"/>
            <w:r w:rsidRPr="00A83A99">
              <w:rPr>
                <w:spacing w:val="-1"/>
                <w:sz w:val="24"/>
                <w:szCs w:val="24"/>
              </w:rPr>
              <w:t xml:space="preserve"> </w:t>
            </w:r>
            <w:r w:rsidRPr="00A83A99">
              <w:rPr>
                <w:sz w:val="24"/>
                <w:szCs w:val="24"/>
              </w:rPr>
              <w:t>de</w:t>
            </w:r>
            <w:r w:rsidRPr="00A83A99">
              <w:rPr>
                <w:spacing w:val="-2"/>
                <w:sz w:val="24"/>
                <w:szCs w:val="24"/>
              </w:rPr>
              <w:t xml:space="preserve"> </w:t>
            </w:r>
            <w:proofErr w:type="spellStart"/>
            <w:r w:rsidRPr="00A83A99">
              <w:rPr>
                <w:spacing w:val="-4"/>
                <w:sz w:val="24"/>
                <w:szCs w:val="24"/>
              </w:rPr>
              <w:t>Alaa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5º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6"/>
        </w:trPr>
        <w:tc>
          <w:tcPr>
            <w:tcW w:w="821" w:type="dxa"/>
          </w:tcPr>
          <w:p w:rsidR="00C26EAC" w:rsidRPr="00A83A99" w:rsidRDefault="00C26EAC" w:rsidP="00C26EAC">
            <w:pPr>
              <w:pStyle w:val="TableParagraph"/>
              <w:spacing w:line="247" w:lineRule="exact"/>
              <w:ind w:right="9"/>
              <w:rPr>
                <w:sz w:val="24"/>
                <w:szCs w:val="24"/>
              </w:rPr>
            </w:pPr>
            <w:r w:rsidRPr="00A83A99">
              <w:rPr>
                <w:spacing w:val="-5"/>
                <w:sz w:val="24"/>
                <w:szCs w:val="24"/>
              </w:rPr>
              <w:t>36</w:t>
            </w:r>
          </w:p>
        </w:tc>
        <w:tc>
          <w:tcPr>
            <w:tcW w:w="5274" w:type="dxa"/>
          </w:tcPr>
          <w:p w:rsidR="00C26EAC" w:rsidRPr="00A83A99" w:rsidRDefault="00C26EAC" w:rsidP="00C26EAC">
            <w:pPr>
              <w:pStyle w:val="TableParagraph"/>
              <w:spacing w:line="247" w:lineRule="exact"/>
              <w:ind w:left="8"/>
              <w:rPr>
                <w:sz w:val="24"/>
                <w:szCs w:val="24"/>
              </w:rPr>
            </w:pPr>
            <w:r w:rsidRPr="00A83A99">
              <w:rPr>
                <w:sz w:val="24"/>
                <w:szCs w:val="24"/>
              </w:rPr>
              <w:t>A</w:t>
            </w:r>
            <w:r w:rsidRPr="00A83A99">
              <w:rPr>
                <w:spacing w:val="-3"/>
                <w:sz w:val="24"/>
                <w:szCs w:val="24"/>
              </w:rPr>
              <w:t xml:space="preserve"> </w:t>
            </w:r>
            <w:proofErr w:type="spellStart"/>
            <w:r w:rsidRPr="00A83A99">
              <w:rPr>
                <w:sz w:val="24"/>
                <w:szCs w:val="24"/>
              </w:rPr>
              <w:t>melhor</w:t>
            </w:r>
            <w:proofErr w:type="spellEnd"/>
            <w:r w:rsidRPr="00A83A99">
              <w:rPr>
                <w:spacing w:val="-4"/>
                <w:sz w:val="24"/>
                <w:szCs w:val="24"/>
              </w:rPr>
              <w:t xml:space="preserve"> </w:t>
            </w:r>
            <w:proofErr w:type="spellStart"/>
            <w:r w:rsidRPr="00A83A99">
              <w:rPr>
                <w:spacing w:val="-2"/>
                <w:sz w:val="24"/>
                <w:szCs w:val="24"/>
              </w:rPr>
              <w:t>resposta</w:t>
            </w:r>
            <w:proofErr w:type="spellEnd"/>
          </w:p>
        </w:tc>
        <w:tc>
          <w:tcPr>
            <w:tcW w:w="1782" w:type="dxa"/>
            <w:vAlign w:val="center"/>
          </w:tcPr>
          <w:p w:rsidR="00C26EAC" w:rsidRPr="00A83A99" w:rsidRDefault="00C26EAC" w:rsidP="002066C9">
            <w:pPr>
              <w:pStyle w:val="TableParagraph"/>
              <w:spacing w:line="247" w:lineRule="exact"/>
              <w:ind w:left="12" w:right="4"/>
              <w:jc w:val="center"/>
              <w:rPr>
                <w:sz w:val="24"/>
                <w:szCs w:val="24"/>
              </w:rPr>
            </w:pPr>
            <w:r w:rsidRPr="00A83A99">
              <w:rPr>
                <w:sz w:val="24"/>
                <w:szCs w:val="24"/>
              </w:rPr>
              <w:t>5º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lastRenderedPageBreak/>
              <w:t>37</w:t>
            </w:r>
          </w:p>
        </w:tc>
        <w:tc>
          <w:tcPr>
            <w:tcW w:w="5274" w:type="dxa"/>
          </w:tcPr>
          <w:p w:rsidR="00C26EAC" w:rsidRPr="00A83A99" w:rsidRDefault="00C26EAC" w:rsidP="00C26EAC">
            <w:pPr>
              <w:pStyle w:val="TableParagraph"/>
              <w:ind w:left="12"/>
              <w:rPr>
                <w:sz w:val="24"/>
                <w:szCs w:val="24"/>
              </w:rPr>
            </w:pPr>
            <w:r w:rsidRPr="00A83A99">
              <w:rPr>
                <w:sz w:val="24"/>
                <w:szCs w:val="24"/>
              </w:rPr>
              <w:t>O</w:t>
            </w:r>
            <w:r w:rsidRPr="00A83A99">
              <w:rPr>
                <w:spacing w:val="-8"/>
                <w:sz w:val="24"/>
                <w:szCs w:val="24"/>
              </w:rPr>
              <w:t xml:space="preserve"> </w:t>
            </w:r>
            <w:proofErr w:type="spellStart"/>
            <w:r w:rsidRPr="00A83A99">
              <w:rPr>
                <w:sz w:val="24"/>
                <w:szCs w:val="24"/>
              </w:rPr>
              <w:t>chapeu</w:t>
            </w:r>
            <w:proofErr w:type="spellEnd"/>
            <w:r w:rsidRPr="00A83A99">
              <w:rPr>
                <w:spacing w:val="-3"/>
                <w:sz w:val="24"/>
                <w:szCs w:val="24"/>
              </w:rPr>
              <w:t xml:space="preserve"> </w:t>
            </w:r>
            <w:r w:rsidRPr="00A83A99">
              <w:rPr>
                <w:sz w:val="24"/>
                <w:szCs w:val="24"/>
              </w:rPr>
              <w:t xml:space="preserve">do </w:t>
            </w:r>
            <w:r w:rsidRPr="00A83A99">
              <w:rPr>
                <w:spacing w:val="-4"/>
                <w:sz w:val="24"/>
                <w:szCs w:val="24"/>
              </w:rPr>
              <w:t>noel</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5º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38</w:t>
            </w:r>
          </w:p>
        </w:tc>
        <w:tc>
          <w:tcPr>
            <w:tcW w:w="5274" w:type="dxa"/>
          </w:tcPr>
          <w:p w:rsidR="00C26EAC" w:rsidRPr="00A83A99" w:rsidRDefault="00C26EAC" w:rsidP="00C26EAC">
            <w:pPr>
              <w:pStyle w:val="TableParagraph"/>
              <w:ind w:left="7"/>
              <w:rPr>
                <w:sz w:val="24"/>
                <w:szCs w:val="24"/>
              </w:rPr>
            </w:pPr>
            <w:r w:rsidRPr="00A83A99">
              <w:rPr>
                <w:sz w:val="24"/>
                <w:szCs w:val="24"/>
              </w:rPr>
              <w:t>O</w:t>
            </w:r>
            <w:r w:rsidRPr="00A83A99">
              <w:rPr>
                <w:spacing w:val="-5"/>
                <w:sz w:val="24"/>
                <w:szCs w:val="24"/>
              </w:rPr>
              <w:t xml:space="preserve"> </w:t>
            </w:r>
            <w:proofErr w:type="spellStart"/>
            <w:r w:rsidRPr="00A83A99">
              <w:rPr>
                <w:sz w:val="24"/>
                <w:szCs w:val="24"/>
              </w:rPr>
              <w:t>que</w:t>
            </w:r>
            <w:proofErr w:type="spellEnd"/>
            <w:r w:rsidRPr="00A83A99">
              <w:rPr>
                <w:spacing w:val="-3"/>
                <w:sz w:val="24"/>
                <w:szCs w:val="24"/>
              </w:rPr>
              <w:t xml:space="preserve"> </w:t>
            </w:r>
            <w:r w:rsidRPr="00A83A99">
              <w:rPr>
                <w:sz w:val="24"/>
                <w:szCs w:val="24"/>
              </w:rPr>
              <w:t>tem</w:t>
            </w:r>
            <w:r w:rsidRPr="00A83A99">
              <w:rPr>
                <w:spacing w:val="-4"/>
                <w:sz w:val="24"/>
                <w:szCs w:val="24"/>
              </w:rPr>
              <w:t xml:space="preserve"> </w:t>
            </w:r>
            <w:proofErr w:type="spellStart"/>
            <w:r w:rsidRPr="00A83A99">
              <w:rPr>
                <w:sz w:val="24"/>
                <w:szCs w:val="24"/>
              </w:rPr>
              <w:t>embaixo</w:t>
            </w:r>
            <w:proofErr w:type="spellEnd"/>
            <w:r w:rsidRPr="00A83A99">
              <w:rPr>
                <w:spacing w:val="-3"/>
                <w:sz w:val="24"/>
                <w:szCs w:val="24"/>
              </w:rPr>
              <w:t xml:space="preserve"> </w:t>
            </w:r>
            <w:r w:rsidRPr="00A83A99">
              <w:rPr>
                <w:sz w:val="24"/>
                <w:szCs w:val="24"/>
              </w:rPr>
              <w:t>do</w:t>
            </w:r>
            <w:r w:rsidRPr="00A83A99">
              <w:rPr>
                <w:spacing w:val="-8"/>
                <w:sz w:val="24"/>
                <w:szCs w:val="24"/>
              </w:rPr>
              <w:t xml:space="preserve"> </w:t>
            </w:r>
            <w:proofErr w:type="spellStart"/>
            <w:r w:rsidRPr="00A83A99">
              <w:rPr>
                <w:spacing w:val="-2"/>
                <w:sz w:val="24"/>
                <w:szCs w:val="24"/>
              </w:rPr>
              <w:t>pano</w:t>
            </w:r>
            <w:proofErr w:type="spellEnd"/>
            <w:r w:rsidRPr="00A83A99">
              <w:rPr>
                <w:spacing w:val="-2"/>
                <w:sz w:val="24"/>
                <w:szCs w:val="24"/>
              </w:rPr>
              <w:t>?</w:t>
            </w:r>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6º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39</w:t>
            </w:r>
          </w:p>
        </w:tc>
        <w:tc>
          <w:tcPr>
            <w:tcW w:w="5274" w:type="dxa"/>
          </w:tcPr>
          <w:p w:rsidR="00C26EAC" w:rsidRPr="00A83A99" w:rsidRDefault="00C26EAC" w:rsidP="00C26EAC">
            <w:pPr>
              <w:pStyle w:val="TableParagraph"/>
              <w:ind w:left="8"/>
              <w:rPr>
                <w:sz w:val="24"/>
                <w:szCs w:val="24"/>
              </w:rPr>
            </w:pPr>
            <w:r w:rsidRPr="00A83A99">
              <w:rPr>
                <w:sz w:val="24"/>
                <w:szCs w:val="24"/>
              </w:rPr>
              <w:t>As</w:t>
            </w:r>
            <w:r w:rsidRPr="00A83A99">
              <w:rPr>
                <w:spacing w:val="-7"/>
                <w:sz w:val="24"/>
                <w:szCs w:val="24"/>
              </w:rPr>
              <w:t xml:space="preserve"> </w:t>
            </w:r>
            <w:proofErr w:type="spellStart"/>
            <w:r w:rsidRPr="00A83A99">
              <w:rPr>
                <w:sz w:val="24"/>
                <w:szCs w:val="24"/>
              </w:rPr>
              <w:t>travessuras</w:t>
            </w:r>
            <w:proofErr w:type="spellEnd"/>
            <w:r w:rsidRPr="00A83A99">
              <w:rPr>
                <w:spacing w:val="-5"/>
                <w:sz w:val="24"/>
                <w:szCs w:val="24"/>
              </w:rPr>
              <w:t xml:space="preserve"> </w:t>
            </w:r>
            <w:r w:rsidRPr="00A83A99">
              <w:rPr>
                <w:sz w:val="24"/>
                <w:szCs w:val="24"/>
              </w:rPr>
              <w:t>do</w:t>
            </w:r>
            <w:r w:rsidRPr="00A83A99">
              <w:rPr>
                <w:spacing w:val="-5"/>
                <w:sz w:val="24"/>
                <w:szCs w:val="24"/>
              </w:rPr>
              <w:t xml:space="preserve"> </w:t>
            </w:r>
            <w:proofErr w:type="spellStart"/>
            <w:r w:rsidRPr="00A83A99">
              <w:rPr>
                <w:spacing w:val="-2"/>
                <w:sz w:val="24"/>
                <w:szCs w:val="24"/>
              </w:rPr>
              <w:t>Amarelo</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6º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530"/>
        </w:trPr>
        <w:tc>
          <w:tcPr>
            <w:tcW w:w="821" w:type="dxa"/>
          </w:tcPr>
          <w:p w:rsidR="00C26EAC" w:rsidRPr="00A83A99" w:rsidRDefault="00C26EAC" w:rsidP="00C26EAC">
            <w:pPr>
              <w:pStyle w:val="TableParagraph"/>
              <w:spacing w:before="247" w:line="263" w:lineRule="exact"/>
              <w:ind w:right="9"/>
              <w:rPr>
                <w:sz w:val="24"/>
                <w:szCs w:val="24"/>
              </w:rPr>
            </w:pPr>
            <w:r w:rsidRPr="00A83A99">
              <w:rPr>
                <w:spacing w:val="-5"/>
                <w:sz w:val="24"/>
                <w:szCs w:val="24"/>
              </w:rPr>
              <w:t>40</w:t>
            </w:r>
          </w:p>
        </w:tc>
        <w:tc>
          <w:tcPr>
            <w:tcW w:w="5274" w:type="dxa"/>
          </w:tcPr>
          <w:p w:rsidR="00C26EAC" w:rsidRPr="00A83A99" w:rsidRDefault="00C26EAC" w:rsidP="00C26EAC">
            <w:pPr>
              <w:pStyle w:val="TableParagraph"/>
              <w:spacing w:before="2" w:line="254" w:lineRule="exact"/>
              <w:ind w:left="578" w:hanging="293"/>
              <w:rPr>
                <w:sz w:val="24"/>
                <w:szCs w:val="24"/>
              </w:rPr>
            </w:pPr>
            <w:proofErr w:type="spellStart"/>
            <w:r w:rsidRPr="00A83A99">
              <w:rPr>
                <w:sz w:val="24"/>
                <w:szCs w:val="24"/>
              </w:rPr>
              <w:t>Caderno</w:t>
            </w:r>
            <w:proofErr w:type="spellEnd"/>
            <w:r w:rsidRPr="00A83A99">
              <w:rPr>
                <w:spacing w:val="-12"/>
                <w:sz w:val="24"/>
                <w:szCs w:val="24"/>
              </w:rPr>
              <w:t xml:space="preserve"> </w:t>
            </w:r>
            <w:r w:rsidRPr="00A83A99">
              <w:rPr>
                <w:sz w:val="24"/>
                <w:szCs w:val="24"/>
              </w:rPr>
              <w:t>de</w:t>
            </w:r>
            <w:r w:rsidRPr="00A83A99">
              <w:rPr>
                <w:spacing w:val="-15"/>
                <w:sz w:val="24"/>
                <w:szCs w:val="24"/>
              </w:rPr>
              <w:t xml:space="preserve"> </w:t>
            </w:r>
            <w:proofErr w:type="spellStart"/>
            <w:r w:rsidRPr="00A83A99">
              <w:rPr>
                <w:sz w:val="24"/>
                <w:szCs w:val="24"/>
              </w:rPr>
              <w:t>formação</w:t>
            </w:r>
            <w:proofErr w:type="spellEnd"/>
            <w:r w:rsidRPr="00A83A99">
              <w:rPr>
                <w:spacing w:val="-14"/>
                <w:sz w:val="24"/>
                <w:szCs w:val="24"/>
              </w:rPr>
              <w:t xml:space="preserve"> </w:t>
            </w:r>
            <w:r w:rsidRPr="00A83A99">
              <w:rPr>
                <w:sz w:val="24"/>
                <w:szCs w:val="24"/>
              </w:rPr>
              <w:t>das</w:t>
            </w:r>
            <w:r w:rsidRPr="00A83A99">
              <w:rPr>
                <w:spacing w:val="-12"/>
                <w:sz w:val="24"/>
                <w:szCs w:val="24"/>
              </w:rPr>
              <w:t xml:space="preserve"> </w:t>
            </w:r>
            <w:proofErr w:type="spellStart"/>
            <w:r w:rsidRPr="00A83A99">
              <w:rPr>
                <w:sz w:val="24"/>
                <w:szCs w:val="24"/>
              </w:rPr>
              <w:t>equipes</w:t>
            </w:r>
            <w:proofErr w:type="spellEnd"/>
            <w:r w:rsidRPr="00A83A99">
              <w:rPr>
                <w:spacing w:val="-11"/>
                <w:sz w:val="24"/>
                <w:szCs w:val="24"/>
              </w:rPr>
              <w:t xml:space="preserve"> </w:t>
            </w:r>
            <w:r w:rsidRPr="00A83A99">
              <w:rPr>
                <w:sz w:val="24"/>
                <w:szCs w:val="24"/>
              </w:rPr>
              <w:t>de</w:t>
            </w:r>
            <w:r w:rsidRPr="00A83A99">
              <w:rPr>
                <w:spacing w:val="-11"/>
                <w:sz w:val="24"/>
                <w:szCs w:val="24"/>
              </w:rPr>
              <w:t xml:space="preserve"> </w:t>
            </w:r>
            <w:proofErr w:type="spellStart"/>
            <w:r w:rsidRPr="00A83A99">
              <w:rPr>
                <w:sz w:val="24"/>
                <w:szCs w:val="24"/>
              </w:rPr>
              <w:t>ajuda</w:t>
            </w:r>
            <w:proofErr w:type="spellEnd"/>
            <w:r w:rsidRPr="00A83A99">
              <w:rPr>
                <w:sz w:val="24"/>
                <w:szCs w:val="24"/>
              </w:rPr>
              <w:t xml:space="preserve">: </w:t>
            </w:r>
            <w:proofErr w:type="spellStart"/>
            <w:r w:rsidRPr="00A83A99">
              <w:rPr>
                <w:sz w:val="24"/>
                <w:szCs w:val="24"/>
              </w:rPr>
              <w:t>alunos</w:t>
            </w:r>
            <w:proofErr w:type="spellEnd"/>
            <w:r w:rsidRPr="00A83A99">
              <w:rPr>
                <w:sz w:val="24"/>
                <w:szCs w:val="24"/>
              </w:rPr>
              <w:t xml:space="preserve"> e </w:t>
            </w:r>
            <w:proofErr w:type="spellStart"/>
            <w:r w:rsidRPr="00A83A99">
              <w:rPr>
                <w:sz w:val="24"/>
                <w:szCs w:val="24"/>
              </w:rPr>
              <w:t>alunas</w:t>
            </w:r>
            <w:proofErr w:type="spellEnd"/>
            <w:r w:rsidRPr="00A83A99">
              <w:rPr>
                <w:sz w:val="24"/>
                <w:szCs w:val="24"/>
              </w:rPr>
              <w:t xml:space="preserve"> </w:t>
            </w:r>
            <w:proofErr w:type="spellStart"/>
            <w:r w:rsidRPr="00A83A99">
              <w:rPr>
                <w:sz w:val="24"/>
                <w:szCs w:val="24"/>
              </w:rPr>
              <w:t>Ensino</w:t>
            </w:r>
            <w:proofErr w:type="spellEnd"/>
            <w:r w:rsidRPr="00A83A99">
              <w:rPr>
                <w:sz w:val="24"/>
                <w:szCs w:val="24"/>
              </w:rPr>
              <w:t xml:space="preserve"> Fundamental II</w:t>
            </w:r>
          </w:p>
        </w:tc>
        <w:tc>
          <w:tcPr>
            <w:tcW w:w="1782" w:type="dxa"/>
            <w:vAlign w:val="center"/>
          </w:tcPr>
          <w:p w:rsidR="00C26EAC" w:rsidRPr="00A83A99" w:rsidRDefault="00C26EAC" w:rsidP="002066C9">
            <w:pPr>
              <w:pStyle w:val="TableParagraph"/>
              <w:spacing w:before="250" w:line="260" w:lineRule="exact"/>
              <w:ind w:left="12" w:right="4"/>
              <w:jc w:val="center"/>
              <w:rPr>
                <w:sz w:val="24"/>
                <w:szCs w:val="24"/>
              </w:rPr>
            </w:pPr>
            <w:r w:rsidRPr="00A83A99">
              <w:rPr>
                <w:sz w:val="24"/>
                <w:szCs w:val="24"/>
              </w:rPr>
              <w:t>6º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41</w:t>
            </w:r>
          </w:p>
        </w:tc>
        <w:tc>
          <w:tcPr>
            <w:tcW w:w="5274" w:type="dxa"/>
          </w:tcPr>
          <w:p w:rsidR="00C26EAC" w:rsidRPr="00A83A99" w:rsidRDefault="00C26EAC" w:rsidP="00C26EAC">
            <w:pPr>
              <w:pStyle w:val="TableParagraph"/>
              <w:ind w:left="8"/>
              <w:rPr>
                <w:sz w:val="24"/>
                <w:szCs w:val="24"/>
              </w:rPr>
            </w:pPr>
            <w:r w:rsidRPr="00A83A99">
              <w:rPr>
                <w:sz w:val="24"/>
                <w:szCs w:val="24"/>
              </w:rPr>
              <w:t>A</w:t>
            </w:r>
            <w:r w:rsidRPr="00A83A99">
              <w:rPr>
                <w:spacing w:val="-7"/>
                <w:sz w:val="24"/>
                <w:szCs w:val="24"/>
              </w:rPr>
              <w:t xml:space="preserve"> </w:t>
            </w:r>
            <w:proofErr w:type="spellStart"/>
            <w:r w:rsidRPr="00A83A99">
              <w:rPr>
                <w:sz w:val="24"/>
                <w:szCs w:val="24"/>
              </w:rPr>
              <w:t>princesa</w:t>
            </w:r>
            <w:proofErr w:type="spellEnd"/>
            <w:r w:rsidRPr="00A83A99">
              <w:rPr>
                <w:spacing w:val="-5"/>
                <w:sz w:val="24"/>
                <w:szCs w:val="24"/>
              </w:rPr>
              <w:t xml:space="preserve"> </w:t>
            </w:r>
            <w:proofErr w:type="spellStart"/>
            <w:r w:rsidRPr="00A83A99">
              <w:rPr>
                <w:spacing w:val="-2"/>
                <w:sz w:val="24"/>
                <w:szCs w:val="24"/>
              </w:rPr>
              <w:t>prometida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6º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42</w:t>
            </w:r>
          </w:p>
        </w:tc>
        <w:tc>
          <w:tcPr>
            <w:tcW w:w="5274" w:type="dxa"/>
          </w:tcPr>
          <w:p w:rsidR="00C26EAC" w:rsidRPr="00A83A99" w:rsidRDefault="00C26EAC" w:rsidP="00C26EAC">
            <w:pPr>
              <w:pStyle w:val="TableParagraph"/>
              <w:ind w:left="6"/>
              <w:rPr>
                <w:sz w:val="24"/>
                <w:szCs w:val="24"/>
              </w:rPr>
            </w:pPr>
            <w:r w:rsidRPr="00A83A99">
              <w:rPr>
                <w:sz w:val="24"/>
                <w:szCs w:val="24"/>
              </w:rPr>
              <w:t>A</w:t>
            </w:r>
            <w:r w:rsidRPr="00A83A99">
              <w:rPr>
                <w:spacing w:val="-8"/>
                <w:sz w:val="24"/>
                <w:szCs w:val="24"/>
              </w:rPr>
              <w:t xml:space="preserve"> </w:t>
            </w:r>
            <w:proofErr w:type="spellStart"/>
            <w:r w:rsidRPr="00A83A99">
              <w:rPr>
                <w:sz w:val="24"/>
                <w:szCs w:val="24"/>
              </w:rPr>
              <w:t>colecionadora</w:t>
            </w:r>
            <w:proofErr w:type="spellEnd"/>
            <w:r w:rsidRPr="00A83A99">
              <w:rPr>
                <w:spacing w:val="-6"/>
                <w:sz w:val="24"/>
                <w:szCs w:val="24"/>
              </w:rPr>
              <w:t xml:space="preserve"> </w:t>
            </w:r>
            <w:r w:rsidRPr="00A83A99">
              <w:rPr>
                <w:sz w:val="24"/>
                <w:szCs w:val="24"/>
              </w:rPr>
              <w:t>de</w:t>
            </w:r>
            <w:r w:rsidRPr="00A83A99">
              <w:rPr>
                <w:spacing w:val="-9"/>
                <w:sz w:val="24"/>
                <w:szCs w:val="24"/>
              </w:rPr>
              <w:t xml:space="preserve"> </w:t>
            </w:r>
            <w:proofErr w:type="spellStart"/>
            <w:r w:rsidRPr="00A83A99">
              <w:rPr>
                <w:spacing w:val="-2"/>
                <w:sz w:val="24"/>
                <w:szCs w:val="24"/>
              </w:rPr>
              <w:t>lendas</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6º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43</w:t>
            </w:r>
          </w:p>
        </w:tc>
        <w:tc>
          <w:tcPr>
            <w:tcW w:w="5274" w:type="dxa"/>
          </w:tcPr>
          <w:p w:rsidR="00C26EAC" w:rsidRPr="00A83A99" w:rsidRDefault="00C26EAC" w:rsidP="00C26EAC">
            <w:pPr>
              <w:pStyle w:val="TableParagraph"/>
              <w:ind w:left="10"/>
              <w:rPr>
                <w:sz w:val="24"/>
                <w:szCs w:val="24"/>
              </w:rPr>
            </w:pPr>
            <w:proofErr w:type="spellStart"/>
            <w:r w:rsidRPr="00A83A99">
              <w:rPr>
                <w:sz w:val="24"/>
                <w:szCs w:val="24"/>
              </w:rPr>
              <w:t>Testas</w:t>
            </w:r>
            <w:proofErr w:type="spellEnd"/>
            <w:r w:rsidRPr="00A83A99">
              <w:rPr>
                <w:spacing w:val="-7"/>
                <w:sz w:val="24"/>
                <w:szCs w:val="24"/>
              </w:rPr>
              <w:t xml:space="preserve"> </w:t>
            </w:r>
            <w:proofErr w:type="spellStart"/>
            <w:r w:rsidRPr="00A83A99">
              <w:rPr>
                <w:sz w:val="24"/>
                <w:szCs w:val="24"/>
              </w:rPr>
              <w:t>para</w:t>
            </w:r>
            <w:proofErr w:type="spellEnd"/>
            <w:r w:rsidRPr="00A83A99">
              <w:rPr>
                <w:spacing w:val="-4"/>
                <w:sz w:val="24"/>
                <w:szCs w:val="24"/>
              </w:rPr>
              <w:t xml:space="preserve"> </w:t>
            </w:r>
            <w:proofErr w:type="spellStart"/>
            <w:r w:rsidRPr="00A83A99">
              <w:rPr>
                <w:spacing w:val="-2"/>
                <w:sz w:val="24"/>
                <w:szCs w:val="24"/>
              </w:rPr>
              <w:t>sempre</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7º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5"/>
        </w:trPr>
        <w:tc>
          <w:tcPr>
            <w:tcW w:w="821" w:type="dxa"/>
          </w:tcPr>
          <w:p w:rsidR="00C26EAC" w:rsidRPr="00A83A99" w:rsidRDefault="00C26EAC" w:rsidP="00C26EAC">
            <w:pPr>
              <w:pStyle w:val="TableParagraph"/>
              <w:spacing w:line="246" w:lineRule="exact"/>
              <w:ind w:right="9"/>
              <w:rPr>
                <w:sz w:val="24"/>
                <w:szCs w:val="24"/>
              </w:rPr>
            </w:pPr>
            <w:r w:rsidRPr="00A83A99">
              <w:rPr>
                <w:spacing w:val="-5"/>
                <w:sz w:val="24"/>
                <w:szCs w:val="24"/>
              </w:rPr>
              <w:t>44</w:t>
            </w:r>
          </w:p>
        </w:tc>
        <w:tc>
          <w:tcPr>
            <w:tcW w:w="5274" w:type="dxa"/>
          </w:tcPr>
          <w:p w:rsidR="00C26EAC" w:rsidRPr="00A83A99" w:rsidRDefault="00C26EAC" w:rsidP="00C26EAC">
            <w:pPr>
              <w:pStyle w:val="TableParagraph"/>
              <w:spacing w:line="246" w:lineRule="exact"/>
              <w:ind w:left="6"/>
              <w:rPr>
                <w:sz w:val="24"/>
                <w:szCs w:val="24"/>
              </w:rPr>
            </w:pPr>
            <w:proofErr w:type="spellStart"/>
            <w:r w:rsidRPr="00A83A99">
              <w:rPr>
                <w:sz w:val="24"/>
                <w:szCs w:val="24"/>
              </w:rPr>
              <w:t>Incriveis</w:t>
            </w:r>
            <w:proofErr w:type="spellEnd"/>
            <w:r w:rsidRPr="00A83A99">
              <w:rPr>
                <w:spacing w:val="-5"/>
                <w:sz w:val="24"/>
                <w:szCs w:val="24"/>
              </w:rPr>
              <w:t xml:space="preserve"> </w:t>
            </w:r>
            <w:proofErr w:type="spellStart"/>
            <w:r w:rsidRPr="00A83A99">
              <w:rPr>
                <w:sz w:val="24"/>
                <w:szCs w:val="24"/>
              </w:rPr>
              <w:t>jogos</w:t>
            </w:r>
            <w:proofErr w:type="spellEnd"/>
            <w:r w:rsidRPr="00A83A99">
              <w:rPr>
                <w:spacing w:val="-4"/>
                <w:sz w:val="24"/>
                <w:szCs w:val="24"/>
              </w:rPr>
              <w:t xml:space="preserve"> </w:t>
            </w:r>
            <w:r w:rsidRPr="00A83A99">
              <w:rPr>
                <w:sz w:val="24"/>
                <w:szCs w:val="24"/>
              </w:rPr>
              <w:t>de</w:t>
            </w:r>
            <w:r w:rsidRPr="00A83A99">
              <w:rPr>
                <w:spacing w:val="-6"/>
                <w:sz w:val="24"/>
                <w:szCs w:val="24"/>
              </w:rPr>
              <w:t xml:space="preserve"> </w:t>
            </w:r>
            <w:proofErr w:type="spellStart"/>
            <w:r w:rsidRPr="00A83A99">
              <w:rPr>
                <w:spacing w:val="-2"/>
                <w:sz w:val="24"/>
                <w:szCs w:val="24"/>
              </w:rPr>
              <w:t>palavras</w:t>
            </w:r>
            <w:proofErr w:type="spellEnd"/>
          </w:p>
        </w:tc>
        <w:tc>
          <w:tcPr>
            <w:tcW w:w="1782" w:type="dxa"/>
            <w:vAlign w:val="center"/>
          </w:tcPr>
          <w:p w:rsidR="00C26EAC" w:rsidRPr="00A83A99" w:rsidRDefault="00C26EAC" w:rsidP="002066C9">
            <w:pPr>
              <w:pStyle w:val="TableParagraph"/>
              <w:spacing w:line="246" w:lineRule="exact"/>
              <w:ind w:left="12" w:right="4"/>
              <w:jc w:val="center"/>
              <w:rPr>
                <w:sz w:val="24"/>
                <w:szCs w:val="24"/>
              </w:rPr>
            </w:pPr>
            <w:r w:rsidRPr="00A83A99">
              <w:rPr>
                <w:sz w:val="24"/>
                <w:szCs w:val="24"/>
              </w:rPr>
              <w:t>7º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45</w:t>
            </w:r>
          </w:p>
        </w:tc>
        <w:tc>
          <w:tcPr>
            <w:tcW w:w="5274" w:type="dxa"/>
          </w:tcPr>
          <w:p w:rsidR="00C26EAC" w:rsidRPr="00A83A99" w:rsidRDefault="00C26EAC" w:rsidP="00C26EAC">
            <w:pPr>
              <w:pStyle w:val="TableParagraph"/>
              <w:ind w:left="5"/>
              <w:rPr>
                <w:sz w:val="24"/>
                <w:szCs w:val="24"/>
              </w:rPr>
            </w:pPr>
            <w:proofErr w:type="spellStart"/>
            <w:r w:rsidRPr="00A83A99">
              <w:rPr>
                <w:sz w:val="24"/>
                <w:szCs w:val="24"/>
              </w:rPr>
              <w:t>Subterrâneo</w:t>
            </w:r>
            <w:proofErr w:type="spellEnd"/>
            <w:r w:rsidRPr="00A83A99">
              <w:rPr>
                <w:spacing w:val="-11"/>
                <w:sz w:val="24"/>
                <w:szCs w:val="24"/>
              </w:rPr>
              <w:t xml:space="preserve"> </w:t>
            </w:r>
            <w:proofErr w:type="spellStart"/>
            <w:r w:rsidRPr="00A83A99">
              <w:rPr>
                <w:spacing w:val="-2"/>
                <w:sz w:val="24"/>
                <w:szCs w:val="24"/>
              </w:rPr>
              <w:t>sinistro</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8º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46</w:t>
            </w:r>
          </w:p>
        </w:tc>
        <w:tc>
          <w:tcPr>
            <w:tcW w:w="5274" w:type="dxa"/>
          </w:tcPr>
          <w:p w:rsidR="00C26EAC" w:rsidRPr="00A83A99" w:rsidRDefault="00C26EAC" w:rsidP="00C26EAC">
            <w:pPr>
              <w:pStyle w:val="TableParagraph"/>
              <w:ind w:left="10" w:right="1"/>
              <w:rPr>
                <w:sz w:val="24"/>
                <w:szCs w:val="24"/>
              </w:rPr>
            </w:pPr>
            <w:proofErr w:type="spellStart"/>
            <w:r w:rsidRPr="00A83A99">
              <w:rPr>
                <w:sz w:val="24"/>
                <w:szCs w:val="24"/>
              </w:rPr>
              <w:t>Elementar</w:t>
            </w:r>
            <w:proofErr w:type="spellEnd"/>
            <w:r w:rsidRPr="00A83A99">
              <w:rPr>
                <w:sz w:val="24"/>
                <w:szCs w:val="24"/>
              </w:rPr>
              <w:t>,</w:t>
            </w:r>
            <w:r w:rsidRPr="00A83A99">
              <w:rPr>
                <w:spacing w:val="-8"/>
                <w:sz w:val="24"/>
                <w:szCs w:val="24"/>
              </w:rPr>
              <w:t xml:space="preserve"> </w:t>
            </w:r>
            <w:proofErr w:type="spellStart"/>
            <w:r w:rsidRPr="00A83A99">
              <w:rPr>
                <w:sz w:val="24"/>
                <w:szCs w:val="24"/>
              </w:rPr>
              <w:t>meu</w:t>
            </w:r>
            <w:proofErr w:type="spellEnd"/>
            <w:r w:rsidRPr="00A83A99">
              <w:rPr>
                <w:spacing w:val="-4"/>
                <w:sz w:val="24"/>
                <w:szCs w:val="24"/>
              </w:rPr>
              <w:t xml:space="preserve"> </w:t>
            </w:r>
            <w:proofErr w:type="spellStart"/>
            <w:r w:rsidRPr="00A83A99">
              <w:rPr>
                <w:sz w:val="24"/>
                <w:szCs w:val="24"/>
              </w:rPr>
              <w:t>caro</w:t>
            </w:r>
            <w:proofErr w:type="spellEnd"/>
            <w:r w:rsidRPr="00A83A99">
              <w:rPr>
                <w:spacing w:val="-5"/>
                <w:sz w:val="24"/>
                <w:szCs w:val="24"/>
              </w:rPr>
              <w:t xml:space="preserve"> </w:t>
            </w:r>
            <w:proofErr w:type="spellStart"/>
            <w:r w:rsidRPr="00A83A99">
              <w:rPr>
                <w:spacing w:val="-2"/>
                <w:sz w:val="24"/>
                <w:szCs w:val="24"/>
              </w:rPr>
              <w:t>Testas</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8º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47</w:t>
            </w:r>
          </w:p>
        </w:tc>
        <w:tc>
          <w:tcPr>
            <w:tcW w:w="5274" w:type="dxa"/>
          </w:tcPr>
          <w:p w:rsidR="00C26EAC" w:rsidRPr="00A83A99" w:rsidRDefault="00C26EAC" w:rsidP="00C26EAC">
            <w:pPr>
              <w:pStyle w:val="TableParagraph"/>
              <w:ind w:left="6"/>
              <w:rPr>
                <w:sz w:val="24"/>
                <w:szCs w:val="24"/>
              </w:rPr>
            </w:pPr>
            <w:proofErr w:type="spellStart"/>
            <w:r w:rsidRPr="00A83A99">
              <w:rPr>
                <w:spacing w:val="-2"/>
                <w:sz w:val="24"/>
                <w:szCs w:val="24"/>
              </w:rPr>
              <w:t>Lilavat</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8º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48</w:t>
            </w:r>
          </w:p>
        </w:tc>
        <w:tc>
          <w:tcPr>
            <w:tcW w:w="5274" w:type="dxa"/>
          </w:tcPr>
          <w:p w:rsidR="00C26EAC" w:rsidRPr="00A83A99" w:rsidRDefault="00C26EAC" w:rsidP="00C26EAC">
            <w:pPr>
              <w:pStyle w:val="TableParagraph"/>
              <w:ind w:left="8"/>
              <w:rPr>
                <w:sz w:val="24"/>
                <w:szCs w:val="24"/>
              </w:rPr>
            </w:pPr>
            <w:r w:rsidRPr="00A83A99">
              <w:rPr>
                <w:sz w:val="24"/>
                <w:szCs w:val="24"/>
              </w:rPr>
              <w:t>A</w:t>
            </w:r>
            <w:r w:rsidRPr="00A83A99">
              <w:rPr>
                <w:spacing w:val="-5"/>
                <w:sz w:val="24"/>
                <w:szCs w:val="24"/>
              </w:rPr>
              <w:t xml:space="preserve"> </w:t>
            </w:r>
            <w:proofErr w:type="spellStart"/>
            <w:r w:rsidRPr="00A83A99">
              <w:rPr>
                <w:sz w:val="24"/>
                <w:szCs w:val="24"/>
              </w:rPr>
              <w:t>menina</w:t>
            </w:r>
            <w:proofErr w:type="spellEnd"/>
            <w:r w:rsidRPr="00A83A99">
              <w:rPr>
                <w:spacing w:val="-8"/>
                <w:sz w:val="24"/>
                <w:szCs w:val="24"/>
              </w:rPr>
              <w:t xml:space="preserve"> </w:t>
            </w:r>
            <w:proofErr w:type="spellStart"/>
            <w:r w:rsidRPr="00A83A99">
              <w:rPr>
                <w:sz w:val="24"/>
                <w:szCs w:val="24"/>
              </w:rPr>
              <w:t>estrela</w:t>
            </w:r>
            <w:proofErr w:type="spellEnd"/>
            <w:r w:rsidRPr="00A83A99">
              <w:rPr>
                <w:spacing w:val="-3"/>
                <w:sz w:val="24"/>
                <w:szCs w:val="24"/>
              </w:rPr>
              <w:t xml:space="preserve"> </w:t>
            </w:r>
            <w:proofErr w:type="spellStart"/>
            <w:r w:rsidRPr="00A83A99">
              <w:rPr>
                <w:spacing w:val="-2"/>
                <w:sz w:val="24"/>
                <w:szCs w:val="24"/>
              </w:rPr>
              <w:t>d`Alva</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9º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49</w:t>
            </w:r>
          </w:p>
        </w:tc>
        <w:tc>
          <w:tcPr>
            <w:tcW w:w="5274" w:type="dxa"/>
          </w:tcPr>
          <w:p w:rsidR="00C26EAC" w:rsidRPr="00A83A99" w:rsidRDefault="00C26EAC" w:rsidP="00C26EAC">
            <w:pPr>
              <w:pStyle w:val="TableParagraph"/>
              <w:ind w:left="7"/>
              <w:rPr>
                <w:sz w:val="24"/>
                <w:szCs w:val="24"/>
              </w:rPr>
            </w:pPr>
            <w:r w:rsidRPr="00A83A99">
              <w:rPr>
                <w:sz w:val="24"/>
                <w:szCs w:val="24"/>
              </w:rPr>
              <w:t>007°</w:t>
            </w:r>
            <w:r w:rsidRPr="00A83A99">
              <w:rPr>
                <w:spacing w:val="-11"/>
                <w:sz w:val="24"/>
                <w:szCs w:val="24"/>
              </w:rPr>
              <w:t xml:space="preserve"> </w:t>
            </w:r>
            <w:proofErr w:type="spellStart"/>
            <w:r w:rsidRPr="00A83A99">
              <w:rPr>
                <w:sz w:val="24"/>
                <w:szCs w:val="24"/>
              </w:rPr>
              <w:t>Ordem</w:t>
            </w:r>
            <w:proofErr w:type="spellEnd"/>
            <w:r w:rsidRPr="00A83A99">
              <w:rPr>
                <w:spacing w:val="-4"/>
                <w:sz w:val="24"/>
                <w:szCs w:val="24"/>
              </w:rPr>
              <w:t xml:space="preserve"> </w:t>
            </w:r>
            <w:proofErr w:type="spellStart"/>
            <w:r w:rsidRPr="00A83A99">
              <w:rPr>
                <w:sz w:val="24"/>
                <w:szCs w:val="24"/>
              </w:rPr>
              <w:t>para</w:t>
            </w:r>
            <w:proofErr w:type="spellEnd"/>
            <w:r w:rsidRPr="00A83A99">
              <w:rPr>
                <w:spacing w:val="-9"/>
                <w:sz w:val="24"/>
                <w:szCs w:val="24"/>
              </w:rPr>
              <w:t xml:space="preserve"> </w:t>
            </w:r>
            <w:proofErr w:type="spellStart"/>
            <w:r w:rsidRPr="00A83A99">
              <w:rPr>
                <w:spacing w:val="-2"/>
                <w:sz w:val="24"/>
                <w:szCs w:val="24"/>
              </w:rPr>
              <w:t>estudar</w:t>
            </w:r>
            <w:proofErr w:type="spellEnd"/>
          </w:p>
        </w:tc>
        <w:tc>
          <w:tcPr>
            <w:tcW w:w="1782" w:type="dxa"/>
            <w:vAlign w:val="center"/>
          </w:tcPr>
          <w:p w:rsidR="00C26EAC" w:rsidRPr="00A83A99" w:rsidRDefault="00C26EAC" w:rsidP="002066C9">
            <w:pPr>
              <w:pStyle w:val="TableParagraph"/>
              <w:ind w:left="12" w:right="4"/>
              <w:jc w:val="center"/>
              <w:rPr>
                <w:sz w:val="24"/>
                <w:szCs w:val="24"/>
              </w:rPr>
            </w:pPr>
            <w:r w:rsidRPr="00A83A99">
              <w:rPr>
                <w:sz w:val="24"/>
                <w:szCs w:val="24"/>
              </w:rPr>
              <w:t>9º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493"/>
        </w:trPr>
        <w:tc>
          <w:tcPr>
            <w:tcW w:w="821" w:type="dxa"/>
          </w:tcPr>
          <w:p w:rsidR="00C26EAC" w:rsidRPr="00A83A99" w:rsidRDefault="00C26EAC" w:rsidP="00C26EAC">
            <w:pPr>
              <w:pStyle w:val="TableParagraph"/>
              <w:spacing w:before="96"/>
              <w:ind w:right="9"/>
              <w:rPr>
                <w:sz w:val="24"/>
                <w:szCs w:val="24"/>
              </w:rPr>
            </w:pPr>
            <w:r w:rsidRPr="00A83A99">
              <w:rPr>
                <w:spacing w:val="-5"/>
                <w:sz w:val="24"/>
                <w:szCs w:val="24"/>
              </w:rPr>
              <w:t>50</w:t>
            </w:r>
          </w:p>
        </w:tc>
        <w:tc>
          <w:tcPr>
            <w:tcW w:w="5274" w:type="dxa"/>
          </w:tcPr>
          <w:p w:rsidR="00C26EAC" w:rsidRPr="00A83A99" w:rsidRDefault="00C26EAC" w:rsidP="00C26EAC">
            <w:pPr>
              <w:pStyle w:val="TableParagraph"/>
              <w:spacing w:before="96"/>
              <w:ind w:left="7"/>
              <w:rPr>
                <w:sz w:val="24"/>
                <w:szCs w:val="24"/>
              </w:rPr>
            </w:pPr>
            <w:proofErr w:type="spellStart"/>
            <w:r w:rsidRPr="00A83A99">
              <w:rPr>
                <w:sz w:val="24"/>
                <w:szCs w:val="24"/>
              </w:rPr>
              <w:t>Doroteia</w:t>
            </w:r>
            <w:proofErr w:type="spellEnd"/>
            <w:r w:rsidRPr="00A83A99">
              <w:rPr>
                <w:sz w:val="24"/>
                <w:szCs w:val="24"/>
              </w:rPr>
              <w:t>,</w:t>
            </w:r>
            <w:r w:rsidRPr="00A83A99">
              <w:rPr>
                <w:spacing w:val="-8"/>
                <w:sz w:val="24"/>
                <w:szCs w:val="24"/>
              </w:rPr>
              <w:t xml:space="preserve"> </w:t>
            </w:r>
            <w:r w:rsidRPr="00A83A99">
              <w:rPr>
                <w:sz w:val="24"/>
                <w:szCs w:val="24"/>
              </w:rPr>
              <w:t>a</w:t>
            </w:r>
            <w:r w:rsidRPr="00A83A99">
              <w:rPr>
                <w:spacing w:val="-9"/>
                <w:sz w:val="24"/>
                <w:szCs w:val="24"/>
              </w:rPr>
              <w:t xml:space="preserve"> </w:t>
            </w:r>
            <w:proofErr w:type="spellStart"/>
            <w:r w:rsidRPr="00A83A99">
              <w:rPr>
                <w:sz w:val="24"/>
                <w:szCs w:val="24"/>
              </w:rPr>
              <w:t>velhinha</w:t>
            </w:r>
            <w:proofErr w:type="spellEnd"/>
            <w:r w:rsidRPr="00A83A99">
              <w:rPr>
                <w:spacing w:val="-6"/>
                <w:sz w:val="24"/>
                <w:szCs w:val="24"/>
              </w:rPr>
              <w:t xml:space="preserve"> </w:t>
            </w:r>
            <w:proofErr w:type="spellStart"/>
            <w:r w:rsidRPr="00A83A99">
              <w:rPr>
                <w:sz w:val="24"/>
                <w:szCs w:val="24"/>
              </w:rPr>
              <w:t>que</w:t>
            </w:r>
            <w:proofErr w:type="spellEnd"/>
            <w:r w:rsidRPr="00A83A99">
              <w:rPr>
                <w:spacing w:val="-8"/>
                <w:sz w:val="24"/>
                <w:szCs w:val="24"/>
              </w:rPr>
              <w:t xml:space="preserve"> </w:t>
            </w:r>
            <w:proofErr w:type="spellStart"/>
            <w:r w:rsidRPr="00A83A99">
              <w:rPr>
                <w:sz w:val="24"/>
                <w:szCs w:val="24"/>
              </w:rPr>
              <w:t>gostava</w:t>
            </w:r>
            <w:proofErr w:type="spellEnd"/>
            <w:r w:rsidRPr="00A83A99">
              <w:rPr>
                <w:spacing w:val="-5"/>
                <w:sz w:val="24"/>
                <w:szCs w:val="24"/>
              </w:rPr>
              <w:t xml:space="preserve"> </w:t>
            </w:r>
            <w:r w:rsidRPr="00A83A99">
              <w:rPr>
                <w:sz w:val="24"/>
                <w:szCs w:val="24"/>
              </w:rPr>
              <w:t>de</w:t>
            </w:r>
            <w:r w:rsidRPr="00A83A99">
              <w:rPr>
                <w:spacing w:val="-9"/>
                <w:sz w:val="24"/>
                <w:szCs w:val="24"/>
              </w:rPr>
              <w:t xml:space="preserve"> </w:t>
            </w:r>
            <w:proofErr w:type="spellStart"/>
            <w:r w:rsidRPr="00A83A99">
              <w:rPr>
                <w:spacing w:val="-2"/>
                <w:sz w:val="24"/>
                <w:szCs w:val="24"/>
              </w:rPr>
              <w:t>dançar</w:t>
            </w:r>
            <w:proofErr w:type="spellEnd"/>
          </w:p>
        </w:tc>
        <w:tc>
          <w:tcPr>
            <w:tcW w:w="1782" w:type="dxa"/>
            <w:vAlign w:val="center"/>
          </w:tcPr>
          <w:p w:rsidR="00C26EAC" w:rsidRPr="00A83A99" w:rsidRDefault="00C26EAC" w:rsidP="002066C9">
            <w:pPr>
              <w:pStyle w:val="TableParagraph"/>
              <w:spacing w:before="221" w:line="253" w:lineRule="exact"/>
              <w:ind w:left="12" w:right="4"/>
              <w:jc w:val="center"/>
              <w:rPr>
                <w:sz w:val="24"/>
                <w:szCs w:val="24"/>
              </w:rPr>
            </w:pPr>
            <w:r w:rsidRPr="00A83A99">
              <w:rPr>
                <w:sz w:val="24"/>
                <w:szCs w:val="24"/>
              </w:rPr>
              <w:t>9º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496"/>
        </w:trPr>
        <w:tc>
          <w:tcPr>
            <w:tcW w:w="821" w:type="dxa"/>
          </w:tcPr>
          <w:p w:rsidR="00C26EAC" w:rsidRPr="00A83A99" w:rsidRDefault="00C26EAC" w:rsidP="00C26EAC">
            <w:pPr>
              <w:pStyle w:val="TableParagraph"/>
              <w:spacing w:before="98"/>
              <w:ind w:right="9"/>
              <w:rPr>
                <w:sz w:val="24"/>
                <w:szCs w:val="24"/>
              </w:rPr>
            </w:pPr>
            <w:r w:rsidRPr="00A83A99">
              <w:rPr>
                <w:spacing w:val="-5"/>
                <w:sz w:val="24"/>
                <w:szCs w:val="24"/>
              </w:rPr>
              <w:t>51</w:t>
            </w:r>
          </w:p>
        </w:tc>
        <w:tc>
          <w:tcPr>
            <w:tcW w:w="5274" w:type="dxa"/>
          </w:tcPr>
          <w:p w:rsidR="00C26EAC" w:rsidRPr="00A83A99" w:rsidRDefault="00C26EAC" w:rsidP="00C26EAC">
            <w:pPr>
              <w:pStyle w:val="TableParagraph"/>
              <w:spacing w:before="98"/>
              <w:ind w:left="8"/>
              <w:rPr>
                <w:sz w:val="24"/>
                <w:szCs w:val="24"/>
              </w:rPr>
            </w:pPr>
            <w:proofErr w:type="spellStart"/>
            <w:r w:rsidRPr="00A83A99">
              <w:rPr>
                <w:sz w:val="24"/>
                <w:szCs w:val="24"/>
              </w:rPr>
              <w:t>Tecidinhos</w:t>
            </w:r>
            <w:proofErr w:type="spellEnd"/>
            <w:r w:rsidRPr="00A83A99">
              <w:rPr>
                <w:spacing w:val="-14"/>
                <w:sz w:val="24"/>
                <w:szCs w:val="24"/>
              </w:rPr>
              <w:t xml:space="preserve"> </w:t>
            </w:r>
            <w:proofErr w:type="spellStart"/>
            <w:r w:rsidRPr="00A83A99">
              <w:rPr>
                <w:sz w:val="24"/>
                <w:szCs w:val="24"/>
              </w:rPr>
              <w:t>torcidinhos</w:t>
            </w:r>
            <w:proofErr w:type="spellEnd"/>
            <w:r w:rsidRPr="00A83A99">
              <w:rPr>
                <w:sz w:val="24"/>
                <w:szCs w:val="24"/>
              </w:rPr>
              <w:t>:</w:t>
            </w:r>
            <w:r w:rsidRPr="00A83A99">
              <w:rPr>
                <w:spacing w:val="-13"/>
                <w:sz w:val="24"/>
                <w:szCs w:val="24"/>
              </w:rPr>
              <w:t xml:space="preserve"> </w:t>
            </w:r>
            <w:r w:rsidRPr="00A83A99">
              <w:rPr>
                <w:sz w:val="24"/>
                <w:szCs w:val="24"/>
              </w:rPr>
              <w:t>Um</w:t>
            </w:r>
            <w:r w:rsidRPr="00A83A99">
              <w:rPr>
                <w:spacing w:val="-11"/>
                <w:sz w:val="24"/>
                <w:szCs w:val="24"/>
              </w:rPr>
              <w:t xml:space="preserve"> </w:t>
            </w:r>
            <w:proofErr w:type="spellStart"/>
            <w:r w:rsidRPr="00A83A99">
              <w:rPr>
                <w:sz w:val="24"/>
                <w:szCs w:val="24"/>
              </w:rPr>
              <w:t>catálogo</w:t>
            </w:r>
            <w:proofErr w:type="spellEnd"/>
            <w:r w:rsidRPr="00A83A99">
              <w:rPr>
                <w:spacing w:val="-9"/>
                <w:sz w:val="24"/>
                <w:szCs w:val="24"/>
              </w:rPr>
              <w:t xml:space="preserve"> </w:t>
            </w:r>
            <w:proofErr w:type="spellStart"/>
            <w:r w:rsidRPr="00A83A99">
              <w:rPr>
                <w:spacing w:val="-2"/>
                <w:sz w:val="24"/>
                <w:szCs w:val="24"/>
              </w:rPr>
              <w:t>lúdico</w:t>
            </w:r>
            <w:proofErr w:type="spellEnd"/>
          </w:p>
        </w:tc>
        <w:tc>
          <w:tcPr>
            <w:tcW w:w="1782" w:type="dxa"/>
            <w:vAlign w:val="center"/>
          </w:tcPr>
          <w:p w:rsidR="00C26EAC" w:rsidRPr="00A83A99" w:rsidRDefault="00C26EAC" w:rsidP="002066C9">
            <w:pPr>
              <w:pStyle w:val="TableParagraph"/>
              <w:spacing w:before="223" w:line="253" w:lineRule="exact"/>
              <w:ind w:left="12" w:right="4"/>
              <w:jc w:val="center"/>
              <w:rPr>
                <w:sz w:val="24"/>
                <w:szCs w:val="24"/>
              </w:rPr>
            </w:pPr>
            <w:r w:rsidRPr="00A83A99">
              <w:rPr>
                <w:sz w:val="24"/>
                <w:szCs w:val="24"/>
              </w:rPr>
              <w:t>9º</w:t>
            </w:r>
            <w:r w:rsidRPr="00A83A99">
              <w:rPr>
                <w:spacing w:val="-2"/>
                <w:sz w:val="24"/>
                <w:szCs w:val="24"/>
              </w:rPr>
              <w:t xml:space="preserve"> </w:t>
            </w:r>
            <w:proofErr w:type="spellStart"/>
            <w:r w:rsidRPr="00A83A99">
              <w:rPr>
                <w:spacing w:val="-5"/>
                <w:sz w:val="24"/>
                <w:szCs w:val="24"/>
              </w:rPr>
              <w:t>Ano</w:t>
            </w:r>
            <w:proofErr w:type="spellEnd"/>
          </w:p>
        </w:tc>
      </w:tr>
      <w:tr w:rsidR="00C26EAC" w:rsidRPr="00A83A99" w:rsidTr="002066C9">
        <w:trPr>
          <w:trHeight w:val="301"/>
        </w:trPr>
        <w:tc>
          <w:tcPr>
            <w:tcW w:w="821" w:type="dxa"/>
          </w:tcPr>
          <w:p w:rsidR="00C26EAC" w:rsidRPr="00A83A99" w:rsidRDefault="00C26EAC" w:rsidP="00C26EAC">
            <w:pPr>
              <w:pStyle w:val="TableParagraph"/>
              <w:ind w:right="9"/>
              <w:rPr>
                <w:sz w:val="24"/>
                <w:szCs w:val="24"/>
              </w:rPr>
            </w:pPr>
            <w:r w:rsidRPr="00A83A99">
              <w:rPr>
                <w:spacing w:val="-5"/>
                <w:sz w:val="24"/>
                <w:szCs w:val="24"/>
              </w:rPr>
              <w:t>52</w:t>
            </w:r>
          </w:p>
        </w:tc>
        <w:tc>
          <w:tcPr>
            <w:tcW w:w="5274" w:type="dxa"/>
          </w:tcPr>
          <w:p w:rsidR="00C26EAC" w:rsidRPr="00A83A99" w:rsidRDefault="00C26EAC" w:rsidP="00C26EAC">
            <w:pPr>
              <w:pStyle w:val="TableParagraph"/>
              <w:ind w:left="11"/>
              <w:rPr>
                <w:sz w:val="24"/>
                <w:szCs w:val="24"/>
              </w:rPr>
            </w:pPr>
            <w:proofErr w:type="spellStart"/>
            <w:r w:rsidRPr="00A83A99">
              <w:rPr>
                <w:spacing w:val="-6"/>
                <w:sz w:val="24"/>
                <w:szCs w:val="24"/>
              </w:rPr>
              <w:t>Coleção</w:t>
            </w:r>
            <w:proofErr w:type="spellEnd"/>
            <w:r w:rsidRPr="00A83A99">
              <w:rPr>
                <w:spacing w:val="-2"/>
                <w:sz w:val="24"/>
                <w:szCs w:val="24"/>
              </w:rPr>
              <w:t xml:space="preserve"> </w:t>
            </w:r>
            <w:r w:rsidRPr="00A83A99">
              <w:rPr>
                <w:spacing w:val="-6"/>
                <w:sz w:val="24"/>
                <w:szCs w:val="24"/>
              </w:rPr>
              <w:t>Bullying:</w:t>
            </w:r>
            <w:r w:rsidRPr="00A83A99">
              <w:rPr>
                <w:spacing w:val="-2"/>
                <w:sz w:val="24"/>
                <w:szCs w:val="24"/>
              </w:rPr>
              <w:t xml:space="preserve"> </w:t>
            </w:r>
            <w:proofErr w:type="spellStart"/>
            <w:r w:rsidRPr="00A83A99">
              <w:rPr>
                <w:spacing w:val="-6"/>
                <w:sz w:val="24"/>
                <w:szCs w:val="24"/>
              </w:rPr>
              <w:t>quem</w:t>
            </w:r>
            <w:proofErr w:type="spellEnd"/>
            <w:r w:rsidRPr="00A83A99">
              <w:rPr>
                <w:spacing w:val="-2"/>
                <w:sz w:val="24"/>
                <w:szCs w:val="24"/>
              </w:rPr>
              <w:t xml:space="preserve"> </w:t>
            </w:r>
            <w:r w:rsidRPr="00A83A99">
              <w:rPr>
                <w:spacing w:val="-6"/>
                <w:sz w:val="24"/>
                <w:szCs w:val="24"/>
              </w:rPr>
              <w:t>tem</w:t>
            </w:r>
            <w:r w:rsidRPr="00A83A99">
              <w:rPr>
                <w:spacing w:val="-3"/>
                <w:sz w:val="24"/>
                <w:szCs w:val="24"/>
              </w:rPr>
              <w:t xml:space="preserve"> </w:t>
            </w:r>
            <w:proofErr w:type="spellStart"/>
            <w:r w:rsidRPr="00A83A99">
              <w:rPr>
                <w:spacing w:val="-6"/>
                <w:sz w:val="24"/>
                <w:szCs w:val="24"/>
              </w:rPr>
              <w:t>medo</w:t>
            </w:r>
            <w:proofErr w:type="spellEnd"/>
            <w:r w:rsidRPr="00A83A99">
              <w:rPr>
                <w:spacing w:val="-6"/>
                <w:sz w:val="24"/>
                <w:szCs w:val="24"/>
              </w:rPr>
              <w:t>?</w:t>
            </w:r>
          </w:p>
        </w:tc>
        <w:tc>
          <w:tcPr>
            <w:tcW w:w="1782" w:type="dxa"/>
            <w:vAlign w:val="center"/>
          </w:tcPr>
          <w:p w:rsidR="00C26EAC" w:rsidRPr="00A83A99" w:rsidRDefault="00C26EAC" w:rsidP="002066C9">
            <w:pPr>
              <w:pStyle w:val="TableParagraph"/>
              <w:spacing w:line="250" w:lineRule="exact"/>
              <w:ind w:left="12" w:right="1"/>
              <w:jc w:val="center"/>
              <w:rPr>
                <w:sz w:val="24"/>
                <w:szCs w:val="24"/>
              </w:rPr>
            </w:pPr>
            <w:proofErr w:type="spellStart"/>
            <w:r w:rsidRPr="00A83A99">
              <w:rPr>
                <w:spacing w:val="-2"/>
                <w:sz w:val="24"/>
                <w:szCs w:val="24"/>
              </w:rPr>
              <w:t>Biblioteca</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53</w:t>
            </w:r>
          </w:p>
        </w:tc>
        <w:tc>
          <w:tcPr>
            <w:tcW w:w="5274" w:type="dxa"/>
          </w:tcPr>
          <w:p w:rsidR="00C26EAC" w:rsidRPr="00A83A99" w:rsidRDefault="00C26EAC" w:rsidP="00C26EAC">
            <w:pPr>
              <w:pStyle w:val="TableParagraph"/>
              <w:ind w:left="10" w:right="1"/>
              <w:rPr>
                <w:sz w:val="24"/>
                <w:szCs w:val="24"/>
              </w:rPr>
            </w:pPr>
            <w:proofErr w:type="spellStart"/>
            <w:r w:rsidRPr="00A83A99">
              <w:rPr>
                <w:sz w:val="24"/>
                <w:szCs w:val="24"/>
              </w:rPr>
              <w:t>Coleção</w:t>
            </w:r>
            <w:proofErr w:type="spellEnd"/>
            <w:r w:rsidRPr="00A83A99">
              <w:rPr>
                <w:spacing w:val="-8"/>
                <w:sz w:val="24"/>
                <w:szCs w:val="24"/>
              </w:rPr>
              <w:t xml:space="preserve"> </w:t>
            </w:r>
            <w:r w:rsidRPr="00A83A99">
              <w:rPr>
                <w:sz w:val="24"/>
                <w:szCs w:val="24"/>
              </w:rPr>
              <w:t>Os</w:t>
            </w:r>
            <w:r w:rsidRPr="00A83A99">
              <w:rPr>
                <w:spacing w:val="-10"/>
                <w:sz w:val="24"/>
                <w:szCs w:val="24"/>
              </w:rPr>
              <w:t xml:space="preserve"> </w:t>
            </w:r>
            <w:proofErr w:type="spellStart"/>
            <w:r w:rsidRPr="00A83A99">
              <w:rPr>
                <w:sz w:val="24"/>
                <w:szCs w:val="24"/>
              </w:rPr>
              <w:t>medos</w:t>
            </w:r>
            <w:proofErr w:type="spellEnd"/>
            <w:r w:rsidRPr="00A83A99">
              <w:rPr>
                <w:spacing w:val="-6"/>
                <w:sz w:val="24"/>
                <w:szCs w:val="24"/>
              </w:rPr>
              <w:t xml:space="preserve"> </w:t>
            </w:r>
            <w:proofErr w:type="spellStart"/>
            <w:r w:rsidRPr="00A83A99">
              <w:rPr>
                <w:sz w:val="24"/>
                <w:szCs w:val="24"/>
              </w:rPr>
              <w:t>que</w:t>
            </w:r>
            <w:proofErr w:type="spellEnd"/>
            <w:r w:rsidRPr="00A83A99">
              <w:rPr>
                <w:spacing w:val="-7"/>
                <w:sz w:val="24"/>
                <w:szCs w:val="24"/>
              </w:rPr>
              <w:t xml:space="preserve"> </w:t>
            </w:r>
            <w:r w:rsidRPr="00A83A99">
              <w:rPr>
                <w:sz w:val="24"/>
                <w:szCs w:val="24"/>
              </w:rPr>
              <w:t>a</w:t>
            </w:r>
            <w:r w:rsidRPr="00A83A99">
              <w:rPr>
                <w:spacing w:val="-5"/>
                <w:sz w:val="24"/>
                <w:szCs w:val="24"/>
              </w:rPr>
              <w:t xml:space="preserve"> </w:t>
            </w:r>
            <w:proofErr w:type="spellStart"/>
            <w:r w:rsidRPr="00A83A99">
              <w:rPr>
                <w:sz w:val="24"/>
                <w:szCs w:val="24"/>
              </w:rPr>
              <w:t>gente</w:t>
            </w:r>
            <w:proofErr w:type="spellEnd"/>
            <w:r w:rsidRPr="00A83A99">
              <w:rPr>
                <w:spacing w:val="-5"/>
                <w:sz w:val="24"/>
                <w:szCs w:val="24"/>
              </w:rPr>
              <w:t xml:space="preserve"> tem</w:t>
            </w:r>
          </w:p>
        </w:tc>
        <w:tc>
          <w:tcPr>
            <w:tcW w:w="1782" w:type="dxa"/>
            <w:vAlign w:val="center"/>
          </w:tcPr>
          <w:p w:rsidR="00C26EAC" w:rsidRPr="00A83A99" w:rsidRDefault="00C26EAC" w:rsidP="002066C9">
            <w:pPr>
              <w:pStyle w:val="TableParagraph"/>
              <w:ind w:left="12" w:right="1"/>
              <w:jc w:val="center"/>
              <w:rPr>
                <w:sz w:val="24"/>
                <w:szCs w:val="24"/>
              </w:rPr>
            </w:pPr>
            <w:proofErr w:type="spellStart"/>
            <w:r w:rsidRPr="00A83A99">
              <w:rPr>
                <w:spacing w:val="-2"/>
                <w:sz w:val="24"/>
                <w:szCs w:val="24"/>
              </w:rPr>
              <w:t>Biblioteca</w:t>
            </w:r>
            <w:proofErr w:type="spellEnd"/>
          </w:p>
        </w:tc>
      </w:tr>
      <w:tr w:rsidR="00C26EAC" w:rsidRPr="00A83A99" w:rsidTr="002066C9">
        <w:trPr>
          <w:trHeight w:val="266"/>
        </w:trPr>
        <w:tc>
          <w:tcPr>
            <w:tcW w:w="821" w:type="dxa"/>
          </w:tcPr>
          <w:p w:rsidR="00C26EAC" w:rsidRPr="00A83A99" w:rsidRDefault="00C26EAC" w:rsidP="00C26EAC">
            <w:pPr>
              <w:pStyle w:val="TableParagraph"/>
              <w:spacing w:line="247" w:lineRule="exact"/>
              <w:ind w:right="9"/>
              <w:rPr>
                <w:sz w:val="24"/>
                <w:szCs w:val="24"/>
              </w:rPr>
            </w:pPr>
            <w:r w:rsidRPr="00A83A99">
              <w:rPr>
                <w:spacing w:val="-5"/>
                <w:sz w:val="24"/>
                <w:szCs w:val="24"/>
              </w:rPr>
              <w:t>54</w:t>
            </w:r>
          </w:p>
        </w:tc>
        <w:tc>
          <w:tcPr>
            <w:tcW w:w="5274" w:type="dxa"/>
          </w:tcPr>
          <w:p w:rsidR="00C26EAC" w:rsidRPr="00A83A99" w:rsidRDefault="00C26EAC" w:rsidP="00C26EAC">
            <w:pPr>
              <w:pStyle w:val="TableParagraph"/>
              <w:spacing w:line="247" w:lineRule="exact"/>
              <w:ind w:left="8"/>
              <w:rPr>
                <w:sz w:val="24"/>
                <w:szCs w:val="24"/>
              </w:rPr>
            </w:pPr>
            <w:proofErr w:type="spellStart"/>
            <w:r w:rsidRPr="00A83A99">
              <w:rPr>
                <w:sz w:val="24"/>
                <w:szCs w:val="24"/>
              </w:rPr>
              <w:t>Coleção</w:t>
            </w:r>
            <w:proofErr w:type="spellEnd"/>
            <w:r w:rsidRPr="00A83A99">
              <w:rPr>
                <w:spacing w:val="-10"/>
                <w:sz w:val="24"/>
                <w:szCs w:val="24"/>
              </w:rPr>
              <w:t xml:space="preserve"> </w:t>
            </w:r>
            <w:proofErr w:type="spellStart"/>
            <w:r w:rsidRPr="00A83A99">
              <w:rPr>
                <w:sz w:val="24"/>
                <w:szCs w:val="24"/>
              </w:rPr>
              <w:t>Falando</w:t>
            </w:r>
            <w:proofErr w:type="spellEnd"/>
            <w:r w:rsidRPr="00A83A99">
              <w:rPr>
                <w:spacing w:val="-9"/>
                <w:sz w:val="24"/>
                <w:szCs w:val="24"/>
              </w:rPr>
              <w:t xml:space="preserve"> </w:t>
            </w:r>
            <w:r w:rsidRPr="00A83A99">
              <w:rPr>
                <w:sz w:val="24"/>
                <w:szCs w:val="24"/>
              </w:rPr>
              <w:t>de</w:t>
            </w:r>
            <w:r w:rsidRPr="00A83A99">
              <w:rPr>
                <w:spacing w:val="-10"/>
                <w:sz w:val="24"/>
                <w:szCs w:val="24"/>
              </w:rPr>
              <w:t xml:space="preserve"> </w:t>
            </w:r>
            <w:proofErr w:type="spellStart"/>
            <w:r w:rsidRPr="00A83A99">
              <w:rPr>
                <w:spacing w:val="-2"/>
                <w:sz w:val="24"/>
                <w:szCs w:val="24"/>
              </w:rPr>
              <w:t>sentimentos</w:t>
            </w:r>
            <w:proofErr w:type="spellEnd"/>
          </w:p>
        </w:tc>
        <w:tc>
          <w:tcPr>
            <w:tcW w:w="1782" w:type="dxa"/>
            <w:vAlign w:val="center"/>
          </w:tcPr>
          <w:p w:rsidR="00C26EAC" w:rsidRPr="00A83A99" w:rsidRDefault="00C26EAC" w:rsidP="002066C9">
            <w:pPr>
              <w:pStyle w:val="TableParagraph"/>
              <w:spacing w:line="247" w:lineRule="exact"/>
              <w:ind w:left="12" w:right="1"/>
              <w:jc w:val="center"/>
              <w:rPr>
                <w:sz w:val="24"/>
                <w:szCs w:val="24"/>
              </w:rPr>
            </w:pPr>
            <w:proofErr w:type="spellStart"/>
            <w:r w:rsidRPr="00A83A99">
              <w:rPr>
                <w:spacing w:val="-2"/>
                <w:sz w:val="24"/>
                <w:szCs w:val="24"/>
              </w:rPr>
              <w:t>Biblioteca</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55</w:t>
            </w:r>
          </w:p>
        </w:tc>
        <w:tc>
          <w:tcPr>
            <w:tcW w:w="5274" w:type="dxa"/>
          </w:tcPr>
          <w:p w:rsidR="00C26EAC" w:rsidRPr="00A83A99" w:rsidRDefault="00C26EAC" w:rsidP="00C26EAC">
            <w:pPr>
              <w:pStyle w:val="TableParagraph"/>
              <w:ind w:left="6"/>
              <w:rPr>
                <w:sz w:val="24"/>
                <w:szCs w:val="24"/>
              </w:rPr>
            </w:pPr>
            <w:proofErr w:type="spellStart"/>
            <w:r w:rsidRPr="00A83A99">
              <w:rPr>
                <w:sz w:val="24"/>
                <w:szCs w:val="24"/>
              </w:rPr>
              <w:t>Coleção</w:t>
            </w:r>
            <w:proofErr w:type="spellEnd"/>
            <w:r w:rsidRPr="00A83A99">
              <w:rPr>
                <w:spacing w:val="-16"/>
                <w:sz w:val="24"/>
                <w:szCs w:val="24"/>
              </w:rPr>
              <w:t xml:space="preserve"> </w:t>
            </w:r>
            <w:proofErr w:type="spellStart"/>
            <w:r w:rsidRPr="00A83A99">
              <w:rPr>
                <w:sz w:val="24"/>
                <w:szCs w:val="24"/>
              </w:rPr>
              <w:t>Valores</w:t>
            </w:r>
            <w:proofErr w:type="spellEnd"/>
            <w:r w:rsidRPr="00A83A99">
              <w:rPr>
                <w:spacing w:val="-16"/>
                <w:sz w:val="24"/>
                <w:szCs w:val="24"/>
              </w:rPr>
              <w:t xml:space="preserve"> </w:t>
            </w:r>
            <w:proofErr w:type="spellStart"/>
            <w:r w:rsidRPr="00A83A99">
              <w:rPr>
                <w:spacing w:val="-2"/>
                <w:sz w:val="24"/>
                <w:szCs w:val="24"/>
              </w:rPr>
              <w:t>Sociomorais</w:t>
            </w:r>
            <w:proofErr w:type="spellEnd"/>
          </w:p>
        </w:tc>
        <w:tc>
          <w:tcPr>
            <w:tcW w:w="1782" w:type="dxa"/>
            <w:vAlign w:val="center"/>
          </w:tcPr>
          <w:p w:rsidR="00C26EAC" w:rsidRPr="00A83A99" w:rsidRDefault="00C26EAC" w:rsidP="002066C9">
            <w:pPr>
              <w:pStyle w:val="TableParagraph"/>
              <w:ind w:left="12"/>
              <w:jc w:val="center"/>
              <w:rPr>
                <w:sz w:val="24"/>
                <w:szCs w:val="24"/>
              </w:rPr>
            </w:pPr>
            <w:proofErr w:type="spellStart"/>
            <w:r w:rsidRPr="00A83A99">
              <w:rPr>
                <w:spacing w:val="-2"/>
                <w:sz w:val="24"/>
                <w:szCs w:val="24"/>
              </w:rPr>
              <w:t>Educadores</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56</w:t>
            </w:r>
          </w:p>
        </w:tc>
        <w:tc>
          <w:tcPr>
            <w:tcW w:w="5274" w:type="dxa"/>
          </w:tcPr>
          <w:p w:rsidR="00C26EAC" w:rsidRPr="00A83A99" w:rsidRDefault="00C26EAC" w:rsidP="00C26EAC">
            <w:pPr>
              <w:pStyle w:val="TableParagraph"/>
              <w:ind w:left="2"/>
              <w:rPr>
                <w:sz w:val="24"/>
                <w:szCs w:val="24"/>
              </w:rPr>
            </w:pPr>
            <w:proofErr w:type="spellStart"/>
            <w:r w:rsidRPr="00A83A99">
              <w:rPr>
                <w:sz w:val="24"/>
                <w:szCs w:val="24"/>
              </w:rPr>
              <w:t>Coleção</w:t>
            </w:r>
            <w:proofErr w:type="spellEnd"/>
            <w:r w:rsidRPr="00A83A99">
              <w:rPr>
                <w:spacing w:val="-14"/>
                <w:sz w:val="24"/>
                <w:szCs w:val="24"/>
              </w:rPr>
              <w:t xml:space="preserve"> </w:t>
            </w:r>
            <w:proofErr w:type="spellStart"/>
            <w:r w:rsidRPr="00A83A99">
              <w:rPr>
                <w:sz w:val="24"/>
                <w:szCs w:val="24"/>
              </w:rPr>
              <w:t>Retratos</w:t>
            </w:r>
            <w:proofErr w:type="spellEnd"/>
            <w:r w:rsidRPr="00A83A99">
              <w:rPr>
                <w:spacing w:val="-14"/>
                <w:sz w:val="24"/>
                <w:szCs w:val="24"/>
              </w:rPr>
              <w:t xml:space="preserve"> </w:t>
            </w:r>
            <w:r w:rsidRPr="00A83A99">
              <w:rPr>
                <w:sz w:val="24"/>
                <w:szCs w:val="24"/>
              </w:rPr>
              <w:t>da</w:t>
            </w:r>
            <w:r w:rsidRPr="00A83A99">
              <w:rPr>
                <w:spacing w:val="-14"/>
                <w:sz w:val="24"/>
                <w:szCs w:val="24"/>
              </w:rPr>
              <w:t xml:space="preserve"> </w:t>
            </w:r>
            <w:proofErr w:type="spellStart"/>
            <w:r w:rsidRPr="00A83A99">
              <w:rPr>
                <w:spacing w:val="-2"/>
                <w:sz w:val="24"/>
                <w:szCs w:val="24"/>
              </w:rPr>
              <w:t>Convivência</w:t>
            </w:r>
            <w:proofErr w:type="spellEnd"/>
          </w:p>
        </w:tc>
        <w:tc>
          <w:tcPr>
            <w:tcW w:w="1782" w:type="dxa"/>
            <w:vAlign w:val="center"/>
          </w:tcPr>
          <w:p w:rsidR="00C26EAC" w:rsidRPr="00A83A99" w:rsidRDefault="00C26EAC" w:rsidP="002066C9">
            <w:pPr>
              <w:pStyle w:val="TableParagraph"/>
              <w:ind w:left="12"/>
              <w:jc w:val="center"/>
              <w:rPr>
                <w:sz w:val="24"/>
                <w:szCs w:val="24"/>
              </w:rPr>
            </w:pPr>
            <w:proofErr w:type="spellStart"/>
            <w:r w:rsidRPr="00A83A99">
              <w:rPr>
                <w:spacing w:val="-2"/>
                <w:sz w:val="24"/>
                <w:szCs w:val="24"/>
              </w:rPr>
              <w:t>Educadores</w:t>
            </w:r>
            <w:proofErr w:type="spellEnd"/>
          </w:p>
        </w:tc>
      </w:tr>
      <w:tr w:rsidR="00C26EAC" w:rsidRPr="00A83A99" w:rsidTr="002066C9">
        <w:trPr>
          <w:trHeight w:val="268"/>
        </w:trPr>
        <w:tc>
          <w:tcPr>
            <w:tcW w:w="821" w:type="dxa"/>
          </w:tcPr>
          <w:p w:rsidR="00C26EAC" w:rsidRPr="00A83A99" w:rsidRDefault="00C26EAC" w:rsidP="00C26EAC">
            <w:pPr>
              <w:pStyle w:val="TableParagraph"/>
              <w:ind w:right="9"/>
              <w:rPr>
                <w:sz w:val="24"/>
                <w:szCs w:val="24"/>
              </w:rPr>
            </w:pPr>
            <w:r w:rsidRPr="00A83A99">
              <w:rPr>
                <w:spacing w:val="-5"/>
                <w:sz w:val="24"/>
                <w:szCs w:val="24"/>
              </w:rPr>
              <w:t>57</w:t>
            </w:r>
          </w:p>
        </w:tc>
        <w:tc>
          <w:tcPr>
            <w:tcW w:w="5274" w:type="dxa"/>
          </w:tcPr>
          <w:p w:rsidR="00C26EAC" w:rsidRPr="00A83A99" w:rsidRDefault="00C26EAC" w:rsidP="00C26EAC">
            <w:pPr>
              <w:pStyle w:val="TableParagraph"/>
              <w:ind w:left="4"/>
              <w:rPr>
                <w:sz w:val="24"/>
                <w:szCs w:val="24"/>
              </w:rPr>
            </w:pPr>
            <w:proofErr w:type="spellStart"/>
            <w:r w:rsidRPr="00A83A99">
              <w:rPr>
                <w:sz w:val="24"/>
                <w:szCs w:val="24"/>
              </w:rPr>
              <w:t>Curriculo</w:t>
            </w:r>
            <w:proofErr w:type="spellEnd"/>
            <w:r w:rsidRPr="00A83A99">
              <w:rPr>
                <w:spacing w:val="-9"/>
                <w:sz w:val="24"/>
                <w:szCs w:val="24"/>
              </w:rPr>
              <w:t xml:space="preserve"> </w:t>
            </w:r>
            <w:r w:rsidRPr="00A83A99">
              <w:rPr>
                <w:sz w:val="24"/>
                <w:szCs w:val="24"/>
              </w:rPr>
              <w:t>e</w:t>
            </w:r>
            <w:r w:rsidRPr="00A83A99">
              <w:rPr>
                <w:spacing w:val="-8"/>
                <w:sz w:val="24"/>
                <w:szCs w:val="24"/>
              </w:rPr>
              <w:t xml:space="preserve"> </w:t>
            </w:r>
            <w:proofErr w:type="spellStart"/>
            <w:r w:rsidRPr="00A83A99">
              <w:rPr>
                <w:spacing w:val="-2"/>
                <w:sz w:val="24"/>
                <w:szCs w:val="24"/>
              </w:rPr>
              <w:t>Convicência</w:t>
            </w:r>
            <w:proofErr w:type="spellEnd"/>
          </w:p>
        </w:tc>
        <w:tc>
          <w:tcPr>
            <w:tcW w:w="1782" w:type="dxa"/>
            <w:vAlign w:val="center"/>
          </w:tcPr>
          <w:p w:rsidR="00C26EAC" w:rsidRPr="00A83A99" w:rsidRDefault="00C26EAC" w:rsidP="002066C9">
            <w:pPr>
              <w:pStyle w:val="TableParagraph"/>
              <w:ind w:left="12"/>
              <w:jc w:val="center"/>
              <w:rPr>
                <w:sz w:val="24"/>
                <w:szCs w:val="24"/>
              </w:rPr>
            </w:pPr>
            <w:proofErr w:type="spellStart"/>
            <w:r w:rsidRPr="00A83A99">
              <w:rPr>
                <w:spacing w:val="-2"/>
                <w:sz w:val="24"/>
                <w:szCs w:val="24"/>
              </w:rPr>
              <w:t>Educadores</w:t>
            </w:r>
            <w:proofErr w:type="spellEnd"/>
          </w:p>
        </w:tc>
      </w:tr>
      <w:tr w:rsidR="00C26EAC" w:rsidRPr="00A83A99" w:rsidTr="002066C9">
        <w:trPr>
          <w:trHeight w:val="748"/>
        </w:trPr>
        <w:tc>
          <w:tcPr>
            <w:tcW w:w="821" w:type="dxa"/>
          </w:tcPr>
          <w:p w:rsidR="00C26EAC" w:rsidRPr="00A83A99" w:rsidRDefault="00C26EAC" w:rsidP="00C26EAC">
            <w:pPr>
              <w:pStyle w:val="TableParagraph"/>
              <w:spacing w:before="223"/>
              <w:ind w:right="9"/>
              <w:rPr>
                <w:sz w:val="24"/>
                <w:szCs w:val="24"/>
              </w:rPr>
            </w:pPr>
            <w:r w:rsidRPr="00A83A99">
              <w:rPr>
                <w:spacing w:val="-5"/>
                <w:sz w:val="24"/>
                <w:szCs w:val="24"/>
              </w:rPr>
              <w:t>58</w:t>
            </w:r>
          </w:p>
        </w:tc>
        <w:tc>
          <w:tcPr>
            <w:tcW w:w="5274" w:type="dxa"/>
          </w:tcPr>
          <w:p w:rsidR="00C26EAC" w:rsidRPr="00A83A99" w:rsidRDefault="00C26EAC" w:rsidP="00C26EAC">
            <w:pPr>
              <w:pStyle w:val="TableParagraph"/>
              <w:spacing w:line="237" w:lineRule="exact"/>
              <w:ind w:left="3"/>
              <w:rPr>
                <w:sz w:val="24"/>
                <w:szCs w:val="24"/>
              </w:rPr>
            </w:pPr>
            <w:proofErr w:type="spellStart"/>
            <w:r w:rsidRPr="00A83A99">
              <w:rPr>
                <w:sz w:val="24"/>
                <w:szCs w:val="24"/>
              </w:rPr>
              <w:t>Caderno</w:t>
            </w:r>
            <w:proofErr w:type="spellEnd"/>
            <w:r w:rsidRPr="00A83A99">
              <w:rPr>
                <w:spacing w:val="-11"/>
                <w:sz w:val="24"/>
                <w:szCs w:val="24"/>
              </w:rPr>
              <w:t xml:space="preserve"> </w:t>
            </w:r>
            <w:r w:rsidRPr="00A83A99">
              <w:rPr>
                <w:sz w:val="24"/>
                <w:szCs w:val="24"/>
              </w:rPr>
              <w:t>de</w:t>
            </w:r>
            <w:r w:rsidRPr="00A83A99">
              <w:rPr>
                <w:spacing w:val="-12"/>
                <w:sz w:val="24"/>
                <w:szCs w:val="24"/>
              </w:rPr>
              <w:t xml:space="preserve"> </w:t>
            </w:r>
            <w:proofErr w:type="spellStart"/>
            <w:r w:rsidRPr="00A83A99">
              <w:rPr>
                <w:sz w:val="24"/>
                <w:szCs w:val="24"/>
              </w:rPr>
              <w:t>formação</w:t>
            </w:r>
            <w:proofErr w:type="spellEnd"/>
            <w:r w:rsidRPr="00A83A99">
              <w:rPr>
                <w:spacing w:val="-11"/>
                <w:sz w:val="24"/>
                <w:szCs w:val="24"/>
              </w:rPr>
              <w:t xml:space="preserve"> </w:t>
            </w:r>
            <w:r w:rsidRPr="00A83A99">
              <w:rPr>
                <w:sz w:val="24"/>
                <w:szCs w:val="24"/>
              </w:rPr>
              <w:t>das</w:t>
            </w:r>
            <w:r w:rsidRPr="00A83A99">
              <w:rPr>
                <w:spacing w:val="-9"/>
                <w:sz w:val="24"/>
                <w:szCs w:val="24"/>
              </w:rPr>
              <w:t xml:space="preserve"> </w:t>
            </w:r>
            <w:proofErr w:type="spellStart"/>
            <w:r w:rsidRPr="00A83A99">
              <w:rPr>
                <w:sz w:val="24"/>
                <w:szCs w:val="24"/>
              </w:rPr>
              <w:t>equipes</w:t>
            </w:r>
            <w:proofErr w:type="spellEnd"/>
            <w:r w:rsidRPr="00A83A99">
              <w:rPr>
                <w:spacing w:val="-9"/>
                <w:sz w:val="24"/>
                <w:szCs w:val="24"/>
              </w:rPr>
              <w:t xml:space="preserve"> </w:t>
            </w:r>
            <w:r w:rsidRPr="00A83A99">
              <w:rPr>
                <w:sz w:val="24"/>
                <w:szCs w:val="24"/>
              </w:rPr>
              <w:t>de</w:t>
            </w:r>
            <w:r w:rsidRPr="00A83A99">
              <w:rPr>
                <w:spacing w:val="-8"/>
                <w:sz w:val="24"/>
                <w:szCs w:val="24"/>
              </w:rPr>
              <w:t xml:space="preserve"> </w:t>
            </w:r>
            <w:proofErr w:type="spellStart"/>
            <w:r w:rsidRPr="00A83A99">
              <w:rPr>
                <w:spacing w:val="-2"/>
                <w:sz w:val="24"/>
                <w:szCs w:val="24"/>
              </w:rPr>
              <w:t>ajuda</w:t>
            </w:r>
            <w:proofErr w:type="spellEnd"/>
            <w:r w:rsidRPr="00A83A99">
              <w:rPr>
                <w:spacing w:val="-2"/>
                <w:sz w:val="24"/>
                <w:szCs w:val="24"/>
              </w:rPr>
              <w:t>:</w:t>
            </w:r>
          </w:p>
          <w:p w:rsidR="00C26EAC" w:rsidRPr="00A83A99" w:rsidRDefault="00C26EAC" w:rsidP="002066C9">
            <w:pPr>
              <w:pStyle w:val="TableParagraph"/>
              <w:spacing w:line="250" w:lineRule="exact"/>
              <w:ind w:left="0" w:right="16"/>
              <w:rPr>
                <w:sz w:val="24"/>
                <w:szCs w:val="24"/>
              </w:rPr>
            </w:pPr>
            <w:proofErr w:type="spellStart"/>
            <w:r w:rsidRPr="00A83A99">
              <w:rPr>
                <w:sz w:val="24"/>
                <w:szCs w:val="24"/>
              </w:rPr>
              <w:t>professoras</w:t>
            </w:r>
            <w:proofErr w:type="spellEnd"/>
            <w:r w:rsidRPr="00A83A99">
              <w:rPr>
                <w:spacing w:val="-10"/>
                <w:sz w:val="24"/>
                <w:szCs w:val="24"/>
              </w:rPr>
              <w:t xml:space="preserve"> </w:t>
            </w:r>
            <w:r w:rsidRPr="00A83A99">
              <w:rPr>
                <w:sz w:val="24"/>
                <w:szCs w:val="24"/>
              </w:rPr>
              <w:t>e</w:t>
            </w:r>
            <w:r w:rsidRPr="00A83A99">
              <w:rPr>
                <w:spacing w:val="-10"/>
                <w:sz w:val="24"/>
                <w:szCs w:val="24"/>
              </w:rPr>
              <w:t xml:space="preserve"> </w:t>
            </w:r>
            <w:proofErr w:type="spellStart"/>
            <w:r w:rsidRPr="00A83A99">
              <w:rPr>
                <w:sz w:val="24"/>
                <w:szCs w:val="24"/>
              </w:rPr>
              <w:t>professores</w:t>
            </w:r>
            <w:proofErr w:type="spellEnd"/>
            <w:r w:rsidRPr="00A83A99">
              <w:rPr>
                <w:spacing w:val="-10"/>
                <w:sz w:val="24"/>
                <w:szCs w:val="24"/>
              </w:rPr>
              <w:t xml:space="preserve"> </w:t>
            </w:r>
            <w:r w:rsidRPr="00A83A99">
              <w:rPr>
                <w:sz w:val="24"/>
                <w:szCs w:val="24"/>
              </w:rPr>
              <w:t>do</w:t>
            </w:r>
            <w:r w:rsidRPr="00A83A99">
              <w:rPr>
                <w:spacing w:val="-11"/>
                <w:sz w:val="24"/>
                <w:szCs w:val="24"/>
              </w:rPr>
              <w:t xml:space="preserve"> </w:t>
            </w:r>
            <w:proofErr w:type="spellStart"/>
            <w:r w:rsidR="002066C9">
              <w:rPr>
                <w:sz w:val="24"/>
                <w:szCs w:val="24"/>
              </w:rPr>
              <w:t>Ensino</w:t>
            </w:r>
            <w:proofErr w:type="spellEnd"/>
            <w:r w:rsidR="002066C9">
              <w:rPr>
                <w:sz w:val="24"/>
                <w:szCs w:val="24"/>
              </w:rPr>
              <w:t xml:space="preserve"> </w:t>
            </w:r>
            <w:r w:rsidRPr="00A83A99">
              <w:rPr>
                <w:sz w:val="24"/>
                <w:szCs w:val="24"/>
              </w:rPr>
              <w:t>Fundamental II</w:t>
            </w:r>
          </w:p>
        </w:tc>
        <w:tc>
          <w:tcPr>
            <w:tcW w:w="1782" w:type="dxa"/>
            <w:vAlign w:val="center"/>
          </w:tcPr>
          <w:p w:rsidR="00C26EAC" w:rsidRPr="00A83A99" w:rsidRDefault="00C26EAC" w:rsidP="002066C9">
            <w:pPr>
              <w:pStyle w:val="TableParagraph"/>
              <w:spacing w:before="223"/>
              <w:ind w:left="12"/>
              <w:jc w:val="center"/>
              <w:rPr>
                <w:sz w:val="24"/>
                <w:szCs w:val="24"/>
              </w:rPr>
            </w:pPr>
            <w:proofErr w:type="spellStart"/>
            <w:r w:rsidRPr="00A83A99">
              <w:rPr>
                <w:spacing w:val="-2"/>
                <w:sz w:val="24"/>
                <w:szCs w:val="24"/>
              </w:rPr>
              <w:t>Educadores</w:t>
            </w:r>
            <w:proofErr w:type="spellEnd"/>
          </w:p>
        </w:tc>
      </w:tr>
    </w:tbl>
    <w:p w:rsidR="00C26EAC" w:rsidRPr="00A83A99" w:rsidRDefault="00C26EAC" w:rsidP="00C26EAC">
      <w:pPr>
        <w:widowControl w:val="0"/>
        <w:tabs>
          <w:tab w:val="left" w:pos="949"/>
        </w:tabs>
        <w:autoSpaceDE w:val="0"/>
        <w:autoSpaceDN w:val="0"/>
        <w:spacing w:line="360" w:lineRule="auto"/>
        <w:ind w:right="160"/>
        <w:rPr>
          <w:rFonts w:ascii="Arial" w:hAnsi="Arial" w:cs="Arial"/>
        </w:rPr>
      </w:pPr>
    </w:p>
    <w:p w:rsidR="00C52AAE" w:rsidRDefault="00C26EAC" w:rsidP="00C52AAE">
      <w:pPr>
        <w:pStyle w:val="PargrafodaLista"/>
        <w:widowControl w:val="0"/>
        <w:numPr>
          <w:ilvl w:val="1"/>
          <w:numId w:val="38"/>
        </w:numPr>
        <w:tabs>
          <w:tab w:val="left" w:pos="242"/>
          <w:tab w:val="left" w:pos="948"/>
        </w:tabs>
        <w:autoSpaceDE w:val="0"/>
        <w:autoSpaceDN w:val="0"/>
        <w:spacing w:line="360" w:lineRule="auto"/>
        <w:ind w:right="156"/>
        <w:jc w:val="both"/>
        <w:rPr>
          <w:rFonts w:ascii="Arial" w:hAnsi="Arial" w:cs="Arial"/>
        </w:rPr>
      </w:pPr>
      <w:r w:rsidRPr="002066C9">
        <w:rPr>
          <w:rFonts w:ascii="Arial" w:hAnsi="Arial" w:cs="Arial"/>
        </w:rPr>
        <w:t xml:space="preserve">Conforme evidenciado, as obras selecionadas demonstram o atendimento das necessidades paradidáticas em concordância com o estabelecido nas diretrizes do Projeto de Intervenção ao </w:t>
      </w:r>
      <w:proofErr w:type="spellStart"/>
      <w:r w:rsidRPr="002066C9">
        <w:rPr>
          <w:rFonts w:ascii="Arial" w:hAnsi="Arial" w:cs="Arial"/>
          <w:i/>
        </w:rPr>
        <w:t>bullying</w:t>
      </w:r>
      <w:proofErr w:type="spellEnd"/>
      <w:r w:rsidRPr="002066C9">
        <w:rPr>
          <w:rFonts w:ascii="Arial" w:hAnsi="Arial" w:cs="Arial"/>
          <w:i/>
        </w:rPr>
        <w:t xml:space="preserve"> </w:t>
      </w:r>
      <w:r w:rsidRPr="002066C9">
        <w:rPr>
          <w:rFonts w:ascii="Arial" w:hAnsi="Arial" w:cs="Arial"/>
        </w:rPr>
        <w:t>e</w:t>
      </w:r>
      <w:r w:rsidRPr="002066C9">
        <w:rPr>
          <w:rFonts w:ascii="Arial" w:hAnsi="Arial" w:cs="Arial"/>
          <w:spacing w:val="40"/>
        </w:rPr>
        <w:t xml:space="preserve"> </w:t>
      </w:r>
      <w:proofErr w:type="spellStart"/>
      <w:r w:rsidRPr="002066C9">
        <w:rPr>
          <w:rFonts w:ascii="Arial" w:hAnsi="Arial" w:cs="Arial"/>
          <w:i/>
        </w:rPr>
        <w:t>cyberbullying</w:t>
      </w:r>
      <w:proofErr w:type="spellEnd"/>
      <w:r w:rsidRPr="002066C9">
        <w:rPr>
          <w:rFonts w:ascii="Arial" w:hAnsi="Arial" w:cs="Arial"/>
          <w:i/>
        </w:rPr>
        <w:t xml:space="preserve"> </w:t>
      </w:r>
      <w:r w:rsidRPr="002066C9">
        <w:rPr>
          <w:rFonts w:ascii="Arial" w:hAnsi="Arial" w:cs="Arial"/>
        </w:rPr>
        <w:t>nas escolas “E se fosse com você?”, de modo que a sugestão</w:t>
      </w:r>
      <w:r w:rsidRPr="002066C9">
        <w:rPr>
          <w:rFonts w:ascii="Arial" w:hAnsi="Arial" w:cs="Arial"/>
          <w:spacing w:val="40"/>
        </w:rPr>
        <w:t xml:space="preserve"> </w:t>
      </w:r>
      <w:r w:rsidRPr="002066C9">
        <w:rPr>
          <w:rFonts w:ascii="Arial" w:hAnsi="Arial" w:cs="Arial"/>
        </w:rPr>
        <w:t>das obras perfaz a escolha da Administração como sendo as mais viáveis do ponto de vista pedagógico, metodológico e prático.</w:t>
      </w:r>
    </w:p>
    <w:p w:rsidR="00C52AAE" w:rsidRPr="00C52AAE" w:rsidRDefault="00C26EAC" w:rsidP="00C52AAE">
      <w:pPr>
        <w:pStyle w:val="PargrafodaLista"/>
        <w:widowControl w:val="0"/>
        <w:numPr>
          <w:ilvl w:val="1"/>
          <w:numId w:val="38"/>
        </w:numPr>
        <w:tabs>
          <w:tab w:val="left" w:pos="242"/>
          <w:tab w:val="left" w:pos="948"/>
        </w:tabs>
        <w:autoSpaceDE w:val="0"/>
        <w:autoSpaceDN w:val="0"/>
        <w:spacing w:line="360" w:lineRule="auto"/>
        <w:ind w:right="156"/>
        <w:jc w:val="both"/>
        <w:rPr>
          <w:rFonts w:ascii="Arial" w:hAnsi="Arial" w:cs="Arial"/>
        </w:rPr>
      </w:pPr>
      <w:r w:rsidRPr="00C52AAE">
        <w:rPr>
          <w:rFonts w:ascii="Arial" w:hAnsi="Arial" w:cs="Arial"/>
          <w:b/>
          <w:color w:val="000000"/>
        </w:rPr>
        <w:t>CONSIDERAÇÕES</w:t>
      </w:r>
      <w:r w:rsidRPr="00C52AAE">
        <w:rPr>
          <w:rFonts w:ascii="Arial" w:hAnsi="Arial" w:cs="Arial"/>
          <w:b/>
          <w:color w:val="000000"/>
          <w:spacing w:val="-3"/>
        </w:rPr>
        <w:t xml:space="preserve"> </w:t>
      </w:r>
      <w:r w:rsidRPr="00C52AAE">
        <w:rPr>
          <w:rFonts w:ascii="Arial" w:hAnsi="Arial" w:cs="Arial"/>
          <w:b/>
          <w:color w:val="000000"/>
        </w:rPr>
        <w:t>FINAIS</w:t>
      </w:r>
      <w:r w:rsidRPr="00C52AAE">
        <w:rPr>
          <w:rFonts w:ascii="Arial" w:hAnsi="Arial" w:cs="Arial"/>
          <w:b/>
          <w:color w:val="000000"/>
          <w:spacing w:val="-2"/>
        </w:rPr>
        <w:t xml:space="preserve"> </w:t>
      </w:r>
      <w:r w:rsidRPr="00C52AAE">
        <w:rPr>
          <w:rFonts w:ascii="Arial" w:hAnsi="Arial" w:cs="Arial"/>
          <w:b/>
          <w:color w:val="000000"/>
        </w:rPr>
        <w:t>E</w:t>
      </w:r>
      <w:r w:rsidRPr="00C52AAE">
        <w:rPr>
          <w:rFonts w:ascii="Arial" w:hAnsi="Arial" w:cs="Arial"/>
          <w:b/>
          <w:color w:val="000000"/>
          <w:spacing w:val="-2"/>
        </w:rPr>
        <w:t xml:space="preserve"> POSICIONAMENTO</w:t>
      </w:r>
    </w:p>
    <w:p w:rsidR="002066C9" w:rsidRPr="00C52AAE" w:rsidRDefault="00C26EAC" w:rsidP="00C52AAE">
      <w:pPr>
        <w:pStyle w:val="PargrafodaLista"/>
        <w:widowControl w:val="0"/>
        <w:numPr>
          <w:ilvl w:val="1"/>
          <w:numId w:val="38"/>
        </w:numPr>
        <w:tabs>
          <w:tab w:val="left" w:pos="242"/>
          <w:tab w:val="left" w:pos="948"/>
        </w:tabs>
        <w:autoSpaceDE w:val="0"/>
        <w:autoSpaceDN w:val="0"/>
        <w:spacing w:line="360" w:lineRule="auto"/>
        <w:ind w:right="156"/>
        <w:jc w:val="both"/>
        <w:rPr>
          <w:rFonts w:ascii="Arial" w:hAnsi="Arial" w:cs="Arial"/>
        </w:rPr>
      </w:pPr>
      <w:r w:rsidRPr="00C52AAE">
        <w:rPr>
          <w:rFonts w:ascii="Arial" w:hAnsi="Arial" w:cs="Arial"/>
        </w:rPr>
        <w:t xml:space="preserve">Diante do que fora exposto, conforme o estudo prévio realizado e a pesquisa de materiais a serem aplicados no bojo do Projeto de Intervenção ao </w:t>
      </w:r>
      <w:proofErr w:type="spellStart"/>
      <w:r w:rsidRPr="00C52AAE">
        <w:rPr>
          <w:rFonts w:ascii="Arial" w:hAnsi="Arial" w:cs="Arial"/>
          <w:i/>
        </w:rPr>
        <w:t>bullying</w:t>
      </w:r>
      <w:proofErr w:type="spellEnd"/>
      <w:r w:rsidRPr="00C52AAE">
        <w:rPr>
          <w:rFonts w:ascii="Arial" w:hAnsi="Arial" w:cs="Arial"/>
          <w:i/>
        </w:rPr>
        <w:t xml:space="preserve"> </w:t>
      </w:r>
      <w:r w:rsidRPr="00C52AAE">
        <w:rPr>
          <w:rFonts w:ascii="Arial" w:hAnsi="Arial" w:cs="Arial"/>
        </w:rPr>
        <w:t xml:space="preserve">e </w:t>
      </w:r>
      <w:proofErr w:type="spellStart"/>
      <w:r w:rsidRPr="00C52AAE">
        <w:rPr>
          <w:rFonts w:ascii="Arial" w:hAnsi="Arial" w:cs="Arial"/>
          <w:i/>
        </w:rPr>
        <w:t>cyberbullying</w:t>
      </w:r>
      <w:proofErr w:type="spellEnd"/>
      <w:r w:rsidRPr="00C52AAE">
        <w:rPr>
          <w:rFonts w:ascii="Arial" w:hAnsi="Arial" w:cs="Arial"/>
          <w:i/>
        </w:rPr>
        <w:t xml:space="preserve"> </w:t>
      </w:r>
      <w:r w:rsidRPr="00C52AAE">
        <w:rPr>
          <w:rFonts w:ascii="Arial" w:hAnsi="Arial" w:cs="Arial"/>
        </w:rPr>
        <w:t xml:space="preserve">nas escolas “E se fosse com você?”, pode-se verificar </w:t>
      </w:r>
      <w:r w:rsidRPr="00C52AAE">
        <w:rPr>
          <w:rFonts w:ascii="Arial" w:hAnsi="Arial" w:cs="Arial"/>
          <w:spacing w:val="-4"/>
        </w:rPr>
        <w:t>que:</w:t>
      </w:r>
    </w:p>
    <w:p w:rsidR="002066C9" w:rsidRDefault="00C26EAC" w:rsidP="002066C9">
      <w:pPr>
        <w:pStyle w:val="PargrafodaLista"/>
        <w:widowControl w:val="0"/>
        <w:numPr>
          <w:ilvl w:val="2"/>
          <w:numId w:val="38"/>
        </w:numPr>
        <w:tabs>
          <w:tab w:val="left" w:pos="242"/>
          <w:tab w:val="left" w:pos="948"/>
          <w:tab w:val="left" w:pos="1701"/>
        </w:tabs>
        <w:autoSpaceDE w:val="0"/>
        <w:autoSpaceDN w:val="0"/>
        <w:spacing w:line="360" w:lineRule="auto"/>
        <w:ind w:right="156"/>
        <w:jc w:val="both"/>
        <w:rPr>
          <w:rFonts w:ascii="Arial" w:hAnsi="Arial" w:cs="Arial"/>
        </w:rPr>
      </w:pPr>
      <w:r w:rsidRPr="002066C9">
        <w:rPr>
          <w:rFonts w:ascii="Arial" w:hAnsi="Arial" w:cs="Arial"/>
        </w:rPr>
        <w:t xml:space="preserve">Quanto à análise das obras disponíveis no mercado editorial </w:t>
      </w:r>
      <w:r w:rsidRPr="002066C9">
        <w:rPr>
          <w:rFonts w:ascii="Arial" w:hAnsi="Arial" w:cs="Arial"/>
        </w:rPr>
        <w:lastRenderedPageBreak/>
        <w:t>nacional, existem ao menos três fontes de materiais e obras que não podem ser adotadas pela municipalidade, sendo elas divididas</w:t>
      </w:r>
      <w:r w:rsidRPr="002066C9">
        <w:rPr>
          <w:rFonts w:ascii="Arial" w:hAnsi="Arial" w:cs="Arial"/>
          <w:spacing w:val="27"/>
        </w:rPr>
        <w:t xml:space="preserve"> </w:t>
      </w:r>
      <w:r w:rsidRPr="002066C9">
        <w:rPr>
          <w:rFonts w:ascii="Arial" w:hAnsi="Arial" w:cs="Arial"/>
        </w:rPr>
        <w:t>em</w:t>
      </w:r>
      <w:r w:rsidRPr="002066C9">
        <w:rPr>
          <w:rFonts w:ascii="Arial" w:hAnsi="Arial" w:cs="Arial"/>
          <w:spacing w:val="30"/>
        </w:rPr>
        <w:t xml:space="preserve"> </w:t>
      </w:r>
      <w:r w:rsidRPr="002066C9">
        <w:rPr>
          <w:rFonts w:ascii="Arial" w:hAnsi="Arial" w:cs="Arial"/>
        </w:rPr>
        <w:t>três</w:t>
      </w:r>
      <w:r w:rsidRPr="002066C9">
        <w:rPr>
          <w:rFonts w:ascii="Arial" w:hAnsi="Arial" w:cs="Arial"/>
          <w:spacing w:val="27"/>
        </w:rPr>
        <w:t xml:space="preserve"> </w:t>
      </w:r>
      <w:r w:rsidRPr="002066C9">
        <w:rPr>
          <w:rFonts w:ascii="Arial" w:hAnsi="Arial" w:cs="Arial"/>
        </w:rPr>
        <w:t>grupos,</w:t>
      </w:r>
      <w:r w:rsidRPr="002066C9">
        <w:rPr>
          <w:rFonts w:ascii="Arial" w:hAnsi="Arial" w:cs="Arial"/>
          <w:spacing w:val="27"/>
        </w:rPr>
        <w:t xml:space="preserve"> </w:t>
      </w:r>
      <w:r w:rsidRPr="002066C9">
        <w:rPr>
          <w:rFonts w:ascii="Arial" w:hAnsi="Arial" w:cs="Arial"/>
        </w:rPr>
        <w:t>a</w:t>
      </w:r>
      <w:r w:rsidRPr="002066C9">
        <w:rPr>
          <w:rFonts w:ascii="Arial" w:hAnsi="Arial" w:cs="Arial"/>
          <w:spacing w:val="27"/>
        </w:rPr>
        <w:t xml:space="preserve"> </w:t>
      </w:r>
      <w:r w:rsidRPr="002066C9">
        <w:rPr>
          <w:rFonts w:ascii="Arial" w:hAnsi="Arial" w:cs="Arial"/>
        </w:rPr>
        <w:t>seguir</w:t>
      </w:r>
      <w:r w:rsidRPr="002066C9">
        <w:rPr>
          <w:rFonts w:ascii="Arial" w:hAnsi="Arial" w:cs="Arial"/>
          <w:spacing w:val="25"/>
        </w:rPr>
        <w:t xml:space="preserve"> </w:t>
      </w:r>
      <w:r w:rsidRPr="002066C9">
        <w:rPr>
          <w:rFonts w:ascii="Arial" w:hAnsi="Arial" w:cs="Arial"/>
        </w:rPr>
        <w:t>melhor</w:t>
      </w:r>
      <w:r w:rsidRPr="002066C9">
        <w:rPr>
          <w:rFonts w:ascii="Arial" w:hAnsi="Arial" w:cs="Arial"/>
          <w:spacing w:val="26"/>
        </w:rPr>
        <w:t xml:space="preserve"> </w:t>
      </w:r>
      <w:r w:rsidRPr="002066C9">
        <w:rPr>
          <w:rFonts w:ascii="Arial" w:hAnsi="Arial" w:cs="Arial"/>
        </w:rPr>
        <w:t>identificados,</w:t>
      </w:r>
      <w:r w:rsidRPr="002066C9">
        <w:rPr>
          <w:rFonts w:ascii="Arial" w:hAnsi="Arial" w:cs="Arial"/>
          <w:spacing w:val="27"/>
        </w:rPr>
        <w:t xml:space="preserve"> </w:t>
      </w:r>
      <w:r w:rsidRPr="002066C9">
        <w:rPr>
          <w:rFonts w:ascii="Arial" w:hAnsi="Arial" w:cs="Arial"/>
        </w:rPr>
        <w:t>a</w:t>
      </w:r>
      <w:r w:rsidRPr="002066C9">
        <w:rPr>
          <w:rFonts w:ascii="Arial" w:hAnsi="Arial" w:cs="Arial"/>
          <w:spacing w:val="27"/>
        </w:rPr>
        <w:t xml:space="preserve"> </w:t>
      </w:r>
      <w:r w:rsidRPr="002066C9">
        <w:rPr>
          <w:rFonts w:ascii="Arial" w:hAnsi="Arial" w:cs="Arial"/>
        </w:rPr>
        <w:t>saber:</w:t>
      </w:r>
    </w:p>
    <w:p w:rsidR="002066C9" w:rsidRPr="002066C9" w:rsidRDefault="002066C9" w:rsidP="002066C9">
      <w:pPr>
        <w:pStyle w:val="PargrafodaLista"/>
        <w:widowControl w:val="0"/>
        <w:numPr>
          <w:ilvl w:val="0"/>
          <w:numId w:val="60"/>
        </w:numPr>
        <w:tabs>
          <w:tab w:val="left" w:pos="242"/>
          <w:tab w:val="left" w:pos="1418"/>
          <w:tab w:val="left" w:pos="1843"/>
        </w:tabs>
        <w:autoSpaceDE w:val="0"/>
        <w:autoSpaceDN w:val="0"/>
        <w:spacing w:line="360" w:lineRule="auto"/>
        <w:ind w:left="1418" w:right="156" w:firstLine="0"/>
        <w:jc w:val="both"/>
        <w:rPr>
          <w:rFonts w:ascii="Arial" w:hAnsi="Arial" w:cs="Arial"/>
        </w:rPr>
      </w:pPr>
      <w:r w:rsidRPr="002066C9">
        <w:rPr>
          <w:rFonts w:ascii="Arial" w:hAnsi="Arial" w:cs="Arial"/>
        </w:rPr>
        <w:t xml:space="preserve"> </w:t>
      </w:r>
      <w:proofErr w:type="gramStart"/>
      <w:r w:rsidR="00C26EAC" w:rsidRPr="002066C9">
        <w:rPr>
          <w:rFonts w:ascii="Arial" w:hAnsi="Arial" w:cs="Arial"/>
        </w:rPr>
        <w:t>obras</w:t>
      </w:r>
      <w:proofErr w:type="gramEnd"/>
      <w:r w:rsidR="00C26EAC" w:rsidRPr="002066C9">
        <w:rPr>
          <w:rFonts w:ascii="Arial" w:hAnsi="Arial" w:cs="Arial"/>
        </w:rPr>
        <w:t xml:space="preserve"> publicadas sobre a temática, porém sem adoção de uma linha editorial coesa (coleções, projetos pedagógicos etc.), as chamadas</w:t>
      </w:r>
      <w:r w:rsidR="00C26EAC" w:rsidRPr="002066C9">
        <w:rPr>
          <w:rFonts w:ascii="Arial" w:hAnsi="Arial" w:cs="Arial"/>
          <w:spacing w:val="-1"/>
        </w:rPr>
        <w:t xml:space="preserve"> </w:t>
      </w:r>
      <w:r w:rsidR="00C26EAC" w:rsidRPr="002066C9">
        <w:rPr>
          <w:rFonts w:ascii="Arial" w:hAnsi="Arial" w:cs="Arial"/>
        </w:rPr>
        <w:t>“obras</w:t>
      </w:r>
      <w:r w:rsidR="00C26EAC" w:rsidRPr="002066C9">
        <w:rPr>
          <w:rFonts w:ascii="Arial" w:hAnsi="Arial" w:cs="Arial"/>
          <w:spacing w:val="-1"/>
        </w:rPr>
        <w:t xml:space="preserve"> </w:t>
      </w:r>
      <w:r w:rsidR="00C26EAC" w:rsidRPr="002066C9">
        <w:rPr>
          <w:rFonts w:ascii="Arial" w:hAnsi="Arial" w:cs="Arial"/>
        </w:rPr>
        <w:t>avulsas” (item 4.2.4); b)</w:t>
      </w:r>
      <w:r w:rsidR="00C26EAC" w:rsidRPr="002066C9">
        <w:rPr>
          <w:rFonts w:ascii="Arial" w:hAnsi="Arial" w:cs="Arial"/>
          <w:spacing w:val="-2"/>
        </w:rPr>
        <w:t xml:space="preserve"> </w:t>
      </w:r>
      <w:r w:rsidR="00C26EAC" w:rsidRPr="002066C9">
        <w:rPr>
          <w:rFonts w:ascii="Arial" w:hAnsi="Arial" w:cs="Arial"/>
        </w:rPr>
        <w:t>obras</w:t>
      </w:r>
      <w:r w:rsidR="00C26EAC" w:rsidRPr="002066C9">
        <w:rPr>
          <w:rFonts w:ascii="Arial" w:hAnsi="Arial" w:cs="Arial"/>
          <w:spacing w:val="-1"/>
        </w:rPr>
        <w:t xml:space="preserve"> </w:t>
      </w:r>
      <w:r w:rsidR="00C26EAC" w:rsidRPr="002066C9">
        <w:rPr>
          <w:rFonts w:ascii="Arial" w:hAnsi="Arial" w:cs="Arial"/>
        </w:rPr>
        <w:t>que seguem uma linha editorial em relação à temática, todavia tais obras não atendem a necessidade específica do município em virtude da exclusividade (item 4.2.6.1.1.) da venda dos produtos por distribuidoras específicas (o que impossibilita a ampla</w:t>
      </w:r>
      <w:r w:rsidR="00C26EAC" w:rsidRPr="002066C9">
        <w:rPr>
          <w:rFonts w:ascii="Arial" w:hAnsi="Arial" w:cs="Arial"/>
          <w:spacing w:val="40"/>
        </w:rPr>
        <w:t xml:space="preserve"> </w:t>
      </w:r>
      <w:r w:rsidR="00C26EAC" w:rsidRPr="002066C9">
        <w:rPr>
          <w:rFonts w:ascii="Arial" w:hAnsi="Arial" w:cs="Arial"/>
        </w:rPr>
        <w:t>participação</w:t>
      </w:r>
      <w:r w:rsidR="00C26EAC" w:rsidRPr="002066C9">
        <w:rPr>
          <w:rFonts w:ascii="Arial" w:hAnsi="Arial" w:cs="Arial"/>
          <w:spacing w:val="-1"/>
        </w:rPr>
        <w:t xml:space="preserve"> </w:t>
      </w:r>
      <w:r w:rsidR="00C26EAC" w:rsidRPr="002066C9">
        <w:rPr>
          <w:rFonts w:ascii="Arial" w:hAnsi="Arial" w:cs="Arial"/>
        </w:rPr>
        <w:t>no certame e</w:t>
      </w:r>
      <w:r w:rsidR="00C26EAC" w:rsidRPr="002066C9">
        <w:rPr>
          <w:rFonts w:ascii="Arial" w:hAnsi="Arial" w:cs="Arial"/>
          <w:spacing w:val="-1"/>
        </w:rPr>
        <w:t xml:space="preserve"> </w:t>
      </w:r>
      <w:r w:rsidR="00C26EAC" w:rsidRPr="002066C9">
        <w:rPr>
          <w:rFonts w:ascii="Arial" w:hAnsi="Arial" w:cs="Arial"/>
        </w:rPr>
        <w:t>eventual aquisição</w:t>
      </w:r>
      <w:r w:rsidR="00C26EAC" w:rsidRPr="002066C9">
        <w:rPr>
          <w:rFonts w:ascii="Arial" w:hAnsi="Arial" w:cs="Arial"/>
          <w:spacing w:val="-1"/>
        </w:rPr>
        <w:t xml:space="preserve"> </w:t>
      </w:r>
      <w:r w:rsidR="00C26EAC" w:rsidRPr="002066C9">
        <w:rPr>
          <w:rFonts w:ascii="Arial" w:hAnsi="Arial" w:cs="Arial"/>
        </w:rPr>
        <w:t>mais vantajosa</w:t>
      </w:r>
      <w:r w:rsidR="00C26EAC" w:rsidRPr="002066C9">
        <w:rPr>
          <w:rFonts w:ascii="Arial" w:hAnsi="Arial" w:cs="Arial"/>
          <w:spacing w:val="-1"/>
        </w:rPr>
        <w:t xml:space="preserve"> </w:t>
      </w:r>
      <w:r w:rsidR="00C26EAC" w:rsidRPr="002066C9">
        <w:rPr>
          <w:rFonts w:ascii="Arial" w:hAnsi="Arial" w:cs="Arial"/>
        </w:rPr>
        <w:t xml:space="preserve">para a Administração Pública) ou a vinculação das obras a um projeto específico (item 4.2.2.) impedindo a execução do Projeto de Intervenção ao </w:t>
      </w:r>
      <w:proofErr w:type="spellStart"/>
      <w:r w:rsidR="00C26EAC" w:rsidRPr="002066C9">
        <w:rPr>
          <w:rFonts w:ascii="Arial" w:hAnsi="Arial" w:cs="Arial"/>
          <w:i/>
        </w:rPr>
        <w:t>bullying</w:t>
      </w:r>
      <w:proofErr w:type="spellEnd"/>
      <w:r w:rsidR="00C26EAC" w:rsidRPr="002066C9">
        <w:rPr>
          <w:rFonts w:ascii="Arial" w:hAnsi="Arial" w:cs="Arial"/>
          <w:i/>
        </w:rPr>
        <w:t xml:space="preserve"> </w:t>
      </w:r>
      <w:r w:rsidR="00C26EAC" w:rsidRPr="002066C9">
        <w:rPr>
          <w:rFonts w:ascii="Arial" w:hAnsi="Arial" w:cs="Arial"/>
        </w:rPr>
        <w:t xml:space="preserve">e </w:t>
      </w:r>
      <w:proofErr w:type="spellStart"/>
      <w:r w:rsidR="00C26EAC" w:rsidRPr="002066C9">
        <w:rPr>
          <w:rFonts w:ascii="Arial" w:hAnsi="Arial" w:cs="Arial"/>
          <w:i/>
        </w:rPr>
        <w:t>cyberbullying</w:t>
      </w:r>
      <w:proofErr w:type="spellEnd"/>
      <w:r w:rsidR="00C26EAC" w:rsidRPr="002066C9">
        <w:rPr>
          <w:rFonts w:ascii="Arial" w:hAnsi="Arial" w:cs="Arial"/>
          <w:i/>
        </w:rPr>
        <w:t xml:space="preserve"> </w:t>
      </w:r>
      <w:r w:rsidR="00C26EAC" w:rsidRPr="002066C9">
        <w:rPr>
          <w:rFonts w:ascii="Arial" w:hAnsi="Arial" w:cs="Arial"/>
        </w:rPr>
        <w:t>nas escolas “E se fosse com você?”; c) por derradeiro, obras que seguem uma linha editorial, porém em quantidade de obras e conteúdos</w:t>
      </w:r>
      <w:r w:rsidR="00C26EAC" w:rsidRPr="002066C9">
        <w:rPr>
          <w:rFonts w:ascii="Arial" w:hAnsi="Arial" w:cs="Arial"/>
          <w:spacing w:val="80"/>
        </w:rPr>
        <w:t xml:space="preserve"> </w:t>
      </w:r>
      <w:r w:rsidR="00C26EAC" w:rsidRPr="002066C9">
        <w:rPr>
          <w:rFonts w:ascii="Arial" w:hAnsi="Arial" w:cs="Arial"/>
        </w:rPr>
        <w:t>insuficientes para atendimento das necessidades do projeto desenvolvido</w:t>
      </w:r>
      <w:r w:rsidR="00C26EAC" w:rsidRPr="002066C9">
        <w:rPr>
          <w:rFonts w:ascii="Arial" w:hAnsi="Arial" w:cs="Arial"/>
          <w:spacing w:val="49"/>
        </w:rPr>
        <w:t xml:space="preserve">  </w:t>
      </w:r>
      <w:r w:rsidR="00C26EAC" w:rsidRPr="002066C9">
        <w:rPr>
          <w:rFonts w:ascii="Arial" w:hAnsi="Arial" w:cs="Arial"/>
        </w:rPr>
        <w:t>na</w:t>
      </w:r>
      <w:r w:rsidR="00C26EAC" w:rsidRPr="002066C9">
        <w:rPr>
          <w:rFonts w:ascii="Arial" w:hAnsi="Arial" w:cs="Arial"/>
          <w:spacing w:val="48"/>
        </w:rPr>
        <w:t xml:space="preserve">  </w:t>
      </w:r>
      <w:r w:rsidR="00C26EAC" w:rsidRPr="002066C9">
        <w:rPr>
          <w:rFonts w:ascii="Arial" w:hAnsi="Arial" w:cs="Arial"/>
        </w:rPr>
        <w:t>municipalidade</w:t>
      </w:r>
      <w:r w:rsidR="00C26EAC" w:rsidRPr="002066C9">
        <w:rPr>
          <w:rFonts w:ascii="Arial" w:hAnsi="Arial" w:cs="Arial"/>
          <w:spacing w:val="50"/>
        </w:rPr>
        <w:t xml:space="preserve">  </w:t>
      </w:r>
      <w:r w:rsidR="00C26EAC" w:rsidRPr="002066C9">
        <w:rPr>
          <w:rFonts w:ascii="Arial" w:hAnsi="Arial" w:cs="Arial"/>
        </w:rPr>
        <w:t>(itens</w:t>
      </w:r>
      <w:r w:rsidR="00C26EAC" w:rsidRPr="002066C9">
        <w:rPr>
          <w:rFonts w:ascii="Arial" w:hAnsi="Arial" w:cs="Arial"/>
          <w:spacing w:val="47"/>
        </w:rPr>
        <w:t xml:space="preserve">  </w:t>
      </w:r>
      <w:r w:rsidR="00C26EAC" w:rsidRPr="002066C9">
        <w:rPr>
          <w:rFonts w:ascii="Arial" w:hAnsi="Arial" w:cs="Arial"/>
        </w:rPr>
        <w:t>4.2.1;</w:t>
      </w:r>
      <w:r w:rsidR="00C26EAC" w:rsidRPr="002066C9">
        <w:rPr>
          <w:rFonts w:ascii="Arial" w:hAnsi="Arial" w:cs="Arial"/>
          <w:spacing w:val="47"/>
        </w:rPr>
        <w:t xml:space="preserve">  </w:t>
      </w:r>
      <w:r w:rsidR="00C26EAC" w:rsidRPr="002066C9">
        <w:rPr>
          <w:rFonts w:ascii="Arial" w:hAnsi="Arial" w:cs="Arial"/>
        </w:rPr>
        <w:t>4.2.3;</w:t>
      </w:r>
      <w:r w:rsidR="00C26EAC" w:rsidRPr="002066C9">
        <w:rPr>
          <w:rFonts w:ascii="Arial" w:hAnsi="Arial" w:cs="Arial"/>
          <w:spacing w:val="47"/>
        </w:rPr>
        <w:t xml:space="preserve">  </w:t>
      </w:r>
      <w:r w:rsidR="00C26EAC" w:rsidRPr="002066C9">
        <w:rPr>
          <w:rFonts w:ascii="Arial" w:hAnsi="Arial" w:cs="Arial"/>
          <w:spacing w:val="-2"/>
        </w:rPr>
        <w:t>4.2.5;</w:t>
      </w:r>
      <w:r>
        <w:rPr>
          <w:rFonts w:ascii="Arial" w:hAnsi="Arial" w:cs="Arial"/>
          <w:spacing w:val="-2"/>
        </w:rPr>
        <w:t xml:space="preserve"> </w:t>
      </w:r>
      <w:r w:rsidR="00C26EAC" w:rsidRPr="002066C9">
        <w:rPr>
          <w:rFonts w:ascii="Arial" w:hAnsi="Arial" w:cs="Arial"/>
          <w:spacing w:val="-2"/>
        </w:rPr>
        <w:t>4.2.6.1.2.).</w:t>
      </w:r>
    </w:p>
    <w:p w:rsidR="002066C9" w:rsidRDefault="00C26EAC" w:rsidP="002066C9">
      <w:pPr>
        <w:pStyle w:val="PargrafodaLista"/>
        <w:widowControl w:val="0"/>
        <w:numPr>
          <w:ilvl w:val="2"/>
          <w:numId w:val="38"/>
        </w:numPr>
        <w:tabs>
          <w:tab w:val="left" w:pos="242"/>
          <w:tab w:val="left" w:pos="1418"/>
          <w:tab w:val="left" w:pos="1843"/>
        </w:tabs>
        <w:autoSpaceDE w:val="0"/>
        <w:autoSpaceDN w:val="0"/>
        <w:spacing w:line="360" w:lineRule="auto"/>
        <w:ind w:right="156"/>
        <w:jc w:val="both"/>
        <w:rPr>
          <w:rFonts w:ascii="Arial" w:hAnsi="Arial" w:cs="Arial"/>
        </w:rPr>
      </w:pPr>
      <w:r w:rsidRPr="002066C9">
        <w:rPr>
          <w:rFonts w:ascii="Arial" w:hAnsi="Arial" w:cs="Arial"/>
        </w:rPr>
        <w:t>Em</w:t>
      </w:r>
      <w:r w:rsidRPr="002066C9">
        <w:rPr>
          <w:rFonts w:ascii="Arial" w:hAnsi="Arial" w:cs="Arial"/>
          <w:spacing w:val="-2"/>
        </w:rPr>
        <w:t xml:space="preserve"> </w:t>
      </w:r>
      <w:r w:rsidRPr="002066C9">
        <w:rPr>
          <w:rFonts w:ascii="Arial" w:hAnsi="Arial" w:cs="Arial"/>
        </w:rPr>
        <w:t>continuidade,</w:t>
      </w:r>
      <w:r w:rsidRPr="002066C9">
        <w:rPr>
          <w:rFonts w:ascii="Arial" w:hAnsi="Arial" w:cs="Arial"/>
          <w:spacing w:val="-3"/>
        </w:rPr>
        <w:t xml:space="preserve"> </w:t>
      </w:r>
      <w:r w:rsidRPr="002066C9">
        <w:rPr>
          <w:rFonts w:ascii="Arial" w:hAnsi="Arial" w:cs="Arial"/>
        </w:rPr>
        <w:t>a</w:t>
      </w:r>
      <w:r w:rsidRPr="002066C9">
        <w:rPr>
          <w:rFonts w:ascii="Arial" w:hAnsi="Arial" w:cs="Arial"/>
          <w:spacing w:val="-3"/>
        </w:rPr>
        <w:t xml:space="preserve"> </w:t>
      </w:r>
      <w:r w:rsidRPr="002066C9">
        <w:rPr>
          <w:rFonts w:ascii="Arial" w:hAnsi="Arial" w:cs="Arial"/>
        </w:rPr>
        <w:t>análise</w:t>
      </w:r>
      <w:r w:rsidRPr="002066C9">
        <w:rPr>
          <w:rFonts w:ascii="Arial" w:hAnsi="Arial" w:cs="Arial"/>
          <w:spacing w:val="-3"/>
        </w:rPr>
        <w:t xml:space="preserve"> </w:t>
      </w:r>
      <w:r w:rsidRPr="002066C9">
        <w:rPr>
          <w:rFonts w:ascii="Arial" w:hAnsi="Arial" w:cs="Arial"/>
        </w:rPr>
        <w:t>dos</w:t>
      </w:r>
      <w:r w:rsidRPr="002066C9">
        <w:rPr>
          <w:rFonts w:ascii="Arial" w:hAnsi="Arial" w:cs="Arial"/>
          <w:spacing w:val="-5"/>
        </w:rPr>
        <w:t xml:space="preserve"> </w:t>
      </w:r>
      <w:r w:rsidRPr="002066C9">
        <w:rPr>
          <w:rFonts w:ascii="Arial" w:hAnsi="Arial" w:cs="Arial"/>
        </w:rPr>
        <w:t>materiais</w:t>
      </w:r>
      <w:r w:rsidRPr="002066C9">
        <w:rPr>
          <w:rFonts w:ascii="Arial" w:hAnsi="Arial" w:cs="Arial"/>
          <w:spacing w:val="-3"/>
        </w:rPr>
        <w:t xml:space="preserve"> </w:t>
      </w:r>
      <w:r w:rsidRPr="002066C9">
        <w:rPr>
          <w:rFonts w:ascii="Arial" w:hAnsi="Arial" w:cs="Arial"/>
        </w:rPr>
        <w:t>publicados</w:t>
      </w:r>
      <w:r w:rsidRPr="002066C9">
        <w:rPr>
          <w:rFonts w:ascii="Arial" w:hAnsi="Arial" w:cs="Arial"/>
          <w:spacing w:val="-3"/>
        </w:rPr>
        <w:t xml:space="preserve"> </w:t>
      </w:r>
      <w:r w:rsidRPr="002066C9">
        <w:rPr>
          <w:rFonts w:ascii="Arial" w:hAnsi="Arial" w:cs="Arial"/>
        </w:rPr>
        <w:t>e</w:t>
      </w:r>
      <w:r w:rsidRPr="002066C9">
        <w:rPr>
          <w:rFonts w:ascii="Arial" w:hAnsi="Arial" w:cs="Arial"/>
          <w:spacing w:val="-4"/>
        </w:rPr>
        <w:t xml:space="preserve"> </w:t>
      </w:r>
      <w:proofErr w:type="gramStart"/>
      <w:r w:rsidR="002066C9">
        <w:rPr>
          <w:rFonts w:ascii="Arial" w:hAnsi="Arial" w:cs="Arial"/>
        </w:rPr>
        <w:t>disponíveis</w:t>
      </w:r>
      <w:proofErr w:type="gramEnd"/>
    </w:p>
    <w:p w:rsidR="002066C9" w:rsidRDefault="00C26EAC" w:rsidP="002066C9">
      <w:pPr>
        <w:pStyle w:val="PargrafodaLista"/>
        <w:widowControl w:val="0"/>
        <w:tabs>
          <w:tab w:val="left" w:pos="242"/>
          <w:tab w:val="left" w:pos="1843"/>
        </w:tabs>
        <w:autoSpaceDE w:val="0"/>
        <w:autoSpaceDN w:val="0"/>
        <w:spacing w:line="360" w:lineRule="auto"/>
        <w:ind w:left="1843" w:right="156"/>
        <w:jc w:val="both"/>
        <w:rPr>
          <w:rFonts w:ascii="Arial" w:hAnsi="Arial" w:cs="Arial"/>
        </w:rPr>
      </w:pPr>
      <w:proofErr w:type="gramStart"/>
      <w:r w:rsidRPr="002066C9">
        <w:rPr>
          <w:rFonts w:ascii="Arial" w:hAnsi="Arial" w:cs="Arial"/>
        </w:rPr>
        <w:t>no</w:t>
      </w:r>
      <w:proofErr w:type="gramEnd"/>
      <w:r w:rsidRPr="002066C9">
        <w:rPr>
          <w:rFonts w:ascii="Arial" w:hAnsi="Arial" w:cs="Arial"/>
        </w:rPr>
        <w:t xml:space="preserve"> marcado editorial nacional evidenciou que as obras indicadas no Item 5, atendem os critérios e requisitos estabelecidos para a escolha dos instrumentos a serem aplicados no âmbito do</w:t>
      </w:r>
      <w:r w:rsidRPr="002066C9">
        <w:rPr>
          <w:rFonts w:ascii="Arial" w:hAnsi="Arial" w:cs="Arial"/>
          <w:spacing w:val="40"/>
        </w:rPr>
        <w:t xml:space="preserve"> </w:t>
      </w:r>
      <w:r w:rsidRPr="002066C9">
        <w:rPr>
          <w:rFonts w:ascii="Arial" w:hAnsi="Arial" w:cs="Arial"/>
          <w:b/>
        </w:rPr>
        <w:t xml:space="preserve">Projeto de Intervenção ao </w:t>
      </w:r>
      <w:proofErr w:type="spellStart"/>
      <w:r w:rsidRPr="002066C9">
        <w:rPr>
          <w:rFonts w:ascii="Arial" w:hAnsi="Arial" w:cs="Arial"/>
          <w:b/>
          <w:i/>
        </w:rPr>
        <w:t>bullying</w:t>
      </w:r>
      <w:proofErr w:type="spellEnd"/>
      <w:r w:rsidRPr="002066C9">
        <w:rPr>
          <w:rFonts w:ascii="Arial" w:hAnsi="Arial" w:cs="Arial"/>
          <w:b/>
          <w:i/>
        </w:rPr>
        <w:t xml:space="preserve"> </w:t>
      </w:r>
      <w:r w:rsidRPr="002066C9">
        <w:rPr>
          <w:rFonts w:ascii="Arial" w:hAnsi="Arial" w:cs="Arial"/>
          <w:b/>
        </w:rPr>
        <w:t xml:space="preserve">e </w:t>
      </w:r>
      <w:proofErr w:type="spellStart"/>
      <w:r w:rsidRPr="002066C9">
        <w:rPr>
          <w:rFonts w:ascii="Arial" w:hAnsi="Arial" w:cs="Arial"/>
          <w:b/>
          <w:i/>
        </w:rPr>
        <w:t>cyberbullying</w:t>
      </w:r>
      <w:proofErr w:type="spellEnd"/>
      <w:r w:rsidRPr="002066C9">
        <w:rPr>
          <w:rFonts w:ascii="Arial" w:hAnsi="Arial" w:cs="Arial"/>
          <w:b/>
          <w:i/>
        </w:rPr>
        <w:t xml:space="preserve"> </w:t>
      </w:r>
      <w:r w:rsidRPr="002066C9">
        <w:rPr>
          <w:rFonts w:ascii="Arial" w:hAnsi="Arial" w:cs="Arial"/>
          <w:b/>
        </w:rPr>
        <w:t>nas escolas “E se fosse com você?”</w:t>
      </w:r>
      <w:r w:rsidRPr="002066C9">
        <w:rPr>
          <w:rFonts w:ascii="Arial" w:hAnsi="Arial" w:cs="Arial"/>
        </w:rPr>
        <w:t>, conforme as razões indicadas no item 4.2.7.</w:t>
      </w:r>
    </w:p>
    <w:p w:rsidR="002066C9" w:rsidRPr="002066C9" w:rsidRDefault="00C26EAC" w:rsidP="002066C9">
      <w:pPr>
        <w:pStyle w:val="PargrafodaLista"/>
        <w:widowControl w:val="0"/>
        <w:numPr>
          <w:ilvl w:val="1"/>
          <w:numId w:val="38"/>
        </w:numPr>
        <w:tabs>
          <w:tab w:val="left" w:pos="242"/>
          <w:tab w:val="left" w:pos="1843"/>
        </w:tabs>
        <w:autoSpaceDE w:val="0"/>
        <w:autoSpaceDN w:val="0"/>
        <w:spacing w:line="360" w:lineRule="auto"/>
        <w:ind w:right="156"/>
        <w:jc w:val="both"/>
        <w:rPr>
          <w:rFonts w:ascii="Arial" w:hAnsi="Arial" w:cs="Arial"/>
        </w:rPr>
      </w:pPr>
      <w:r w:rsidRPr="002066C9">
        <w:rPr>
          <w:rFonts w:ascii="Arial" w:hAnsi="Arial" w:cs="Arial"/>
        </w:rPr>
        <w:t>Diante</w:t>
      </w:r>
      <w:r w:rsidRPr="002066C9">
        <w:rPr>
          <w:rFonts w:ascii="Arial" w:hAnsi="Arial" w:cs="Arial"/>
          <w:spacing w:val="-7"/>
        </w:rPr>
        <w:t xml:space="preserve"> </w:t>
      </w:r>
      <w:r w:rsidRPr="002066C9">
        <w:rPr>
          <w:rFonts w:ascii="Arial" w:hAnsi="Arial" w:cs="Arial"/>
          <w:spacing w:val="-2"/>
        </w:rPr>
        <w:t>disso:</w:t>
      </w:r>
    </w:p>
    <w:p w:rsidR="002066C9" w:rsidRPr="002066C9" w:rsidRDefault="00C26EAC" w:rsidP="002066C9">
      <w:pPr>
        <w:pStyle w:val="PargrafodaLista"/>
        <w:widowControl w:val="0"/>
        <w:numPr>
          <w:ilvl w:val="2"/>
          <w:numId w:val="38"/>
        </w:numPr>
        <w:tabs>
          <w:tab w:val="left" w:pos="242"/>
          <w:tab w:val="left" w:pos="1843"/>
        </w:tabs>
        <w:autoSpaceDE w:val="0"/>
        <w:autoSpaceDN w:val="0"/>
        <w:spacing w:line="360" w:lineRule="auto"/>
        <w:ind w:right="156"/>
        <w:jc w:val="both"/>
        <w:rPr>
          <w:rFonts w:ascii="Arial" w:hAnsi="Arial" w:cs="Arial"/>
        </w:rPr>
      </w:pPr>
      <w:r w:rsidRPr="002066C9">
        <w:rPr>
          <w:rFonts w:ascii="Arial" w:hAnsi="Arial" w:cs="Arial"/>
        </w:rPr>
        <w:t>Considerando</w:t>
      </w:r>
      <w:r w:rsidRPr="002066C9">
        <w:rPr>
          <w:rFonts w:ascii="Arial" w:hAnsi="Arial" w:cs="Arial"/>
          <w:spacing w:val="-8"/>
        </w:rPr>
        <w:t xml:space="preserve"> </w:t>
      </w:r>
      <w:r w:rsidRPr="002066C9">
        <w:rPr>
          <w:rFonts w:ascii="Arial" w:hAnsi="Arial" w:cs="Arial"/>
        </w:rPr>
        <w:t>a</w:t>
      </w:r>
      <w:r w:rsidRPr="002066C9">
        <w:rPr>
          <w:rFonts w:ascii="Arial" w:hAnsi="Arial" w:cs="Arial"/>
          <w:spacing w:val="-2"/>
        </w:rPr>
        <w:t xml:space="preserve"> </w:t>
      </w:r>
      <w:r w:rsidRPr="002066C9">
        <w:rPr>
          <w:rFonts w:ascii="Arial" w:hAnsi="Arial" w:cs="Arial"/>
        </w:rPr>
        <w:t>eventualidade</w:t>
      </w:r>
      <w:r w:rsidRPr="002066C9">
        <w:rPr>
          <w:rFonts w:ascii="Arial" w:hAnsi="Arial" w:cs="Arial"/>
          <w:spacing w:val="-3"/>
        </w:rPr>
        <w:t xml:space="preserve"> </w:t>
      </w:r>
      <w:r w:rsidRPr="002066C9">
        <w:rPr>
          <w:rFonts w:ascii="Arial" w:hAnsi="Arial" w:cs="Arial"/>
        </w:rPr>
        <w:t>de</w:t>
      </w:r>
      <w:r w:rsidRPr="002066C9">
        <w:rPr>
          <w:rFonts w:ascii="Arial" w:hAnsi="Arial" w:cs="Arial"/>
          <w:spacing w:val="-3"/>
        </w:rPr>
        <w:t xml:space="preserve"> </w:t>
      </w:r>
      <w:r w:rsidRPr="002066C9">
        <w:rPr>
          <w:rFonts w:ascii="Arial" w:hAnsi="Arial" w:cs="Arial"/>
        </w:rPr>
        <w:t>aquisição</w:t>
      </w:r>
      <w:r w:rsidRPr="002066C9">
        <w:rPr>
          <w:rFonts w:ascii="Arial" w:hAnsi="Arial" w:cs="Arial"/>
          <w:spacing w:val="-7"/>
        </w:rPr>
        <w:t xml:space="preserve"> </w:t>
      </w:r>
      <w:r w:rsidRPr="002066C9">
        <w:rPr>
          <w:rFonts w:ascii="Arial" w:hAnsi="Arial" w:cs="Arial"/>
        </w:rPr>
        <w:t>das</w:t>
      </w:r>
      <w:r w:rsidRPr="002066C9">
        <w:rPr>
          <w:rFonts w:ascii="Arial" w:hAnsi="Arial" w:cs="Arial"/>
          <w:spacing w:val="-3"/>
        </w:rPr>
        <w:t xml:space="preserve"> </w:t>
      </w:r>
      <w:r w:rsidRPr="002066C9">
        <w:rPr>
          <w:rFonts w:ascii="Arial" w:hAnsi="Arial" w:cs="Arial"/>
        </w:rPr>
        <w:t>obras</w:t>
      </w:r>
      <w:r w:rsidRPr="002066C9">
        <w:rPr>
          <w:rFonts w:ascii="Arial" w:hAnsi="Arial" w:cs="Arial"/>
          <w:spacing w:val="4"/>
        </w:rPr>
        <w:t xml:space="preserve"> </w:t>
      </w:r>
      <w:r w:rsidRPr="002066C9">
        <w:rPr>
          <w:rFonts w:ascii="Arial" w:hAnsi="Arial" w:cs="Arial"/>
          <w:spacing w:val="-2"/>
        </w:rPr>
        <w:t>indicadas;</w:t>
      </w:r>
    </w:p>
    <w:p w:rsidR="002066C9" w:rsidRDefault="00C26EAC" w:rsidP="002066C9">
      <w:pPr>
        <w:pStyle w:val="PargrafodaLista"/>
        <w:widowControl w:val="0"/>
        <w:numPr>
          <w:ilvl w:val="2"/>
          <w:numId w:val="38"/>
        </w:numPr>
        <w:tabs>
          <w:tab w:val="left" w:pos="242"/>
          <w:tab w:val="left" w:pos="1843"/>
        </w:tabs>
        <w:autoSpaceDE w:val="0"/>
        <w:autoSpaceDN w:val="0"/>
        <w:spacing w:line="360" w:lineRule="auto"/>
        <w:ind w:left="1843" w:right="156" w:hanging="1123"/>
        <w:jc w:val="both"/>
        <w:rPr>
          <w:rFonts w:ascii="Arial" w:hAnsi="Arial" w:cs="Arial"/>
        </w:rPr>
      </w:pPr>
      <w:r w:rsidRPr="002066C9">
        <w:rPr>
          <w:rFonts w:ascii="Arial" w:hAnsi="Arial" w:cs="Arial"/>
        </w:rPr>
        <w:t>Considerando a minuciosa pesquisa efetuada por esta equipe de apoio pedagógico com indicação de obras existentes no mercado editorial nacional;</w:t>
      </w:r>
    </w:p>
    <w:p w:rsidR="002066C9" w:rsidRDefault="00C26EAC" w:rsidP="002066C9">
      <w:pPr>
        <w:pStyle w:val="PargrafodaLista"/>
        <w:widowControl w:val="0"/>
        <w:numPr>
          <w:ilvl w:val="2"/>
          <w:numId w:val="38"/>
        </w:numPr>
        <w:tabs>
          <w:tab w:val="left" w:pos="242"/>
          <w:tab w:val="left" w:pos="1843"/>
        </w:tabs>
        <w:autoSpaceDE w:val="0"/>
        <w:autoSpaceDN w:val="0"/>
        <w:spacing w:line="360" w:lineRule="auto"/>
        <w:ind w:left="1843" w:right="156" w:hanging="1123"/>
        <w:jc w:val="both"/>
        <w:rPr>
          <w:rFonts w:ascii="Arial" w:hAnsi="Arial" w:cs="Arial"/>
        </w:rPr>
      </w:pPr>
      <w:r w:rsidRPr="002066C9">
        <w:rPr>
          <w:rFonts w:ascii="Arial" w:hAnsi="Arial" w:cs="Arial"/>
        </w:rPr>
        <w:t>Considerando a análise fundamentada quanto às razões de escolha de obras que sirvam ao Projeto de Intervenção ao</w:t>
      </w:r>
      <w:r w:rsidR="002066C9">
        <w:rPr>
          <w:rFonts w:ascii="Arial" w:hAnsi="Arial" w:cs="Arial"/>
          <w:spacing w:val="40"/>
        </w:rPr>
        <w:t xml:space="preserve"> </w:t>
      </w:r>
      <w:proofErr w:type="spellStart"/>
      <w:r w:rsidRPr="002066C9">
        <w:rPr>
          <w:rFonts w:ascii="Arial" w:hAnsi="Arial" w:cs="Arial"/>
          <w:i/>
        </w:rPr>
        <w:lastRenderedPageBreak/>
        <w:t>bullying</w:t>
      </w:r>
      <w:proofErr w:type="spellEnd"/>
      <w:r w:rsidRPr="002066C9">
        <w:rPr>
          <w:rFonts w:ascii="Arial" w:hAnsi="Arial" w:cs="Arial"/>
          <w:i/>
        </w:rPr>
        <w:t xml:space="preserve"> </w:t>
      </w:r>
      <w:r w:rsidRPr="002066C9">
        <w:rPr>
          <w:rFonts w:ascii="Arial" w:hAnsi="Arial" w:cs="Arial"/>
        </w:rPr>
        <w:t xml:space="preserve">e </w:t>
      </w:r>
      <w:proofErr w:type="spellStart"/>
      <w:r w:rsidRPr="002066C9">
        <w:rPr>
          <w:rFonts w:ascii="Arial" w:hAnsi="Arial" w:cs="Arial"/>
          <w:i/>
        </w:rPr>
        <w:t>cyberbullying</w:t>
      </w:r>
      <w:proofErr w:type="spellEnd"/>
      <w:r w:rsidRPr="002066C9">
        <w:rPr>
          <w:rFonts w:ascii="Arial" w:hAnsi="Arial" w:cs="Arial"/>
          <w:i/>
        </w:rPr>
        <w:t xml:space="preserve"> </w:t>
      </w:r>
      <w:r w:rsidRPr="002066C9">
        <w:rPr>
          <w:rFonts w:ascii="Arial" w:hAnsi="Arial" w:cs="Arial"/>
        </w:rPr>
        <w:t>nas escolas “E se fosse com você?”;</w:t>
      </w:r>
    </w:p>
    <w:p w:rsidR="002066C9" w:rsidRDefault="002849D9" w:rsidP="002066C9">
      <w:pPr>
        <w:pStyle w:val="PargrafodaLista"/>
        <w:widowControl w:val="0"/>
        <w:numPr>
          <w:ilvl w:val="2"/>
          <w:numId w:val="38"/>
        </w:numPr>
        <w:tabs>
          <w:tab w:val="left" w:pos="242"/>
          <w:tab w:val="left" w:pos="1843"/>
        </w:tabs>
        <w:autoSpaceDE w:val="0"/>
        <w:autoSpaceDN w:val="0"/>
        <w:spacing w:line="360" w:lineRule="auto"/>
        <w:ind w:left="1843" w:right="156" w:hanging="1123"/>
        <w:jc w:val="both"/>
        <w:rPr>
          <w:rFonts w:ascii="Arial" w:hAnsi="Arial" w:cs="Arial"/>
        </w:rPr>
      </w:pPr>
      <w:r w:rsidRPr="002066C9">
        <w:rPr>
          <w:rFonts w:ascii="Arial" w:hAnsi="Arial" w:cs="Arial"/>
        </w:rPr>
        <w:t>Considerando os critérios e requisitos mínimos estabelecidos</w:t>
      </w:r>
      <w:r w:rsidRPr="002066C9">
        <w:rPr>
          <w:rFonts w:ascii="Arial" w:hAnsi="Arial" w:cs="Arial"/>
          <w:spacing w:val="40"/>
        </w:rPr>
        <w:t xml:space="preserve"> </w:t>
      </w:r>
      <w:r w:rsidRPr="002066C9">
        <w:rPr>
          <w:rFonts w:ascii="Arial" w:hAnsi="Arial" w:cs="Arial"/>
        </w:rPr>
        <w:t>para a escolha;</w:t>
      </w:r>
    </w:p>
    <w:p w:rsidR="002066C9" w:rsidRPr="002066C9" w:rsidRDefault="002849D9" w:rsidP="002066C9">
      <w:pPr>
        <w:pStyle w:val="PargrafodaLista"/>
        <w:widowControl w:val="0"/>
        <w:numPr>
          <w:ilvl w:val="2"/>
          <w:numId w:val="38"/>
        </w:numPr>
        <w:tabs>
          <w:tab w:val="left" w:pos="242"/>
          <w:tab w:val="left" w:pos="1843"/>
        </w:tabs>
        <w:autoSpaceDE w:val="0"/>
        <w:autoSpaceDN w:val="0"/>
        <w:spacing w:line="360" w:lineRule="auto"/>
        <w:ind w:left="1843" w:right="156" w:hanging="1123"/>
        <w:jc w:val="both"/>
        <w:rPr>
          <w:rFonts w:ascii="Arial" w:hAnsi="Arial" w:cs="Arial"/>
        </w:rPr>
      </w:pPr>
      <w:r w:rsidRPr="002066C9">
        <w:rPr>
          <w:rFonts w:ascii="Arial" w:hAnsi="Arial" w:cs="Arial"/>
        </w:rPr>
        <w:t>Considerando</w:t>
      </w:r>
      <w:r w:rsidRPr="002066C9">
        <w:rPr>
          <w:rFonts w:ascii="Arial" w:hAnsi="Arial" w:cs="Arial"/>
          <w:spacing w:val="-6"/>
        </w:rPr>
        <w:t xml:space="preserve"> </w:t>
      </w:r>
      <w:r w:rsidRPr="002066C9">
        <w:rPr>
          <w:rFonts w:ascii="Arial" w:hAnsi="Arial" w:cs="Arial"/>
        </w:rPr>
        <w:t>o</w:t>
      </w:r>
      <w:r w:rsidRPr="002066C9">
        <w:rPr>
          <w:rFonts w:ascii="Arial" w:hAnsi="Arial" w:cs="Arial"/>
          <w:spacing w:val="-3"/>
        </w:rPr>
        <w:t xml:space="preserve"> </w:t>
      </w:r>
      <w:r w:rsidRPr="002066C9">
        <w:rPr>
          <w:rFonts w:ascii="Arial" w:hAnsi="Arial" w:cs="Arial"/>
        </w:rPr>
        <w:t>exposto</w:t>
      </w:r>
      <w:r w:rsidRPr="002066C9">
        <w:rPr>
          <w:rFonts w:ascii="Arial" w:hAnsi="Arial" w:cs="Arial"/>
          <w:spacing w:val="-3"/>
        </w:rPr>
        <w:t xml:space="preserve"> </w:t>
      </w:r>
      <w:r w:rsidRPr="002066C9">
        <w:rPr>
          <w:rFonts w:ascii="Arial" w:hAnsi="Arial" w:cs="Arial"/>
        </w:rPr>
        <w:t>nesta</w:t>
      </w:r>
      <w:r w:rsidRPr="002066C9">
        <w:rPr>
          <w:rFonts w:ascii="Arial" w:hAnsi="Arial" w:cs="Arial"/>
          <w:spacing w:val="-1"/>
        </w:rPr>
        <w:t xml:space="preserve"> </w:t>
      </w:r>
      <w:r w:rsidRPr="002066C9">
        <w:rPr>
          <w:rFonts w:ascii="Arial" w:hAnsi="Arial" w:cs="Arial"/>
          <w:spacing w:val="-2"/>
        </w:rPr>
        <w:t>manifestação;</w:t>
      </w:r>
    </w:p>
    <w:p w:rsidR="002066C9" w:rsidRDefault="002849D9" w:rsidP="002066C9">
      <w:pPr>
        <w:pStyle w:val="PargrafodaLista"/>
        <w:widowControl w:val="0"/>
        <w:numPr>
          <w:ilvl w:val="2"/>
          <w:numId w:val="38"/>
        </w:numPr>
        <w:tabs>
          <w:tab w:val="left" w:pos="242"/>
          <w:tab w:val="left" w:pos="1843"/>
        </w:tabs>
        <w:autoSpaceDE w:val="0"/>
        <w:autoSpaceDN w:val="0"/>
        <w:spacing w:line="360" w:lineRule="auto"/>
        <w:ind w:left="1843" w:right="156" w:hanging="1123"/>
        <w:jc w:val="both"/>
        <w:rPr>
          <w:rFonts w:ascii="Arial" w:hAnsi="Arial" w:cs="Arial"/>
        </w:rPr>
      </w:pPr>
      <w:r w:rsidRPr="002066C9">
        <w:rPr>
          <w:rFonts w:ascii="Arial" w:hAnsi="Arial" w:cs="Arial"/>
        </w:rPr>
        <w:t>Conclui-se que as</w:t>
      </w:r>
      <w:r w:rsidRPr="002066C9">
        <w:rPr>
          <w:rFonts w:ascii="Arial" w:hAnsi="Arial" w:cs="Arial"/>
          <w:spacing w:val="-1"/>
        </w:rPr>
        <w:t xml:space="preserve"> </w:t>
      </w:r>
      <w:r w:rsidRPr="002066C9">
        <w:rPr>
          <w:rFonts w:ascii="Arial" w:hAnsi="Arial" w:cs="Arial"/>
        </w:rPr>
        <w:t>obras identificadas</w:t>
      </w:r>
      <w:r w:rsidRPr="002066C9">
        <w:rPr>
          <w:rFonts w:ascii="Arial" w:hAnsi="Arial" w:cs="Arial"/>
          <w:spacing w:val="-1"/>
        </w:rPr>
        <w:t xml:space="preserve"> </w:t>
      </w:r>
      <w:r w:rsidRPr="002066C9">
        <w:rPr>
          <w:rFonts w:ascii="Arial" w:hAnsi="Arial" w:cs="Arial"/>
        </w:rPr>
        <w:t xml:space="preserve">no item </w:t>
      </w:r>
      <w:proofErr w:type="gramStart"/>
      <w:r w:rsidRPr="002066C9">
        <w:rPr>
          <w:rFonts w:ascii="Arial" w:hAnsi="Arial" w:cs="Arial"/>
        </w:rPr>
        <w:t>5</w:t>
      </w:r>
      <w:proofErr w:type="gramEnd"/>
      <w:r w:rsidRPr="002066C9">
        <w:rPr>
          <w:rFonts w:ascii="Arial" w:hAnsi="Arial" w:cs="Arial"/>
        </w:rPr>
        <w:t xml:space="preserve"> deste documento, publicadas pela Editora </w:t>
      </w:r>
      <w:proofErr w:type="spellStart"/>
      <w:r w:rsidRPr="002066C9">
        <w:rPr>
          <w:rFonts w:ascii="Arial" w:hAnsi="Arial" w:cs="Arial"/>
        </w:rPr>
        <w:t>Adonis</w:t>
      </w:r>
      <w:proofErr w:type="spellEnd"/>
      <w:r w:rsidRPr="002066C9">
        <w:rPr>
          <w:rFonts w:ascii="Arial" w:hAnsi="Arial" w:cs="Arial"/>
        </w:rPr>
        <w:t xml:space="preserve"> e comercializadas por diversos distribuidores livros, se adéquam ao Projeto de Intervenção ao </w:t>
      </w:r>
      <w:proofErr w:type="spellStart"/>
      <w:r w:rsidRPr="002066C9">
        <w:rPr>
          <w:rFonts w:ascii="Arial" w:hAnsi="Arial" w:cs="Arial"/>
          <w:i/>
        </w:rPr>
        <w:t>bullying</w:t>
      </w:r>
      <w:proofErr w:type="spellEnd"/>
      <w:r w:rsidRPr="002066C9">
        <w:rPr>
          <w:rFonts w:ascii="Arial" w:hAnsi="Arial" w:cs="Arial"/>
          <w:i/>
        </w:rPr>
        <w:t xml:space="preserve"> </w:t>
      </w:r>
      <w:r w:rsidRPr="002066C9">
        <w:rPr>
          <w:rFonts w:ascii="Arial" w:hAnsi="Arial" w:cs="Arial"/>
        </w:rPr>
        <w:t xml:space="preserve">e </w:t>
      </w:r>
      <w:proofErr w:type="spellStart"/>
      <w:r w:rsidRPr="002066C9">
        <w:rPr>
          <w:rFonts w:ascii="Arial" w:hAnsi="Arial" w:cs="Arial"/>
          <w:i/>
        </w:rPr>
        <w:t>cyberbullying</w:t>
      </w:r>
      <w:proofErr w:type="spellEnd"/>
      <w:r w:rsidRPr="002066C9">
        <w:rPr>
          <w:rFonts w:ascii="Arial" w:hAnsi="Arial" w:cs="Arial"/>
          <w:i/>
        </w:rPr>
        <w:t xml:space="preserve"> </w:t>
      </w:r>
      <w:r w:rsidRPr="002066C9">
        <w:rPr>
          <w:rFonts w:ascii="Arial" w:hAnsi="Arial" w:cs="Arial"/>
        </w:rPr>
        <w:t xml:space="preserve">nas escolas “E se fosse com você?” (desenvolvido pela rede de ensino municipal), de modo que a escolha de tais obras atendem os critérios e requisitos que instruem o projeto e práticas pedagógicas de combate/prevenção ao </w:t>
      </w:r>
      <w:proofErr w:type="spellStart"/>
      <w:r w:rsidRPr="002066C9">
        <w:rPr>
          <w:rFonts w:ascii="Arial" w:hAnsi="Arial" w:cs="Arial"/>
          <w:i/>
        </w:rPr>
        <w:t>bullying</w:t>
      </w:r>
      <w:proofErr w:type="spellEnd"/>
      <w:r w:rsidRPr="002066C9">
        <w:rPr>
          <w:rFonts w:ascii="Arial" w:hAnsi="Arial" w:cs="Arial"/>
          <w:i/>
        </w:rPr>
        <w:t xml:space="preserve"> </w:t>
      </w:r>
      <w:r w:rsidRPr="002066C9">
        <w:rPr>
          <w:rFonts w:ascii="Arial" w:hAnsi="Arial" w:cs="Arial"/>
        </w:rPr>
        <w:t>em ambiente escolar.</w:t>
      </w:r>
    </w:p>
    <w:p w:rsidR="00EA7F78" w:rsidRPr="002066C9" w:rsidRDefault="00EA7F78" w:rsidP="002066C9">
      <w:pPr>
        <w:pStyle w:val="PargrafodaLista"/>
        <w:widowControl w:val="0"/>
        <w:numPr>
          <w:ilvl w:val="1"/>
          <w:numId w:val="38"/>
        </w:numPr>
        <w:tabs>
          <w:tab w:val="left" w:pos="242"/>
          <w:tab w:val="left" w:pos="1843"/>
        </w:tabs>
        <w:autoSpaceDE w:val="0"/>
        <w:autoSpaceDN w:val="0"/>
        <w:spacing w:line="360" w:lineRule="auto"/>
        <w:ind w:right="156"/>
        <w:jc w:val="both"/>
        <w:rPr>
          <w:rFonts w:ascii="Arial" w:hAnsi="Arial" w:cs="Arial"/>
        </w:rPr>
      </w:pPr>
      <w:r w:rsidRPr="002066C9">
        <w:rPr>
          <w:rFonts w:ascii="Arial" w:eastAsia="Calibri" w:hAnsi="Arial" w:cs="Arial"/>
        </w:rPr>
        <w:t>Pelas justificativas apresentadas, a solução técnica escolhida é a de licitar através de pregão eletrônico para formação de ata de registro de preços alinhada com as necessidades da Administração Municipal. A modalidade selecionada é a mais viável, tendo em vista atender necessidades eventuais, durante o prazo de vigência da ata.</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rPr>
      </w:pPr>
    </w:p>
    <w:p w:rsidR="00EA7F78" w:rsidRPr="00C52AAE" w:rsidRDefault="00EA7F78" w:rsidP="00C52AAE">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jc w:val="both"/>
        <w:rPr>
          <w:rFonts w:ascii="Arial" w:eastAsia="Calibri" w:hAnsi="Arial" w:cs="Arial"/>
          <w:b/>
        </w:rPr>
      </w:pPr>
      <w:r w:rsidRPr="00C52AAE">
        <w:rPr>
          <w:rFonts w:ascii="Arial" w:eastAsia="Calibri" w:hAnsi="Arial" w:cs="Arial"/>
          <w:b/>
        </w:rPr>
        <w:t>DESCRIÇÃO DA SOLUÇÃO COMO UM TODO</w:t>
      </w:r>
    </w:p>
    <w:p w:rsidR="00EA7F78" w:rsidRPr="00A83A99" w:rsidRDefault="00EA7F78" w:rsidP="00EA7F78">
      <w:pPr>
        <w:pBdr>
          <w:top w:val="nil"/>
          <w:left w:val="nil"/>
          <w:bottom w:val="nil"/>
          <w:right w:val="nil"/>
          <w:between w:val="nil"/>
        </w:pBdr>
        <w:spacing w:line="360" w:lineRule="auto"/>
        <w:jc w:val="both"/>
        <w:rPr>
          <w:rFonts w:ascii="Arial" w:hAnsi="Arial" w:cs="Arial"/>
        </w:rPr>
      </w:pPr>
    </w:p>
    <w:p w:rsidR="00EA7F78" w:rsidRPr="00A83A99" w:rsidRDefault="00EA7F78" w:rsidP="00C52AAE">
      <w:pPr>
        <w:pStyle w:val="PargrafodaLista"/>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A solução envolve a realização de procedimentos licitatórios, utilizando o sistema de Registro de Preços proveniente de Pregão Eletrônico, em itens, para aquisição de livros paradidáticos para continuidade do </w:t>
      </w:r>
      <w:r w:rsidRPr="00A83A99">
        <w:rPr>
          <w:rFonts w:ascii="Arial" w:eastAsia="Calibri" w:hAnsi="Arial" w:cs="Arial"/>
          <w:b/>
        </w:rPr>
        <w:t xml:space="preserve">Projeto de Intervenção ao </w:t>
      </w:r>
      <w:proofErr w:type="spellStart"/>
      <w:r w:rsidRPr="00A83A99">
        <w:rPr>
          <w:rFonts w:ascii="Arial" w:eastAsia="Calibri" w:hAnsi="Arial" w:cs="Arial"/>
          <w:b/>
          <w:i/>
        </w:rPr>
        <w:t>bullying</w:t>
      </w:r>
      <w:proofErr w:type="spellEnd"/>
      <w:r w:rsidRPr="00A83A99">
        <w:rPr>
          <w:rFonts w:ascii="Arial" w:eastAsia="Calibri" w:hAnsi="Arial" w:cs="Arial"/>
          <w:b/>
          <w:i/>
        </w:rPr>
        <w:t xml:space="preserve"> </w:t>
      </w:r>
      <w:r w:rsidRPr="00A83A99">
        <w:rPr>
          <w:rFonts w:ascii="Arial" w:eastAsia="Calibri" w:hAnsi="Arial" w:cs="Arial"/>
          <w:b/>
        </w:rPr>
        <w:t xml:space="preserve">e </w:t>
      </w:r>
      <w:proofErr w:type="spellStart"/>
      <w:r w:rsidRPr="00A83A99">
        <w:rPr>
          <w:rFonts w:ascii="Arial" w:eastAsia="Calibri" w:hAnsi="Arial" w:cs="Arial"/>
          <w:b/>
          <w:i/>
        </w:rPr>
        <w:t>cyberbullying</w:t>
      </w:r>
      <w:proofErr w:type="spellEnd"/>
      <w:r w:rsidRPr="00A83A99">
        <w:rPr>
          <w:rFonts w:ascii="Arial" w:eastAsia="Calibri" w:hAnsi="Arial" w:cs="Arial"/>
          <w:b/>
          <w:i/>
        </w:rPr>
        <w:t xml:space="preserve"> </w:t>
      </w:r>
      <w:r w:rsidRPr="00A83A99">
        <w:rPr>
          <w:rFonts w:ascii="Arial" w:eastAsia="Calibri" w:hAnsi="Arial" w:cs="Arial"/>
          <w:b/>
        </w:rPr>
        <w:t>nas escolas “E se fosse com você?”,</w:t>
      </w:r>
      <w:r w:rsidRPr="00A83A99">
        <w:rPr>
          <w:rFonts w:ascii="Arial" w:eastAsia="Calibri" w:hAnsi="Arial" w:cs="Arial"/>
        </w:rPr>
        <w:t xml:space="preserve"> visando atender às demandas da Secretaria Municipal de Educação. A ata de registro de preços possibilitará a aquisição dos itens necessários ao longo do período especificado, de acordo com as quantidades exigidas. Este registro assegura à municipalidade a compra pelos melhores preços adjudicados durante 12 meses, contribuindo significativamente para a eficaz gestão dos recursos.</w:t>
      </w:r>
    </w:p>
    <w:p w:rsidR="00EA7F78" w:rsidRPr="00A83A99" w:rsidRDefault="00EA7F78" w:rsidP="00C52AAE">
      <w:pPr>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JUSTIFICATIVA PARA O PARCELAMENTO OU NÃO DA CONTRATAÇÃO</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i/>
        </w:rPr>
      </w:pPr>
    </w:p>
    <w:p w:rsidR="00EA7F78" w:rsidRPr="00A83A99" w:rsidRDefault="00EA7F78" w:rsidP="00C52AAE">
      <w:pPr>
        <w:numPr>
          <w:ilvl w:val="1"/>
          <w:numId w:val="38"/>
        </w:numPr>
        <w:spacing w:line="360" w:lineRule="auto"/>
        <w:ind w:left="0" w:firstLine="0"/>
        <w:jc w:val="both"/>
        <w:rPr>
          <w:rFonts w:ascii="Arial" w:eastAsia="Arial Unicode MS" w:hAnsi="Arial" w:cs="Arial"/>
        </w:rPr>
      </w:pPr>
      <w:r w:rsidRPr="00A83A99">
        <w:rPr>
          <w:rFonts w:ascii="Arial" w:eastAsia="Calibri" w:hAnsi="Arial" w:cs="Arial"/>
        </w:rPr>
        <w:lastRenderedPageBreak/>
        <w:t xml:space="preserve"> </w:t>
      </w:r>
      <w:r w:rsidRPr="00A83A99">
        <w:rPr>
          <w:rFonts w:ascii="Arial" w:eastAsia="Arial Unicode MS" w:hAnsi="Arial" w:cs="Arial"/>
        </w:rPr>
        <w:t>Com base nos estudos acima, a licitação será por item e entrega PARCELADA de acordo com a necessidade no momento do pedido.</w:t>
      </w:r>
    </w:p>
    <w:p w:rsidR="00EA7F78" w:rsidRPr="00A83A99" w:rsidRDefault="00EA7F78" w:rsidP="00C52AAE">
      <w:pPr>
        <w:numPr>
          <w:ilvl w:val="1"/>
          <w:numId w:val="38"/>
        </w:numPr>
        <w:spacing w:line="360" w:lineRule="auto"/>
        <w:ind w:left="0" w:firstLine="0"/>
        <w:jc w:val="both"/>
        <w:rPr>
          <w:rFonts w:ascii="Arial" w:eastAsia="Arial Unicode MS" w:hAnsi="Arial" w:cs="Arial"/>
        </w:rPr>
      </w:pPr>
      <w:r w:rsidRPr="00A83A99">
        <w:rPr>
          <w:rFonts w:ascii="Arial" w:hAnsi="Arial" w:cs="Arial"/>
        </w:rPr>
        <w:t xml:space="preserve">Justifica-se a escolha de Licitação de </w:t>
      </w:r>
      <w:r w:rsidRPr="00A83A99">
        <w:rPr>
          <w:rFonts w:ascii="Arial" w:hAnsi="Arial" w:cs="Arial"/>
          <w:b/>
        </w:rPr>
        <w:t xml:space="preserve">menor preço </w:t>
      </w:r>
      <w:r w:rsidRPr="00A83A99">
        <w:rPr>
          <w:rFonts w:ascii="Arial" w:hAnsi="Arial" w:cs="Arial"/>
          <w:b/>
          <w:i/>
        </w:rPr>
        <w:t xml:space="preserve">por item </w:t>
      </w:r>
      <w:r w:rsidRPr="00A83A99">
        <w:rPr>
          <w:rFonts w:ascii="Arial" w:hAnsi="Arial" w:cs="Arial"/>
        </w:rPr>
        <w:t>por ser considerado o mais viável para o objeto pretendido.</w:t>
      </w:r>
      <w:r w:rsidRPr="00A83A99">
        <w:rPr>
          <w:rFonts w:ascii="Arial" w:eastAsia="Calibri" w:hAnsi="Arial" w:cs="Arial"/>
        </w:rPr>
        <w:t xml:space="preserve"> </w:t>
      </w:r>
    </w:p>
    <w:p w:rsidR="00EA7F78" w:rsidRPr="00A83A99" w:rsidRDefault="00EA7F78" w:rsidP="00EA7F78">
      <w:pPr>
        <w:pBdr>
          <w:top w:val="nil"/>
          <w:left w:val="nil"/>
          <w:bottom w:val="nil"/>
          <w:right w:val="nil"/>
          <w:between w:val="nil"/>
        </w:pBdr>
        <w:spacing w:line="360" w:lineRule="auto"/>
        <w:jc w:val="both"/>
        <w:rPr>
          <w:rFonts w:ascii="Arial" w:eastAsia="Calibri" w:hAnsi="Arial" w:cs="Arial"/>
          <w:b/>
        </w:rPr>
      </w:pPr>
    </w:p>
    <w:p w:rsidR="00EA7F78" w:rsidRPr="00A83A99" w:rsidRDefault="00EA7F78" w:rsidP="00C52AAE">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 xml:space="preserve">PROVIDÊNCIAS A SEREM ADOTADAS </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b/>
        </w:rPr>
      </w:pPr>
    </w:p>
    <w:p w:rsidR="00EA7F78" w:rsidRPr="00A83A99" w:rsidRDefault="00EA7F78" w:rsidP="00C52AAE">
      <w:pPr>
        <w:pStyle w:val="PargrafodaLista"/>
        <w:numPr>
          <w:ilvl w:val="1"/>
          <w:numId w:val="38"/>
        </w:numPr>
        <w:spacing w:line="360" w:lineRule="auto"/>
        <w:ind w:left="0" w:firstLine="0"/>
        <w:jc w:val="both"/>
        <w:rPr>
          <w:rFonts w:ascii="Arial" w:hAnsi="Arial" w:cs="Arial"/>
        </w:rPr>
      </w:pPr>
      <w:r w:rsidRPr="00A83A99">
        <w:rPr>
          <w:rFonts w:ascii="Arial" w:hAnsi="Arial" w:cs="Arial"/>
        </w:rPr>
        <w:t>Em relação a eventual necessidade de adequação do ambiente do órgão para a execução da solução escolhida, não se vislumbra necessidades de providências para quaisquer adequações, quer seja logística, infraestrutura, pessoal, procedimental ou regimental.</w:t>
      </w:r>
    </w:p>
    <w:p w:rsidR="00EA7F78" w:rsidRPr="00A83A99" w:rsidRDefault="00EA7F78" w:rsidP="00EA7F78">
      <w:pPr>
        <w:pStyle w:val="PargrafodaLista"/>
        <w:spacing w:line="360" w:lineRule="auto"/>
        <w:ind w:left="0"/>
        <w:jc w:val="both"/>
        <w:rPr>
          <w:rFonts w:ascii="Arial" w:hAnsi="Arial" w:cs="Arial"/>
        </w:rPr>
      </w:pPr>
    </w:p>
    <w:p w:rsidR="00EA7F78" w:rsidRPr="00A83A99" w:rsidRDefault="00EA7F78" w:rsidP="00C52AAE">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CONTRATAÇÕES CORRELATAS E/OU INTERDEPENDENTES</w:t>
      </w:r>
    </w:p>
    <w:p w:rsidR="00EA7F78" w:rsidRPr="00A83A99" w:rsidRDefault="00EA7F78" w:rsidP="00EA7F78">
      <w:pPr>
        <w:widowControl w:val="0"/>
        <w:pBdr>
          <w:top w:val="nil"/>
          <w:left w:val="nil"/>
          <w:bottom w:val="nil"/>
          <w:right w:val="nil"/>
          <w:between w:val="nil"/>
        </w:pBdr>
        <w:spacing w:line="360" w:lineRule="auto"/>
        <w:jc w:val="both"/>
        <w:rPr>
          <w:rFonts w:ascii="Arial" w:eastAsia="Calibri" w:hAnsi="Arial" w:cs="Arial"/>
          <w:b/>
        </w:rPr>
      </w:pPr>
    </w:p>
    <w:p w:rsidR="00EA7F78" w:rsidRPr="00A83A99" w:rsidRDefault="00EA7F78" w:rsidP="00C52AAE">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 xml:space="preserve">Não se faz necessário a realização de contratações correlatas e/ou interdependentes para viabilidade e contratação desta demanda. </w:t>
      </w:r>
    </w:p>
    <w:p w:rsidR="00EA7F78" w:rsidRPr="00A83A99" w:rsidRDefault="00EA7F78" w:rsidP="00EA7F78">
      <w:pPr>
        <w:widowControl w:val="0"/>
        <w:pBdr>
          <w:top w:val="nil"/>
          <w:left w:val="nil"/>
          <w:bottom w:val="nil"/>
          <w:right w:val="nil"/>
          <w:between w:val="nil"/>
        </w:pBdr>
        <w:spacing w:line="360" w:lineRule="auto"/>
        <w:jc w:val="both"/>
        <w:rPr>
          <w:rFonts w:ascii="Arial" w:eastAsia="Calibri" w:hAnsi="Arial" w:cs="Arial"/>
        </w:rPr>
      </w:pPr>
    </w:p>
    <w:p w:rsidR="00EA7F78" w:rsidRPr="00A83A99" w:rsidRDefault="00EA7F78" w:rsidP="00C52AAE">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rPr>
      </w:pPr>
      <w:r w:rsidRPr="00A83A99">
        <w:rPr>
          <w:rFonts w:ascii="Arial" w:eastAsia="Calibri" w:hAnsi="Arial" w:cs="Arial"/>
          <w:b/>
        </w:rPr>
        <w:t xml:space="preserve">POSSÍVEIS IMPACTOS AMBIENTAIS </w:t>
      </w:r>
    </w:p>
    <w:p w:rsidR="00EA7F78" w:rsidRPr="00A83A99" w:rsidRDefault="00EA7F78" w:rsidP="00EA7F78">
      <w:pPr>
        <w:pStyle w:val="PargrafodaLista"/>
        <w:pBdr>
          <w:top w:val="nil"/>
          <w:left w:val="nil"/>
          <w:bottom w:val="nil"/>
          <w:right w:val="nil"/>
          <w:between w:val="nil"/>
        </w:pBdr>
        <w:spacing w:line="360" w:lineRule="auto"/>
        <w:ind w:left="0"/>
        <w:jc w:val="both"/>
        <w:rPr>
          <w:rFonts w:ascii="Arial" w:eastAsia="Calibri" w:hAnsi="Arial" w:cs="Arial"/>
          <w:b/>
        </w:rPr>
      </w:pPr>
    </w:p>
    <w:p w:rsidR="00EA7F78" w:rsidRPr="00A83A99" w:rsidRDefault="00EA7F78" w:rsidP="00C52AAE">
      <w:pPr>
        <w:widowControl w:val="0"/>
        <w:numPr>
          <w:ilvl w:val="1"/>
          <w:numId w:val="38"/>
        </w:numPr>
        <w:pBdr>
          <w:top w:val="nil"/>
          <w:left w:val="nil"/>
          <w:bottom w:val="nil"/>
          <w:right w:val="nil"/>
          <w:between w:val="nil"/>
        </w:pBdr>
        <w:spacing w:line="360" w:lineRule="auto"/>
        <w:ind w:left="0" w:firstLine="0"/>
        <w:jc w:val="both"/>
        <w:rPr>
          <w:rFonts w:ascii="Arial" w:eastAsia="Calibri" w:hAnsi="Arial" w:cs="Arial"/>
        </w:rPr>
      </w:pPr>
      <w:r w:rsidRPr="00A83A99">
        <w:rPr>
          <w:rFonts w:ascii="Arial" w:eastAsia="Calibri" w:hAnsi="Arial" w:cs="Arial"/>
        </w:rPr>
        <w:t>No Termo de Referência, os fornecedores devem seguir as diretrizes de sustentabilidade ambiental, observando, no que couber: menor impacto sobre recursos naturais; origem ambientalmente regular dos recursos utilizados na produção dos materiais adquiridos.</w:t>
      </w:r>
    </w:p>
    <w:p w:rsidR="00EA7F78" w:rsidRPr="00A83A99" w:rsidRDefault="00EA7F78" w:rsidP="00EA7F78">
      <w:pPr>
        <w:widowControl w:val="0"/>
        <w:pBdr>
          <w:top w:val="nil"/>
          <w:left w:val="nil"/>
          <w:bottom w:val="nil"/>
          <w:right w:val="nil"/>
          <w:between w:val="nil"/>
        </w:pBdr>
        <w:spacing w:line="360" w:lineRule="auto"/>
        <w:jc w:val="both"/>
        <w:rPr>
          <w:rFonts w:ascii="Arial" w:eastAsia="Calibri" w:hAnsi="Arial" w:cs="Arial"/>
        </w:rPr>
      </w:pPr>
    </w:p>
    <w:p w:rsidR="00EA7F78" w:rsidRPr="00A83A99" w:rsidRDefault="00EA7F78" w:rsidP="00C52AAE">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D9D9D9"/>
        <w:spacing w:line="360" w:lineRule="auto"/>
        <w:ind w:left="0" w:firstLine="0"/>
        <w:jc w:val="both"/>
        <w:rPr>
          <w:rFonts w:ascii="Arial" w:eastAsia="Calibri" w:hAnsi="Arial" w:cs="Arial"/>
          <w:b/>
        </w:rPr>
      </w:pPr>
      <w:r w:rsidRPr="00A83A99">
        <w:rPr>
          <w:rFonts w:ascii="Arial" w:eastAsia="Calibri" w:hAnsi="Arial" w:cs="Arial"/>
          <w:b/>
        </w:rPr>
        <w:t>POSICIONAMENTO CONCLUSIVO</w:t>
      </w:r>
    </w:p>
    <w:p w:rsidR="00EA7F78" w:rsidRPr="00A83A99" w:rsidRDefault="00EA7F78" w:rsidP="00EA7F78">
      <w:pPr>
        <w:spacing w:line="360" w:lineRule="auto"/>
        <w:jc w:val="both"/>
        <w:rPr>
          <w:rFonts w:ascii="Arial" w:eastAsia="Calibri" w:hAnsi="Arial" w:cs="Arial"/>
          <w:b/>
          <w:i/>
        </w:rPr>
      </w:pPr>
    </w:p>
    <w:p w:rsidR="006762B1" w:rsidRPr="00C52AAE" w:rsidRDefault="008E6EF5" w:rsidP="00C52AAE">
      <w:pPr>
        <w:pStyle w:val="PargrafodaLista"/>
        <w:numPr>
          <w:ilvl w:val="1"/>
          <w:numId w:val="38"/>
        </w:numPr>
        <w:spacing w:after="200" w:line="276" w:lineRule="auto"/>
        <w:ind w:left="0" w:firstLine="0"/>
        <w:rPr>
          <w:rFonts w:ascii="Arial" w:eastAsia="Arial Unicode MS" w:hAnsi="Arial" w:cs="Arial"/>
          <w:b/>
        </w:rPr>
      </w:pPr>
      <w:r w:rsidRPr="00C52AAE">
        <w:rPr>
          <w:rFonts w:ascii="Arial" w:eastAsia="Calibri" w:hAnsi="Arial" w:cs="Arial"/>
        </w:rPr>
        <w:t xml:space="preserve"> </w:t>
      </w:r>
      <w:r w:rsidR="00EA7F78" w:rsidRPr="00C52AAE">
        <w:rPr>
          <w:rFonts w:ascii="Arial" w:eastAsia="Calibri" w:hAnsi="Arial" w:cs="Arial"/>
        </w:rPr>
        <w:t>Com base nos estudos prévios e instrumentos que fundamentaram este Estudo Técnico Preliminar, esta equipe de planejamento declara VIÁVEL a contratação.</w:t>
      </w:r>
    </w:p>
    <w:p w:rsidR="00EA7F78" w:rsidRPr="00A83A99" w:rsidRDefault="00EA7F78" w:rsidP="000F124E">
      <w:pPr>
        <w:spacing w:after="200" w:line="276" w:lineRule="auto"/>
        <w:jc w:val="center"/>
        <w:rPr>
          <w:rFonts w:ascii="Arial" w:eastAsia="Arial Unicode MS" w:hAnsi="Arial" w:cs="Arial"/>
          <w:b/>
        </w:rPr>
      </w:pPr>
    </w:p>
    <w:p w:rsidR="00EA7F78" w:rsidRPr="00A83A99" w:rsidRDefault="00EA7F78" w:rsidP="000F124E">
      <w:pPr>
        <w:spacing w:after="200" w:line="276" w:lineRule="auto"/>
        <w:jc w:val="center"/>
        <w:rPr>
          <w:rFonts w:ascii="Arial" w:eastAsia="Arial Unicode MS" w:hAnsi="Arial" w:cs="Arial"/>
          <w:b/>
        </w:rPr>
      </w:pPr>
    </w:p>
    <w:p w:rsidR="006762B1" w:rsidRPr="00A83A99" w:rsidRDefault="006762B1" w:rsidP="000F124E">
      <w:pPr>
        <w:spacing w:after="200" w:line="276" w:lineRule="auto"/>
        <w:jc w:val="center"/>
        <w:rPr>
          <w:rFonts w:ascii="Arial" w:eastAsia="Arial Unicode MS" w:hAnsi="Arial" w:cs="Arial"/>
          <w:b/>
        </w:rPr>
      </w:pPr>
      <w:r w:rsidRPr="00A83A99">
        <w:rPr>
          <w:rFonts w:ascii="Arial" w:eastAsia="Arial Unicode MS" w:hAnsi="Arial" w:cs="Arial"/>
          <w:b/>
        </w:rPr>
        <w:lastRenderedPageBreak/>
        <w:t>ANEXO II</w:t>
      </w:r>
    </w:p>
    <w:p w:rsidR="00F45BC6" w:rsidRPr="00A83A99" w:rsidRDefault="00F45BC6" w:rsidP="00F45BC6">
      <w:pPr>
        <w:jc w:val="center"/>
        <w:rPr>
          <w:rFonts w:ascii="Arial" w:hAnsi="Arial" w:cs="Arial"/>
          <w:b/>
        </w:rPr>
      </w:pPr>
      <w:r w:rsidRPr="00A83A99">
        <w:rPr>
          <w:rFonts w:ascii="Arial" w:hAnsi="Arial" w:cs="Arial"/>
          <w:b/>
        </w:rPr>
        <w:t>TERMO DE REFERENCIA</w:t>
      </w:r>
    </w:p>
    <w:p w:rsidR="00F45BC6" w:rsidRPr="00A83A99" w:rsidRDefault="00F45BC6" w:rsidP="00F45BC6">
      <w:pPr>
        <w:rPr>
          <w:rFonts w:ascii="Arial" w:hAnsi="Arial" w:cs="Arial"/>
        </w:rPr>
      </w:pPr>
    </w:p>
    <w:p w:rsidR="00F45BC6" w:rsidRPr="00A83A99" w:rsidRDefault="00F45BC6" w:rsidP="00F45BC6">
      <w:pPr>
        <w:widowControl w:val="0"/>
        <w:pBdr>
          <w:top w:val="single" w:sz="4" w:space="1" w:color="auto"/>
          <w:left w:val="single" w:sz="4" w:space="4" w:color="auto"/>
          <w:bottom w:val="single" w:sz="4" w:space="1" w:color="auto"/>
          <w:right w:val="single" w:sz="4" w:space="4" w:color="auto"/>
        </w:pBdr>
        <w:shd w:val="clear" w:color="auto" w:fill="EEECE1" w:themeFill="background2"/>
        <w:autoSpaceDE w:val="0"/>
        <w:autoSpaceDN w:val="0"/>
        <w:adjustRightInd w:val="0"/>
        <w:spacing w:line="360" w:lineRule="auto"/>
        <w:jc w:val="both"/>
        <w:rPr>
          <w:rFonts w:ascii="Arial" w:hAnsi="Arial" w:cs="Arial"/>
          <w:b/>
        </w:rPr>
      </w:pPr>
      <w:r w:rsidRPr="00A83A99">
        <w:rPr>
          <w:rFonts w:ascii="Arial" w:hAnsi="Arial" w:cs="Arial"/>
          <w:b/>
        </w:rPr>
        <w:t>1 - DO OBJETO</w:t>
      </w:r>
    </w:p>
    <w:p w:rsidR="00F45BC6" w:rsidRPr="00A83A99" w:rsidRDefault="00F45BC6" w:rsidP="00F45BC6">
      <w:pPr>
        <w:widowControl w:val="0"/>
        <w:autoSpaceDE w:val="0"/>
        <w:autoSpaceDN w:val="0"/>
        <w:adjustRightInd w:val="0"/>
        <w:spacing w:line="360" w:lineRule="auto"/>
        <w:jc w:val="both"/>
        <w:rPr>
          <w:rFonts w:ascii="Arial" w:hAnsi="Arial" w:cs="Arial"/>
          <w:b/>
        </w:rPr>
      </w:pPr>
    </w:p>
    <w:p w:rsidR="007B2384" w:rsidRPr="00A83A99" w:rsidRDefault="00F45BC6" w:rsidP="007B2384">
      <w:pPr>
        <w:autoSpaceDE w:val="0"/>
        <w:autoSpaceDN w:val="0"/>
        <w:adjustRightInd w:val="0"/>
        <w:spacing w:line="360" w:lineRule="auto"/>
        <w:jc w:val="both"/>
        <w:rPr>
          <w:rFonts w:ascii="Arial" w:eastAsiaTheme="minorHAnsi" w:hAnsi="Arial" w:cs="Arial"/>
          <w:bCs/>
          <w:lang w:eastAsia="en-US"/>
        </w:rPr>
      </w:pPr>
      <w:proofErr w:type="gramStart"/>
      <w:r w:rsidRPr="00A83A99">
        <w:rPr>
          <w:rFonts w:ascii="Arial" w:hAnsi="Arial" w:cs="Arial"/>
          <w:b/>
        </w:rPr>
        <w:t>1.1</w:t>
      </w:r>
      <w:r w:rsidRPr="00A83A99">
        <w:rPr>
          <w:rFonts w:ascii="Arial" w:hAnsi="Arial" w:cs="Arial"/>
        </w:rPr>
        <w:t xml:space="preserve"> </w:t>
      </w:r>
      <w:r w:rsidRPr="00A83A99">
        <w:rPr>
          <w:rFonts w:ascii="Arial" w:hAnsi="Arial" w:cs="Arial"/>
          <w:b/>
        </w:rPr>
        <w:t>OBJETO</w:t>
      </w:r>
      <w:proofErr w:type="gramEnd"/>
      <w:r w:rsidRPr="00A83A99">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54FCF8DB873249ABB10EA95CFFE8E3F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p>
    <w:p w:rsidR="00F45BC6" w:rsidRPr="00A83A99" w:rsidRDefault="00F45BC6" w:rsidP="007B2384">
      <w:pPr>
        <w:autoSpaceDE w:val="0"/>
        <w:autoSpaceDN w:val="0"/>
        <w:adjustRightInd w:val="0"/>
        <w:spacing w:line="360" w:lineRule="auto"/>
        <w:jc w:val="both"/>
        <w:rPr>
          <w:rFonts w:ascii="Arial" w:eastAsia="Arial Unicode MS" w:hAnsi="Arial" w:cs="Arial"/>
        </w:rPr>
      </w:pPr>
      <w:r w:rsidRPr="00A83A99">
        <w:rPr>
          <w:rFonts w:ascii="Arial" w:eastAsia="Arial Unicode MS" w:hAnsi="Arial" w:cs="Arial"/>
          <w:b/>
        </w:rPr>
        <w:t>1.2</w:t>
      </w:r>
      <w:proofErr w:type="gramStart"/>
      <w:r w:rsidRPr="00A83A99">
        <w:rPr>
          <w:rFonts w:ascii="Arial" w:eastAsia="Arial Unicode MS" w:hAnsi="Arial" w:cs="Arial"/>
          <w:b/>
        </w:rPr>
        <w:t xml:space="preserve">   </w:t>
      </w:r>
      <w:proofErr w:type="gramEnd"/>
      <w:r w:rsidRPr="00A83A99">
        <w:rPr>
          <w:rFonts w:ascii="Arial" w:eastAsia="Arial Unicode MS" w:hAnsi="Arial" w:cs="Arial"/>
          <w:b/>
        </w:rPr>
        <w:t>MODALIDADE:</w:t>
      </w:r>
      <w:r w:rsidRPr="00A83A99">
        <w:rPr>
          <w:rFonts w:ascii="Arial" w:eastAsia="Arial Unicode MS" w:hAnsi="Arial" w:cs="Arial"/>
        </w:rPr>
        <w:t xml:space="preserve"> Pregão Eletrônico</w:t>
      </w:r>
    </w:p>
    <w:p w:rsidR="005872C2" w:rsidRPr="00A83A99" w:rsidRDefault="00F45BC6" w:rsidP="00F45BC6">
      <w:pPr>
        <w:widowControl w:val="0"/>
        <w:autoSpaceDE w:val="0"/>
        <w:autoSpaceDN w:val="0"/>
        <w:adjustRightInd w:val="0"/>
        <w:spacing w:line="360" w:lineRule="auto"/>
        <w:jc w:val="both"/>
        <w:rPr>
          <w:rFonts w:ascii="Arial" w:eastAsia="Arial Unicode MS" w:hAnsi="Arial" w:cs="Arial"/>
        </w:rPr>
      </w:pPr>
      <w:proofErr w:type="gramStart"/>
      <w:r w:rsidRPr="00A83A99">
        <w:rPr>
          <w:rFonts w:ascii="Arial" w:eastAsia="Arial Unicode MS" w:hAnsi="Arial" w:cs="Arial"/>
          <w:b/>
        </w:rPr>
        <w:t>1.3 TIPO</w:t>
      </w:r>
      <w:proofErr w:type="gramEnd"/>
      <w:r w:rsidRPr="00A83A99">
        <w:rPr>
          <w:rFonts w:ascii="Arial" w:eastAsia="Arial Unicode MS" w:hAnsi="Arial" w:cs="Arial"/>
          <w:b/>
        </w:rPr>
        <w:t xml:space="preserve"> DE LICITAÇÃO:</w:t>
      </w:r>
      <w:r w:rsidRPr="00A83A99">
        <w:rPr>
          <w:rFonts w:ascii="Arial" w:eastAsia="Arial Unicode MS" w:hAnsi="Arial" w:cs="Arial"/>
        </w:rPr>
        <w:t xml:space="preserve"> </w:t>
      </w:r>
      <w:sdt>
        <w:sdtPr>
          <w:rPr>
            <w:rStyle w:val="ARIAL12semnegrito"/>
            <w:rFonts w:eastAsia="Arial Unicode MS" w:cs="Arial"/>
          </w:rPr>
          <w:alias w:val="tipo"/>
          <w:tag w:val="tipo"/>
          <w:id w:val="11546913"/>
          <w:placeholder>
            <w:docPart w:val="613024D166CE4810B705C05BA4A3516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9410A3" w:rsidRPr="00A83A99">
            <w:rPr>
              <w:rStyle w:val="ARIAL12semnegrito"/>
              <w:rFonts w:eastAsia="Arial Unicode MS" w:cs="Arial"/>
            </w:rPr>
            <w:t>MENOR PREÇO POR ITEM</w:t>
          </w:r>
        </w:sdtContent>
      </w:sdt>
    </w:p>
    <w:p w:rsidR="00F45BC6" w:rsidRPr="00A83A99" w:rsidRDefault="00F45BC6" w:rsidP="00F45BC6">
      <w:pPr>
        <w:widowControl w:val="0"/>
        <w:autoSpaceDE w:val="0"/>
        <w:autoSpaceDN w:val="0"/>
        <w:adjustRightInd w:val="0"/>
        <w:spacing w:line="360" w:lineRule="auto"/>
        <w:jc w:val="both"/>
        <w:rPr>
          <w:rFonts w:ascii="Arial" w:eastAsia="Arial Unicode MS" w:hAnsi="Arial" w:cs="Arial"/>
        </w:rPr>
      </w:pPr>
      <w:proofErr w:type="gramStart"/>
      <w:r w:rsidRPr="00A83A99">
        <w:rPr>
          <w:rFonts w:ascii="Arial" w:eastAsia="Arial Unicode MS" w:hAnsi="Arial" w:cs="Arial"/>
          <w:b/>
        </w:rPr>
        <w:t>1.4 FORMA</w:t>
      </w:r>
      <w:proofErr w:type="gramEnd"/>
      <w:r w:rsidRPr="00A83A99">
        <w:rPr>
          <w:rFonts w:ascii="Arial" w:eastAsia="Arial Unicode MS" w:hAnsi="Arial" w:cs="Arial"/>
          <w:b/>
        </w:rPr>
        <w:t xml:space="preserve"> DE CONTRATAÇÃO:</w:t>
      </w:r>
      <w:r w:rsidRPr="00A83A99">
        <w:rPr>
          <w:rFonts w:ascii="Arial" w:eastAsia="Arial Unicode MS" w:hAnsi="Arial" w:cs="Arial"/>
        </w:rPr>
        <w:t xml:space="preserve"> Ata de Registro de Preços</w:t>
      </w:r>
    </w:p>
    <w:p w:rsidR="00EA7F78" w:rsidRPr="00A83A99" w:rsidRDefault="00234217" w:rsidP="00EA7F78">
      <w:pPr>
        <w:pStyle w:val="Corpodetexto"/>
        <w:rPr>
          <w:rFonts w:cs="Arial"/>
        </w:rPr>
      </w:pPr>
      <w:r w:rsidRPr="00234217">
        <w:rPr>
          <w:rFonts w:cs="Arial"/>
          <w:lang w:val="pt-PT" w:eastAsia="en-US"/>
        </w:rPr>
        <w:pict>
          <v:shape id="docshape2" o:spid="_x0000_s1036" type="#_x0000_t202" style="position:absolute;left:0;text-align:left;margin-left:1in;margin-top:20.75pt;width:467.15pt;height:23.3pt;z-index:-251663872;mso-wrap-distance-left:0;mso-wrap-distance-right:0;mso-position-horizontal-relative:page" fillcolor="#d9d9d9" strokeweight=".48pt">
            <v:textbox style="mso-next-textbox:#docshape2" inset="0,0,0,0">
              <w:txbxContent>
                <w:p w:rsidR="00C52AAE" w:rsidRDefault="00C52AAE" w:rsidP="00EA7F78">
                  <w:pPr>
                    <w:tabs>
                      <w:tab w:val="left" w:pos="816"/>
                    </w:tabs>
                    <w:spacing w:before="22"/>
                    <w:ind w:left="108"/>
                    <w:rPr>
                      <w:rFonts w:ascii="Arial" w:hAnsi="Arial"/>
                      <w:b/>
                      <w:color w:val="000000"/>
                    </w:rPr>
                  </w:pPr>
                  <w:r>
                    <w:rPr>
                      <w:rFonts w:ascii="Arial" w:hAnsi="Arial"/>
                      <w:b/>
                      <w:color w:val="000000"/>
                      <w:spacing w:val="-5"/>
                    </w:rPr>
                    <w:t>2.</w:t>
                  </w:r>
                  <w:r>
                    <w:rPr>
                      <w:rFonts w:ascii="Arial" w:hAnsi="Arial"/>
                      <w:b/>
                      <w:color w:val="000000"/>
                    </w:rPr>
                    <w:tab/>
                    <w:t>ESPECIFICAÇÕES</w:t>
                  </w:r>
                  <w:r>
                    <w:rPr>
                      <w:rFonts w:ascii="Arial" w:hAnsi="Arial"/>
                      <w:b/>
                      <w:color w:val="000000"/>
                      <w:spacing w:val="-5"/>
                    </w:rPr>
                    <w:t xml:space="preserve"> </w:t>
                  </w:r>
                  <w:r>
                    <w:rPr>
                      <w:rFonts w:ascii="Arial" w:hAnsi="Arial"/>
                      <w:b/>
                      <w:color w:val="000000"/>
                    </w:rPr>
                    <w:t>DOS</w:t>
                  </w:r>
                  <w:r>
                    <w:rPr>
                      <w:rFonts w:ascii="Arial" w:hAnsi="Arial"/>
                      <w:b/>
                      <w:color w:val="000000"/>
                      <w:spacing w:val="-4"/>
                    </w:rPr>
                    <w:t xml:space="preserve"> </w:t>
                  </w:r>
                  <w:r>
                    <w:rPr>
                      <w:rFonts w:ascii="Arial" w:hAnsi="Arial"/>
                      <w:b/>
                      <w:color w:val="000000"/>
                    </w:rPr>
                    <w:t>PRODUTOS</w:t>
                  </w:r>
                  <w:r>
                    <w:rPr>
                      <w:rFonts w:ascii="Arial" w:hAnsi="Arial"/>
                      <w:b/>
                      <w:color w:val="000000"/>
                      <w:spacing w:val="-4"/>
                    </w:rPr>
                    <w:t xml:space="preserve"> </w:t>
                  </w:r>
                  <w:r>
                    <w:rPr>
                      <w:rFonts w:ascii="Arial" w:hAnsi="Arial"/>
                      <w:b/>
                      <w:color w:val="000000"/>
                    </w:rPr>
                    <w:t>E</w:t>
                  </w:r>
                  <w:r>
                    <w:rPr>
                      <w:rFonts w:ascii="Arial" w:hAnsi="Arial"/>
                      <w:b/>
                      <w:color w:val="000000"/>
                      <w:spacing w:val="-2"/>
                    </w:rPr>
                    <w:t xml:space="preserve"> </w:t>
                  </w:r>
                  <w:proofErr w:type="gramStart"/>
                  <w:r>
                    <w:rPr>
                      <w:rFonts w:ascii="Arial" w:hAnsi="Arial"/>
                      <w:b/>
                      <w:color w:val="000000"/>
                      <w:spacing w:val="-2"/>
                    </w:rPr>
                    <w:t>QUANTIDADE</w:t>
                  </w:r>
                  <w:proofErr w:type="gramEnd"/>
                </w:p>
              </w:txbxContent>
            </v:textbox>
            <w10:wrap type="topAndBottom" anchorx="page"/>
          </v:shape>
        </w:pict>
      </w:r>
    </w:p>
    <w:p w:rsidR="00EA7F78" w:rsidRPr="00A83A99" w:rsidRDefault="00EA7F78" w:rsidP="00EA7F78">
      <w:pPr>
        <w:pStyle w:val="Corpodetexto"/>
        <w:rPr>
          <w:rFonts w:cs="Arial"/>
        </w:rPr>
      </w:pPr>
    </w:p>
    <w:p w:rsidR="00EA7F78" w:rsidRPr="00A83A99" w:rsidRDefault="00EA7F78" w:rsidP="00EA7F78">
      <w:pPr>
        <w:pStyle w:val="Corpodetexto"/>
        <w:spacing w:before="251" w:line="360" w:lineRule="auto"/>
        <w:rPr>
          <w:rFonts w:cs="Arial"/>
        </w:rPr>
      </w:pPr>
      <w:r w:rsidRPr="00A83A99">
        <w:rPr>
          <w:rFonts w:cs="Arial"/>
          <w:b/>
        </w:rPr>
        <w:t>2.1.</w:t>
      </w:r>
      <w:r w:rsidRPr="00A83A99">
        <w:rPr>
          <w:rFonts w:cs="Arial"/>
          <w:b/>
          <w:spacing w:val="80"/>
        </w:rPr>
        <w:t xml:space="preserve"> </w:t>
      </w:r>
      <w:r w:rsidRPr="00A83A99">
        <w:rPr>
          <w:rFonts w:cs="Arial"/>
        </w:rPr>
        <w:t xml:space="preserve">Considerando que os padrões de desempenho e qualidade dos itens objeto deste Termo de referência podem ser objetivamente definidos pelo edital, por meio de especificações usuais de mercado, classificamos os referidos itens como ‘bens comuns’. </w:t>
      </w:r>
    </w:p>
    <w:p w:rsidR="00EA7F78" w:rsidRPr="00A83A99" w:rsidRDefault="00234217" w:rsidP="00EA7F78">
      <w:pPr>
        <w:pStyle w:val="Corpodetexto"/>
        <w:spacing w:before="23"/>
        <w:rPr>
          <w:rFonts w:cs="Arial"/>
        </w:rPr>
      </w:pPr>
      <w:r w:rsidRPr="00234217">
        <w:rPr>
          <w:rFonts w:cs="Arial"/>
          <w:lang w:val="pt-PT" w:eastAsia="en-US"/>
        </w:rPr>
        <w:pict>
          <v:shape id="docshape3" o:spid="_x0000_s1037" type="#_x0000_t202" style="position:absolute;left:0;text-align:left;margin-left:70.55pt;margin-top:14.85pt;width:468.2pt;height:23.2pt;z-index:-251662848;mso-wrap-distance-left:0;mso-wrap-distance-right:0;mso-position-horizontal-relative:page" fillcolor="#d9d9d9" strokeweight=".48pt">
            <v:textbox style="mso-next-textbox:#docshape3" inset="0,0,0,0">
              <w:txbxContent>
                <w:p w:rsidR="00C52AAE" w:rsidRDefault="00C52AAE" w:rsidP="00EA7F78">
                  <w:pPr>
                    <w:tabs>
                      <w:tab w:val="left" w:pos="817"/>
                    </w:tabs>
                    <w:spacing w:before="22"/>
                    <w:ind w:left="142"/>
                    <w:rPr>
                      <w:rFonts w:ascii="Arial"/>
                      <w:b/>
                      <w:color w:val="000000"/>
                    </w:rPr>
                  </w:pPr>
                  <w:r>
                    <w:rPr>
                      <w:rFonts w:ascii="Arial"/>
                      <w:b/>
                      <w:color w:val="000000"/>
                      <w:spacing w:val="-4"/>
                    </w:rPr>
                    <w:t>2.2.</w:t>
                  </w:r>
                  <w:r>
                    <w:rPr>
                      <w:rFonts w:ascii="Arial"/>
                      <w:b/>
                      <w:color w:val="000000"/>
                    </w:rPr>
                    <w:tab/>
                    <w:t>TABELA</w:t>
                  </w:r>
                  <w:r>
                    <w:rPr>
                      <w:rFonts w:ascii="Arial"/>
                      <w:b/>
                      <w:color w:val="000000"/>
                      <w:spacing w:val="-12"/>
                    </w:rPr>
                    <w:t xml:space="preserve"> </w:t>
                  </w:r>
                  <w:r>
                    <w:rPr>
                      <w:rFonts w:ascii="Arial"/>
                      <w:b/>
                      <w:color w:val="000000"/>
                    </w:rPr>
                    <w:t>DE</w:t>
                  </w:r>
                  <w:r>
                    <w:rPr>
                      <w:rFonts w:ascii="Arial"/>
                      <w:b/>
                      <w:color w:val="000000"/>
                      <w:spacing w:val="-1"/>
                    </w:rPr>
                    <w:t xml:space="preserve"> </w:t>
                  </w:r>
                  <w:r>
                    <w:rPr>
                      <w:rFonts w:ascii="Arial"/>
                      <w:b/>
                      <w:color w:val="000000"/>
                    </w:rPr>
                    <w:t>QUANTITATIVOS</w:t>
                  </w:r>
                  <w:r>
                    <w:rPr>
                      <w:rFonts w:ascii="Arial"/>
                      <w:b/>
                      <w:color w:val="000000"/>
                      <w:spacing w:val="-1"/>
                    </w:rPr>
                    <w:t xml:space="preserve"> </w:t>
                  </w:r>
                  <w:r>
                    <w:rPr>
                      <w:rFonts w:ascii="Arial"/>
                      <w:b/>
                      <w:color w:val="000000"/>
                    </w:rPr>
                    <w:t>PARA</w:t>
                  </w:r>
                  <w:r>
                    <w:rPr>
                      <w:rFonts w:ascii="Arial"/>
                      <w:b/>
                      <w:color w:val="000000"/>
                      <w:spacing w:val="-10"/>
                    </w:rPr>
                    <w:t xml:space="preserve"> </w:t>
                  </w:r>
                  <w:r>
                    <w:rPr>
                      <w:rFonts w:ascii="Arial"/>
                      <w:b/>
                      <w:color w:val="000000"/>
                      <w:spacing w:val="-2"/>
                    </w:rPr>
                    <w:t>REGISTRO</w:t>
                  </w:r>
                </w:p>
              </w:txbxContent>
            </v:textbox>
            <w10:wrap type="topAndBottom" anchorx="page"/>
          </v:shape>
        </w:pict>
      </w:r>
    </w:p>
    <w:p w:rsidR="00EA7F78" w:rsidRPr="00A83A99" w:rsidRDefault="00EA7F78" w:rsidP="00EA7F78">
      <w:pPr>
        <w:pStyle w:val="Corpodetexto"/>
        <w:spacing w:before="31"/>
        <w:rPr>
          <w:rFonts w:cs="Arial"/>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5"/>
        <w:gridCol w:w="678"/>
        <w:gridCol w:w="919"/>
        <w:gridCol w:w="4654"/>
        <w:gridCol w:w="2356"/>
      </w:tblGrid>
      <w:tr w:rsidR="00EA7F78" w:rsidRPr="00A83A99" w:rsidTr="00EA7F78">
        <w:trPr>
          <w:trHeight w:val="270"/>
          <w:jc w:val="center"/>
        </w:trPr>
        <w:tc>
          <w:tcPr>
            <w:tcW w:w="262" w:type="pct"/>
            <w:shd w:val="clear" w:color="auto" w:fill="BEBEBE"/>
            <w:vAlign w:val="center"/>
          </w:tcPr>
          <w:p w:rsidR="00EA7F78" w:rsidRPr="00A83A99" w:rsidRDefault="00EA7F78" w:rsidP="00EA7F78">
            <w:pPr>
              <w:pStyle w:val="TableParagraph"/>
              <w:spacing w:before="1" w:line="249" w:lineRule="exact"/>
              <w:ind w:left="0"/>
              <w:jc w:val="center"/>
              <w:rPr>
                <w:sz w:val="24"/>
                <w:szCs w:val="24"/>
              </w:rPr>
            </w:pPr>
            <w:r w:rsidRPr="00A83A99">
              <w:rPr>
                <w:spacing w:val="-4"/>
                <w:sz w:val="24"/>
                <w:szCs w:val="24"/>
              </w:rPr>
              <w:t>Item</w:t>
            </w:r>
          </w:p>
        </w:tc>
        <w:tc>
          <w:tcPr>
            <w:tcW w:w="373" w:type="pct"/>
            <w:shd w:val="clear" w:color="auto" w:fill="BEBEBE"/>
            <w:vAlign w:val="center"/>
          </w:tcPr>
          <w:p w:rsidR="00EA7F78" w:rsidRPr="00A83A99" w:rsidRDefault="00EA7F78" w:rsidP="00EA7F78">
            <w:pPr>
              <w:pStyle w:val="TableParagraph"/>
              <w:spacing w:before="1" w:line="249" w:lineRule="exact"/>
              <w:ind w:left="0"/>
              <w:jc w:val="center"/>
              <w:rPr>
                <w:sz w:val="24"/>
                <w:szCs w:val="24"/>
              </w:rPr>
            </w:pPr>
            <w:proofErr w:type="spellStart"/>
            <w:r w:rsidRPr="00A83A99">
              <w:rPr>
                <w:spacing w:val="-4"/>
                <w:sz w:val="24"/>
                <w:szCs w:val="24"/>
              </w:rPr>
              <w:t>Qtd</w:t>
            </w:r>
            <w:proofErr w:type="spellEnd"/>
            <w:r w:rsidRPr="00A83A99">
              <w:rPr>
                <w:spacing w:val="-4"/>
                <w:sz w:val="24"/>
                <w:szCs w:val="24"/>
              </w:rPr>
              <w:t>.</w:t>
            </w:r>
          </w:p>
        </w:tc>
        <w:tc>
          <w:tcPr>
            <w:tcW w:w="506" w:type="pct"/>
            <w:shd w:val="clear" w:color="auto" w:fill="BEBEBE"/>
            <w:vAlign w:val="center"/>
          </w:tcPr>
          <w:p w:rsidR="00EA7F78" w:rsidRPr="00A83A99" w:rsidRDefault="00EA7F78" w:rsidP="00EA7F78">
            <w:pPr>
              <w:pStyle w:val="TableParagraph"/>
              <w:spacing w:before="1" w:line="249" w:lineRule="exact"/>
              <w:ind w:left="0"/>
              <w:jc w:val="center"/>
              <w:rPr>
                <w:sz w:val="24"/>
                <w:szCs w:val="24"/>
              </w:rPr>
            </w:pPr>
            <w:proofErr w:type="spellStart"/>
            <w:r w:rsidRPr="00A83A99">
              <w:rPr>
                <w:spacing w:val="-2"/>
                <w:sz w:val="24"/>
                <w:szCs w:val="24"/>
              </w:rPr>
              <w:t>Unidade</w:t>
            </w:r>
            <w:proofErr w:type="spellEnd"/>
          </w:p>
        </w:tc>
        <w:tc>
          <w:tcPr>
            <w:tcW w:w="2562" w:type="pct"/>
            <w:shd w:val="clear" w:color="auto" w:fill="BEBEBE"/>
            <w:vAlign w:val="center"/>
          </w:tcPr>
          <w:p w:rsidR="00EA7F78" w:rsidRPr="00A83A99" w:rsidRDefault="00EA7F78" w:rsidP="00EA7F78">
            <w:pPr>
              <w:pStyle w:val="TableParagraph"/>
              <w:spacing w:before="1" w:line="249" w:lineRule="exact"/>
              <w:ind w:left="0"/>
              <w:jc w:val="center"/>
              <w:rPr>
                <w:sz w:val="24"/>
                <w:szCs w:val="24"/>
              </w:rPr>
            </w:pPr>
            <w:proofErr w:type="spellStart"/>
            <w:r w:rsidRPr="00A83A99">
              <w:rPr>
                <w:spacing w:val="-2"/>
                <w:sz w:val="24"/>
                <w:szCs w:val="24"/>
              </w:rPr>
              <w:t>Descrição</w:t>
            </w:r>
            <w:proofErr w:type="spellEnd"/>
            <w:r w:rsidRPr="00A83A99">
              <w:rPr>
                <w:spacing w:val="-2"/>
                <w:sz w:val="24"/>
                <w:szCs w:val="24"/>
              </w:rPr>
              <w:t>/</w:t>
            </w:r>
            <w:proofErr w:type="spellStart"/>
            <w:r w:rsidRPr="00A83A99">
              <w:rPr>
                <w:spacing w:val="-2"/>
                <w:sz w:val="24"/>
                <w:szCs w:val="24"/>
              </w:rPr>
              <w:t>Especificação</w:t>
            </w:r>
            <w:proofErr w:type="spellEnd"/>
          </w:p>
        </w:tc>
        <w:tc>
          <w:tcPr>
            <w:tcW w:w="1297" w:type="pct"/>
            <w:shd w:val="clear" w:color="auto" w:fill="BEBEBE"/>
          </w:tcPr>
          <w:p w:rsidR="00EA7F78" w:rsidRPr="00A83A99" w:rsidRDefault="00EA7F78" w:rsidP="00EA7F78">
            <w:pPr>
              <w:pStyle w:val="TableParagraph"/>
              <w:spacing w:before="1" w:line="249" w:lineRule="exact"/>
              <w:ind w:left="0"/>
              <w:jc w:val="center"/>
              <w:rPr>
                <w:spacing w:val="-2"/>
                <w:sz w:val="24"/>
                <w:szCs w:val="24"/>
              </w:rPr>
            </w:pPr>
            <w:proofErr w:type="spellStart"/>
            <w:r w:rsidRPr="00A83A99">
              <w:rPr>
                <w:spacing w:val="-2"/>
                <w:sz w:val="24"/>
                <w:szCs w:val="24"/>
              </w:rPr>
              <w:t>Classificação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pacing w:val="-10"/>
                <w:sz w:val="24"/>
                <w:szCs w:val="24"/>
              </w:rPr>
              <w:t>1</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5270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Yellow +</w:t>
            </w:r>
            <w:r w:rsidRPr="00A83A99">
              <w:rPr>
                <w:spacing w:val="-3"/>
                <w:sz w:val="24"/>
                <w:szCs w:val="24"/>
              </w:rPr>
              <w:t xml:space="preserve"> </w:t>
            </w:r>
            <w:proofErr w:type="spellStart"/>
            <w:r w:rsidRPr="00A83A99">
              <w:rPr>
                <w:sz w:val="24"/>
                <w:szCs w:val="24"/>
              </w:rPr>
              <w:t>Caixa</w:t>
            </w:r>
            <w:proofErr w:type="spellEnd"/>
            <w:r w:rsidRPr="00A83A99">
              <w:rPr>
                <w:spacing w:val="-3"/>
                <w:sz w:val="24"/>
                <w:szCs w:val="24"/>
              </w:rPr>
              <w:t xml:space="preserve"> </w:t>
            </w:r>
            <w:r w:rsidRPr="00A83A99">
              <w:rPr>
                <w:sz w:val="24"/>
                <w:szCs w:val="24"/>
              </w:rPr>
              <w:t xml:space="preserve">+ </w:t>
            </w:r>
            <w:proofErr w:type="spellStart"/>
            <w:r w:rsidRPr="00A83A99">
              <w:rPr>
                <w:spacing w:val="-2"/>
                <w:sz w:val="24"/>
                <w:szCs w:val="24"/>
              </w:rPr>
              <w:t>Estrelinhas</w:t>
            </w:r>
            <w:proofErr w:type="spellEnd"/>
          </w:p>
        </w:tc>
        <w:tc>
          <w:tcPr>
            <w:tcW w:w="1297" w:type="pct"/>
          </w:tcPr>
          <w:p w:rsidR="00EA7F78" w:rsidRPr="00A83A99" w:rsidRDefault="00EA7F78" w:rsidP="00EA7F78">
            <w:pPr>
              <w:pStyle w:val="Default"/>
              <w:jc w:val="center"/>
              <w:rPr>
                <w:rFonts w:cs="Arial"/>
                <w:color w:val="auto"/>
                <w:szCs w:val="24"/>
              </w:rPr>
            </w:pPr>
            <w:proofErr w:type="spellStart"/>
            <w:r w:rsidRPr="00A83A99">
              <w:rPr>
                <w:rFonts w:cs="Arial"/>
                <w:color w:val="auto"/>
                <w:szCs w:val="24"/>
              </w:rPr>
              <w:t>Creche</w:t>
            </w:r>
            <w:proofErr w:type="spellEnd"/>
            <w:r w:rsidRPr="00A83A99">
              <w:rPr>
                <w:rFonts w:cs="Arial"/>
                <w:color w:val="auto"/>
                <w:szCs w:val="24"/>
              </w:rPr>
              <w:t>/</w:t>
            </w:r>
            <w:proofErr w:type="spellStart"/>
            <w:r w:rsidRPr="00A83A99">
              <w:rPr>
                <w:rFonts w:cs="Arial"/>
                <w:color w:val="auto"/>
                <w:szCs w:val="24"/>
              </w:rPr>
              <w:t>Infantil</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pacing w:val="-10"/>
                <w:sz w:val="24"/>
                <w:szCs w:val="24"/>
              </w:rPr>
              <w:t>2</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5270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Bolhinha</w:t>
            </w:r>
            <w:proofErr w:type="spellEnd"/>
            <w:r w:rsidRPr="00A83A99">
              <w:rPr>
                <w:spacing w:val="-5"/>
                <w:sz w:val="24"/>
                <w:szCs w:val="24"/>
              </w:rPr>
              <w:t xml:space="preserve"> </w:t>
            </w:r>
            <w:r w:rsidRPr="00A83A99">
              <w:rPr>
                <w:sz w:val="24"/>
                <w:szCs w:val="24"/>
              </w:rPr>
              <w:t>de</w:t>
            </w:r>
            <w:r w:rsidRPr="00A83A99">
              <w:rPr>
                <w:spacing w:val="-3"/>
                <w:sz w:val="24"/>
                <w:szCs w:val="24"/>
              </w:rPr>
              <w:t xml:space="preserve"> </w:t>
            </w:r>
            <w:proofErr w:type="spellStart"/>
            <w:r w:rsidRPr="00A83A99">
              <w:rPr>
                <w:sz w:val="24"/>
                <w:szCs w:val="24"/>
              </w:rPr>
              <w:t>sabão</w:t>
            </w:r>
            <w:proofErr w:type="spellEnd"/>
            <w:r w:rsidRPr="00A83A99">
              <w:rPr>
                <w:spacing w:val="-4"/>
                <w:sz w:val="24"/>
                <w:szCs w:val="24"/>
              </w:rPr>
              <w:t xml:space="preserve"> </w:t>
            </w:r>
            <w:r w:rsidRPr="00A83A99">
              <w:rPr>
                <w:sz w:val="24"/>
                <w:szCs w:val="24"/>
              </w:rPr>
              <w:t>+</w:t>
            </w:r>
            <w:r w:rsidRPr="00A83A99">
              <w:rPr>
                <w:spacing w:val="-2"/>
                <w:sz w:val="24"/>
                <w:szCs w:val="24"/>
              </w:rPr>
              <w:t xml:space="preserve"> </w:t>
            </w:r>
            <w:proofErr w:type="spellStart"/>
            <w:r w:rsidRPr="00A83A99">
              <w:rPr>
                <w:spacing w:val="-2"/>
                <w:sz w:val="24"/>
                <w:szCs w:val="24"/>
              </w:rPr>
              <w:t>Caixa</w:t>
            </w:r>
            <w:proofErr w:type="spellEnd"/>
          </w:p>
        </w:tc>
        <w:tc>
          <w:tcPr>
            <w:tcW w:w="1297" w:type="pct"/>
          </w:tcPr>
          <w:p w:rsidR="00EA7F78" w:rsidRPr="00A83A99" w:rsidRDefault="00EA7F78" w:rsidP="00EA7F78">
            <w:pPr>
              <w:pStyle w:val="TableParagraph"/>
              <w:ind w:left="0"/>
              <w:jc w:val="center"/>
              <w:rPr>
                <w:sz w:val="24"/>
                <w:szCs w:val="24"/>
              </w:rPr>
            </w:pPr>
            <w:proofErr w:type="spellStart"/>
            <w:r w:rsidRPr="00A83A99">
              <w:rPr>
                <w:sz w:val="24"/>
                <w:szCs w:val="24"/>
              </w:rPr>
              <w:t>Creche</w:t>
            </w:r>
            <w:proofErr w:type="spellEnd"/>
            <w:r w:rsidRPr="00A83A99">
              <w:rPr>
                <w:sz w:val="24"/>
                <w:szCs w:val="24"/>
              </w:rPr>
              <w:t>/</w:t>
            </w:r>
            <w:proofErr w:type="spellStart"/>
            <w:r w:rsidRPr="00A83A99">
              <w:rPr>
                <w:sz w:val="24"/>
                <w:szCs w:val="24"/>
              </w:rPr>
              <w:t>Infantil</w:t>
            </w:r>
            <w:proofErr w:type="spellEnd"/>
          </w:p>
        </w:tc>
      </w:tr>
      <w:tr w:rsidR="00EA7F78" w:rsidRPr="00A83A99" w:rsidTr="00EA7F78">
        <w:trPr>
          <w:trHeight w:val="278"/>
          <w:jc w:val="center"/>
        </w:trPr>
        <w:tc>
          <w:tcPr>
            <w:tcW w:w="262" w:type="pct"/>
            <w:vAlign w:val="center"/>
          </w:tcPr>
          <w:p w:rsidR="00EA7F78" w:rsidRPr="00A83A99" w:rsidRDefault="00EA7F78" w:rsidP="00EA7F78">
            <w:pPr>
              <w:pStyle w:val="TableParagraph"/>
              <w:spacing w:before="6" w:line="252" w:lineRule="exact"/>
              <w:ind w:left="0"/>
              <w:jc w:val="center"/>
              <w:rPr>
                <w:sz w:val="24"/>
                <w:szCs w:val="24"/>
              </w:rPr>
            </w:pPr>
            <w:r w:rsidRPr="00A83A99">
              <w:rPr>
                <w:spacing w:val="-10"/>
                <w:sz w:val="24"/>
                <w:szCs w:val="24"/>
              </w:rPr>
              <w:t>3</w:t>
            </w:r>
          </w:p>
        </w:tc>
        <w:tc>
          <w:tcPr>
            <w:tcW w:w="373" w:type="pct"/>
            <w:vAlign w:val="center"/>
          </w:tcPr>
          <w:p w:rsidR="00EA7F78" w:rsidRPr="00A83A99" w:rsidRDefault="00EA7F78" w:rsidP="00EA7F78">
            <w:pPr>
              <w:pStyle w:val="TableParagraph"/>
              <w:spacing w:before="1" w:line="256" w:lineRule="exact"/>
              <w:ind w:left="0"/>
              <w:jc w:val="center"/>
              <w:rPr>
                <w:sz w:val="24"/>
                <w:szCs w:val="24"/>
                <w:lang w:val="pt-BR"/>
              </w:rPr>
            </w:pPr>
            <w:r w:rsidRPr="00A83A99">
              <w:rPr>
                <w:spacing w:val="-4"/>
                <w:sz w:val="24"/>
                <w:szCs w:val="24"/>
              </w:rPr>
              <w:t>10970</w:t>
            </w:r>
          </w:p>
        </w:tc>
        <w:tc>
          <w:tcPr>
            <w:tcW w:w="506" w:type="pct"/>
            <w:vAlign w:val="center"/>
          </w:tcPr>
          <w:p w:rsidR="00EA7F78" w:rsidRPr="00A83A99" w:rsidRDefault="00EA7F78" w:rsidP="00EA7F78">
            <w:pPr>
              <w:pStyle w:val="TableParagraph"/>
              <w:spacing w:line="258"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before="1" w:line="256" w:lineRule="exact"/>
              <w:ind w:left="0"/>
              <w:jc w:val="center"/>
              <w:rPr>
                <w:sz w:val="24"/>
                <w:szCs w:val="24"/>
              </w:rPr>
            </w:pPr>
            <w:proofErr w:type="spellStart"/>
            <w:r w:rsidRPr="00A83A99">
              <w:rPr>
                <w:sz w:val="24"/>
                <w:szCs w:val="24"/>
              </w:rPr>
              <w:t>Tamo</w:t>
            </w:r>
            <w:proofErr w:type="spellEnd"/>
            <w:r w:rsidRPr="00A83A99">
              <w:rPr>
                <w:spacing w:val="-3"/>
                <w:sz w:val="24"/>
                <w:szCs w:val="24"/>
              </w:rPr>
              <w:t xml:space="preserve"> </w:t>
            </w:r>
            <w:proofErr w:type="spellStart"/>
            <w:r w:rsidRPr="00A83A99">
              <w:rPr>
                <w:sz w:val="24"/>
                <w:szCs w:val="24"/>
              </w:rPr>
              <w:t>junto</w:t>
            </w:r>
            <w:proofErr w:type="spellEnd"/>
            <w:r w:rsidRPr="00A83A99">
              <w:rPr>
                <w:spacing w:val="-2"/>
                <w:sz w:val="24"/>
                <w:szCs w:val="24"/>
              </w:rPr>
              <w:t xml:space="preserve"> </w:t>
            </w:r>
            <w:r w:rsidRPr="00A83A99">
              <w:rPr>
                <w:sz w:val="24"/>
                <w:szCs w:val="24"/>
              </w:rPr>
              <w:t>-</w:t>
            </w:r>
            <w:r w:rsidRPr="00A83A99">
              <w:rPr>
                <w:spacing w:val="-7"/>
                <w:sz w:val="24"/>
                <w:szCs w:val="24"/>
              </w:rPr>
              <w:t xml:space="preserve"> </w:t>
            </w:r>
            <w:proofErr w:type="spellStart"/>
            <w:r w:rsidRPr="00A83A99">
              <w:rPr>
                <w:sz w:val="24"/>
                <w:szCs w:val="24"/>
              </w:rPr>
              <w:t>crianças</w:t>
            </w:r>
            <w:proofErr w:type="spellEnd"/>
            <w:r w:rsidRPr="00A83A99">
              <w:rPr>
                <w:spacing w:val="-3"/>
                <w:sz w:val="24"/>
                <w:szCs w:val="24"/>
              </w:rPr>
              <w:t xml:space="preserve"> </w:t>
            </w:r>
            <w:proofErr w:type="spellStart"/>
            <w:r w:rsidRPr="00A83A99">
              <w:rPr>
                <w:sz w:val="24"/>
                <w:szCs w:val="24"/>
              </w:rPr>
              <w:t>não</w:t>
            </w:r>
            <w:proofErr w:type="spellEnd"/>
            <w:r w:rsidRPr="00A83A99">
              <w:rPr>
                <w:spacing w:val="-2"/>
                <w:sz w:val="24"/>
                <w:szCs w:val="24"/>
              </w:rPr>
              <w:t xml:space="preserve"> </w:t>
            </w:r>
            <w:proofErr w:type="spellStart"/>
            <w:r w:rsidRPr="00A83A99">
              <w:rPr>
                <w:spacing w:val="-2"/>
                <w:sz w:val="24"/>
                <w:szCs w:val="24"/>
              </w:rPr>
              <w:t>leitoras</w:t>
            </w:r>
            <w:proofErr w:type="spellEnd"/>
          </w:p>
        </w:tc>
        <w:tc>
          <w:tcPr>
            <w:tcW w:w="1297" w:type="pct"/>
          </w:tcPr>
          <w:p w:rsidR="00EA7F78" w:rsidRPr="00A83A99" w:rsidRDefault="00EA7F78" w:rsidP="00EA7F78">
            <w:pPr>
              <w:pStyle w:val="Default"/>
              <w:jc w:val="center"/>
              <w:rPr>
                <w:rFonts w:cs="Arial"/>
                <w:color w:val="auto"/>
                <w:szCs w:val="24"/>
              </w:rPr>
            </w:pPr>
            <w:proofErr w:type="spellStart"/>
            <w:r w:rsidRPr="00A83A99">
              <w:rPr>
                <w:rFonts w:cs="Arial"/>
                <w:color w:val="auto"/>
                <w:szCs w:val="24"/>
              </w:rPr>
              <w:t>Educadores</w:t>
            </w:r>
            <w:proofErr w:type="spellEnd"/>
            <w:r w:rsidRPr="00A83A99">
              <w:rPr>
                <w:rFonts w:cs="Arial"/>
                <w:color w:val="auto"/>
                <w:szCs w:val="24"/>
              </w:rPr>
              <w:t>/</w:t>
            </w:r>
          </w:p>
          <w:p w:rsidR="00EA7F78" w:rsidRPr="00A83A99" w:rsidRDefault="00EA7F78" w:rsidP="00EA7F78">
            <w:pPr>
              <w:pStyle w:val="TableParagraph"/>
              <w:spacing w:before="1" w:line="256" w:lineRule="exact"/>
              <w:ind w:left="0"/>
              <w:jc w:val="center"/>
              <w:rPr>
                <w:sz w:val="24"/>
                <w:szCs w:val="24"/>
              </w:rPr>
            </w:pPr>
            <w:proofErr w:type="spellStart"/>
            <w:r w:rsidRPr="00A83A99">
              <w:rPr>
                <w:sz w:val="24"/>
                <w:szCs w:val="24"/>
              </w:rPr>
              <w:t>Responsáveis</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pacing w:val="-10"/>
                <w:sz w:val="24"/>
                <w:szCs w:val="24"/>
              </w:rPr>
              <w:t>4</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3760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História</w:t>
            </w:r>
            <w:proofErr w:type="spellEnd"/>
            <w:r w:rsidRPr="00A83A99">
              <w:rPr>
                <w:spacing w:val="-3"/>
                <w:sz w:val="24"/>
                <w:szCs w:val="24"/>
              </w:rPr>
              <w:t xml:space="preserve"> </w:t>
            </w:r>
            <w:r w:rsidRPr="00A83A99">
              <w:rPr>
                <w:sz w:val="24"/>
                <w:szCs w:val="24"/>
              </w:rPr>
              <w:t>de</w:t>
            </w:r>
            <w:r w:rsidRPr="00A83A99">
              <w:rPr>
                <w:spacing w:val="-3"/>
                <w:sz w:val="24"/>
                <w:szCs w:val="24"/>
              </w:rPr>
              <w:t xml:space="preserve"> </w:t>
            </w:r>
            <w:proofErr w:type="spellStart"/>
            <w:r w:rsidRPr="00A83A99">
              <w:rPr>
                <w:sz w:val="24"/>
                <w:szCs w:val="24"/>
              </w:rPr>
              <w:t>chuva</w:t>
            </w:r>
            <w:proofErr w:type="spellEnd"/>
            <w:r w:rsidRPr="00A83A99">
              <w:rPr>
                <w:spacing w:val="-5"/>
                <w:sz w:val="24"/>
                <w:szCs w:val="24"/>
              </w:rPr>
              <w:t xml:space="preserve"> </w:t>
            </w:r>
            <w:proofErr w:type="spellStart"/>
            <w:r w:rsidRPr="00A83A99">
              <w:rPr>
                <w:sz w:val="24"/>
                <w:szCs w:val="24"/>
              </w:rPr>
              <w:t>para</w:t>
            </w:r>
            <w:proofErr w:type="spellEnd"/>
            <w:r w:rsidRPr="00A83A99">
              <w:rPr>
                <w:spacing w:val="-3"/>
                <w:sz w:val="24"/>
                <w:szCs w:val="24"/>
              </w:rPr>
              <w:t xml:space="preserve"> </w:t>
            </w:r>
            <w:proofErr w:type="spellStart"/>
            <w:r w:rsidRPr="00A83A99">
              <w:rPr>
                <w:sz w:val="24"/>
                <w:szCs w:val="24"/>
              </w:rPr>
              <w:t>acabar</w:t>
            </w:r>
            <w:proofErr w:type="spellEnd"/>
            <w:r w:rsidRPr="00A83A99">
              <w:rPr>
                <w:spacing w:val="-3"/>
                <w:sz w:val="24"/>
                <w:szCs w:val="24"/>
              </w:rPr>
              <w:t xml:space="preserve"> </w:t>
            </w:r>
            <w:r w:rsidRPr="00A83A99">
              <w:rPr>
                <w:sz w:val="24"/>
                <w:szCs w:val="24"/>
              </w:rPr>
              <w:t>com</w:t>
            </w:r>
            <w:r w:rsidRPr="00A83A99">
              <w:rPr>
                <w:spacing w:val="-3"/>
                <w:sz w:val="24"/>
                <w:szCs w:val="24"/>
              </w:rPr>
              <w:t xml:space="preserve"> </w:t>
            </w:r>
            <w:r w:rsidRPr="00A83A99">
              <w:rPr>
                <w:sz w:val="24"/>
                <w:szCs w:val="24"/>
              </w:rPr>
              <w:t>o</w:t>
            </w:r>
            <w:r w:rsidRPr="00A83A99">
              <w:rPr>
                <w:spacing w:val="-4"/>
                <w:sz w:val="24"/>
                <w:szCs w:val="24"/>
              </w:rPr>
              <w:t xml:space="preserve"> </w:t>
            </w:r>
            <w:proofErr w:type="spellStart"/>
            <w:r w:rsidRPr="00A83A99">
              <w:rPr>
                <w:sz w:val="24"/>
                <w:szCs w:val="24"/>
              </w:rPr>
              <w:t>medo</w:t>
            </w:r>
            <w:proofErr w:type="spellEnd"/>
            <w:r w:rsidRPr="00A83A99">
              <w:rPr>
                <w:spacing w:val="-1"/>
                <w:sz w:val="24"/>
                <w:szCs w:val="24"/>
              </w:rPr>
              <w:t xml:space="preserve"> </w:t>
            </w:r>
            <w:r w:rsidRPr="00A83A99">
              <w:rPr>
                <w:spacing w:val="-2"/>
                <w:sz w:val="24"/>
                <w:szCs w:val="24"/>
              </w:rPr>
              <w:t>(</w:t>
            </w:r>
            <w:proofErr w:type="spellStart"/>
            <w:r w:rsidRPr="00A83A99">
              <w:rPr>
                <w:spacing w:val="-2"/>
                <w:sz w:val="24"/>
                <w:szCs w:val="24"/>
              </w:rPr>
              <w:t>dela</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p>
          <w:p w:rsidR="00EA7F78" w:rsidRPr="00A83A99" w:rsidRDefault="00EA7F78" w:rsidP="00EA7F78">
            <w:pPr>
              <w:pStyle w:val="TableParagraph"/>
              <w:ind w:left="0"/>
              <w:jc w:val="center"/>
              <w:rPr>
                <w:sz w:val="24"/>
                <w:szCs w:val="24"/>
              </w:rPr>
            </w:pPr>
            <w:proofErr w:type="spellStart"/>
            <w:r w:rsidRPr="00A83A99">
              <w:rPr>
                <w:sz w:val="24"/>
                <w:szCs w:val="24"/>
              </w:rPr>
              <w:t>Creche</w:t>
            </w:r>
            <w:proofErr w:type="spellEnd"/>
            <w:r w:rsidRPr="00A83A99">
              <w:rPr>
                <w:sz w:val="24"/>
                <w:szCs w:val="24"/>
              </w:rPr>
              <w:t>/</w:t>
            </w:r>
            <w:proofErr w:type="spellStart"/>
            <w:r w:rsidRPr="00A83A99">
              <w:rPr>
                <w:sz w:val="24"/>
                <w:szCs w:val="24"/>
              </w:rPr>
              <w:t>Infantil</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pacing w:val="-10"/>
                <w:sz w:val="24"/>
                <w:szCs w:val="24"/>
              </w:rPr>
              <w:t>5</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3760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As</w:t>
            </w:r>
            <w:r w:rsidRPr="00A83A99">
              <w:rPr>
                <w:spacing w:val="-3"/>
                <w:sz w:val="24"/>
                <w:szCs w:val="24"/>
              </w:rPr>
              <w:t xml:space="preserve"> </w:t>
            </w:r>
            <w:proofErr w:type="spellStart"/>
            <w:r w:rsidRPr="00A83A99">
              <w:rPr>
                <w:sz w:val="24"/>
                <w:szCs w:val="24"/>
              </w:rPr>
              <w:t>mães</w:t>
            </w:r>
            <w:proofErr w:type="spellEnd"/>
            <w:r w:rsidRPr="00A83A99">
              <w:rPr>
                <w:spacing w:val="-1"/>
                <w:sz w:val="24"/>
                <w:szCs w:val="24"/>
              </w:rPr>
              <w:t xml:space="preserve"> </w:t>
            </w:r>
            <w:proofErr w:type="spellStart"/>
            <w:r w:rsidRPr="00A83A99">
              <w:rPr>
                <w:sz w:val="24"/>
                <w:szCs w:val="24"/>
              </w:rPr>
              <w:t>nunca</w:t>
            </w:r>
            <w:proofErr w:type="spellEnd"/>
            <w:r w:rsidRPr="00A83A99">
              <w:rPr>
                <w:spacing w:val="-3"/>
                <w:sz w:val="24"/>
                <w:szCs w:val="24"/>
              </w:rPr>
              <w:t xml:space="preserve"> </w:t>
            </w:r>
            <w:proofErr w:type="spellStart"/>
            <w:r w:rsidRPr="00A83A99">
              <w:rPr>
                <w:sz w:val="24"/>
                <w:szCs w:val="24"/>
              </w:rPr>
              <w:t>são</w:t>
            </w:r>
            <w:proofErr w:type="spellEnd"/>
            <w:r w:rsidRPr="00A83A99">
              <w:rPr>
                <w:spacing w:val="-1"/>
                <w:sz w:val="24"/>
                <w:szCs w:val="24"/>
              </w:rPr>
              <w:t xml:space="preserve"> </w:t>
            </w:r>
            <w:proofErr w:type="spellStart"/>
            <w:r w:rsidRPr="00A83A99">
              <w:rPr>
                <w:spacing w:val="-2"/>
                <w:sz w:val="24"/>
                <w:szCs w:val="24"/>
              </w:rPr>
              <w:t>iguais</w:t>
            </w:r>
            <w:proofErr w:type="spellEnd"/>
          </w:p>
        </w:tc>
        <w:tc>
          <w:tcPr>
            <w:tcW w:w="1297" w:type="pct"/>
          </w:tcPr>
          <w:p w:rsidR="00EA7F78" w:rsidRPr="00A83A99" w:rsidRDefault="00EA7F78" w:rsidP="00EA7F78">
            <w:pPr>
              <w:pStyle w:val="TableParagraph"/>
              <w:ind w:left="0"/>
              <w:jc w:val="center"/>
              <w:rPr>
                <w:sz w:val="24"/>
                <w:szCs w:val="24"/>
              </w:rPr>
            </w:pPr>
            <w:proofErr w:type="spellStart"/>
            <w:r w:rsidRPr="00A83A99">
              <w:rPr>
                <w:sz w:val="24"/>
                <w:szCs w:val="24"/>
              </w:rPr>
              <w:t>Creche</w:t>
            </w:r>
            <w:proofErr w:type="spellEnd"/>
            <w:r w:rsidRPr="00A83A99">
              <w:rPr>
                <w:sz w:val="24"/>
                <w:szCs w:val="24"/>
              </w:rPr>
              <w:t>/</w:t>
            </w:r>
            <w:proofErr w:type="spellStart"/>
            <w:r w:rsidRPr="00A83A99">
              <w:rPr>
                <w:sz w:val="24"/>
                <w:szCs w:val="24"/>
              </w:rPr>
              <w:t>Infantil</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pacing w:val="-10"/>
                <w:sz w:val="24"/>
                <w:szCs w:val="24"/>
              </w:rPr>
              <w:t>6</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3760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Tá</w:t>
            </w:r>
            <w:proofErr w:type="spellEnd"/>
            <w:r w:rsidRPr="00A83A99">
              <w:rPr>
                <w:sz w:val="24"/>
                <w:szCs w:val="24"/>
              </w:rPr>
              <w:t xml:space="preserve"> </w:t>
            </w:r>
            <w:proofErr w:type="spellStart"/>
            <w:r w:rsidRPr="00A83A99">
              <w:rPr>
                <w:spacing w:val="-2"/>
                <w:sz w:val="24"/>
                <w:szCs w:val="24"/>
              </w:rPr>
              <w:t>combinado</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proofErr w:type="spellStart"/>
            <w:r w:rsidRPr="00A83A99">
              <w:rPr>
                <w:sz w:val="24"/>
                <w:szCs w:val="24"/>
              </w:rPr>
              <w:t>Creche</w:t>
            </w:r>
            <w:proofErr w:type="spellEnd"/>
            <w:r w:rsidRPr="00A83A99">
              <w:rPr>
                <w:sz w:val="24"/>
                <w:szCs w:val="24"/>
              </w:rPr>
              <w:t>/</w:t>
            </w:r>
            <w:proofErr w:type="spellStart"/>
            <w:r w:rsidRPr="00A83A99">
              <w:rPr>
                <w:sz w:val="24"/>
                <w:szCs w:val="24"/>
              </w:rPr>
              <w:t>Infantil</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pacing w:val="-10"/>
                <w:sz w:val="24"/>
                <w:szCs w:val="24"/>
              </w:rPr>
              <w:t>7</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3760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Bichinhos</w:t>
            </w:r>
            <w:proofErr w:type="spellEnd"/>
            <w:r w:rsidRPr="00A83A99">
              <w:rPr>
                <w:spacing w:val="-8"/>
                <w:sz w:val="24"/>
                <w:szCs w:val="24"/>
              </w:rPr>
              <w:t xml:space="preserve"> </w:t>
            </w:r>
            <w:proofErr w:type="spellStart"/>
            <w:r w:rsidRPr="00A83A99">
              <w:rPr>
                <w:spacing w:val="-2"/>
                <w:sz w:val="24"/>
                <w:szCs w:val="24"/>
              </w:rPr>
              <w:t>solidários</w:t>
            </w:r>
            <w:proofErr w:type="spellEnd"/>
          </w:p>
        </w:tc>
        <w:tc>
          <w:tcPr>
            <w:tcW w:w="1297" w:type="pct"/>
          </w:tcPr>
          <w:p w:rsidR="00EA7F78" w:rsidRPr="00A83A99" w:rsidRDefault="00EA7F78" w:rsidP="00EA7F78">
            <w:pPr>
              <w:pStyle w:val="TableParagraph"/>
              <w:ind w:left="0"/>
              <w:jc w:val="center"/>
              <w:rPr>
                <w:sz w:val="24"/>
                <w:szCs w:val="24"/>
              </w:rPr>
            </w:pPr>
            <w:proofErr w:type="spellStart"/>
            <w:r w:rsidRPr="00A83A99">
              <w:rPr>
                <w:sz w:val="24"/>
                <w:szCs w:val="24"/>
              </w:rPr>
              <w:t>Creche</w:t>
            </w:r>
            <w:proofErr w:type="spellEnd"/>
            <w:r w:rsidRPr="00A83A99">
              <w:rPr>
                <w:sz w:val="24"/>
                <w:szCs w:val="24"/>
              </w:rPr>
              <w:t>/</w:t>
            </w:r>
            <w:proofErr w:type="spellStart"/>
            <w:r w:rsidRPr="00A83A99">
              <w:rPr>
                <w:sz w:val="24"/>
                <w:szCs w:val="24"/>
              </w:rPr>
              <w:t>Infantil</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8</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1940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Caixa</w:t>
            </w:r>
            <w:proofErr w:type="spellEnd"/>
            <w:r w:rsidRPr="00A83A99">
              <w:rPr>
                <w:sz w:val="24"/>
                <w:szCs w:val="24"/>
              </w:rPr>
              <w:t xml:space="preserve"> de </w:t>
            </w:r>
            <w:proofErr w:type="spellStart"/>
            <w:r w:rsidRPr="00A83A99">
              <w:rPr>
                <w:spacing w:val="-2"/>
                <w:sz w:val="24"/>
                <w:szCs w:val="24"/>
              </w:rPr>
              <w:t>segredo</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1º </w:t>
            </w:r>
            <w:proofErr w:type="spellStart"/>
            <w:r w:rsidRPr="00A83A99">
              <w:rPr>
                <w:sz w:val="24"/>
                <w:szCs w:val="24"/>
              </w:rPr>
              <w:t>Ano</w:t>
            </w:r>
            <w:proofErr w:type="spellEnd"/>
          </w:p>
        </w:tc>
      </w:tr>
      <w:tr w:rsidR="00EA7F78" w:rsidRPr="00A83A99" w:rsidTr="00EA7F78">
        <w:trPr>
          <w:trHeight w:val="270"/>
          <w:jc w:val="center"/>
        </w:trPr>
        <w:tc>
          <w:tcPr>
            <w:tcW w:w="262" w:type="pct"/>
            <w:vAlign w:val="center"/>
          </w:tcPr>
          <w:p w:rsidR="00EA7F78" w:rsidRPr="00A83A99" w:rsidRDefault="00EA7F78" w:rsidP="00EA7F78">
            <w:pPr>
              <w:pStyle w:val="TableParagraph"/>
              <w:spacing w:line="251" w:lineRule="exact"/>
              <w:ind w:left="0"/>
              <w:jc w:val="center"/>
              <w:rPr>
                <w:sz w:val="24"/>
                <w:szCs w:val="24"/>
              </w:rPr>
            </w:pPr>
            <w:r w:rsidRPr="00A83A99">
              <w:rPr>
                <w:sz w:val="24"/>
                <w:szCs w:val="24"/>
              </w:rPr>
              <w:t>9</w:t>
            </w:r>
          </w:p>
        </w:tc>
        <w:tc>
          <w:tcPr>
            <w:tcW w:w="373" w:type="pct"/>
            <w:vAlign w:val="center"/>
          </w:tcPr>
          <w:p w:rsidR="00EA7F78" w:rsidRPr="00A83A99" w:rsidRDefault="00EA7F78" w:rsidP="00EA7F78">
            <w:pPr>
              <w:pStyle w:val="TableParagraph"/>
              <w:spacing w:line="251" w:lineRule="exact"/>
              <w:ind w:left="0"/>
              <w:jc w:val="center"/>
              <w:rPr>
                <w:sz w:val="24"/>
                <w:szCs w:val="24"/>
              </w:rPr>
            </w:pPr>
            <w:r w:rsidRPr="00A83A99">
              <w:rPr>
                <w:spacing w:val="-4"/>
                <w:sz w:val="24"/>
                <w:szCs w:val="24"/>
              </w:rPr>
              <w:t>1940</w:t>
            </w:r>
          </w:p>
        </w:tc>
        <w:tc>
          <w:tcPr>
            <w:tcW w:w="506" w:type="pct"/>
            <w:vAlign w:val="center"/>
          </w:tcPr>
          <w:p w:rsidR="00EA7F78" w:rsidRPr="00A83A99" w:rsidRDefault="00EA7F78" w:rsidP="00EA7F78">
            <w:pPr>
              <w:pStyle w:val="TableParagraph"/>
              <w:spacing w:line="251"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51" w:lineRule="exact"/>
              <w:ind w:left="0"/>
              <w:jc w:val="center"/>
              <w:rPr>
                <w:sz w:val="24"/>
                <w:szCs w:val="24"/>
              </w:rPr>
            </w:pPr>
            <w:proofErr w:type="spellStart"/>
            <w:r w:rsidRPr="00A83A99">
              <w:rPr>
                <w:sz w:val="24"/>
                <w:szCs w:val="24"/>
              </w:rPr>
              <w:t>Cospe-fogo</w:t>
            </w:r>
            <w:proofErr w:type="spellEnd"/>
            <w:r w:rsidRPr="00A83A99">
              <w:rPr>
                <w:sz w:val="24"/>
                <w:szCs w:val="24"/>
              </w:rPr>
              <w:t>,</w:t>
            </w:r>
            <w:r w:rsidRPr="00A83A99">
              <w:rPr>
                <w:spacing w:val="-6"/>
                <w:sz w:val="24"/>
                <w:szCs w:val="24"/>
              </w:rPr>
              <w:t xml:space="preserve"> </w:t>
            </w:r>
            <w:r w:rsidRPr="00A83A99">
              <w:rPr>
                <w:sz w:val="24"/>
                <w:szCs w:val="24"/>
              </w:rPr>
              <w:t>o</w:t>
            </w:r>
            <w:r w:rsidRPr="00A83A99">
              <w:rPr>
                <w:spacing w:val="-3"/>
                <w:sz w:val="24"/>
                <w:szCs w:val="24"/>
              </w:rPr>
              <w:t xml:space="preserve"> </w:t>
            </w:r>
            <w:proofErr w:type="spellStart"/>
            <w:r w:rsidRPr="00A83A99">
              <w:rPr>
                <w:spacing w:val="-2"/>
                <w:sz w:val="24"/>
                <w:szCs w:val="24"/>
              </w:rPr>
              <w:t>dragão</w:t>
            </w:r>
            <w:proofErr w:type="spellEnd"/>
          </w:p>
        </w:tc>
        <w:tc>
          <w:tcPr>
            <w:tcW w:w="1297" w:type="pct"/>
          </w:tcPr>
          <w:p w:rsidR="00EA7F78" w:rsidRPr="00A83A99" w:rsidRDefault="00EA7F78" w:rsidP="00EA7F78">
            <w:pPr>
              <w:pStyle w:val="TableParagraph"/>
              <w:spacing w:line="251" w:lineRule="exact"/>
              <w:ind w:left="0"/>
              <w:jc w:val="center"/>
              <w:rPr>
                <w:sz w:val="24"/>
                <w:szCs w:val="24"/>
              </w:rPr>
            </w:pPr>
            <w:r w:rsidRPr="00A83A99">
              <w:rPr>
                <w:sz w:val="24"/>
                <w:szCs w:val="24"/>
              </w:rPr>
              <w:t xml:space="preserve">1º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10</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1940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w:t>
            </w:r>
            <w:r w:rsidRPr="00A83A99">
              <w:rPr>
                <w:spacing w:val="-2"/>
                <w:sz w:val="24"/>
                <w:szCs w:val="24"/>
              </w:rPr>
              <w:t xml:space="preserve"> </w:t>
            </w:r>
            <w:proofErr w:type="spellStart"/>
            <w:r w:rsidRPr="00A83A99">
              <w:rPr>
                <w:sz w:val="24"/>
                <w:szCs w:val="24"/>
              </w:rPr>
              <w:t>história</w:t>
            </w:r>
            <w:proofErr w:type="spellEnd"/>
            <w:r w:rsidRPr="00A83A99">
              <w:rPr>
                <w:spacing w:val="-3"/>
                <w:sz w:val="24"/>
                <w:szCs w:val="24"/>
              </w:rPr>
              <w:t xml:space="preserve"> </w:t>
            </w:r>
            <w:r w:rsidRPr="00A83A99">
              <w:rPr>
                <w:sz w:val="24"/>
                <w:szCs w:val="24"/>
              </w:rPr>
              <w:t>da</w:t>
            </w:r>
            <w:r w:rsidRPr="00A83A99">
              <w:rPr>
                <w:spacing w:val="-4"/>
                <w:sz w:val="24"/>
                <w:szCs w:val="24"/>
              </w:rPr>
              <w:t xml:space="preserve"> </w:t>
            </w:r>
            <w:proofErr w:type="spellStart"/>
            <w:r w:rsidRPr="00A83A99">
              <w:rPr>
                <w:sz w:val="24"/>
                <w:szCs w:val="24"/>
              </w:rPr>
              <w:t>menina</w:t>
            </w:r>
            <w:proofErr w:type="spellEnd"/>
            <w:r w:rsidRPr="00A83A99">
              <w:rPr>
                <w:spacing w:val="-2"/>
                <w:sz w:val="24"/>
                <w:szCs w:val="24"/>
              </w:rPr>
              <w:t xml:space="preserve"> </w:t>
            </w:r>
            <w:r w:rsidRPr="00A83A99">
              <w:rPr>
                <w:sz w:val="24"/>
                <w:szCs w:val="24"/>
              </w:rPr>
              <w:t>e</w:t>
            </w:r>
            <w:r w:rsidRPr="00A83A99">
              <w:rPr>
                <w:spacing w:val="-2"/>
                <w:sz w:val="24"/>
                <w:szCs w:val="24"/>
              </w:rPr>
              <w:t xml:space="preserve"> </w:t>
            </w:r>
            <w:r w:rsidRPr="00A83A99">
              <w:rPr>
                <w:sz w:val="24"/>
                <w:szCs w:val="24"/>
              </w:rPr>
              <w:t>do</w:t>
            </w:r>
            <w:r w:rsidRPr="00A83A99">
              <w:rPr>
                <w:spacing w:val="-2"/>
                <w:sz w:val="24"/>
                <w:szCs w:val="24"/>
              </w:rPr>
              <w:t xml:space="preserve"> </w:t>
            </w:r>
            <w:proofErr w:type="spellStart"/>
            <w:r w:rsidRPr="00A83A99">
              <w:rPr>
                <w:sz w:val="24"/>
                <w:szCs w:val="24"/>
              </w:rPr>
              <w:t>medo</w:t>
            </w:r>
            <w:proofErr w:type="spellEnd"/>
            <w:r w:rsidRPr="00A83A99">
              <w:rPr>
                <w:spacing w:val="-1"/>
                <w:sz w:val="24"/>
                <w:szCs w:val="24"/>
              </w:rPr>
              <w:t xml:space="preserve"> </w:t>
            </w:r>
            <w:r w:rsidRPr="00A83A99">
              <w:rPr>
                <w:sz w:val="24"/>
                <w:szCs w:val="24"/>
              </w:rPr>
              <w:t>da</w:t>
            </w:r>
            <w:r w:rsidRPr="00A83A99">
              <w:rPr>
                <w:spacing w:val="-4"/>
                <w:sz w:val="24"/>
                <w:szCs w:val="24"/>
              </w:rPr>
              <w:t xml:space="preserve"> </w:t>
            </w:r>
            <w:proofErr w:type="spellStart"/>
            <w:r w:rsidRPr="00A83A99">
              <w:rPr>
                <w:spacing w:val="-2"/>
                <w:sz w:val="24"/>
                <w:szCs w:val="24"/>
              </w:rPr>
              <w:t>menina</w:t>
            </w:r>
            <w:proofErr w:type="spellEnd"/>
          </w:p>
        </w:tc>
        <w:tc>
          <w:tcPr>
            <w:tcW w:w="1297" w:type="pct"/>
          </w:tcPr>
          <w:p w:rsidR="00EA7F78" w:rsidRPr="00A83A99" w:rsidRDefault="00EA7F78" w:rsidP="00EA7F78">
            <w:pPr>
              <w:pStyle w:val="TableParagraph"/>
              <w:ind w:left="0"/>
              <w:jc w:val="center"/>
              <w:rPr>
                <w:sz w:val="24"/>
                <w:szCs w:val="24"/>
              </w:rPr>
            </w:pPr>
          </w:p>
          <w:p w:rsidR="00EA7F78" w:rsidRPr="00A83A99" w:rsidRDefault="00EA7F78" w:rsidP="00EA7F78">
            <w:pPr>
              <w:pStyle w:val="TableParagraph"/>
              <w:ind w:left="0"/>
              <w:jc w:val="center"/>
              <w:rPr>
                <w:sz w:val="24"/>
                <w:szCs w:val="24"/>
              </w:rPr>
            </w:pPr>
            <w:r w:rsidRPr="00A83A99">
              <w:rPr>
                <w:sz w:val="24"/>
                <w:szCs w:val="24"/>
              </w:rPr>
              <w:lastRenderedPageBreak/>
              <w:t xml:space="preserve">1º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lastRenderedPageBreak/>
              <w:t>11</w:t>
            </w:r>
          </w:p>
        </w:tc>
        <w:tc>
          <w:tcPr>
            <w:tcW w:w="373" w:type="pct"/>
            <w:vAlign w:val="center"/>
          </w:tcPr>
          <w:p w:rsidR="00EA7F78" w:rsidRPr="00A83A99" w:rsidRDefault="00EA7F78" w:rsidP="00EA7F78">
            <w:pPr>
              <w:pStyle w:val="TableParagraph"/>
              <w:spacing w:line="249" w:lineRule="exact"/>
              <w:ind w:left="0"/>
              <w:jc w:val="center"/>
              <w:rPr>
                <w:sz w:val="24"/>
                <w:szCs w:val="24"/>
              </w:rPr>
            </w:pPr>
            <w:r w:rsidRPr="00A83A99">
              <w:rPr>
                <w:spacing w:val="-4"/>
                <w:sz w:val="24"/>
                <w:szCs w:val="24"/>
              </w:rPr>
              <w:t>1940</w:t>
            </w:r>
          </w:p>
        </w:tc>
        <w:tc>
          <w:tcPr>
            <w:tcW w:w="506"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Casa de</w:t>
            </w:r>
            <w:r w:rsidRPr="00A83A99">
              <w:rPr>
                <w:spacing w:val="-2"/>
                <w:sz w:val="24"/>
                <w:szCs w:val="24"/>
              </w:rPr>
              <w:t xml:space="preserve"> </w:t>
            </w:r>
            <w:proofErr w:type="spellStart"/>
            <w:r w:rsidRPr="00A83A99">
              <w:rPr>
                <w:sz w:val="24"/>
                <w:szCs w:val="24"/>
              </w:rPr>
              <w:t>vó</w:t>
            </w:r>
            <w:proofErr w:type="spellEnd"/>
            <w:r w:rsidRPr="00A83A99">
              <w:rPr>
                <w:spacing w:val="-2"/>
                <w:sz w:val="24"/>
                <w:szCs w:val="24"/>
              </w:rPr>
              <w:t xml:space="preserve"> </w:t>
            </w:r>
            <w:r w:rsidRPr="00A83A99">
              <w:rPr>
                <w:sz w:val="24"/>
                <w:szCs w:val="24"/>
              </w:rPr>
              <w:t>e</w:t>
            </w:r>
            <w:r w:rsidRPr="00A83A99">
              <w:rPr>
                <w:spacing w:val="-2"/>
                <w:sz w:val="24"/>
                <w:szCs w:val="24"/>
              </w:rPr>
              <w:t xml:space="preserve"> </w:t>
            </w:r>
            <w:proofErr w:type="spellStart"/>
            <w:r w:rsidRPr="00A83A99">
              <w:rPr>
                <w:spacing w:val="-5"/>
                <w:sz w:val="24"/>
                <w:szCs w:val="24"/>
              </w:rPr>
              <w:t>vô</w:t>
            </w:r>
            <w:proofErr w:type="spellEnd"/>
          </w:p>
        </w:tc>
        <w:tc>
          <w:tcPr>
            <w:tcW w:w="1297" w:type="pct"/>
          </w:tcPr>
          <w:p w:rsidR="00EA7F78" w:rsidRPr="00A83A99" w:rsidRDefault="00EA7F78" w:rsidP="00EA7F78">
            <w:pPr>
              <w:pStyle w:val="TableParagraph"/>
              <w:spacing w:line="249" w:lineRule="exact"/>
              <w:ind w:left="0"/>
              <w:jc w:val="center"/>
              <w:rPr>
                <w:sz w:val="24"/>
                <w:szCs w:val="24"/>
              </w:rPr>
            </w:pPr>
            <w:r w:rsidRPr="00A83A99">
              <w:rPr>
                <w:sz w:val="24"/>
                <w:szCs w:val="24"/>
              </w:rPr>
              <w:t xml:space="preserve">1º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12</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Isso</w:t>
            </w:r>
            <w:proofErr w:type="spellEnd"/>
            <w:r w:rsidRPr="00A83A99">
              <w:rPr>
                <w:spacing w:val="-4"/>
                <w:sz w:val="24"/>
                <w:szCs w:val="24"/>
              </w:rPr>
              <w:t xml:space="preserve"> </w:t>
            </w:r>
            <w:r w:rsidRPr="00A83A99">
              <w:rPr>
                <w:sz w:val="24"/>
                <w:szCs w:val="24"/>
              </w:rPr>
              <w:t>se</w:t>
            </w:r>
            <w:r w:rsidRPr="00A83A99">
              <w:rPr>
                <w:spacing w:val="-3"/>
                <w:sz w:val="24"/>
                <w:szCs w:val="24"/>
              </w:rPr>
              <w:t xml:space="preserve"> </w:t>
            </w:r>
            <w:proofErr w:type="spellStart"/>
            <w:r w:rsidRPr="00A83A99">
              <w:rPr>
                <w:sz w:val="24"/>
                <w:szCs w:val="24"/>
              </w:rPr>
              <w:t>chama</w:t>
            </w:r>
            <w:proofErr w:type="spellEnd"/>
            <w:r w:rsidRPr="00A83A99">
              <w:rPr>
                <w:spacing w:val="-4"/>
                <w:sz w:val="24"/>
                <w:szCs w:val="24"/>
              </w:rPr>
              <w:t xml:space="preserve"> </w:t>
            </w:r>
            <w:proofErr w:type="spellStart"/>
            <w:r w:rsidRPr="00A83A99">
              <w:rPr>
                <w:spacing w:val="-2"/>
                <w:sz w:val="24"/>
                <w:szCs w:val="24"/>
              </w:rPr>
              <w:t>empatia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2º </w:t>
            </w:r>
            <w:proofErr w:type="spellStart"/>
            <w:r w:rsidRPr="00A83A99">
              <w:rPr>
                <w:sz w:val="24"/>
                <w:szCs w:val="24"/>
              </w:rPr>
              <w:t>Ano</w:t>
            </w:r>
            <w:proofErr w:type="spellEnd"/>
          </w:p>
        </w:tc>
      </w:tr>
      <w:tr w:rsidR="00EA7F78" w:rsidRPr="00A83A99" w:rsidTr="00EA7F78">
        <w:trPr>
          <w:trHeight w:val="537"/>
          <w:jc w:val="center"/>
        </w:trPr>
        <w:tc>
          <w:tcPr>
            <w:tcW w:w="262" w:type="pct"/>
            <w:vAlign w:val="center"/>
          </w:tcPr>
          <w:p w:rsidR="00EA7F78" w:rsidRPr="00A83A99" w:rsidRDefault="00EA7F78" w:rsidP="00EA7F78">
            <w:pPr>
              <w:pStyle w:val="TableParagraph"/>
              <w:spacing w:before="265" w:line="252" w:lineRule="exact"/>
              <w:ind w:left="0"/>
              <w:jc w:val="center"/>
              <w:rPr>
                <w:sz w:val="24"/>
                <w:szCs w:val="24"/>
              </w:rPr>
            </w:pPr>
            <w:r w:rsidRPr="00A83A99">
              <w:rPr>
                <w:sz w:val="24"/>
                <w:szCs w:val="24"/>
              </w:rPr>
              <w:t>13</w:t>
            </w:r>
          </w:p>
        </w:tc>
        <w:tc>
          <w:tcPr>
            <w:tcW w:w="373" w:type="pct"/>
            <w:vAlign w:val="center"/>
          </w:tcPr>
          <w:p w:rsidR="00EA7F78" w:rsidRPr="00A83A99" w:rsidRDefault="00EA7F78" w:rsidP="00EA7F78">
            <w:pPr>
              <w:pStyle w:val="TableParagraph"/>
              <w:spacing w:before="131"/>
              <w:ind w:left="0"/>
              <w:jc w:val="center"/>
              <w:rPr>
                <w:sz w:val="24"/>
                <w:szCs w:val="24"/>
              </w:rPr>
            </w:pPr>
            <w:r w:rsidRPr="00A83A99">
              <w:rPr>
                <w:spacing w:val="-4"/>
                <w:sz w:val="24"/>
                <w:szCs w:val="24"/>
              </w:rPr>
              <w:t>2030</w:t>
            </w:r>
          </w:p>
        </w:tc>
        <w:tc>
          <w:tcPr>
            <w:tcW w:w="506" w:type="pct"/>
            <w:vAlign w:val="center"/>
          </w:tcPr>
          <w:p w:rsidR="00EA7F78" w:rsidRPr="00A83A99" w:rsidRDefault="00EA7F78" w:rsidP="00EA7F78">
            <w:pPr>
              <w:pStyle w:val="TableParagraph"/>
              <w:spacing w:line="265"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65" w:lineRule="exact"/>
              <w:ind w:left="0"/>
              <w:jc w:val="center"/>
              <w:rPr>
                <w:sz w:val="24"/>
                <w:szCs w:val="24"/>
              </w:rPr>
            </w:pPr>
            <w:proofErr w:type="spellStart"/>
            <w:r w:rsidRPr="00A83A99">
              <w:rPr>
                <w:sz w:val="24"/>
                <w:szCs w:val="24"/>
              </w:rPr>
              <w:t>Doideira</w:t>
            </w:r>
            <w:proofErr w:type="spellEnd"/>
            <w:r w:rsidRPr="00A83A99">
              <w:rPr>
                <w:spacing w:val="-4"/>
                <w:sz w:val="24"/>
                <w:szCs w:val="24"/>
              </w:rPr>
              <w:t xml:space="preserve"> </w:t>
            </w:r>
            <w:r w:rsidRPr="00A83A99">
              <w:rPr>
                <w:sz w:val="24"/>
                <w:szCs w:val="24"/>
              </w:rPr>
              <w:t>de</w:t>
            </w:r>
            <w:r w:rsidRPr="00A83A99">
              <w:rPr>
                <w:spacing w:val="-2"/>
                <w:sz w:val="24"/>
                <w:szCs w:val="24"/>
              </w:rPr>
              <w:t xml:space="preserve"> </w:t>
            </w:r>
            <w:proofErr w:type="spellStart"/>
            <w:r w:rsidRPr="00A83A99">
              <w:rPr>
                <w:sz w:val="24"/>
                <w:szCs w:val="24"/>
              </w:rPr>
              <w:t>galo</w:t>
            </w:r>
            <w:proofErr w:type="spellEnd"/>
            <w:r w:rsidRPr="00A83A99">
              <w:rPr>
                <w:spacing w:val="-1"/>
                <w:sz w:val="24"/>
                <w:szCs w:val="24"/>
              </w:rPr>
              <w:t xml:space="preserve"> </w:t>
            </w:r>
            <w:r w:rsidRPr="00A83A99">
              <w:rPr>
                <w:sz w:val="24"/>
                <w:szCs w:val="24"/>
              </w:rPr>
              <w:t>à</w:t>
            </w:r>
            <w:r w:rsidRPr="00A83A99">
              <w:rPr>
                <w:spacing w:val="-3"/>
                <w:sz w:val="24"/>
                <w:szCs w:val="24"/>
              </w:rPr>
              <w:t xml:space="preserve"> </w:t>
            </w:r>
            <w:proofErr w:type="spellStart"/>
            <w:r w:rsidRPr="00A83A99">
              <w:rPr>
                <w:sz w:val="24"/>
                <w:szCs w:val="24"/>
              </w:rPr>
              <w:t>toa</w:t>
            </w:r>
            <w:proofErr w:type="spellEnd"/>
            <w:r w:rsidRPr="00A83A99">
              <w:rPr>
                <w:spacing w:val="-2"/>
                <w:sz w:val="24"/>
                <w:szCs w:val="24"/>
              </w:rPr>
              <w:t xml:space="preserve"> </w:t>
            </w:r>
            <w:r w:rsidRPr="00A83A99">
              <w:rPr>
                <w:sz w:val="24"/>
                <w:szCs w:val="24"/>
              </w:rPr>
              <w:t>(</w:t>
            </w:r>
            <w:proofErr w:type="spellStart"/>
            <w:r w:rsidRPr="00A83A99">
              <w:rPr>
                <w:sz w:val="24"/>
                <w:szCs w:val="24"/>
              </w:rPr>
              <w:t>ou</w:t>
            </w:r>
            <w:proofErr w:type="spellEnd"/>
            <w:r w:rsidRPr="00A83A99">
              <w:rPr>
                <w:spacing w:val="-5"/>
                <w:sz w:val="24"/>
                <w:szCs w:val="24"/>
              </w:rPr>
              <w:t xml:space="preserve"> </w:t>
            </w:r>
            <w:r w:rsidRPr="00A83A99">
              <w:rPr>
                <w:sz w:val="24"/>
                <w:szCs w:val="24"/>
              </w:rPr>
              <w:t>a</w:t>
            </w:r>
            <w:r w:rsidRPr="00A83A99">
              <w:rPr>
                <w:spacing w:val="-1"/>
                <w:sz w:val="24"/>
                <w:szCs w:val="24"/>
              </w:rPr>
              <w:t xml:space="preserve"> </w:t>
            </w:r>
            <w:proofErr w:type="spellStart"/>
            <w:r w:rsidRPr="00A83A99">
              <w:rPr>
                <w:sz w:val="24"/>
                <w:szCs w:val="24"/>
              </w:rPr>
              <w:t>regra</w:t>
            </w:r>
            <w:proofErr w:type="spellEnd"/>
            <w:r w:rsidRPr="00A83A99">
              <w:rPr>
                <w:spacing w:val="-3"/>
                <w:sz w:val="24"/>
                <w:szCs w:val="24"/>
              </w:rPr>
              <w:t xml:space="preserve"> </w:t>
            </w:r>
            <w:proofErr w:type="spellStart"/>
            <w:r w:rsidRPr="00A83A99">
              <w:rPr>
                <w:sz w:val="24"/>
                <w:szCs w:val="24"/>
              </w:rPr>
              <w:t>que</w:t>
            </w:r>
            <w:proofErr w:type="spellEnd"/>
            <w:r w:rsidRPr="00A83A99">
              <w:rPr>
                <w:spacing w:val="-2"/>
                <w:sz w:val="24"/>
                <w:szCs w:val="24"/>
              </w:rPr>
              <w:t xml:space="preserve"> </w:t>
            </w:r>
            <w:proofErr w:type="spellStart"/>
            <w:r w:rsidRPr="00A83A99">
              <w:rPr>
                <w:sz w:val="24"/>
                <w:szCs w:val="24"/>
              </w:rPr>
              <w:t>não</w:t>
            </w:r>
            <w:proofErr w:type="spellEnd"/>
            <w:r w:rsidRPr="00A83A99">
              <w:rPr>
                <w:spacing w:val="-2"/>
                <w:sz w:val="24"/>
                <w:szCs w:val="24"/>
              </w:rPr>
              <w:t xml:space="preserve"> </w:t>
            </w:r>
            <w:r w:rsidRPr="00A83A99">
              <w:rPr>
                <w:spacing w:val="-10"/>
                <w:sz w:val="24"/>
                <w:szCs w:val="24"/>
              </w:rPr>
              <w:t>é</w:t>
            </w:r>
          </w:p>
          <w:p w:rsidR="00EA7F78" w:rsidRPr="00A83A99" w:rsidRDefault="00EA7F78" w:rsidP="00EA7F78">
            <w:pPr>
              <w:pStyle w:val="TableParagraph"/>
              <w:spacing w:line="252" w:lineRule="exact"/>
              <w:ind w:left="0"/>
              <w:jc w:val="center"/>
              <w:rPr>
                <w:sz w:val="24"/>
                <w:szCs w:val="24"/>
              </w:rPr>
            </w:pPr>
            <w:proofErr w:type="spellStart"/>
            <w:r w:rsidRPr="00A83A99">
              <w:rPr>
                <w:sz w:val="24"/>
                <w:szCs w:val="24"/>
              </w:rPr>
              <w:t>sempre</w:t>
            </w:r>
            <w:proofErr w:type="spellEnd"/>
            <w:r w:rsidRPr="00A83A99">
              <w:rPr>
                <w:spacing w:val="-5"/>
                <w:sz w:val="24"/>
                <w:szCs w:val="24"/>
              </w:rPr>
              <w:t xml:space="preserve"> </w:t>
            </w:r>
            <w:r w:rsidRPr="00A83A99">
              <w:rPr>
                <w:spacing w:val="-4"/>
                <w:sz w:val="24"/>
                <w:szCs w:val="24"/>
              </w:rPr>
              <w:t>boa)</w:t>
            </w:r>
          </w:p>
        </w:tc>
        <w:tc>
          <w:tcPr>
            <w:tcW w:w="1297" w:type="pct"/>
          </w:tcPr>
          <w:p w:rsidR="00EA7F78" w:rsidRPr="00A83A99" w:rsidRDefault="00EA7F78" w:rsidP="00EA7F78">
            <w:pPr>
              <w:pStyle w:val="TableParagraph"/>
              <w:spacing w:line="265" w:lineRule="exact"/>
              <w:ind w:left="0"/>
              <w:jc w:val="center"/>
              <w:rPr>
                <w:sz w:val="24"/>
                <w:szCs w:val="24"/>
              </w:rPr>
            </w:pPr>
          </w:p>
          <w:p w:rsidR="00EA7F78" w:rsidRPr="00A83A99" w:rsidRDefault="00EA7F78" w:rsidP="00EA7F78">
            <w:pPr>
              <w:pStyle w:val="TableParagraph"/>
              <w:spacing w:line="265" w:lineRule="exact"/>
              <w:ind w:left="0"/>
              <w:jc w:val="center"/>
              <w:rPr>
                <w:sz w:val="24"/>
                <w:szCs w:val="24"/>
              </w:rPr>
            </w:pPr>
            <w:r w:rsidRPr="00A83A99">
              <w:rPr>
                <w:sz w:val="24"/>
                <w:szCs w:val="24"/>
              </w:rPr>
              <w:t xml:space="preserve">2º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14</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As</w:t>
            </w:r>
            <w:r w:rsidRPr="00A83A99">
              <w:rPr>
                <w:spacing w:val="-3"/>
                <w:sz w:val="24"/>
                <w:szCs w:val="24"/>
              </w:rPr>
              <w:t xml:space="preserve"> </w:t>
            </w:r>
            <w:proofErr w:type="spellStart"/>
            <w:r w:rsidRPr="00A83A99">
              <w:rPr>
                <w:sz w:val="24"/>
                <w:szCs w:val="24"/>
              </w:rPr>
              <w:t>cinco</w:t>
            </w:r>
            <w:proofErr w:type="spellEnd"/>
            <w:r w:rsidRPr="00A83A99">
              <w:rPr>
                <w:spacing w:val="-3"/>
                <w:sz w:val="24"/>
                <w:szCs w:val="24"/>
              </w:rPr>
              <w:t xml:space="preserve"> </w:t>
            </w:r>
            <w:proofErr w:type="spellStart"/>
            <w:r w:rsidRPr="00A83A99">
              <w:rPr>
                <w:spacing w:val="-2"/>
                <w:sz w:val="24"/>
                <w:szCs w:val="24"/>
              </w:rPr>
              <w:t>saias</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2º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15</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O</w:t>
            </w:r>
            <w:r w:rsidRPr="00A83A99">
              <w:rPr>
                <w:spacing w:val="-2"/>
                <w:sz w:val="24"/>
                <w:szCs w:val="24"/>
              </w:rPr>
              <w:t xml:space="preserve"> </w:t>
            </w:r>
            <w:proofErr w:type="spellStart"/>
            <w:r w:rsidRPr="00A83A99">
              <w:rPr>
                <w:sz w:val="24"/>
                <w:szCs w:val="24"/>
              </w:rPr>
              <w:t>medo</w:t>
            </w:r>
            <w:proofErr w:type="spellEnd"/>
            <w:r w:rsidRPr="00A83A99">
              <w:rPr>
                <w:spacing w:val="-1"/>
                <w:sz w:val="24"/>
                <w:szCs w:val="24"/>
              </w:rPr>
              <w:t xml:space="preserve"> </w:t>
            </w:r>
            <w:r w:rsidRPr="00A83A99">
              <w:rPr>
                <w:sz w:val="24"/>
                <w:szCs w:val="24"/>
              </w:rPr>
              <w:t>da</w:t>
            </w:r>
            <w:r w:rsidRPr="00A83A99">
              <w:rPr>
                <w:spacing w:val="-4"/>
                <w:sz w:val="24"/>
                <w:szCs w:val="24"/>
              </w:rPr>
              <w:t xml:space="preserve"> </w:t>
            </w:r>
            <w:proofErr w:type="spellStart"/>
            <w:r w:rsidRPr="00A83A99">
              <w:rPr>
                <w:spacing w:val="-5"/>
                <w:sz w:val="24"/>
                <w:szCs w:val="24"/>
              </w:rPr>
              <w:t>Bia</w:t>
            </w:r>
            <w:proofErr w:type="spellEnd"/>
          </w:p>
        </w:tc>
        <w:tc>
          <w:tcPr>
            <w:tcW w:w="1297" w:type="pct"/>
          </w:tcPr>
          <w:p w:rsidR="00EA7F78" w:rsidRPr="00A83A99" w:rsidRDefault="00EA7F78" w:rsidP="00EA7F78">
            <w:pPr>
              <w:jc w:val="center"/>
              <w:rPr>
                <w:rFonts w:ascii="Arial" w:hAnsi="Arial" w:cs="Arial"/>
                <w:sz w:val="24"/>
                <w:szCs w:val="24"/>
              </w:rPr>
            </w:pPr>
            <w:r w:rsidRPr="00A83A99">
              <w:rPr>
                <w:rFonts w:ascii="Arial" w:hAnsi="Arial" w:cs="Arial"/>
                <w:sz w:val="24"/>
                <w:szCs w:val="24"/>
              </w:rPr>
              <w:t xml:space="preserve">2º </w:t>
            </w:r>
            <w:proofErr w:type="spellStart"/>
            <w:r w:rsidRPr="00A83A99">
              <w:rPr>
                <w:rFonts w:ascii="Arial" w:hAnsi="Arial" w:cs="Arial"/>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16</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 xml:space="preserve">A </w:t>
            </w:r>
            <w:proofErr w:type="spellStart"/>
            <w:r w:rsidRPr="00A83A99">
              <w:rPr>
                <w:spacing w:val="-2"/>
                <w:sz w:val="24"/>
                <w:szCs w:val="24"/>
              </w:rPr>
              <w:t>matriosca</w:t>
            </w:r>
            <w:proofErr w:type="spellEnd"/>
          </w:p>
        </w:tc>
        <w:tc>
          <w:tcPr>
            <w:tcW w:w="1297" w:type="pct"/>
          </w:tcPr>
          <w:p w:rsidR="00EA7F78" w:rsidRPr="00A83A99" w:rsidRDefault="00EA7F78" w:rsidP="00EA7F78">
            <w:pPr>
              <w:jc w:val="center"/>
              <w:rPr>
                <w:rFonts w:ascii="Arial" w:hAnsi="Arial" w:cs="Arial"/>
                <w:sz w:val="24"/>
                <w:szCs w:val="24"/>
              </w:rPr>
            </w:pPr>
            <w:r w:rsidRPr="00A83A99">
              <w:rPr>
                <w:rFonts w:ascii="Arial" w:hAnsi="Arial" w:cs="Arial"/>
                <w:sz w:val="24"/>
                <w:szCs w:val="24"/>
              </w:rPr>
              <w:t xml:space="preserve">2º </w:t>
            </w:r>
            <w:proofErr w:type="spellStart"/>
            <w:r w:rsidRPr="00A83A99">
              <w:rPr>
                <w:rFonts w:ascii="Arial" w:hAnsi="Arial" w:cs="Arial"/>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17</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Pata</w:t>
            </w:r>
            <w:proofErr w:type="spellEnd"/>
            <w:r w:rsidRPr="00A83A99">
              <w:rPr>
                <w:spacing w:val="-4"/>
                <w:sz w:val="24"/>
                <w:szCs w:val="24"/>
              </w:rPr>
              <w:t xml:space="preserve"> </w:t>
            </w:r>
            <w:r w:rsidRPr="00A83A99">
              <w:rPr>
                <w:sz w:val="24"/>
                <w:szCs w:val="24"/>
              </w:rPr>
              <w:t>de</w:t>
            </w:r>
            <w:r w:rsidRPr="00A83A99">
              <w:rPr>
                <w:spacing w:val="-1"/>
                <w:sz w:val="24"/>
                <w:szCs w:val="24"/>
              </w:rPr>
              <w:t xml:space="preserve"> </w:t>
            </w:r>
            <w:proofErr w:type="spellStart"/>
            <w:r w:rsidRPr="00A83A99">
              <w:rPr>
                <w:spacing w:val="-2"/>
                <w:sz w:val="24"/>
                <w:szCs w:val="24"/>
              </w:rPr>
              <w:t>elefante</w:t>
            </w:r>
            <w:proofErr w:type="spellEnd"/>
          </w:p>
        </w:tc>
        <w:tc>
          <w:tcPr>
            <w:tcW w:w="1297" w:type="pct"/>
          </w:tcPr>
          <w:p w:rsidR="00EA7F78" w:rsidRPr="00A83A99" w:rsidRDefault="00EA7F78" w:rsidP="00EA7F78">
            <w:pPr>
              <w:jc w:val="center"/>
              <w:rPr>
                <w:rFonts w:ascii="Arial" w:hAnsi="Arial" w:cs="Arial"/>
                <w:sz w:val="24"/>
                <w:szCs w:val="24"/>
              </w:rPr>
            </w:pPr>
            <w:r w:rsidRPr="00A83A99">
              <w:rPr>
                <w:rFonts w:ascii="Arial" w:hAnsi="Arial" w:cs="Arial"/>
                <w:sz w:val="24"/>
                <w:szCs w:val="24"/>
              </w:rPr>
              <w:t xml:space="preserve">2º </w:t>
            </w:r>
            <w:proofErr w:type="spellStart"/>
            <w:r w:rsidRPr="00A83A99">
              <w:rPr>
                <w:rFonts w:ascii="Arial" w:hAnsi="Arial" w:cs="Arial"/>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18</w:t>
            </w:r>
          </w:p>
        </w:tc>
        <w:tc>
          <w:tcPr>
            <w:tcW w:w="373" w:type="pct"/>
            <w:vAlign w:val="center"/>
          </w:tcPr>
          <w:p w:rsidR="00EA7F78" w:rsidRPr="00A83A99" w:rsidRDefault="00EA7F78" w:rsidP="00EA7F78">
            <w:pPr>
              <w:pStyle w:val="TableParagraph"/>
              <w:spacing w:line="249" w:lineRule="exact"/>
              <w:ind w:left="0"/>
              <w:jc w:val="center"/>
              <w:rPr>
                <w:sz w:val="24"/>
                <w:szCs w:val="24"/>
              </w:rPr>
            </w:pPr>
            <w:r w:rsidRPr="00A83A99">
              <w:rPr>
                <w:spacing w:val="-4"/>
                <w:sz w:val="24"/>
                <w:szCs w:val="24"/>
              </w:rPr>
              <w:t>8190</w:t>
            </w:r>
          </w:p>
        </w:tc>
        <w:tc>
          <w:tcPr>
            <w:tcW w:w="506"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z w:val="24"/>
                <w:szCs w:val="24"/>
              </w:rPr>
              <w:t>Tamo</w:t>
            </w:r>
            <w:proofErr w:type="spellEnd"/>
            <w:r w:rsidRPr="00A83A99">
              <w:rPr>
                <w:spacing w:val="-3"/>
                <w:sz w:val="24"/>
                <w:szCs w:val="24"/>
              </w:rPr>
              <w:t xml:space="preserve"> </w:t>
            </w:r>
            <w:proofErr w:type="spellStart"/>
            <w:r w:rsidRPr="00A83A99">
              <w:rPr>
                <w:sz w:val="24"/>
                <w:szCs w:val="24"/>
              </w:rPr>
              <w:t>junto</w:t>
            </w:r>
            <w:proofErr w:type="spellEnd"/>
            <w:r w:rsidRPr="00A83A99">
              <w:rPr>
                <w:spacing w:val="-3"/>
                <w:sz w:val="24"/>
                <w:szCs w:val="24"/>
              </w:rPr>
              <w:t xml:space="preserve"> </w:t>
            </w:r>
            <w:r w:rsidRPr="00A83A99">
              <w:rPr>
                <w:sz w:val="24"/>
                <w:szCs w:val="24"/>
              </w:rPr>
              <w:t>-</w:t>
            </w:r>
            <w:r w:rsidRPr="00A83A99">
              <w:rPr>
                <w:spacing w:val="-6"/>
                <w:sz w:val="24"/>
                <w:szCs w:val="24"/>
              </w:rPr>
              <w:t xml:space="preserve"> </w:t>
            </w:r>
            <w:proofErr w:type="spellStart"/>
            <w:r w:rsidRPr="00A83A99">
              <w:rPr>
                <w:sz w:val="24"/>
                <w:szCs w:val="24"/>
              </w:rPr>
              <w:t>crianças</w:t>
            </w:r>
            <w:proofErr w:type="spellEnd"/>
            <w:r w:rsidRPr="00A83A99">
              <w:rPr>
                <w:spacing w:val="-3"/>
                <w:sz w:val="24"/>
                <w:szCs w:val="24"/>
              </w:rPr>
              <w:t xml:space="preserve"> </w:t>
            </w:r>
            <w:proofErr w:type="spellStart"/>
            <w:r w:rsidRPr="00A83A99">
              <w:rPr>
                <w:spacing w:val="-2"/>
                <w:sz w:val="24"/>
                <w:szCs w:val="24"/>
              </w:rPr>
              <w:t>leitoras</w:t>
            </w:r>
            <w:proofErr w:type="spellEnd"/>
          </w:p>
        </w:tc>
        <w:tc>
          <w:tcPr>
            <w:tcW w:w="1297" w:type="pct"/>
          </w:tcPr>
          <w:p w:rsidR="00EA7F78" w:rsidRPr="00A83A99" w:rsidRDefault="00EA7F78" w:rsidP="00EA7F78">
            <w:pPr>
              <w:pStyle w:val="Default"/>
              <w:jc w:val="center"/>
              <w:rPr>
                <w:rFonts w:cs="Arial"/>
                <w:color w:val="auto"/>
                <w:szCs w:val="24"/>
              </w:rPr>
            </w:pPr>
            <w:proofErr w:type="spellStart"/>
            <w:r w:rsidRPr="00A83A99">
              <w:rPr>
                <w:rFonts w:cs="Arial"/>
                <w:color w:val="auto"/>
                <w:szCs w:val="24"/>
              </w:rPr>
              <w:t>Educadores</w:t>
            </w:r>
            <w:proofErr w:type="spellEnd"/>
            <w:r w:rsidRPr="00A83A99">
              <w:rPr>
                <w:rFonts w:cs="Arial"/>
                <w:color w:val="auto"/>
                <w:szCs w:val="24"/>
              </w:rPr>
              <w:t>/</w:t>
            </w:r>
          </w:p>
          <w:p w:rsidR="00EA7F78" w:rsidRPr="00A83A99" w:rsidRDefault="00EA7F78" w:rsidP="00EA7F78">
            <w:pPr>
              <w:pStyle w:val="TableParagraph"/>
              <w:spacing w:line="249" w:lineRule="exact"/>
              <w:ind w:left="0"/>
              <w:jc w:val="center"/>
              <w:rPr>
                <w:sz w:val="24"/>
                <w:szCs w:val="24"/>
              </w:rPr>
            </w:pPr>
            <w:proofErr w:type="spellStart"/>
            <w:r w:rsidRPr="00A83A99">
              <w:rPr>
                <w:sz w:val="24"/>
                <w:szCs w:val="24"/>
              </w:rPr>
              <w:t>Responsáveis</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19</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2020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De</w:t>
            </w:r>
            <w:r w:rsidRPr="00A83A99">
              <w:rPr>
                <w:spacing w:val="-2"/>
                <w:sz w:val="24"/>
                <w:szCs w:val="24"/>
              </w:rPr>
              <w:t xml:space="preserve"> </w:t>
            </w:r>
            <w:proofErr w:type="spellStart"/>
            <w:r w:rsidRPr="00A83A99">
              <w:rPr>
                <w:sz w:val="24"/>
                <w:szCs w:val="24"/>
              </w:rPr>
              <w:t>quem</w:t>
            </w:r>
            <w:proofErr w:type="spellEnd"/>
            <w:r w:rsidRPr="00A83A99">
              <w:rPr>
                <w:spacing w:val="-3"/>
                <w:sz w:val="24"/>
                <w:szCs w:val="24"/>
              </w:rPr>
              <w:t xml:space="preserve"> </w:t>
            </w:r>
            <w:r w:rsidRPr="00A83A99">
              <w:rPr>
                <w:sz w:val="24"/>
                <w:szCs w:val="24"/>
              </w:rPr>
              <w:t>é</w:t>
            </w:r>
            <w:r w:rsidRPr="00A83A99">
              <w:rPr>
                <w:spacing w:val="-1"/>
                <w:sz w:val="24"/>
                <w:szCs w:val="24"/>
              </w:rPr>
              <w:t xml:space="preserve"> </w:t>
            </w:r>
            <w:r w:rsidRPr="00A83A99">
              <w:rPr>
                <w:sz w:val="24"/>
                <w:szCs w:val="24"/>
              </w:rPr>
              <w:t>a</w:t>
            </w:r>
            <w:r w:rsidRPr="00A83A99">
              <w:rPr>
                <w:spacing w:val="-2"/>
                <w:sz w:val="24"/>
                <w:szCs w:val="24"/>
              </w:rPr>
              <w:t xml:space="preserve"> </w:t>
            </w:r>
            <w:proofErr w:type="spellStart"/>
            <w:r w:rsidRPr="00A83A99">
              <w:rPr>
                <w:sz w:val="24"/>
                <w:szCs w:val="24"/>
              </w:rPr>
              <w:t>primeira</w:t>
            </w:r>
            <w:proofErr w:type="spellEnd"/>
            <w:r w:rsidRPr="00A83A99">
              <w:rPr>
                <w:spacing w:val="-4"/>
                <w:sz w:val="24"/>
                <w:szCs w:val="24"/>
              </w:rPr>
              <w:t xml:space="preserve"> </w:t>
            </w:r>
            <w:proofErr w:type="spellStart"/>
            <w:r w:rsidRPr="00A83A99">
              <w:rPr>
                <w:spacing w:val="-2"/>
                <w:sz w:val="24"/>
                <w:szCs w:val="24"/>
              </w:rPr>
              <w:t>acerola</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3º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20</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2020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Vestidinho</w:t>
            </w:r>
            <w:proofErr w:type="spellEnd"/>
            <w:r w:rsidRPr="00A83A99">
              <w:rPr>
                <w:spacing w:val="-1"/>
                <w:sz w:val="24"/>
                <w:szCs w:val="24"/>
              </w:rPr>
              <w:t xml:space="preserve"> </w:t>
            </w:r>
            <w:r w:rsidRPr="00A83A99">
              <w:rPr>
                <w:sz w:val="24"/>
                <w:szCs w:val="24"/>
              </w:rPr>
              <w:t>de</w:t>
            </w:r>
            <w:r w:rsidRPr="00A83A99">
              <w:rPr>
                <w:spacing w:val="-3"/>
                <w:sz w:val="24"/>
                <w:szCs w:val="24"/>
              </w:rPr>
              <w:t xml:space="preserve"> </w:t>
            </w:r>
            <w:proofErr w:type="spellStart"/>
            <w:r w:rsidRPr="00A83A99">
              <w:rPr>
                <w:spacing w:val="-2"/>
                <w:sz w:val="24"/>
                <w:szCs w:val="24"/>
              </w:rPr>
              <w:t>Bolinha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3º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21</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2020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O</w:t>
            </w:r>
            <w:r w:rsidRPr="00A83A99">
              <w:rPr>
                <w:spacing w:val="-5"/>
                <w:sz w:val="24"/>
                <w:szCs w:val="24"/>
              </w:rPr>
              <w:t xml:space="preserve"> </w:t>
            </w:r>
            <w:proofErr w:type="spellStart"/>
            <w:r w:rsidRPr="00A83A99">
              <w:rPr>
                <w:sz w:val="24"/>
                <w:szCs w:val="24"/>
              </w:rPr>
              <w:t>problema</w:t>
            </w:r>
            <w:proofErr w:type="spellEnd"/>
            <w:r w:rsidRPr="00A83A99">
              <w:rPr>
                <w:spacing w:val="-2"/>
                <w:sz w:val="24"/>
                <w:szCs w:val="24"/>
              </w:rPr>
              <w:t xml:space="preserve"> </w:t>
            </w:r>
            <w:r w:rsidRPr="00A83A99">
              <w:rPr>
                <w:sz w:val="24"/>
                <w:szCs w:val="24"/>
              </w:rPr>
              <w:t>da</w:t>
            </w:r>
            <w:r w:rsidRPr="00A83A99">
              <w:rPr>
                <w:spacing w:val="-4"/>
                <w:sz w:val="24"/>
                <w:szCs w:val="24"/>
              </w:rPr>
              <w:t xml:space="preserve"> </w:t>
            </w:r>
            <w:proofErr w:type="spellStart"/>
            <w:r w:rsidRPr="00A83A99">
              <w:rPr>
                <w:spacing w:val="-2"/>
                <w:sz w:val="24"/>
                <w:szCs w:val="24"/>
              </w:rPr>
              <w:t>lagartixa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3º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22</w:t>
            </w:r>
          </w:p>
        </w:tc>
        <w:tc>
          <w:tcPr>
            <w:tcW w:w="373" w:type="pct"/>
            <w:vAlign w:val="center"/>
          </w:tcPr>
          <w:p w:rsidR="00EA7F78" w:rsidRPr="00A83A99" w:rsidRDefault="00EA7F78" w:rsidP="00EA7F78">
            <w:pPr>
              <w:pStyle w:val="TableParagraph"/>
              <w:spacing w:line="251" w:lineRule="exact"/>
              <w:ind w:left="0"/>
              <w:jc w:val="center"/>
              <w:rPr>
                <w:sz w:val="24"/>
                <w:szCs w:val="24"/>
              </w:rPr>
            </w:pPr>
            <w:r w:rsidRPr="00A83A99">
              <w:rPr>
                <w:spacing w:val="-4"/>
                <w:sz w:val="24"/>
                <w:szCs w:val="24"/>
              </w:rPr>
              <w:t>2020</w:t>
            </w:r>
          </w:p>
        </w:tc>
        <w:tc>
          <w:tcPr>
            <w:tcW w:w="506" w:type="pct"/>
            <w:vAlign w:val="center"/>
          </w:tcPr>
          <w:p w:rsidR="00EA7F78" w:rsidRPr="00A83A99" w:rsidRDefault="00EA7F78" w:rsidP="00EA7F78">
            <w:pPr>
              <w:pStyle w:val="TableParagraph"/>
              <w:spacing w:line="251"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51" w:lineRule="exact"/>
              <w:ind w:left="0"/>
              <w:jc w:val="center"/>
              <w:rPr>
                <w:sz w:val="24"/>
                <w:szCs w:val="24"/>
              </w:rPr>
            </w:pPr>
            <w:r w:rsidRPr="00A83A99">
              <w:rPr>
                <w:sz w:val="24"/>
                <w:szCs w:val="24"/>
              </w:rPr>
              <w:t>Com</w:t>
            </w:r>
            <w:r w:rsidRPr="00A83A99">
              <w:rPr>
                <w:spacing w:val="-3"/>
                <w:sz w:val="24"/>
                <w:szCs w:val="24"/>
              </w:rPr>
              <w:t xml:space="preserve"> </w:t>
            </w:r>
            <w:proofErr w:type="spellStart"/>
            <w:r w:rsidRPr="00A83A99">
              <w:rPr>
                <w:sz w:val="24"/>
                <w:szCs w:val="24"/>
              </w:rPr>
              <w:t>orelhas</w:t>
            </w:r>
            <w:proofErr w:type="spellEnd"/>
            <w:r w:rsidRPr="00A83A99">
              <w:rPr>
                <w:spacing w:val="-3"/>
                <w:sz w:val="24"/>
                <w:szCs w:val="24"/>
              </w:rPr>
              <w:t xml:space="preserve"> </w:t>
            </w:r>
            <w:r w:rsidRPr="00A83A99">
              <w:rPr>
                <w:sz w:val="24"/>
                <w:szCs w:val="24"/>
              </w:rPr>
              <w:t>de</w:t>
            </w:r>
            <w:r w:rsidRPr="00A83A99">
              <w:rPr>
                <w:spacing w:val="-4"/>
                <w:sz w:val="24"/>
                <w:szCs w:val="24"/>
              </w:rPr>
              <w:t xml:space="preserve"> </w:t>
            </w:r>
            <w:proofErr w:type="spellStart"/>
            <w:r w:rsidRPr="00A83A99">
              <w:rPr>
                <w:spacing w:val="-2"/>
                <w:sz w:val="24"/>
                <w:szCs w:val="24"/>
              </w:rPr>
              <w:t>girafa</w:t>
            </w:r>
            <w:proofErr w:type="spellEnd"/>
          </w:p>
        </w:tc>
        <w:tc>
          <w:tcPr>
            <w:tcW w:w="1297" w:type="pct"/>
          </w:tcPr>
          <w:p w:rsidR="00EA7F78" w:rsidRPr="00A83A99" w:rsidRDefault="00EA7F78" w:rsidP="00EA7F78">
            <w:pPr>
              <w:pStyle w:val="TableParagraph"/>
              <w:spacing w:line="251" w:lineRule="exact"/>
              <w:ind w:left="0"/>
              <w:jc w:val="center"/>
              <w:rPr>
                <w:sz w:val="24"/>
                <w:szCs w:val="24"/>
              </w:rPr>
            </w:pPr>
            <w:r w:rsidRPr="00A83A99">
              <w:rPr>
                <w:sz w:val="24"/>
                <w:szCs w:val="24"/>
              </w:rPr>
              <w:t xml:space="preserve">3º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23</w:t>
            </w:r>
          </w:p>
        </w:tc>
        <w:tc>
          <w:tcPr>
            <w:tcW w:w="373" w:type="pct"/>
            <w:vAlign w:val="center"/>
          </w:tcPr>
          <w:p w:rsidR="00EA7F78" w:rsidRPr="00A83A99" w:rsidRDefault="00EA7F78" w:rsidP="00EA7F78">
            <w:pPr>
              <w:pStyle w:val="TableParagraph"/>
              <w:spacing w:line="249" w:lineRule="exact"/>
              <w:ind w:left="0"/>
              <w:jc w:val="center"/>
              <w:rPr>
                <w:sz w:val="24"/>
                <w:szCs w:val="24"/>
              </w:rPr>
            </w:pPr>
            <w:r w:rsidRPr="00A83A99">
              <w:rPr>
                <w:spacing w:val="-4"/>
                <w:sz w:val="24"/>
                <w:szCs w:val="24"/>
              </w:rPr>
              <w:t>2020</w:t>
            </w:r>
          </w:p>
        </w:tc>
        <w:tc>
          <w:tcPr>
            <w:tcW w:w="506"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O</w:t>
            </w:r>
            <w:r w:rsidRPr="00A83A99">
              <w:rPr>
                <w:spacing w:val="-2"/>
                <w:sz w:val="24"/>
                <w:szCs w:val="24"/>
              </w:rPr>
              <w:t xml:space="preserve"> </w:t>
            </w:r>
            <w:proofErr w:type="spellStart"/>
            <w:r w:rsidRPr="00A83A99">
              <w:rPr>
                <w:sz w:val="24"/>
                <w:szCs w:val="24"/>
              </w:rPr>
              <w:t>menino</w:t>
            </w:r>
            <w:proofErr w:type="spellEnd"/>
            <w:r w:rsidRPr="00A83A99">
              <w:rPr>
                <w:spacing w:val="-2"/>
                <w:sz w:val="24"/>
                <w:szCs w:val="24"/>
              </w:rPr>
              <w:t xml:space="preserve"> </w:t>
            </w:r>
            <w:r w:rsidRPr="00A83A99">
              <w:rPr>
                <w:sz w:val="24"/>
                <w:szCs w:val="24"/>
              </w:rPr>
              <w:t>e</w:t>
            </w:r>
            <w:r w:rsidRPr="00A83A99">
              <w:rPr>
                <w:spacing w:val="-2"/>
                <w:sz w:val="24"/>
                <w:szCs w:val="24"/>
              </w:rPr>
              <w:t xml:space="preserve"> </w:t>
            </w:r>
            <w:r w:rsidRPr="00A83A99">
              <w:rPr>
                <w:sz w:val="24"/>
                <w:szCs w:val="24"/>
              </w:rPr>
              <w:t>a</w:t>
            </w:r>
            <w:r w:rsidRPr="00A83A99">
              <w:rPr>
                <w:spacing w:val="-3"/>
                <w:sz w:val="24"/>
                <w:szCs w:val="24"/>
              </w:rPr>
              <w:t xml:space="preserve"> </w:t>
            </w:r>
            <w:proofErr w:type="spellStart"/>
            <w:r w:rsidRPr="00A83A99">
              <w:rPr>
                <w:sz w:val="24"/>
                <w:szCs w:val="24"/>
              </w:rPr>
              <w:t>mãe</w:t>
            </w:r>
            <w:proofErr w:type="spellEnd"/>
            <w:r w:rsidRPr="00A83A99">
              <w:rPr>
                <w:spacing w:val="-1"/>
                <w:sz w:val="24"/>
                <w:szCs w:val="24"/>
              </w:rPr>
              <w:t xml:space="preserve"> </w:t>
            </w:r>
            <w:r w:rsidRPr="00A83A99">
              <w:rPr>
                <w:sz w:val="24"/>
                <w:szCs w:val="24"/>
              </w:rPr>
              <w:t>do</w:t>
            </w:r>
            <w:r w:rsidRPr="00A83A99">
              <w:rPr>
                <w:spacing w:val="-3"/>
                <w:sz w:val="24"/>
                <w:szCs w:val="24"/>
              </w:rPr>
              <w:t xml:space="preserve"> </w:t>
            </w:r>
            <w:proofErr w:type="spellStart"/>
            <w:r w:rsidRPr="00A83A99">
              <w:rPr>
                <w:spacing w:val="-2"/>
                <w:sz w:val="24"/>
                <w:szCs w:val="24"/>
              </w:rPr>
              <w:t>menino</w:t>
            </w:r>
            <w:proofErr w:type="spellEnd"/>
          </w:p>
        </w:tc>
        <w:tc>
          <w:tcPr>
            <w:tcW w:w="1297" w:type="pct"/>
          </w:tcPr>
          <w:p w:rsidR="00EA7F78" w:rsidRPr="00A83A99" w:rsidRDefault="00EA7F78" w:rsidP="00EA7F78">
            <w:pPr>
              <w:pStyle w:val="TableParagraph"/>
              <w:spacing w:line="249" w:lineRule="exact"/>
              <w:ind w:left="0"/>
              <w:jc w:val="center"/>
              <w:rPr>
                <w:sz w:val="24"/>
                <w:szCs w:val="24"/>
              </w:rPr>
            </w:pPr>
            <w:r w:rsidRPr="00A83A99">
              <w:rPr>
                <w:sz w:val="24"/>
                <w:szCs w:val="24"/>
              </w:rPr>
              <w:t xml:space="preserve">3º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24</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2020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Ele</w:t>
            </w:r>
            <w:proofErr w:type="spellEnd"/>
            <w:r w:rsidRPr="00A83A99">
              <w:rPr>
                <w:spacing w:val="-1"/>
                <w:sz w:val="24"/>
                <w:szCs w:val="24"/>
              </w:rPr>
              <w:t xml:space="preserve"> </w:t>
            </w:r>
            <w:r w:rsidRPr="00A83A99">
              <w:rPr>
                <w:sz w:val="24"/>
                <w:szCs w:val="24"/>
              </w:rPr>
              <w:t>era</w:t>
            </w:r>
            <w:r w:rsidRPr="00A83A99">
              <w:rPr>
                <w:spacing w:val="-4"/>
                <w:sz w:val="24"/>
                <w:szCs w:val="24"/>
              </w:rPr>
              <w:t xml:space="preserve"> </w:t>
            </w:r>
            <w:proofErr w:type="spellStart"/>
            <w:r w:rsidRPr="00A83A99">
              <w:rPr>
                <w:sz w:val="24"/>
                <w:szCs w:val="24"/>
              </w:rPr>
              <w:t>meu</w:t>
            </w:r>
            <w:proofErr w:type="spellEnd"/>
            <w:r w:rsidRPr="00A83A99">
              <w:rPr>
                <w:sz w:val="24"/>
                <w:szCs w:val="24"/>
              </w:rPr>
              <w:t xml:space="preserve"> </w:t>
            </w:r>
            <w:r w:rsidRPr="00A83A99">
              <w:rPr>
                <w:spacing w:val="-4"/>
                <w:sz w:val="24"/>
                <w:szCs w:val="24"/>
              </w:rPr>
              <w:t>amigo</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3º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25</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Coragem</w:t>
            </w:r>
            <w:proofErr w:type="spellEnd"/>
            <w:r w:rsidRPr="00A83A99">
              <w:rPr>
                <w:spacing w:val="-4"/>
                <w:sz w:val="24"/>
                <w:szCs w:val="24"/>
              </w:rPr>
              <w:t xml:space="preserve"> </w:t>
            </w:r>
            <w:proofErr w:type="spellStart"/>
            <w:r w:rsidRPr="00A83A99">
              <w:rPr>
                <w:sz w:val="24"/>
                <w:szCs w:val="24"/>
              </w:rPr>
              <w:t>para</w:t>
            </w:r>
            <w:proofErr w:type="spellEnd"/>
            <w:r w:rsidRPr="00A83A99">
              <w:rPr>
                <w:spacing w:val="-6"/>
                <w:sz w:val="24"/>
                <w:szCs w:val="24"/>
              </w:rPr>
              <w:t xml:space="preserve"> </w:t>
            </w:r>
            <w:proofErr w:type="spellStart"/>
            <w:r w:rsidRPr="00A83A99">
              <w:rPr>
                <w:spacing w:val="-4"/>
                <w:sz w:val="24"/>
                <w:szCs w:val="24"/>
              </w:rPr>
              <w:t>voar</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26</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Problemas</w:t>
            </w:r>
            <w:proofErr w:type="spellEnd"/>
            <w:r w:rsidRPr="00A83A99">
              <w:rPr>
                <w:spacing w:val="-6"/>
                <w:sz w:val="24"/>
                <w:szCs w:val="24"/>
              </w:rPr>
              <w:t xml:space="preserve"> </w:t>
            </w:r>
            <w:r w:rsidRPr="00A83A99">
              <w:rPr>
                <w:sz w:val="24"/>
                <w:szCs w:val="24"/>
              </w:rPr>
              <w:t>de</w:t>
            </w:r>
            <w:r w:rsidRPr="00A83A99">
              <w:rPr>
                <w:spacing w:val="-5"/>
                <w:sz w:val="24"/>
                <w:szCs w:val="24"/>
              </w:rPr>
              <w:t xml:space="preserve"> </w:t>
            </w:r>
            <w:proofErr w:type="spellStart"/>
            <w:r w:rsidRPr="00A83A99">
              <w:rPr>
                <w:spacing w:val="-4"/>
                <w:sz w:val="24"/>
                <w:szCs w:val="24"/>
              </w:rPr>
              <w:t>medo</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27</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Enrola</w:t>
            </w:r>
            <w:proofErr w:type="spellEnd"/>
            <w:r w:rsidRPr="00A83A99">
              <w:rPr>
                <w:sz w:val="24"/>
                <w:szCs w:val="24"/>
              </w:rPr>
              <w:t>,</w:t>
            </w:r>
            <w:r w:rsidRPr="00A83A99">
              <w:rPr>
                <w:spacing w:val="-5"/>
                <w:sz w:val="24"/>
                <w:szCs w:val="24"/>
              </w:rPr>
              <w:t xml:space="preserve"> </w:t>
            </w:r>
            <w:proofErr w:type="spellStart"/>
            <w:r w:rsidRPr="00A83A99">
              <w:rPr>
                <w:sz w:val="24"/>
                <w:szCs w:val="24"/>
              </w:rPr>
              <w:t>enrola</w:t>
            </w:r>
            <w:proofErr w:type="spellEnd"/>
            <w:r w:rsidRPr="00A83A99">
              <w:rPr>
                <w:spacing w:val="-5"/>
                <w:sz w:val="24"/>
                <w:szCs w:val="24"/>
              </w:rPr>
              <w:t xml:space="preserve"> </w:t>
            </w:r>
            <w:proofErr w:type="spellStart"/>
            <w:r w:rsidRPr="00A83A99">
              <w:rPr>
                <w:sz w:val="24"/>
                <w:szCs w:val="24"/>
              </w:rPr>
              <w:t>até</w:t>
            </w:r>
            <w:proofErr w:type="spellEnd"/>
            <w:r w:rsidRPr="00A83A99">
              <w:rPr>
                <w:spacing w:val="-4"/>
                <w:sz w:val="24"/>
                <w:szCs w:val="24"/>
              </w:rPr>
              <w:t xml:space="preserve"> </w:t>
            </w:r>
            <w:proofErr w:type="spellStart"/>
            <w:r w:rsidRPr="00A83A99">
              <w:rPr>
                <w:sz w:val="24"/>
                <w:szCs w:val="24"/>
              </w:rPr>
              <w:t>fazer</w:t>
            </w:r>
            <w:proofErr w:type="spellEnd"/>
            <w:r w:rsidRPr="00A83A99">
              <w:rPr>
                <w:spacing w:val="-2"/>
                <w:sz w:val="24"/>
                <w:szCs w:val="24"/>
              </w:rPr>
              <w:t xml:space="preserve"> </w:t>
            </w:r>
            <w:proofErr w:type="spellStart"/>
            <w:r w:rsidRPr="00A83A99">
              <w:rPr>
                <w:sz w:val="24"/>
                <w:szCs w:val="24"/>
              </w:rPr>
              <w:t>uma</w:t>
            </w:r>
            <w:proofErr w:type="spellEnd"/>
            <w:r w:rsidRPr="00A83A99">
              <w:rPr>
                <w:spacing w:val="-1"/>
                <w:sz w:val="24"/>
                <w:szCs w:val="24"/>
              </w:rPr>
              <w:t xml:space="preserve"> </w:t>
            </w:r>
            <w:r w:rsidRPr="00A83A99">
              <w:rPr>
                <w:spacing w:val="-4"/>
                <w:sz w:val="24"/>
                <w:szCs w:val="24"/>
              </w:rPr>
              <w:t>bola</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28</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O</w:t>
            </w:r>
            <w:r w:rsidRPr="00A83A99">
              <w:rPr>
                <w:spacing w:val="-3"/>
                <w:sz w:val="24"/>
                <w:szCs w:val="24"/>
              </w:rPr>
              <w:t xml:space="preserve"> </w:t>
            </w:r>
            <w:proofErr w:type="spellStart"/>
            <w:r w:rsidRPr="00A83A99">
              <w:rPr>
                <w:sz w:val="24"/>
                <w:szCs w:val="24"/>
              </w:rPr>
              <w:t>reizinho</w:t>
            </w:r>
            <w:proofErr w:type="spellEnd"/>
            <w:r w:rsidRPr="00A83A99">
              <w:rPr>
                <w:spacing w:val="-3"/>
                <w:sz w:val="24"/>
                <w:szCs w:val="24"/>
              </w:rPr>
              <w:t xml:space="preserve"> </w:t>
            </w:r>
            <w:r w:rsidRPr="00A83A99">
              <w:rPr>
                <w:sz w:val="24"/>
                <w:szCs w:val="24"/>
              </w:rPr>
              <w:t>e</w:t>
            </w:r>
            <w:r w:rsidRPr="00A83A99">
              <w:rPr>
                <w:spacing w:val="-2"/>
                <w:sz w:val="24"/>
                <w:szCs w:val="24"/>
              </w:rPr>
              <w:t xml:space="preserve"> </w:t>
            </w:r>
            <w:proofErr w:type="spellStart"/>
            <w:r w:rsidRPr="00A83A99">
              <w:rPr>
                <w:sz w:val="24"/>
                <w:szCs w:val="24"/>
              </w:rPr>
              <w:t>ele</w:t>
            </w:r>
            <w:proofErr w:type="spellEnd"/>
            <w:r w:rsidRPr="00A83A99">
              <w:rPr>
                <w:spacing w:val="-4"/>
                <w:sz w:val="24"/>
                <w:szCs w:val="24"/>
              </w:rPr>
              <w:t xml:space="preserve"> </w:t>
            </w:r>
            <w:proofErr w:type="spellStart"/>
            <w:r w:rsidRPr="00A83A99">
              <w:rPr>
                <w:spacing w:val="-4"/>
                <w:sz w:val="24"/>
                <w:szCs w:val="24"/>
              </w:rPr>
              <w:t>mesmo</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51" w:lineRule="exact"/>
              <w:ind w:left="0"/>
              <w:jc w:val="center"/>
              <w:rPr>
                <w:sz w:val="24"/>
                <w:szCs w:val="24"/>
              </w:rPr>
            </w:pPr>
            <w:r w:rsidRPr="00A83A99">
              <w:rPr>
                <w:sz w:val="24"/>
                <w:szCs w:val="24"/>
              </w:rPr>
              <w:t>29</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Espera</w:t>
            </w:r>
            <w:proofErr w:type="spellEnd"/>
            <w:r w:rsidRPr="00A83A99">
              <w:rPr>
                <w:sz w:val="24"/>
                <w:szCs w:val="24"/>
              </w:rPr>
              <w:t>,</w:t>
            </w:r>
            <w:r w:rsidRPr="00A83A99">
              <w:rPr>
                <w:spacing w:val="-2"/>
                <w:sz w:val="24"/>
                <w:szCs w:val="24"/>
              </w:rPr>
              <w:t xml:space="preserve"> </w:t>
            </w:r>
            <w:proofErr w:type="spellStart"/>
            <w:r w:rsidRPr="00A83A99">
              <w:rPr>
                <w:spacing w:val="-2"/>
                <w:sz w:val="24"/>
                <w:szCs w:val="24"/>
              </w:rPr>
              <w:t>moleque</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30</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Coragem</w:t>
            </w:r>
            <w:proofErr w:type="spellEnd"/>
            <w:r w:rsidRPr="00A83A99">
              <w:rPr>
                <w:sz w:val="24"/>
                <w:szCs w:val="24"/>
              </w:rPr>
              <w:t>,</w:t>
            </w:r>
            <w:r w:rsidRPr="00A83A99">
              <w:rPr>
                <w:spacing w:val="-7"/>
                <w:sz w:val="24"/>
                <w:szCs w:val="24"/>
              </w:rPr>
              <w:t xml:space="preserve"> </w:t>
            </w:r>
            <w:proofErr w:type="spellStart"/>
            <w:r w:rsidRPr="00A83A99">
              <w:rPr>
                <w:spacing w:val="-2"/>
                <w:sz w:val="24"/>
                <w:szCs w:val="24"/>
              </w:rPr>
              <w:t>moleque</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31</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2130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Abraça</w:t>
            </w:r>
            <w:proofErr w:type="spellEnd"/>
            <w:r w:rsidRPr="00A83A99">
              <w:rPr>
                <w:sz w:val="24"/>
                <w:szCs w:val="24"/>
              </w:rPr>
              <w:t>,</w:t>
            </w:r>
            <w:r w:rsidRPr="00A83A99">
              <w:rPr>
                <w:spacing w:val="-3"/>
                <w:sz w:val="24"/>
                <w:szCs w:val="24"/>
              </w:rPr>
              <w:t xml:space="preserve"> </w:t>
            </w:r>
            <w:proofErr w:type="spellStart"/>
            <w:r w:rsidRPr="00A83A99">
              <w:rPr>
                <w:spacing w:val="-2"/>
                <w:sz w:val="24"/>
                <w:szCs w:val="24"/>
              </w:rPr>
              <w:t>moleque</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4º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32</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Um a</w:t>
            </w:r>
            <w:r w:rsidRPr="00A83A99">
              <w:rPr>
                <w:spacing w:val="-2"/>
                <w:sz w:val="24"/>
                <w:szCs w:val="24"/>
              </w:rPr>
              <w:t xml:space="preserve"> </w:t>
            </w:r>
            <w:proofErr w:type="spellStart"/>
            <w:r w:rsidRPr="00A83A99">
              <w:rPr>
                <w:sz w:val="24"/>
                <w:szCs w:val="24"/>
              </w:rPr>
              <w:t>mais</w:t>
            </w:r>
            <w:proofErr w:type="spellEnd"/>
            <w:r w:rsidRPr="00A83A99">
              <w:rPr>
                <w:spacing w:val="-1"/>
                <w:sz w:val="24"/>
                <w:szCs w:val="24"/>
              </w:rPr>
              <w:t xml:space="preserve"> </w:t>
            </w:r>
            <w:proofErr w:type="spellStart"/>
            <w:r w:rsidRPr="00A83A99">
              <w:rPr>
                <w:sz w:val="24"/>
                <w:szCs w:val="24"/>
              </w:rPr>
              <w:t>na</w:t>
            </w:r>
            <w:proofErr w:type="spellEnd"/>
            <w:r w:rsidRPr="00A83A99">
              <w:rPr>
                <w:sz w:val="24"/>
                <w:szCs w:val="24"/>
              </w:rPr>
              <w:t xml:space="preserve"> </w:t>
            </w:r>
            <w:r w:rsidRPr="00A83A99">
              <w:rPr>
                <w:spacing w:val="-2"/>
                <w:sz w:val="24"/>
                <w:szCs w:val="24"/>
              </w:rPr>
              <w:t>escola</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5º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33</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Dizem</w:t>
            </w:r>
            <w:proofErr w:type="spellEnd"/>
            <w:r w:rsidRPr="00A83A99">
              <w:rPr>
                <w:spacing w:val="-2"/>
                <w:sz w:val="24"/>
                <w:szCs w:val="24"/>
              </w:rPr>
              <w:t xml:space="preserve"> </w:t>
            </w:r>
            <w:proofErr w:type="spellStart"/>
            <w:r w:rsidRPr="00A83A99">
              <w:rPr>
                <w:sz w:val="24"/>
                <w:szCs w:val="24"/>
              </w:rPr>
              <w:t>que</w:t>
            </w:r>
            <w:proofErr w:type="spellEnd"/>
            <w:r w:rsidRPr="00A83A99">
              <w:rPr>
                <w:spacing w:val="-2"/>
                <w:sz w:val="24"/>
                <w:szCs w:val="24"/>
              </w:rPr>
              <w:t xml:space="preserve"> </w:t>
            </w:r>
            <w:proofErr w:type="spellStart"/>
            <w:r w:rsidRPr="00A83A99">
              <w:rPr>
                <w:sz w:val="24"/>
                <w:szCs w:val="24"/>
              </w:rPr>
              <w:t>toda</w:t>
            </w:r>
            <w:proofErr w:type="spellEnd"/>
            <w:r w:rsidRPr="00A83A99">
              <w:rPr>
                <w:spacing w:val="-3"/>
                <w:sz w:val="24"/>
                <w:szCs w:val="24"/>
              </w:rPr>
              <w:t xml:space="preserve"> </w:t>
            </w:r>
            <w:proofErr w:type="spellStart"/>
            <w:r w:rsidRPr="00A83A99">
              <w:rPr>
                <w:sz w:val="24"/>
                <w:szCs w:val="24"/>
              </w:rPr>
              <w:t>caverna</w:t>
            </w:r>
            <w:proofErr w:type="spellEnd"/>
            <w:r w:rsidRPr="00A83A99">
              <w:rPr>
                <w:spacing w:val="-3"/>
                <w:sz w:val="24"/>
                <w:szCs w:val="24"/>
              </w:rPr>
              <w:t xml:space="preserve"> </w:t>
            </w:r>
            <w:r w:rsidRPr="00A83A99">
              <w:rPr>
                <w:sz w:val="24"/>
                <w:szCs w:val="24"/>
              </w:rPr>
              <w:t>é</w:t>
            </w:r>
            <w:r w:rsidRPr="00A83A99">
              <w:rPr>
                <w:spacing w:val="-4"/>
                <w:sz w:val="24"/>
                <w:szCs w:val="24"/>
              </w:rPr>
              <w:t xml:space="preserve"> </w:t>
            </w:r>
            <w:proofErr w:type="spellStart"/>
            <w:r w:rsidRPr="00A83A99">
              <w:rPr>
                <w:spacing w:val="-2"/>
                <w:sz w:val="24"/>
                <w:szCs w:val="24"/>
              </w:rPr>
              <w:t>assim</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5º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34</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Era</w:t>
            </w:r>
            <w:r w:rsidRPr="00A83A99">
              <w:rPr>
                <w:spacing w:val="-2"/>
                <w:sz w:val="24"/>
                <w:szCs w:val="24"/>
              </w:rPr>
              <w:t xml:space="preserve"> </w:t>
            </w:r>
            <w:proofErr w:type="spellStart"/>
            <w:r w:rsidRPr="00A83A99">
              <w:rPr>
                <w:sz w:val="24"/>
                <w:szCs w:val="24"/>
              </w:rPr>
              <w:t>outra</w:t>
            </w:r>
            <w:proofErr w:type="spellEnd"/>
            <w:r w:rsidRPr="00A83A99">
              <w:rPr>
                <w:spacing w:val="-2"/>
                <w:sz w:val="24"/>
                <w:szCs w:val="24"/>
              </w:rPr>
              <w:t xml:space="preserve"> </w:t>
            </w:r>
            <w:proofErr w:type="spellStart"/>
            <w:r w:rsidRPr="00A83A99">
              <w:rPr>
                <w:sz w:val="24"/>
                <w:szCs w:val="24"/>
              </w:rPr>
              <w:t>vez</w:t>
            </w:r>
            <w:proofErr w:type="spellEnd"/>
            <w:r w:rsidRPr="00A83A99">
              <w:rPr>
                <w:spacing w:val="-5"/>
                <w:sz w:val="24"/>
                <w:szCs w:val="24"/>
              </w:rPr>
              <w:t xml:space="preserve"> </w:t>
            </w:r>
            <w:r w:rsidRPr="00A83A99">
              <w:rPr>
                <w:sz w:val="24"/>
                <w:szCs w:val="24"/>
              </w:rPr>
              <w:t>o</w:t>
            </w:r>
            <w:r w:rsidRPr="00A83A99">
              <w:rPr>
                <w:spacing w:val="-1"/>
                <w:sz w:val="24"/>
                <w:szCs w:val="24"/>
              </w:rPr>
              <w:t xml:space="preserve"> </w:t>
            </w:r>
            <w:proofErr w:type="spellStart"/>
            <w:r w:rsidRPr="00A83A99">
              <w:rPr>
                <w:sz w:val="24"/>
                <w:szCs w:val="24"/>
              </w:rPr>
              <w:t>reizinho</w:t>
            </w:r>
            <w:proofErr w:type="spellEnd"/>
            <w:r w:rsidRPr="00A83A99">
              <w:rPr>
                <w:sz w:val="24"/>
                <w:szCs w:val="24"/>
              </w:rPr>
              <w:t>...</w:t>
            </w:r>
            <w:r w:rsidRPr="00A83A99">
              <w:rPr>
                <w:spacing w:val="-2"/>
                <w:sz w:val="24"/>
                <w:szCs w:val="24"/>
              </w:rPr>
              <w:t xml:space="preserve"> </w:t>
            </w:r>
            <w:r w:rsidRPr="00A83A99">
              <w:rPr>
                <w:sz w:val="24"/>
                <w:szCs w:val="24"/>
              </w:rPr>
              <w:t>E</w:t>
            </w:r>
            <w:r w:rsidRPr="00A83A99">
              <w:rPr>
                <w:spacing w:val="-4"/>
                <w:sz w:val="24"/>
                <w:szCs w:val="24"/>
              </w:rPr>
              <w:t xml:space="preserve"> </w:t>
            </w:r>
            <w:proofErr w:type="spellStart"/>
            <w:r w:rsidRPr="00A83A99">
              <w:rPr>
                <w:sz w:val="24"/>
                <w:szCs w:val="24"/>
              </w:rPr>
              <w:t>seus</w:t>
            </w:r>
            <w:proofErr w:type="spellEnd"/>
            <w:r w:rsidRPr="00A83A99">
              <w:rPr>
                <w:spacing w:val="-3"/>
                <w:sz w:val="24"/>
                <w:szCs w:val="24"/>
              </w:rPr>
              <w:t xml:space="preserve"> </w:t>
            </w:r>
            <w:proofErr w:type="spellStart"/>
            <w:r w:rsidRPr="00A83A99">
              <w:rPr>
                <w:spacing w:val="-2"/>
                <w:sz w:val="24"/>
                <w:szCs w:val="24"/>
              </w:rPr>
              <w:t>vizinhos</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5º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35</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w:t>
            </w:r>
            <w:r w:rsidRPr="00A83A99">
              <w:rPr>
                <w:spacing w:val="-4"/>
                <w:sz w:val="24"/>
                <w:szCs w:val="24"/>
              </w:rPr>
              <w:t xml:space="preserve"> </w:t>
            </w:r>
            <w:proofErr w:type="spellStart"/>
            <w:r w:rsidRPr="00A83A99">
              <w:rPr>
                <w:sz w:val="24"/>
                <w:szCs w:val="24"/>
              </w:rPr>
              <w:t>viagem</w:t>
            </w:r>
            <w:proofErr w:type="spellEnd"/>
            <w:r w:rsidRPr="00A83A99">
              <w:rPr>
                <w:sz w:val="24"/>
                <w:szCs w:val="24"/>
              </w:rPr>
              <w:t xml:space="preserve"> de</w:t>
            </w:r>
            <w:r w:rsidRPr="00A83A99">
              <w:rPr>
                <w:spacing w:val="-3"/>
                <w:sz w:val="24"/>
                <w:szCs w:val="24"/>
              </w:rPr>
              <w:t xml:space="preserve"> </w:t>
            </w:r>
            <w:proofErr w:type="spellStart"/>
            <w:r w:rsidRPr="00A83A99">
              <w:rPr>
                <w:spacing w:val="-4"/>
                <w:sz w:val="24"/>
                <w:szCs w:val="24"/>
              </w:rPr>
              <w:t>Alaa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5º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36</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w:t>
            </w:r>
            <w:r w:rsidRPr="00A83A99">
              <w:rPr>
                <w:spacing w:val="-3"/>
                <w:sz w:val="24"/>
                <w:szCs w:val="24"/>
              </w:rPr>
              <w:t xml:space="preserve"> </w:t>
            </w:r>
            <w:proofErr w:type="spellStart"/>
            <w:r w:rsidRPr="00A83A99">
              <w:rPr>
                <w:sz w:val="24"/>
                <w:szCs w:val="24"/>
              </w:rPr>
              <w:t>melhor</w:t>
            </w:r>
            <w:proofErr w:type="spellEnd"/>
            <w:r w:rsidRPr="00A83A99">
              <w:rPr>
                <w:spacing w:val="-2"/>
                <w:sz w:val="24"/>
                <w:szCs w:val="24"/>
              </w:rPr>
              <w:t xml:space="preserve"> </w:t>
            </w:r>
            <w:proofErr w:type="spellStart"/>
            <w:r w:rsidRPr="00A83A99">
              <w:rPr>
                <w:spacing w:val="-2"/>
                <w:sz w:val="24"/>
                <w:szCs w:val="24"/>
              </w:rPr>
              <w:t>resposta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5º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37</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2010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O</w:t>
            </w:r>
            <w:r w:rsidRPr="00A83A99">
              <w:rPr>
                <w:spacing w:val="-4"/>
                <w:sz w:val="24"/>
                <w:szCs w:val="24"/>
              </w:rPr>
              <w:t xml:space="preserve"> </w:t>
            </w:r>
            <w:proofErr w:type="spellStart"/>
            <w:r w:rsidRPr="00A83A99">
              <w:rPr>
                <w:sz w:val="24"/>
                <w:szCs w:val="24"/>
              </w:rPr>
              <w:t>chapeu</w:t>
            </w:r>
            <w:proofErr w:type="spellEnd"/>
            <w:r w:rsidRPr="00A83A99">
              <w:rPr>
                <w:spacing w:val="-2"/>
                <w:sz w:val="24"/>
                <w:szCs w:val="24"/>
              </w:rPr>
              <w:t xml:space="preserve"> </w:t>
            </w:r>
            <w:r w:rsidRPr="00A83A99">
              <w:rPr>
                <w:sz w:val="24"/>
                <w:szCs w:val="24"/>
              </w:rPr>
              <w:t>do</w:t>
            </w:r>
            <w:r w:rsidRPr="00A83A99">
              <w:rPr>
                <w:spacing w:val="-1"/>
                <w:sz w:val="24"/>
                <w:szCs w:val="24"/>
              </w:rPr>
              <w:t xml:space="preserve"> </w:t>
            </w:r>
            <w:r w:rsidRPr="00A83A99">
              <w:rPr>
                <w:spacing w:val="-4"/>
                <w:sz w:val="24"/>
                <w:szCs w:val="24"/>
              </w:rPr>
              <w:t>noel</w:t>
            </w:r>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5º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38</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1500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O</w:t>
            </w:r>
            <w:r w:rsidRPr="00A83A99">
              <w:rPr>
                <w:spacing w:val="-3"/>
                <w:sz w:val="24"/>
                <w:szCs w:val="24"/>
              </w:rPr>
              <w:t xml:space="preserve"> </w:t>
            </w:r>
            <w:proofErr w:type="spellStart"/>
            <w:r w:rsidRPr="00A83A99">
              <w:rPr>
                <w:sz w:val="24"/>
                <w:szCs w:val="24"/>
              </w:rPr>
              <w:t>que</w:t>
            </w:r>
            <w:proofErr w:type="spellEnd"/>
            <w:r w:rsidRPr="00A83A99">
              <w:rPr>
                <w:spacing w:val="-3"/>
                <w:sz w:val="24"/>
                <w:szCs w:val="24"/>
              </w:rPr>
              <w:t xml:space="preserve"> </w:t>
            </w:r>
            <w:r w:rsidRPr="00A83A99">
              <w:rPr>
                <w:sz w:val="24"/>
                <w:szCs w:val="24"/>
              </w:rPr>
              <w:t>tem</w:t>
            </w:r>
            <w:r w:rsidRPr="00A83A99">
              <w:rPr>
                <w:spacing w:val="-3"/>
                <w:sz w:val="24"/>
                <w:szCs w:val="24"/>
              </w:rPr>
              <w:t xml:space="preserve"> </w:t>
            </w:r>
            <w:proofErr w:type="spellStart"/>
            <w:r w:rsidRPr="00A83A99">
              <w:rPr>
                <w:sz w:val="24"/>
                <w:szCs w:val="24"/>
              </w:rPr>
              <w:t>embaixo</w:t>
            </w:r>
            <w:proofErr w:type="spellEnd"/>
            <w:r w:rsidRPr="00A83A99">
              <w:rPr>
                <w:spacing w:val="-2"/>
                <w:sz w:val="24"/>
                <w:szCs w:val="24"/>
              </w:rPr>
              <w:t xml:space="preserve"> </w:t>
            </w:r>
            <w:r w:rsidRPr="00A83A99">
              <w:rPr>
                <w:sz w:val="24"/>
                <w:szCs w:val="24"/>
              </w:rPr>
              <w:t>do</w:t>
            </w:r>
            <w:r w:rsidRPr="00A83A99">
              <w:rPr>
                <w:spacing w:val="-4"/>
                <w:sz w:val="24"/>
                <w:szCs w:val="24"/>
              </w:rPr>
              <w:t xml:space="preserve"> </w:t>
            </w:r>
            <w:proofErr w:type="spellStart"/>
            <w:r w:rsidRPr="00A83A99">
              <w:rPr>
                <w:spacing w:val="-2"/>
                <w:sz w:val="24"/>
                <w:szCs w:val="24"/>
              </w:rPr>
              <w:t>pano</w:t>
            </w:r>
            <w:proofErr w:type="spellEnd"/>
            <w:r w:rsidRPr="00A83A99">
              <w:rPr>
                <w:spacing w:val="-2"/>
                <w:sz w:val="24"/>
                <w:szCs w:val="24"/>
              </w:rPr>
              <w:t>?</w:t>
            </w:r>
          </w:p>
        </w:tc>
        <w:tc>
          <w:tcPr>
            <w:tcW w:w="1297" w:type="pct"/>
          </w:tcPr>
          <w:p w:rsidR="00EA7F78" w:rsidRPr="00A83A99" w:rsidRDefault="00EA7F78" w:rsidP="00EA7F78">
            <w:pPr>
              <w:pStyle w:val="TableParagraph"/>
              <w:ind w:left="0"/>
              <w:jc w:val="center"/>
              <w:rPr>
                <w:sz w:val="24"/>
                <w:szCs w:val="24"/>
              </w:rPr>
            </w:pPr>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39</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1500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As</w:t>
            </w:r>
            <w:r w:rsidRPr="00A83A99">
              <w:rPr>
                <w:spacing w:val="-5"/>
                <w:sz w:val="24"/>
                <w:szCs w:val="24"/>
              </w:rPr>
              <w:t xml:space="preserve"> </w:t>
            </w:r>
            <w:proofErr w:type="spellStart"/>
            <w:r w:rsidRPr="00A83A99">
              <w:rPr>
                <w:sz w:val="24"/>
                <w:szCs w:val="24"/>
              </w:rPr>
              <w:t>travessuras</w:t>
            </w:r>
            <w:proofErr w:type="spellEnd"/>
            <w:r w:rsidRPr="00A83A99">
              <w:rPr>
                <w:spacing w:val="-4"/>
                <w:sz w:val="24"/>
                <w:szCs w:val="24"/>
              </w:rPr>
              <w:t xml:space="preserve"> </w:t>
            </w:r>
            <w:r w:rsidRPr="00A83A99">
              <w:rPr>
                <w:sz w:val="24"/>
                <w:szCs w:val="24"/>
              </w:rPr>
              <w:t>do</w:t>
            </w:r>
            <w:r w:rsidRPr="00A83A99">
              <w:rPr>
                <w:spacing w:val="-3"/>
                <w:sz w:val="24"/>
                <w:szCs w:val="24"/>
              </w:rPr>
              <w:t xml:space="preserve"> </w:t>
            </w:r>
            <w:proofErr w:type="spellStart"/>
            <w:r w:rsidRPr="00A83A99">
              <w:rPr>
                <w:spacing w:val="-2"/>
                <w:sz w:val="24"/>
                <w:szCs w:val="24"/>
              </w:rPr>
              <w:t>Amarelo</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6º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before="266" w:line="252" w:lineRule="exact"/>
              <w:ind w:left="0"/>
              <w:jc w:val="center"/>
              <w:rPr>
                <w:sz w:val="24"/>
                <w:szCs w:val="24"/>
              </w:rPr>
            </w:pPr>
            <w:r w:rsidRPr="00A83A99">
              <w:rPr>
                <w:sz w:val="24"/>
                <w:szCs w:val="24"/>
              </w:rPr>
              <w:t>40</w:t>
            </w:r>
          </w:p>
        </w:tc>
        <w:tc>
          <w:tcPr>
            <w:tcW w:w="373" w:type="pct"/>
            <w:vAlign w:val="center"/>
          </w:tcPr>
          <w:p w:rsidR="00EA7F78" w:rsidRPr="00A83A99" w:rsidRDefault="00EA7F78" w:rsidP="00EA7F78">
            <w:pPr>
              <w:pStyle w:val="TableParagraph"/>
              <w:spacing w:before="131"/>
              <w:ind w:left="0"/>
              <w:jc w:val="center"/>
              <w:rPr>
                <w:sz w:val="24"/>
                <w:szCs w:val="24"/>
              </w:rPr>
            </w:pPr>
            <w:r w:rsidRPr="00A83A99">
              <w:rPr>
                <w:spacing w:val="-5"/>
                <w:sz w:val="24"/>
                <w:szCs w:val="24"/>
              </w:rPr>
              <w:t>610</w:t>
            </w:r>
          </w:p>
        </w:tc>
        <w:tc>
          <w:tcPr>
            <w:tcW w:w="506" w:type="pct"/>
            <w:vAlign w:val="center"/>
          </w:tcPr>
          <w:p w:rsidR="00EA7F78" w:rsidRPr="00A83A99" w:rsidRDefault="00EA7F78" w:rsidP="00EA7F78">
            <w:pPr>
              <w:pStyle w:val="TableParagraph"/>
              <w:spacing w:line="265"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65" w:lineRule="exact"/>
              <w:ind w:left="0"/>
              <w:jc w:val="center"/>
              <w:rPr>
                <w:sz w:val="24"/>
                <w:szCs w:val="24"/>
              </w:rPr>
            </w:pPr>
            <w:proofErr w:type="spellStart"/>
            <w:r w:rsidRPr="00A83A99">
              <w:rPr>
                <w:sz w:val="24"/>
                <w:szCs w:val="24"/>
              </w:rPr>
              <w:t>Caderno</w:t>
            </w:r>
            <w:proofErr w:type="spellEnd"/>
            <w:r w:rsidRPr="00A83A99">
              <w:rPr>
                <w:spacing w:val="-5"/>
                <w:sz w:val="24"/>
                <w:szCs w:val="24"/>
              </w:rPr>
              <w:t xml:space="preserve"> </w:t>
            </w:r>
            <w:r w:rsidRPr="00A83A99">
              <w:rPr>
                <w:sz w:val="24"/>
                <w:szCs w:val="24"/>
              </w:rPr>
              <w:t>de</w:t>
            </w:r>
            <w:r w:rsidRPr="00A83A99">
              <w:rPr>
                <w:spacing w:val="-6"/>
                <w:sz w:val="24"/>
                <w:szCs w:val="24"/>
              </w:rPr>
              <w:t xml:space="preserve"> </w:t>
            </w:r>
            <w:proofErr w:type="spellStart"/>
            <w:r w:rsidRPr="00A83A99">
              <w:rPr>
                <w:sz w:val="24"/>
                <w:szCs w:val="24"/>
              </w:rPr>
              <w:t>formação</w:t>
            </w:r>
            <w:proofErr w:type="spellEnd"/>
            <w:r w:rsidRPr="00A83A99">
              <w:rPr>
                <w:spacing w:val="-6"/>
                <w:sz w:val="24"/>
                <w:szCs w:val="24"/>
              </w:rPr>
              <w:t xml:space="preserve"> </w:t>
            </w:r>
            <w:r w:rsidRPr="00A83A99">
              <w:rPr>
                <w:sz w:val="24"/>
                <w:szCs w:val="24"/>
              </w:rPr>
              <w:t>das</w:t>
            </w:r>
            <w:r w:rsidRPr="00A83A99">
              <w:rPr>
                <w:spacing w:val="-4"/>
                <w:sz w:val="24"/>
                <w:szCs w:val="24"/>
              </w:rPr>
              <w:t xml:space="preserve"> </w:t>
            </w:r>
            <w:proofErr w:type="spellStart"/>
            <w:r w:rsidRPr="00A83A99">
              <w:rPr>
                <w:sz w:val="24"/>
                <w:szCs w:val="24"/>
              </w:rPr>
              <w:t>equipes</w:t>
            </w:r>
            <w:proofErr w:type="spellEnd"/>
            <w:r w:rsidRPr="00A83A99">
              <w:rPr>
                <w:spacing w:val="-3"/>
                <w:sz w:val="24"/>
                <w:szCs w:val="24"/>
              </w:rPr>
              <w:t xml:space="preserve"> </w:t>
            </w:r>
            <w:r w:rsidRPr="00A83A99">
              <w:rPr>
                <w:sz w:val="24"/>
                <w:szCs w:val="24"/>
              </w:rPr>
              <w:t>de</w:t>
            </w:r>
            <w:r w:rsidRPr="00A83A99">
              <w:rPr>
                <w:spacing w:val="-4"/>
                <w:sz w:val="24"/>
                <w:szCs w:val="24"/>
              </w:rPr>
              <w:t xml:space="preserve"> </w:t>
            </w:r>
            <w:proofErr w:type="spellStart"/>
            <w:r w:rsidRPr="00A83A99">
              <w:rPr>
                <w:spacing w:val="-2"/>
                <w:sz w:val="24"/>
                <w:szCs w:val="24"/>
              </w:rPr>
              <w:t>ajuda</w:t>
            </w:r>
            <w:proofErr w:type="spellEnd"/>
            <w:r w:rsidRPr="00A83A99">
              <w:rPr>
                <w:spacing w:val="-2"/>
                <w:sz w:val="24"/>
                <w:szCs w:val="24"/>
              </w:rPr>
              <w:t>:</w:t>
            </w:r>
          </w:p>
          <w:p w:rsidR="00EA7F78" w:rsidRPr="00A83A99" w:rsidRDefault="00EA7F78" w:rsidP="00EA7F78">
            <w:pPr>
              <w:pStyle w:val="TableParagraph"/>
              <w:spacing w:line="252" w:lineRule="exact"/>
              <w:ind w:left="0"/>
              <w:jc w:val="center"/>
              <w:rPr>
                <w:sz w:val="24"/>
                <w:szCs w:val="24"/>
              </w:rPr>
            </w:pPr>
            <w:proofErr w:type="spellStart"/>
            <w:r w:rsidRPr="00A83A99">
              <w:rPr>
                <w:sz w:val="24"/>
                <w:szCs w:val="24"/>
              </w:rPr>
              <w:t>alunos</w:t>
            </w:r>
            <w:proofErr w:type="spellEnd"/>
            <w:r w:rsidRPr="00A83A99">
              <w:rPr>
                <w:spacing w:val="-5"/>
                <w:sz w:val="24"/>
                <w:szCs w:val="24"/>
              </w:rPr>
              <w:t xml:space="preserve"> </w:t>
            </w:r>
            <w:r w:rsidRPr="00A83A99">
              <w:rPr>
                <w:sz w:val="24"/>
                <w:szCs w:val="24"/>
              </w:rPr>
              <w:t>e</w:t>
            </w:r>
            <w:r w:rsidRPr="00A83A99">
              <w:rPr>
                <w:spacing w:val="-5"/>
                <w:sz w:val="24"/>
                <w:szCs w:val="24"/>
              </w:rPr>
              <w:t xml:space="preserve"> </w:t>
            </w:r>
            <w:proofErr w:type="spellStart"/>
            <w:r w:rsidRPr="00A83A99">
              <w:rPr>
                <w:sz w:val="24"/>
                <w:szCs w:val="24"/>
              </w:rPr>
              <w:t>alunas</w:t>
            </w:r>
            <w:proofErr w:type="spellEnd"/>
            <w:r w:rsidRPr="00A83A99">
              <w:rPr>
                <w:spacing w:val="-4"/>
                <w:sz w:val="24"/>
                <w:szCs w:val="24"/>
              </w:rPr>
              <w:t xml:space="preserve"> </w:t>
            </w:r>
            <w:proofErr w:type="spellStart"/>
            <w:r w:rsidRPr="00A83A99">
              <w:rPr>
                <w:sz w:val="24"/>
                <w:szCs w:val="24"/>
              </w:rPr>
              <w:t>Ensino</w:t>
            </w:r>
            <w:proofErr w:type="spellEnd"/>
            <w:r w:rsidRPr="00A83A99">
              <w:rPr>
                <w:spacing w:val="-6"/>
                <w:sz w:val="24"/>
                <w:szCs w:val="24"/>
              </w:rPr>
              <w:t xml:space="preserve"> </w:t>
            </w:r>
            <w:r w:rsidRPr="00A83A99">
              <w:rPr>
                <w:sz w:val="24"/>
                <w:szCs w:val="24"/>
              </w:rPr>
              <w:t>Fundamental</w:t>
            </w:r>
            <w:r w:rsidRPr="00A83A99">
              <w:rPr>
                <w:spacing w:val="-6"/>
                <w:sz w:val="24"/>
                <w:szCs w:val="24"/>
              </w:rPr>
              <w:t xml:space="preserve"> </w:t>
            </w:r>
            <w:r w:rsidRPr="00A83A99">
              <w:rPr>
                <w:spacing w:val="-5"/>
                <w:sz w:val="24"/>
                <w:szCs w:val="24"/>
              </w:rPr>
              <w:t>II</w:t>
            </w:r>
          </w:p>
        </w:tc>
        <w:tc>
          <w:tcPr>
            <w:tcW w:w="1297" w:type="pct"/>
          </w:tcPr>
          <w:p w:rsidR="00EA7F78" w:rsidRPr="00A83A99" w:rsidRDefault="00EA7F78" w:rsidP="00EA7F78">
            <w:pPr>
              <w:pStyle w:val="TableParagraph"/>
              <w:spacing w:line="265" w:lineRule="exact"/>
              <w:ind w:left="0"/>
              <w:jc w:val="center"/>
              <w:rPr>
                <w:sz w:val="24"/>
                <w:szCs w:val="24"/>
              </w:rPr>
            </w:pPr>
          </w:p>
          <w:p w:rsidR="00EA7F78" w:rsidRPr="00A83A99" w:rsidRDefault="00EA7F78" w:rsidP="00EA7F78">
            <w:pPr>
              <w:pStyle w:val="TableParagraph"/>
              <w:spacing w:line="265" w:lineRule="exact"/>
              <w:ind w:left="0"/>
              <w:jc w:val="center"/>
              <w:rPr>
                <w:sz w:val="24"/>
                <w:szCs w:val="24"/>
              </w:rPr>
            </w:pPr>
            <w:r w:rsidRPr="00A83A99">
              <w:rPr>
                <w:sz w:val="24"/>
                <w:szCs w:val="24"/>
              </w:rPr>
              <w:t xml:space="preserve">6º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41</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1500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w:t>
            </w:r>
            <w:r w:rsidRPr="00A83A99">
              <w:rPr>
                <w:spacing w:val="-4"/>
                <w:sz w:val="24"/>
                <w:szCs w:val="24"/>
              </w:rPr>
              <w:t xml:space="preserve"> </w:t>
            </w:r>
            <w:proofErr w:type="spellStart"/>
            <w:r w:rsidRPr="00A83A99">
              <w:rPr>
                <w:sz w:val="24"/>
                <w:szCs w:val="24"/>
              </w:rPr>
              <w:t>princesa</w:t>
            </w:r>
            <w:proofErr w:type="spellEnd"/>
            <w:r w:rsidRPr="00A83A99">
              <w:rPr>
                <w:spacing w:val="-3"/>
                <w:sz w:val="24"/>
                <w:szCs w:val="24"/>
              </w:rPr>
              <w:t xml:space="preserve"> </w:t>
            </w:r>
            <w:proofErr w:type="spellStart"/>
            <w:r w:rsidRPr="00A83A99">
              <w:rPr>
                <w:spacing w:val="-2"/>
                <w:sz w:val="24"/>
                <w:szCs w:val="24"/>
              </w:rPr>
              <w:t>prometida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6º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42</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1500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w:t>
            </w:r>
            <w:r w:rsidRPr="00A83A99">
              <w:rPr>
                <w:spacing w:val="-4"/>
                <w:sz w:val="24"/>
                <w:szCs w:val="24"/>
              </w:rPr>
              <w:t xml:space="preserve"> </w:t>
            </w:r>
            <w:proofErr w:type="spellStart"/>
            <w:r w:rsidRPr="00A83A99">
              <w:rPr>
                <w:sz w:val="24"/>
                <w:szCs w:val="24"/>
              </w:rPr>
              <w:t>colecionadora</w:t>
            </w:r>
            <w:proofErr w:type="spellEnd"/>
            <w:r w:rsidRPr="00A83A99">
              <w:rPr>
                <w:spacing w:val="-3"/>
                <w:sz w:val="24"/>
                <w:szCs w:val="24"/>
              </w:rPr>
              <w:t xml:space="preserve"> </w:t>
            </w:r>
            <w:r w:rsidRPr="00A83A99">
              <w:rPr>
                <w:sz w:val="24"/>
                <w:szCs w:val="24"/>
              </w:rPr>
              <w:t>de</w:t>
            </w:r>
            <w:r w:rsidRPr="00A83A99">
              <w:rPr>
                <w:spacing w:val="-6"/>
                <w:sz w:val="24"/>
                <w:szCs w:val="24"/>
              </w:rPr>
              <w:t xml:space="preserve"> </w:t>
            </w:r>
            <w:proofErr w:type="spellStart"/>
            <w:r w:rsidRPr="00A83A99">
              <w:rPr>
                <w:spacing w:val="-2"/>
                <w:sz w:val="24"/>
                <w:szCs w:val="24"/>
              </w:rPr>
              <w:t>lendas</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6º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43</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1500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Testas</w:t>
            </w:r>
            <w:proofErr w:type="spellEnd"/>
            <w:r w:rsidRPr="00A83A99">
              <w:rPr>
                <w:spacing w:val="-4"/>
                <w:sz w:val="24"/>
                <w:szCs w:val="24"/>
              </w:rPr>
              <w:t xml:space="preserve"> </w:t>
            </w:r>
            <w:proofErr w:type="spellStart"/>
            <w:r w:rsidRPr="00A83A99">
              <w:rPr>
                <w:sz w:val="24"/>
                <w:szCs w:val="24"/>
              </w:rPr>
              <w:t>para</w:t>
            </w:r>
            <w:proofErr w:type="spellEnd"/>
            <w:r w:rsidRPr="00A83A99">
              <w:rPr>
                <w:spacing w:val="-2"/>
                <w:sz w:val="24"/>
                <w:szCs w:val="24"/>
              </w:rPr>
              <w:t xml:space="preserve"> </w:t>
            </w:r>
            <w:proofErr w:type="spellStart"/>
            <w:r w:rsidRPr="00A83A99">
              <w:rPr>
                <w:spacing w:val="-2"/>
                <w:sz w:val="24"/>
                <w:szCs w:val="24"/>
              </w:rPr>
              <w:t>sempre</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7º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44</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1500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Incriveis</w:t>
            </w:r>
            <w:proofErr w:type="spellEnd"/>
            <w:r w:rsidRPr="00A83A99">
              <w:rPr>
                <w:spacing w:val="-3"/>
                <w:sz w:val="24"/>
                <w:szCs w:val="24"/>
              </w:rPr>
              <w:t xml:space="preserve"> </w:t>
            </w:r>
            <w:proofErr w:type="spellStart"/>
            <w:r w:rsidRPr="00A83A99">
              <w:rPr>
                <w:sz w:val="24"/>
                <w:szCs w:val="24"/>
              </w:rPr>
              <w:t>jogos</w:t>
            </w:r>
            <w:proofErr w:type="spellEnd"/>
            <w:r w:rsidRPr="00A83A99">
              <w:rPr>
                <w:spacing w:val="-3"/>
                <w:sz w:val="24"/>
                <w:szCs w:val="24"/>
              </w:rPr>
              <w:t xml:space="preserve"> </w:t>
            </w:r>
            <w:r w:rsidRPr="00A83A99">
              <w:rPr>
                <w:sz w:val="24"/>
                <w:szCs w:val="24"/>
              </w:rPr>
              <w:t>de</w:t>
            </w:r>
            <w:r w:rsidRPr="00A83A99">
              <w:rPr>
                <w:spacing w:val="-3"/>
                <w:sz w:val="24"/>
                <w:szCs w:val="24"/>
              </w:rPr>
              <w:t xml:space="preserve"> </w:t>
            </w:r>
            <w:proofErr w:type="spellStart"/>
            <w:r w:rsidRPr="00A83A99">
              <w:rPr>
                <w:spacing w:val="-2"/>
                <w:sz w:val="24"/>
                <w:szCs w:val="24"/>
              </w:rPr>
              <w:t>palavras</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7º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51" w:lineRule="exact"/>
              <w:ind w:left="0"/>
              <w:jc w:val="center"/>
              <w:rPr>
                <w:sz w:val="24"/>
                <w:szCs w:val="24"/>
              </w:rPr>
            </w:pPr>
            <w:r w:rsidRPr="00A83A99">
              <w:rPr>
                <w:sz w:val="24"/>
                <w:szCs w:val="24"/>
              </w:rPr>
              <w:t>45</w:t>
            </w:r>
          </w:p>
        </w:tc>
        <w:tc>
          <w:tcPr>
            <w:tcW w:w="373" w:type="pct"/>
            <w:vAlign w:val="center"/>
          </w:tcPr>
          <w:p w:rsidR="00EA7F78" w:rsidRPr="00A83A99" w:rsidRDefault="00EA7F78" w:rsidP="00EA7F78">
            <w:pPr>
              <w:pStyle w:val="TableParagraph"/>
              <w:spacing w:line="251" w:lineRule="exact"/>
              <w:ind w:left="0"/>
              <w:jc w:val="center"/>
              <w:rPr>
                <w:sz w:val="24"/>
                <w:szCs w:val="24"/>
              </w:rPr>
            </w:pPr>
            <w:r w:rsidRPr="00A83A99">
              <w:rPr>
                <w:spacing w:val="-4"/>
                <w:sz w:val="24"/>
                <w:szCs w:val="24"/>
              </w:rPr>
              <w:t>1300</w:t>
            </w:r>
          </w:p>
        </w:tc>
        <w:tc>
          <w:tcPr>
            <w:tcW w:w="506" w:type="pct"/>
            <w:vAlign w:val="center"/>
          </w:tcPr>
          <w:p w:rsidR="00EA7F78" w:rsidRPr="00A83A99" w:rsidRDefault="00EA7F78" w:rsidP="00EA7F78">
            <w:pPr>
              <w:pStyle w:val="TableParagraph"/>
              <w:spacing w:line="251"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51" w:lineRule="exact"/>
              <w:ind w:left="0"/>
              <w:jc w:val="center"/>
              <w:rPr>
                <w:sz w:val="24"/>
                <w:szCs w:val="24"/>
              </w:rPr>
            </w:pPr>
            <w:proofErr w:type="spellStart"/>
            <w:r w:rsidRPr="00A83A99">
              <w:rPr>
                <w:sz w:val="24"/>
                <w:szCs w:val="24"/>
              </w:rPr>
              <w:t>Subterrâneo</w:t>
            </w:r>
            <w:proofErr w:type="spellEnd"/>
            <w:r w:rsidRPr="00A83A99">
              <w:rPr>
                <w:spacing w:val="-8"/>
                <w:sz w:val="24"/>
                <w:szCs w:val="24"/>
              </w:rPr>
              <w:t xml:space="preserve"> </w:t>
            </w:r>
            <w:proofErr w:type="spellStart"/>
            <w:r w:rsidRPr="00A83A99">
              <w:rPr>
                <w:spacing w:val="-2"/>
                <w:sz w:val="24"/>
                <w:szCs w:val="24"/>
              </w:rPr>
              <w:t>sinistro</w:t>
            </w:r>
            <w:proofErr w:type="spellEnd"/>
          </w:p>
        </w:tc>
        <w:tc>
          <w:tcPr>
            <w:tcW w:w="1297" w:type="pct"/>
          </w:tcPr>
          <w:p w:rsidR="00EA7F78" w:rsidRPr="00A83A99" w:rsidRDefault="00EA7F78" w:rsidP="00EA7F78">
            <w:pPr>
              <w:pStyle w:val="TableParagraph"/>
              <w:spacing w:line="251" w:lineRule="exact"/>
              <w:ind w:left="0"/>
              <w:jc w:val="center"/>
              <w:rPr>
                <w:sz w:val="24"/>
                <w:szCs w:val="24"/>
              </w:rPr>
            </w:pPr>
            <w:r w:rsidRPr="00A83A99">
              <w:rPr>
                <w:sz w:val="24"/>
                <w:szCs w:val="24"/>
              </w:rPr>
              <w:t xml:space="preserve">8º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46</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1300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Elementar</w:t>
            </w:r>
            <w:proofErr w:type="spellEnd"/>
            <w:r w:rsidRPr="00A83A99">
              <w:rPr>
                <w:sz w:val="24"/>
                <w:szCs w:val="24"/>
              </w:rPr>
              <w:t>,</w:t>
            </w:r>
            <w:r w:rsidRPr="00A83A99">
              <w:rPr>
                <w:spacing w:val="-5"/>
                <w:sz w:val="24"/>
                <w:szCs w:val="24"/>
              </w:rPr>
              <w:t xml:space="preserve"> </w:t>
            </w:r>
            <w:proofErr w:type="spellStart"/>
            <w:r w:rsidRPr="00A83A99">
              <w:rPr>
                <w:sz w:val="24"/>
                <w:szCs w:val="24"/>
              </w:rPr>
              <w:t>meu</w:t>
            </w:r>
            <w:proofErr w:type="spellEnd"/>
            <w:r w:rsidRPr="00A83A99">
              <w:rPr>
                <w:spacing w:val="-2"/>
                <w:sz w:val="24"/>
                <w:szCs w:val="24"/>
              </w:rPr>
              <w:t xml:space="preserve"> </w:t>
            </w:r>
            <w:proofErr w:type="spellStart"/>
            <w:r w:rsidRPr="00A83A99">
              <w:rPr>
                <w:sz w:val="24"/>
                <w:szCs w:val="24"/>
              </w:rPr>
              <w:t>caro</w:t>
            </w:r>
            <w:proofErr w:type="spellEnd"/>
            <w:r w:rsidRPr="00A83A99">
              <w:rPr>
                <w:spacing w:val="-1"/>
                <w:sz w:val="24"/>
                <w:szCs w:val="24"/>
              </w:rPr>
              <w:t xml:space="preserve"> </w:t>
            </w:r>
            <w:proofErr w:type="spellStart"/>
            <w:r w:rsidRPr="00A83A99">
              <w:rPr>
                <w:spacing w:val="-2"/>
                <w:sz w:val="24"/>
                <w:szCs w:val="24"/>
              </w:rPr>
              <w:t>Testas</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8º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47</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1300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Lilavat</w:t>
            </w:r>
            <w:proofErr w:type="spellEnd"/>
          </w:p>
        </w:tc>
        <w:tc>
          <w:tcPr>
            <w:tcW w:w="1297" w:type="pct"/>
          </w:tcPr>
          <w:p w:rsidR="00EA7F78" w:rsidRPr="00A83A99" w:rsidRDefault="00EA7F78" w:rsidP="00EA7F78">
            <w:pPr>
              <w:pStyle w:val="TableParagraph"/>
              <w:ind w:left="0"/>
              <w:jc w:val="center"/>
              <w:rPr>
                <w:spacing w:val="-2"/>
                <w:sz w:val="24"/>
                <w:szCs w:val="24"/>
              </w:rPr>
            </w:pPr>
            <w:r w:rsidRPr="00A83A99">
              <w:rPr>
                <w:sz w:val="24"/>
                <w:szCs w:val="24"/>
              </w:rPr>
              <w:t xml:space="preserve">8º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48</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1350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r w:rsidRPr="00A83A99">
              <w:rPr>
                <w:sz w:val="24"/>
                <w:szCs w:val="24"/>
              </w:rPr>
              <w:t>A</w:t>
            </w:r>
            <w:r w:rsidRPr="00A83A99">
              <w:rPr>
                <w:spacing w:val="-2"/>
                <w:sz w:val="24"/>
                <w:szCs w:val="24"/>
              </w:rPr>
              <w:t xml:space="preserve"> </w:t>
            </w:r>
            <w:proofErr w:type="spellStart"/>
            <w:r w:rsidRPr="00A83A99">
              <w:rPr>
                <w:sz w:val="24"/>
                <w:szCs w:val="24"/>
              </w:rPr>
              <w:t>menina</w:t>
            </w:r>
            <w:proofErr w:type="spellEnd"/>
            <w:r w:rsidRPr="00A83A99">
              <w:rPr>
                <w:spacing w:val="-4"/>
                <w:sz w:val="24"/>
                <w:szCs w:val="24"/>
              </w:rPr>
              <w:t xml:space="preserve"> </w:t>
            </w:r>
            <w:proofErr w:type="spellStart"/>
            <w:r w:rsidRPr="00A83A99">
              <w:rPr>
                <w:sz w:val="24"/>
                <w:szCs w:val="24"/>
              </w:rPr>
              <w:t>estrela</w:t>
            </w:r>
            <w:proofErr w:type="spellEnd"/>
            <w:r w:rsidRPr="00A83A99">
              <w:rPr>
                <w:spacing w:val="-1"/>
                <w:sz w:val="24"/>
                <w:szCs w:val="24"/>
              </w:rPr>
              <w:t xml:space="preserve"> </w:t>
            </w:r>
            <w:proofErr w:type="spellStart"/>
            <w:r w:rsidRPr="00A83A99">
              <w:rPr>
                <w:spacing w:val="-2"/>
                <w:sz w:val="24"/>
                <w:szCs w:val="24"/>
              </w:rPr>
              <w:t>d`Alva</w:t>
            </w:r>
            <w:proofErr w:type="spellEnd"/>
          </w:p>
        </w:tc>
        <w:tc>
          <w:tcPr>
            <w:tcW w:w="1297" w:type="pct"/>
          </w:tcPr>
          <w:p w:rsidR="00EA7F78" w:rsidRPr="00A83A99" w:rsidRDefault="00EA7F78" w:rsidP="00EA7F78">
            <w:pPr>
              <w:pStyle w:val="TableParagraph"/>
              <w:ind w:left="0"/>
              <w:jc w:val="center"/>
              <w:rPr>
                <w:sz w:val="24"/>
                <w:szCs w:val="24"/>
              </w:rPr>
            </w:pPr>
            <w:r w:rsidRPr="00A83A99">
              <w:rPr>
                <w:sz w:val="24"/>
                <w:szCs w:val="24"/>
              </w:rPr>
              <w:t xml:space="preserve">9º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49</w:t>
            </w:r>
          </w:p>
        </w:tc>
        <w:tc>
          <w:tcPr>
            <w:tcW w:w="373" w:type="pct"/>
            <w:vAlign w:val="center"/>
          </w:tcPr>
          <w:p w:rsidR="00EA7F78" w:rsidRPr="00A83A99" w:rsidRDefault="00EA7F78" w:rsidP="00EA7F78">
            <w:pPr>
              <w:pStyle w:val="TableParagraph"/>
              <w:spacing w:line="249" w:lineRule="exact"/>
              <w:ind w:left="0"/>
              <w:jc w:val="center"/>
              <w:rPr>
                <w:sz w:val="24"/>
                <w:szCs w:val="24"/>
              </w:rPr>
            </w:pPr>
            <w:r w:rsidRPr="00A83A99">
              <w:rPr>
                <w:spacing w:val="-4"/>
                <w:sz w:val="24"/>
                <w:szCs w:val="24"/>
              </w:rPr>
              <w:t>1350</w:t>
            </w:r>
          </w:p>
        </w:tc>
        <w:tc>
          <w:tcPr>
            <w:tcW w:w="506"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007°</w:t>
            </w:r>
            <w:r w:rsidRPr="00A83A99">
              <w:rPr>
                <w:spacing w:val="-5"/>
                <w:sz w:val="24"/>
                <w:szCs w:val="24"/>
              </w:rPr>
              <w:t xml:space="preserve"> </w:t>
            </w:r>
            <w:proofErr w:type="spellStart"/>
            <w:r w:rsidRPr="00A83A99">
              <w:rPr>
                <w:sz w:val="24"/>
                <w:szCs w:val="24"/>
              </w:rPr>
              <w:t>Ordem</w:t>
            </w:r>
            <w:proofErr w:type="spellEnd"/>
            <w:r w:rsidRPr="00A83A99">
              <w:rPr>
                <w:spacing w:val="-1"/>
                <w:sz w:val="24"/>
                <w:szCs w:val="24"/>
              </w:rPr>
              <w:t xml:space="preserve"> </w:t>
            </w:r>
            <w:proofErr w:type="spellStart"/>
            <w:r w:rsidRPr="00A83A99">
              <w:rPr>
                <w:sz w:val="24"/>
                <w:szCs w:val="24"/>
              </w:rPr>
              <w:t>para</w:t>
            </w:r>
            <w:proofErr w:type="spellEnd"/>
            <w:r w:rsidRPr="00A83A99">
              <w:rPr>
                <w:spacing w:val="-6"/>
                <w:sz w:val="24"/>
                <w:szCs w:val="24"/>
              </w:rPr>
              <w:t xml:space="preserve"> </w:t>
            </w:r>
            <w:proofErr w:type="spellStart"/>
            <w:r w:rsidRPr="00A83A99">
              <w:rPr>
                <w:spacing w:val="-2"/>
                <w:sz w:val="24"/>
                <w:szCs w:val="24"/>
              </w:rPr>
              <w:t>estudar</w:t>
            </w:r>
            <w:proofErr w:type="spellEnd"/>
          </w:p>
        </w:tc>
        <w:tc>
          <w:tcPr>
            <w:tcW w:w="1297" w:type="pct"/>
          </w:tcPr>
          <w:p w:rsidR="00EA7F78" w:rsidRPr="00A83A99" w:rsidRDefault="00EA7F78" w:rsidP="00EA7F78">
            <w:pPr>
              <w:pStyle w:val="TableParagraph"/>
              <w:spacing w:line="249" w:lineRule="exact"/>
              <w:ind w:left="0"/>
              <w:jc w:val="center"/>
              <w:rPr>
                <w:sz w:val="24"/>
                <w:szCs w:val="24"/>
              </w:rPr>
            </w:pPr>
            <w:r w:rsidRPr="00A83A99">
              <w:rPr>
                <w:sz w:val="24"/>
                <w:szCs w:val="24"/>
              </w:rPr>
              <w:t xml:space="preserve">9º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lastRenderedPageBreak/>
              <w:t>50</w:t>
            </w:r>
          </w:p>
        </w:tc>
        <w:tc>
          <w:tcPr>
            <w:tcW w:w="373" w:type="pct"/>
            <w:vAlign w:val="center"/>
          </w:tcPr>
          <w:p w:rsidR="00EA7F78" w:rsidRPr="00A83A99" w:rsidRDefault="00EA7F78" w:rsidP="00EA7F78">
            <w:pPr>
              <w:pStyle w:val="TableParagraph"/>
              <w:ind w:left="0"/>
              <w:jc w:val="center"/>
              <w:rPr>
                <w:sz w:val="24"/>
                <w:szCs w:val="24"/>
              </w:rPr>
            </w:pPr>
            <w:r w:rsidRPr="00A83A99">
              <w:rPr>
                <w:spacing w:val="-5"/>
                <w:sz w:val="24"/>
                <w:szCs w:val="24"/>
              </w:rPr>
              <w:t>135</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Doroteia</w:t>
            </w:r>
            <w:proofErr w:type="spellEnd"/>
            <w:r w:rsidRPr="00A83A99">
              <w:rPr>
                <w:sz w:val="24"/>
                <w:szCs w:val="24"/>
              </w:rPr>
              <w:t>,</w:t>
            </w:r>
            <w:r w:rsidRPr="00A83A99">
              <w:rPr>
                <w:spacing w:val="-3"/>
                <w:sz w:val="24"/>
                <w:szCs w:val="24"/>
              </w:rPr>
              <w:t xml:space="preserve"> </w:t>
            </w:r>
            <w:r w:rsidRPr="00A83A99">
              <w:rPr>
                <w:sz w:val="24"/>
                <w:szCs w:val="24"/>
              </w:rPr>
              <w:t>a</w:t>
            </w:r>
            <w:r w:rsidRPr="00A83A99">
              <w:rPr>
                <w:spacing w:val="-4"/>
                <w:sz w:val="24"/>
                <w:szCs w:val="24"/>
              </w:rPr>
              <w:t xml:space="preserve"> </w:t>
            </w:r>
            <w:proofErr w:type="spellStart"/>
            <w:r w:rsidRPr="00A83A99">
              <w:rPr>
                <w:sz w:val="24"/>
                <w:szCs w:val="24"/>
              </w:rPr>
              <w:t>velhinha</w:t>
            </w:r>
            <w:proofErr w:type="spellEnd"/>
            <w:r w:rsidRPr="00A83A99">
              <w:rPr>
                <w:spacing w:val="-2"/>
                <w:sz w:val="24"/>
                <w:szCs w:val="24"/>
              </w:rPr>
              <w:t xml:space="preserve"> </w:t>
            </w:r>
            <w:proofErr w:type="spellStart"/>
            <w:r w:rsidRPr="00A83A99">
              <w:rPr>
                <w:sz w:val="24"/>
                <w:szCs w:val="24"/>
              </w:rPr>
              <w:t>que</w:t>
            </w:r>
            <w:proofErr w:type="spellEnd"/>
            <w:r w:rsidRPr="00A83A99">
              <w:rPr>
                <w:spacing w:val="-5"/>
                <w:sz w:val="24"/>
                <w:szCs w:val="24"/>
              </w:rPr>
              <w:t xml:space="preserve"> </w:t>
            </w:r>
            <w:proofErr w:type="spellStart"/>
            <w:r w:rsidRPr="00A83A99">
              <w:rPr>
                <w:sz w:val="24"/>
                <w:szCs w:val="24"/>
              </w:rPr>
              <w:t>gostava</w:t>
            </w:r>
            <w:proofErr w:type="spellEnd"/>
            <w:r w:rsidRPr="00A83A99">
              <w:rPr>
                <w:spacing w:val="-2"/>
                <w:sz w:val="24"/>
                <w:szCs w:val="24"/>
              </w:rPr>
              <w:t xml:space="preserve"> </w:t>
            </w:r>
            <w:r w:rsidRPr="00A83A99">
              <w:rPr>
                <w:sz w:val="24"/>
                <w:szCs w:val="24"/>
              </w:rPr>
              <w:t>de</w:t>
            </w:r>
            <w:r w:rsidRPr="00A83A99">
              <w:rPr>
                <w:spacing w:val="-5"/>
                <w:sz w:val="24"/>
                <w:szCs w:val="24"/>
              </w:rPr>
              <w:t xml:space="preserve"> </w:t>
            </w:r>
            <w:proofErr w:type="spellStart"/>
            <w:r w:rsidRPr="00A83A99">
              <w:rPr>
                <w:spacing w:val="-2"/>
                <w:sz w:val="24"/>
                <w:szCs w:val="24"/>
              </w:rPr>
              <w:t>dançar</w:t>
            </w:r>
            <w:proofErr w:type="spellEnd"/>
          </w:p>
        </w:tc>
        <w:tc>
          <w:tcPr>
            <w:tcW w:w="1297" w:type="pct"/>
          </w:tcPr>
          <w:p w:rsidR="00EA7F78" w:rsidRPr="00A83A99" w:rsidRDefault="00EA7F78" w:rsidP="00EA7F78">
            <w:pPr>
              <w:pStyle w:val="TableParagraph"/>
              <w:ind w:left="0"/>
              <w:jc w:val="center"/>
              <w:rPr>
                <w:sz w:val="24"/>
                <w:szCs w:val="24"/>
              </w:rPr>
            </w:pPr>
          </w:p>
          <w:p w:rsidR="00EA7F78" w:rsidRPr="00A83A99" w:rsidRDefault="00EA7F78" w:rsidP="00EA7F78">
            <w:pPr>
              <w:pStyle w:val="TableParagraph"/>
              <w:ind w:left="0"/>
              <w:jc w:val="center"/>
              <w:rPr>
                <w:sz w:val="24"/>
                <w:szCs w:val="24"/>
              </w:rPr>
            </w:pPr>
            <w:r w:rsidRPr="00A83A99">
              <w:rPr>
                <w:sz w:val="24"/>
                <w:szCs w:val="24"/>
              </w:rPr>
              <w:t xml:space="preserve">9º </w:t>
            </w:r>
            <w:proofErr w:type="spellStart"/>
            <w:r w:rsidRPr="00A83A99">
              <w:rPr>
                <w:sz w:val="24"/>
                <w:szCs w:val="24"/>
              </w:rPr>
              <w:t>Ano</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51</w:t>
            </w:r>
          </w:p>
        </w:tc>
        <w:tc>
          <w:tcPr>
            <w:tcW w:w="373" w:type="pct"/>
            <w:vAlign w:val="center"/>
          </w:tcPr>
          <w:p w:rsidR="00EA7F78" w:rsidRPr="00A83A99" w:rsidRDefault="00EA7F78" w:rsidP="00EA7F78">
            <w:pPr>
              <w:pStyle w:val="TableParagraph"/>
              <w:ind w:left="0"/>
              <w:jc w:val="center"/>
              <w:rPr>
                <w:sz w:val="24"/>
                <w:szCs w:val="24"/>
              </w:rPr>
            </w:pPr>
            <w:r w:rsidRPr="00A83A99">
              <w:rPr>
                <w:spacing w:val="-5"/>
                <w:sz w:val="24"/>
                <w:szCs w:val="24"/>
              </w:rPr>
              <w:t>135</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Tecidinhos</w:t>
            </w:r>
            <w:proofErr w:type="spellEnd"/>
            <w:r w:rsidRPr="00A83A99">
              <w:rPr>
                <w:spacing w:val="-7"/>
                <w:sz w:val="24"/>
                <w:szCs w:val="24"/>
              </w:rPr>
              <w:t xml:space="preserve"> </w:t>
            </w:r>
            <w:proofErr w:type="spellStart"/>
            <w:r w:rsidRPr="00A83A99">
              <w:rPr>
                <w:sz w:val="24"/>
                <w:szCs w:val="24"/>
              </w:rPr>
              <w:t>torcidinhos</w:t>
            </w:r>
            <w:proofErr w:type="spellEnd"/>
            <w:r w:rsidRPr="00A83A99">
              <w:rPr>
                <w:sz w:val="24"/>
                <w:szCs w:val="24"/>
              </w:rPr>
              <w:t>:</w:t>
            </w:r>
            <w:r w:rsidRPr="00A83A99">
              <w:rPr>
                <w:spacing w:val="-7"/>
                <w:sz w:val="24"/>
                <w:szCs w:val="24"/>
              </w:rPr>
              <w:t xml:space="preserve"> </w:t>
            </w:r>
            <w:r w:rsidRPr="00A83A99">
              <w:rPr>
                <w:sz w:val="24"/>
                <w:szCs w:val="24"/>
              </w:rPr>
              <w:t>Um</w:t>
            </w:r>
            <w:r w:rsidRPr="00A83A99">
              <w:rPr>
                <w:spacing w:val="-7"/>
                <w:sz w:val="24"/>
                <w:szCs w:val="24"/>
              </w:rPr>
              <w:t xml:space="preserve"> </w:t>
            </w:r>
            <w:proofErr w:type="spellStart"/>
            <w:r w:rsidRPr="00A83A99">
              <w:rPr>
                <w:sz w:val="24"/>
                <w:szCs w:val="24"/>
              </w:rPr>
              <w:t>catálogo</w:t>
            </w:r>
            <w:proofErr w:type="spellEnd"/>
            <w:r w:rsidRPr="00A83A99">
              <w:rPr>
                <w:spacing w:val="-4"/>
                <w:sz w:val="24"/>
                <w:szCs w:val="24"/>
              </w:rPr>
              <w:t xml:space="preserve"> </w:t>
            </w:r>
            <w:proofErr w:type="spellStart"/>
            <w:r w:rsidRPr="00A83A99">
              <w:rPr>
                <w:spacing w:val="-2"/>
                <w:sz w:val="24"/>
                <w:szCs w:val="24"/>
              </w:rPr>
              <w:t>lúdico</w:t>
            </w:r>
            <w:proofErr w:type="spellEnd"/>
          </w:p>
        </w:tc>
        <w:tc>
          <w:tcPr>
            <w:tcW w:w="1297" w:type="pct"/>
          </w:tcPr>
          <w:p w:rsidR="00EA7F78" w:rsidRPr="00A83A99" w:rsidRDefault="00EA7F78" w:rsidP="00EA7F78">
            <w:pPr>
              <w:pStyle w:val="TableParagraph"/>
              <w:ind w:left="0"/>
              <w:jc w:val="center"/>
              <w:rPr>
                <w:sz w:val="24"/>
                <w:szCs w:val="24"/>
              </w:rPr>
            </w:pPr>
          </w:p>
          <w:p w:rsidR="00EA7F78" w:rsidRPr="00A83A99" w:rsidRDefault="00EA7F78" w:rsidP="00EA7F78">
            <w:pPr>
              <w:pStyle w:val="TableParagraph"/>
              <w:ind w:left="0"/>
              <w:jc w:val="center"/>
              <w:rPr>
                <w:sz w:val="24"/>
                <w:szCs w:val="24"/>
              </w:rPr>
            </w:pPr>
            <w:r w:rsidRPr="00A83A99">
              <w:rPr>
                <w:sz w:val="24"/>
                <w:szCs w:val="24"/>
              </w:rPr>
              <w:t xml:space="preserve">9º </w:t>
            </w:r>
            <w:proofErr w:type="spellStart"/>
            <w:r w:rsidRPr="00A83A99">
              <w:rPr>
                <w:sz w:val="24"/>
                <w:szCs w:val="24"/>
              </w:rPr>
              <w:t>Ano</w:t>
            </w:r>
            <w:proofErr w:type="spellEnd"/>
          </w:p>
        </w:tc>
      </w:tr>
      <w:tr w:rsidR="00EA7F78" w:rsidRPr="00A83A99" w:rsidTr="00EA7F78">
        <w:trPr>
          <w:trHeight w:val="301"/>
          <w:jc w:val="center"/>
        </w:trPr>
        <w:tc>
          <w:tcPr>
            <w:tcW w:w="262" w:type="pct"/>
            <w:vAlign w:val="center"/>
          </w:tcPr>
          <w:p w:rsidR="00EA7F78" w:rsidRPr="00A83A99" w:rsidRDefault="00EA7F78" w:rsidP="00EA7F78">
            <w:pPr>
              <w:pStyle w:val="TableParagraph"/>
              <w:ind w:left="0"/>
              <w:jc w:val="center"/>
              <w:rPr>
                <w:spacing w:val="-5"/>
                <w:sz w:val="24"/>
                <w:szCs w:val="24"/>
              </w:rPr>
            </w:pPr>
            <w:r w:rsidRPr="00A83A99">
              <w:rPr>
                <w:spacing w:val="-5"/>
                <w:sz w:val="24"/>
                <w:szCs w:val="24"/>
              </w:rPr>
              <w:t>52</w:t>
            </w:r>
          </w:p>
        </w:tc>
        <w:tc>
          <w:tcPr>
            <w:tcW w:w="373" w:type="pct"/>
            <w:vAlign w:val="center"/>
          </w:tcPr>
          <w:p w:rsidR="00EA7F78" w:rsidRPr="00A83A99" w:rsidRDefault="00EA7F78" w:rsidP="00EA7F78">
            <w:pPr>
              <w:pStyle w:val="TableParagraph"/>
              <w:ind w:left="0"/>
              <w:jc w:val="center"/>
              <w:rPr>
                <w:spacing w:val="-5"/>
                <w:sz w:val="24"/>
                <w:szCs w:val="24"/>
              </w:rPr>
            </w:pPr>
            <w:r w:rsidRPr="00A83A99">
              <w:rPr>
                <w:spacing w:val="-5"/>
                <w:sz w:val="24"/>
                <w:szCs w:val="24"/>
              </w:rPr>
              <w:t>310</w:t>
            </w:r>
          </w:p>
        </w:tc>
        <w:tc>
          <w:tcPr>
            <w:tcW w:w="506" w:type="pct"/>
            <w:vAlign w:val="center"/>
          </w:tcPr>
          <w:p w:rsidR="00EA7F78" w:rsidRPr="00A83A99" w:rsidRDefault="00EA7F78" w:rsidP="00EA7F78">
            <w:pPr>
              <w:pStyle w:val="TableParagraph"/>
              <w:ind w:left="0"/>
              <w:jc w:val="center"/>
              <w:rPr>
                <w:spacing w:val="-5"/>
                <w:sz w:val="24"/>
                <w:szCs w:val="24"/>
              </w:rPr>
            </w:pPr>
            <w:proofErr w:type="spellStart"/>
            <w:r w:rsidRPr="00A83A99">
              <w:rPr>
                <w:spacing w:val="-5"/>
                <w:sz w:val="24"/>
                <w:szCs w:val="24"/>
              </w:rPr>
              <w:t>Unid</w:t>
            </w:r>
            <w:proofErr w:type="spellEnd"/>
            <w:r w:rsidRPr="00A83A99">
              <w:rPr>
                <w:spacing w:val="-5"/>
                <w:sz w:val="24"/>
                <w:szCs w:val="24"/>
              </w:rPr>
              <w:t>.</w:t>
            </w:r>
          </w:p>
        </w:tc>
        <w:tc>
          <w:tcPr>
            <w:tcW w:w="2562" w:type="pct"/>
            <w:vAlign w:val="center"/>
          </w:tcPr>
          <w:p w:rsidR="00EA7F78" w:rsidRPr="00A83A99" w:rsidRDefault="00EA7F78" w:rsidP="00EA7F78">
            <w:pPr>
              <w:pStyle w:val="TableParagraph"/>
              <w:ind w:left="0"/>
              <w:jc w:val="center"/>
              <w:rPr>
                <w:spacing w:val="-5"/>
                <w:sz w:val="24"/>
                <w:szCs w:val="24"/>
              </w:rPr>
            </w:pPr>
            <w:proofErr w:type="spellStart"/>
            <w:r w:rsidRPr="00A83A99">
              <w:rPr>
                <w:spacing w:val="-5"/>
                <w:sz w:val="24"/>
                <w:szCs w:val="24"/>
              </w:rPr>
              <w:t>Coleção</w:t>
            </w:r>
            <w:proofErr w:type="spellEnd"/>
            <w:r w:rsidRPr="00A83A99">
              <w:rPr>
                <w:spacing w:val="-5"/>
                <w:sz w:val="24"/>
                <w:szCs w:val="24"/>
              </w:rPr>
              <w:t xml:space="preserve"> Bullying: </w:t>
            </w:r>
            <w:proofErr w:type="spellStart"/>
            <w:r w:rsidRPr="00A83A99">
              <w:rPr>
                <w:spacing w:val="-5"/>
                <w:sz w:val="24"/>
                <w:szCs w:val="24"/>
              </w:rPr>
              <w:t>quem</w:t>
            </w:r>
            <w:proofErr w:type="spellEnd"/>
            <w:r w:rsidRPr="00A83A99">
              <w:rPr>
                <w:spacing w:val="-5"/>
                <w:sz w:val="24"/>
                <w:szCs w:val="24"/>
              </w:rPr>
              <w:t xml:space="preserve"> tem </w:t>
            </w:r>
            <w:proofErr w:type="spellStart"/>
            <w:r w:rsidRPr="00A83A99">
              <w:rPr>
                <w:spacing w:val="-5"/>
                <w:sz w:val="24"/>
                <w:szCs w:val="24"/>
              </w:rPr>
              <w:t>medo</w:t>
            </w:r>
            <w:proofErr w:type="spellEnd"/>
            <w:r w:rsidRPr="00A83A99">
              <w:rPr>
                <w:spacing w:val="-5"/>
                <w:sz w:val="24"/>
                <w:szCs w:val="24"/>
              </w:rPr>
              <w:t>?</w:t>
            </w:r>
          </w:p>
        </w:tc>
        <w:tc>
          <w:tcPr>
            <w:tcW w:w="1297" w:type="pct"/>
          </w:tcPr>
          <w:p w:rsidR="00EA7F78" w:rsidRPr="00A83A99" w:rsidRDefault="00EA7F78" w:rsidP="00EA7F78">
            <w:pPr>
              <w:pStyle w:val="TableParagraph"/>
              <w:ind w:left="0"/>
              <w:jc w:val="center"/>
              <w:rPr>
                <w:spacing w:val="-5"/>
                <w:sz w:val="24"/>
                <w:szCs w:val="24"/>
              </w:rPr>
            </w:pPr>
            <w:proofErr w:type="spellStart"/>
            <w:r w:rsidRPr="00A83A99">
              <w:rPr>
                <w:spacing w:val="-5"/>
                <w:sz w:val="24"/>
                <w:szCs w:val="24"/>
              </w:rPr>
              <w:t>Biblioteca</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53</w:t>
            </w:r>
          </w:p>
        </w:tc>
        <w:tc>
          <w:tcPr>
            <w:tcW w:w="373" w:type="pct"/>
            <w:vAlign w:val="center"/>
          </w:tcPr>
          <w:p w:rsidR="00EA7F78" w:rsidRPr="00A83A99" w:rsidRDefault="00EA7F78" w:rsidP="00EA7F78">
            <w:pPr>
              <w:pStyle w:val="TableParagraph"/>
              <w:ind w:left="0"/>
              <w:jc w:val="center"/>
              <w:rPr>
                <w:sz w:val="24"/>
                <w:szCs w:val="24"/>
              </w:rPr>
            </w:pPr>
            <w:r w:rsidRPr="00A83A99">
              <w:rPr>
                <w:spacing w:val="-5"/>
                <w:sz w:val="24"/>
                <w:szCs w:val="24"/>
              </w:rPr>
              <w:t>310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Coleção</w:t>
            </w:r>
            <w:proofErr w:type="spellEnd"/>
            <w:r w:rsidRPr="00A83A99">
              <w:rPr>
                <w:spacing w:val="-4"/>
                <w:sz w:val="24"/>
                <w:szCs w:val="24"/>
              </w:rPr>
              <w:t xml:space="preserve"> </w:t>
            </w:r>
            <w:r w:rsidRPr="00A83A99">
              <w:rPr>
                <w:sz w:val="24"/>
                <w:szCs w:val="24"/>
              </w:rPr>
              <w:t>Os</w:t>
            </w:r>
            <w:r w:rsidRPr="00A83A99">
              <w:rPr>
                <w:spacing w:val="-4"/>
                <w:sz w:val="24"/>
                <w:szCs w:val="24"/>
              </w:rPr>
              <w:t xml:space="preserve"> </w:t>
            </w:r>
            <w:proofErr w:type="spellStart"/>
            <w:r w:rsidRPr="00A83A99">
              <w:rPr>
                <w:sz w:val="24"/>
                <w:szCs w:val="24"/>
              </w:rPr>
              <w:t>medos</w:t>
            </w:r>
            <w:proofErr w:type="spellEnd"/>
            <w:r w:rsidRPr="00A83A99">
              <w:rPr>
                <w:spacing w:val="-2"/>
                <w:sz w:val="24"/>
                <w:szCs w:val="24"/>
              </w:rPr>
              <w:t xml:space="preserve"> </w:t>
            </w:r>
            <w:proofErr w:type="spellStart"/>
            <w:r w:rsidRPr="00A83A99">
              <w:rPr>
                <w:sz w:val="24"/>
                <w:szCs w:val="24"/>
              </w:rPr>
              <w:t>que</w:t>
            </w:r>
            <w:proofErr w:type="spellEnd"/>
            <w:r w:rsidRPr="00A83A99">
              <w:rPr>
                <w:spacing w:val="-5"/>
                <w:sz w:val="24"/>
                <w:szCs w:val="24"/>
              </w:rPr>
              <w:t xml:space="preserve"> </w:t>
            </w:r>
            <w:r w:rsidRPr="00A83A99">
              <w:rPr>
                <w:sz w:val="24"/>
                <w:szCs w:val="24"/>
              </w:rPr>
              <w:t>a</w:t>
            </w:r>
            <w:r w:rsidRPr="00A83A99">
              <w:rPr>
                <w:spacing w:val="-2"/>
                <w:sz w:val="24"/>
                <w:szCs w:val="24"/>
              </w:rPr>
              <w:t xml:space="preserve"> </w:t>
            </w:r>
            <w:proofErr w:type="spellStart"/>
            <w:r w:rsidRPr="00A83A99">
              <w:rPr>
                <w:sz w:val="24"/>
                <w:szCs w:val="24"/>
              </w:rPr>
              <w:t>gente</w:t>
            </w:r>
            <w:proofErr w:type="spellEnd"/>
            <w:r w:rsidRPr="00A83A99">
              <w:rPr>
                <w:spacing w:val="-2"/>
                <w:sz w:val="24"/>
                <w:szCs w:val="24"/>
              </w:rPr>
              <w:t xml:space="preserve"> </w:t>
            </w:r>
            <w:r w:rsidRPr="00A83A99">
              <w:rPr>
                <w:spacing w:val="-5"/>
                <w:sz w:val="24"/>
                <w:szCs w:val="24"/>
              </w:rPr>
              <w:t>tem</w:t>
            </w:r>
          </w:p>
        </w:tc>
        <w:tc>
          <w:tcPr>
            <w:tcW w:w="1297" w:type="pct"/>
          </w:tcPr>
          <w:p w:rsidR="00EA7F78" w:rsidRPr="00A83A99" w:rsidRDefault="00EA7F78" w:rsidP="00EA7F78">
            <w:pPr>
              <w:pStyle w:val="TableParagraph"/>
              <w:ind w:left="0"/>
              <w:jc w:val="center"/>
              <w:rPr>
                <w:sz w:val="24"/>
                <w:szCs w:val="24"/>
              </w:rPr>
            </w:pPr>
            <w:proofErr w:type="spellStart"/>
            <w:r w:rsidRPr="00A83A99">
              <w:rPr>
                <w:spacing w:val="-5"/>
                <w:sz w:val="24"/>
                <w:szCs w:val="24"/>
              </w:rPr>
              <w:t>Biblioteca</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54</w:t>
            </w:r>
          </w:p>
        </w:tc>
        <w:tc>
          <w:tcPr>
            <w:tcW w:w="373" w:type="pct"/>
            <w:vAlign w:val="center"/>
          </w:tcPr>
          <w:p w:rsidR="00EA7F78" w:rsidRPr="00A83A99" w:rsidRDefault="00EA7F78" w:rsidP="00EA7F78">
            <w:pPr>
              <w:pStyle w:val="TableParagraph"/>
              <w:ind w:left="0"/>
              <w:jc w:val="center"/>
              <w:rPr>
                <w:sz w:val="24"/>
                <w:szCs w:val="24"/>
              </w:rPr>
            </w:pPr>
            <w:r w:rsidRPr="00A83A99">
              <w:rPr>
                <w:spacing w:val="-5"/>
                <w:sz w:val="24"/>
                <w:szCs w:val="24"/>
              </w:rPr>
              <w:t>310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Coleção</w:t>
            </w:r>
            <w:proofErr w:type="spellEnd"/>
            <w:r w:rsidRPr="00A83A99">
              <w:rPr>
                <w:spacing w:val="-3"/>
                <w:sz w:val="24"/>
                <w:szCs w:val="24"/>
              </w:rPr>
              <w:t xml:space="preserve"> </w:t>
            </w:r>
            <w:proofErr w:type="spellStart"/>
            <w:r w:rsidRPr="00A83A99">
              <w:rPr>
                <w:sz w:val="24"/>
                <w:szCs w:val="24"/>
              </w:rPr>
              <w:t>Falando</w:t>
            </w:r>
            <w:proofErr w:type="spellEnd"/>
            <w:r w:rsidRPr="00A83A99">
              <w:rPr>
                <w:spacing w:val="-2"/>
                <w:sz w:val="24"/>
                <w:szCs w:val="24"/>
              </w:rPr>
              <w:t xml:space="preserve"> </w:t>
            </w:r>
            <w:r w:rsidRPr="00A83A99">
              <w:rPr>
                <w:sz w:val="24"/>
                <w:szCs w:val="24"/>
              </w:rPr>
              <w:t>de</w:t>
            </w:r>
            <w:r w:rsidRPr="00A83A99">
              <w:rPr>
                <w:spacing w:val="-5"/>
                <w:sz w:val="24"/>
                <w:szCs w:val="24"/>
              </w:rPr>
              <w:t xml:space="preserve"> </w:t>
            </w:r>
            <w:proofErr w:type="spellStart"/>
            <w:r w:rsidRPr="00A83A99">
              <w:rPr>
                <w:spacing w:val="-2"/>
                <w:sz w:val="24"/>
                <w:szCs w:val="24"/>
              </w:rPr>
              <w:t>sentimentos</w:t>
            </w:r>
            <w:proofErr w:type="spellEnd"/>
          </w:p>
        </w:tc>
        <w:tc>
          <w:tcPr>
            <w:tcW w:w="1297" w:type="pct"/>
          </w:tcPr>
          <w:p w:rsidR="00EA7F78" w:rsidRPr="00A83A99" w:rsidRDefault="00EA7F78" w:rsidP="00EA7F78">
            <w:pPr>
              <w:pStyle w:val="TableParagraph"/>
              <w:ind w:left="0"/>
              <w:jc w:val="center"/>
              <w:rPr>
                <w:sz w:val="24"/>
                <w:szCs w:val="24"/>
              </w:rPr>
            </w:pPr>
            <w:proofErr w:type="spellStart"/>
            <w:r w:rsidRPr="00A83A99">
              <w:rPr>
                <w:spacing w:val="-5"/>
                <w:sz w:val="24"/>
                <w:szCs w:val="24"/>
              </w:rPr>
              <w:t>Biblioteca</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ind w:left="0"/>
              <w:jc w:val="center"/>
              <w:rPr>
                <w:sz w:val="24"/>
                <w:szCs w:val="24"/>
              </w:rPr>
            </w:pPr>
            <w:r w:rsidRPr="00A83A99">
              <w:rPr>
                <w:sz w:val="24"/>
                <w:szCs w:val="24"/>
              </w:rPr>
              <w:t>55</w:t>
            </w:r>
          </w:p>
        </w:tc>
        <w:tc>
          <w:tcPr>
            <w:tcW w:w="373" w:type="pct"/>
            <w:vAlign w:val="center"/>
          </w:tcPr>
          <w:p w:rsidR="00EA7F78" w:rsidRPr="00A83A99" w:rsidRDefault="00EA7F78" w:rsidP="00EA7F78">
            <w:pPr>
              <w:pStyle w:val="TableParagraph"/>
              <w:ind w:left="0"/>
              <w:jc w:val="center"/>
              <w:rPr>
                <w:sz w:val="24"/>
                <w:szCs w:val="24"/>
              </w:rPr>
            </w:pPr>
            <w:r w:rsidRPr="00A83A99">
              <w:rPr>
                <w:spacing w:val="-4"/>
                <w:sz w:val="24"/>
                <w:szCs w:val="24"/>
              </w:rPr>
              <w:t>1200</w:t>
            </w:r>
          </w:p>
        </w:tc>
        <w:tc>
          <w:tcPr>
            <w:tcW w:w="506" w:type="pct"/>
            <w:vAlign w:val="center"/>
          </w:tcPr>
          <w:p w:rsidR="00EA7F78" w:rsidRPr="00A83A99" w:rsidRDefault="00EA7F78" w:rsidP="00EA7F78">
            <w:pPr>
              <w:pStyle w:val="TableParagraph"/>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ind w:left="0"/>
              <w:jc w:val="center"/>
              <w:rPr>
                <w:sz w:val="24"/>
                <w:szCs w:val="24"/>
              </w:rPr>
            </w:pPr>
            <w:proofErr w:type="spellStart"/>
            <w:r w:rsidRPr="00A83A99">
              <w:rPr>
                <w:sz w:val="24"/>
                <w:szCs w:val="24"/>
              </w:rPr>
              <w:t>Coleção</w:t>
            </w:r>
            <w:proofErr w:type="spellEnd"/>
            <w:r w:rsidRPr="00A83A99">
              <w:rPr>
                <w:spacing w:val="-4"/>
                <w:sz w:val="24"/>
                <w:szCs w:val="24"/>
              </w:rPr>
              <w:t xml:space="preserve"> </w:t>
            </w:r>
            <w:proofErr w:type="spellStart"/>
            <w:r w:rsidRPr="00A83A99">
              <w:rPr>
                <w:sz w:val="24"/>
                <w:szCs w:val="24"/>
              </w:rPr>
              <w:t>Valores</w:t>
            </w:r>
            <w:proofErr w:type="spellEnd"/>
            <w:r w:rsidRPr="00A83A99">
              <w:rPr>
                <w:spacing w:val="-4"/>
                <w:sz w:val="24"/>
                <w:szCs w:val="24"/>
              </w:rPr>
              <w:t xml:space="preserve"> </w:t>
            </w:r>
            <w:proofErr w:type="spellStart"/>
            <w:r w:rsidRPr="00A83A99">
              <w:rPr>
                <w:spacing w:val="-2"/>
                <w:sz w:val="24"/>
                <w:szCs w:val="24"/>
              </w:rPr>
              <w:t>Sociomorais</w:t>
            </w:r>
            <w:proofErr w:type="spellEnd"/>
          </w:p>
        </w:tc>
        <w:tc>
          <w:tcPr>
            <w:tcW w:w="1297" w:type="pct"/>
          </w:tcPr>
          <w:p w:rsidR="00EA7F78" w:rsidRPr="00A83A99" w:rsidRDefault="00EA7F78" w:rsidP="00EA7F78">
            <w:pPr>
              <w:pStyle w:val="TableParagraph"/>
              <w:ind w:left="0"/>
              <w:jc w:val="center"/>
              <w:rPr>
                <w:sz w:val="24"/>
                <w:szCs w:val="24"/>
              </w:rPr>
            </w:pPr>
            <w:proofErr w:type="spellStart"/>
            <w:r w:rsidRPr="00A83A99">
              <w:rPr>
                <w:spacing w:val="-5"/>
                <w:sz w:val="24"/>
                <w:szCs w:val="24"/>
              </w:rPr>
              <w:t>Educadores</w:t>
            </w:r>
            <w:proofErr w:type="spellEnd"/>
            <w:r w:rsidRPr="00A83A99">
              <w:rPr>
                <w:spacing w:val="-5"/>
                <w:sz w:val="24"/>
                <w:szCs w:val="24"/>
              </w:rPr>
              <w:t xml:space="preserve"> </w:t>
            </w:r>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z w:val="24"/>
                <w:szCs w:val="24"/>
              </w:rPr>
            </w:pPr>
            <w:r w:rsidRPr="00A83A99">
              <w:rPr>
                <w:sz w:val="24"/>
                <w:szCs w:val="24"/>
              </w:rPr>
              <w:t>56</w:t>
            </w:r>
          </w:p>
        </w:tc>
        <w:tc>
          <w:tcPr>
            <w:tcW w:w="373" w:type="pct"/>
            <w:vAlign w:val="center"/>
          </w:tcPr>
          <w:p w:rsidR="00EA7F78" w:rsidRPr="00A83A99" w:rsidRDefault="00EA7F78" w:rsidP="00EA7F78">
            <w:pPr>
              <w:pStyle w:val="TableParagraph"/>
              <w:spacing w:line="249" w:lineRule="exact"/>
              <w:ind w:left="0"/>
              <w:jc w:val="center"/>
              <w:rPr>
                <w:sz w:val="24"/>
                <w:szCs w:val="24"/>
              </w:rPr>
            </w:pPr>
            <w:r w:rsidRPr="00A83A99">
              <w:rPr>
                <w:spacing w:val="-5"/>
                <w:sz w:val="24"/>
                <w:szCs w:val="24"/>
              </w:rPr>
              <w:t>500</w:t>
            </w:r>
          </w:p>
        </w:tc>
        <w:tc>
          <w:tcPr>
            <w:tcW w:w="506"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pacing w:val="-2"/>
                <w:sz w:val="24"/>
                <w:szCs w:val="24"/>
              </w:rPr>
              <w:t>Unid</w:t>
            </w:r>
            <w:proofErr w:type="spellEnd"/>
            <w:r w:rsidRPr="00A83A99">
              <w:rPr>
                <w:spacing w:val="-2"/>
                <w:sz w:val="24"/>
                <w:szCs w:val="24"/>
              </w:rPr>
              <w:t>.</w:t>
            </w:r>
          </w:p>
        </w:tc>
        <w:tc>
          <w:tcPr>
            <w:tcW w:w="2562"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z w:val="24"/>
                <w:szCs w:val="24"/>
              </w:rPr>
              <w:t>Coleção</w:t>
            </w:r>
            <w:proofErr w:type="spellEnd"/>
            <w:r w:rsidRPr="00A83A99">
              <w:rPr>
                <w:spacing w:val="-4"/>
                <w:sz w:val="24"/>
                <w:szCs w:val="24"/>
              </w:rPr>
              <w:t xml:space="preserve"> </w:t>
            </w:r>
            <w:proofErr w:type="spellStart"/>
            <w:r w:rsidRPr="00A83A99">
              <w:rPr>
                <w:sz w:val="24"/>
                <w:szCs w:val="24"/>
              </w:rPr>
              <w:t>Retratos</w:t>
            </w:r>
            <w:proofErr w:type="spellEnd"/>
            <w:r w:rsidRPr="00A83A99">
              <w:rPr>
                <w:spacing w:val="-3"/>
                <w:sz w:val="24"/>
                <w:szCs w:val="24"/>
              </w:rPr>
              <w:t xml:space="preserve"> </w:t>
            </w:r>
            <w:r w:rsidRPr="00A83A99">
              <w:rPr>
                <w:sz w:val="24"/>
                <w:szCs w:val="24"/>
              </w:rPr>
              <w:t>da</w:t>
            </w:r>
            <w:r w:rsidRPr="00A83A99">
              <w:rPr>
                <w:spacing w:val="-3"/>
                <w:sz w:val="24"/>
                <w:szCs w:val="24"/>
              </w:rPr>
              <w:t xml:space="preserve"> </w:t>
            </w:r>
            <w:proofErr w:type="spellStart"/>
            <w:r w:rsidRPr="00A83A99">
              <w:rPr>
                <w:spacing w:val="-2"/>
                <w:sz w:val="24"/>
                <w:szCs w:val="24"/>
              </w:rPr>
              <w:t>Convivência</w:t>
            </w:r>
            <w:proofErr w:type="spellEnd"/>
          </w:p>
        </w:tc>
        <w:tc>
          <w:tcPr>
            <w:tcW w:w="1297" w:type="pct"/>
          </w:tcPr>
          <w:p w:rsidR="00EA7F78" w:rsidRPr="00A83A99" w:rsidRDefault="00EA7F78" w:rsidP="00EA7F78">
            <w:pPr>
              <w:pStyle w:val="TableParagraph"/>
              <w:spacing w:line="249" w:lineRule="exact"/>
              <w:ind w:left="0"/>
              <w:jc w:val="center"/>
              <w:rPr>
                <w:sz w:val="24"/>
                <w:szCs w:val="24"/>
              </w:rPr>
            </w:pPr>
            <w:proofErr w:type="spellStart"/>
            <w:r w:rsidRPr="00A83A99">
              <w:rPr>
                <w:spacing w:val="-5"/>
                <w:sz w:val="24"/>
                <w:szCs w:val="24"/>
              </w:rPr>
              <w:t>Educadores</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pacing w:val="-5"/>
                <w:sz w:val="24"/>
                <w:szCs w:val="24"/>
              </w:rPr>
            </w:pPr>
            <w:r w:rsidRPr="00A83A99">
              <w:rPr>
                <w:spacing w:val="-5"/>
                <w:sz w:val="24"/>
                <w:szCs w:val="24"/>
              </w:rPr>
              <w:t>57</w:t>
            </w:r>
          </w:p>
        </w:tc>
        <w:tc>
          <w:tcPr>
            <w:tcW w:w="373" w:type="pct"/>
            <w:vAlign w:val="center"/>
          </w:tcPr>
          <w:p w:rsidR="00EA7F78" w:rsidRPr="00A83A99" w:rsidRDefault="00EA7F78" w:rsidP="00EA7F78">
            <w:pPr>
              <w:pStyle w:val="TableParagraph"/>
              <w:spacing w:line="249" w:lineRule="exact"/>
              <w:ind w:left="0"/>
              <w:jc w:val="center"/>
              <w:rPr>
                <w:spacing w:val="-5"/>
                <w:sz w:val="24"/>
                <w:szCs w:val="24"/>
              </w:rPr>
            </w:pPr>
            <w:r w:rsidRPr="00A83A99">
              <w:rPr>
                <w:spacing w:val="-5"/>
                <w:sz w:val="24"/>
                <w:szCs w:val="24"/>
              </w:rPr>
              <w:t>1200</w:t>
            </w:r>
          </w:p>
        </w:tc>
        <w:tc>
          <w:tcPr>
            <w:tcW w:w="506" w:type="pct"/>
            <w:vAlign w:val="center"/>
          </w:tcPr>
          <w:p w:rsidR="00EA7F78" w:rsidRPr="00A83A99" w:rsidRDefault="00EA7F78" w:rsidP="00EA7F78">
            <w:pPr>
              <w:pStyle w:val="TableParagraph"/>
              <w:spacing w:line="249" w:lineRule="exact"/>
              <w:ind w:left="0"/>
              <w:jc w:val="center"/>
              <w:rPr>
                <w:spacing w:val="-2"/>
                <w:sz w:val="24"/>
                <w:szCs w:val="24"/>
              </w:rPr>
            </w:pPr>
            <w:proofErr w:type="spellStart"/>
            <w:r w:rsidRPr="00A83A99">
              <w:rPr>
                <w:spacing w:val="-2"/>
                <w:sz w:val="24"/>
                <w:szCs w:val="24"/>
              </w:rPr>
              <w:t>Unid</w:t>
            </w:r>
            <w:proofErr w:type="spellEnd"/>
          </w:p>
        </w:tc>
        <w:tc>
          <w:tcPr>
            <w:tcW w:w="2562"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z w:val="24"/>
                <w:szCs w:val="24"/>
              </w:rPr>
              <w:t>Curriculo</w:t>
            </w:r>
            <w:proofErr w:type="spellEnd"/>
            <w:r w:rsidRPr="00A83A99">
              <w:rPr>
                <w:sz w:val="24"/>
                <w:szCs w:val="24"/>
              </w:rPr>
              <w:t xml:space="preserve"> e </w:t>
            </w:r>
            <w:proofErr w:type="spellStart"/>
            <w:r w:rsidRPr="00A83A99">
              <w:rPr>
                <w:sz w:val="24"/>
                <w:szCs w:val="24"/>
              </w:rPr>
              <w:t>Convicência</w:t>
            </w:r>
            <w:proofErr w:type="spellEnd"/>
          </w:p>
        </w:tc>
        <w:tc>
          <w:tcPr>
            <w:tcW w:w="1297" w:type="pct"/>
          </w:tcPr>
          <w:p w:rsidR="00EA7F78" w:rsidRPr="00A83A99" w:rsidRDefault="00EA7F78" w:rsidP="00EA7F78">
            <w:pPr>
              <w:pStyle w:val="TableParagraph"/>
              <w:spacing w:line="249" w:lineRule="exact"/>
              <w:ind w:left="0"/>
              <w:jc w:val="center"/>
              <w:rPr>
                <w:sz w:val="24"/>
                <w:szCs w:val="24"/>
              </w:rPr>
            </w:pPr>
            <w:proofErr w:type="spellStart"/>
            <w:r w:rsidRPr="00A83A99">
              <w:rPr>
                <w:spacing w:val="-5"/>
                <w:sz w:val="24"/>
                <w:szCs w:val="24"/>
              </w:rPr>
              <w:t>Educadores</w:t>
            </w:r>
            <w:proofErr w:type="spellEnd"/>
          </w:p>
        </w:tc>
      </w:tr>
      <w:tr w:rsidR="00EA7F78" w:rsidRPr="00A83A99" w:rsidTr="00EA7F78">
        <w:trPr>
          <w:trHeight w:val="268"/>
          <w:jc w:val="center"/>
        </w:trPr>
        <w:tc>
          <w:tcPr>
            <w:tcW w:w="262" w:type="pct"/>
            <w:vAlign w:val="center"/>
          </w:tcPr>
          <w:p w:rsidR="00EA7F78" w:rsidRPr="00A83A99" w:rsidRDefault="00EA7F78" w:rsidP="00EA7F78">
            <w:pPr>
              <w:pStyle w:val="TableParagraph"/>
              <w:spacing w:line="249" w:lineRule="exact"/>
              <w:ind w:left="0"/>
              <w:jc w:val="center"/>
              <w:rPr>
                <w:spacing w:val="-5"/>
                <w:sz w:val="24"/>
                <w:szCs w:val="24"/>
              </w:rPr>
            </w:pPr>
            <w:r w:rsidRPr="00A83A99">
              <w:rPr>
                <w:spacing w:val="-5"/>
                <w:sz w:val="24"/>
                <w:szCs w:val="24"/>
              </w:rPr>
              <w:t>58</w:t>
            </w:r>
          </w:p>
        </w:tc>
        <w:tc>
          <w:tcPr>
            <w:tcW w:w="373" w:type="pct"/>
            <w:vAlign w:val="center"/>
          </w:tcPr>
          <w:p w:rsidR="00EA7F78" w:rsidRPr="00A83A99" w:rsidRDefault="00EA7F78" w:rsidP="00EA7F78">
            <w:pPr>
              <w:pStyle w:val="TableParagraph"/>
              <w:spacing w:line="249" w:lineRule="exact"/>
              <w:ind w:left="0"/>
              <w:jc w:val="center"/>
              <w:rPr>
                <w:spacing w:val="-5"/>
                <w:sz w:val="24"/>
                <w:szCs w:val="24"/>
              </w:rPr>
            </w:pPr>
            <w:r w:rsidRPr="00A83A99">
              <w:rPr>
                <w:spacing w:val="-5"/>
                <w:sz w:val="24"/>
                <w:szCs w:val="24"/>
              </w:rPr>
              <w:t>220</w:t>
            </w:r>
          </w:p>
        </w:tc>
        <w:tc>
          <w:tcPr>
            <w:tcW w:w="506" w:type="pct"/>
            <w:vAlign w:val="center"/>
          </w:tcPr>
          <w:p w:rsidR="00EA7F78" w:rsidRPr="00A83A99" w:rsidRDefault="00EA7F78" w:rsidP="00EA7F78">
            <w:pPr>
              <w:pStyle w:val="TableParagraph"/>
              <w:spacing w:line="249" w:lineRule="exact"/>
              <w:ind w:left="0"/>
              <w:jc w:val="center"/>
              <w:rPr>
                <w:spacing w:val="-2"/>
                <w:sz w:val="24"/>
                <w:szCs w:val="24"/>
              </w:rPr>
            </w:pPr>
            <w:proofErr w:type="spellStart"/>
            <w:r w:rsidRPr="00A83A99">
              <w:rPr>
                <w:spacing w:val="-2"/>
                <w:sz w:val="24"/>
                <w:szCs w:val="24"/>
              </w:rPr>
              <w:t>Unid</w:t>
            </w:r>
            <w:proofErr w:type="spellEnd"/>
          </w:p>
        </w:tc>
        <w:tc>
          <w:tcPr>
            <w:tcW w:w="2562" w:type="pct"/>
            <w:vAlign w:val="center"/>
          </w:tcPr>
          <w:p w:rsidR="00EA7F78" w:rsidRPr="00A83A99" w:rsidRDefault="00EA7F78" w:rsidP="00EA7F78">
            <w:pPr>
              <w:pStyle w:val="TableParagraph"/>
              <w:spacing w:line="249" w:lineRule="exact"/>
              <w:ind w:left="0"/>
              <w:jc w:val="center"/>
              <w:rPr>
                <w:sz w:val="24"/>
                <w:szCs w:val="24"/>
              </w:rPr>
            </w:pPr>
            <w:proofErr w:type="spellStart"/>
            <w:r w:rsidRPr="00A83A99">
              <w:rPr>
                <w:sz w:val="24"/>
                <w:szCs w:val="24"/>
              </w:rPr>
              <w:t>Caderno</w:t>
            </w:r>
            <w:proofErr w:type="spellEnd"/>
            <w:r w:rsidRPr="00A83A99">
              <w:rPr>
                <w:sz w:val="24"/>
                <w:szCs w:val="24"/>
              </w:rPr>
              <w:t xml:space="preserve"> de </w:t>
            </w:r>
            <w:proofErr w:type="spellStart"/>
            <w:r w:rsidRPr="00A83A99">
              <w:rPr>
                <w:sz w:val="24"/>
                <w:szCs w:val="24"/>
              </w:rPr>
              <w:t>formação</w:t>
            </w:r>
            <w:proofErr w:type="spellEnd"/>
            <w:r w:rsidRPr="00A83A99">
              <w:rPr>
                <w:sz w:val="24"/>
                <w:szCs w:val="24"/>
              </w:rPr>
              <w:t xml:space="preserve"> das </w:t>
            </w:r>
            <w:proofErr w:type="spellStart"/>
            <w:r w:rsidRPr="00A83A99">
              <w:rPr>
                <w:sz w:val="24"/>
                <w:szCs w:val="24"/>
              </w:rPr>
              <w:t>equipes</w:t>
            </w:r>
            <w:proofErr w:type="spellEnd"/>
            <w:r w:rsidRPr="00A83A99">
              <w:rPr>
                <w:sz w:val="24"/>
                <w:szCs w:val="24"/>
              </w:rPr>
              <w:t xml:space="preserve"> de </w:t>
            </w:r>
            <w:proofErr w:type="spellStart"/>
            <w:r w:rsidRPr="00A83A99">
              <w:rPr>
                <w:sz w:val="24"/>
                <w:szCs w:val="24"/>
              </w:rPr>
              <w:t>ajuda</w:t>
            </w:r>
            <w:proofErr w:type="spellEnd"/>
            <w:r w:rsidRPr="00A83A99">
              <w:rPr>
                <w:sz w:val="24"/>
                <w:szCs w:val="24"/>
              </w:rPr>
              <w:t xml:space="preserve">: </w:t>
            </w:r>
            <w:proofErr w:type="spellStart"/>
            <w:r w:rsidRPr="00A83A99">
              <w:rPr>
                <w:sz w:val="24"/>
                <w:szCs w:val="24"/>
              </w:rPr>
              <w:t>professoras</w:t>
            </w:r>
            <w:proofErr w:type="spellEnd"/>
            <w:r w:rsidRPr="00A83A99">
              <w:rPr>
                <w:sz w:val="24"/>
                <w:szCs w:val="24"/>
              </w:rPr>
              <w:t xml:space="preserve"> e </w:t>
            </w:r>
            <w:proofErr w:type="spellStart"/>
            <w:r w:rsidRPr="00A83A99">
              <w:rPr>
                <w:sz w:val="24"/>
                <w:szCs w:val="24"/>
              </w:rPr>
              <w:t>professores</w:t>
            </w:r>
            <w:proofErr w:type="spellEnd"/>
            <w:r w:rsidRPr="00A83A99">
              <w:rPr>
                <w:sz w:val="24"/>
                <w:szCs w:val="24"/>
              </w:rPr>
              <w:t xml:space="preserve"> do </w:t>
            </w:r>
            <w:proofErr w:type="spellStart"/>
            <w:r w:rsidRPr="00A83A99">
              <w:rPr>
                <w:sz w:val="24"/>
                <w:szCs w:val="24"/>
              </w:rPr>
              <w:t>Ensino</w:t>
            </w:r>
            <w:proofErr w:type="spellEnd"/>
            <w:r w:rsidRPr="00A83A99">
              <w:rPr>
                <w:sz w:val="24"/>
                <w:szCs w:val="24"/>
              </w:rPr>
              <w:t xml:space="preserve"> Fundamental II</w:t>
            </w:r>
          </w:p>
        </w:tc>
        <w:tc>
          <w:tcPr>
            <w:tcW w:w="1297" w:type="pct"/>
          </w:tcPr>
          <w:p w:rsidR="00EA7F78" w:rsidRPr="00A83A99" w:rsidRDefault="00EA7F78" w:rsidP="00EA7F78">
            <w:pPr>
              <w:pStyle w:val="TableParagraph"/>
              <w:spacing w:line="249" w:lineRule="exact"/>
              <w:ind w:left="0"/>
              <w:jc w:val="center"/>
              <w:rPr>
                <w:spacing w:val="-5"/>
                <w:sz w:val="24"/>
                <w:szCs w:val="24"/>
              </w:rPr>
            </w:pPr>
          </w:p>
          <w:p w:rsidR="00EA7F78" w:rsidRPr="00A83A99" w:rsidRDefault="00EA7F78" w:rsidP="00EA7F78">
            <w:pPr>
              <w:pStyle w:val="TableParagraph"/>
              <w:spacing w:line="249" w:lineRule="exact"/>
              <w:ind w:left="0"/>
              <w:jc w:val="center"/>
              <w:rPr>
                <w:sz w:val="24"/>
                <w:szCs w:val="24"/>
              </w:rPr>
            </w:pPr>
            <w:proofErr w:type="spellStart"/>
            <w:r w:rsidRPr="00A83A99">
              <w:rPr>
                <w:spacing w:val="-5"/>
                <w:sz w:val="24"/>
                <w:szCs w:val="24"/>
              </w:rPr>
              <w:t>Educadores</w:t>
            </w:r>
            <w:proofErr w:type="spellEnd"/>
          </w:p>
        </w:tc>
      </w:tr>
    </w:tbl>
    <w:p w:rsidR="00EA7F78" w:rsidRPr="00A83A99" w:rsidRDefault="00EA7F78" w:rsidP="00EA7F78">
      <w:pPr>
        <w:pStyle w:val="Corpodetexto"/>
        <w:spacing w:before="10"/>
        <w:rPr>
          <w:rFonts w:cs="Arial"/>
        </w:rPr>
      </w:pPr>
    </w:p>
    <w:p w:rsidR="00EA7F78" w:rsidRPr="00A83A99" w:rsidRDefault="00EA7F78" w:rsidP="00EA7F78">
      <w:pPr>
        <w:pStyle w:val="Corpodetexto"/>
        <w:rPr>
          <w:rFonts w:cs="Arial"/>
        </w:rPr>
      </w:pPr>
    </w:p>
    <w:p w:rsidR="00EA7F78" w:rsidRPr="00A83A99" w:rsidRDefault="00EA7F78" w:rsidP="00830003">
      <w:pPr>
        <w:pStyle w:val="PargrafodaLista"/>
        <w:widowControl w:val="0"/>
        <w:numPr>
          <w:ilvl w:val="1"/>
          <w:numId w:val="49"/>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Materiais:</w:t>
      </w:r>
    </w:p>
    <w:p w:rsidR="00EA7F78" w:rsidRPr="00A83A99" w:rsidRDefault="00EA7F78" w:rsidP="00830003">
      <w:pPr>
        <w:pStyle w:val="PargrafodaLista"/>
        <w:widowControl w:val="0"/>
        <w:numPr>
          <w:ilvl w:val="2"/>
          <w:numId w:val="51"/>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 xml:space="preserve">Os livros devem ser organizados conforme as práticas de linguagem estabelecidas pela BNCC, relacionadas aos campos de atuação definidos para cada ano. As atividades propostas devem ser ofertadas através de material físico e digital, como mencionado acima, o que favorece o envolvimento e a autonomia dos professores e alunos. Elas são destinadas à apresentação e à abordagem de diferentes gêneros textuais e os alunos podem se apropriar das características e finalidades dos textos e aumentar a sua capacidade leitora. Os temas selecionados devem ser adequados aos interesses da faixa etária, apresentando uma linguagem adequada, valorizando os conhecimentos prévios dos estudantes. </w:t>
      </w:r>
    </w:p>
    <w:p w:rsidR="00EA7F78" w:rsidRPr="00A83A99" w:rsidRDefault="00EA7F78" w:rsidP="00830003">
      <w:pPr>
        <w:pStyle w:val="PargrafodaLista"/>
        <w:widowControl w:val="0"/>
        <w:numPr>
          <w:ilvl w:val="2"/>
          <w:numId w:val="51"/>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Os livros devem ser sugeridos por ano, contendo sequência pedagógica e suplemento de atividades para os professores e responsáveis, para servirem como instrumento de avaliação, podendo ser aplicado ao final de cada trimestre, através de experiência em sala, vinculadas as obras literárias.</w:t>
      </w:r>
    </w:p>
    <w:p w:rsidR="00EA7F78" w:rsidRPr="00A83A99" w:rsidRDefault="00EA7F78" w:rsidP="00830003">
      <w:pPr>
        <w:pStyle w:val="PargrafodaLista"/>
        <w:widowControl w:val="0"/>
        <w:numPr>
          <w:ilvl w:val="1"/>
          <w:numId w:val="49"/>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amparo no artigo 49, inciso III do mesmo diploma legal, ou seja, “não se aplica o disposto nos </w:t>
      </w:r>
      <w:proofErr w:type="spellStart"/>
      <w:r w:rsidRPr="00A83A99">
        <w:rPr>
          <w:rFonts w:ascii="Arial" w:hAnsi="Arial" w:cs="Arial"/>
        </w:rPr>
        <w:t>arts</w:t>
      </w:r>
      <w:proofErr w:type="spellEnd"/>
      <w:r w:rsidRPr="00A83A99">
        <w:rPr>
          <w:rFonts w:ascii="Arial" w:hAnsi="Arial" w:cs="Arial"/>
        </w:rPr>
        <w:t xml:space="preserve">. 47 e 48 quando o tratamento diferenciado e simplificado para as microempresas e empresas de pequeno porte não for vantajoso para a </w:t>
      </w:r>
      <w:r w:rsidRPr="00A83A99">
        <w:rPr>
          <w:rFonts w:ascii="Arial" w:hAnsi="Arial" w:cs="Arial"/>
        </w:rPr>
        <w:lastRenderedPageBreak/>
        <w:t>administração pública ou representar prejuízo ao conjunto ou complexo do objeto a ser contratado”.</w:t>
      </w:r>
    </w:p>
    <w:p w:rsidR="00EA7F78" w:rsidRPr="00A83A99" w:rsidRDefault="00EA7F78" w:rsidP="00830003">
      <w:pPr>
        <w:pStyle w:val="PargrafodaLista"/>
        <w:widowControl w:val="0"/>
        <w:numPr>
          <w:ilvl w:val="1"/>
          <w:numId w:val="49"/>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A Secretaria Requisitante estima adquirir 50% sobre o total</w:t>
      </w:r>
      <w:proofErr w:type="gramStart"/>
      <w:r w:rsidRPr="00A83A99">
        <w:rPr>
          <w:rFonts w:ascii="Arial" w:hAnsi="Arial" w:cs="Arial"/>
        </w:rPr>
        <w:t xml:space="preserve">  </w:t>
      </w:r>
      <w:proofErr w:type="gramEnd"/>
      <w:r w:rsidRPr="00A83A99">
        <w:rPr>
          <w:rFonts w:ascii="Arial" w:hAnsi="Arial" w:cs="Arial"/>
        </w:rPr>
        <w:t>registrado em ATA, em observância o art. 82, inciso II, da Lei Federal 14.133/2021.</w:t>
      </w:r>
    </w:p>
    <w:p w:rsidR="00EA7F78" w:rsidRPr="00A83A99" w:rsidRDefault="00EA7F78" w:rsidP="00830003">
      <w:pPr>
        <w:pStyle w:val="PargrafodaLista"/>
        <w:widowControl w:val="0"/>
        <w:numPr>
          <w:ilvl w:val="1"/>
          <w:numId w:val="49"/>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Vigência: um (1) ano e poderá ser prorrogado, por igual período, desde que comprovado o preço vantajoso, conforme previsão no art. 84 da Lei Federal 14.133.</w:t>
      </w:r>
    </w:p>
    <w:p w:rsidR="00EA7F78" w:rsidRPr="00A83A99" w:rsidRDefault="00234217" w:rsidP="00EA7F78">
      <w:pPr>
        <w:pStyle w:val="Corpodetexto"/>
        <w:spacing w:before="198" w:line="360" w:lineRule="auto"/>
        <w:rPr>
          <w:rFonts w:cs="Arial"/>
        </w:rPr>
      </w:pPr>
      <w:r w:rsidRPr="00234217">
        <w:rPr>
          <w:rFonts w:cs="Arial"/>
          <w:lang w:val="pt-PT" w:eastAsia="en-US"/>
        </w:rPr>
        <w:pict>
          <v:shape id="docshape4" o:spid="_x0000_s1038" type="#_x0000_t202" style="position:absolute;left:0;text-align:left;margin-left:79.45pt;margin-top:23.6pt;width:417.15pt;height:23.35pt;z-index:-251661824;mso-wrap-distance-left:0;mso-wrap-distance-right:0;mso-position-horizontal-relative:page" fillcolor="#d9d9d9" strokeweight=".48pt">
            <v:textbox style="mso-next-textbox:#docshape4" inset="0,0,0,0">
              <w:txbxContent>
                <w:p w:rsidR="00C52AAE" w:rsidRDefault="00C52AAE" w:rsidP="00EA7F78">
                  <w:pPr>
                    <w:tabs>
                      <w:tab w:val="left" w:pos="816"/>
                    </w:tabs>
                    <w:spacing w:before="26"/>
                    <w:ind w:left="108"/>
                    <w:rPr>
                      <w:rFonts w:ascii="Arial" w:hAnsi="Arial"/>
                      <w:b/>
                      <w:color w:val="000000"/>
                    </w:rPr>
                  </w:pPr>
                  <w:r>
                    <w:rPr>
                      <w:rFonts w:ascii="Arial" w:hAnsi="Arial"/>
                      <w:b/>
                      <w:color w:val="000000"/>
                      <w:spacing w:val="-5"/>
                    </w:rPr>
                    <w:t>3.</w:t>
                  </w:r>
                  <w:r>
                    <w:rPr>
                      <w:rFonts w:ascii="Arial" w:hAnsi="Arial"/>
                      <w:b/>
                      <w:color w:val="000000"/>
                    </w:rPr>
                    <w:tab/>
                    <w:t>JUSTIFICATIVA</w:t>
                  </w:r>
                  <w:r>
                    <w:rPr>
                      <w:rFonts w:ascii="Arial" w:hAnsi="Arial"/>
                      <w:b/>
                      <w:color w:val="000000"/>
                      <w:spacing w:val="-13"/>
                    </w:rPr>
                    <w:t xml:space="preserve"> </w:t>
                  </w:r>
                  <w:r>
                    <w:rPr>
                      <w:rFonts w:ascii="Arial" w:hAnsi="Arial"/>
                      <w:b/>
                      <w:color w:val="000000"/>
                    </w:rPr>
                    <w:t>E OBJETIVO</w:t>
                  </w:r>
                  <w:r>
                    <w:rPr>
                      <w:rFonts w:ascii="Arial" w:hAnsi="Arial"/>
                      <w:b/>
                      <w:color w:val="000000"/>
                      <w:spacing w:val="-3"/>
                    </w:rPr>
                    <w:t xml:space="preserve"> </w:t>
                  </w:r>
                  <w:r>
                    <w:rPr>
                      <w:rFonts w:ascii="Arial" w:hAnsi="Arial"/>
                      <w:b/>
                      <w:color w:val="000000"/>
                    </w:rPr>
                    <w:t>DA</w:t>
                  </w:r>
                  <w:r>
                    <w:rPr>
                      <w:rFonts w:ascii="Arial" w:hAnsi="Arial"/>
                      <w:b/>
                      <w:color w:val="000000"/>
                      <w:spacing w:val="-11"/>
                    </w:rPr>
                    <w:t xml:space="preserve"> </w:t>
                  </w:r>
                  <w:proofErr w:type="gramStart"/>
                  <w:r>
                    <w:rPr>
                      <w:rFonts w:ascii="Arial" w:hAnsi="Arial"/>
                      <w:b/>
                      <w:color w:val="000000"/>
                      <w:spacing w:val="-2"/>
                    </w:rPr>
                    <w:t>SRP</w:t>
                  </w:r>
                  <w:proofErr w:type="gramEnd"/>
                </w:p>
              </w:txbxContent>
            </v:textbox>
            <w10:wrap type="topAndBottom" anchorx="page"/>
          </v:shape>
        </w:pict>
      </w:r>
    </w:p>
    <w:p w:rsidR="00EA7F78" w:rsidRPr="00A83A99" w:rsidRDefault="00EA7F78" w:rsidP="00830003">
      <w:pPr>
        <w:pStyle w:val="PargrafodaLista"/>
        <w:widowControl w:val="0"/>
        <w:numPr>
          <w:ilvl w:val="1"/>
          <w:numId w:val="48"/>
        </w:numPr>
        <w:autoSpaceDE w:val="0"/>
        <w:autoSpaceDN w:val="0"/>
        <w:spacing w:line="360" w:lineRule="auto"/>
        <w:ind w:left="0" w:firstLine="0"/>
        <w:contextualSpacing w:val="0"/>
        <w:jc w:val="both"/>
        <w:rPr>
          <w:rFonts w:ascii="Arial" w:hAnsi="Arial" w:cs="Arial"/>
        </w:rPr>
      </w:pPr>
      <w:r w:rsidRPr="00A83A99">
        <w:rPr>
          <w:rFonts w:ascii="Arial" w:hAnsi="Arial" w:cs="Arial"/>
        </w:rPr>
        <w:t>As</w:t>
      </w:r>
      <w:r w:rsidRPr="00A83A99">
        <w:rPr>
          <w:rFonts w:ascii="Arial" w:hAnsi="Arial" w:cs="Arial"/>
          <w:spacing w:val="80"/>
          <w:w w:val="150"/>
        </w:rPr>
        <w:t xml:space="preserve"> </w:t>
      </w:r>
      <w:r w:rsidRPr="00A83A99">
        <w:rPr>
          <w:rFonts w:ascii="Arial" w:hAnsi="Arial" w:cs="Arial"/>
        </w:rPr>
        <w:t>justificativas</w:t>
      </w:r>
      <w:r w:rsidRPr="00A83A99">
        <w:rPr>
          <w:rFonts w:ascii="Arial" w:hAnsi="Arial" w:cs="Arial"/>
          <w:spacing w:val="80"/>
          <w:w w:val="150"/>
        </w:rPr>
        <w:t xml:space="preserve"> </w:t>
      </w:r>
      <w:r w:rsidRPr="00A83A99">
        <w:rPr>
          <w:rFonts w:ascii="Arial" w:hAnsi="Arial" w:cs="Arial"/>
        </w:rPr>
        <w:t>e</w:t>
      </w:r>
      <w:r w:rsidRPr="00A83A99">
        <w:rPr>
          <w:rFonts w:ascii="Arial" w:hAnsi="Arial" w:cs="Arial"/>
          <w:spacing w:val="80"/>
          <w:w w:val="150"/>
        </w:rPr>
        <w:t xml:space="preserve"> </w:t>
      </w:r>
      <w:r w:rsidRPr="00A83A99">
        <w:rPr>
          <w:rFonts w:ascii="Arial" w:hAnsi="Arial" w:cs="Arial"/>
        </w:rPr>
        <w:t>Objetivos</w:t>
      </w:r>
      <w:r w:rsidRPr="00A83A99">
        <w:rPr>
          <w:rFonts w:ascii="Arial" w:hAnsi="Arial" w:cs="Arial"/>
          <w:spacing w:val="80"/>
          <w:w w:val="150"/>
        </w:rPr>
        <w:t xml:space="preserve"> </w:t>
      </w:r>
      <w:r w:rsidRPr="00A83A99">
        <w:rPr>
          <w:rFonts w:ascii="Arial" w:hAnsi="Arial" w:cs="Arial"/>
        </w:rPr>
        <w:t>do</w:t>
      </w:r>
      <w:r w:rsidRPr="00A83A99">
        <w:rPr>
          <w:rFonts w:ascii="Arial" w:hAnsi="Arial" w:cs="Arial"/>
          <w:spacing w:val="80"/>
          <w:w w:val="150"/>
        </w:rPr>
        <w:t xml:space="preserve"> </w:t>
      </w:r>
      <w:r w:rsidRPr="00A83A99">
        <w:rPr>
          <w:rFonts w:ascii="Arial" w:hAnsi="Arial" w:cs="Arial"/>
        </w:rPr>
        <w:t>Registro</w:t>
      </w:r>
      <w:r w:rsidRPr="00A83A99">
        <w:rPr>
          <w:rFonts w:ascii="Arial" w:hAnsi="Arial" w:cs="Arial"/>
          <w:spacing w:val="80"/>
          <w:w w:val="150"/>
        </w:rPr>
        <w:t xml:space="preserve"> </w:t>
      </w:r>
      <w:r w:rsidRPr="00A83A99">
        <w:rPr>
          <w:rFonts w:ascii="Arial" w:hAnsi="Arial" w:cs="Arial"/>
        </w:rPr>
        <w:t>de</w:t>
      </w:r>
      <w:r w:rsidRPr="00A83A99">
        <w:rPr>
          <w:rFonts w:ascii="Arial" w:hAnsi="Arial" w:cs="Arial"/>
          <w:spacing w:val="80"/>
          <w:w w:val="150"/>
        </w:rPr>
        <w:t xml:space="preserve"> </w:t>
      </w:r>
      <w:r w:rsidRPr="00A83A99">
        <w:rPr>
          <w:rFonts w:ascii="Arial" w:hAnsi="Arial" w:cs="Arial"/>
        </w:rPr>
        <w:t>Preços</w:t>
      </w:r>
      <w:r w:rsidRPr="00A83A99">
        <w:rPr>
          <w:rFonts w:ascii="Arial" w:hAnsi="Arial" w:cs="Arial"/>
          <w:spacing w:val="80"/>
          <w:w w:val="150"/>
        </w:rPr>
        <w:t xml:space="preserve"> </w:t>
      </w:r>
      <w:r w:rsidRPr="00A83A99">
        <w:rPr>
          <w:rFonts w:ascii="Arial" w:hAnsi="Arial" w:cs="Arial"/>
        </w:rPr>
        <w:t>encontram-se</w:t>
      </w:r>
      <w:r w:rsidRPr="00A83A99">
        <w:rPr>
          <w:rFonts w:ascii="Arial" w:hAnsi="Arial" w:cs="Arial"/>
          <w:spacing w:val="80"/>
          <w:w w:val="150"/>
        </w:rPr>
        <w:t xml:space="preserve"> </w:t>
      </w:r>
      <w:r w:rsidRPr="00A83A99">
        <w:rPr>
          <w:rFonts w:ascii="Arial" w:hAnsi="Arial" w:cs="Arial"/>
        </w:rPr>
        <w:t>no</w:t>
      </w:r>
      <w:r w:rsidRPr="00A83A99">
        <w:rPr>
          <w:rFonts w:ascii="Arial" w:hAnsi="Arial" w:cs="Arial"/>
          <w:spacing w:val="80"/>
          <w:w w:val="150"/>
        </w:rPr>
        <w:t xml:space="preserve"> </w:t>
      </w:r>
      <w:r w:rsidRPr="00A83A99">
        <w:rPr>
          <w:rFonts w:ascii="Arial" w:hAnsi="Arial" w:cs="Arial"/>
        </w:rPr>
        <w:t>Estudo</w:t>
      </w:r>
      <w:r w:rsidRPr="00A83A99">
        <w:rPr>
          <w:rFonts w:ascii="Arial" w:hAnsi="Arial" w:cs="Arial"/>
          <w:spacing w:val="79"/>
        </w:rPr>
        <w:t xml:space="preserve"> </w:t>
      </w:r>
      <w:r w:rsidRPr="00A83A99">
        <w:rPr>
          <w:rFonts w:ascii="Arial" w:hAnsi="Arial" w:cs="Arial"/>
        </w:rPr>
        <w:t xml:space="preserve">Técnico Preliminar, Anexo I, Item </w:t>
      </w:r>
      <w:proofErr w:type="gramStart"/>
      <w:r w:rsidRPr="00A83A99">
        <w:rPr>
          <w:rFonts w:ascii="Arial" w:hAnsi="Arial" w:cs="Arial"/>
        </w:rPr>
        <w:t>5</w:t>
      </w:r>
      <w:proofErr w:type="gramEnd"/>
      <w:r w:rsidRPr="00A83A99">
        <w:rPr>
          <w:rFonts w:ascii="Arial" w:hAnsi="Arial" w:cs="Arial"/>
        </w:rPr>
        <w:t>;</w:t>
      </w:r>
    </w:p>
    <w:p w:rsidR="00EA7F78" w:rsidRPr="00A83A99" w:rsidRDefault="00EA7F78" w:rsidP="00830003">
      <w:pPr>
        <w:pStyle w:val="PargrafodaLista"/>
        <w:widowControl w:val="0"/>
        <w:numPr>
          <w:ilvl w:val="1"/>
          <w:numId w:val="48"/>
        </w:numPr>
        <w:tabs>
          <w:tab w:val="left" w:pos="1246"/>
        </w:tabs>
        <w:autoSpaceDE w:val="0"/>
        <w:autoSpaceDN w:val="0"/>
        <w:spacing w:before="127" w:line="360" w:lineRule="auto"/>
        <w:ind w:left="0" w:firstLine="0"/>
        <w:contextualSpacing w:val="0"/>
        <w:jc w:val="both"/>
        <w:rPr>
          <w:rFonts w:ascii="Arial" w:hAnsi="Arial" w:cs="Arial"/>
        </w:rPr>
      </w:pPr>
      <w:r w:rsidRPr="00A83A99">
        <w:rPr>
          <w:rFonts w:ascii="Arial" w:hAnsi="Arial" w:cs="Arial"/>
        </w:rPr>
        <w:t>As</w:t>
      </w:r>
      <w:r w:rsidRPr="00A83A99">
        <w:rPr>
          <w:rFonts w:ascii="Arial" w:hAnsi="Arial" w:cs="Arial"/>
          <w:spacing w:val="40"/>
        </w:rPr>
        <w:t xml:space="preserve"> </w:t>
      </w:r>
      <w:r w:rsidRPr="00A83A99">
        <w:rPr>
          <w:rFonts w:ascii="Arial" w:hAnsi="Arial" w:cs="Arial"/>
        </w:rPr>
        <w:t>Justificativas</w:t>
      </w:r>
      <w:r w:rsidRPr="00A83A99">
        <w:rPr>
          <w:rFonts w:ascii="Arial" w:hAnsi="Arial" w:cs="Arial"/>
          <w:spacing w:val="40"/>
        </w:rPr>
        <w:t xml:space="preserve"> </w:t>
      </w:r>
      <w:r w:rsidRPr="00A83A99">
        <w:rPr>
          <w:rFonts w:ascii="Arial" w:hAnsi="Arial" w:cs="Arial"/>
        </w:rPr>
        <w:t>para</w:t>
      </w:r>
      <w:r w:rsidRPr="00A83A99">
        <w:rPr>
          <w:rFonts w:ascii="Arial" w:hAnsi="Arial" w:cs="Arial"/>
          <w:spacing w:val="40"/>
        </w:rPr>
        <w:t xml:space="preserve"> </w:t>
      </w:r>
      <w:r w:rsidRPr="00A83A99">
        <w:rPr>
          <w:rFonts w:ascii="Arial" w:hAnsi="Arial" w:cs="Arial"/>
        </w:rPr>
        <w:t>o</w:t>
      </w:r>
      <w:r w:rsidRPr="00A83A99">
        <w:rPr>
          <w:rFonts w:ascii="Arial" w:hAnsi="Arial" w:cs="Arial"/>
          <w:spacing w:val="40"/>
        </w:rPr>
        <w:t xml:space="preserve"> </w:t>
      </w:r>
      <w:r w:rsidRPr="00A83A99">
        <w:rPr>
          <w:rFonts w:ascii="Arial" w:hAnsi="Arial" w:cs="Arial"/>
        </w:rPr>
        <w:t>Sistema</w:t>
      </w:r>
      <w:r w:rsidRPr="00A83A99">
        <w:rPr>
          <w:rFonts w:ascii="Arial" w:hAnsi="Arial" w:cs="Arial"/>
          <w:spacing w:val="40"/>
        </w:rPr>
        <w:t xml:space="preserve"> </w:t>
      </w:r>
      <w:r w:rsidRPr="00A83A99">
        <w:rPr>
          <w:rFonts w:ascii="Arial" w:hAnsi="Arial" w:cs="Arial"/>
        </w:rPr>
        <w:t>de</w:t>
      </w:r>
      <w:r w:rsidRPr="00A83A99">
        <w:rPr>
          <w:rFonts w:ascii="Arial" w:hAnsi="Arial" w:cs="Arial"/>
          <w:spacing w:val="40"/>
        </w:rPr>
        <w:t xml:space="preserve"> </w:t>
      </w:r>
      <w:r w:rsidRPr="00A83A99">
        <w:rPr>
          <w:rFonts w:ascii="Arial" w:hAnsi="Arial" w:cs="Arial"/>
        </w:rPr>
        <w:t>Registro</w:t>
      </w:r>
      <w:r w:rsidRPr="00A83A99">
        <w:rPr>
          <w:rFonts w:ascii="Arial" w:hAnsi="Arial" w:cs="Arial"/>
          <w:spacing w:val="40"/>
        </w:rPr>
        <w:t xml:space="preserve"> </w:t>
      </w:r>
      <w:r w:rsidRPr="00A83A99">
        <w:rPr>
          <w:rFonts w:ascii="Arial" w:hAnsi="Arial" w:cs="Arial"/>
        </w:rPr>
        <w:t>de</w:t>
      </w:r>
      <w:r w:rsidRPr="00A83A99">
        <w:rPr>
          <w:rFonts w:ascii="Arial" w:hAnsi="Arial" w:cs="Arial"/>
          <w:spacing w:val="40"/>
        </w:rPr>
        <w:t xml:space="preserve"> </w:t>
      </w:r>
      <w:r w:rsidRPr="00A83A99">
        <w:rPr>
          <w:rFonts w:ascii="Arial" w:hAnsi="Arial" w:cs="Arial"/>
        </w:rPr>
        <w:t>Preços</w:t>
      </w:r>
      <w:proofErr w:type="gramStart"/>
      <w:r w:rsidR="008E6EF5" w:rsidRPr="00A83A99">
        <w:rPr>
          <w:rFonts w:ascii="Arial" w:hAnsi="Arial" w:cs="Arial"/>
        </w:rPr>
        <w:t xml:space="preserve">  </w:t>
      </w:r>
      <w:proofErr w:type="gramEnd"/>
      <w:r w:rsidR="008E6EF5" w:rsidRPr="00A83A99">
        <w:rPr>
          <w:rFonts w:ascii="Arial" w:hAnsi="Arial" w:cs="Arial"/>
        </w:rPr>
        <w:t>encontram-se</w:t>
      </w:r>
      <w:r w:rsidRPr="00A83A99">
        <w:rPr>
          <w:rFonts w:ascii="Arial" w:hAnsi="Arial" w:cs="Arial"/>
        </w:rPr>
        <w:t xml:space="preserve"> no Estudo Técnico Preliminar, Anexo I, Itens 9.4, 9.5 e 9.6;</w:t>
      </w:r>
    </w:p>
    <w:p w:rsidR="00EA7F78" w:rsidRPr="00A83A99" w:rsidRDefault="00EA7F78" w:rsidP="00830003">
      <w:pPr>
        <w:pStyle w:val="PargrafodaLista"/>
        <w:widowControl w:val="0"/>
        <w:numPr>
          <w:ilvl w:val="1"/>
          <w:numId w:val="48"/>
        </w:numPr>
        <w:tabs>
          <w:tab w:val="left" w:pos="1247"/>
        </w:tabs>
        <w:autoSpaceDE w:val="0"/>
        <w:autoSpaceDN w:val="0"/>
        <w:spacing w:before="178" w:line="360" w:lineRule="auto"/>
        <w:ind w:left="0" w:firstLine="0"/>
        <w:contextualSpacing w:val="0"/>
        <w:jc w:val="both"/>
        <w:rPr>
          <w:rFonts w:ascii="Arial" w:hAnsi="Arial" w:cs="Arial"/>
        </w:rPr>
      </w:pPr>
      <w:r w:rsidRPr="00A83A99">
        <w:rPr>
          <w:rFonts w:ascii="Arial" w:hAnsi="Arial" w:cs="Arial"/>
        </w:rPr>
        <w:t>As Justificativas para Licitação em Itens</w:t>
      </w:r>
      <w:proofErr w:type="gramStart"/>
      <w:r w:rsidRPr="00A83A99">
        <w:rPr>
          <w:rFonts w:ascii="Arial" w:hAnsi="Arial" w:cs="Arial"/>
        </w:rPr>
        <w:t>, encontram-se</w:t>
      </w:r>
      <w:proofErr w:type="gramEnd"/>
      <w:r w:rsidRPr="00A83A99">
        <w:rPr>
          <w:rFonts w:ascii="Arial" w:hAnsi="Arial" w:cs="Arial"/>
        </w:rPr>
        <w:t xml:space="preserve"> no Estudo Técnico Preliminar, Anexo I, Item 11.1.</w:t>
      </w:r>
    </w:p>
    <w:p w:rsidR="00C52AAE" w:rsidRDefault="00234217" w:rsidP="00EA7F78">
      <w:pPr>
        <w:pStyle w:val="PargrafodaLista"/>
        <w:tabs>
          <w:tab w:val="left" w:pos="1247"/>
        </w:tabs>
        <w:spacing w:before="178" w:line="360" w:lineRule="auto"/>
        <w:ind w:left="0"/>
        <w:rPr>
          <w:rFonts w:ascii="Arial" w:hAnsi="Arial" w:cs="Arial"/>
        </w:rPr>
      </w:pPr>
      <w:r w:rsidRPr="00234217">
        <w:rPr>
          <w:rFonts w:ascii="Arial" w:hAnsi="Arial" w:cs="Arial"/>
          <w:lang w:val="pt-PT" w:eastAsia="en-US"/>
        </w:rPr>
        <w:pict>
          <v:shape id="docshape5" o:spid="_x0000_s1039" type="#_x0000_t202" style="position:absolute;margin-left:1in;margin-top:10.75pt;width:447.15pt;height:23.3pt;z-index:-251660800;mso-wrap-distance-left:0;mso-wrap-distance-right:0;mso-position-horizontal-relative:page" fillcolor="#d9d9d9" strokeweight=".48pt">
            <v:textbox style="mso-next-textbox:#docshape5" inset="0,0,0,0">
              <w:txbxContent>
                <w:p w:rsidR="00C52AAE" w:rsidRDefault="00C52AAE" w:rsidP="00EA7F78">
                  <w:pPr>
                    <w:tabs>
                      <w:tab w:val="left" w:pos="816"/>
                    </w:tabs>
                    <w:spacing w:before="22"/>
                    <w:ind w:left="108"/>
                    <w:rPr>
                      <w:rFonts w:ascii="Arial" w:hAnsi="Arial"/>
                      <w:b/>
                      <w:color w:val="000000"/>
                    </w:rPr>
                  </w:pPr>
                  <w:r>
                    <w:rPr>
                      <w:rFonts w:ascii="Arial" w:hAnsi="Arial"/>
                      <w:b/>
                      <w:color w:val="000000"/>
                      <w:spacing w:val="-5"/>
                    </w:rPr>
                    <w:t>4.</w:t>
                  </w:r>
                  <w:r>
                    <w:rPr>
                      <w:rFonts w:ascii="Arial" w:hAnsi="Arial"/>
                      <w:b/>
                      <w:color w:val="000000"/>
                    </w:rPr>
                    <w:tab/>
                    <w:t>DESCRIÇÃO</w:t>
                  </w:r>
                  <w:r>
                    <w:rPr>
                      <w:rFonts w:ascii="Arial" w:hAnsi="Arial"/>
                      <w:b/>
                      <w:color w:val="000000"/>
                      <w:spacing w:val="-2"/>
                    </w:rPr>
                    <w:t xml:space="preserve"> </w:t>
                  </w:r>
                  <w:r>
                    <w:rPr>
                      <w:rFonts w:ascii="Arial" w:hAnsi="Arial"/>
                      <w:b/>
                      <w:color w:val="000000"/>
                    </w:rPr>
                    <w:t>DA</w:t>
                  </w:r>
                  <w:r>
                    <w:rPr>
                      <w:rFonts w:ascii="Arial" w:hAnsi="Arial"/>
                      <w:b/>
                      <w:color w:val="000000"/>
                      <w:spacing w:val="-13"/>
                    </w:rPr>
                    <w:t xml:space="preserve"> </w:t>
                  </w:r>
                  <w:proofErr w:type="gramStart"/>
                  <w:r>
                    <w:rPr>
                      <w:rFonts w:ascii="Arial" w:hAnsi="Arial"/>
                      <w:b/>
                      <w:color w:val="000000"/>
                      <w:spacing w:val="-2"/>
                    </w:rPr>
                    <w:t>SOLUÇÃO</w:t>
                  </w:r>
                  <w:proofErr w:type="gramEnd"/>
                </w:p>
              </w:txbxContent>
            </v:textbox>
            <w10:wrap type="topAndBottom" anchorx="page"/>
          </v:shape>
        </w:pict>
      </w:r>
    </w:p>
    <w:p w:rsidR="00EA7F78" w:rsidRPr="00A83A99" w:rsidRDefault="00C52AAE" w:rsidP="00EA7F78">
      <w:pPr>
        <w:pStyle w:val="PargrafodaLista"/>
        <w:tabs>
          <w:tab w:val="left" w:pos="1247"/>
        </w:tabs>
        <w:spacing w:before="178" w:line="360" w:lineRule="auto"/>
        <w:ind w:left="0"/>
        <w:rPr>
          <w:rFonts w:ascii="Arial" w:hAnsi="Arial" w:cs="Arial"/>
        </w:rPr>
      </w:pPr>
      <w:r w:rsidRPr="00C52AAE">
        <w:rPr>
          <w:rFonts w:ascii="Arial" w:hAnsi="Arial" w:cs="Arial"/>
          <w:b/>
        </w:rPr>
        <w:t>4.1.</w:t>
      </w:r>
      <w:r>
        <w:rPr>
          <w:rFonts w:ascii="Arial" w:hAnsi="Arial" w:cs="Arial"/>
        </w:rPr>
        <w:t xml:space="preserve"> </w:t>
      </w:r>
      <w:r w:rsidR="00234217">
        <w:rPr>
          <w:rFonts w:ascii="Arial" w:hAnsi="Arial" w:cs="Arial"/>
          <w:noProof/>
        </w:rPr>
        <w:pict>
          <v:shape id="_x0000_s1042" type="#_x0000_t202" style="position:absolute;margin-left:1in;margin-top:45.1pt;width:447.15pt;height:31.7pt;z-index:-251657728;mso-wrap-distance-left:0;mso-wrap-distance-right:0;mso-position-horizontal-relative:page;mso-position-vertical-relative:text" fillcolor="#d9d9d9" strokeweight=".48pt">
            <v:textbox style="mso-next-textbox:#_x0000_s1042" inset="0,0,0,0">
              <w:txbxContent>
                <w:p w:rsidR="00C52AAE" w:rsidRDefault="00C52AAE" w:rsidP="00EA7F78">
                  <w:pPr>
                    <w:tabs>
                      <w:tab w:val="left" w:pos="816"/>
                    </w:tabs>
                    <w:spacing w:before="22"/>
                    <w:ind w:left="108"/>
                    <w:rPr>
                      <w:rFonts w:ascii="Arial" w:hAnsi="Arial"/>
                      <w:b/>
                      <w:color w:val="000000"/>
                    </w:rPr>
                  </w:pPr>
                  <w:r>
                    <w:rPr>
                      <w:rFonts w:ascii="Arial" w:hAnsi="Arial"/>
                      <w:b/>
                      <w:color w:val="000000"/>
                      <w:spacing w:val="-5"/>
                    </w:rPr>
                    <w:t>5.</w:t>
                  </w:r>
                  <w:r w:rsidRPr="00EE323C">
                    <w:rPr>
                      <w:rFonts w:ascii="Arial" w:hAnsi="Arial"/>
                      <w:b/>
                      <w:color w:val="000000"/>
                    </w:rPr>
                    <w:tab/>
                    <w:t>INFORMAÇÕES COMPLEMENTARES “REQUISITOS TÉCNICOS PARA CONTRATAÇÃO</w:t>
                  </w:r>
                  <w:proofErr w:type="gramStart"/>
                  <w:r w:rsidRPr="00EE323C">
                    <w:rPr>
                      <w:rFonts w:ascii="Arial" w:hAnsi="Arial"/>
                      <w:b/>
                      <w:color w:val="000000"/>
                    </w:rPr>
                    <w:t>”</w:t>
                  </w:r>
                  <w:proofErr w:type="gramEnd"/>
                </w:p>
              </w:txbxContent>
            </v:textbox>
            <w10:wrap type="topAndBottom" anchorx="page"/>
          </v:shape>
        </w:pict>
      </w:r>
      <w:r>
        <w:rPr>
          <w:rFonts w:ascii="Arial" w:hAnsi="Arial" w:cs="Arial"/>
        </w:rPr>
        <w:t xml:space="preserve"> </w:t>
      </w:r>
      <w:r w:rsidR="00EA7F78" w:rsidRPr="00A83A99">
        <w:rPr>
          <w:rFonts w:ascii="Arial" w:hAnsi="Arial" w:cs="Arial"/>
        </w:rPr>
        <w:t>A</w:t>
      </w:r>
      <w:r w:rsidR="00EA7F78" w:rsidRPr="00A83A99">
        <w:rPr>
          <w:rFonts w:ascii="Arial" w:hAnsi="Arial" w:cs="Arial"/>
          <w:spacing w:val="28"/>
        </w:rPr>
        <w:t xml:space="preserve"> </w:t>
      </w:r>
      <w:r w:rsidR="00EA7F78" w:rsidRPr="00A83A99">
        <w:rPr>
          <w:rFonts w:ascii="Arial" w:hAnsi="Arial" w:cs="Arial"/>
        </w:rPr>
        <w:t>Descrição</w:t>
      </w:r>
      <w:r w:rsidR="00EA7F78" w:rsidRPr="00A83A99">
        <w:rPr>
          <w:rFonts w:ascii="Arial" w:hAnsi="Arial" w:cs="Arial"/>
          <w:spacing w:val="30"/>
        </w:rPr>
        <w:t xml:space="preserve"> </w:t>
      </w:r>
      <w:r w:rsidR="00EA7F78" w:rsidRPr="00A83A99">
        <w:rPr>
          <w:rFonts w:ascii="Arial" w:hAnsi="Arial" w:cs="Arial"/>
        </w:rPr>
        <w:t>da</w:t>
      </w:r>
      <w:r w:rsidR="00EA7F78" w:rsidRPr="00A83A99">
        <w:rPr>
          <w:rFonts w:ascii="Arial" w:hAnsi="Arial" w:cs="Arial"/>
          <w:spacing w:val="31"/>
        </w:rPr>
        <w:t xml:space="preserve"> </w:t>
      </w:r>
      <w:r w:rsidR="00EA7F78" w:rsidRPr="00A83A99">
        <w:rPr>
          <w:rFonts w:ascii="Arial" w:hAnsi="Arial" w:cs="Arial"/>
        </w:rPr>
        <w:t>Solução</w:t>
      </w:r>
      <w:r w:rsidR="00EA7F78" w:rsidRPr="00A83A99">
        <w:rPr>
          <w:rFonts w:ascii="Arial" w:hAnsi="Arial" w:cs="Arial"/>
          <w:spacing w:val="30"/>
        </w:rPr>
        <w:t xml:space="preserve"> </w:t>
      </w:r>
      <w:r w:rsidR="00EA7F78" w:rsidRPr="00A83A99">
        <w:rPr>
          <w:rFonts w:ascii="Arial" w:hAnsi="Arial" w:cs="Arial"/>
        </w:rPr>
        <w:t>para</w:t>
      </w:r>
      <w:r w:rsidR="00EA7F78" w:rsidRPr="00A83A99">
        <w:rPr>
          <w:rFonts w:ascii="Arial" w:hAnsi="Arial" w:cs="Arial"/>
          <w:spacing w:val="26"/>
        </w:rPr>
        <w:t xml:space="preserve"> </w:t>
      </w:r>
      <w:r w:rsidR="00EA7F78" w:rsidRPr="00A83A99">
        <w:rPr>
          <w:rFonts w:ascii="Arial" w:hAnsi="Arial" w:cs="Arial"/>
        </w:rPr>
        <w:t>o</w:t>
      </w:r>
      <w:r w:rsidR="00EA7F78" w:rsidRPr="00A83A99">
        <w:rPr>
          <w:rFonts w:ascii="Arial" w:hAnsi="Arial" w:cs="Arial"/>
          <w:spacing w:val="30"/>
        </w:rPr>
        <w:t xml:space="preserve"> </w:t>
      </w:r>
      <w:r w:rsidR="00EA7F78" w:rsidRPr="00A83A99">
        <w:rPr>
          <w:rFonts w:ascii="Arial" w:hAnsi="Arial" w:cs="Arial"/>
        </w:rPr>
        <w:t>problema</w:t>
      </w:r>
      <w:r w:rsidR="00EA7F78" w:rsidRPr="00A83A99">
        <w:rPr>
          <w:rFonts w:ascii="Arial" w:hAnsi="Arial" w:cs="Arial"/>
          <w:spacing w:val="30"/>
        </w:rPr>
        <w:t xml:space="preserve"> </w:t>
      </w:r>
      <w:r w:rsidR="00EA7F78" w:rsidRPr="00A83A99">
        <w:rPr>
          <w:rFonts w:ascii="Arial" w:hAnsi="Arial" w:cs="Arial"/>
        </w:rPr>
        <w:t>a</w:t>
      </w:r>
      <w:r w:rsidR="00EA7F78" w:rsidRPr="00A83A99">
        <w:rPr>
          <w:rFonts w:ascii="Arial" w:hAnsi="Arial" w:cs="Arial"/>
          <w:spacing w:val="26"/>
        </w:rPr>
        <w:t xml:space="preserve"> </w:t>
      </w:r>
      <w:r w:rsidR="00EA7F78" w:rsidRPr="00A83A99">
        <w:rPr>
          <w:rFonts w:ascii="Arial" w:hAnsi="Arial" w:cs="Arial"/>
        </w:rPr>
        <w:t>ser</w:t>
      </w:r>
      <w:r w:rsidR="00EA7F78" w:rsidRPr="00A83A99">
        <w:rPr>
          <w:rFonts w:ascii="Arial" w:hAnsi="Arial" w:cs="Arial"/>
          <w:spacing w:val="29"/>
        </w:rPr>
        <w:t xml:space="preserve"> </w:t>
      </w:r>
      <w:r w:rsidR="00EA7F78" w:rsidRPr="00A83A99">
        <w:rPr>
          <w:rFonts w:ascii="Arial" w:hAnsi="Arial" w:cs="Arial"/>
        </w:rPr>
        <w:t>resolvido</w:t>
      </w:r>
      <w:r w:rsidR="00EA7F78" w:rsidRPr="00A83A99">
        <w:rPr>
          <w:rFonts w:ascii="Arial" w:hAnsi="Arial" w:cs="Arial"/>
          <w:spacing w:val="30"/>
        </w:rPr>
        <w:t xml:space="preserve"> </w:t>
      </w:r>
      <w:r w:rsidR="00EA7F78" w:rsidRPr="00A83A99">
        <w:rPr>
          <w:rFonts w:ascii="Arial" w:hAnsi="Arial" w:cs="Arial"/>
        </w:rPr>
        <w:t>estão</w:t>
      </w:r>
      <w:r w:rsidR="00EA7F78" w:rsidRPr="00A83A99">
        <w:rPr>
          <w:rFonts w:ascii="Arial" w:hAnsi="Arial" w:cs="Arial"/>
          <w:spacing w:val="30"/>
        </w:rPr>
        <w:t xml:space="preserve"> </w:t>
      </w:r>
      <w:r w:rsidR="00EA7F78" w:rsidRPr="00A83A99">
        <w:rPr>
          <w:rFonts w:ascii="Arial" w:hAnsi="Arial" w:cs="Arial"/>
        </w:rPr>
        <w:t>contidas</w:t>
      </w:r>
      <w:r w:rsidR="00EA7F78" w:rsidRPr="00A83A99">
        <w:rPr>
          <w:rFonts w:ascii="Arial" w:hAnsi="Arial" w:cs="Arial"/>
          <w:spacing w:val="30"/>
        </w:rPr>
        <w:t xml:space="preserve"> </w:t>
      </w:r>
      <w:r w:rsidR="00EA7F78" w:rsidRPr="00A83A99">
        <w:rPr>
          <w:rFonts w:ascii="Arial" w:hAnsi="Arial" w:cs="Arial"/>
        </w:rPr>
        <w:t>no Estudo Técnico Preliminar, Anexo I, Item 10.</w:t>
      </w:r>
    </w:p>
    <w:p w:rsidR="00EA7F78" w:rsidRPr="00A83A99" w:rsidRDefault="00EA7F78" w:rsidP="00830003">
      <w:pPr>
        <w:pStyle w:val="PargrafodaLista"/>
        <w:widowControl w:val="0"/>
        <w:numPr>
          <w:ilvl w:val="1"/>
          <w:numId w:val="47"/>
        </w:numPr>
        <w:tabs>
          <w:tab w:val="left" w:pos="1276"/>
        </w:tabs>
        <w:autoSpaceDE w:val="0"/>
        <w:autoSpaceDN w:val="0"/>
        <w:spacing w:before="99" w:line="360" w:lineRule="auto"/>
        <w:ind w:left="0" w:firstLine="0"/>
        <w:contextualSpacing w:val="0"/>
        <w:jc w:val="both"/>
        <w:rPr>
          <w:rFonts w:ascii="Arial" w:hAnsi="Arial" w:cs="Arial"/>
        </w:rPr>
      </w:pPr>
      <w:r w:rsidRPr="00A83A99">
        <w:rPr>
          <w:rFonts w:ascii="Arial" w:hAnsi="Arial" w:cs="Arial"/>
        </w:rPr>
        <w:t>Justifica-se</w:t>
      </w:r>
      <w:r w:rsidRPr="00A83A99">
        <w:rPr>
          <w:rFonts w:ascii="Arial" w:hAnsi="Arial" w:cs="Arial"/>
          <w:spacing w:val="29"/>
        </w:rPr>
        <w:t xml:space="preserve"> </w:t>
      </w:r>
      <w:r w:rsidRPr="00A83A99">
        <w:rPr>
          <w:rFonts w:ascii="Arial" w:hAnsi="Arial" w:cs="Arial"/>
        </w:rPr>
        <w:t>a</w:t>
      </w:r>
      <w:r w:rsidRPr="00A83A99">
        <w:rPr>
          <w:rFonts w:ascii="Arial" w:hAnsi="Arial" w:cs="Arial"/>
          <w:spacing w:val="27"/>
        </w:rPr>
        <w:t xml:space="preserve"> </w:t>
      </w:r>
      <w:r w:rsidRPr="00A83A99">
        <w:rPr>
          <w:rFonts w:ascii="Arial" w:hAnsi="Arial" w:cs="Arial"/>
        </w:rPr>
        <w:t>não</w:t>
      </w:r>
      <w:r w:rsidRPr="00A83A99">
        <w:rPr>
          <w:rFonts w:ascii="Arial" w:hAnsi="Arial" w:cs="Arial"/>
          <w:spacing w:val="29"/>
        </w:rPr>
        <w:t xml:space="preserve"> </w:t>
      </w:r>
      <w:r w:rsidRPr="00A83A99">
        <w:rPr>
          <w:rFonts w:ascii="Arial" w:hAnsi="Arial" w:cs="Arial"/>
        </w:rPr>
        <w:t>aceitação</w:t>
      </w:r>
      <w:r w:rsidRPr="00A83A99">
        <w:rPr>
          <w:rFonts w:ascii="Arial" w:hAnsi="Arial" w:cs="Arial"/>
          <w:spacing w:val="27"/>
        </w:rPr>
        <w:t xml:space="preserve"> </w:t>
      </w:r>
      <w:r w:rsidRPr="00A83A99">
        <w:rPr>
          <w:rFonts w:ascii="Arial" w:hAnsi="Arial" w:cs="Arial"/>
        </w:rPr>
        <w:t>pela</w:t>
      </w:r>
      <w:r w:rsidRPr="00A83A99">
        <w:rPr>
          <w:rFonts w:ascii="Arial" w:hAnsi="Arial" w:cs="Arial"/>
          <w:spacing w:val="27"/>
        </w:rPr>
        <w:t xml:space="preserve"> </w:t>
      </w:r>
      <w:r w:rsidRPr="00A83A99">
        <w:rPr>
          <w:rFonts w:ascii="Arial" w:hAnsi="Arial" w:cs="Arial"/>
        </w:rPr>
        <w:t>participação</w:t>
      </w:r>
      <w:r w:rsidRPr="00A83A99">
        <w:rPr>
          <w:rFonts w:ascii="Arial" w:hAnsi="Arial" w:cs="Arial"/>
          <w:spacing w:val="32"/>
        </w:rPr>
        <w:t xml:space="preserve"> </w:t>
      </w:r>
      <w:r w:rsidRPr="00A83A99">
        <w:rPr>
          <w:rFonts w:ascii="Arial" w:hAnsi="Arial" w:cs="Arial"/>
        </w:rPr>
        <w:t>de</w:t>
      </w:r>
      <w:r w:rsidRPr="00A83A99">
        <w:rPr>
          <w:rFonts w:ascii="Arial" w:hAnsi="Arial" w:cs="Arial"/>
          <w:spacing w:val="29"/>
        </w:rPr>
        <w:t xml:space="preserve"> </w:t>
      </w:r>
      <w:r w:rsidRPr="00A83A99">
        <w:rPr>
          <w:rFonts w:ascii="Arial" w:hAnsi="Arial" w:cs="Arial"/>
        </w:rPr>
        <w:t>empresas</w:t>
      </w:r>
      <w:r w:rsidRPr="00A83A99">
        <w:rPr>
          <w:rFonts w:ascii="Arial" w:hAnsi="Arial" w:cs="Arial"/>
          <w:spacing w:val="32"/>
        </w:rPr>
        <w:t xml:space="preserve"> </w:t>
      </w:r>
      <w:r w:rsidRPr="00A83A99">
        <w:rPr>
          <w:rFonts w:ascii="Arial" w:hAnsi="Arial" w:cs="Arial"/>
        </w:rPr>
        <w:t>sob</w:t>
      </w:r>
      <w:r w:rsidRPr="00A83A99">
        <w:rPr>
          <w:rFonts w:ascii="Arial" w:hAnsi="Arial" w:cs="Arial"/>
          <w:spacing w:val="25"/>
        </w:rPr>
        <w:t xml:space="preserve"> </w:t>
      </w:r>
      <w:r w:rsidRPr="00A83A99">
        <w:rPr>
          <w:rFonts w:ascii="Arial" w:hAnsi="Arial" w:cs="Arial"/>
        </w:rPr>
        <w:t>a</w:t>
      </w:r>
      <w:r w:rsidRPr="00A83A99">
        <w:rPr>
          <w:rFonts w:ascii="Arial" w:hAnsi="Arial" w:cs="Arial"/>
          <w:spacing w:val="27"/>
        </w:rPr>
        <w:t xml:space="preserve"> </w:t>
      </w:r>
      <w:r w:rsidRPr="00A83A99">
        <w:rPr>
          <w:rFonts w:ascii="Arial" w:hAnsi="Arial" w:cs="Arial"/>
        </w:rPr>
        <w:t>forma</w:t>
      </w:r>
      <w:r w:rsidRPr="00A83A99">
        <w:rPr>
          <w:rFonts w:ascii="Arial" w:hAnsi="Arial" w:cs="Arial"/>
          <w:spacing w:val="30"/>
        </w:rPr>
        <w:t xml:space="preserve"> </w:t>
      </w:r>
      <w:r w:rsidRPr="00A83A99">
        <w:rPr>
          <w:rFonts w:ascii="Arial" w:hAnsi="Arial" w:cs="Arial"/>
          <w:spacing w:val="-5"/>
        </w:rPr>
        <w:t xml:space="preserve">de </w:t>
      </w:r>
      <w:r w:rsidRPr="00A83A99">
        <w:rPr>
          <w:rFonts w:ascii="Arial" w:hAnsi="Arial" w:cs="Arial"/>
        </w:rPr>
        <w:t xml:space="preserve">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83A99">
        <w:rPr>
          <w:rFonts w:ascii="Arial" w:hAnsi="Arial" w:cs="Arial"/>
        </w:rPr>
        <w:t>trará</w:t>
      </w:r>
      <w:proofErr w:type="gramEnd"/>
      <w:r w:rsidRPr="00A83A99">
        <w:rPr>
          <w:rFonts w:ascii="Arial" w:hAnsi="Arial" w:cs="Arial"/>
        </w:rPr>
        <w:t xml:space="preserve"> prejuízos à competitividade no certame.</w:t>
      </w:r>
    </w:p>
    <w:p w:rsidR="00EA7F78" w:rsidRPr="00A83A99" w:rsidRDefault="00EA7F78" w:rsidP="00830003">
      <w:pPr>
        <w:pStyle w:val="PargrafodaLista"/>
        <w:widowControl w:val="0"/>
        <w:numPr>
          <w:ilvl w:val="1"/>
          <w:numId w:val="47"/>
        </w:numPr>
        <w:tabs>
          <w:tab w:val="left" w:pos="1248"/>
        </w:tabs>
        <w:autoSpaceDE w:val="0"/>
        <w:autoSpaceDN w:val="0"/>
        <w:spacing w:before="2" w:line="360" w:lineRule="auto"/>
        <w:ind w:left="0" w:firstLine="0"/>
        <w:contextualSpacing w:val="0"/>
        <w:jc w:val="both"/>
        <w:rPr>
          <w:rFonts w:ascii="Arial" w:hAnsi="Arial" w:cs="Arial"/>
        </w:rPr>
      </w:pPr>
      <w:r w:rsidRPr="00A83A99">
        <w:rPr>
          <w:rFonts w:ascii="Arial" w:hAnsi="Arial" w:cs="Arial"/>
        </w:rPr>
        <w:t xml:space="preserve">A(s) empresa(s) compromissária(s) </w:t>
      </w:r>
      <w:proofErr w:type="gramStart"/>
      <w:r w:rsidRPr="00A83A99">
        <w:rPr>
          <w:rFonts w:ascii="Arial" w:hAnsi="Arial" w:cs="Arial"/>
        </w:rPr>
        <w:t>deverá(</w:t>
      </w:r>
      <w:proofErr w:type="spellStart"/>
      <w:proofErr w:type="gramEnd"/>
      <w:r w:rsidRPr="00A83A99">
        <w:rPr>
          <w:rFonts w:ascii="Arial" w:hAnsi="Arial" w:cs="Arial"/>
        </w:rPr>
        <w:t>ão</w:t>
      </w:r>
      <w:proofErr w:type="spellEnd"/>
      <w:r w:rsidRPr="00A83A99">
        <w:rPr>
          <w:rFonts w:ascii="Arial" w:hAnsi="Arial" w:cs="Arial"/>
        </w:rPr>
        <w:t>) possuir capacidade técnica e experiência comprovadas no fornecimento dos itens que compõe o objeto da licitação;</w:t>
      </w:r>
    </w:p>
    <w:p w:rsidR="00EA7F78" w:rsidRPr="00A83A99" w:rsidRDefault="00EA7F78" w:rsidP="00830003">
      <w:pPr>
        <w:pStyle w:val="PargrafodaLista"/>
        <w:widowControl w:val="0"/>
        <w:numPr>
          <w:ilvl w:val="1"/>
          <w:numId w:val="47"/>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lastRenderedPageBreak/>
        <w:t>Os produtos</w:t>
      </w:r>
      <w:r w:rsidRPr="00A83A99">
        <w:rPr>
          <w:rFonts w:ascii="Arial" w:hAnsi="Arial" w:cs="Arial"/>
          <w:spacing w:val="-2"/>
        </w:rPr>
        <w:t xml:space="preserve"> </w:t>
      </w:r>
      <w:r w:rsidRPr="00A83A99">
        <w:rPr>
          <w:rFonts w:ascii="Arial" w:hAnsi="Arial" w:cs="Arial"/>
        </w:rPr>
        <w:t>e embalagens</w:t>
      </w:r>
      <w:r w:rsidRPr="00A83A99">
        <w:rPr>
          <w:rFonts w:ascii="Arial" w:hAnsi="Arial" w:cs="Arial"/>
          <w:spacing w:val="-5"/>
        </w:rPr>
        <w:t xml:space="preserve"> </w:t>
      </w:r>
      <w:r w:rsidRPr="00A83A99">
        <w:rPr>
          <w:rFonts w:ascii="Arial" w:hAnsi="Arial" w:cs="Arial"/>
        </w:rPr>
        <w:t>a serem utilizados deverão</w:t>
      </w:r>
      <w:r w:rsidRPr="00A83A99">
        <w:rPr>
          <w:rFonts w:ascii="Arial" w:hAnsi="Arial" w:cs="Arial"/>
          <w:spacing w:val="-2"/>
        </w:rPr>
        <w:t xml:space="preserve"> </w:t>
      </w:r>
      <w:r w:rsidRPr="00A83A99">
        <w:rPr>
          <w:rFonts w:ascii="Arial" w:hAnsi="Arial" w:cs="Arial"/>
        </w:rPr>
        <w:t>respeitar</w:t>
      </w:r>
      <w:r w:rsidRPr="00A83A99">
        <w:rPr>
          <w:rFonts w:ascii="Arial" w:hAnsi="Arial" w:cs="Arial"/>
          <w:spacing w:val="-2"/>
        </w:rPr>
        <w:t xml:space="preserve"> </w:t>
      </w:r>
      <w:r w:rsidRPr="00A83A99">
        <w:rPr>
          <w:rFonts w:ascii="Arial" w:hAnsi="Arial" w:cs="Arial"/>
        </w:rPr>
        <w:t>as normas regulamentadoras e as certificações vigentes no país;</w:t>
      </w:r>
    </w:p>
    <w:p w:rsidR="00EA7F78" w:rsidRPr="00A83A99" w:rsidRDefault="00EA7F78" w:rsidP="00830003">
      <w:pPr>
        <w:pStyle w:val="PargrafodaLista"/>
        <w:widowControl w:val="0"/>
        <w:numPr>
          <w:ilvl w:val="1"/>
          <w:numId w:val="47"/>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Os produtos deverão ser entregues em embalagens fechadas apropriadas para manter a sua integridade; considerar-se-á imprópria a embalagem defeituosa que exponha o produto à contaminação e/ou deterioração;</w:t>
      </w:r>
    </w:p>
    <w:p w:rsidR="00EA7F78" w:rsidRPr="00C52AAE" w:rsidRDefault="00EA7F78" w:rsidP="00830003">
      <w:pPr>
        <w:pStyle w:val="PargrafodaLista"/>
        <w:widowControl w:val="0"/>
        <w:numPr>
          <w:ilvl w:val="1"/>
          <w:numId w:val="47"/>
        </w:numPr>
        <w:tabs>
          <w:tab w:val="left" w:pos="1392"/>
        </w:tabs>
        <w:autoSpaceDE w:val="0"/>
        <w:autoSpaceDN w:val="0"/>
        <w:spacing w:before="109" w:line="360" w:lineRule="auto"/>
        <w:ind w:left="0" w:firstLine="0"/>
        <w:contextualSpacing w:val="0"/>
        <w:jc w:val="both"/>
        <w:rPr>
          <w:rFonts w:ascii="Arial" w:hAnsi="Arial" w:cs="Arial"/>
        </w:rPr>
      </w:pPr>
      <w:r w:rsidRPr="00A83A99">
        <w:rPr>
          <w:rFonts w:ascii="Arial" w:hAnsi="Arial" w:cs="Arial"/>
        </w:rPr>
        <w:t xml:space="preserve">A contratação para a execução objeto deste Termo de Referência não gera vínculo empregatício entre os empregados da Compromissária e a Administração, vedando-se qualquer relação entre estes que caracterize pessoalidade e subordinação </w:t>
      </w:r>
      <w:proofErr w:type="gramStart"/>
      <w:r w:rsidRPr="00A83A99">
        <w:rPr>
          <w:rFonts w:ascii="Arial" w:hAnsi="Arial" w:cs="Arial"/>
        </w:rPr>
        <w:t xml:space="preserve">direta, bem como aquelas vedações previstas no </w:t>
      </w:r>
      <w:r w:rsidRPr="00C52AAE">
        <w:rPr>
          <w:rFonts w:ascii="Arial" w:hAnsi="Arial" w:cs="Arial"/>
        </w:rPr>
        <w:t>artigo 48 da Lei 14.133/21</w:t>
      </w:r>
      <w:proofErr w:type="gramEnd"/>
      <w:r w:rsidRPr="00C52AAE">
        <w:rPr>
          <w:rFonts w:ascii="Arial" w:hAnsi="Arial" w:cs="Arial"/>
        </w:rPr>
        <w:t>.</w:t>
      </w:r>
    </w:p>
    <w:p w:rsidR="00EA7F78" w:rsidRPr="00C52AAE" w:rsidRDefault="00EA7F78" w:rsidP="00830003">
      <w:pPr>
        <w:pStyle w:val="PargrafodaLista"/>
        <w:widowControl w:val="0"/>
        <w:numPr>
          <w:ilvl w:val="1"/>
          <w:numId w:val="47"/>
        </w:numPr>
        <w:tabs>
          <w:tab w:val="left" w:pos="1392"/>
        </w:tabs>
        <w:autoSpaceDE w:val="0"/>
        <w:autoSpaceDN w:val="0"/>
        <w:spacing w:before="7" w:line="360" w:lineRule="auto"/>
        <w:ind w:left="0" w:firstLine="0"/>
        <w:contextualSpacing w:val="0"/>
        <w:jc w:val="both"/>
        <w:rPr>
          <w:rFonts w:ascii="Arial" w:hAnsi="Arial" w:cs="Arial"/>
        </w:rPr>
      </w:pPr>
      <w:r w:rsidRPr="00C52AAE">
        <w:rPr>
          <w:rFonts w:ascii="Arial" w:hAnsi="Arial" w:cs="Arial"/>
        </w:rPr>
        <w:t>Comprovação de aptidão para desempenho de atividade pertinente e compatível em características, quantidades e prazos com o objeto da licitação,</w:t>
      </w:r>
      <w:r w:rsidRPr="00C52AAE">
        <w:rPr>
          <w:rFonts w:ascii="Arial" w:hAnsi="Arial" w:cs="Arial"/>
          <w:spacing w:val="-1"/>
        </w:rPr>
        <w:t xml:space="preserve"> </w:t>
      </w:r>
      <w:r w:rsidRPr="00C52AAE">
        <w:rPr>
          <w:rFonts w:ascii="Arial" w:hAnsi="Arial" w:cs="Arial"/>
        </w:rPr>
        <w:t xml:space="preserve">observado o limite de 10% das </w:t>
      </w:r>
      <w:r w:rsidRPr="00C52AAE">
        <w:rPr>
          <w:rFonts w:ascii="Arial" w:hAnsi="Arial" w:cs="Arial"/>
          <w:b/>
        </w:rPr>
        <w:t xml:space="preserve">parcelas de maior relevância </w:t>
      </w:r>
      <w:r w:rsidRPr="00C52AAE">
        <w:rPr>
          <w:rFonts w:ascii="Arial" w:hAnsi="Arial" w:cs="Arial"/>
        </w:rPr>
        <w:t>ou valor significativo, conforme admitido pelo artigo 67, §§ 1º e 2º</w:t>
      </w:r>
      <w:r w:rsidRPr="00C52AAE">
        <w:rPr>
          <w:rFonts w:ascii="Arial" w:hAnsi="Arial" w:cs="Arial"/>
          <w:spacing w:val="40"/>
        </w:rPr>
        <w:t xml:space="preserve"> </w:t>
      </w:r>
      <w:r w:rsidRPr="00C52AAE">
        <w:rPr>
          <w:rFonts w:ascii="Arial" w:hAnsi="Arial" w:cs="Arial"/>
        </w:rPr>
        <w:t>da Lei 14.133/21, comprovação essa que será atendida por atestado(s) fornecido(s) por pessoa jurídica de direito público ou privado.</w:t>
      </w:r>
    </w:p>
    <w:p w:rsidR="00EA7F78" w:rsidRPr="00A83A99" w:rsidRDefault="00EA7F78" w:rsidP="00830003">
      <w:pPr>
        <w:pStyle w:val="PargrafodaLista"/>
        <w:widowControl w:val="0"/>
        <w:numPr>
          <w:ilvl w:val="1"/>
          <w:numId w:val="47"/>
        </w:numPr>
        <w:tabs>
          <w:tab w:val="left" w:pos="1392"/>
        </w:tabs>
        <w:autoSpaceDE w:val="0"/>
        <w:autoSpaceDN w:val="0"/>
        <w:spacing w:before="7" w:line="360" w:lineRule="auto"/>
        <w:ind w:left="0" w:firstLine="0"/>
        <w:contextualSpacing w:val="0"/>
        <w:jc w:val="both"/>
        <w:rPr>
          <w:rFonts w:ascii="Arial" w:hAnsi="Arial" w:cs="Arial"/>
        </w:rPr>
      </w:pPr>
      <w:r w:rsidRPr="00A83A99">
        <w:rPr>
          <w:rFonts w:ascii="Arial" w:hAnsi="Arial" w:cs="Arial"/>
        </w:rPr>
        <w:t>Habilitação Jurídica:</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w:t>
      </w:r>
      <w:r w:rsidRPr="00A83A99">
        <w:rPr>
          <w:rFonts w:ascii="Arial" w:hAnsi="Arial" w:cs="Arial"/>
          <w:sz w:val="24"/>
          <w:szCs w:val="24"/>
          <w:lang w:eastAsia="pt-BR"/>
        </w:rPr>
        <w:tab/>
        <w:t>Registro comercial, no caso de empresa individual – Constituição e última alteração quando houver;</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II.</w:t>
      </w:r>
      <w:r w:rsidRPr="00A83A99">
        <w:rPr>
          <w:rFonts w:ascii="Arial" w:hAnsi="Arial" w:cs="Arial"/>
          <w:sz w:val="24"/>
          <w:szCs w:val="24"/>
          <w:lang w:eastAsia="pt-BR"/>
        </w:rPr>
        <w:tab/>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III.</w:t>
      </w:r>
      <w:r w:rsidRPr="00A83A99">
        <w:rPr>
          <w:rFonts w:ascii="Arial" w:hAnsi="Arial" w:cs="Arial"/>
          <w:sz w:val="24"/>
          <w:szCs w:val="24"/>
          <w:lang w:eastAsia="pt-BR"/>
        </w:rPr>
        <w:tab/>
        <w:t>Inscrição do Ato Constitutivo, no caso de sociedades civis, acompanhada de prova da Diretoria em exercício;</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IV.</w:t>
      </w:r>
      <w:r w:rsidRPr="00A83A99">
        <w:rPr>
          <w:rFonts w:ascii="Arial" w:hAnsi="Arial" w:cs="Arial"/>
          <w:sz w:val="24"/>
          <w:szCs w:val="24"/>
          <w:lang w:eastAsia="pt-BR"/>
        </w:rPr>
        <w:tab/>
        <w:t>Decreto de Autorização, em se tratando de empresa ou sociedade estrangeira em funcionamento no país e ato de registro ou autorização para funcionamento expedida pelo órgão competente quando a atividade assim o exigir;</w:t>
      </w:r>
    </w:p>
    <w:p w:rsidR="00EA7F78" w:rsidRPr="00A83A99" w:rsidRDefault="00EA7F78" w:rsidP="00830003">
      <w:pPr>
        <w:pStyle w:val="PargrafodaLista"/>
        <w:widowControl w:val="0"/>
        <w:numPr>
          <w:ilvl w:val="1"/>
          <w:numId w:val="47"/>
        </w:numPr>
        <w:tabs>
          <w:tab w:val="left" w:pos="1392"/>
        </w:tabs>
        <w:autoSpaceDE w:val="0"/>
        <w:autoSpaceDN w:val="0"/>
        <w:spacing w:before="7" w:line="360" w:lineRule="auto"/>
        <w:ind w:left="0" w:firstLine="0"/>
        <w:contextualSpacing w:val="0"/>
        <w:jc w:val="both"/>
        <w:rPr>
          <w:rFonts w:ascii="Arial" w:hAnsi="Arial" w:cs="Arial"/>
        </w:rPr>
      </w:pPr>
      <w:r w:rsidRPr="00A83A99">
        <w:rPr>
          <w:rFonts w:ascii="Arial" w:hAnsi="Arial" w:cs="Arial"/>
        </w:rPr>
        <w:lastRenderedPageBreak/>
        <w:t>Regularidade Fiscal:</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w:t>
      </w:r>
      <w:r w:rsidRPr="00A83A99">
        <w:rPr>
          <w:rFonts w:ascii="Arial" w:hAnsi="Arial" w:cs="Arial"/>
          <w:sz w:val="24"/>
          <w:szCs w:val="24"/>
          <w:lang w:eastAsia="pt-BR"/>
        </w:rPr>
        <w:tab/>
        <w:t xml:space="preserve">Prova de inscrição no Cadastro Nacional de Pessoas Jurídicas – CNPJ; </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II.</w:t>
      </w:r>
      <w:r w:rsidRPr="00A83A99">
        <w:rPr>
          <w:rFonts w:ascii="Arial" w:hAnsi="Arial" w:cs="Arial"/>
          <w:sz w:val="24"/>
          <w:szCs w:val="24"/>
          <w:lang w:eastAsia="pt-BR"/>
        </w:rPr>
        <w:tab/>
        <w:t xml:space="preserve">Prova de Inscrição no Cadastro de Contribuintes Estadual ou Municipal, se </w:t>
      </w:r>
      <w:proofErr w:type="gramStart"/>
      <w:r w:rsidRPr="00A83A99">
        <w:rPr>
          <w:rFonts w:ascii="Arial" w:hAnsi="Arial" w:cs="Arial"/>
          <w:sz w:val="24"/>
          <w:szCs w:val="24"/>
          <w:lang w:eastAsia="pt-BR"/>
        </w:rPr>
        <w:t>houver,</w:t>
      </w:r>
      <w:proofErr w:type="gramEnd"/>
      <w:r w:rsidRPr="00A83A99">
        <w:rPr>
          <w:rFonts w:ascii="Arial" w:hAnsi="Arial" w:cs="Arial"/>
          <w:sz w:val="24"/>
          <w:szCs w:val="24"/>
          <w:lang w:eastAsia="pt-BR"/>
        </w:rPr>
        <w:t xml:space="preserve"> relativo ao domicílio ou sede do licitante, pertinente ao seu ramo de atividade e compatível com o objeto da licitação;</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III.</w:t>
      </w:r>
      <w:r w:rsidRPr="00A83A99">
        <w:rPr>
          <w:rFonts w:ascii="Arial" w:hAnsi="Arial" w:cs="Arial"/>
          <w:sz w:val="24"/>
          <w:szCs w:val="24"/>
          <w:lang w:eastAsia="pt-BR"/>
        </w:rPr>
        <w:tab/>
        <w:t xml:space="preserve">Prova de Regularidade fiscal com a Fazenda Estadual (Certidão Negativa de Débitos Tributários Inscritos em Divida Ativa do Estado que deve ser emitida através do link </w:t>
      </w:r>
      <w:proofErr w:type="gramStart"/>
      <w:r w:rsidRPr="00A83A99">
        <w:rPr>
          <w:rFonts w:ascii="Arial" w:hAnsi="Arial" w:cs="Arial"/>
          <w:sz w:val="24"/>
          <w:szCs w:val="24"/>
          <w:lang w:eastAsia="pt-BR"/>
        </w:rPr>
        <w:t>https</w:t>
      </w:r>
      <w:proofErr w:type="gramEnd"/>
      <w:r w:rsidRPr="00A83A99">
        <w:rPr>
          <w:rFonts w:ascii="Arial" w:hAnsi="Arial" w:cs="Arial"/>
          <w:sz w:val="24"/>
          <w:szCs w:val="24"/>
          <w:lang w:eastAsia="pt-BR"/>
        </w:rPr>
        <w:t>://www.dividaativa.pge.sp.gov.br/sc/pages/crda/emitirCrda.jsf ) e Municipal do domicílio ou sede do Licitante, (ISSQN e Tributos Mobiliários) ou equivalente na forma da Lei;</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IV.</w:t>
      </w:r>
      <w:r w:rsidRPr="00A83A99">
        <w:rPr>
          <w:rFonts w:ascii="Arial" w:hAnsi="Arial" w:cs="Arial"/>
          <w:sz w:val="24"/>
          <w:szCs w:val="24"/>
          <w:lang w:eastAsia="pt-BR"/>
        </w:rPr>
        <w:tab/>
        <w:t xml:space="preserve">Prova de Regularidade fiscal para com a Fazenda Federal através de Certidão Negativa ou Positiva com Efeito de Negativa (Certidão Conjunta de Débitos Relativos a Tributos Federais, </w:t>
      </w:r>
      <w:proofErr w:type="gramStart"/>
      <w:r w:rsidRPr="00A83A99">
        <w:rPr>
          <w:rFonts w:ascii="Arial" w:hAnsi="Arial" w:cs="Arial"/>
          <w:sz w:val="24"/>
          <w:szCs w:val="24"/>
          <w:lang w:eastAsia="pt-BR"/>
        </w:rPr>
        <w:t>à</w:t>
      </w:r>
      <w:proofErr w:type="gramEnd"/>
      <w:r w:rsidRPr="00A83A99">
        <w:rPr>
          <w:rFonts w:ascii="Arial" w:hAnsi="Arial" w:cs="Arial"/>
          <w:sz w:val="24"/>
          <w:szCs w:val="24"/>
          <w:lang w:eastAsia="pt-BR"/>
        </w:rPr>
        <w:t xml:space="preserve"> Divida Ativa da União e Seguridade Social), alterada pela Portaria n° 443/10/2014 do Ministério da Fazenda;</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V.</w:t>
      </w:r>
      <w:r w:rsidRPr="00A83A99">
        <w:rPr>
          <w:rFonts w:ascii="Arial" w:hAnsi="Arial" w:cs="Arial"/>
          <w:sz w:val="24"/>
          <w:szCs w:val="24"/>
          <w:lang w:eastAsia="pt-BR"/>
        </w:rPr>
        <w:tab/>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VI.</w:t>
      </w:r>
      <w:r w:rsidRPr="00A83A99">
        <w:rPr>
          <w:rFonts w:ascii="Arial" w:hAnsi="Arial" w:cs="Arial"/>
          <w:sz w:val="24"/>
          <w:szCs w:val="24"/>
          <w:lang w:eastAsia="pt-BR"/>
        </w:rPr>
        <w:tab/>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VII.</w:t>
      </w:r>
      <w:r w:rsidRPr="00A83A99">
        <w:rPr>
          <w:rFonts w:ascii="Arial" w:hAnsi="Arial" w:cs="Arial"/>
          <w:sz w:val="24"/>
          <w:szCs w:val="24"/>
          <w:lang w:eastAsia="pt-BR"/>
        </w:rPr>
        <w:tab/>
        <w:t xml:space="preserve">Declaração de que possui no seu quadro de funcionários menores de 18 anos em trabalho noturno, </w:t>
      </w:r>
      <w:proofErr w:type="gramStart"/>
      <w:r w:rsidRPr="00A83A99">
        <w:rPr>
          <w:rFonts w:ascii="Arial" w:hAnsi="Arial" w:cs="Arial"/>
          <w:sz w:val="24"/>
          <w:szCs w:val="24"/>
          <w:lang w:eastAsia="pt-BR"/>
        </w:rPr>
        <w:t>perigoso ou insalubre e menores de 16 anos</w:t>
      </w:r>
      <w:proofErr w:type="gramEnd"/>
      <w:r w:rsidRPr="00A83A99">
        <w:rPr>
          <w:rFonts w:ascii="Arial" w:hAnsi="Arial" w:cs="Arial"/>
          <w:sz w:val="24"/>
          <w:szCs w:val="24"/>
          <w:lang w:eastAsia="pt-BR"/>
        </w:rPr>
        <w:t xml:space="preserve"> em qualquer outro tipo de trabalho, salvo na condição de aprendiz, a partir de 14 anos;</w:t>
      </w:r>
    </w:p>
    <w:p w:rsidR="00EA7F78" w:rsidRPr="00A83A99" w:rsidRDefault="00EA7F78" w:rsidP="00830003">
      <w:pPr>
        <w:pStyle w:val="PargrafodaLista"/>
        <w:widowControl w:val="0"/>
        <w:numPr>
          <w:ilvl w:val="1"/>
          <w:numId w:val="47"/>
        </w:numPr>
        <w:tabs>
          <w:tab w:val="left" w:pos="1392"/>
        </w:tabs>
        <w:autoSpaceDE w:val="0"/>
        <w:autoSpaceDN w:val="0"/>
        <w:spacing w:before="7" w:line="360" w:lineRule="auto"/>
        <w:ind w:left="0" w:firstLine="0"/>
        <w:contextualSpacing w:val="0"/>
        <w:jc w:val="both"/>
        <w:rPr>
          <w:rFonts w:ascii="Arial" w:hAnsi="Arial" w:cs="Arial"/>
        </w:rPr>
      </w:pPr>
      <w:r w:rsidRPr="00A83A99">
        <w:rPr>
          <w:rFonts w:ascii="Arial" w:hAnsi="Arial" w:cs="Arial"/>
        </w:rPr>
        <w:t>Qualificação Econômico-Financeira:</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lastRenderedPageBreak/>
        <w:t>I.</w:t>
      </w:r>
      <w:r w:rsidRPr="00A83A99">
        <w:rPr>
          <w:rFonts w:ascii="Arial" w:hAnsi="Arial" w:cs="Arial"/>
          <w:sz w:val="24"/>
          <w:szCs w:val="24"/>
          <w:lang w:eastAsia="pt-BR"/>
        </w:rPr>
        <w:tab/>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A83A99">
        <w:rPr>
          <w:rFonts w:ascii="Arial" w:hAnsi="Arial" w:cs="Arial"/>
          <w:sz w:val="24"/>
          <w:szCs w:val="24"/>
          <w:lang w:eastAsia="pt-BR"/>
        </w:rPr>
        <w:t>recém-constituída</w:t>
      </w:r>
      <w:proofErr w:type="spellEnd"/>
      <w:r w:rsidRPr="00A83A99">
        <w:rPr>
          <w:rFonts w:ascii="Arial" w:hAnsi="Arial" w:cs="Arial"/>
          <w:sz w:val="24"/>
          <w:szCs w:val="24"/>
          <w:lang w:eastAsia="pt-BR"/>
        </w:rPr>
        <w:t>, que comprovem a boa situação financeira da empresa, vedada a sua substituição por balancetes ou balanços provisórios;</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II.</w:t>
      </w:r>
      <w:r w:rsidRPr="00A83A99">
        <w:rPr>
          <w:rFonts w:ascii="Arial" w:hAnsi="Arial" w:cs="Arial"/>
          <w:sz w:val="24"/>
          <w:szCs w:val="24"/>
          <w:lang w:eastAsia="pt-BR"/>
        </w:rPr>
        <w:tab/>
        <w:t xml:space="preserve">O Balanço Patrimonial e as demonstrações Contábeis, bem como o Balanço de Abertura (para o caso de empresas </w:t>
      </w:r>
      <w:proofErr w:type="spellStart"/>
      <w:r w:rsidRPr="00A83A99">
        <w:rPr>
          <w:rFonts w:ascii="Arial" w:hAnsi="Arial" w:cs="Arial"/>
          <w:sz w:val="24"/>
          <w:szCs w:val="24"/>
          <w:lang w:eastAsia="pt-BR"/>
        </w:rPr>
        <w:t>recém-constituídas</w:t>
      </w:r>
      <w:proofErr w:type="spellEnd"/>
      <w:r w:rsidRPr="00A83A99">
        <w:rPr>
          <w:rFonts w:ascii="Arial" w:hAnsi="Arial" w:cs="Arial"/>
          <w:sz w:val="24"/>
          <w:szCs w:val="24"/>
          <w:lang w:eastAsia="pt-BR"/>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III.</w:t>
      </w:r>
      <w:r w:rsidRPr="00A83A99">
        <w:rPr>
          <w:rFonts w:ascii="Arial" w:hAnsi="Arial" w:cs="Arial"/>
          <w:sz w:val="24"/>
          <w:szCs w:val="24"/>
          <w:lang w:eastAsia="pt-BR"/>
        </w:rPr>
        <w:tab/>
        <w:t xml:space="preserve">As empresas que utilizam a escrituração contábil digital deverão apresentar o Balanço Patrimonial e Demonstrativo de Resultado dos 02 (dois) últimos exercícios sociais </w:t>
      </w:r>
      <w:proofErr w:type="gramStart"/>
      <w:r w:rsidRPr="00A83A99">
        <w:rPr>
          <w:rFonts w:ascii="Arial" w:hAnsi="Arial" w:cs="Arial"/>
          <w:sz w:val="24"/>
          <w:szCs w:val="24"/>
          <w:lang w:eastAsia="pt-BR"/>
        </w:rPr>
        <w:t>exigíveis, acompanhado</w:t>
      </w:r>
      <w:proofErr w:type="gramEnd"/>
      <w:r w:rsidRPr="00A83A99">
        <w:rPr>
          <w:rFonts w:ascii="Arial" w:hAnsi="Arial" w:cs="Arial"/>
          <w:sz w:val="24"/>
          <w:szCs w:val="24"/>
          <w:lang w:eastAsia="pt-BR"/>
        </w:rPr>
        <w:t xml:space="preserve"> dos Termos de Abertura e Encerramento (relatório gerado pelo SPED), Recibo de Entrega do Livro Digital na Receita Federal;</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IV.</w:t>
      </w:r>
      <w:r w:rsidRPr="00A83A99">
        <w:rPr>
          <w:rFonts w:ascii="Arial" w:hAnsi="Arial" w:cs="Arial"/>
          <w:sz w:val="24"/>
          <w:szCs w:val="24"/>
          <w:lang w:eastAsia="pt-BR"/>
        </w:rPr>
        <w:tab/>
        <w:t xml:space="preserve">As empresas que utilizam a escrituração contábil através de Livro Fiscal deverão apresentar o Balanço Patrimonial e Demonstrativo de Resultado dos 02 (dois) últimos exercícios sociais </w:t>
      </w:r>
      <w:proofErr w:type="gramStart"/>
      <w:r w:rsidRPr="00A83A99">
        <w:rPr>
          <w:rFonts w:ascii="Arial" w:hAnsi="Arial" w:cs="Arial"/>
          <w:sz w:val="24"/>
          <w:szCs w:val="24"/>
          <w:lang w:eastAsia="pt-BR"/>
        </w:rPr>
        <w:t>exigíveis, acompanhado</w:t>
      </w:r>
      <w:proofErr w:type="gramEnd"/>
      <w:r w:rsidRPr="00A83A99">
        <w:rPr>
          <w:rFonts w:ascii="Arial" w:hAnsi="Arial" w:cs="Arial"/>
          <w:sz w:val="24"/>
          <w:szCs w:val="24"/>
          <w:lang w:eastAsia="pt-BR"/>
        </w:rPr>
        <w:t xml:space="preserve"> dos Termos de Abertura e Encerramento;</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V.</w:t>
      </w:r>
      <w:r w:rsidRPr="00A83A99">
        <w:rPr>
          <w:rFonts w:ascii="Arial" w:hAnsi="Arial" w:cs="Arial"/>
          <w:sz w:val="24"/>
          <w:szCs w:val="24"/>
          <w:lang w:eastAsia="pt-BR"/>
        </w:rPr>
        <w:tab/>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VI.</w:t>
      </w:r>
      <w:r w:rsidRPr="00A83A99">
        <w:rPr>
          <w:rFonts w:ascii="Arial" w:hAnsi="Arial" w:cs="Arial"/>
          <w:sz w:val="24"/>
          <w:szCs w:val="24"/>
          <w:lang w:eastAsia="pt-BR"/>
        </w:rPr>
        <w:tab/>
        <w:t>Certidão Negativa de Pedido de Falência, expedida pelo distribuidor da sede da pessoa jurídica, apto a comprovar a sua viabilidade econômico-financeiras estabelecidas no Edital;</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lastRenderedPageBreak/>
        <w:t>VII.</w:t>
      </w:r>
      <w:r w:rsidRPr="00A83A99">
        <w:rPr>
          <w:rFonts w:ascii="Arial" w:hAnsi="Arial" w:cs="Arial"/>
          <w:sz w:val="24"/>
          <w:szCs w:val="24"/>
          <w:lang w:eastAsia="pt-BR"/>
        </w:rPr>
        <w:tab/>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proofErr w:type="gramStart"/>
      <w:r w:rsidRPr="00A83A99">
        <w:rPr>
          <w:rFonts w:ascii="Arial" w:hAnsi="Arial" w:cs="Arial"/>
          <w:sz w:val="24"/>
          <w:szCs w:val="24"/>
          <w:lang w:eastAsia="pt-BR"/>
        </w:rPr>
        <w:t xml:space="preserve">  </w:t>
      </w:r>
    </w:p>
    <w:p w:rsidR="000524F3" w:rsidRPr="00A83A99" w:rsidRDefault="000524F3" w:rsidP="000524F3">
      <w:pPr>
        <w:spacing w:line="360" w:lineRule="auto"/>
        <w:jc w:val="both"/>
        <w:rPr>
          <w:rFonts w:ascii="Arial" w:eastAsia="Arial Unicode MS" w:hAnsi="Arial" w:cs="Arial"/>
          <w:u w:val="single"/>
        </w:rPr>
      </w:pPr>
      <w:proofErr w:type="gramEnd"/>
      <w:r w:rsidRPr="00A83A99">
        <w:rPr>
          <w:rFonts w:ascii="Arial" w:eastAsia="Arial Unicode MS" w:hAnsi="Arial" w:cs="Arial"/>
        </w:rPr>
        <w:t xml:space="preserve">LG – </w:t>
      </w:r>
      <w:r w:rsidRPr="00A83A99">
        <w:rPr>
          <w:rFonts w:ascii="Arial" w:eastAsia="Arial Unicode MS" w:hAnsi="Arial" w:cs="Arial"/>
        </w:rPr>
        <w:tab/>
        <w:t xml:space="preserve">           </w:t>
      </w:r>
      <w:r w:rsidRPr="00A83A99">
        <w:rPr>
          <w:rFonts w:ascii="Arial" w:eastAsia="Arial Unicode MS" w:hAnsi="Arial" w:cs="Arial"/>
          <w:u w:val="single"/>
        </w:rPr>
        <w:t xml:space="preserve">  Ativo Circulante + Realizável a Longo Prazo</w:t>
      </w:r>
      <w:r w:rsidRPr="00A83A99">
        <w:rPr>
          <w:rFonts w:ascii="Arial" w:eastAsia="Arial Unicode MS" w:hAnsi="Arial" w:cs="Arial"/>
          <w:u w:val="single"/>
        </w:rPr>
        <w:softHyphen/>
      </w:r>
      <w:r w:rsidRPr="00A83A99">
        <w:rPr>
          <w:rFonts w:ascii="Arial" w:eastAsia="Arial Unicode MS" w:hAnsi="Arial" w:cs="Arial"/>
          <w:u w:val="single"/>
        </w:rPr>
        <w:softHyphen/>
      </w:r>
      <w:r w:rsidRPr="00A83A99">
        <w:rPr>
          <w:rFonts w:ascii="Arial" w:eastAsia="Arial Unicode MS" w:hAnsi="Arial" w:cs="Arial"/>
          <w:u w:val="single"/>
        </w:rPr>
        <w:softHyphen/>
      </w:r>
    </w:p>
    <w:p w:rsidR="000524F3" w:rsidRPr="00A83A99" w:rsidRDefault="000524F3" w:rsidP="000524F3">
      <w:pPr>
        <w:spacing w:line="360" w:lineRule="auto"/>
        <w:jc w:val="both"/>
        <w:rPr>
          <w:rFonts w:ascii="Arial" w:eastAsia="Arial Unicode MS" w:hAnsi="Arial" w:cs="Arial"/>
        </w:rPr>
      </w:pPr>
      <w:r w:rsidRPr="00A83A99">
        <w:rPr>
          <w:rFonts w:ascii="Arial" w:eastAsia="Arial Unicode MS" w:hAnsi="Arial" w:cs="Arial"/>
        </w:rPr>
        <w:t xml:space="preserve">                  </w:t>
      </w:r>
      <w:r w:rsidRPr="00A83A99">
        <w:rPr>
          <w:rFonts w:ascii="Arial" w:eastAsia="Arial Unicode MS" w:hAnsi="Arial" w:cs="Arial"/>
        </w:rPr>
        <w:tab/>
        <w:t xml:space="preserve"> Passivo Circulante + Exigível </w:t>
      </w:r>
      <w:proofErr w:type="gramStart"/>
      <w:r w:rsidRPr="00A83A99">
        <w:rPr>
          <w:rFonts w:ascii="Arial" w:eastAsia="Arial Unicode MS" w:hAnsi="Arial" w:cs="Arial"/>
        </w:rPr>
        <w:t>a Longo Prazo</w:t>
      </w:r>
      <w:proofErr w:type="gramEnd"/>
    </w:p>
    <w:p w:rsidR="000524F3" w:rsidRPr="00A83A99" w:rsidRDefault="000524F3" w:rsidP="000524F3">
      <w:pPr>
        <w:jc w:val="both"/>
        <w:rPr>
          <w:rFonts w:ascii="Arial" w:eastAsia="Arial Unicode MS" w:hAnsi="Arial" w:cs="Arial"/>
        </w:rPr>
      </w:pPr>
    </w:p>
    <w:p w:rsidR="000524F3" w:rsidRPr="00A83A99" w:rsidRDefault="000524F3" w:rsidP="000524F3">
      <w:pPr>
        <w:spacing w:line="360" w:lineRule="auto"/>
        <w:jc w:val="both"/>
        <w:rPr>
          <w:rFonts w:ascii="Arial" w:eastAsia="Arial Unicode MS" w:hAnsi="Arial" w:cs="Arial"/>
          <w:u w:val="single"/>
        </w:rPr>
      </w:pPr>
      <w:r w:rsidRPr="00A83A99">
        <w:rPr>
          <w:rFonts w:ascii="Arial" w:eastAsia="Arial Unicode MS" w:hAnsi="Arial" w:cs="Arial"/>
        </w:rPr>
        <w:t xml:space="preserve">SG – </w:t>
      </w:r>
      <w:r w:rsidRPr="00A83A99">
        <w:rPr>
          <w:rFonts w:ascii="Arial" w:eastAsia="Arial Unicode MS" w:hAnsi="Arial" w:cs="Arial"/>
        </w:rPr>
        <w:tab/>
      </w:r>
      <w:r w:rsidRPr="00A83A99">
        <w:rPr>
          <w:rFonts w:ascii="Arial" w:eastAsia="Arial Unicode MS" w:hAnsi="Arial" w:cs="Arial"/>
        </w:rPr>
        <w:tab/>
      </w:r>
      <w:r w:rsidRPr="00A83A99">
        <w:rPr>
          <w:rFonts w:ascii="Arial" w:eastAsia="Arial Unicode MS" w:hAnsi="Arial" w:cs="Arial"/>
          <w:u w:val="single"/>
        </w:rPr>
        <w:tab/>
      </w:r>
      <w:r w:rsidRPr="00A83A99">
        <w:rPr>
          <w:rFonts w:ascii="Arial" w:eastAsia="Arial Unicode MS" w:hAnsi="Arial" w:cs="Arial"/>
          <w:u w:val="single"/>
        </w:rPr>
        <w:tab/>
        <w:t>Ativo Total</w:t>
      </w:r>
      <w:r w:rsidRPr="00A83A99">
        <w:rPr>
          <w:rFonts w:ascii="Arial" w:eastAsia="Arial Unicode MS" w:hAnsi="Arial" w:cs="Arial"/>
          <w:u w:val="single"/>
        </w:rPr>
        <w:tab/>
      </w:r>
      <w:r w:rsidRPr="00A83A99">
        <w:rPr>
          <w:rFonts w:ascii="Arial" w:eastAsia="Arial Unicode MS" w:hAnsi="Arial" w:cs="Arial"/>
          <w:u w:val="single"/>
        </w:rPr>
        <w:tab/>
      </w:r>
      <w:r w:rsidRPr="00A83A99">
        <w:rPr>
          <w:rFonts w:ascii="Arial" w:eastAsia="Arial Unicode MS" w:hAnsi="Arial" w:cs="Arial"/>
          <w:u w:val="single"/>
        </w:rPr>
        <w:tab/>
      </w:r>
      <w:r w:rsidRPr="00A83A99">
        <w:rPr>
          <w:rFonts w:ascii="Arial" w:eastAsia="Arial Unicode MS" w:hAnsi="Arial" w:cs="Arial"/>
          <w:u w:val="single"/>
        </w:rPr>
        <w:tab/>
      </w:r>
    </w:p>
    <w:p w:rsidR="000524F3" w:rsidRPr="00A83A99" w:rsidRDefault="000524F3" w:rsidP="000524F3">
      <w:pPr>
        <w:spacing w:line="360" w:lineRule="auto"/>
        <w:jc w:val="both"/>
        <w:rPr>
          <w:rFonts w:ascii="Arial" w:eastAsia="Arial Unicode MS" w:hAnsi="Arial" w:cs="Arial"/>
        </w:rPr>
      </w:pPr>
      <w:r w:rsidRPr="00A83A99">
        <w:rPr>
          <w:rFonts w:ascii="Arial" w:eastAsia="Arial Unicode MS" w:hAnsi="Arial" w:cs="Arial"/>
        </w:rPr>
        <w:tab/>
      </w:r>
      <w:r w:rsidRPr="00A83A99">
        <w:rPr>
          <w:rFonts w:ascii="Arial" w:eastAsia="Arial Unicode MS" w:hAnsi="Arial" w:cs="Arial"/>
        </w:rPr>
        <w:tab/>
        <w:t xml:space="preserve">Passivo Circulante + Exigível </w:t>
      </w:r>
      <w:proofErr w:type="gramStart"/>
      <w:r w:rsidRPr="00A83A99">
        <w:rPr>
          <w:rFonts w:ascii="Arial" w:eastAsia="Arial Unicode MS" w:hAnsi="Arial" w:cs="Arial"/>
        </w:rPr>
        <w:t>a Longo Prazo</w:t>
      </w:r>
      <w:proofErr w:type="gramEnd"/>
    </w:p>
    <w:p w:rsidR="000524F3" w:rsidRPr="00A83A99" w:rsidRDefault="000524F3" w:rsidP="000524F3">
      <w:pPr>
        <w:spacing w:line="360" w:lineRule="auto"/>
        <w:jc w:val="both"/>
        <w:rPr>
          <w:rFonts w:ascii="Arial" w:eastAsia="Arial Unicode MS" w:hAnsi="Arial" w:cs="Arial"/>
        </w:rPr>
      </w:pPr>
    </w:p>
    <w:p w:rsidR="000524F3" w:rsidRPr="00A83A99" w:rsidRDefault="000524F3" w:rsidP="000524F3">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83A99">
        <w:rPr>
          <w:rFonts w:ascii="Arial" w:eastAsia="Arial Unicode MS" w:hAnsi="Arial" w:cs="Arial"/>
        </w:rPr>
        <w:t xml:space="preserve">LC – </w:t>
      </w:r>
      <w:r w:rsidRPr="00A83A99">
        <w:rPr>
          <w:rFonts w:ascii="Arial" w:eastAsia="Arial Unicode MS" w:hAnsi="Arial" w:cs="Arial"/>
        </w:rPr>
        <w:tab/>
      </w:r>
      <w:r w:rsidRPr="00A83A99">
        <w:rPr>
          <w:rFonts w:ascii="Arial" w:eastAsia="Arial Unicode MS" w:hAnsi="Arial" w:cs="Arial"/>
        </w:rPr>
        <w:tab/>
      </w:r>
      <w:r w:rsidRPr="00A83A99">
        <w:rPr>
          <w:rFonts w:ascii="Arial" w:eastAsia="Arial Unicode MS" w:hAnsi="Arial" w:cs="Arial"/>
          <w:u w:val="single"/>
        </w:rPr>
        <w:t xml:space="preserve"> Ativo Circulante</w:t>
      </w:r>
      <w:r w:rsidRPr="00A83A99">
        <w:rPr>
          <w:rFonts w:ascii="Arial" w:eastAsia="Arial Unicode MS" w:hAnsi="Arial" w:cs="Arial"/>
          <w:u w:val="single"/>
        </w:rPr>
        <w:tab/>
      </w:r>
    </w:p>
    <w:p w:rsidR="000524F3" w:rsidRPr="00A83A99" w:rsidRDefault="000524F3" w:rsidP="000524F3">
      <w:pPr>
        <w:adjustRightInd w:val="0"/>
        <w:spacing w:line="360" w:lineRule="auto"/>
        <w:jc w:val="both"/>
        <w:rPr>
          <w:rFonts w:ascii="Arial" w:eastAsia="Arial Unicode MS" w:hAnsi="Arial" w:cs="Arial"/>
        </w:rPr>
      </w:pPr>
      <w:r w:rsidRPr="00A83A99">
        <w:rPr>
          <w:rFonts w:ascii="Arial" w:eastAsia="Arial Unicode MS" w:hAnsi="Arial" w:cs="Arial"/>
        </w:rPr>
        <w:tab/>
      </w:r>
      <w:r w:rsidRPr="00A83A99">
        <w:rPr>
          <w:rFonts w:ascii="Arial" w:eastAsia="Arial Unicode MS" w:hAnsi="Arial" w:cs="Arial"/>
        </w:rPr>
        <w:tab/>
        <w:t xml:space="preserve"> Passivo Circulante</w:t>
      </w:r>
    </w:p>
    <w:p w:rsidR="000524F3" w:rsidRPr="00A83A99" w:rsidRDefault="000524F3" w:rsidP="00EA7F78">
      <w:pPr>
        <w:pStyle w:val="Nivel2"/>
        <w:numPr>
          <w:ilvl w:val="0"/>
          <w:numId w:val="0"/>
        </w:numPr>
        <w:spacing w:line="360" w:lineRule="auto"/>
        <w:ind w:left="426"/>
        <w:jc w:val="both"/>
        <w:rPr>
          <w:rFonts w:ascii="Arial" w:hAnsi="Arial" w:cs="Arial"/>
          <w:sz w:val="24"/>
          <w:szCs w:val="24"/>
          <w:lang w:eastAsia="pt-BR"/>
        </w:rPr>
      </w:pP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VIII.</w:t>
      </w:r>
      <w:r w:rsidRPr="00A83A99">
        <w:rPr>
          <w:rFonts w:ascii="Arial" w:hAnsi="Arial" w:cs="Arial"/>
          <w:sz w:val="24"/>
          <w:szCs w:val="24"/>
          <w:lang w:eastAsia="pt-BR"/>
        </w:rPr>
        <w:tab/>
        <w:t>Também deverá apresentar junto com os documentos de habilitação a comprovação de Patrimônio Líquido mínimo ou Capital Social mínimo corresponde a 10% (dez por cento) do valor total para o(s) item(s) que irá licitar.</w:t>
      </w:r>
    </w:p>
    <w:p w:rsidR="00EA7F78" w:rsidRPr="00A83A99" w:rsidRDefault="00EA7F78" w:rsidP="00830003">
      <w:pPr>
        <w:pStyle w:val="PargrafodaLista"/>
        <w:widowControl w:val="0"/>
        <w:numPr>
          <w:ilvl w:val="1"/>
          <w:numId w:val="47"/>
        </w:numPr>
        <w:tabs>
          <w:tab w:val="left" w:pos="1392"/>
        </w:tabs>
        <w:autoSpaceDE w:val="0"/>
        <w:autoSpaceDN w:val="0"/>
        <w:spacing w:before="7" w:line="360" w:lineRule="auto"/>
        <w:ind w:left="0" w:firstLine="0"/>
        <w:contextualSpacing w:val="0"/>
        <w:jc w:val="both"/>
        <w:rPr>
          <w:rFonts w:ascii="Arial" w:hAnsi="Arial" w:cs="Arial"/>
        </w:rPr>
      </w:pPr>
      <w:r w:rsidRPr="00A83A99">
        <w:rPr>
          <w:rFonts w:ascii="Arial" w:hAnsi="Arial" w:cs="Arial"/>
        </w:rPr>
        <w:t>Qualificação Técnica</w:t>
      </w:r>
    </w:p>
    <w:p w:rsidR="00EA7F78" w:rsidRPr="00A83A99" w:rsidRDefault="00EA7F78" w:rsidP="00EA7F78">
      <w:pPr>
        <w:pStyle w:val="Nivel2"/>
        <w:numPr>
          <w:ilvl w:val="0"/>
          <w:numId w:val="0"/>
        </w:numPr>
        <w:spacing w:line="360" w:lineRule="auto"/>
        <w:ind w:left="426"/>
        <w:jc w:val="both"/>
        <w:rPr>
          <w:rFonts w:ascii="Arial" w:hAnsi="Arial" w:cs="Arial"/>
          <w:sz w:val="24"/>
          <w:szCs w:val="24"/>
          <w:lang w:eastAsia="pt-BR"/>
        </w:rPr>
      </w:pPr>
      <w:r w:rsidRPr="00A83A99">
        <w:rPr>
          <w:rFonts w:ascii="Arial" w:hAnsi="Arial" w:cs="Arial"/>
          <w:sz w:val="24"/>
          <w:szCs w:val="24"/>
          <w:lang w:eastAsia="pt-BR"/>
        </w:rPr>
        <w:t>I.</w:t>
      </w:r>
      <w:r w:rsidRPr="00A83A99">
        <w:rPr>
          <w:rFonts w:ascii="Arial" w:hAnsi="Arial" w:cs="Arial"/>
          <w:sz w:val="24"/>
          <w:szCs w:val="24"/>
          <w:lang w:eastAsia="pt-BR"/>
        </w:rPr>
        <w:tab/>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EA7F78" w:rsidRPr="00A83A99" w:rsidRDefault="00234217" w:rsidP="00EA7F78">
      <w:pPr>
        <w:pStyle w:val="Corpodetexto"/>
        <w:rPr>
          <w:rFonts w:cs="Arial"/>
        </w:rPr>
      </w:pPr>
      <w:r>
        <w:rPr>
          <w:rFonts w:cs="Arial"/>
        </w:rPr>
      </w:r>
      <w:r>
        <w:rPr>
          <w:rFonts w:cs="Arial"/>
        </w:rPr>
        <w:pict>
          <v:shape id="docshape14" o:spid="_x0000_s1048" type="#_x0000_t202" style="width:439.65pt;height:23.2pt;mso-left-percent:-10001;mso-top-percent:-10001;mso-position-horizontal:absolute;mso-position-horizontal-relative:char;mso-position-vertical:absolute;mso-position-vertical-relative:line;mso-left-percent:-10001;mso-top-percent:-10001" fillcolor="#bdbdbd" strokeweight=".48pt">
            <v:textbox inset="0,0,0,0">
              <w:txbxContent>
                <w:p w:rsidR="00C52AAE" w:rsidRDefault="00C52AAE" w:rsidP="00EA7F78">
                  <w:pPr>
                    <w:tabs>
                      <w:tab w:val="left" w:pos="816"/>
                    </w:tabs>
                    <w:spacing w:before="22"/>
                    <w:ind w:left="108"/>
                    <w:rPr>
                      <w:rFonts w:ascii="Arial" w:hAnsi="Arial"/>
                      <w:b/>
                      <w:color w:val="000000"/>
                    </w:rPr>
                  </w:pPr>
                  <w:r>
                    <w:rPr>
                      <w:rFonts w:ascii="Arial" w:hAnsi="Arial"/>
                      <w:b/>
                      <w:color w:val="000000"/>
                      <w:spacing w:val="-5"/>
                    </w:rPr>
                    <w:t>6.</w:t>
                  </w:r>
                  <w:r>
                    <w:rPr>
                      <w:rFonts w:ascii="Arial" w:hAnsi="Arial"/>
                      <w:b/>
                      <w:color w:val="000000"/>
                    </w:rPr>
                    <w:tab/>
                    <w:t>APRESENTAÇÃO</w:t>
                  </w:r>
                  <w:r>
                    <w:rPr>
                      <w:rFonts w:ascii="Arial" w:hAnsi="Arial"/>
                      <w:b/>
                      <w:color w:val="000000"/>
                      <w:spacing w:val="-10"/>
                    </w:rPr>
                    <w:t xml:space="preserve"> </w:t>
                  </w:r>
                  <w:r>
                    <w:rPr>
                      <w:rFonts w:ascii="Arial" w:hAnsi="Arial"/>
                      <w:b/>
                      <w:color w:val="000000"/>
                    </w:rPr>
                    <w:t>DE AMOSTRAS.</w:t>
                  </w:r>
                </w:p>
              </w:txbxContent>
            </v:textbox>
            <w10:wrap type="none"/>
            <w10:anchorlock/>
          </v:shape>
        </w:pict>
      </w:r>
    </w:p>
    <w:p w:rsidR="00EA7F78" w:rsidRPr="00A83A99" w:rsidRDefault="00EA7F78" w:rsidP="00EA7F78">
      <w:pPr>
        <w:pStyle w:val="Corpodetexto"/>
        <w:spacing w:before="104" w:line="360" w:lineRule="auto"/>
        <w:rPr>
          <w:rFonts w:cs="Arial"/>
        </w:rPr>
      </w:pPr>
    </w:p>
    <w:p w:rsidR="00EA7F78" w:rsidRPr="00A83A99" w:rsidRDefault="00EA7F78" w:rsidP="00830003">
      <w:pPr>
        <w:pStyle w:val="PargrafodaLista"/>
        <w:widowControl w:val="0"/>
        <w:numPr>
          <w:ilvl w:val="1"/>
          <w:numId w:val="46"/>
        </w:numPr>
        <w:tabs>
          <w:tab w:val="left" w:pos="1438"/>
        </w:tabs>
        <w:autoSpaceDE w:val="0"/>
        <w:autoSpaceDN w:val="0"/>
        <w:spacing w:before="1" w:line="360" w:lineRule="auto"/>
        <w:ind w:left="0" w:firstLine="0"/>
        <w:contextualSpacing w:val="0"/>
        <w:jc w:val="both"/>
        <w:rPr>
          <w:rFonts w:ascii="Arial" w:hAnsi="Arial" w:cs="Arial"/>
        </w:rPr>
      </w:pPr>
      <w:r w:rsidRPr="00A83A99">
        <w:rPr>
          <w:rFonts w:ascii="Arial" w:hAnsi="Arial" w:cs="Arial"/>
        </w:rPr>
        <w:t xml:space="preserve">A empresa vencedora deverá apresentar, em até 05 (cinco) dias úteis após o encerramento deste Pregão, </w:t>
      </w:r>
      <w:proofErr w:type="gramStart"/>
      <w:r w:rsidRPr="00A83A99">
        <w:rPr>
          <w:rFonts w:ascii="Arial" w:hAnsi="Arial" w:cs="Arial"/>
        </w:rPr>
        <w:t>1</w:t>
      </w:r>
      <w:proofErr w:type="gramEnd"/>
      <w:r w:rsidRPr="00A83A99">
        <w:rPr>
          <w:rFonts w:ascii="Arial" w:hAnsi="Arial" w:cs="Arial"/>
        </w:rPr>
        <w:t xml:space="preserve"> (uma) AMOSTRA de cada item arrematado.</w:t>
      </w:r>
    </w:p>
    <w:p w:rsidR="00EA7F78" w:rsidRPr="00A83A99" w:rsidRDefault="00EA7F78" w:rsidP="00830003">
      <w:pPr>
        <w:pStyle w:val="PargrafodaLista"/>
        <w:widowControl w:val="0"/>
        <w:numPr>
          <w:ilvl w:val="1"/>
          <w:numId w:val="46"/>
        </w:numPr>
        <w:tabs>
          <w:tab w:val="left" w:pos="1488"/>
        </w:tabs>
        <w:autoSpaceDE w:val="0"/>
        <w:autoSpaceDN w:val="0"/>
        <w:spacing w:before="12" w:line="360" w:lineRule="auto"/>
        <w:ind w:left="0" w:firstLine="0"/>
        <w:contextualSpacing w:val="0"/>
        <w:jc w:val="both"/>
        <w:rPr>
          <w:rFonts w:ascii="Arial" w:hAnsi="Arial" w:cs="Arial"/>
        </w:rPr>
      </w:pPr>
      <w:r w:rsidRPr="00A83A99">
        <w:rPr>
          <w:rFonts w:ascii="Arial" w:hAnsi="Arial" w:cs="Arial"/>
        </w:rPr>
        <w:t>A amostra será avaliada pela Secretaria requisitante, ficando a adjudicação condicionada à aprovação do mesmo, seguindo os critérios abaixo:</w:t>
      </w:r>
    </w:p>
    <w:p w:rsidR="00EA7F78" w:rsidRPr="00A83A99" w:rsidRDefault="00EA7F78" w:rsidP="00830003">
      <w:pPr>
        <w:pStyle w:val="PargrafodaLista"/>
        <w:widowControl w:val="0"/>
        <w:numPr>
          <w:ilvl w:val="2"/>
          <w:numId w:val="46"/>
        </w:numPr>
        <w:tabs>
          <w:tab w:val="left" w:pos="1439"/>
          <w:tab w:val="left" w:pos="1488"/>
        </w:tabs>
        <w:autoSpaceDE w:val="0"/>
        <w:autoSpaceDN w:val="0"/>
        <w:spacing w:before="13" w:line="360" w:lineRule="auto"/>
        <w:ind w:left="0" w:firstLine="0"/>
        <w:contextualSpacing w:val="0"/>
        <w:jc w:val="both"/>
        <w:rPr>
          <w:rFonts w:ascii="Arial" w:hAnsi="Arial" w:cs="Arial"/>
        </w:rPr>
      </w:pPr>
      <w:r w:rsidRPr="00A83A99">
        <w:rPr>
          <w:rFonts w:ascii="Arial" w:hAnsi="Arial" w:cs="Arial"/>
        </w:rPr>
        <w:lastRenderedPageBreak/>
        <w:tab/>
        <w:t>Verificar a conformidade das características da amostra com as especificações estabelecidas no Termo de Referência;</w:t>
      </w:r>
    </w:p>
    <w:p w:rsidR="00EA7F78" w:rsidRPr="00A83A99" w:rsidRDefault="00EA7F78" w:rsidP="00830003">
      <w:pPr>
        <w:pStyle w:val="PargrafodaLista"/>
        <w:widowControl w:val="0"/>
        <w:numPr>
          <w:ilvl w:val="2"/>
          <w:numId w:val="46"/>
        </w:numPr>
        <w:tabs>
          <w:tab w:val="left" w:pos="1439"/>
          <w:tab w:val="left" w:pos="1488"/>
        </w:tabs>
        <w:autoSpaceDE w:val="0"/>
        <w:autoSpaceDN w:val="0"/>
        <w:spacing w:before="13" w:line="360" w:lineRule="auto"/>
        <w:ind w:left="0" w:firstLine="0"/>
        <w:contextualSpacing w:val="0"/>
        <w:jc w:val="both"/>
        <w:rPr>
          <w:rFonts w:ascii="Arial" w:hAnsi="Arial" w:cs="Arial"/>
        </w:rPr>
      </w:pPr>
      <w:r w:rsidRPr="00A83A99">
        <w:rPr>
          <w:rFonts w:ascii="Arial" w:hAnsi="Arial" w:cs="Arial"/>
        </w:rPr>
        <w:t>Verificar a qualidade gráfica materiais como impressão, material da capa/contracapa e miolo;</w:t>
      </w:r>
    </w:p>
    <w:p w:rsidR="00EA7F78" w:rsidRPr="00A83A99" w:rsidRDefault="00EA7F78" w:rsidP="00830003">
      <w:pPr>
        <w:pStyle w:val="PargrafodaLista"/>
        <w:widowControl w:val="0"/>
        <w:numPr>
          <w:ilvl w:val="2"/>
          <w:numId w:val="46"/>
        </w:numPr>
        <w:tabs>
          <w:tab w:val="left" w:pos="1439"/>
        </w:tabs>
        <w:autoSpaceDE w:val="0"/>
        <w:autoSpaceDN w:val="0"/>
        <w:spacing w:before="15" w:line="360" w:lineRule="auto"/>
        <w:ind w:left="0" w:firstLine="0"/>
        <w:contextualSpacing w:val="0"/>
        <w:jc w:val="both"/>
        <w:rPr>
          <w:rFonts w:ascii="Arial" w:hAnsi="Arial" w:cs="Arial"/>
        </w:rPr>
      </w:pPr>
      <w:r w:rsidRPr="00A83A99">
        <w:rPr>
          <w:rFonts w:ascii="Arial" w:hAnsi="Arial" w:cs="Arial"/>
        </w:rPr>
        <w:t xml:space="preserve">A secretaria requisitante realizará análise do(s) produto(s), onde será observada se a amostra corresponde às características citadas no item </w:t>
      </w:r>
      <w:proofErr w:type="gramStart"/>
      <w:r w:rsidRPr="00A83A99">
        <w:rPr>
          <w:rFonts w:ascii="Arial" w:hAnsi="Arial" w:cs="Arial"/>
        </w:rPr>
        <w:t>2</w:t>
      </w:r>
      <w:proofErr w:type="gramEnd"/>
      <w:r w:rsidRPr="00A83A99">
        <w:rPr>
          <w:rFonts w:ascii="Arial" w:hAnsi="Arial" w:cs="Arial"/>
        </w:rPr>
        <w:t xml:space="preserve"> deste Termo de Referência, bem como a proposta da licitante sagrada vencedora;</w:t>
      </w:r>
    </w:p>
    <w:p w:rsidR="00EA7F78" w:rsidRPr="00A83A99" w:rsidRDefault="00EA7F78" w:rsidP="00830003">
      <w:pPr>
        <w:pStyle w:val="PargrafodaLista"/>
        <w:widowControl w:val="0"/>
        <w:numPr>
          <w:ilvl w:val="2"/>
          <w:numId w:val="46"/>
        </w:numPr>
        <w:tabs>
          <w:tab w:val="left" w:pos="1439"/>
        </w:tabs>
        <w:autoSpaceDE w:val="0"/>
        <w:autoSpaceDN w:val="0"/>
        <w:spacing w:before="9" w:line="360" w:lineRule="auto"/>
        <w:ind w:left="0" w:firstLine="0"/>
        <w:contextualSpacing w:val="0"/>
        <w:jc w:val="both"/>
        <w:rPr>
          <w:rFonts w:ascii="Arial" w:hAnsi="Arial" w:cs="Arial"/>
        </w:rPr>
      </w:pPr>
      <w:r w:rsidRPr="00A83A99">
        <w:rPr>
          <w:rFonts w:ascii="Arial" w:hAnsi="Arial" w:cs="Arial"/>
        </w:rPr>
        <w:t xml:space="preserve">Nos casos em que a(s) amostra(s) não </w:t>
      </w:r>
      <w:proofErr w:type="gramStart"/>
      <w:r w:rsidRPr="00A83A99">
        <w:rPr>
          <w:rFonts w:ascii="Arial" w:hAnsi="Arial" w:cs="Arial"/>
        </w:rPr>
        <w:t>for(</w:t>
      </w:r>
      <w:proofErr w:type="gramEnd"/>
      <w:r w:rsidRPr="00A83A99">
        <w:rPr>
          <w:rFonts w:ascii="Arial" w:hAnsi="Arial" w:cs="Arial"/>
        </w:rPr>
        <w:t xml:space="preserve">em) consumida(s) ou utilizada(s), fica a empresa licitante vencedora responsável pela sua retirada na Sede da Secretaria Municipal de </w:t>
      </w:r>
      <w:r w:rsidRPr="00A83A99">
        <w:rPr>
          <w:rFonts w:ascii="Arial" w:hAnsi="Arial" w:cs="Arial"/>
          <w:spacing w:val="-2"/>
        </w:rPr>
        <w:t>Educação.</w:t>
      </w:r>
    </w:p>
    <w:p w:rsidR="00EA7F78" w:rsidRPr="00A83A99" w:rsidRDefault="00EA7F78" w:rsidP="00830003">
      <w:pPr>
        <w:pStyle w:val="PargrafodaLista"/>
        <w:widowControl w:val="0"/>
        <w:numPr>
          <w:ilvl w:val="2"/>
          <w:numId w:val="46"/>
        </w:numPr>
        <w:tabs>
          <w:tab w:val="left" w:pos="1439"/>
        </w:tabs>
        <w:autoSpaceDE w:val="0"/>
        <w:autoSpaceDN w:val="0"/>
        <w:spacing w:before="7" w:line="360" w:lineRule="auto"/>
        <w:ind w:left="0" w:firstLine="0"/>
        <w:contextualSpacing w:val="0"/>
        <w:jc w:val="both"/>
        <w:rPr>
          <w:rFonts w:ascii="Arial" w:hAnsi="Arial" w:cs="Arial"/>
        </w:rPr>
      </w:pPr>
      <w:r w:rsidRPr="00A83A99">
        <w:rPr>
          <w:rFonts w:ascii="Arial" w:hAnsi="Arial" w:cs="Arial"/>
        </w:rPr>
        <w:t xml:space="preserve">Respeitado o prazo de 10 (dez) dias úteis, em não ocorrendo a retirada da(s) amostra(s), a(s) mesma(s) </w:t>
      </w:r>
      <w:proofErr w:type="gramStart"/>
      <w:r w:rsidRPr="00A83A99">
        <w:rPr>
          <w:rFonts w:ascii="Arial" w:hAnsi="Arial" w:cs="Arial"/>
        </w:rPr>
        <w:t>será(</w:t>
      </w:r>
      <w:proofErr w:type="gramEnd"/>
      <w:r w:rsidRPr="00A83A99">
        <w:rPr>
          <w:rFonts w:ascii="Arial" w:hAnsi="Arial" w:cs="Arial"/>
        </w:rPr>
        <w:t>ao) utilizada(s) pela Secretaria requisitante.</w:t>
      </w:r>
    </w:p>
    <w:p w:rsidR="00EA7F78" w:rsidRPr="00A83A99" w:rsidRDefault="00EA7F78" w:rsidP="00830003">
      <w:pPr>
        <w:pStyle w:val="PargrafodaLista"/>
        <w:widowControl w:val="0"/>
        <w:numPr>
          <w:ilvl w:val="1"/>
          <w:numId w:val="46"/>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As amostras deverão</w:t>
      </w:r>
      <w:r w:rsidRPr="00A83A99">
        <w:rPr>
          <w:rFonts w:ascii="Arial" w:hAnsi="Arial" w:cs="Arial"/>
          <w:spacing w:val="40"/>
        </w:rPr>
        <w:t xml:space="preserve"> </w:t>
      </w:r>
      <w:r w:rsidRPr="00A83A99">
        <w:rPr>
          <w:rFonts w:ascii="Arial" w:hAnsi="Arial" w:cs="Arial"/>
        </w:rPr>
        <w:t>ser</w:t>
      </w:r>
      <w:r w:rsidRPr="00A83A99">
        <w:rPr>
          <w:rFonts w:ascii="Arial" w:hAnsi="Arial" w:cs="Arial"/>
          <w:spacing w:val="40"/>
        </w:rPr>
        <w:t xml:space="preserve"> </w:t>
      </w:r>
      <w:r w:rsidRPr="00A83A99">
        <w:rPr>
          <w:rFonts w:ascii="Arial" w:hAnsi="Arial" w:cs="Arial"/>
        </w:rPr>
        <w:t>apresentados</w:t>
      </w:r>
      <w:r w:rsidRPr="00A83A99">
        <w:rPr>
          <w:rFonts w:ascii="Arial" w:hAnsi="Arial" w:cs="Arial"/>
          <w:spacing w:val="40"/>
        </w:rPr>
        <w:t xml:space="preserve"> </w:t>
      </w:r>
      <w:r w:rsidRPr="00A83A99">
        <w:rPr>
          <w:rFonts w:ascii="Arial" w:hAnsi="Arial" w:cs="Arial"/>
        </w:rPr>
        <w:t>pela</w:t>
      </w:r>
      <w:r w:rsidRPr="00A83A99">
        <w:rPr>
          <w:rFonts w:ascii="Arial" w:hAnsi="Arial" w:cs="Arial"/>
          <w:spacing w:val="40"/>
        </w:rPr>
        <w:t xml:space="preserve"> </w:t>
      </w:r>
      <w:r w:rsidRPr="00A83A99">
        <w:rPr>
          <w:rFonts w:ascii="Arial" w:hAnsi="Arial" w:cs="Arial"/>
        </w:rPr>
        <w:t>empresa</w:t>
      </w:r>
      <w:r w:rsidRPr="00A83A99">
        <w:rPr>
          <w:rFonts w:ascii="Arial" w:hAnsi="Arial" w:cs="Arial"/>
          <w:spacing w:val="40"/>
        </w:rPr>
        <w:t xml:space="preserve"> </w:t>
      </w:r>
      <w:r w:rsidRPr="00A83A99">
        <w:rPr>
          <w:rFonts w:ascii="Arial" w:hAnsi="Arial" w:cs="Arial"/>
        </w:rPr>
        <w:t>vencedora,</w:t>
      </w:r>
      <w:r w:rsidRPr="00A83A99">
        <w:rPr>
          <w:rFonts w:ascii="Arial" w:hAnsi="Arial" w:cs="Arial"/>
          <w:spacing w:val="40"/>
        </w:rPr>
        <w:t xml:space="preserve"> </w:t>
      </w:r>
      <w:r w:rsidRPr="00A83A99">
        <w:rPr>
          <w:rFonts w:ascii="Arial" w:hAnsi="Arial" w:cs="Arial"/>
        </w:rPr>
        <w:t>em</w:t>
      </w:r>
      <w:r w:rsidRPr="00A83A99">
        <w:rPr>
          <w:rFonts w:ascii="Arial" w:hAnsi="Arial" w:cs="Arial"/>
          <w:spacing w:val="40"/>
        </w:rPr>
        <w:t xml:space="preserve"> </w:t>
      </w:r>
      <w:r w:rsidRPr="00A83A99">
        <w:rPr>
          <w:rFonts w:ascii="Arial" w:hAnsi="Arial" w:cs="Arial"/>
        </w:rPr>
        <w:t xml:space="preserve">até 05 (cinco) dias úteis, </w:t>
      </w:r>
      <w:proofErr w:type="gramStart"/>
      <w:r w:rsidRPr="00A83A99">
        <w:rPr>
          <w:rFonts w:ascii="Arial" w:hAnsi="Arial" w:cs="Arial"/>
        </w:rPr>
        <w:t>após</w:t>
      </w:r>
      <w:proofErr w:type="gramEnd"/>
      <w:r w:rsidRPr="00A83A99">
        <w:rPr>
          <w:rFonts w:ascii="Arial" w:hAnsi="Arial" w:cs="Arial"/>
        </w:rPr>
        <w:t xml:space="preserve"> declarada vencedora, na Secretaria de Educação, Setor de Apoio Pedagógico, sito a Avenida Rio de Janeiro, 8602, Indaiá - Caraguatatuba/SP.</w:t>
      </w:r>
    </w:p>
    <w:p w:rsidR="00EA7F78" w:rsidRPr="00A83A99" w:rsidRDefault="00EA7F78" w:rsidP="00830003">
      <w:pPr>
        <w:pStyle w:val="PargrafodaLista"/>
        <w:widowControl w:val="0"/>
        <w:numPr>
          <w:ilvl w:val="1"/>
          <w:numId w:val="46"/>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t xml:space="preserve">Será de responsabilidade da Secretaria de Educação, verificar o atendimento às especificações técnicas contidas no Termo de Referência, através dos seguintes critérios: verificação se as amostras apresentam as </w:t>
      </w:r>
      <w:proofErr w:type="spellStart"/>
      <w:r w:rsidRPr="00A83A99">
        <w:rPr>
          <w:rFonts w:ascii="Arial" w:hAnsi="Arial" w:cs="Arial"/>
        </w:rPr>
        <w:t>caracteristicas</w:t>
      </w:r>
      <w:proofErr w:type="spellEnd"/>
      <w:r w:rsidRPr="00A83A99">
        <w:rPr>
          <w:rFonts w:ascii="Arial" w:hAnsi="Arial" w:cs="Arial"/>
        </w:rPr>
        <w:t xml:space="preserve"> de acordo com as especificações da ISBN (</w:t>
      </w:r>
      <w:proofErr w:type="spellStart"/>
      <w:r w:rsidRPr="00A83A99">
        <w:rPr>
          <w:rFonts w:ascii="Arial" w:hAnsi="Arial" w:cs="Arial"/>
          <w:i/>
        </w:rPr>
        <w:t>International</w:t>
      </w:r>
      <w:proofErr w:type="spellEnd"/>
      <w:r w:rsidRPr="00A83A99">
        <w:rPr>
          <w:rFonts w:ascii="Arial" w:hAnsi="Arial" w:cs="Arial"/>
          <w:i/>
        </w:rPr>
        <w:t xml:space="preserve"> Standard Book </w:t>
      </w:r>
      <w:proofErr w:type="spellStart"/>
      <w:r w:rsidRPr="00A83A99">
        <w:rPr>
          <w:rFonts w:ascii="Arial" w:hAnsi="Arial" w:cs="Arial"/>
          <w:i/>
        </w:rPr>
        <w:t>Number</w:t>
      </w:r>
      <w:proofErr w:type="spellEnd"/>
      <w:r w:rsidRPr="00A83A99">
        <w:rPr>
          <w:rFonts w:ascii="Arial" w:hAnsi="Arial" w:cs="Arial"/>
        </w:rPr>
        <w:t>/ Padrão Internacional de Numeração de Livro);</w:t>
      </w:r>
    </w:p>
    <w:p w:rsidR="00EA7F78" w:rsidRPr="00A83A99" w:rsidRDefault="00EA7F78" w:rsidP="00830003">
      <w:pPr>
        <w:pStyle w:val="PargrafodaLista"/>
        <w:widowControl w:val="0"/>
        <w:numPr>
          <w:ilvl w:val="1"/>
          <w:numId w:val="46"/>
        </w:numPr>
        <w:tabs>
          <w:tab w:val="left" w:pos="1316"/>
        </w:tabs>
        <w:autoSpaceDE w:val="0"/>
        <w:autoSpaceDN w:val="0"/>
        <w:spacing w:before="108" w:line="360" w:lineRule="auto"/>
        <w:ind w:left="0" w:firstLine="0"/>
        <w:contextualSpacing w:val="0"/>
        <w:jc w:val="both"/>
        <w:rPr>
          <w:rFonts w:ascii="Arial" w:hAnsi="Arial" w:cs="Arial"/>
        </w:rPr>
      </w:pPr>
      <w:r w:rsidRPr="00A83A99">
        <w:rPr>
          <w:rFonts w:ascii="Arial" w:hAnsi="Arial" w:cs="Arial"/>
        </w:rPr>
        <w:t>A reprovação das amostras</w:t>
      </w:r>
      <w:r w:rsidRPr="00A83A99">
        <w:rPr>
          <w:rFonts w:ascii="Arial" w:hAnsi="Arial" w:cs="Arial"/>
          <w:spacing w:val="40"/>
        </w:rPr>
        <w:t xml:space="preserve"> </w:t>
      </w:r>
      <w:r w:rsidRPr="00A83A99">
        <w:rPr>
          <w:rFonts w:ascii="Arial" w:hAnsi="Arial" w:cs="Arial"/>
        </w:rPr>
        <w:t xml:space="preserve">deverá ser justificada no relatório de análise da Secretaria de Educação, atendendo os critérios objetivos previamente definidos pela mesma. Os critérios abrangerão os critérios constantes no item 6.2 deste TERMO DE </w:t>
      </w:r>
      <w:r w:rsidRPr="00A83A99">
        <w:rPr>
          <w:rFonts w:ascii="Arial" w:hAnsi="Arial" w:cs="Arial"/>
          <w:spacing w:val="-2"/>
        </w:rPr>
        <w:t>REFERÊNCIA.</w:t>
      </w:r>
    </w:p>
    <w:p w:rsidR="00EA7F78" w:rsidRPr="00A83A99" w:rsidRDefault="00EA7F78" w:rsidP="00830003">
      <w:pPr>
        <w:pStyle w:val="PargrafodaLista"/>
        <w:widowControl w:val="0"/>
        <w:numPr>
          <w:ilvl w:val="1"/>
          <w:numId w:val="46"/>
        </w:numPr>
        <w:tabs>
          <w:tab w:val="left" w:pos="1316"/>
        </w:tabs>
        <w:autoSpaceDE w:val="0"/>
        <w:autoSpaceDN w:val="0"/>
        <w:spacing w:before="8" w:line="360" w:lineRule="auto"/>
        <w:ind w:left="0" w:firstLine="0"/>
        <w:contextualSpacing w:val="0"/>
        <w:jc w:val="both"/>
        <w:rPr>
          <w:rFonts w:ascii="Arial" w:hAnsi="Arial" w:cs="Arial"/>
        </w:rPr>
      </w:pPr>
      <w:r w:rsidRPr="00A83A99">
        <w:rPr>
          <w:rFonts w:ascii="Arial" w:hAnsi="Arial" w:cs="Arial"/>
        </w:rPr>
        <w:t xml:space="preserve">Em caso de reprovação, não haverá nova oportunidade de apresentação, ficando a empresa </w:t>
      </w:r>
      <w:r w:rsidRPr="00A83A99">
        <w:rPr>
          <w:rFonts w:ascii="Arial" w:hAnsi="Arial" w:cs="Arial"/>
          <w:spacing w:val="-2"/>
        </w:rPr>
        <w:t>desclassificada.</w:t>
      </w:r>
    </w:p>
    <w:p w:rsidR="00EA7F78" w:rsidRPr="00A83A99" w:rsidRDefault="00EA7F78" w:rsidP="00830003">
      <w:pPr>
        <w:pStyle w:val="PargrafodaLista"/>
        <w:widowControl w:val="0"/>
        <w:numPr>
          <w:ilvl w:val="1"/>
          <w:numId w:val="46"/>
        </w:numPr>
        <w:tabs>
          <w:tab w:val="left" w:pos="1316"/>
        </w:tabs>
        <w:autoSpaceDE w:val="0"/>
        <w:autoSpaceDN w:val="0"/>
        <w:spacing w:before="8" w:line="360" w:lineRule="auto"/>
        <w:ind w:left="0" w:firstLine="0"/>
        <w:contextualSpacing w:val="0"/>
        <w:jc w:val="both"/>
        <w:rPr>
          <w:rFonts w:ascii="Arial" w:hAnsi="Arial" w:cs="Arial"/>
        </w:rPr>
      </w:pPr>
      <w:r w:rsidRPr="00A83A99">
        <w:rPr>
          <w:rFonts w:ascii="Arial" w:hAnsi="Arial" w:cs="Arial"/>
          <w:spacing w:val="-2"/>
        </w:rPr>
        <w:t>As amostras serão avaliadas por servidores da Secretaria de Educação que integral o setor de Apoio Pedagógico, composta pelos seguintes servidores:</w:t>
      </w:r>
    </w:p>
    <w:p w:rsidR="00EA7F78" w:rsidRPr="00A83A99" w:rsidRDefault="00EA7F78" w:rsidP="00EA7F78">
      <w:pPr>
        <w:pStyle w:val="PargrafodaLista"/>
        <w:pBdr>
          <w:top w:val="nil"/>
          <w:left w:val="nil"/>
          <w:bottom w:val="nil"/>
          <w:right w:val="nil"/>
          <w:between w:val="nil"/>
        </w:pBdr>
        <w:spacing w:line="360" w:lineRule="auto"/>
        <w:ind w:left="0"/>
        <w:rPr>
          <w:rFonts w:ascii="Arial" w:hAnsi="Arial" w:cs="Arial"/>
        </w:rPr>
      </w:pPr>
      <w:r w:rsidRPr="00A83A99">
        <w:rPr>
          <w:rFonts w:ascii="Arial" w:hAnsi="Arial" w:cs="Arial"/>
        </w:rPr>
        <w:t xml:space="preserve">- Alessandra Magalhães </w:t>
      </w:r>
      <w:proofErr w:type="spellStart"/>
      <w:r w:rsidRPr="00A83A99">
        <w:rPr>
          <w:rFonts w:ascii="Arial" w:hAnsi="Arial" w:cs="Arial"/>
        </w:rPr>
        <w:t>Ciaca</w:t>
      </w:r>
      <w:proofErr w:type="spellEnd"/>
      <w:r w:rsidRPr="00A83A99">
        <w:rPr>
          <w:rFonts w:ascii="Arial" w:hAnsi="Arial" w:cs="Arial"/>
        </w:rPr>
        <w:t xml:space="preserve"> – Supervisora de Ensino – matrícula 4685 </w:t>
      </w:r>
    </w:p>
    <w:p w:rsidR="00EA7F78" w:rsidRPr="00A83A99" w:rsidRDefault="00EA7F78" w:rsidP="00EA7F78">
      <w:pPr>
        <w:pStyle w:val="PargrafodaLista"/>
        <w:pBdr>
          <w:top w:val="nil"/>
          <w:left w:val="nil"/>
          <w:bottom w:val="nil"/>
          <w:right w:val="nil"/>
          <w:between w:val="nil"/>
        </w:pBdr>
        <w:spacing w:line="360" w:lineRule="auto"/>
        <w:ind w:left="0"/>
        <w:rPr>
          <w:rFonts w:ascii="Arial" w:hAnsi="Arial" w:cs="Arial"/>
        </w:rPr>
      </w:pPr>
      <w:r w:rsidRPr="00A83A99">
        <w:rPr>
          <w:rFonts w:ascii="Arial" w:hAnsi="Arial" w:cs="Arial"/>
        </w:rPr>
        <w:t xml:space="preserve">- Roberto Francisco dos Santos Júnior - Apoio Pedagógico – matrícula 18974 </w:t>
      </w:r>
    </w:p>
    <w:p w:rsidR="00EA7F78" w:rsidRPr="00A83A99" w:rsidRDefault="00EA7F78" w:rsidP="00EA7F78">
      <w:pPr>
        <w:pStyle w:val="PargrafodaLista"/>
        <w:pBdr>
          <w:top w:val="nil"/>
          <w:left w:val="nil"/>
          <w:bottom w:val="nil"/>
          <w:right w:val="nil"/>
          <w:between w:val="nil"/>
        </w:pBdr>
        <w:spacing w:line="360" w:lineRule="auto"/>
        <w:ind w:left="0"/>
        <w:rPr>
          <w:rFonts w:ascii="Arial" w:hAnsi="Arial" w:cs="Arial"/>
        </w:rPr>
      </w:pPr>
      <w:r w:rsidRPr="00A83A99">
        <w:rPr>
          <w:rFonts w:ascii="Arial" w:hAnsi="Arial" w:cs="Arial"/>
        </w:rPr>
        <w:lastRenderedPageBreak/>
        <w:t xml:space="preserve">- </w:t>
      </w:r>
      <w:proofErr w:type="spellStart"/>
      <w:r w:rsidRPr="00A83A99">
        <w:rPr>
          <w:rFonts w:ascii="Arial" w:hAnsi="Arial" w:cs="Arial"/>
        </w:rPr>
        <w:t>Monaliza</w:t>
      </w:r>
      <w:proofErr w:type="spellEnd"/>
      <w:r w:rsidRPr="00A83A99">
        <w:rPr>
          <w:rFonts w:ascii="Arial" w:hAnsi="Arial" w:cs="Arial"/>
        </w:rPr>
        <w:t xml:space="preserve"> Soares Peres de Oliveira</w:t>
      </w:r>
      <w:proofErr w:type="gramStart"/>
      <w:r w:rsidRPr="00A83A99">
        <w:rPr>
          <w:rFonts w:ascii="Arial" w:hAnsi="Arial" w:cs="Arial"/>
        </w:rPr>
        <w:t xml:space="preserve">  </w:t>
      </w:r>
      <w:proofErr w:type="gramEnd"/>
      <w:r w:rsidRPr="00A83A99">
        <w:rPr>
          <w:rFonts w:ascii="Arial" w:hAnsi="Arial" w:cs="Arial"/>
        </w:rPr>
        <w:t>– Apoio Pedagógico – matrícula 24927</w:t>
      </w:r>
    </w:p>
    <w:p w:rsidR="00EA7F78" w:rsidRPr="00A83A99" w:rsidRDefault="00EA7F78" w:rsidP="00830003">
      <w:pPr>
        <w:pStyle w:val="PargrafodaLista"/>
        <w:widowControl w:val="0"/>
        <w:numPr>
          <w:ilvl w:val="1"/>
          <w:numId w:val="46"/>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Em caso de necessidade de entrega de um item em substituição a um já homologado, por força de não fabricação ou outra necessidade não descrita, o mesmo item deverá passar novamente por avaliação da Secretaria de Educação, de forma a garantir a compatibilidade do conteúdo com o projeto o qual será trabalhado.</w:t>
      </w:r>
    </w:p>
    <w:p w:rsidR="00EA7F78" w:rsidRPr="00A83A99" w:rsidRDefault="00EA7F78" w:rsidP="00EA7F78">
      <w:pPr>
        <w:pStyle w:val="Corpodetexto"/>
        <w:spacing w:before="49"/>
        <w:rPr>
          <w:rFonts w:cs="Arial"/>
        </w:rPr>
      </w:pPr>
    </w:p>
    <w:p w:rsidR="00EA7F78" w:rsidRPr="00A83A99" w:rsidRDefault="00234217" w:rsidP="00EA7F78">
      <w:pPr>
        <w:pStyle w:val="Corpodetexto"/>
        <w:rPr>
          <w:rFonts w:cs="Arial"/>
        </w:rPr>
      </w:pPr>
      <w:r>
        <w:rPr>
          <w:rFonts w:cs="Arial"/>
        </w:rPr>
      </w:r>
      <w:r>
        <w:rPr>
          <w:rFonts w:cs="Arial"/>
        </w:rPr>
        <w:pict>
          <v:shape id="docshape15" o:spid="_x0000_s1047" type="#_x0000_t202" style="width:440.4pt;height:23.2pt;mso-left-percent:-10001;mso-top-percent:-10001;mso-position-horizontal:absolute;mso-position-horizontal-relative:char;mso-position-vertical:absolute;mso-position-vertical-relative:line;mso-left-percent:-10001;mso-top-percent:-10001" fillcolor="#d9d9d9" strokeweight=".48pt">
            <v:textbox inset="0,0,0,0">
              <w:txbxContent>
                <w:p w:rsidR="00C52AAE" w:rsidRDefault="00C52AAE" w:rsidP="00EA7F78">
                  <w:pPr>
                    <w:tabs>
                      <w:tab w:val="left" w:pos="816"/>
                    </w:tabs>
                    <w:spacing w:before="21"/>
                    <w:ind w:left="108"/>
                    <w:rPr>
                      <w:rFonts w:ascii="Arial" w:hAnsi="Arial"/>
                      <w:b/>
                      <w:color w:val="000000"/>
                    </w:rPr>
                  </w:pPr>
                  <w:r>
                    <w:rPr>
                      <w:rFonts w:ascii="Arial" w:hAnsi="Arial"/>
                      <w:b/>
                      <w:color w:val="000000"/>
                      <w:spacing w:val="-5"/>
                    </w:rPr>
                    <w:t>7.</w:t>
                  </w:r>
                  <w:r>
                    <w:rPr>
                      <w:rFonts w:ascii="Arial" w:hAnsi="Arial"/>
                      <w:b/>
                      <w:color w:val="000000"/>
                    </w:rPr>
                    <w:tab/>
                    <w:t>CONDIÇOES</w:t>
                  </w:r>
                  <w:r>
                    <w:rPr>
                      <w:rFonts w:ascii="Arial" w:hAnsi="Arial"/>
                      <w:b/>
                      <w:color w:val="000000"/>
                      <w:spacing w:val="-2"/>
                    </w:rPr>
                    <w:t xml:space="preserve"> </w:t>
                  </w:r>
                  <w:r>
                    <w:rPr>
                      <w:rFonts w:ascii="Arial" w:hAnsi="Arial"/>
                      <w:b/>
                      <w:color w:val="000000"/>
                    </w:rPr>
                    <w:t xml:space="preserve">DE </w:t>
                  </w:r>
                  <w:r>
                    <w:rPr>
                      <w:rFonts w:ascii="Arial" w:hAnsi="Arial"/>
                      <w:b/>
                      <w:color w:val="000000"/>
                      <w:spacing w:val="-2"/>
                    </w:rPr>
                    <w:t xml:space="preserve">ENTREGA </w:t>
                  </w:r>
                  <w:r w:rsidRPr="00E10F89">
                    <w:rPr>
                      <w:rFonts w:ascii="Arial" w:hAnsi="Arial" w:cs="Arial"/>
                      <w:b/>
                    </w:rPr>
                    <w:t xml:space="preserve">/ FORMA DE </w:t>
                  </w:r>
                  <w:proofErr w:type="gramStart"/>
                  <w:r w:rsidRPr="00E10F89">
                    <w:rPr>
                      <w:rFonts w:ascii="Arial" w:hAnsi="Arial" w:cs="Arial"/>
                      <w:b/>
                    </w:rPr>
                    <w:t>EXECUÇÃO</w:t>
                  </w:r>
                  <w:proofErr w:type="gramEnd"/>
                </w:p>
              </w:txbxContent>
            </v:textbox>
            <w10:wrap type="none"/>
            <w10:anchorlock/>
          </v:shape>
        </w:pict>
      </w:r>
    </w:p>
    <w:p w:rsidR="00EA7F78" w:rsidRPr="00A83A99" w:rsidRDefault="00EA7F78" w:rsidP="00830003">
      <w:pPr>
        <w:pStyle w:val="PargrafodaLista"/>
        <w:widowControl w:val="0"/>
        <w:numPr>
          <w:ilvl w:val="1"/>
          <w:numId w:val="45"/>
        </w:numPr>
        <w:tabs>
          <w:tab w:val="left" w:pos="426"/>
        </w:tabs>
        <w:autoSpaceDE w:val="0"/>
        <w:autoSpaceDN w:val="0"/>
        <w:spacing w:before="125" w:line="360" w:lineRule="auto"/>
        <w:ind w:left="0" w:firstLine="0"/>
        <w:contextualSpacing w:val="0"/>
        <w:jc w:val="both"/>
        <w:rPr>
          <w:rFonts w:ascii="Arial" w:hAnsi="Arial" w:cs="Arial"/>
        </w:rPr>
      </w:pPr>
      <w:r w:rsidRPr="00A83A99">
        <w:rPr>
          <w:rFonts w:ascii="Arial" w:hAnsi="Arial" w:cs="Arial"/>
        </w:rPr>
        <w:t>Devido à quantidade adquirida, à falta de espaço de armazenamento e à ausência de recursos para transporte interno, a entrega será realizada diretamente em cada unidade escolar.</w:t>
      </w:r>
    </w:p>
    <w:p w:rsidR="00EA7F78" w:rsidRPr="00A83A99" w:rsidRDefault="00EA7F78" w:rsidP="00830003">
      <w:pPr>
        <w:pStyle w:val="PargrafodaLista"/>
        <w:widowControl w:val="0"/>
        <w:numPr>
          <w:ilvl w:val="1"/>
          <w:numId w:val="45"/>
        </w:numPr>
        <w:tabs>
          <w:tab w:val="left" w:pos="426"/>
        </w:tabs>
        <w:autoSpaceDE w:val="0"/>
        <w:autoSpaceDN w:val="0"/>
        <w:spacing w:before="125" w:line="360" w:lineRule="auto"/>
        <w:ind w:left="0" w:firstLine="0"/>
        <w:contextualSpacing w:val="0"/>
        <w:jc w:val="both"/>
        <w:rPr>
          <w:rFonts w:ascii="Arial" w:hAnsi="Arial" w:cs="Arial"/>
        </w:rPr>
      </w:pPr>
      <w:r w:rsidRPr="00A83A99">
        <w:rPr>
          <w:rFonts w:ascii="Arial" w:hAnsi="Arial" w:cs="Arial"/>
        </w:rPr>
        <w:t xml:space="preserve">A compromissária fica responsável por toda a logística de distribuição, fornecendo todos os equipamentos e </w:t>
      </w:r>
      <w:proofErr w:type="gramStart"/>
      <w:r w:rsidRPr="00A83A99">
        <w:rPr>
          <w:rFonts w:ascii="Arial" w:hAnsi="Arial" w:cs="Arial"/>
        </w:rPr>
        <w:t>mão de obra necessárias, sendo responsável ainda pelo correto transporte</w:t>
      </w:r>
      <w:proofErr w:type="gramEnd"/>
      <w:r w:rsidRPr="00A83A99">
        <w:rPr>
          <w:rFonts w:ascii="Arial" w:hAnsi="Arial" w:cs="Arial"/>
        </w:rPr>
        <w:t xml:space="preserve"> e entrega dos materiais em cada unidade escolar.</w:t>
      </w:r>
    </w:p>
    <w:p w:rsidR="00EA7F78" w:rsidRPr="00A83A99" w:rsidRDefault="00EA7F78" w:rsidP="00830003">
      <w:pPr>
        <w:pStyle w:val="PargrafodaLista"/>
        <w:widowControl w:val="0"/>
        <w:numPr>
          <w:ilvl w:val="1"/>
          <w:numId w:val="45"/>
        </w:numPr>
        <w:tabs>
          <w:tab w:val="left" w:pos="426"/>
        </w:tabs>
        <w:autoSpaceDE w:val="0"/>
        <w:autoSpaceDN w:val="0"/>
        <w:spacing w:before="125" w:line="360" w:lineRule="auto"/>
        <w:ind w:left="0" w:firstLine="0"/>
        <w:contextualSpacing w:val="0"/>
        <w:jc w:val="both"/>
        <w:rPr>
          <w:rFonts w:ascii="Arial" w:hAnsi="Arial" w:cs="Arial"/>
        </w:rPr>
      </w:pPr>
      <w:r w:rsidRPr="00A83A99">
        <w:rPr>
          <w:rFonts w:ascii="Arial" w:hAnsi="Arial" w:cs="Arial"/>
        </w:rPr>
        <w:t>Todos os custos referentes à execução dos serviços como transporte, material, pessoal, seguro, taxas e impostos serão de responsabilidade da compromissária;</w:t>
      </w:r>
    </w:p>
    <w:p w:rsidR="00EA7F78" w:rsidRPr="00A83A99" w:rsidRDefault="00EA7F78" w:rsidP="00830003">
      <w:pPr>
        <w:pStyle w:val="PargrafodaLista"/>
        <w:widowControl w:val="0"/>
        <w:numPr>
          <w:ilvl w:val="1"/>
          <w:numId w:val="45"/>
        </w:numPr>
        <w:tabs>
          <w:tab w:val="left" w:pos="426"/>
        </w:tabs>
        <w:autoSpaceDE w:val="0"/>
        <w:autoSpaceDN w:val="0"/>
        <w:spacing w:before="125" w:line="360" w:lineRule="auto"/>
        <w:ind w:left="0" w:firstLine="0"/>
        <w:contextualSpacing w:val="0"/>
        <w:jc w:val="both"/>
        <w:rPr>
          <w:rFonts w:ascii="Arial" w:hAnsi="Arial" w:cs="Arial"/>
        </w:rPr>
      </w:pPr>
      <w:r w:rsidRPr="00A83A99">
        <w:rPr>
          <w:rFonts w:ascii="Arial" w:hAnsi="Arial" w:cs="Arial"/>
        </w:rPr>
        <w:t>A</w:t>
      </w:r>
      <w:r w:rsidRPr="00A83A99">
        <w:rPr>
          <w:rFonts w:ascii="Arial" w:hAnsi="Arial" w:cs="Arial"/>
          <w:spacing w:val="8"/>
        </w:rPr>
        <w:t xml:space="preserve"> </w:t>
      </w:r>
      <w:r w:rsidRPr="00A83A99">
        <w:rPr>
          <w:rFonts w:ascii="Arial" w:hAnsi="Arial" w:cs="Arial"/>
        </w:rPr>
        <w:t>entrega</w:t>
      </w:r>
      <w:r w:rsidRPr="00A83A99">
        <w:rPr>
          <w:rFonts w:ascii="Arial" w:hAnsi="Arial" w:cs="Arial"/>
          <w:spacing w:val="73"/>
        </w:rPr>
        <w:t xml:space="preserve"> </w:t>
      </w:r>
      <w:r w:rsidRPr="00A83A99">
        <w:rPr>
          <w:rFonts w:ascii="Arial" w:hAnsi="Arial" w:cs="Arial"/>
        </w:rPr>
        <w:t>dos</w:t>
      </w:r>
      <w:r w:rsidRPr="00A83A99">
        <w:rPr>
          <w:rFonts w:ascii="Arial" w:hAnsi="Arial" w:cs="Arial"/>
          <w:spacing w:val="74"/>
        </w:rPr>
        <w:t xml:space="preserve"> </w:t>
      </w:r>
      <w:r w:rsidRPr="00A83A99">
        <w:rPr>
          <w:rFonts w:ascii="Arial" w:hAnsi="Arial" w:cs="Arial"/>
        </w:rPr>
        <w:t>produtos</w:t>
      </w:r>
      <w:r w:rsidRPr="00A83A99">
        <w:rPr>
          <w:rFonts w:ascii="Arial" w:hAnsi="Arial" w:cs="Arial"/>
          <w:spacing w:val="74"/>
        </w:rPr>
        <w:t xml:space="preserve"> </w:t>
      </w:r>
      <w:r w:rsidRPr="00A83A99">
        <w:rPr>
          <w:rFonts w:ascii="Arial" w:hAnsi="Arial" w:cs="Arial"/>
        </w:rPr>
        <w:t>será</w:t>
      </w:r>
      <w:r w:rsidRPr="00A83A99">
        <w:rPr>
          <w:rFonts w:ascii="Arial" w:hAnsi="Arial" w:cs="Arial"/>
          <w:spacing w:val="74"/>
        </w:rPr>
        <w:t xml:space="preserve"> </w:t>
      </w:r>
      <w:r w:rsidRPr="00A83A99">
        <w:rPr>
          <w:rFonts w:ascii="Arial" w:hAnsi="Arial" w:cs="Arial"/>
        </w:rPr>
        <w:t>de</w:t>
      </w:r>
      <w:r w:rsidRPr="00A83A99">
        <w:rPr>
          <w:rFonts w:ascii="Arial" w:hAnsi="Arial" w:cs="Arial"/>
          <w:spacing w:val="71"/>
        </w:rPr>
        <w:t xml:space="preserve"> </w:t>
      </w:r>
      <w:r w:rsidRPr="00A83A99">
        <w:rPr>
          <w:rFonts w:ascii="Arial" w:hAnsi="Arial" w:cs="Arial"/>
        </w:rPr>
        <w:t>forma</w:t>
      </w:r>
      <w:r w:rsidRPr="00A83A99">
        <w:rPr>
          <w:rFonts w:ascii="Arial" w:hAnsi="Arial" w:cs="Arial"/>
          <w:spacing w:val="74"/>
        </w:rPr>
        <w:t xml:space="preserve"> </w:t>
      </w:r>
      <w:r w:rsidRPr="00A83A99">
        <w:rPr>
          <w:rFonts w:ascii="Arial" w:hAnsi="Arial" w:cs="Arial"/>
        </w:rPr>
        <w:t>parcelada,</w:t>
      </w:r>
      <w:r w:rsidRPr="00A83A99">
        <w:rPr>
          <w:rFonts w:ascii="Arial" w:hAnsi="Arial" w:cs="Arial"/>
          <w:spacing w:val="71"/>
        </w:rPr>
        <w:t xml:space="preserve"> </w:t>
      </w:r>
      <w:r w:rsidRPr="00A83A99">
        <w:rPr>
          <w:rFonts w:ascii="Arial" w:hAnsi="Arial" w:cs="Arial"/>
        </w:rPr>
        <w:t>conforme</w:t>
      </w:r>
      <w:r w:rsidRPr="00A83A99">
        <w:rPr>
          <w:rFonts w:ascii="Arial" w:hAnsi="Arial" w:cs="Arial"/>
          <w:spacing w:val="75"/>
        </w:rPr>
        <w:t xml:space="preserve"> </w:t>
      </w:r>
      <w:r w:rsidRPr="00A83A99">
        <w:rPr>
          <w:rFonts w:ascii="Arial" w:hAnsi="Arial" w:cs="Arial"/>
          <w:spacing w:val="-2"/>
        </w:rPr>
        <w:t xml:space="preserve">endereços </w:t>
      </w:r>
      <w:r w:rsidRPr="00A83A99">
        <w:rPr>
          <w:rFonts w:ascii="Arial" w:hAnsi="Arial" w:cs="Arial"/>
        </w:rPr>
        <w:t>enviados juntamente com as futuras Autorizações de Fornecimento (AF), sendo no máximo 30 (trinta) dias úteis após o recebimento da AF, nos seguintes endereços:</w:t>
      </w:r>
    </w:p>
    <w:p w:rsidR="00EA7F78" w:rsidRPr="00A83A99" w:rsidRDefault="00EA7F78" w:rsidP="00EA7F78">
      <w:pPr>
        <w:pStyle w:val="Corpodetexto"/>
        <w:spacing w:before="13" w:line="360" w:lineRule="auto"/>
        <w:rPr>
          <w:rFonts w:cs="Arial"/>
        </w:rPr>
      </w:pPr>
    </w:p>
    <w:p w:rsidR="00EA7F78" w:rsidRPr="00A83A99" w:rsidRDefault="00EA7F78" w:rsidP="00EA7F78">
      <w:pPr>
        <w:jc w:val="both"/>
        <w:rPr>
          <w:rFonts w:ascii="Arial" w:hAnsi="Arial" w:cs="Arial"/>
          <w:b/>
        </w:rPr>
      </w:pPr>
      <w:r w:rsidRPr="00A83A99">
        <w:rPr>
          <w:rFonts w:ascii="Arial" w:hAnsi="Arial" w:cs="Arial"/>
          <w:b/>
        </w:rPr>
        <w:t>EMEI / EMEF PEDRO JOÃO DE OLIVEIRA</w:t>
      </w:r>
    </w:p>
    <w:p w:rsidR="00EA7F78" w:rsidRPr="00A83A99" w:rsidRDefault="00EA7F78" w:rsidP="00EA7F78">
      <w:pPr>
        <w:jc w:val="both"/>
        <w:rPr>
          <w:rFonts w:ascii="Arial" w:hAnsi="Arial" w:cs="Arial"/>
        </w:rPr>
      </w:pPr>
      <w:r w:rsidRPr="00A83A99">
        <w:rPr>
          <w:rFonts w:ascii="Arial" w:hAnsi="Arial" w:cs="Arial"/>
        </w:rPr>
        <w:t>Endereço: Rua Benedito Serrado, 130, Tabatinga, CEP: 11679-150</w:t>
      </w:r>
      <w:r w:rsidRPr="00A83A99">
        <w:rPr>
          <w:rFonts w:ascii="Arial" w:hAnsi="Arial" w:cs="Arial"/>
        </w:rPr>
        <w:br/>
        <w:t>Fone: 3884- 2091 / Orelhão: 3884-</w:t>
      </w:r>
      <w:proofErr w:type="gramStart"/>
      <w:r w:rsidRPr="00A83A99">
        <w:rPr>
          <w:rFonts w:ascii="Arial" w:hAnsi="Arial" w:cs="Arial"/>
        </w:rPr>
        <w:t>7093</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BENEDITO INÁCIO SOARES</w:t>
      </w:r>
    </w:p>
    <w:p w:rsidR="00EA7F78" w:rsidRPr="00A83A99" w:rsidRDefault="00EA7F78" w:rsidP="00EA7F78">
      <w:pPr>
        <w:jc w:val="both"/>
        <w:rPr>
          <w:rFonts w:ascii="Arial" w:hAnsi="Arial" w:cs="Arial"/>
        </w:rPr>
      </w:pPr>
      <w:r w:rsidRPr="00A83A99">
        <w:rPr>
          <w:rFonts w:ascii="Arial" w:hAnsi="Arial" w:cs="Arial"/>
        </w:rPr>
        <w:t xml:space="preserve">Endereço: Avenida Regina Margareth Passos, nº 400, </w:t>
      </w:r>
      <w:proofErr w:type="spellStart"/>
      <w:r w:rsidRPr="00A83A99">
        <w:rPr>
          <w:rFonts w:ascii="Arial" w:hAnsi="Arial" w:cs="Arial"/>
        </w:rPr>
        <w:t>Massaguaçu</w:t>
      </w:r>
      <w:proofErr w:type="spellEnd"/>
      <w:r w:rsidRPr="00A83A99">
        <w:rPr>
          <w:rFonts w:ascii="Arial" w:hAnsi="Arial" w:cs="Arial"/>
        </w:rPr>
        <w:t xml:space="preserve">, </w:t>
      </w:r>
      <w:proofErr w:type="gramStart"/>
      <w:r w:rsidRPr="00A83A99">
        <w:rPr>
          <w:rFonts w:ascii="Arial" w:hAnsi="Arial" w:cs="Arial"/>
        </w:rPr>
        <w:t>CEP:</w:t>
      </w:r>
      <w:proofErr w:type="gramEnd"/>
      <w:r w:rsidRPr="00A83A99">
        <w:rPr>
          <w:rFonts w:ascii="Arial" w:hAnsi="Arial" w:cs="Arial"/>
        </w:rPr>
        <w:t>11677-340</w:t>
      </w:r>
      <w:r w:rsidRPr="00A83A99">
        <w:rPr>
          <w:rFonts w:ascii="Arial" w:hAnsi="Arial" w:cs="Arial"/>
        </w:rPr>
        <w:br/>
        <w:t>Fone:(12) 3884- 2450 / (12) 3884-1383 / Orelhão: (12) 3884-0546</w:t>
      </w:r>
    </w:p>
    <w:p w:rsidR="00EA7F78" w:rsidRPr="00A83A99" w:rsidRDefault="00EA7F78" w:rsidP="00EA7F78">
      <w:pPr>
        <w:pStyle w:val="Corpodetexto"/>
        <w:rPr>
          <w:rFonts w:cs="Arial"/>
        </w:rPr>
      </w:pPr>
    </w:p>
    <w:p w:rsidR="00EA7F78" w:rsidRPr="00A83A99" w:rsidRDefault="00EA7F78" w:rsidP="00EA7F78">
      <w:pPr>
        <w:jc w:val="both"/>
        <w:rPr>
          <w:rFonts w:ascii="Arial" w:hAnsi="Arial" w:cs="Arial"/>
          <w:b/>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ANTONIA ANTUNES AROUCA</w:t>
      </w:r>
    </w:p>
    <w:p w:rsidR="00EA7F78" w:rsidRPr="00A83A99" w:rsidRDefault="00EA7F78" w:rsidP="00EA7F78">
      <w:pPr>
        <w:jc w:val="both"/>
        <w:rPr>
          <w:rFonts w:ascii="Arial" w:hAnsi="Arial" w:cs="Arial"/>
        </w:rPr>
      </w:pPr>
      <w:r w:rsidRPr="00A83A99">
        <w:rPr>
          <w:rFonts w:ascii="Arial" w:hAnsi="Arial" w:cs="Arial"/>
        </w:rPr>
        <w:t xml:space="preserve">Endereço: Rua Itália </w:t>
      </w:r>
      <w:proofErr w:type="spellStart"/>
      <w:r w:rsidRPr="00A83A99">
        <w:rPr>
          <w:rFonts w:ascii="Arial" w:hAnsi="Arial" w:cs="Arial"/>
        </w:rPr>
        <w:t>Baffi</w:t>
      </w:r>
      <w:proofErr w:type="spellEnd"/>
      <w:r w:rsidRPr="00A83A99">
        <w:rPr>
          <w:rFonts w:ascii="Arial" w:hAnsi="Arial" w:cs="Arial"/>
        </w:rPr>
        <w:t xml:space="preserve"> </w:t>
      </w:r>
      <w:proofErr w:type="spellStart"/>
      <w:r w:rsidRPr="00A83A99">
        <w:rPr>
          <w:rFonts w:ascii="Arial" w:hAnsi="Arial" w:cs="Arial"/>
        </w:rPr>
        <w:t>Magni</w:t>
      </w:r>
      <w:proofErr w:type="spellEnd"/>
      <w:r w:rsidRPr="00A83A99">
        <w:rPr>
          <w:rFonts w:ascii="Arial" w:hAnsi="Arial" w:cs="Arial"/>
        </w:rPr>
        <w:t xml:space="preserve">, 581 Balneário </w:t>
      </w:r>
      <w:proofErr w:type="spellStart"/>
      <w:proofErr w:type="gramStart"/>
      <w:r w:rsidRPr="00A83A99">
        <w:rPr>
          <w:rFonts w:ascii="Arial" w:hAnsi="Arial" w:cs="Arial"/>
        </w:rPr>
        <w:t>Massaguaçu</w:t>
      </w:r>
      <w:proofErr w:type="spellEnd"/>
      <w:r w:rsidRPr="00A83A99">
        <w:rPr>
          <w:rFonts w:ascii="Arial" w:hAnsi="Arial" w:cs="Arial"/>
        </w:rPr>
        <w:t xml:space="preserve"> ,</w:t>
      </w:r>
      <w:proofErr w:type="gramEnd"/>
      <w:r w:rsidRPr="00A83A99">
        <w:rPr>
          <w:rFonts w:ascii="Arial" w:hAnsi="Arial" w:cs="Arial"/>
        </w:rPr>
        <w:t xml:space="preserve"> CEP: 11667- 457</w:t>
      </w:r>
      <w:r w:rsidRPr="00A83A99">
        <w:rPr>
          <w:rFonts w:ascii="Arial" w:hAnsi="Arial" w:cs="Arial"/>
        </w:rPr>
        <w:br/>
        <w:t>Fone: (12) 3884-3900 / Orelhão: 3884-0380</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MARIA THEREZA DE SOUZA CASTRO</w:t>
      </w:r>
    </w:p>
    <w:p w:rsidR="00EA7F78" w:rsidRPr="00A83A99" w:rsidRDefault="00EA7F78" w:rsidP="00EA7F78">
      <w:pPr>
        <w:jc w:val="both"/>
        <w:rPr>
          <w:rFonts w:ascii="Arial" w:hAnsi="Arial" w:cs="Arial"/>
        </w:rPr>
      </w:pPr>
      <w:r w:rsidRPr="00A83A99">
        <w:rPr>
          <w:rFonts w:ascii="Arial" w:hAnsi="Arial" w:cs="Arial"/>
        </w:rPr>
        <w:t xml:space="preserve">Endereço: Rua </w:t>
      </w:r>
      <w:proofErr w:type="spellStart"/>
      <w:r w:rsidRPr="00A83A99">
        <w:rPr>
          <w:rFonts w:ascii="Arial" w:hAnsi="Arial" w:cs="Arial"/>
        </w:rPr>
        <w:t>Seishi</w:t>
      </w:r>
      <w:proofErr w:type="spellEnd"/>
      <w:r w:rsidRPr="00A83A99">
        <w:rPr>
          <w:rFonts w:ascii="Arial" w:hAnsi="Arial" w:cs="Arial"/>
        </w:rPr>
        <w:t xml:space="preserve"> </w:t>
      </w:r>
      <w:proofErr w:type="spellStart"/>
      <w:r w:rsidRPr="00A83A99">
        <w:rPr>
          <w:rFonts w:ascii="Arial" w:hAnsi="Arial" w:cs="Arial"/>
        </w:rPr>
        <w:t>Yoshimoto</w:t>
      </w:r>
      <w:proofErr w:type="spellEnd"/>
      <w:r w:rsidRPr="00A83A99">
        <w:rPr>
          <w:rFonts w:ascii="Arial" w:hAnsi="Arial" w:cs="Arial"/>
        </w:rPr>
        <w:t xml:space="preserve">, 120 </w:t>
      </w:r>
      <w:proofErr w:type="spellStart"/>
      <w:r w:rsidRPr="00A83A99">
        <w:rPr>
          <w:rFonts w:ascii="Arial" w:hAnsi="Arial" w:cs="Arial"/>
        </w:rPr>
        <w:t>Jetuba</w:t>
      </w:r>
      <w:proofErr w:type="spellEnd"/>
      <w:r w:rsidRPr="00A83A99">
        <w:rPr>
          <w:rFonts w:ascii="Arial" w:hAnsi="Arial" w:cs="Arial"/>
        </w:rPr>
        <w:t xml:space="preserve"> CEP: 11676-403 </w:t>
      </w:r>
      <w:r w:rsidRPr="00A83A99">
        <w:rPr>
          <w:rFonts w:ascii="Arial" w:hAnsi="Arial" w:cs="Arial"/>
        </w:rPr>
        <w:br/>
        <w:t>Fone: (12) 3884-2921 / Orelhão: 3884-</w:t>
      </w:r>
      <w:proofErr w:type="gramStart"/>
      <w:r w:rsidRPr="00A83A99">
        <w:rPr>
          <w:rFonts w:ascii="Arial" w:hAnsi="Arial" w:cs="Arial"/>
        </w:rPr>
        <w:t>0365</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EMEI/EMEF PROF. OSWALDO FERREIRA</w:t>
      </w:r>
    </w:p>
    <w:p w:rsidR="00EA7F78" w:rsidRPr="00A83A99" w:rsidRDefault="00EA7F78" w:rsidP="00EA7F78">
      <w:pPr>
        <w:jc w:val="both"/>
        <w:rPr>
          <w:rFonts w:ascii="Arial" w:hAnsi="Arial" w:cs="Arial"/>
        </w:rPr>
      </w:pPr>
      <w:r w:rsidRPr="00A83A99">
        <w:rPr>
          <w:rFonts w:ascii="Arial" w:hAnsi="Arial" w:cs="Arial"/>
        </w:rPr>
        <w:lastRenderedPageBreak/>
        <w:t>Endereço: Rua José Pedro de Oliveira Barbosa, 190 Casa Branca - CEP: 11663-660</w:t>
      </w:r>
      <w:r w:rsidRPr="00A83A99">
        <w:rPr>
          <w:rFonts w:ascii="Arial" w:hAnsi="Arial" w:cs="Arial"/>
        </w:rPr>
        <w:br/>
        <w:t>Fone: (12) 3882- 1067 / Orelhão (12) 3889-</w:t>
      </w:r>
      <w:proofErr w:type="gramStart"/>
      <w:r w:rsidRPr="00A83A99">
        <w:rPr>
          <w:rFonts w:ascii="Arial" w:hAnsi="Arial" w:cs="Arial"/>
        </w:rPr>
        <w:t>0229</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EMEF PROF. LUIZ SILVAR DO PRADO CIDE</w:t>
      </w:r>
    </w:p>
    <w:p w:rsidR="00EA7F78" w:rsidRPr="00A83A99" w:rsidRDefault="00EA7F78" w:rsidP="00EA7F78">
      <w:pPr>
        <w:jc w:val="both"/>
        <w:rPr>
          <w:rFonts w:ascii="Arial" w:hAnsi="Arial" w:cs="Arial"/>
        </w:rPr>
      </w:pPr>
      <w:r w:rsidRPr="00A83A99">
        <w:rPr>
          <w:rFonts w:ascii="Arial" w:hAnsi="Arial" w:cs="Arial"/>
        </w:rPr>
        <w:t>Endereço: Rua José Pedro de Oliveira Barbosa, 805 Casa Branca CEP: 11663-660 Fone: (12) 3886-9931/ 3883-8341 / Orelhão: (12) 3883-</w:t>
      </w:r>
      <w:proofErr w:type="gramStart"/>
      <w:r w:rsidRPr="00A83A99">
        <w:rPr>
          <w:rFonts w:ascii="Arial" w:hAnsi="Arial" w:cs="Arial"/>
        </w:rPr>
        <w:t>0369</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EMEF PROF. LUIZ RIBEIRO MUNIZ</w:t>
      </w:r>
    </w:p>
    <w:p w:rsidR="00EA7F78" w:rsidRPr="00A83A99" w:rsidRDefault="00EA7F78" w:rsidP="00EA7F78">
      <w:pPr>
        <w:jc w:val="both"/>
        <w:rPr>
          <w:rFonts w:ascii="Arial" w:hAnsi="Arial" w:cs="Arial"/>
        </w:rPr>
      </w:pPr>
      <w:r w:rsidRPr="00A83A99">
        <w:rPr>
          <w:rFonts w:ascii="Arial" w:hAnsi="Arial" w:cs="Arial"/>
        </w:rPr>
        <w:t>Endereço: Rua Analândia, 355 Martim de Sá CEP: 11662-320</w:t>
      </w:r>
      <w:r w:rsidRPr="00A83A99">
        <w:rPr>
          <w:rFonts w:ascii="Arial" w:hAnsi="Arial" w:cs="Arial"/>
        </w:rPr>
        <w:br/>
        <w:t>Fone: (12) 3882-5698 / Orelhão: (12) 3889-</w:t>
      </w:r>
      <w:proofErr w:type="gramStart"/>
      <w:r w:rsidRPr="00A83A99">
        <w:rPr>
          <w:rFonts w:ascii="Arial" w:hAnsi="Arial" w:cs="Arial"/>
        </w:rPr>
        <w:t>0297</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JOÃO THIMÓTEO DO ROSÁRIO</w:t>
      </w:r>
    </w:p>
    <w:p w:rsidR="00EA7F78" w:rsidRPr="00A83A99" w:rsidRDefault="00EA7F78" w:rsidP="00EA7F78">
      <w:pPr>
        <w:jc w:val="both"/>
        <w:rPr>
          <w:rFonts w:ascii="Arial" w:hAnsi="Arial" w:cs="Arial"/>
        </w:rPr>
      </w:pPr>
      <w:r w:rsidRPr="00A83A99">
        <w:rPr>
          <w:rFonts w:ascii="Arial" w:hAnsi="Arial" w:cs="Arial"/>
        </w:rPr>
        <w:t xml:space="preserve">Endereço: Estr. Antonio Francisco Paschoal </w:t>
      </w:r>
      <w:proofErr w:type="spellStart"/>
      <w:r w:rsidRPr="00A83A99">
        <w:rPr>
          <w:rFonts w:ascii="Arial" w:hAnsi="Arial" w:cs="Arial"/>
        </w:rPr>
        <w:t>Peliciare</w:t>
      </w:r>
      <w:proofErr w:type="spellEnd"/>
      <w:r w:rsidRPr="00A83A99">
        <w:rPr>
          <w:rFonts w:ascii="Arial" w:hAnsi="Arial" w:cs="Arial"/>
        </w:rPr>
        <w:t xml:space="preserve">, 1985 Cantagalo </w:t>
      </w:r>
      <w:r w:rsidRPr="00A83A99">
        <w:rPr>
          <w:rFonts w:ascii="Arial" w:hAnsi="Arial" w:cs="Arial"/>
        </w:rPr>
        <w:br/>
      </w:r>
      <w:proofErr w:type="gramStart"/>
      <w:r w:rsidRPr="00A83A99">
        <w:rPr>
          <w:rFonts w:ascii="Arial" w:hAnsi="Arial" w:cs="Arial"/>
        </w:rPr>
        <w:t>CEP:</w:t>
      </w:r>
      <w:proofErr w:type="gramEnd"/>
      <w:r w:rsidRPr="00A83A99">
        <w:rPr>
          <w:rFonts w:ascii="Arial" w:hAnsi="Arial" w:cs="Arial"/>
        </w:rPr>
        <w:t xml:space="preserve">11661-395 </w:t>
      </w:r>
      <w:r w:rsidRPr="00A83A99">
        <w:rPr>
          <w:rFonts w:ascii="Arial" w:hAnsi="Arial" w:cs="Arial"/>
        </w:rPr>
        <w:br/>
        <w:t>Fone: (12) 3882-4858 / Orelhão: (12) 3889-0278</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CIEFI </w:t>
      </w:r>
      <w:proofErr w:type="spellStart"/>
      <w:r w:rsidRPr="00A83A99">
        <w:rPr>
          <w:rFonts w:ascii="Arial" w:hAnsi="Arial" w:cs="Arial"/>
          <w:b/>
        </w:rPr>
        <w:t>PROFª</w:t>
      </w:r>
      <w:proofErr w:type="spellEnd"/>
      <w:r w:rsidRPr="00A83A99">
        <w:rPr>
          <w:rFonts w:ascii="Arial" w:hAnsi="Arial" w:cs="Arial"/>
          <w:b/>
        </w:rPr>
        <w:t>. ADOLFINA LEONOR SOARES DOS SANTOS</w:t>
      </w:r>
    </w:p>
    <w:p w:rsidR="00EA7F78" w:rsidRPr="00A83A99" w:rsidRDefault="00EA7F78" w:rsidP="00EA7F78">
      <w:pPr>
        <w:jc w:val="both"/>
        <w:rPr>
          <w:rFonts w:ascii="Arial" w:hAnsi="Arial" w:cs="Arial"/>
        </w:rPr>
      </w:pPr>
      <w:r w:rsidRPr="00A83A99">
        <w:rPr>
          <w:rFonts w:ascii="Arial" w:hAnsi="Arial" w:cs="Arial"/>
        </w:rPr>
        <w:t>Endereço: Avenida Siqueira Campos, 1257 Sumaré CEP: 11661-</w:t>
      </w:r>
      <w:proofErr w:type="gramStart"/>
      <w:r w:rsidRPr="00A83A99">
        <w:rPr>
          <w:rFonts w:ascii="Arial" w:hAnsi="Arial" w:cs="Arial"/>
        </w:rPr>
        <w:t>400Fone</w:t>
      </w:r>
      <w:proofErr w:type="gramEnd"/>
      <w:r w:rsidRPr="00A83A99">
        <w:rPr>
          <w:rFonts w:ascii="Arial" w:hAnsi="Arial" w:cs="Arial"/>
        </w:rPr>
        <w:t>: (12) 3881-2521 / (12) 3882-5195 / Orelhão: (12) 3889-0209</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CIEFI </w:t>
      </w:r>
      <w:proofErr w:type="spellStart"/>
      <w:r w:rsidRPr="00A83A99">
        <w:rPr>
          <w:rFonts w:ascii="Arial" w:hAnsi="Arial" w:cs="Arial"/>
          <w:b/>
        </w:rPr>
        <w:t>PROFª</w:t>
      </w:r>
      <w:proofErr w:type="spellEnd"/>
      <w:r w:rsidRPr="00A83A99">
        <w:rPr>
          <w:rFonts w:ascii="Arial" w:hAnsi="Arial" w:cs="Arial"/>
          <w:b/>
        </w:rPr>
        <w:t>. ANTONIA RIBEIRO DA SILVA</w:t>
      </w:r>
    </w:p>
    <w:p w:rsidR="00EA7F78" w:rsidRPr="00A83A99" w:rsidRDefault="00EA7F78" w:rsidP="00EA7F78">
      <w:pPr>
        <w:jc w:val="both"/>
        <w:rPr>
          <w:rFonts w:ascii="Arial" w:hAnsi="Arial" w:cs="Arial"/>
        </w:rPr>
      </w:pPr>
      <w:r w:rsidRPr="00A83A99">
        <w:rPr>
          <w:rFonts w:ascii="Arial" w:hAnsi="Arial" w:cs="Arial"/>
        </w:rPr>
        <w:t>Endereço: Av. Alcides Alves Pereira, 140 Jardim Califórnia CEP: 11660-497</w:t>
      </w:r>
      <w:r w:rsidRPr="00A83A99">
        <w:rPr>
          <w:rFonts w:ascii="Arial" w:hAnsi="Arial" w:cs="Arial"/>
        </w:rPr>
        <w:br/>
        <w:t>Fone: (12) 3882- 2286 / Orelhão: (12) 3882-</w:t>
      </w:r>
      <w:proofErr w:type="gramStart"/>
      <w:r w:rsidRPr="00A83A99">
        <w:rPr>
          <w:rFonts w:ascii="Arial" w:hAnsi="Arial" w:cs="Arial"/>
        </w:rPr>
        <w:t>0242</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EMEF PROF. ANTONIO DE FREITAS AVELAR</w:t>
      </w:r>
    </w:p>
    <w:p w:rsidR="00EA7F78" w:rsidRPr="00A83A99" w:rsidRDefault="00EA7F78" w:rsidP="00EA7F78">
      <w:pPr>
        <w:jc w:val="both"/>
        <w:rPr>
          <w:rFonts w:ascii="Arial" w:hAnsi="Arial" w:cs="Arial"/>
        </w:rPr>
      </w:pPr>
      <w:r w:rsidRPr="00A83A99">
        <w:rPr>
          <w:rFonts w:ascii="Arial" w:hAnsi="Arial" w:cs="Arial"/>
        </w:rPr>
        <w:t>Endereço: Rua João Marcelo, 302, Estrela Dalva CEP: 11.660-600</w:t>
      </w:r>
      <w:r w:rsidRPr="00A83A99">
        <w:rPr>
          <w:rFonts w:ascii="Arial" w:hAnsi="Arial" w:cs="Arial"/>
        </w:rPr>
        <w:br/>
        <w:t>Fone: (12) 3882-2493/ 3882-6284 / Orelhão: 3883-</w:t>
      </w:r>
      <w:proofErr w:type="gramStart"/>
      <w:r w:rsidRPr="00A83A99">
        <w:rPr>
          <w:rFonts w:ascii="Arial" w:hAnsi="Arial" w:cs="Arial"/>
        </w:rPr>
        <w:t>0324</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EMEI / EMEF </w:t>
      </w:r>
      <w:proofErr w:type="spellStart"/>
      <w:r w:rsidRPr="00A83A99">
        <w:rPr>
          <w:rFonts w:ascii="Arial" w:hAnsi="Arial" w:cs="Arial"/>
          <w:b/>
        </w:rPr>
        <w:t>PROFª</w:t>
      </w:r>
      <w:proofErr w:type="spellEnd"/>
      <w:r w:rsidRPr="00A83A99">
        <w:rPr>
          <w:rFonts w:ascii="Arial" w:hAnsi="Arial" w:cs="Arial"/>
          <w:b/>
        </w:rPr>
        <w:t>. AIDA DE ALMEIDA CASTRO GRAZIOLI</w:t>
      </w:r>
    </w:p>
    <w:p w:rsidR="00EA7F78" w:rsidRPr="00A83A99" w:rsidRDefault="00EA7F78" w:rsidP="00EA7F78">
      <w:pPr>
        <w:jc w:val="both"/>
        <w:rPr>
          <w:rFonts w:ascii="Arial" w:hAnsi="Arial" w:cs="Arial"/>
        </w:rPr>
      </w:pPr>
      <w:r w:rsidRPr="00A83A99">
        <w:rPr>
          <w:rFonts w:ascii="Arial" w:hAnsi="Arial" w:cs="Arial"/>
        </w:rPr>
        <w:t>Endereço: Rua Francisco Ribeiro, 80 Rio do Ouro CEP: 11675-690</w:t>
      </w:r>
      <w:r w:rsidRPr="00A83A99">
        <w:rPr>
          <w:rFonts w:ascii="Arial" w:hAnsi="Arial" w:cs="Arial"/>
        </w:rPr>
        <w:br/>
        <w:t>Fone: (12) 3882-2610 / Orelhão: (12) 3889-</w:t>
      </w:r>
      <w:proofErr w:type="gramStart"/>
      <w:r w:rsidRPr="00A83A99">
        <w:rPr>
          <w:rFonts w:ascii="Arial" w:hAnsi="Arial" w:cs="Arial"/>
        </w:rPr>
        <w:t>0334</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BERNARDO FERREIRA LOUZADA</w:t>
      </w:r>
    </w:p>
    <w:p w:rsidR="00EA7F78" w:rsidRPr="00A83A99" w:rsidRDefault="00EA7F78" w:rsidP="00EA7F78">
      <w:pPr>
        <w:jc w:val="both"/>
        <w:rPr>
          <w:rFonts w:ascii="Arial" w:hAnsi="Arial" w:cs="Arial"/>
        </w:rPr>
      </w:pPr>
      <w:r w:rsidRPr="00A83A99">
        <w:rPr>
          <w:rFonts w:ascii="Arial" w:hAnsi="Arial" w:cs="Arial"/>
        </w:rPr>
        <w:t>Endereço: Rua Horto Florestal, s/nº Rio do Ouro CEP: 11675-</w:t>
      </w:r>
      <w:proofErr w:type="gramStart"/>
      <w:r w:rsidRPr="00A83A99">
        <w:rPr>
          <w:rFonts w:ascii="Arial" w:hAnsi="Arial" w:cs="Arial"/>
        </w:rPr>
        <w:t>730</w:t>
      </w:r>
      <w:proofErr w:type="gramEnd"/>
    </w:p>
    <w:p w:rsidR="00EA7F78" w:rsidRPr="00A83A99" w:rsidRDefault="00EA7F78" w:rsidP="00EA7F78">
      <w:pPr>
        <w:jc w:val="both"/>
        <w:rPr>
          <w:rFonts w:ascii="Arial" w:hAnsi="Arial" w:cs="Arial"/>
        </w:rPr>
      </w:pPr>
      <w:r w:rsidRPr="00A83A99">
        <w:rPr>
          <w:rFonts w:ascii="Arial" w:hAnsi="Arial" w:cs="Arial"/>
        </w:rPr>
        <w:t>Fone: (12) 3882-2221 / Orelhão: (12) 3883-0367/ Centro Cultural: (12) 3883-7850</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EMEF PROF. JORGE PASSOS</w:t>
      </w:r>
    </w:p>
    <w:p w:rsidR="00EA7F78" w:rsidRPr="00A83A99" w:rsidRDefault="00EA7F78" w:rsidP="00EA7F78">
      <w:pPr>
        <w:jc w:val="both"/>
        <w:rPr>
          <w:rFonts w:ascii="Arial" w:hAnsi="Arial" w:cs="Arial"/>
        </w:rPr>
      </w:pPr>
      <w:r w:rsidRPr="00A83A99">
        <w:rPr>
          <w:rFonts w:ascii="Arial" w:hAnsi="Arial" w:cs="Arial"/>
        </w:rPr>
        <w:t xml:space="preserve">Endereço: Rua </w:t>
      </w:r>
      <w:proofErr w:type="spellStart"/>
      <w:r w:rsidRPr="00A83A99">
        <w:rPr>
          <w:rFonts w:ascii="Arial" w:hAnsi="Arial" w:cs="Arial"/>
        </w:rPr>
        <w:t>Oziel</w:t>
      </w:r>
      <w:proofErr w:type="spellEnd"/>
      <w:r w:rsidRPr="00A83A99">
        <w:rPr>
          <w:rFonts w:ascii="Arial" w:hAnsi="Arial" w:cs="Arial"/>
        </w:rPr>
        <w:t xml:space="preserve"> Egídio de Farias, s/nº </w:t>
      </w:r>
      <w:proofErr w:type="spellStart"/>
      <w:r w:rsidRPr="00A83A99">
        <w:rPr>
          <w:rFonts w:ascii="Arial" w:hAnsi="Arial" w:cs="Arial"/>
        </w:rPr>
        <w:t>Jaraguazinho</w:t>
      </w:r>
      <w:proofErr w:type="spellEnd"/>
      <w:r w:rsidRPr="00A83A99">
        <w:rPr>
          <w:rFonts w:ascii="Arial" w:hAnsi="Arial" w:cs="Arial"/>
        </w:rPr>
        <w:t xml:space="preserve"> CEP: 11675-300</w:t>
      </w:r>
      <w:r w:rsidRPr="00A83A99">
        <w:rPr>
          <w:rFonts w:ascii="Arial" w:hAnsi="Arial" w:cs="Arial"/>
        </w:rPr>
        <w:br/>
        <w:t>Fone: (12) 3882- 4395 / Orelhão: (12) 3889-</w:t>
      </w:r>
      <w:proofErr w:type="gramStart"/>
      <w:r w:rsidRPr="00A83A99">
        <w:rPr>
          <w:rFonts w:ascii="Arial" w:hAnsi="Arial" w:cs="Arial"/>
        </w:rPr>
        <w:t>0296</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PROF. LÚCIO JACINTO DOS SANTOS</w:t>
      </w:r>
    </w:p>
    <w:p w:rsidR="00EA7F78" w:rsidRPr="00A83A99" w:rsidRDefault="00EA7F78" w:rsidP="00EA7F78">
      <w:pPr>
        <w:jc w:val="both"/>
        <w:rPr>
          <w:rFonts w:ascii="Arial" w:hAnsi="Arial" w:cs="Arial"/>
        </w:rPr>
      </w:pPr>
      <w:r w:rsidRPr="00A83A99">
        <w:rPr>
          <w:rFonts w:ascii="Arial" w:hAnsi="Arial" w:cs="Arial"/>
        </w:rPr>
        <w:t xml:space="preserve">Endereço: Rua </w:t>
      </w:r>
      <w:proofErr w:type="spellStart"/>
      <w:r w:rsidRPr="00A83A99">
        <w:rPr>
          <w:rFonts w:ascii="Arial" w:hAnsi="Arial" w:cs="Arial"/>
        </w:rPr>
        <w:t>Denilza</w:t>
      </w:r>
      <w:proofErr w:type="spellEnd"/>
      <w:r w:rsidRPr="00A83A99">
        <w:rPr>
          <w:rFonts w:ascii="Arial" w:hAnsi="Arial" w:cs="Arial"/>
        </w:rPr>
        <w:t xml:space="preserve"> Sebastiana dos Santos, 75 </w:t>
      </w:r>
      <w:proofErr w:type="spellStart"/>
      <w:r w:rsidRPr="00A83A99">
        <w:rPr>
          <w:rFonts w:ascii="Arial" w:hAnsi="Arial" w:cs="Arial"/>
        </w:rPr>
        <w:t>Tinga</w:t>
      </w:r>
      <w:proofErr w:type="spellEnd"/>
      <w:r w:rsidRPr="00A83A99">
        <w:rPr>
          <w:rFonts w:ascii="Arial" w:hAnsi="Arial" w:cs="Arial"/>
        </w:rPr>
        <w:t xml:space="preserve"> CEP: 11674-</w:t>
      </w:r>
      <w:proofErr w:type="gramStart"/>
      <w:r w:rsidRPr="00A83A99">
        <w:rPr>
          <w:rFonts w:ascii="Arial" w:hAnsi="Arial" w:cs="Arial"/>
        </w:rPr>
        <w:t>470</w:t>
      </w:r>
      <w:proofErr w:type="gramEnd"/>
    </w:p>
    <w:p w:rsidR="00EA7F78" w:rsidRPr="00A83A99" w:rsidRDefault="00EA7F78" w:rsidP="00EA7F78">
      <w:pPr>
        <w:jc w:val="both"/>
        <w:rPr>
          <w:rFonts w:ascii="Arial" w:hAnsi="Arial" w:cs="Arial"/>
        </w:rPr>
      </w:pPr>
      <w:r w:rsidRPr="00A83A99">
        <w:rPr>
          <w:rFonts w:ascii="Arial" w:hAnsi="Arial" w:cs="Arial"/>
        </w:rPr>
        <w:t>Fone: (12) 3883- 4533 / (12) 3881-1313 / Orelhão: (12) 3889-0283</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MARIA APARECIDA DE CARVALHO</w:t>
      </w:r>
    </w:p>
    <w:p w:rsidR="00EA7F78" w:rsidRPr="00A83A99" w:rsidRDefault="00EA7F78" w:rsidP="00EA7F78">
      <w:pPr>
        <w:jc w:val="both"/>
        <w:rPr>
          <w:rFonts w:ascii="Arial" w:hAnsi="Arial" w:cs="Arial"/>
        </w:rPr>
      </w:pPr>
      <w:r w:rsidRPr="00A83A99">
        <w:rPr>
          <w:rFonts w:ascii="Arial" w:hAnsi="Arial" w:cs="Arial"/>
        </w:rPr>
        <w:t xml:space="preserve">Endereço: Avenida Marechal Deodoro da Fonseca, 1155 </w:t>
      </w:r>
      <w:proofErr w:type="spellStart"/>
      <w:r w:rsidRPr="00A83A99">
        <w:rPr>
          <w:rFonts w:ascii="Arial" w:hAnsi="Arial" w:cs="Arial"/>
        </w:rPr>
        <w:t>Tinga</w:t>
      </w:r>
      <w:proofErr w:type="spellEnd"/>
      <w:r w:rsidRPr="00A83A99">
        <w:rPr>
          <w:rFonts w:ascii="Arial" w:hAnsi="Arial" w:cs="Arial"/>
        </w:rPr>
        <w:t>, CEP 11674-410</w:t>
      </w:r>
      <w:r w:rsidRPr="00A83A99">
        <w:rPr>
          <w:rFonts w:ascii="Arial" w:hAnsi="Arial" w:cs="Arial"/>
        </w:rPr>
        <w:br/>
        <w:t xml:space="preserve">Fone: (12) 3886- 2050/3886-2051/ </w:t>
      </w:r>
      <w:proofErr w:type="gramStart"/>
      <w:r w:rsidRPr="00A83A99">
        <w:rPr>
          <w:rFonts w:ascii="Arial" w:hAnsi="Arial" w:cs="Arial"/>
        </w:rPr>
        <w:t>Orelhão:</w:t>
      </w:r>
      <w:proofErr w:type="gramEnd"/>
      <w:r w:rsidRPr="00A83A99">
        <w:rPr>
          <w:rFonts w:ascii="Arial" w:hAnsi="Arial" w:cs="Arial"/>
        </w:rPr>
        <w:t>3886-2053</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lastRenderedPageBreak/>
        <w:t>EMEF DR. CARLOS DE ALMEIDA RODRIGUES</w:t>
      </w:r>
    </w:p>
    <w:p w:rsidR="00EA7F78" w:rsidRPr="00A83A99" w:rsidRDefault="00EA7F78" w:rsidP="00EA7F78">
      <w:pPr>
        <w:jc w:val="both"/>
        <w:rPr>
          <w:rFonts w:ascii="Arial" w:hAnsi="Arial" w:cs="Arial"/>
        </w:rPr>
      </w:pPr>
      <w:r w:rsidRPr="00A83A99">
        <w:rPr>
          <w:rFonts w:ascii="Arial" w:hAnsi="Arial" w:cs="Arial"/>
        </w:rPr>
        <w:t>Endereço: Av. Pernambuco, 1101 Indaiá CEP: 11665-070</w:t>
      </w:r>
      <w:r w:rsidRPr="00A83A99">
        <w:rPr>
          <w:rFonts w:ascii="Arial" w:hAnsi="Arial" w:cs="Arial"/>
        </w:rPr>
        <w:br/>
        <w:t>Fone: (12) 3882-4679 / Orelhão: (12) 3883-</w:t>
      </w:r>
      <w:proofErr w:type="gramStart"/>
      <w:r w:rsidRPr="00A83A99">
        <w:rPr>
          <w:rFonts w:ascii="Arial" w:hAnsi="Arial" w:cs="Arial"/>
        </w:rPr>
        <w:t>0368</w:t>
      </w:r>
      <w:proofErr w:type="gramEnd"/>
    </w:p>
    <w:p w:rsidR="00EA7F78" w:rsidRPr="00A83A99" w:rsidRDefault="00EA7F78" w:rsidP="00EA7F78">
      <w:pPr>
        <w:jc w:val="both"/>
        <w:rPr>
          <w:rFonts w:ascii="Arial" w:hAnsi="Arial" w:cs="Arial"/>
          <w:b/>
        </w:rPr>
      </w:pPr>
    </w:p>
    <w:p w:rsidR="00EA7F78" w:rsidRPr="00A83A99" w:rsidRDefault="00EA7F78" w:rsidP="00EA7F78">
      <w:pPr>
        <w:jc w:val="both"/>
        <w:rPr>
          <w:rFonts w:ascii="Arial" w:hAnsi="Arial" w:cs="Arial"/>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xml:space="preserve"> MARIA MORAES DE OLIVEIRA</w:t>
      </w:r>
    </w:p>
    <w:p w:rsidR="00EA7F78" w:rsidRPr="00A83A99" w:rsidRDefault="00EA7F78" w:rsidP="00EA7F78">
      <w:pPr>
        <w:jc w:val="both"/>
        <w:rPr>
          <w:rFonts w:ascii="Arial" w:hAnsi="Arial" w:cs="Arial"/>
        </w:rPr>
      </w:pPr>
      <w:r w:rsidRPr="00A83A99">
        <w:rPr>
          <w:rFonts w:ascii="Arial" w:hAnsi="Arial" w:cs="Arial"/>
        </w:rPr>
        <w:t>Endereço: Rua Pica Pau, 495 Jardim Gaivotas CEP: 11673-480</w:t>
      </w:r>
      <w:r w:rsidRPr="00A83A99">
        <w:rPr>
          <w:rFonts w:ascii="Arial" w:hAnsi="Arial" w:cs="Arial"/>
        </w:rPr>
        <w:br/>
        <w:t>Fone: (12) 3887-7462 / Orelhão: (12) 3887-</w:t>
      </w:r>
      <w:proofErr w:type="gramStart"/>
      <w:r w:rsidRPr="00A83A99">
        <w:rPr>
          <w:rFonts w:ascii="Arial" w:hAnsi="Arial" w:cs="Arial"/>
        </w:rPr>
        <w:t>0313</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PROF. JOÃO BAPTISTA GARDELIN</w:t>
      </w:r>
    </w:p>
    <w:p w:rsidR="00EA7F78" w:rsidRPr="00A83A99" w:rsidRDefault="00EA7F78" w:rsidP="00EA7F78">
      <w:pPr>
        <w:jc w:val="both"/>
        <w:rPr>
          <w:rFonts w:ascii="Arial" w:hAnsi="Arial" w:cs="Arial"/>
        </w:rPr>
      </w:pPr>
      <w:r w:rsidRPr="00A83A99">
        <w:rPr>
          <w:rFonts w:ascii="Arial" w:hAnsi="Arial" w:cs="Arial"/>
        </w:rPr>
        <w:t xml:space="preserve">Endereço: Rua Joaquim José da Silva Xavier, 180 </w:t>
      </w:r>
      <w:proofErr w:type="spellStart"/>
      <w:r w:rsidRPr="00A83A99">
        <w:rPr>
          <w:rFonts w:ascii="Arial" w:hAnsi="Arial" w:cs="Arial"/>
        </w:rPr>
        <w:t>Poiares</w:t>
      </w:r>
      <w:proofErr w:type="spellEnd"/>
      <w:r w:rsidRPr="00A83A99">
        <w:rPr>
          <w:rFonts w:ascii="Arial" w:hAnsi="Arial" w:cs="Arial"/>
        </w:rPr>
        <w:t xml:space="preserve"> CEP: 11673-250</w:t>
      </w:r>
      <w:r w:rsidRPr="00A83A99">
        <w:rPr>
          <w:rFonts w:ascii="Arial" w:hAnsi="Arial" w:cs="Arial"/>
        </w:rPr>
        <w:br/>
        <w:t>Fone: (12) 3887- 3101 / Orelhão: (12) 3887-</w:t>
      </w:r>
      <w:proofErr w:type="gramStart"/>
      <w:r w:rsidRPr="00A83A99">
        <w:rPr>
          <w:rFonts w:ascii="Arial" w:hAnsi="Arial" w:cs="Arial"/>
        </w:rPr>
        <w:t>0379</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CARLOS ALTERO ORTEGA</w:t>
      </w:r>
    </w:p>
    <w:p w:rsidR="00EA7F78" w:rsidRPr="00A83A99" w:rsidRDefault="00EA7F78" w:rsidP="00EA7F78">
      <w:pPr>
        <w:jc w:val="both"/>
        <w:rPr>
          <w:rFonts w:ascii="Arial" w:hAnsi="Arial" w:cs="Arial"/>
        </w:rPr>
      </w:pPr>
      <w:r w:rsidRPr="00A83A99">
        <w:rPr>
          <w:rFonts w:ascii="Arial" w:hAnsi="Arial" w:cs="Arial"/>
        </w:rPr>
        <w:t>Endereço: Rua Olavo Bilac, 15 Morro do Algodão CEP: 11671-020</w:t>
      </w:r>
      <w:r w:rsidRPr="00A83A99">
        <w:rPr>
          <w:rFonts w:ascii="Arial" w:hAnsi="Arial" w:cs="Arial"/>
        </w:rPr>
        <w:br/>
        <w:t>Fone: (12) 3887-3021 / Orelhão: (12) 3887-</w:t>
      </w:r>
      <w:proofErr w:type="gramStart"/>
      <w:r w:rsidRPr="00A83A99">
        <w:rPr>
          <w:rFonts w:ascii="Arial" w:hAnsi="Arial" w:cs="Arial"/>
        </w:rPr>
        <w:t>0376</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CIEFI PROF. RICARDO LUQUES SAMMARCO SERRA</w:t>
      </w:r>
    </w:p>
    <w:p w:rsidR="00EA7F78" w:rsidRPr="00A83A99" w:rsidRDefault="00EA7F78" w:rsidP="00EA7F78">
      <w:pPr>
        <w:jc w:val="both"/>
        <w:rPr>
          <w:rFonts w:ascii="Arial" w:hAnsi="Arial" w:cs="Arial"/>
        </w:rPr>
      </w:pPr>
      <w:r w:rsidRPr="00A83A99">
        <w:rPr>
          <w:rFonts w:ascii="Arial" w:hAnsi="Arial" w:cs="Arial"/>
        </w:rPr>
        <w:t xml:space="preserve">Endereço: Rua Aldo </w:t>
      </w:r>
      <w:proofErr w:type="spellStart"/>
      <w:r w:rsidRPr="00A83A99">
        <w:rPr>
          <w:rFonts w:ascii="Arial" w:hAnsi="Arial" w:cs="Arial"/>
        </w:rPr>
        <w:t>Marcucci</w:t>
      </w:r>
      <w:proofErr w:type="spellEnd"/>
      <w:r w:rsidRPr="00A83A99">
        <w:rPr>
          <w:rFonts w:ascii="Arial" w:hAnsi="Arial" w:cs="Arial"/>
        </w:rPr>
        <w:t>, nº 300 Praia das Palmeiras CEP: 11666-530</w:t>
      </w:r>
      <w:r w:rsidRPr="00A83A99">
        <w:rPr>
          <w:rFonts w:ascii="Arial" w:hAnsi="Arial" w:cs="Arial"/>
        </w:rPr>
        <w:br/>
        <w:t>Fone: (12) 3888- 4186 / Orelhão: (12) 3887-</w:t>
      </w:r>
      <w:proofErr w:type="gramStart"/>
      <w:r w:rsidRPr="00A83A99">
        <w:rPr>
          <w:rFonts w:ascii="Arial" w:hAnsi="Arial" w:cs="Arial"/>
        </w:rPr>
        <w:t>0254</w:t>
      </w:r>
      <w:proofErr w:type="gramEnd"/>
    </w:p>
    <w:p w:rsidR="00EA7F78" w:rsidRPr="00A83A99" w:rsidRDefault="00EA7F78" w:rsidP="00EA7F78">
      <w:pPr>
        <w:jc w:val="both"/>
        <w:rPr>
          <w:rFonts w:ascii="Arial" w:hAnsi="Arial" w:cs="Arial"/>
          <w:b/>
        </w:rPr>
      </w:pPr>
    </w:p>
    <w:p w:rsidR="00EA7F78" w:rsidRPr="00A83A99" w:rsidRDefault="00EA7F78" w:rsidP="00EA7F78">
      <w:pPr>
        <w:jc w:val="both"/>
        <w:rPr>
          <w:rFonts w:ascii="Arial" w:hAnsi="Arial" w:cs="Arial"/>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xml:space="preserve"> MARIA APARECIDA UJIO</w:t>
      </w:r>
    </w:p>
    <w:p w:rsidR="00EA7F78" w:rsidRPr="00A83A99" w:rsidRDefault="00EA7F78" w:rsidP="00EA7F78">
      <w:pPr>
        <w:jc w:val="both"/>
        <w:rPr>
          <w:rFonts w:ascii="Arial" w:hAnsi="Arial" w:cs="Arial"/>
        </w:rPr>
      </w:pPr>
      <w:r w:rsidRPr="00A83A99">
        <w:rPr>
          <w:rFonts w:ascii="Arial" w:hAnsi="Arial" w:cs="Arial"/>
        </w:rPr>
        <w:t>Endereço: Av. Ezequiel da Silva Barreto, 285 Porto Novo CEP: 11667-810</w:t>
      </w:r>
      <w:r w:rsidRPr="00A83A99">
        <w:rPr>
          <w:rFonts w:ascii="Arial" w:hAnsi="Arial" w:cs="Arial"/>
        </w:rPr>
        <w:br/>
        <w:t>Fone: (12) 3887- 3836 / (12) 3887-6320 Orelhão: (12) 3887-</w:t>
      </w:r>
      <w:proofErr w:type="gramStart"/>
      <w:r w:rsidRPr="00A83A99">
        <w:rPr>
          <w:rFonts w:ascii="Arial" w:hAnsi="Arial" w:cs="Arial"/>
        </w:rPr>
        <w:t>0205</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 EMEF PROF. JOÃO BENEDITO MARCONDES</w:t>
      </w:r>
    </w:p>
    <w:p w:rsidR="00EA7F78" w:rsidRPr="00A83A99" w:rsidRDefault="00EA7F78" w:rsidP="00EA7F78">
      <w:pPr>
        <w:jc w:val="both"/>
        <w:rPr>
          <w:rFonts w:ascii="Arial" w:hAnsi="Arial" w:cs="Arial"/>
        </w:rPr>
      </w:pPr>
      <w:r w:rsidRPr="00A83A99">
        <w:rPr>
          <w:rFonts w:ascii="Arial" w:hAnsi="Arial" w:cs="Arial"/>
        </w:rPr>
        <w:t>Endereço: Rua Benedito Severino de Castro, 248 Barranco Alto CEP: 11670-150 Fone: (12) 3887-4291 / Orelhão: (12) 3887-</w:t>
      </w:r>
      <w:proofErr w:type="gramStart"/>
      <w:r w:rsidRPr="00A83A99">
        <w:rPr>
          <w:rFonts w:ascii="Arial" w:hAnsi="Arial" w:cs="Arial"/>
        </w:rPr>
        <w:t>0533</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EMEI / EMEF </w:t>
      </w:r>
      <w:proofErr w:type="spellStart"/>
      <w:r w:rsidRPr="00A83A99">
        <w:rPr>
          <w:rFonts w:ascii="Arial" w:hAnsi="Arial" w:cs="Arial"/>
          <w:b/>
        </w:rPr>
        <w:t>PROFº</w:t>
      </w:r>
      <w:proofErr w:type="spellEnd"/>
      <w:r w:rsidRPr="00A83A99">
        <w:rPr>
          <w:rFonts w:ascii="Arial" w:hAnsi="Arial" w:cs="Arial"/>
          <w:b/>
        </w:rPr>
        <w:t xml:space="preserve"> ALAOR XAVIER JUNQUEIRA</w:t>
      </w:r>
    </w:p>
    <w:p w:rsidR="00EA7F78" w:rsidRPr="00A83A99" w:rsidRDefault="00EA7F78" w:rsidP="00EA7F78">
      <w:pPr>
        <w:jc w:val="both"/>
        <w:rPr>
          <w:rFonts w:ascii="Arial" w:hAnsi="Arial" w:cs="Arial"/>
        </w:rPr>
      </w:pPr>
      <w:r w:rsidRPr="00A83A99">
        <w:rPr>
          <w:rFonts w:ascii="Arial" w:hAnsi="Arial" w:cs="Arial"/>
        </w:rPr>
        <w:t>Endereço: Rua José Ferreira dos Santos, 381 Travessão CEP: 11669-</w:t>
      </w:r>
      <w:proofErr w:type="gramStart"/>
      <w:r w:rsidRPr="00A83A99">
        <w:rPr>
          <w:rFonts w:ascii="Arial" w:hAnsi="Arial" w:cs="Arial"/>
        </w:rPr>
        <w:t>050</w:t>
      </w:r>
      <w:proofErr w:type="gramEnd"/>
    </w:p>
    <w:p w:rsidR="00EA7F78" w:rsidRPr="00A83A99" w:rsidRDefault="00EA7F78" w:rsidP="00EA7F78">
      <w:pPr>
        <w:jc w:val="both"/>
        <w:rPr>
          <w:rFonts w:ascii="Arial" w:hAnsi="Arial" w:cs="Arial"/>
        </w:rPr>
      </w:pPr>
      <w:r w:rsidRPr="00A83A99">
        <w:rPr>
          <w:rFonts w:ascii="Arial" w:hAnsi="Arial" w:cs="Arial"/>
        </w:rPr>
        <w:t>Fone: (12) 3887- 2612/38882237 / Orelhão: 3887-0528 /3887-0378</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EMEF PROF. EUCLYDES FERREIRA</w:t>
      </w:r>
    </w:p>
    <w:p w:rsidR="00EA7F78" w:rsidRPr="00A83A99" w:rsidRDefault="00EA7F78" w:rsidP="00EA7F78">
      <w:pPr>
        <w:jc w:val="both"/>
        <w:rPr>
          <w:rFonts w:ascii="Arial" w:hAnsi="Arial" w:cs="Arial"/>
        </w:rPr>
      </w:pPr>
      <w:r w:rsidRPr="00A83A99">
        <w:rPr>
          <w:rFonts w:ascii="Arial" w:hAnsi="Arial" w:cs="Arial"/>
        </w:rPr>
        <w:t xml:space="preserve">Endereço: Av. José Geraldo Fernandes da Silva Filho, 165 </w:t>
      </w:r>
      <w:proofErr w:type="spellStart"/>
      <w:r w:rsidRPr="00A83A99">
        <w:rPr>
          <w:rFonts w:ascii="Arial" w:hAnsi="Arial" w:cs="Arial"/>
        </w:rPr>
        <w:t>Perequê</w:t>
      </w:r>
      <w:proofErr w:type="spellEnd"/>
      <w:r w:rsidRPr="00A83A99">
        <w:rPr>
          <w:rFonts w:ascii="Arial" w:hAnsi="Arial" w:cs="Arial"/>
        </w:rPr>
        <w:t xml:space="preserve"> Mirim, </w:t>
      </w:r>
    </w:p>
    <w:p w:rsidR="00EA7F78" w:rsidRPr="00A83A99" w:rsidRDefault="00EA7F78" w:rsidP="00EA7F78">
      <w:pPr>
        <w:jc w:val="both"/>
        <w:rPr>
          <w:rFonts w:ascii="Arial" w:hAnsi="Arial" w:cs="Arial"/>
        </w:rPr>
      </w:pPr>
      <w:r w:rsidRPr="00A83A99">
        <w:rPr>
          <w:rFonts w:ascii="Arial" w:hAnsi="Arial" w:cs="Arial"/>
        </w:rPr>
        <w:t>CEP: 11669-470 Fone: (12) 3885-1802 / 3885-1821</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xml:space="preserve">. </w:t>
      </w:r>
      <w:proofErr w:type="gramStart"/>
      <w:r w:rsidRPr="00A83A99">
        <w:rPr>
          <w:rFonts w:ascii="Arial" w:hAnsi="Arial" w:cs="Arial"/>
          <w:b/>
        </w:rPr>
        <w:t>JANE URBANO</w:t>
      </w:r>
      <w:proofErr w:type="gramEnd"/>
      <w:r w:rsidRPr="00A83A99">
        <w:rPr>
          <w:rFonts w:ascii="Arial" w:hAnsi="Arial" w:cs="Arial"/>
          <w:b/>
        </w:rPr>
        <w:t xml:space="preserve"> FOCESI</w:t>
      </w:r>
    </w:p>
    <w:p w:rsidR="00EA7F78" w:rsidRPr="00A83A99" w:rsidRDefault="00EA7F78" w:rsidP="00EA7F78">
      <w:pPr>
        <w:jc w:val="both"/>
        <w:rPr>
          <w:rFonts w:ascii="Arial" w:hAnsi="Arial" w:cs="Arial"/>
        </w:rPr>
      </w:pPr>
      <w:r w:rsidRPr="00A83A99">
        <w:rPr>
          <w:rFonts w:ascii="Arial" w:hAnsi="Arial" w:cs="Arial"/>
        </w:rPr>
        <w:t xml:space="preserve">Endereço: Rua São Roque, 450, </w:t>
      </w:r>
      <w:proofErr w:type="spellStart"/>
      <w:r w:rsidRPr="00A83A99">
        <w:rPr>
          <w:rFonts w:ascii="Arial" w:hAnsi="Arial" w:cs="Arial"/>
        </w:rPr>
        <w:t>Perequê</w:t>
      </w:r>
      <w:proofErr w:type="spellEnd"/>
      <w:r w:rsidRPr="00A83A99">
        <w:rPr>
          <w:rFonts w:ascii="Arial" w:hAnsi="Arial" w:cs="Arial"/>
        </w:rPr>
        <w:t xml:space="preserve"> Mirim - CEP: 11668-</w:t>
      </w:r>
      <w:proofErr w:type="gramStart"/>
      <w:r w:rsidRPr="00A83A99">
        <w:rPr>
          <w:rFonts w:ascii="Arial" w:hAnsi="Arial" w:cs="Arial"/>
        </w:rPr>
        <w:t>315</w:t>
      </w:r>
      <w:proofErr w:type="gramEnd"/>
    </w:p>
    <w:p w:rsidR="00EA7F78" w:rsidRPr="00A83A99" w:rsidRDefault="00EA7F78" w:rsidP="00EA7F78">
      <w:pPr>
        <w:jc w:val="both"/>
        <w:rPr>
          <w:rFonts w:ascii="Arial" w:hAnsi="Arial" w:cs="Arial"/>
        </w:rPr>
      </w:pPr>
      <w:r w:rsidRPr="00A83A99">
        <w:rPr>
          <w:rFonts w:ascii="Arial" w:hAnsi="Arial" w:cs="Arial"/>
        </w:rPr>
        <w:t>Fone: 3887- 1514/3887-1652</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EMEF PROF. GERALDO DE LIMA</w:t>
      </w:r>
    </w:p>
    <w:p w:rsidR="00EA7F78" w:rsidRPr="00A83A99" w:rsidRDefault="00EA7F78" w:rsidP="00EA7F78">
      <w:pPr>
        <w:jc w:val="both"/>
        <w:rPr>
          <w:rFonts w:ascii="Arial" w:hAnsi="Arial" w:cs="Arial"/>
        </w:rPr>
      </w:pPr>
      <w:r w:rsidRPr="00A83A99">
        <w:rPr>
          <w:rFonts w:ascii="Arial" w:hAnsi="Arial" w:cs="Arial"/>
        </w:rPr>
        <w:t xml:space="preserve">Endereço: Av. Pedro Gonçalves Leite, 685 </w:t>
      </w:r>
      <w:proofErr w:type="spellStart"/>
      <w:r w:rsidRPr="00A83A99">
        <w:rPr>
          <w:rFonts w:ascii="Arial" w:hAnsi="Arial" w:cs="Arial"/>
        </w:rPr>
        <w:t>Perequê-Mirim</w:t>
      </w:r>
      <w:proofErr w:type="spellEnd"/>
      <w:r w:rsidRPr="00A83A99">
        <w:rPr>
          <w:rFonts w:ascii="Arial" w:hAnsi="Arial" w:cs="Arial"/>
        </w:rPr>
        <w:t xml:space="preserve"> CEP: 11668-015 </w:t>
      </w:r>
      <w:r w:rsidRPr="00A83A99">
        <w:rPr>
          <w:rFonts w:ascii="Arial" w:hAnsi="Arial" w:cs="Arial"/>
        </w:rPr>
        <w:br/>
        <w:t>Fone: (12) 3887-4322 / Orelhão: (12) 3887-</w:t>
      </w:r>
      <w:proofErr w:type="gramStart"/>
      <w:r w:rsidRPr="00A83A99">
        <w:rPr>
          <w:rFonts w:ascii="Arial" w:hAnsi="Arial" w:cs="Arial"/>
        </w:rPr>
        <w:t>0377</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CIEFI </w:t>
      </w:r>
      <w:proofErr w:type="spellStart"/>
      <w:r w:rsidRPr="00A83A99">
        <w:rPr>
          <w:rFonts w:ascii="Arial" w:hAnsi="Arial" w:cs="Arial"/>
          <w:b/>
        </w:rPr>
        <w:t>PROFª</w:t>
      </w:r>
      <w:proofErr w:type="spellEnd"/>
      <w:r w:rsidRPr="00A83A99">
        <w:rPr>
          <w:rFonts w:ascii="Arial" w:hAnsi="Arial" w:cs="Arial"/>
          <w:b/>
        </w:rPr>
        <w:t xml:space="preserve"> EDNA MARIA NOGUEIRA FERRAZ</w:t>
      </w:r>
    </w:p>
    <w:p w:rsidR="00EA7F78" w:rsidRPr="00A83A99" w:rsidRDefault="00EA7F78" w:rsidP="00EA7F78">
      <w:pPr>
        <w:jc w:val="both"/>
        <w:rPr>
          <w:rFonts w:ascii="Arial" w:hAnsi="Arial" w:cs="Arial"/>
        </w:rPr>
      </w:pPr>
      <w:r w:rsidRPr="00A83A99">
        <w:rPr>
          <w:rFonts w:ascii="Arial" w:hAnsi="Arial" w:cs="Arial"/>
        </w:rPr>
        <w:t xml:space="preserve">Endereço: Rua Benedito Fortunato, 1355 </w:t>
      </w:r>
      <w:proofErr w:type="spellStart"/>
      <w:r w:rsidRPr="00A83A99">
        <w:rPr>
          <w:rFonts w:ascii="Arial" w:hAnsi="Arial" w:cs="Arial"/>
        </w:rPr>
        <w:t>Perequê-Mirim</w:t>
      </w:r>
      <w:proofErr w:type="spellEnd"/>
      <w:r w:rsidRPr="00A83A99">
        <w:rPr>
          <w:rFonts w:ascii="Arial" w:hAnsi="Arial" w:cs="Arial"/>
        </w:rPr>
        <w:t xml:space="preserve"> CEP: 11669-050</w:t>
      </w:r>
      <w:r w:rsidRPr="00A83A99">
        <w:rPr>
          <w:rFonts w:ascii="Arial" w:hAnsi="Arial" w:cs="Arial"/>
        </w:rPr>
        <w:br/>
        <w:t>Fone: (12) 3887-3014/ Orelhão: 3887-</w:t>
      </w:r>
      <w:proofErr w:type="gramStart"/>
      <w:r w:rsidRPr="00A83A99">
        <w:rPr>
          <w:rFonts w:ascii="Arial" w:hAnsi="Arial" w:cs="Arial"/>
        </w:rPr>
        <w:t>0306</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lastRenderedPageBreak/>
        <w:t>EMEI / EMEF MASAKO SONE</w:t>
      </w:r>
    </w:p>
    <w:p w:rsidR="00EA7F78" w:rsidRPr="00A83A99" w:rsidRDefault="00EA7F78" w:rsidP="00EA7F78">
      <w:pPr>
        <w:jc w:val="both"/>
        <w:rPr>
          <w:rFonts w:ascii="Arial" w:hAnsi="Arial" w:cs="Arial"/>
        </w:rPr>
      </w:pPr>
      <w:proofErr w:type="gramStart"/>
      <w:r w:rsidRPr="00A83A99">
        <w:rPr>
          <w:rFonts w:ascii="Arial" w:hAnsi="Arial" w:cs="Arial"/>
        </w:rPr>
        <w:t>Endereço:</w:t>
      </w:r>
      <w:proofErr w:type="gramEnd"/>
      <w:r w:rsidRPr="00A83A99">
        <w:rPr>
          <w:rFonts w:ascii="Arial" w:hAnsi="Arial" w:cs="Arial"/>
        </w:rPr>
        <w:t xml:space="preserve">Trav. Caminho Grande, 50 (Rua Abra de Dentro, s/n) </w:t>
      </w:r>
      <w:proofErr w:type="spellStart"/>
      <w:r w:rsidRPr="00A83A99">
        <w:rPr>
          <w:rFonts w:ascii="Arial" w:hAnsi="Arial" w:cs="Arial"/>
        </w:rPr>
        <w:t>Pegorelli</w:t>
      </w:r>
      <w:proofErr w:type="spellEnd"/>
      <w:r w:rsidRPr="00A83A99">
        <w:rPr>
          <w:rFonts w:ascii="Arial" w:hAnsi="Arial" w:cs="Arial"/>
        </w:rPr>
        <w:t xml:space="preserve"> CEP:11667-842 Fone: (12) 3887-2444 / Orelhão: (12) 3887-0372</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EMEF </w:t>
      </w:r>
      <w:proofErr w:type="spellStart"/>
      <w:r w:rsidRPr="00A83A99">
        <w:rPr>
          <w:rFonts w:ascii="Arial" w:hAnsi="Arial" w:cs="Arial"/>
          <w:b/>
        </w:rPr>
        <w:t>PROFª</w:t>
      </w:r>
      <w:proofErr w:type="spellEnd"/>
      <w:r w:rsidRPr="00A83A99">
        <w:rPr>
          <w:rFonts w:ascii="Arial" w:hAnsi="Arial" w:cs="Arial"/>
          <w:b/>
        </w:rPr>
        <w:t xml:space="preserve"> DÉBORA VALLE DA SILVA PILON</w:t>
      </w:r>
    </w:p>
    <w:p w:rsidR="00EA7F78" w:rsidRPr="00A83A99" w:rsidRDefault="00EA7F78" w:rsidP="00EA7F78">
      <w:pPr>
        <w:jc w:val="both"/>
        <w:rPr>
          <w:rFonts w:ascii="Arial" w:hAnsi="Arial" w:cs="Arial"/>
        </w:rPr>
      </w:pPr>
      <w:proofErr w:type="gramStart"/>
      <w:r w:rsidRPr="00A83A99">
        <w:rPr>
          <w:rFonts w:ascii="Arial" w:hAnsi="Arial" w:cs="Arial"/>
        </w:rPr>
        <w:t>Endereço:</w:t>
      </w:r>
      <w:proofErr w:type="gramEnd"/>
      <w:r w:rsidRPr="00A83A99">
        <w:rPr>
          <w:rFonts w:ascii="Arial" w:hAnsi="Arial" w:cs="Arial"/>
        </w:rPr>
        <w:t>Avenida José da Costa Pinheiro Júnior, n° 422 – Travessão</w:t>
      </w:r>
      <w:r w:rsidRPr="00A83A99">
        <w:rPr>
          <w:rFonts w:ascii="Arial" w:hAnsi="Arial" w:cs="Arial"/>
        </w:rPr>
        <w:tab/>
      </w:r>
    </w:p>
    <w:p w:rsidR="00EA7F78" w:rsidRPr="00A83A99" w:rsidRDefault="00EA7F78" w:rsidP="00EA7F78">
      <w:pPr>
        <w:jc w:val="both"/>
        <w:rPr>
          <w:rFonts w:ascii="Arial" w:hAnsi="Arial" w:cs="Arial"/>
        </w:rPr>
      </w:pPr>
      <w:r w:rsidRPr="00A83A99">
        <w:rPr>
          <w:rFonts w:ascii="Arial" w:hAnsi="Arial" w:cs="Arial"/>
        </w:rPr>
        <w:t>CEP: 11.669-000</w:t>
      </w:r>
    </w:p>
    <w:p w:rsidR="00EA7F78" w:rsidRPr="00A83A99" w:rsidRDefault="00EA7F78" w:rsidP="00EA7F78">
      <w:pPr>
        <w:jc w:val="both"/>
        <w:rPr>
          <w:rFonts w:ascii="Arial" w:hAnsi="Arial" w:cs="Arial"/>
        </w:rPr>
      </w:pPr>
      <w:r w:rsidRPr="00A83A99">
        <w:rPr>
          <w:rFonts w:ascii="Arial" w:hAnsi="Arial" w:cs="Arial"/>
        </w:rPr>
        <w:t>Telefone: 3887-8229</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 PROF. AURACY MANSANO</w:t>
      </w:r>
    </w:p>
    <w:p w:rsidR="00EA7F78" w:rsidRPr="00A83A99" w:rsidRDefault="00EA7F78" w:rsidP="00EA7F78">
      <w:pPr>
        <w:jc w:val="both"/>
        <w:rPr>
          <w:rFonts w:ascii="Arial" w:hAnsi="Arial" w:cs="Arial"/>
        </w:rPr>
      </w:pPr>
      <w:r w:rsidRPr="00A83A99">
        <w:rPr>
          <w:rFonts w:ascii="Arial" w:hAnsi="Arial" w:cs="Arial"/>
        </w:rPr>
        <w:t xml:space="preserve">Endereço: Rua Gabriel Fagundes da Rosa, n° 305, </w:t>
      </w:r>
      <w:proofErr w:type="spellStart"/>
      <w:r w:rsidRPr="00A83A99">
        <w:rPr>
          <w:rFonts w:ascii="Arial" w:hAnsi="Arial" w:cs="Arial"/>
        </w:rPr>
        <w:t>Jetuba</w:t>
      </w:r>
      <w:proofErr w:type="spellEnd"/>
      <w:r w:rsidRPr="00A83A99">
        <w:rPr>
          <w:rFonts w:ascii="Arial" w:hAnsi="Arial" w:cs="Arial"/>
        </w:rPr>
        <w:t xml:space="preserve"> CEP: 11.676-</w:t>
      </w:r>
      <w:proofErr w:type="gramStart"/>
      <w:r w:rsidRPr="00A83A99">
        <w:rPr>
          <w:rFonts w:ascii="Arial" w:hAnsi="Arial" w:cs="Arial"/>
        </w:rPr>
        <w:t>000</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MARIA DE LOURDES LUCARELLI PEREZ</w:t>
      </w:r>
    </w:p>
    <w:p w:rsidR="00EA7F78" w:rsidRPr="00A83A99" w:rsidRDefault="00EA7F78" w:rsidP="00EA7F78">
      <w:pPr>
        <w:jc w:val="both"/>
        <w:rPr>
          <w:rFonts w:ascii="Arial" w:hAnsi="Arial" w:cs="Arial"/>
        </w:rPr>
      </w:pPr>
      <w:r w:rsidRPr="00A83A99">
        <w:rPr>
          <w:rFonts w:ascii="Arial" w:hAnsi="Arial" w:cs="Arial"/>
        </w:rPr>
        <w:t>Endereço: Avenida Santa Catarina, 455 Indaiá CEP: 11665-</w:t>
      </w:r>
      <w:proofErr w:type="gramStart"/>
      <w:r w:rsidRPr="00A83A99">
        <w:rPr>
          <w:rFonts w:ascii="Arial" w:hAnsi="Arial" w:cs="Arial"/>
        </w:rPr>
        <w:t>280</w:t>
      </w:r>
      <w:proofErr w:type="gramEnd"/>
    </w:p>
    <w:p w:rsidR="00EA7F78" w:rsidRPr="00A83A99" w:rsidRDefault="00EA7F78" w:rsidP="00EA7F78">
      <w:pPr>
        <w:jc w:val="both"/>
        <w:rPr>
          <w:rFonts w:ascii="Arial" w:hAnsi="Arial" w:cs="Arial"/>
        </w:rPr>
      </w:pPr>
      <w:r w:rsidRPr="00A83A99">
        <w:rPr>
          <w:rFonts w:ascii="Arial" w:hAnsi="Arial" w:cs="Arial"/>
        </w:rPr>
        <w:t>Fone: (12) 3887-7822 / Orelhão: (12) 3887-0360</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EMEI YASUTADA NASU</w:t>
      </w:r>
    </w:p>
    <w:p w:rsidR="00EA7F78" w:rsidRPr="00A83A99" w:rsidRDefault="00EA7F78" w:rsidP="00EA7F78">
      <w:pPr>
        <w:jc w:val="both"/>
        <w:rPr>
          <w:rFonts w:ascii="Arial" w:hAnsi="Arial" w:cs="Arial"/>
        </w:rPr>
      </w:pPr>
      <w:r w:rsidRPr="00A83A99">
        <w:rPr>
          <w:rFonts w:ascii="Arial" w:hAnsi="Arial" w:cs="Arial"/>
        </w:rPr>
        <w:t xml:space="preserve">Endereço: Av. Pedro Gonçalves Leite, 685 </w:t>
      </w:r>
      <w:proofErr w:type="spellStart"/>
      <w:r w:rsidRPr="00A83A99">
        <w:rPr>
          <w:rFonts w:ascii="Arial" w:hAnsi="Arial" w:cs="Arial"/>
        </w:rPr>
        <w:t>Perequê-Mirim</w:t>
      </w:r>
      <w:proofErr w:type="spellEnd"/>
      <w:r w:rsidRPr="00A83A99">
        <w:rPr>
          <w:rFonts w:ascii="Arial" w:hAnsi="Arial" w:cs="Arial"/>
        </w:rPr>
        <w:t xml:space="preserve"> CEP: 11668-</w:t>
      </w:r>
      <w:proofErr w:type="gramStart"/>
      <w:r w:rsidRPr="00A83A99">
        <w:rPr>
          <w:rFonts w:ascii="Arial" w:hAnsi="Arial" w:cs="Arial"/>
        </w:rPr>
        <w:t>015</w:t>
      </w:r>
      <w:proofErr w:type="gramEnd"/>
    </w:p>
    <w:p w:rsidR="00EA7F78" w:rsidRPr="00A83A99" w:rsidRDefault="00EA7F78" w:rsidP="00EA7F78">
      <w:pPr>
        <w:jc w:val="both"/>
        <w:rPr>
          <w:rFonts w:ascii="Arial" w:hAnsi="Arial" w:cs="Arial"/>
        </w:rPr>
      </w:pPr>
      <w:r w:rsidRPr="00A83A99">
        <w:rPr>
          <w:rFonts w:ascii="Arial" w:hAnsi="Arial" w:cs="Arial"/>
        </w:rPr>
        <w:t>Fone: (12) 3887- 6039/Orelhão: (12) 38870386</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 / EMEI </w:t>
      </w:r>
      <w:proofErr w:type="spellStart"/>
      <w:r w:rsidRPr="00A83A99">
        <w:rPr>
          <w:rFonts w:ascii="Arial" w:hAnsi="Arial" w:cs="Arial"/>
          <w:b/>
        </w:rPr>
        <w:t>PROFª</w:t>
      </w:r>
      <w:proofErr w:type="spellEnd"/>
      <w:r w:rsidRPr="00A83A99">
        <w:rPr>
          <w:rFonts w:ascii="Arial" w:hAnsi="Arial" w:cs="Arial"/>
          <w:b/>
        </w:rPr>
        <w:t xml:space="preserve"> APARECIDA MARIA PIRES DE MENESES</w:t>
      </w:r>
    </w:p>
    <w:p w:rsidR="00EA7F78" w:rsidRPr="00A83A99" w:rsidRDefault="00EA7F78" w:rsidP="00EA7F78">
      <w:pPr>
        <w:jc w:val="both"/>
        <w:rPr>
          <w:rFonts w:ascii="Arial" w:hAnsi="Arial" w:cs="Arial"/>
        </w:rPr>
      </w:pPr>
      <w:r w:rsidRPr="00A83A99">
        <w:rPr>
          <w:rFonts w:ascii="Arial" w:hAnsi="Arial" w:cs="Arial"/>
        </w:rPr>
        <w:t>Endereço: Av. Marginal Ipiranga, nº 17 Olaria CEP: 11663-</w:t>
      </w:r>
      <w:proofErr w:type="gramStart"/>
      <w:r w:rsidRPr="00A83A99">
        <w:rPr>
          <w:rFonts w:ascii="Arial" w:hAnsi="Arial" w:cs="Arial"/>
        </w:rPr>
        <w:t>380</w:t>
      </w:r>
      <w:proofErr w:type="gramEnd"/>
    </w:p>
    <w:p w:rsidR="00EA7F78" w:rsidRPr="00A83A99" w:rsidRDefault="00EA7F78" w:rsidP="00EA7F78">
      <w:pPr>
        <w:jc w:val="both"/>
        <w:rPr>
          <w:rFonts w:ascii="Arial" w:hAnsi="Arial" w:cs="Arial"/>
        </w:rPr>
      </w:pPr>
      <w:r w:rsidRPr="00A83A99">
        <w:rPr>
          <w:rFonts w:ascii="Arial" w:hAnsi="Arial" w:cs="Arial"/>
        </w:rPr>
        <w:t>Fone: (12) 3883-8988 / Orelhão: (12) 3883-0400</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CEI/EMEI </w:t>
      </w:r>
      <w:proofErr w:type="spellStart"/>
      <w:r w:rsidRPr="00A83A99">
        <w:rPr>
          <w:rFonts w:ascii="Arial" w:hAnsi="Arial" w:cs="Arial"/>
          <w:b/>
        </w:rPr>
        <w:t>PROFª</w:t>
      </w:r>
      <w:proofErr w:type="spellEnd"/>
      <w:r w:rsidRPr="00A83A99">
        <w:rPr>
          <w:rFonts w:ascii="Arial" w:hAnsi="Arial" w:cs="Arial"/>
          <w:b/>
        </w:rPr>
        <w:t xml:space="preserve"> MARIA EUGENIA ARANHA CHODOUNSKY</w:t>
      </w:r>
    </w:p>
    <w:p w:rsidR="00EA7F78" w:rsidRPr="00A83A99" w:rsidRDefault="00EA7F78" w:rsidP="00EA7F78">
      <w:pPr>
        <w:jc w:val="both"/>
        <w:rPr>
          <w:rFonts w:ascii="Arial" w:hAnsi="Arial" w:cs="Arial"/>
        </w:rPr>
      </w:pPr>
      <w:r w:rsidRPr="00A83A99">
        <w:rPr>
          <w:rFonts w:ascii="Arial" w:hAnsi="Arial" w:cs="Arial"/>
        </w:rPr>
        <w:t>Endereço: Rua José Pedro de Oliveira Barbosa, s/n Casa Branca - CEP: 11663-660 Fone: (12) 3886-9932/3886-9935 / 3882-3790 / Orelhão: (12) 3889-</w:t>
      </w:r>
      <w:proofErr w:type="gramStart"/>
      <w:r w:rsidRPr="00A83A99">
        <w:rPr>
          <w:rFonts w:ascii="Arial" w:hAnsi="Arial" w:cs="Arial"/>
        </w:rPr>
        <w:t>0230</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MESSIAS MENDES DE SOUZA</w:t>
      </w:r>
    </w:p>
    <w:p w:rsidR="00EA7F78" w:rsidRPr="00A83A99" w:rsidRDefault="00EA7F78" w:rsidP="00EA7F78">
      <w:pPr>
        <w:jc w:val="both"/>
        <w:rPr>
          <w:rFonts w:ascii="Arial" w:hAnsi="Arial" w:cs="Arial"/>
        </w:rPr>
      </w:pPr>
      <w:r w:rsidRPr="00A83A99">
        <w:rPr>
          <w:rFonts w:ascii="Arial" w:hAnsi="Arial" w:cs="Arial"/>
        </w:rPr>
        <w:t xml:space="preserve">Endereço: Av. Brasil, 1350 Ipiranga CEP: 11661- </w:t>
      </w:r>
      <w:proofErr w:type="gramStart"/>
      <w:r w:rsidRPr="00A83A99">
        <w:rPr>
          <w:rFonts w:ascii="Arial" w:hAnsi="Arial" w:cs="Arial"/>
        </w:rPr>
        <w:t>200</w:t>
      </w:r>
      <w:proofErr w:type="gramEnd"/>
    </w:p>
    <w:p w:rsidR="00EA7F78" w:rsidRPr="00A83A99" w:rsidRDefault="00EA7F78" w:rsidP="00EA7F78">
      <w:pPr>
        <w:jc w:val="both"/>
        <w:rPr>
          <w:rFonts w:ascii="Arial" w:hAnsi="Arial" w:cs="Arial"/>
        </w:rPr>
      </w:pPr>
      <w:r w:rsidRPr="00A83A99">
        <w:rPr>
          <w:rFonts w:ascii="Arial" w:hAnsi="Arial" w:cs="Arial"/>
        </w:rPr>
        <w:t>Fone: (12) 3883-9788 / Orelhão: (12) 3889-0281</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MARIA ONICIE DIAS PEREIRA</w:t>
      </w:r>
    </w:p>
    <w:p w:rsidR="00EA7F78" w:rsidRPr="00A83A99" w:rsidRDefault="00EA7F78" w:rsidP="00EA7F78">
      <w:pPr>
        <w:jc w:val="both"/>
        <w:rPr>
          <w:rFonts w:ascii="Arial" w:hAnsi="Arial" w:cs="Arial"/>
        </w:rPr>
      </w:pPr>
      <w:proofErr w:type="spellStart"/>
      <w:r w:rsidRPr="00A83A99">
        <w:rPr>
          <w:rFonts w:ascii="Arial" w:hAnsi="Arial" w:cs="Arial"/>
        </w:rPr>
        <w:t>Endreço</w:t>
      </w:r>
      <w:proofErr w:type="spellEnd"/>
      <w:r w:rsidRPr="00A83A99">
        <w:rPr>
          <w:rFonts w:ascii="Arial" w:hAnsi="Arial" w:cs="Arial"/>
        </w:rPr>
        <w:t xml:space="preserve">: Rua José </w:t>
      </w:r>
      <w:proofErr w:type="spellStart"/>
      <w:r w:rsidRPr="00A83A99">
        <w:rPr>
          <w:rFonts w:ascii="Arial" w:hAnsi="Arial" w:cs="Arial"/>
        </w:rPr>
        <w:t>Neder</w:t>
      </w:r>
      <w:proofErr w:type="spellEnd"/>
      <w:r w:rsidRPr="00A83A99">
        <w:rPr>
          <w:rFonts w:ascii="Arial" w:hAnsi="Arial" w:cs="Arial"/>
        </w:rPr>
        <w:t xml:space="preserve">, 100 – </w:t>
      </w:r>
      <w:proofErr w:type="spellStart"/>
      <w:r w:rsidRPr="00A83A99">
        <w:rPr>
          <w:rFonts w:ascii="Arial" w:hAnsi="Arial" w:cs="Arial"/>
        </w:rPr>
        <w:t>Jaraguazinho</w:t>
      </w:r>
      <w:proofErr w:type="spellEnd"/>
      <w:r w:rsidRPr="00A83A99">
        <w:rPr>
          <w:rFonts w:ascii="Arial" w:hAnsi="Arial" w:cs="Arial"/>
        </w:rPr>
        <w:t>, CEP: 11.675-</w:t>
      </w:r>
      <w:proofErr w:type="gramStart"/>
      <w:r w:rsidRPr="00A83A99">
        <w:rPr>
          <w:rFonts w:ascii="Arial" w:hAnsi="Arial" w:cs="Arial"/>
        </w:rPr>
        <w:t>420</w:t>
      </w:r>
      <w:proofErr w:type="gramEnd"/>
    </w:p>
    <w:p w:rsidR="00EA7F78" w:rsidRPr="00A83A99" w:rsidRDefault="00EA7F78" w:rsidP="00EA7F78">
      <w:pPr>
        <w:jc w:val="both"/>
        <w:rPr>
          <w:rFonts w:ascii="Arial" w:hAnsi="Arial" w:cs="Arial"/>
        </w:rPr>
      </w:pPr>
      <w:r w:rsidRPr="00A83A99">
        <w:rPr>
          <w:rFonts w:ascii="Arial" w:hAnsi="Arial" w:cs="Arial"/>
        </w:rPr>
        <w:t>Fone: (12) 3887-8087</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CEI/EMEI </w:t>
      </w:r>
      <w:proofErr w:type="spellStart"/>
      <w:r w:rsidRPr="00A83A99">
        <w:rPr>
          <w:rFonts w:ascii="Arial" w:hAnsi="Arial" w:cs="Arial"/>
          <w:b/>
        </w:rPr>
        <w:t>PROFª</w:t>
      </w:r>
      <w:proofErr w:type="spellEnd"/>
      <w:r w:rsidRPr="00A83A99">
        <w:rPr>
          <w:rFonts w:ascii="Arial" w:hAnsi="Arial" w:cs="Arial"/>
          <w:b/>
        </w:rPr>
        <w:t xml:space="preserve"> MARIA ELMA MANSANO</w:t>
      </w:r>
    </w:p>
    <w:p w:rsidR="00EA7F78" w:rsidRPr="00A83A99" w:rsidRDefault="00EA7F78" w:rsidP="00EA7F78">
      <w:pPr>
        <w:jc w:val="both"/>
        <w:rPr>
          <w:rFonts w:ascii="Arial" w:hAnsi="Arial" w:cs="Arial"/>
        </w:rPr>
      </w:pPr>
      <w:r w:rsidRPr="00A83A99">
        <w:rPr>
          <w:rFonts w:ascii="Arial" w:hAnsi="Arial" w:cs="Arial"/>
        </w:rPr>
        <w:t xml:space="preserve">Endereço: Avenida Marechal Deodoro da Fonseca, 1155 </w:t>
      </w:r>
      <w:proofErr w:type="spellStart"/>
      <w:r w:rsidRPr="00A83A99">
        <w:rPr>
          <w:rFonts w:ascii="Arial" w:hAnsi="Arial" w:cs="Arial"/>
        </w:rPr>
        <w:t>Tinga</w:t>
      </w:r>
      <w:proofErr w:type="spellEnd"/>
      <w:r w:rsidRPr="00A83A99">
        <w:rPr>
          <w:rFonts w:ascii="Arial" w:hAnsi="Arial" w:cs="Arial"/>
        </w:rPr>
        <w:t xml:space="preserve"> CEP 11674-</w:t>
      </w:r>
      <w:proofErr w:type="gramStart"/>
      <w:r w:rsidRPr="00A83A99">
        <w:rPr>
          <w:rFonts w:ascii="Arial" w:hAnsi="Arial" w:cs="Arial"/>
        </w:rPr>
        <w:t>410</w:t>
      </w:r>
      <w:proofErr w:type="gramEnd"/>
    </w:p>
    <w:p w:rsidR="00EA7F78" w:rsidRPr="00A83A99" w:rsidRDefault="00EA7F78" w:rsidP="00EA7F78">
      <w:pPr>
        <w:jc w:val="both"/>
        <w:rPr>
          <w:rFonts w:ascii="Arial" w:hAnsi="Arial" w:cs="Arial"/>
        </w:rPr>
      </w:pPr>
      <w:r w:rsidRPr="00A83A99">
        <w:rPr>
          <w:rFonts w:ascii="Arial" w:hAnsi="Arial" w:cs="Arial"/>
        </w:rPr>
        <w:t>Fone: (12) 3886- 2054 / 3886-2076</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 SEVERINO VITORIANO DOS SANTOS</w:t>
      </w:r>
    </w:p>
    <w:p w:rsidR="00EA7F78" w:rsidRPr="00A83A99" w:rsidRDefault="00EA7F78" w:rsidP="00EA7F78">
      <w:pPr>
        <w:jc w:val="both"/>
        <w:rPr>
          <w:rFonts w:ascii="Arial" w:hAnsi="Arial" w:cs="Arial"/>
        </w:rPr>
      </w:pPr>
      <w:r w:rsidRPr="00A83A99">
        <w:rPr>
          <w:rFonts w:ascii="Arial" w:hAnsi="Arial" w:cs="Arial"/>
        </w:rPr>
        <w:t>Endereço: Avenida Cardeal, 574 Jardim Gaivotas CEP: 11673-</w:t>
      </w:r>
      <w:proofErr w:type="gramStart"/>
      <w:r w:rsidRPr="00A83A99">
        <w:rPr>
          <w:rFonts w:ascii="Arial" w:hAnsi="Arial" w:cs="Arial"/>
        </w:rPr>
        <w:t>460</w:t>
      </w:r>
      <w:proofErr w:type="gramEnd"/>
    </w:p>
    <w:p w:rsidR="00EA7F78" w:rsidRPr="00A83A99" w:rsidRDefault="00EA7F78" w:rsidP="00EA7F78">
      <w:pPr>
        <w:jc w:val="both"/>
        <w:rPr>
          <w:rFonts w:ascii="Arial" w:hAnsi="Arial" w:cs="Arial"/>
        </w:rPr>
      </w:pPr>
      <w:r w:rsidRPr="00A83A99">
        <w:rPr>
          <w:rFonts w:ascii="Arial" w:hAnsi="Arial" w:cs="Arial"/>
        </w:rPr>
        <w:t>Fone: (12) 3887-3047 / Orelhão: (12) 3887-0340</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CEI/EMEI </w:t>
      </w:r>
      <w:proofErr w:type="spellStart"/>
      <w:r w:rsidRPr="00A83A99">
        <w:rPr>
          <w:rFonts w:ascii="Arial" w:hAnsi="Arial" w:cs="Arial"/>
          <w:b/>
        </w:rPr>
        <w:t>PROFª</w:t>
      </w:r>
      <w:proofErr w:type="spellEnd"/>
      <w:r w:rsidRPr="00A83A99">
        <w:rPr>
          <w:rFonts w:ascii="Arial" w:hAnsi="Arial" w:cs="Arial"/>
          <w:b/>
        </w:rPr>
        <w:t xml:space="preserve"> MARIA CARLITA SARAIVA GUEDES</w:t>
      </w:r>
    </w:p>
    <w:p w:rsidR="00EA7F78" w:rsidRPr="00A83A99" w:rsidRDefault="00EA7F78" w:rsidP="00EA7F78">
      <w:pPr>
        <w:jc w:val="both"/>
        <w:rPr>
          <w:rFonts w:ascii="Arial" w:hAnsi="Arial" w:cs="Arial"/>
        </w:rPr>
      </w:pPr>
      <w:r w:rsidRPr="00A83A99">
        <w:rPr>
          <w:rFonts w:ascii="Arial" w:hAnsi="Arial" w:cs="Arial"/>
        </w:rPr>
        <w:t>Endereço: Travessa Cinco, nº 75 Morro do Algodão CEP: 11660-</w:t>
      </w:r>
      <w:proofErr w:type="gramStart"/>
      <w:r w:rsidRPr="00A83A99">
        <w:rPr>
          <w:rFonts w:ascii="Arial" w:hAnsi="Arial" w:cs="Arial"/>
        </w:rPr>
        <w:t>030</w:t>
      </w:r>
      <w:proofErr w:type="gramEnd"/>
    </w:p>
    <w:p w:rsidR="00EA7F78" w:rsidRPr="00A83A99" w:rsidRDefault="00EA7F78" w:rsidP="00EA7F78">
      <w:pPr>
        <w:jc w:val="both"/>
        <w:rPr>
          <w:rFonts w:ascii="Arial" w:hAnsi="Arial" w:cs="Arial"/>
        </w:rPr>
      </w:pPr>
      <w:r w:rsidRPr="00A83A99">
        <w:rPr>
          <w:rFonts w:ascii="Arial" w:hAnsi="Arial" w:cs="Arial"/>
        </w:rPr>
        <w:t>Fone: (12) 3888-3223 / Orelhão (12) 3887-0253</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CEI/EMEI </w:t>
      </w:r>
      <w:proofErr w:type="spellStart"/>
      <w:r w:rsidRPr="00A83A99">
        <w:rPr>
          <w:rFonts w:ascii="Arial" w:hAnsi="Arial" w:cs="Arial"/>
          <w:b/>
        </w:rPr>
        <w:t>PROFª</w:t>
      </w:r>
      <w:proofErr w:type="spellEnd"/>
      <w:r w:rsidRPr="00A83A99">
        <w:rPr>
          <w:rFonts w:ascii="Arial" w:hAnsi="Arial" w:cs="Arial"/>
          <w:b/>
        </w:rPr>
        <w:t>. THEREZA YANESSE SCHMIDT CARDOZO</w:t>
      </w:r>
    </w:p>
    <w:p w:rsidR="00EA7F78" w:rsidRPr="00A83A99" w:rsidRDefault="00EA7F78" w:rsidP="00EA7F78">
      <w:pPr>
        <w:jc w:val="both"/>
        <w:rPr>
          <w:rFonts w:ascii="Arial" w:hAnsi="Arial" w:cs="Arial"/>
        </w:rPr>
      </w:pPr>
      <w:r w:rsidRPr="00A83A99">
        <w:rPr>
          <w:rFonts w:ascii="Arial" w:hAnsi="Arial" w:cs="Arial"/>
        </w:rPr>
        <w:t>Endereço: Avenida Ezequiel da Silva Barreto, 200 Porto Novo CEP: 11667-</w:t>
      </w:r>
      <w:proofErr w:type="gramStart"/>
      <w:r w:rsidRPr="00A83A99">
        <w:rPr>
          <w:rFonts w:ascii="Arial" w:hAnsi="Arial" w:cs="Arial"/>
        </w:rPr>
        <w:t>810</w:t>
      </w:r>
      <w:proofErr w:type="gramEnd"/>
    </w:p>
    <w:p w:rsidR="00EA7F78" w:rsidRPr="00A83A99" w:rsidRDefault="00EA7F78" w:rsidP="00EA7F78">
      <w:pPr>
        <w:jc w:val="both"/>
        <w:rPr>
          <w:rFonts w:ascii="Arial" w:hAnsi="Arial" w:cs="Arial"/>
        </w:rPr>
      </w:pPr>
      <w:r w:rsidRPr="00A83A99">
        <w:rPr>
          <w:rFonts w:ascii="Arial" w:hAnsi="Arial" w:cs="Arial"/>
        </w:rPr>
        <w:t>Fone: (12) 3887- 1565</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JOÃO LINO DA CRUZ</w:t>
      </w:r>
    </w:p>
    <w:p w:rsidR="00EA7F78" w:rsidRPr="00A83A99" w:rsidRDefault="00EA7F78" w:rsidP="00EA7F78">
      <w:pPr>
        <w:jc w:val="both"/>
        <w:rPr>
          <w:rFonts w:ascii="Arial" w:hAnsi="Arial" w:cs="Arial"/>
        </w:rPr>
      </w:pPr>
      <w:r w:rsidRPr="00A83A99">
        <w:rPr>
          <w:rFonts w:ascii="Arial" w:hAnsi="Arial" w:cs="Arial"/>
        </w:rPr>
        <w:t>Endereço: Rua Luiz Jacinto da Silva, nº 205 Barranco Alto CEP: 11670-</w:t>
      </w:r>
      <w:proofErr w:type="gramStart"/>
      <w:r w:rsidRPr="00A83A99">
        <w:rPr>
          <w:rFonts w:ascii="Arial" w:hAnsi="Arial" w:cs="Arial"/>
        </w:rPr>
        <w:t>015</w:t>
      </w:r>
      <w:proofErr w:type="gramEnd"/>
    </w:p>
    <w:p w:rsidR="00EA7F78" w:rsidRPr="00A83A99" w:rsidRDefault="00EA7F78" w:rsidP="00EA7F78">
      <w:pPr>
        <w:jc w:val="both"/>
        <w:rPr>
          <w:rFonts w:ascii="Arial" w:hAnsi="Arial" w:cs="Arial"/>
        </w:rPr>
      </w:pPr>
      <w:r w:rsidRPr="00A83A99">
        <w:rPr>
          <w:rFonts w:ascii="Arial" w:hAnsi="Arial" w:cs="Arial"/>
        </w:rPr>
        <w:t>Fone: (12) 3888- 2865</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LEONOR MENDES DE BARROS</w:t>
      </w:r>
    </w:p>
    <w:p w:rsidR="00EA7F78" w:rsidRPr="00A83A99" w:rsidRDefault="00EA7F78" w:rsidP="00EA7F78">
      <w:pPr>
        <w:jc w:val="both"/>
        <w:rPr>
          <w:rFonts w:ascii="Arial" w:hAnsi="Arial" w:cs="Arial"/>
        </w:rPr>
      </w:pPr>
      <w:r w:rsidRPr="00A83A99">
        <w:rPr>
          <w:rFonts w:ascii="Arial" w:hAnsi="Arial" w:cs="Arial"/>
        </w:rPr>
        <w:t xml:space="preserve">Endereço: Rua João Carlos </w:t>
      </w:r>
      <w:proofErr w:type="spellStart"/>
      <w:r w:rsidRPr="00A83A99">
        <w:rPr>
          <w:rFonts w:ascii="Arial" w:hAnsi="Arial" w:cs="Arial"/>
        </w:rPr>
        <w:t>Bálio</w:t>
      </w:r>
      <w:proofErr w:type="spellEnd"/>
      <w:r w:rsidRPr="00A83A99">
        <w:rPr>
          <w:rFonts w:ascii="Arial" w:hAnsi="Arial" w:cs="Arial"/>
        </w:rPr>
        <w:t>, 240 Travessão CEP: 11669-</w:t>
      </w:r>
      <w:proofErr w:type="gramStart"/>
      <w:r w:rsidRPr="00A83A99">
        <w:rPr>
          <w:rFonts w:ascii="Arial" w:hAnsi="Arial" w:cs="Arial"/>
        </w:rPr>
        <w:t>301</w:t>
      </w:r>
      <w:proofErr w:type="gramEnd"/>
    </w:p>
    <w:p w:rsidR="00EA7F78" w:rsidRPr="00A83A99" w:rsidRDefault="00EA7F78" w:rsidP="00EA7F78">
      <w:pPr>
        <w:jc w:val="both"/>
        <w:rPr>
          <w:rFonts w:ascii="Arial" w:hAnsi="Arial" w:cs="Arial"/>
        </w:rPr>
      </w:pPr>
      <w:r w:rsidRPr="00A83A99">
        <w:rPr>
          <w:rFonts w:ascii="Arial" w:hAnsi="Arial" w:cs="Arial"/>
        </w:rPr>
        <w:t>Fone: (12) 3887-6108 / 3888-2845 / Orelhão: (12) 3887-0490</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PROF. FRANCISCO ASSIS DE CARVALHO</w:t>
      </w:r>
    </w:p>
    <w:p w:rsidR="00EA7F78" w:rsidRPr="00A83A99" w:rsidRDefault="00EA7F78" w:rsidP="00EA7F78">
      <w:pPr>
        <w:jc w:val="both"/>
        <w:rPr>
          <w:rFonts w:ascii="Arial" w:hAnsi="Arial" w:cs="Arial"/>
        </w:rPr>
      </w:pPr>
      <w:r w:rsidRPr="00A83A99">
        <w:rPr>
          <w:rFonts w:ascii="Arial" w:hAnsi="Arial" w:cs="Arial"/>
        </w:rPr>
        <w:t xml:space="preserve">Endereço: Av. José Geraldo Fernandes da Silva Filho, 85 </w:t>
      </w:r>
      <w:proofErr w:type="spellStart"/>
      <w:r w:rsidRPr="00A83A99">
        <w:rPr>
          <w:rFonts w:ascii="Arial" w:hAnsi="Arial" w:cs="Arial"/>
        </w:rPr>
        <w:t>Perequê</w:t>
      </w:r>
      <w:proofErr w:type="spellEnd"/>
      <w:r w:rsidRPr="00A83A99">
        <w:rPr>
          <w:rFonts w:ascii="Arial" w:hAnsi="Arial" w:cs="Arial"/>
        </w:rPr>
        <w:t xml:space="preserve"> Mirim - </w:t>
      </w:r>
      <w:proofErr w:type="gramStart"/>
      <w:r w:rsidRPr="00A83A99">
        <w:rPr>
          <w:rFonts w:ascii="Arial" w:hAnsi="Arial" w:cs="Arial"/>
        </w:rPr>
        <w:t>CEP:</w:t>
      </w:r>
      <w:proofErr w:type="gramEnd"/>
      <w:r w:rsidRPr="00A83A99">
        <w:rPr>
          <w:rFonts w:ascii="Arial" w:hAnsi="Arial" w:cs="Arial"/>
        </w:rPr>
        <w:t>11669-470 Fone: (12) 3885-1801 / 3885-1822</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 / EMEI </w:t>
      </w:r>
      <w:proofErr w:type="spellStart"/>
      <w:r w:rsidRPr="00A83A99">
        <w:rPr>
          <w:rFonts w:ascii="Arial" w:hAnsi="Arial" w:cs="Arial"/>
          <w:b/>
        </w:rPr>
        <w:t>PROFª</w:t>
      </w:r>
      <w:proofErr w:type="spellEnd"/>
      <w:r w:rsidRPr="00A83A99">
        <w:rPr>
          <w:rFonts w:ascii="Arial" w:hAnsi="Arial" w:cs="Arial"/>
          <w:b/>
        </w:rPr>
        <w:t xml:space="preserve"> CÉLIA ROCHA LOBO</w:t>
      </w:r>
    </w:p>
    <w:p w:rsidR="00EA7F78" w:rsidRPr="00A83A99" w:rsidRDefault="00EA7F78" w:rsidP="00EA7F78">
      <w:pPr>
        <w:jc w:val="both"/>
        <w:rPr>
          <w:rFonts w:ascii="Arial" w:hAnsi="Arial" w:cs="Arial"/>
        </w:rPr>
      </w:pPr>
      <w:r w:rsidRPr="00A83A99">
        <w:rPr>
          <w:rFonts w:ascii="Arial" w:hAnsi="Arial" w:cs="Arial"/>
        </w:rPr>
        <w:t xml:space="preserve">Endereço: Rua Benedito Jacinto do Prado, 100 </w:t>
      </w:r>
      <w:proofErr w:type="spellStart"/>
      <w:r w:rsidRPr="00A83A99">
        <w:rPr>
          <w:rFonts w:ascii="Arial" w:hAnsi="Arial" w:cs="Arial"/>
        </w:rPr>
        <w:t>Perequê-Mirim</w:t>
      </w:r>
      <w:proofErr w:type="spellEnd"/>
      <w:r w:rsidRPr="00A83A99">
        <w:rPr>
          <w:rFonts w:ascii="Arial" w:hAnsi="Arial" w:cs="Arial"/>
        </w:rPr>
        <w:t xml:space="preserve"> - CEP: 11666-</w:t>
      </w:r>
      <w:proofErr w:type="gramStart"/>
      <w:r w:rsidRPr="00A83A99">
        <w:rPr>
          <w:rFonts w:ascii="Arial" w:hAnsi="Arial" w:cs="Arial"/>
        </w:rPr>
        <w:t>100</w:t>
      </w:r>
      <w:proofErr w:type="gramEnd"/>
    </w:p>
    <w:p w:rsidR="00EA7F78" w:rsidRPr="00A83A99" w:rsidRDefault="00EA7F78" w:rsidP="00EA7F78">
      <w:pPr>
        <w:jc w:val="both"/>
        <w:rPr>
          <w:rFonts w:ascii="Arial" w:hAnsi="Arial" w:cs="Arial"/>
        </w:rPr>
      </w:pPr>
      <w:r w:rsidRPr="00A83A99">
        <w:rPr>
          <w:rFonts w:ascii="Arial" w:hAnsi="Arial" w:cs="Arial"/>
        </w:rPr>
        <w:t>Fone: (12) 3888- 3311 / Orelhão: (12) 3887-0409</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CEI/EMEI </w:t>
      </w:r>
      <w:proofErr w:type="gramStart"/>
      <w:r w:rsidRPr="00A83A99">
        <w:rPr>
          <w:rFonts w:ascii="Arial" w:hAnsi="Arial" w:cs="Arial"/>
          <w:b/>
        </w:rPr>
        <w:t>ADI</w:t>
      </w:r>
      <w:proofErr w:type="gramEnd"/>
      <w:r w:rsidRPr="00A83A99">
        <w:rPr>
          <w:rFonts w:ascii="Arial" w:hAnsi="Arial" w:cs="Arial"/>
          <w:b/>
        </w:rPr>
        <w:t xml:space="preserve"> ADRIANA APARECIDA CASSIANO</w:t>
      </w:r>
    </w:p>
    <w:p w:rsidR="00EA7F78" w:rsidRPr="00A83A99" w:rsidRDefault="00EA7F78" w:rsidP="00EA7F78">
      <w:pPr>
        <w:jc w:val="both"/>
        <w:rPr>
          <w:rFonts w:ascii="Arial" w:hAnsi="Arial" w:cs="Arial"/>
        </w:rPr>
      </w:pPr>
      <w:r w:rsidRPr="00A83A99">
        <w:rPr>
          <w:rFonts w:ascii="Arial" w:hAnsi="Arial" w:cs="Arial"/>
        </w:rPr>
        <w:t xml:space="preserve">Endereço: Rua São Roque nº 410 - </w:t>
      </w:r>
      <w:proofErr w:type="spellStart"/>
      <w:r w:rsidRPr="00A83A99">
        <w:rPr>
          <w:rFonts w:ascii="Arial" w:hAnsi="Arial" w:cs="Arial"/>
        </w:rPr>
        <w:t>Perequê-Mirim</w:t>
      </w:r>
      <w:proofErr w:type="spellEnd"/>
      <w:r w:rsidRPr="00A83A99">
        <w:rPr>
          <w:rFonts w:ascii="Arial" w:hAnsi="Arial" w:cs="Arial"/>
        </w:rPr>
        <w:t>, CEP: 11.668-</w:t>
      </w:r>
      <w:proofErr w:type="gramStart"/>
      <w:r w:rsidRPr="00A83A99">
        <w:rPr>
          <w:rFonts w:ascii="Arial" w:hAnsi="Arial" w:cs="Arial"/>
        </w:rPr>
        <w:t>315</w:t>
      </w:r>
      <w:proofErr w:type="gramEnd"/>
    </w:p>
    <w:p w:rsidR="00EA7F78" w:rsidRPr="00A83A99" w:rsidRDefault="00EA7F78" w:rsidP="00EA7F78">
      <w:pPr>
        <w:jc w:val="both"/>
        <w:rPr>
          <w:rFonts w:ascii="Arial" w:hAnsi="Arial" w:cs="Arial"/>
        </w:rPr>
      </w:pPr>
      <w:r w:rsidRPr="00A83A99">
        <w:rPr>
          <w:rFonts w:ascii="Arial" w:hAnsi="Arial" w:cs="Arial"/>
        </w:rPr>
        <w:t>Fone: 38871449</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STELA DA SILVA</w:t>
      </w:r>
    </w:p>
    <w:p w:rsidR="00EA7F78" w:rsidRPr="00A83A99" w:rsidRDefault="00EA7F78" w:rsidP="00EA7F78">
      <w:pPr>
        <w:jc w:val="both"/>
        <w:rPr>
          <w:rFonts w:ascii="Arial" w:hAnsi="Arial" w:cs="Arial"/>
        </w:rPr>
      </w:pPr>
      <w:r w:rsidRPr="00A83A99">
        <w:rPr>
          <w:rFonts w:ascii="Arial" w:hAnsi="Arial" w:cs="Arial"/>
        </w:rPr>
        <w:t xml:space="preserve">Endereço: Rua João Carlos </w:t>
      </w:r>
      <w:proofErr w:type="spellStart"/>
      <w:r w:rsidRPr="00A83A99">
        <w:rPr>
          <w:rFonts w:ascii="Arial" w:hAnsi="Arial" w:cs="Arial"/>
        </w:rPr>
        <w:t>Bálio</w:t>
      </w:r>
      <w:proofErr w:type="spellEnd"/>
      <w:r w:rsidRPr="00A83A99">
        <w:rPr>
          <w:rFonts w:ascii="Arial" w:hAnsi="Arial" w:cs="Arial"/>
        </w:rPr>
        <w:t>, Travessão, CEP: 11.669-</w:t>
      </w:r>
      <w:proofErr w:type="gramStart"/>
      <w:r w:rsidRPr="00A83A99">
        <w:rPr>
          <w:rFonts w:ascii="Arial" w:hAnsi="Arial" w:cs="Arial"/>
        </w:rPr>
        <w:t>301</w:t>
      </w:r>
      <w:proofErr w:type="gramEnd"/>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CEI/EMEI INSPETORA WALDETE FERREIRA DE SOUZA</w:t>
      </w:r>
    </w:p>
    <w:p w:rsidR="00EA7F78" w:rsidRPr="00A83A99" w:rsidRDefault="00EA7F78" w:rsidP="00EA7F78">
      <w:pPr>
        <w:jc w:val="both"/>
        <w:rPr>
          <w:rFonts w:ascii="Arial" w:hAnsi="Arial" w:cs="Arial"/>
        </w:rPr>
      </w:pPr>
      <w:r w:rsidRPr="00A83A99">
        <w:rPr>
          <w:rFonts w:ascii="Arial" w:hAnsi="Arial" w:cs="Arial"/>
        </w:rPr>
        <w:t xml:space="preserve">Endereço: Rua </w:t>
      </w:r>
      <w:proofErr w:type="gramStart"/>
      <w:r w:rsidRPr="00A83A99">
        <w:rPr>
          <w:rFonts w:ascii="Arial" w:hAnsi="Arial" w:cs="Arial"/>
        </w:rPr>
        <w:t>Circula,</w:t>
      </w:r>
      <w:proofErr w:type="gramEnd"/>
      <w:r w:rsidRPr="00A83A99">
        <w:rPr>
          <w:rFonts w:ascii="Arial" w:hAnsi="Arial" w:cs="Arial"/>
        </w:rPr>
        <w:t xml:space="preserve"> n° 10 – </w:t>
      </w:r>
      <w:proofErr w:type="spellStart"/>
      <w:r w:rsidRPr="00A83A99">
        <w:rPr>
          <w:rFonts w:ascii="Arial" w:hAnsi="Arial" w:cs="Arial"/>
        </w:rPr>
        <w:t>Pegorelly</w:t>
      </w:r>
      <w:proofErr w:type="spellEnd"/>
      <w:r w:rsidRPr="00A83A99">
        <w:rPr>
          <w:rFonts w:ascii="Arial" w:hAnsi="Arial" w:cs="Arial"/>
        </w:rPr>
        <w:t>, CEP: 11.667-839</w:t>
      </w:r>
    </w:p>
    <w:p w:rsidR="00EA7F78" w:rsidRPr="00A83A99" w:rsidRDefault="00EA7F78" w:rsidP="00EA7F78">
      <w:pPr>
        <w:jc w:val="both"/>
        <w:rPr>
          <w:rFonts w:ascii="Arial" w:hAnsi="Arial" w:cs="Arial"/>
        </w:rPr>
      </w:pPr>
      <w:r w:rsidRPr="00A83A99">
        <w:rPr>
          <w:rFonts w:ascii="Arial" w:hAnsi="Arial" w:cs="Arial"/>
        </w:rPr>
        <w:t>Fone: 3887- 1036</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 xml:space="preserve">CEI/EMEI </w:t>
      </w:r>
      <w:proofErr w:type="spellStart"/>
      <w:r w:rsidRPr="00A83A99">
        <w:rPr>
          <w:rFonts w:ascii="Arial" w:hAnsi="Arial" w:cs="Arial"/>
          <w:b/>
        </w:rPr>
        <w:t>PROFª</w:t>
      </w:r>
      <w:proofErr w:type="spellEnd"/>
      <w:r w:rsidRPr="00A83A99">
        <w:rPr>
          <w:rFonts w:ascii="Arial" w:hAnsi="Arial" w:cs="Arial"/>
          <w:b/>
        </w:rPr>
        <w:t xml:space="preserve"> JOSIANE APARECIDA RAMOS</w:t>
      </w:r>
    </w:p>
    <w:p w:rsidR="00EA7F78" w:rsidRPr="00A83A99" w:rsidRDefault="00EA7F78" w:rsidP="00EA7F78">
      <w:pPr>
        <w:jc w:val="both"/>
        <w:rPr>
          <w:rFonts w:ascii="Arial" w:hAnsi="Arial" w:cs="Arial"/>
        </w:rPr>
      </w:pPr>
      <w:r w:rsidRPr="00A83A99">
        <w:rPr>
          <w:rFonts w:ascii="Arial" w:hAnsi="Arial" w:cs="Arial"/>
        </w:rPr>
        <w:t xml:space="preserve">Endereço: Avenida Emílio </w:t>
      </w:r>
      <w:proofErr w:type="spellStart"/>
      <w:r w:rsidRPr="00A83A99">
        <w:rPr>
          <w:rFonts w:ascii="Arial" w:hAnsi="Arial" w:cs="Arial"/>
        </w:rPr>
        <w:t>Mansano</w:t>
      </w:r>
      <w:proofErr w:type="spellEnd"/>
      <w:r w:rsidRPr="00A83A99">
        <w:rPr>
          <w:rFonts w:ascii="Arial" w:hAnsi="Arial" w:cs="Arial"/>
        </w:rPr>
        <w:t xml:space="preserve"> </w:t>
      </w:r>
      <w:proofErr w:type="spellStart"/>
      <w:r w:rsidRPr="00A83A99">
        <w:rPr>
          <w:rFonts w:ascii="Arial" w:hAnsi="Arial" w:cs="Arial"/>
        </w:rPr>
        <w:t>Lohrente</w:t>
      </w:r>
      <w:proofErr w:type="spellEnd"/>
      <w:r w:rsidRPr="00A83A99">
        <w:rPr>
          <w:rFonts w:ascii="Arial" w:hAnsi="Arial" w:cs="Arial"/>
        </w:rPr>
        <w:t>, Golfinho – CEP: 11.666-780.</w:t>
      </w:r>
    </w:p>
    <w:p w:rsidR="00EA7F78" w:rsidRPr="00A83A99" w:rsidRDefault="00EA7F78" w:rsidP="00EA7F78">
      <w:pPr>
        <w:jc w:val="both"/>
        <w:rPr>
          <w:rFonts w:ascii="Arial" w:hAnsi="Arial" w:cs="Arial"/>
        </w:rPr>
      </w:pPr>
      <w:r w:rsidRPr="00A83A99">
        <w:rPr>
          <w:rFonts w:ascii="Arial" w:hAnsi="Arial" w:cs="Arial"/>
        </w:rPr>
        <w:t>Fone: 3881- 3713 / 3881-3714</w:t>
      </w:r>
    </w:p>
    <w:p w:rsidR="00EA7F78" w:rsidRPr="00A83A99" w:rsidRDefault="00EA7F78" w:rsidP="00EA7F78">
      <w:pPr>
        <w:jc w:val="both"/>
        <w:rPr>
          <w:rFonts w:ascii="Arial" w:hAnsi="Arial" w:cs="Arial"/>
        </w:rPr>
      </w:pPr>
    </w:p>
    <w:p w:rsidR="00EA7F78" w:rsidRPr="00A83A99" w:rsidRDefault="00EA7F78" w:rsidP="00EA7F78">
      <w:pPr>
        <w:jc w:val="both"/>
        <w:rPr>
          <w:rFonts w:ascii="Arial" w:hAnsi="Arial" w:cs="Arial"/>
          <w:b/>
        </w:rPr>
      </w:pPr>
      <w:r w:rsidRPr="00A83A99">
        <w:rPr>
          <w:rFonts w:ascii="Arial" w:hAnsi="Arial" w:cs="Arial"/>
          <w:b/>
        </w:rPr>
        <w:t>CEI / EMEI DO SUMARÉ</w:t>
      </w:r>
    </w:p>
    <w:p w:rsidR="00EA7F78" w:rsidRPr="00A83A99" w:rsidRDefault="00EA7F78" w:rsidP="00EA7F78">
      <w:pPr>
        <w:jc w:val="both"/>
        <w:rPr>
          <w:rFonts w:ascii="Arial" w:hAnsi="Arial" w:cs="Arial"/>
        </w:rPr>
      </w:pPr>
      <w:r w:rsidRPr="00A83A99">
        <w:rPr>
          <w:rFonts w:ascii="Arial" w:hAnsi="Arial" w:cs="Arial"/>
        </w:rPr>
        <w:t>Endereço: Rua Sebastião Nepomuceno, n°20 – Sumaré – CEP: 11661-</w:t>
      </w:r>
      <w:proofErr w:type="gramStart"/>
      <w:r w:rsidRPr="00A83A99">
        <w:rPr>
          <w:rFonts w:ascii="Arial" w:hAnsi="Arial" w:cs="Arial"/>
        </w:rPr>
        <w:t>160</w:t>
      </w:r>
      <w:proofErr w:type="gramEnd"/>
    </w:p>
    <w:p w:rsidR="00EA7F78" w:rsidRPr="00A83A99" w:rsidRDefault="00EA7F78" w:rsidP="00EA7F78">
      <w:pPr>
        <w:pStyle w:val="Corpodetexto"/>
        <w:spacing w:before="143" w:line="360" w:lineRule="auto"/>
        <w:rPr>
          <w:rFonts w:cs="Arial"/>
        </w:rPr>
      </w:pPr>
    </w:p>
    <w:p w:rsidR="00EA7F78" w:rsidRPr="00A83A99" w:rsidRDefault="00EA7F78" w:rsidP="00830003">
      <w:pPr>
        <w:pStyle w:val="PargrafodaLista"/>
        <w:widowControl w:val="0"/>
        <w:numPr>
          <w:ilvl w:val="1"/>
          <w:numId w:val="45"/>
        </w:numPr>
        <w:tabs>
          <w:tab w:val="left" w:pos="1248"/>
        </w:tabs>
        <w:autoSpaceDE w:val="0"/>
        <w:autoSpaceDN w:val="0"/>
        <w:spacing w:before="267" w:line="360" w:lineRule="auto"/>
        <w:ind w:left="0" w:firstLine="0"/>
        <w:contextualSpacing w:val="0"/>
        <w:jc w:val="both"/>
        <w:rPr>
          <w:rFonts w:ascii="Arial" w:hAnsi="Arial" w:cs="Arial"/>
        </w:rPr>
      </w:pPr>
      <w:r w:rsidRPr="00A83A99">
        <w:rPr>
          <w:rFonts w:ascii="Arial" w:hAnsi="Arial" w:cs="Arial"/>
        </w:rPr>
        <w:t>Caso a compromissária não possa cumprir os prazos estipulados, deverá apresentar justificativa por escrito, até 02 (dois) dias do vencimento do prazo de entrega do objeto, ficando a critério da Compromitente a sua aceitação.</w:t>
      </w:r>
    </w:p>
    <w:p w:rsidR="00EA7F78" w:rsidRPr="00A83A99" w:rsidRDefault="00EA7F78" w:rsidP="00830003">
      <w:pPr>
        <w:pStyle w:val="PargrafodaLista"/>
        <w:widowControl w:val="0"/>
        <w:numPr>
          <w:ilvl w:val="1"/>
          <w:numId w:val="45"/>
        </w:numPr>
        <w:tabs>
          <w:tab w:val="left" w:pos="1249"/>
        </w:tabs>
        <w:autoSpaceDE w:val="0"/>
        <w:autoSpaceDN w:val="0"/>
        <w:spacing w:before="135" w:line="360" w:lineRule="auto"/>
        <w:ind w:left="0" w:firstLine="0"/>
        <w:contextualSpacing w:val="0"/>
        <w:jc w:val="both"/>
        <w:rPr>
          <w:rFonts w:ascii="Arial" w:hAnsi="Arial" w:cs="Arial"/>
        </w:rPr>
      </w:pPr>
      <w:r w:rsidRPr="00A83A99">
        <w:rPr>
          <w:rFonts w:ascii="Arial" w:hAnsi="Arial" w:cs="Arial"/>
        </w:rPr>
        <w:t xml:space="preserve">A compromissária fica responsável ainda pela observância de todas as </w:t>
      </w:r>
      <w:r w:rsidRPr="00A83A99">
        <w:rPr>
          <w:rFonts w:ascii="Arial" w:hAnsi="Arial" w:cs="Arial"/>
        </w:rPr>
        <w:lastRenderedPageBreak/>
        <w:t>Normas e legislações pertinentes ao ramo de atividade</w:t>
      </w:r>
    </w:p>
    <w:p w:rsidR="00EA7F78" w:rsidRPr="00A83A99" w:rsidRDefault="00EA7F78" w:rsidP="00830003">
      <w:pPr>
        <w:pStyle w:val="PargrafodaLista"/>
        <w:widowControl w:val="0"/>
        <w:numPr>
          <w:ilvl w:val="1"/>
          <w:numId w:val="45"/>
        </w:numPr>
        <w:tabs>
          <w:tab w:val="left" w:pos="1249"/>
        </w:tabs>
        <w:autoSpaceDE w:val="0"/>
        <w:autoSpaceDN w:val="0"/>
        <w:spacing w:before="13" w:line="360" w:lineRule="auto"/>
        <w:ind w:left="0" w:firstLine="0"/>
        <w:contextualSpacing w:val="0"/>
        <w:jc w:val="both"/>
        <w:rPr>
          <w:rFonts w:ascii="Arial" w:hAnsi="Arial" w:cs="Arial"/>
        </w:rPr>
      </w:pPr>
      <w:r w:rsidRPr="00A83A99">
        <w:rPr>
          <w:rFonts w:ascii="Arial" w:hAnsi="Arial" w:cs="Arial"/>
        </w:rPr>
        <w:t>Os</w:t>
      </w:r>
      <w:r w:rsidRPr="00A83A99">
        <w:rPr>
          <w:rFonts w:ascii="Arial" w:hAnsi="Arial" w:cs="Arial"/>
          <w:spacing w:val="-5"/>
        </w:rPr>
        <w:t xml:space="preserve"> </w:t>
      </w:r>
      <w:r w:rsidRPr="00A83A99">
        <w:rPr>
          <w:rFonts w:ascii="Arial" w:hAnsi="Arial" w:cs="Arial"/>
        </w:rPr>
        <w:t>materiais</w:t>
      </w:r>
      <w:r w:rsidRPr="00A83A99">
        <w:rPr>
          <w:rFonts w:ascii="Arial" w:hAnsi="Arial" w:cs="Arial"/>
          <w:spacing w:val="-7"/>
        </w:rPr>
        <w:t xml:space="preserve"> </w:t>
      </w:r>
      <w:r w:rsidRPr="00A83A99">
        <w:rPr>
          <w:rFonts w:ascii="Arial" w:hAnsi="Arial" w:cs="Arial"/>
        </w:rPr>
        <w:t>serão</w:t>
      </w:r>
      <w:r w:rsidRPr="00A83A99">
        <w:rPr>
          <w:rFonts w:ascii="Arial" w:hAnsi="Arial" w:cs="Arial"/>
          <w:spacing w:val="-2"/>
        </w:rPr>
        <w:t xml:space="preserve"> recebidos:</w:t>
      </w:r>
    </w:p>
    <w:p w:rsidR="00EA7F78" w:rsidRPr="00A83A99" w:rsidRDefault="00EA7F78" w:rsidP="00830003">
      <w:pPr>
        <w:pStyle w:val="PargrafodaLista"/>
        <w:widowControl w:val="0"/>
        <w:numPr>
          <w:ilvl w:val="0"/>
          <w:numId w:val="44"/>
        </w:numPr>
        <w:tabs>
          <w:tab w:val="left" w:pos="542"/>
          <w:tab w:val="left" w:pos="1247"/>
        </w:tabs>
        <w:autoSpaceDE w:val="0"/>
        <w:autoSpaceDN w:val="0"/>
        <w:spacing w:before="138" w:line="360" w:lineRule="auto"/>
        <w:ind w:left="0" w:firstLine="0"/>
        <w:contextualSpacing w:val="0"/>
        <w:jc w:val="both"/>
        <w:rPr>
          <w:rFonts w:ascii="Arial" w:hAnsi="Arial" w:cs="Arial"/>
        </w:rPr>
      </w:pPr>
      <w:r w:rsidRPr="00A83A99">
        <w:rPr>
          <w:rFonts w:ascii="Arial" w:hAnsi="Arial" w:cs="Arial"/>
        </w:rPr>
        <w:tab/>
        <w:t xml:space="preserve">Provisoriamente no prazo de 05 (cinco) dias, por servidor responsável pela divisão de materiais central ou da unidade requisitante; </w:t>
      </w:r>
      <w:proofErr w:type="gramStart"/>
      <w:r w:rsidRPr="00A83A99">
        <w:rPr>
          <w:rFonts w:ascii="Arial" w:hAnsi="Arial" w:cs="Arial"/>
        </w:rPr>
        <w:t>e</w:t>
      </w:r>
      <w:proofErr w:type="gramEnd"/>
    </w:p>
    <w:p w:rsidR="00EA7F78" w:rsidRPr="00A83A99" w:rsidRDefault="00EA7F78" w:rsidP="00830003">
      <w:pPr>
        <w:pStyle w:val="PargrafodaLista"/>
        <w:widowControl w:val="0"/>
        <w:numPr>
          <w:ilvl w:val="0"/>
          <w:numId w:val="44"/>
        </w:numPr>
        <w:tabs>
          <w:tab w:val="left" w:pos="542"/>
          <w:tab w:val="left" w:pos="1317"/>
        </w:tabs>
        <w:autoSpaceDE w:val="0"/>
        <w:autoSpaceDN w:val="0"/>
        <w:spacing w:before="10" w:line="360" w:lineRule="auto"/>
        <w:ind w:left="0" w:firstLine="0"/>
        <w:contextualSpacing w:val="0"/>
        <w:jc w:val="both"/>
        <w:rPr>
          <w:rFonts w:ascii="Arial" w:hAnsi="Arial" w:cs="Arial"/>
        </w:rPr>
      </w:pPr>
      <w:r w:rsidRPr="00A83A99">
        <w:rPr>
          <w:rFonts w:ascii="Arial" w:hAnsi="Arial" w:cs="Arial"/>
        </w:rPr>
        <w:t>Definitivamente no prazo de 05 (cinco) dias contados do recebimento provisório, após a verificação da qualidade e quantidade do material e consequente aceitação mediante termo circunstanciado, pelo gestor da ata ou por equipe técnica nomeada ou ainda pelo responsável do órgão requisitante, mediante verificação de sua conformidade com as especificações constantes neste Termo de Referência e na proposta.</w:t>
      </w:r>
    </w:p>
    <w:p w:rsidR="00EA7F78" w:rsidRPr="00A83A99" w:rsidRDefault="00EA7F78" w:rsidP="00830003">
      <w:pPr>
        <w:pStyle w:val="PargrafodaLista"/>
        <w:widowControl w:val="0"/>
        <w:numPr>
          <w:ilvl w:val="1"/>
          <w:numId w:val="45"/>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Na hipótese de a verificação a que se refere o subitem anterior não ser procedida dentro do prazo fixado, reputar-se-á como realizada, consumando-se o recebimento definitivo no dia do esgotamento do prazo.</w:t>
      </w:r>
    </w:p>
    <w:p w:rsidR="00EA7F78" w:rsidRPr="00A83A99" w:rsidRDefault="00EA7F78" w:rsidP="00830003">
      <w:pPr>
        <w:pStyle w:val="PargrafodaLista"/>
        <w:widowControl w:val="0"/>
        <w:numPr>
          <w:ilvl w:val="1"/>
          <w:numId w:val="45"/>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O recebimento provisório ou definitivo do objeto não exclui a </w:t>
      </w:r>
      <w:proofErr w:type="spellStart"/>
      <w:r w:rsidRPr="00A83A99">
        <w:rPr>
          <w:rFonts w:ascii="Arial" w:hAnsi="Arial" w:cs="Arial"/>
        </w:rPr>
        <w:t>responsabilidadeda</w:t>
      </w:r>
      <w:proofErr w:type="spellEnd"/>
      <w:r w:rsidRPr="00A83A99">
        <w:rPr>
          <w:rFonts w:ascii="Arial" w:hAnsi="Arial" w:cs="Arial"/>
        </w:rPr>
        <w:t xml:space="preserve"> compromissária pelos prejuízos resultantes da incorreta execução da ata.</w:t>
      </w:r>
    </w:p>
    <w:p w:rsidR="00EA7F78" w:rsidRPr="00A83A99" w:rsidRDefault="00EA7F78" w:rsidP="00830003">
      <w:pPr>
        <w:pStyle w:val="PargrafodaLista"/>
        <w:widowControl w:val="0"/>
        <w:numPr>
          <w:ilvl w:val="1"/>
          <w:numId w:val="45"/>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Os materiais poderão ser rejeitados, no todo ou em parte, quando em desacordo com as especificações constantes neste Termo de Referência e na proposta, devendo ser substituídos no prazo de 02 (dois) dias, a contar da notificação da compromissária, às suas custas, sem prejuízo da aplicação das penalidades.</w:t>
      </w:r>
    </w:p>
    <w:p w:rsidR="00EA7F78" w:rsidRPr="00A83A99" w:rsidRDefault="00EA7F78" w:rsidP="00EA7F78">
      <w:pPr>
        <w:pStyle w:val="Corpodetexto"/>
        <w:rPr>
          <w:rFonts w:cs="Arial"/>
        </w:rPr>
      </w:pPr>
    </w:p>
    <w:p w:rsidR="00EA7F78" w:rsidRPr="00A83A99" w:rsidRDefault="00234217" w:rsidP="00EA7F78">
      <w:pPr>
        <w:pStyle w:val="Corpodetexto"/>
        <w:spacing w:before="38"/>
        <w:rPr>
          <w:rFonts w:cs="Arial"/>
        </w:rPr>
      </w:pPr>
      <w:r>
        <w:rPr>
          <w:rFonts w:cs="Arial"/>
        </w:rPr>
      </w:r>
      <w:r>
        <w:rPr>
          <w:rFonts w:cs="Arial"/>
        </w:rPr>
        <w:pict>
          <v:shape id="docshape16" o:spid="_x0000_s1046" type="#_x0000_t202" style="width:440.75pt;height:23.3pt;mso-left-percent:-10001;mso-top-percent:-10001;mso-wrap-distance-left:0;mso-wrap-distance-right:0;mso-position-horizontal:absolute;mso-position-horizontal-relative:char;mso-position-vertical:absolute;mso-position-vertical-relative:line;mso-left-percent:-10001;mso-top-percent:-10001" fillcolor="#d9d9d9" strokeweight=".48pt">
            <v:textbox style="mso-next-textbox:#docshape16" inset="0,0,0,0">
              <w:txbxContent>
                <w:p w:rsidR="00C52AAE" w:rsidRDefault="00C52AAE" w:rsidP="00EA7F78">
                  <w:pPr>
                    <w:tabs>
                      <w:tab w:val="left" w:pos="817"/>
                    </w:tabs>
                    <w:spacing w:before="23"/>
                    <w:ind w:left="109"/>
                    <w:rPr>
                      <w:rFonts w:ascii="Arial"/>
                      <w:b/>
                      <w:color w:val="000000"/>
                    </w:rPr>
                  </w:pPr>
                  <w:r>
                    <w:rPr>
                      <w:rFonts w:ascii="Arial"/>
                      <w:b/>
                      <w:color w:val="000000"/>
                      <w:spacing w:val="-5"/>
                    </w:rPr>
                    <w:t>8.</w:t>
                  </w:r>
                  <w:r>
                    <w:rPr>
                      <w:rFonts w:ascii="Arial"/>
                      <w:b/>
                      <w:color w:val="000000"/>
                    </w:rPr>
                    <w:tab/>
                  </w:r>
                  <w:r>
                    <w:rPr>
                      <w:rFonts w:ascii="Arial"/>
                      <w:b/>
                      <w:color w:val="000000"/>
                      <w:spacing w:val="-2"/>
                    </w:rPr>
                    <w:t>GARANTIA</w:t>
                  </w:r>
                </w:p>
              </w:txbxContent>
            </v:textbox>
            <w10:wrap type="none" anchorx="page"/>
            <w10:anchorlock/>
          </v:shape>
        </w:pict>
      </w:r>
    </w:p>
    <w:p w:rsidR="00EA7F78" w:rsidRPr="00A83A99" w:rsidRDefault="00EA7F78" w:rsidP="00EA7F78">
      <w:pPr>
        <w:pStyle w:val="PargrafodaLista"/>
        <w:tabs>
          <w:tab w:val="left" w:pos="1299"/>
        </w:tabs>
        <w:spacing w:before="6" w:line="352" w:lineRule="auto"/>
        <w:ind w:left="0"/>
        <w:rPr>
          <w:rFonts w:ascii="Arial" w:hAnsi="Arial" w:cs="Arial"/>
        </w:rPr>
      </w:pPr>
    </w:p>
    <w:p w:rsidR="00EA7F78" w:rsidRPr="00A83A99" w:rsidRDefault="00EA7F78" w:rsidP="00830003">
      <w:pPr>
        <w:pStyle w:val="PargrafodaLista"/>
        <w:widowControl w:val="0"/>
        <w:numPr>
          <w:ilvl w:val="1"/>
          <w:numId w:val="43"/>
        </w:numPr>
        <w:tabs>
          <w:tab w:val="left" w:pos="1299"/>
        </w:tabs>
        <w:autoSpaceDE w:val="0"/>
        <w:autoSpaceDN w:val="0"/>
        <w:spacing w:before="6" w:line="360" w:lineRule="auto"/>
        <w:ind w:left="0" w:firstLine="0"/>
        <w:contextualSpacing w:val="0"/>
        <w:jc w:val="both"/>
        <w:rPr>
          <w:rFonts w:ascii="Arial" w:hAnsi="Arial" w:cs="Arial"/>
        </w:rPr>
      </w:pPr>
      <w:r w:rsidRPr="00A83A99">
        <w:rPr>
          <w:rFonts w:ascii="Arial" w:hAnsi="Arial" w:cs="Arial"/>
        </w:rPr>
        <w:t>No mínimo será exigida garantia legal estabelecida pelo Código de Defesa do Consumidor</w:t>
      </w:r>
      <w:r w:rsidRPr="00A83A99">
        <w:rPr>
          <w:rFonts w:ascii="Arial" w:hAnsi="Arial" w:cs="Arial"/>
          <w:spacing w:val="40"/>
        </w:rPr>
        <w:t xml:space="preserve"> </w:t>
      </w:r>
      <w:r w:rsidRPr="00A83A99">
        <w:rPr>
          <w:rFonts w:ascii="Arial" w:hAnsi="Arial" w:cs="Arial"/>
        </w:rPr>
        <w:t>em que o prazo começa a contar a partir entrega dos produtos;</w:t>
      </w:r>
    </w:p>
    <w:p w:rsidR="00EA7F78" w:rsidRPr="00A83A99" w:rsidRDefault="00EA7F78" w:rsidP="00830003">
      <w:pPr>
        <w:pStyle w:val="PargrafodaLista"/>
        <w:widowControl w:val="0"/>
        <w:numPr>
          <w:ilvl w:val="1"/>
          <w:numId w:val="43"/>
        </w:numPr>
        <w:tabs>
          <w:tab w:val="left" w:pos="1299"/>
        </w:tabs>
        <w:autoSpaceDE w:val="0"/>
        <w:autoSpaceDN w:val="0"/>
        <w:spacing w:before="12" w:line="360" w:lineRule="auto"/>
        <w:ind w:left="0" w:firstLine="0"/>
        <w:contextualSpacing w:val="0"/>
        <w:jc w:val="both"/>
        <w:rPr>
          <w:rFonts w:ascii="Arial" w:hAnsi="Arial" w:cs="Arial"/>
        </w:rPr>
      </w:pPr>
      <w:r w:rsidRPr="00A83A99">
        <w:rPr>
          <w:rFonts w:ascii="Arial" w:hAnsi="Arial" w:cs="Arial"/>
        </w:rPr>
        <w:t>Nos casos onde forem contatadas falhas, vícios aparentes ou ocultos durante a utilização normal</w:t>
      </w:r>
      <w:r w:rsidRPr="00A83A99">
        <w:rPr>
          <w:rFonts w:ascii="Arial" w:hAnsi="Arial" w:cs="Arial"/>
          <w:spacing w:val="-5"/>
        </w:rPr>
        <w:t xml:space="preserve"> </w:t>
      </w:r>
      <w:r w:rsidRPr="00A83A99">
        <w:rPr>
          <w:rFonts w:ascii="Arial" w:hAnsi="Arial" w:cs="Arial"/>
        </w:rPr>
        <w:t>do</w:t>
      </w:r>
      <w:r w:rsidRPr="00A83A99">
        <w:rPr>
          <w:rFonts w:ascii="Arial" w:hAnsi="Arial" w:cs="Arial"/>
          <w:spacing w:val="-2"/>
        </w:rPr>
        <w:t xml:space="preserve"> </w:t>
      </w:r>
      <w:r w:rsidRPr="00A83A99">
        <w:rPr>
          <w:rFonts w:ascii="Arial" w:hAnsi="Arial" w:cs="Arial"/>
        </w:rPr>
        <w:t>produto</w:t>
      </w:r>
      <w:r w:rsidRPr="00A83A99">
        <w:rPr>
          <w:rFonts w:ascii="Arial" w:hAnsi="Arial" w:cs="Arial"/>
          <w:spacing w:val="-3"/>
        </w:rPr>
        <w:t xml:space="preserve"> </w:t>
      </w:r>
      <w:r w:rsidRPr="00A83A99">
        <w:rPr>
          <w:rFonts w:ascii="Arial" w:hAnsi="Arial" w:cs="Arial"/>
        </w:rPr>
        <w:t>ou</w:t>
      </w:r>
      <w:r w:rsidRPr="00A83A99">
        <w:rPr>
          <w:rFonts w:ascii="Arial" w:hAnsi="Arial" w:cs="Arial"/>
          <w:spacing w:val="-3"/>
        </w:rPr>
        <w:t xml:space="preserve"> </w:t>
      </w:r>
      <w:r w:rsidRPr="00A83A99">
        <w:rPr>
          <w:rFonts w:ascii="Arial" w:hAnsi="Arial" w:cs="Arial"/>
        </w:rPr>
        <w:t>serviço,</w:t>
      </w:r>
      <w:r w:rsidRPr="00A83A99">
        <w:rPr>
          <w:rFonts w:ascii="Arial" w:hAnsi="Arial" w:cs="Arial"/>
          <w:spacing w:val="-4"/>
        </w:rPr>
        <w:t xml:space="preserve"> </w:t>
      </w:r>
      <w:r w:rsidRPr="00A83A99">
        <w:rPr>
          <w:rFonts w:ascii="Arial" w:hAnsi="Arial" w:cs="Arial"/>
        </w:rPr>
        <w:t>o</w:t>
      </w:r>
      <w:r w:rsidRPr="00A83A99">
        <w:rPr>
          <w:rFonts w:ascii="Arial" w:hAnsi="Arial" w:cs="Arial"/>
          <w:spacing w:val="-1"/>
        </w:rPr>
        <w:t xml:space="preserve"> </w:t>
      </w:r>
      <w:r w:rsidRPr="00A83A99">
        <w:rPr>
          <w:rFonts w:ascii="Arial" w:hAnsi="Arial" w:cs="Arial"/>
        </w:rPr>
        <w:t>fornecedor</w:t>
      </w:r>
      <w:r w:rsidRPr="00A83A99">
        <w:rPr>
          <w:rFonts w:ascii="Arial" w:hAnsi="Arial" w:cs="Arial"/>
          <w:spacing w:val="-2"/>
        </w:rPr>
        <w:t xml:space="preserve"> </w:t>
      </w:r>
      <w:r w:rsidRPr="00A83A99">
        <w:rPr>
          <w:rFonts w:ascii="Arial" w:hAnsi="Arial" w:cs="Arial"/>
        </w:rPr>
        <w:t>fica</w:t>
      </w:r>
      <w:r w:rsidRPr="00A83A99">
        <w:rPr>
          <w:rFonts w:ascii="Arial" w:hAnsi="Arial" w:cs="Arial"/>
          <w:spacing w:val="-4"/>
        </w:rPr>
        <w:t xml:space="preserve"> </w:t>
      </w:r>
      <w:r w:rsidRPr="00A83A99">
        <w:rPr>
          <w:rFonts w:ascii="Arial" w:hAnsi="Arial" w:cs="Arial"/>
        </w:rPr>
        <w:t>obrigado</w:t>
      </w:r>
      <w:r w:rsidRPr="00A83A99">
        <w:rPr>
          <w:rFonts w:ascii="Arial" w:hAnsi="Arial" w:cs="Arial"/>
          <w:spacing w:val="-1"/>
        </w:rPr>
        <w:t xml:space="preserve"> </w:t>
      </w:r>
      <w:r w:rsidRPr="00A83A99">
        <w:rPr>
          <w:rFonts w:ascii="Arial" w:hAnsi="Arial" w:cs="Arial"/>
        </w:rPr>
        <w:t>a</w:t>
      </w:r>
      <w:r w:rsidRPr="00A83A99">
        <w:rPr>
          <w:rFonts w:ascii="Arial" w:hAnsi="Arial" w:cs="Arial"/>
          <w:spacing w:val="-2"/>
        </w:rPr>
        <w:t xml:space="preserve"> </w:t>
      </w:r>
      <w:r w:rsidRPr="00A83A99">
        <w:rPr>
          <w:rFonts w:ascii="Arial" w:hAnsi="Arial" w:cs="Arial"/>
        </w:rPr>
        <w:t>substituir</w:t>
      </w:r>
      <w:r w:rsidRPr="00A83A99">
        <w:rPr>
          <w:rFonts w:ascii="Arial" w:hAnsi="Arial" w:cs="Arial"/>
          <w:spacing w:val="-2"/>
        </w:rPr>
        <w:t xml:space="preserve"> </w:t>
      </w:r>
      <w:r w:rsidRPr="00A83A99">
        <w:rPr>
          <w:rFonts w:ascii="Arial" w:hAnsi="Arial" w:cs="Arial"/>
        </w:rPr>
        <w:t>o</w:t>
      </w:r>
      <w:r w:rsidRPr="00A83A99">
        <w:rPr>
          <w:rFonts w:ascii="Arial" w:hAnsi="Arial" w:cs="Arial"/>
          <w:spacing w:val="-3"/>
        </w:rPr>
        <w:t xml:space="preserve"> </w:t>
      </w:r>
      <w:r w:rsidRPr="00A83A99">
        <w:rPr>
          <w:rFonts w:ascii="Arial" w:hAnsi="Arial" w:cs="Arial"/>
        </w:rPr>
        <w:t>que</w:t>
      </w:r>
      <w:r w:rsidRPr="00A83A99">
        <w:rPr>
          <w:rFonts w:ascii="Arial" w:hAnsi="Arial" w:cs="Arial"/>
          <w:spacing w:val="-2"/>
        </w:rPr>
        <w:t xml:space="preserve"> </w:t>
      </w:r>
      <w:r w:rsidRPr="00A83A99">
        <w:rPr>
          <w:rFonts w:ascii="Arial" w:hAnsi="Arial" w:cs="Arial"/>
        </w:rPr>
        <w:t>comprovadamente</w:t>
      </w:r>
      <w:r w:rsidRPr="00A83A99">
        <w:rPr>
          <w:rFonts w:ascii="Arial" w:hAnsi="Arial" w:cs="Arial"/>
          <w:spacing w:val="-2"/>
        </w:rPr>
        <w:t xml:space="preserve"> </w:t>
      </w:r>
      <w:r w:rsidRPr="00A83A99">
        <w:rPr>
          <w:rFonts w:ascii="Arial" w:hAnsi="Arial" w:cs="Arial"/>
        </w:rPr>
        <w:t xml:space="preserve">tenha revelado defeito, por item equivalente, assim considerando aquele que apresentar características técnicas iguais ou </w:t>
      </w:r>
      <w:r w:rsidRPr="00A83A99">
        <w:rPr>
          <w:rFonts w:ascii="Arial" w:hAnsi="Arial" w:cs="Arial"/>
        </w:rPr>
        <w:lastRenderedPageBreak/>
        <w:t>superiores ao substituído.</w:t>
      </w:r>
    </w:p>
    <w:p w:rsidR="00EA7F78" w:rsidRPr="00A83A99" w:rsidRDefault="00EA7F78" w:rsidP="00830003">
      <w:pPr>
        <w:pStyle w:val="PargrafodaLista"/>
        <w:widowControl w:val="0"/>
        <w:numPr>
          <w:ilvl w:val="1"/>
          <w:numId w:val="43"/>
        </w:numPr>
        <w:tabs>
          <w:tab w:val="left" w:pos="1248"/>
        </w:tabs>
        <w:autoSpaceDE w:val="0"/>
        <w:autoSpaceDN w:val="0"/>
        <w:spacing w:before="8" w:line="360" w:lineRule="auto"/>
        <w:ind w:left="0" w:firstLine="0"/>
        <w:contextualSpacing w:val="0"/>
        <w:jc w:val="both"/>
        <w:rPr>
          <w:rFonts w:ascii="Arial" w:hAnsi="Arial" w:cs="Arial"/>
        </w:rPr>
      </w:pPr>
      <w:r w:rsidRPr="00A83A99">
        <w:rPr>
          <w:rFonts w:ascii="Arial" w:hAnsi="Arial" w:cs="Arial"/>
        </w:rPr>
        <w:t>Uma vez notificada, a Compromissária realizará a reparação ou substituição dos materiais</w:t>
      </w:r>
      <w:r w:rsidRPr="00A83A99">
        <w:rPr>
          <w:rFonts w:ascii="Arial" w:hAnsi="Arial" w:cs="Arial"/>
          <w:spacing w:val="40"/>
        </w:rPr>
        <w:t xml:space="preserve"> </w:t>
      </w:r>
      <w:r w:rsidRPr="00A83A99">
        <w:rPr>
          <w:rFonts w:ascii="Arial" w:hAnsi="Arial" w:cs="Arial"/>
        </w:rPr>
        <w:t>que apresentarem vício ou defeito no prazo de até 02 (dois) dias úteis, contados a partir da data de retirada do equipamento das dependências da Administração pela Compromissária ou pela assistência técnica autorizada;</w:t>
      </w:r>
    </w:p>
    <w:p w:rsidR="00EA7F78" w:rsidRPr="00A83A99" w:rsidRDefault="00EA7F78" w:rsidP="00830003">
      <w:pPr>
        <w:pStyle w:val="PargrafodaLista"/>
        <w:widowControl w:val="0"/>
        <w:numPr>
          <w:ilvl w:val="1"/>
          <w:numId w:val="43"/>
        </w:numPr>
        <w:tabs>
          <w:tab w:val="left" w:pos="1248"/>
        </w:tabs>
        <w:autoSpaceDE w:val="0"/>
        <w:autoSpaceDN w:val="0"/>
        <w:spacing w:before="82" w:line="360" w:lineRule="auto"/>
        <w:ind w:left="0" w:firstLine="0"/>
        <w:contextualSpacing w:val="0"/>
        <w:jc w:val="both"/>
        <w:rPr>
          <w:rFonts w:ascii="Arial" w:hAnsi="Arial" w:cs="Arial"/>
        </w:rPr>
      </w:pPr>
      <w:r w:rsidRPr="00A83A99">
        <w:rPr>
          <w:rFonts w:ascii="Arial" w:hAnsi="Arial" w:cs="Arial"/>
        </w:rPr>
        <w:t>O prazo indicado no subitem anterior, durante seu transcurso, poderá ser prorrogado uma única vez, por igual período, mediante solicitação escrita</w:t>
      </w:r>
      <w:r w:rsidRPr="00A83A99">
        <w:rPr>
          <w:rFonts w:ascii="Arial" w:hAnsi="Arial" w:cs="Arial"/>
          <w:spacing w:val="40"/>
        </w:rPr>
        <w:t xml:space="preserve"> </w:t>
      </w:r>
      <w:r w:rsidRPr="00A83A99">
        <w:rPr>
          <w:rFonts w:ascii="Arial" w:hAnsi="Arial" w:cs="Arial"/>
        </w:rPr>
        <w:t>e justificada da Compromissária, aceita</w:t>
      </w:r>
      <w:r w:rsidRPr="00A83A99">
        <w:rPr>
          <w:rFonts w:ascii="Arial" w:hAnsi="Arial" w:cs="Arial"/>
          <w:spacing w:val="80"/>
        </w:rPr>
        <w:t xml:space="preserve"> </w:t>
      </w:r>
      <w:r w:rsidRPr="00A83A99">
        <w:rPr>
          <w:rFonts w:ascii="Arial" w:hAnsi="Arial" w:cs="Arial"/>
        </w:rPr>
        <w:t>pelo Compromitente;</w:t>
      </w:r>
    </w:p>
    <w:p w:rsidR="00EA7F78" w:rsidRPr="00A83A99" w:rsidRDefault="00EA7F78" w:rsidP="00830003">
      <w:pPr>
        <w:pStyle w:val="PargrafodaLista"/>
        <w:widowControl w:val="0"/>
        <w:numPr>
          <w:ilvl w:val="1"/>
          <w:numId w:val="43"/>
        </w:numPr>
        <w:tabs>
          <w:tab w:val="left" w:pos="1248"/>
        </w:tabs>
        <w:autoSpaceDE w:val="0"/>
        <w:autoSpaceDN w:val="0"/>
        <w:spacing w:before="15" w:line="360" w:lineRule="auto"/>
        <w:ind w:left="0" w:firstLine="0"/>
        <w:contextualSpacing w:val="0"/>
        <w:jc w:val="both"/>
        <w:rPr>
          <w:rFonts w:ascii="Arial" w:hAnsi="Arial" w:cs="Arial"/>
        </w:rPr>
      </w:pPr>
      <w:r w:rsidRPr="00A83A99">
        <w:rPr>
          <w:rFonts w:ascii="Arial" w:hAnsi="Arial" w:cs="Arial"/>
        </w:rPr>
        <w:t>Na hipótese do subitem acima, a Compromissária deverá disponibilizar item equivalente, de especificação igual ou superior ao anteriormente fornecido, para utilização em caráter provisório</w:t>
      </w:r>
      <w:r w:rsidRPr="00A83A99">
        <w:rPr>
          <w:rFonts w:ascii="Arial" w:hAnsi="Arial" w:cs="Arial"/>
          <w:spacing w:val="40"/>
        </w:rPr>
        <w:t xml:space="preserve"> </w:t>
      </w:r>
      <w:r w:rsidRPr="00A83A99">
        <w:rPr>
          <w:rFonts w:ascii="Arial" w:hAnsi="Arial" w:cs="Arial"/>
        </w:rPr>
        <w:t>pelo Compromitente, de modo a garantir a continuidade dos trabalhos administrativos durante a execução dos reparos;</w:t>
      </w:r>
    </w:p>
    <w:p w:rsidR="00EA7F78" w:rsidRPr="00A83A99" w:rsidRDefault="00EA7F78" w:rsidP="00830003">
      <w:pPr>
        <w:pStyle w:val="PargrafodaLista"/>
        <w:widowControl w:val="0"/>
        <w:numPr>
          <w:ilvl w:val="1"/>
          <w:numId w:val="43"/>
        </w:numPr>
        <w:tabs>
          <w:tab w:val="left" w:pos="1248"/>
        </w:tabs>
        <w:autoSpaceDE w:val="0"/>
        <w:autoSpaceDN w:val="0"/>
        <w:spacing w:before="5" w:line="360" w:lineRule="auto"/>
        <w:ind w:left="0" w:firstLine="0"/>
        <w:contextualSpacing w:val="0"/>
        <w:jc w:val="both"/>
        <w:rPr>
          <w:rFonts w:ascii="Arial" w:hAnsi="Arial" w:cs="Arial"/>
        </w:rPr>
      </w:pPr>
      <w:r w:rsidRPr="00A83A99">
        <w:rPr>
          <w:rFonts w:ascii="Arial" w:hAnsi="Arial" w:cs="Arial"/>
        </w:rPr>
        <w:t>Decorrido o prazo para reparos e substituições sem o atendimento da solicitação do Compromitente ou a apresentação de justificativas pela Compromissária, fica o Compromitente autorizado</w:t>
      </w:r>
      <w:r w:rsidRPr="00A83A99">
        <w:rPr>
          <w:rFonts w:ascii="Arial" w:hAnsi="Arial" w:cs="Arial"/>
          <w:spacing w:val="40"/>
        </w:rPr>
        <w:t xml:space="preserve"> </w:t>
      </w:r>
      <w:r w:rsidRPr="00A83A99">
        <w:rPr>
          <w:rFonts w:ascii="Arial" w:hAnsi="Arial" w:cs="Arial"/>
        </w:rPr>
        <w:t>a contratar empresa diversa para executar os</w:t>
      </w:r>
      <w:r w:rsidRPr="00A83A99">
        <w:rPr>
          <w:rFonts w:ascii="Arial" w:hAnsi="Arial" w:cs="Arial"/>
          <w:spacing w:val="80"/>
        </w:rPr>
        <w:t xml:space="preserve"> </w:t>
      </w:r>
      <w:r w:rsidRPr="00A83A99">
        <w:rPr>
          <w:rFonts w:ascii="Arial" w:hAnsi="Arial" w:cs="Arial"/>
        </w:rPr>
        <w:t>reparos, ajustes ou a substituição do bem ou de seus componentes, bem como a exigir da Compromissária o reembolso pelos custos respectivos, sem que tal fato acarrete a perda da garantia dos equipamentos;</w:t>
      </w:r>
    </w:p>
    <w:p w:rsidR="00EA7F78" w:rsidRPr="00A83A99" w:rsidRDefault="00EA7F78" w:rsidP="00830003">
      <w:pPr>
        <w:pStyle w:val="PargrafodaLista"/>
        <w:widowControl w:val="0"/>
        <w:numPr>
          <w:ilvl w:val="1"/>
          <w:numId w:val="43"/>
        </w:numPr>
        <w:tabs>
          <w:tab w:val="left" w:pos="1316"/>
        </w:tabs>
        <w:autoSpaceDE w:val="0"/>
        <w:autoSpaceDN w:val="0"/>
        <w:spacing w:before="14" w:line="360" w:lineRule="auto"/>
        <w:ind w:left="0" w:firstLine="0"/>
        <w:contextualSpacing w:val="0"/>
        <w:jc w:val="both"/>
        <w:rPr>
          <w:rFonts w:ascii="Arial" w:hAnsi="Arial" w:cs="Arial"/>
        </w:rPr>
      </w:pPr>
      <w:r w:rsidRPr="00A83A99">
        <w:rPr>
          <w:rFonts w:ascii="Arial" w:hAnsi="Arial" w:cs="Arial"/>
        </w:rPr>
        <w:t xml:space="preserve">O custo referente ao transporte dos </w:t>
      </w:r>
      <w:r w:rsidR="002849D9" w:rsidRPr="00A83A99">
        <w:rPr>
          <w:rFonts w:ascii="Arial" w:hAnsi="Arial" w:cs="Arial"/>
        </w:rPr>
        <w:t>itens</w:t>
      </w:r>
      <w:r w:rsidRPr="00A83A99">
        <w:rPr>
          <w:rFonts w:ascii="Arial" w:hAnsi="Arial" w:cs="Arial"/>
        </w:rPr>
        <w:t xml:space="preserve"> cobertos pela garantia será de</w:t>
      </w:r>
      <w:r w:rsidR="002849D9" w:rsidRPr="00A83A99">
        <w:rPr>
          <w:rFonts w:ascii="Arial" w:hAnsi="Arial" w:cs="Arial"/>
        </w:rPr>
        <w:t xml:space="preserve"> </w:t>
      </w:r>
      <w:r w:rsidRPr="00A83A99">
        <w:rPr>
          <w:rFonts w:ascii="Arial" w:hAnsi="Arial" w:cs="Arial"/>
        </w:rPr>
        <w:t xml:space="preserve">responsabilidade da </w:t>
      </w:r>
      <w:r w:rsidRPr="00A83A99">
        <w:rPr>
          <w:rFonts w:ascii="Arial" w:hAnsi="Arial" w:cs="Arial"/>
          <w:spacing w:val="-2"/>
        </w:rPr>
        <w:t>Compromissária;</w:t>
      </w:r>
    </w:p>
    <w:p w:rsidR="00EA7F78" w:rsidRPr="00A83A99" w:rsidRDefault="00EA7F78" w:rsidP="00830003">
      <w:pPr>
        <w:pStyle w:val="PargrafodaLista"/>
        <w:widowControl w:val="0"/>
        <w:numPr>
          <w:ilvl w:val="1"/>
          <w:numId w:val="43"/>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A garantia legal ou contratual do objeto tem prazo de vigência próprio e desvinculado daquele fixado na Ata de Registro de Preços, </w:t>
      </w:r>
      <w:proofErr w:type="spellStart"/>
      <w:r w:rsidRPr="00A83A99">
        <w:rPr>
          <w:rFonts w:ascii="Arial" w:hAnsi="Arial" w:cs="Arial"/>
        </w:rPr>
        <w:t>permitindoeventual</w:t>
      </w:r>
      <w:proofErr w:type="spellEnd"/>
      <w:r w:rsidRPr="00A83A99">
        <w:rPr>
          <w:rFonts w:ascii="Arial" w:hAnsi="Arial" w:cs="Arial"/>
        </w:rPr>
        <w:t xml:space="preserve"> aplicação de penalidades em caso de descumprimento de alguma de suas condições, mesmo depois de expirada a vigência da Ata de Registro de Preços.</w:t>
      </w:r>
    </w:p>
    <w:p w:rsidR="00EA7F78" w:rsidRPr="00A83A99" w:rsidRDefault="00EA7F78" w:rsidP="00EA7F78">
      <w:pPr>
        <w:pStyle w:val="PargrafodaLista"/>
        <w:tabs>
          <w:tab w:val="left" w:pos="1248"/>
        </w:tabs>
        <w:spacing w:line="357" w:lineRule="auto"/>
        <w:ind w:left="0"/>
        <w:rPr>
          <w:rFonts w:ascii="Arial" w:hAnsi="Arial" w:cs="Arial"/>
        </w:rPr>
      </w:pPr>
    </w:p>
    <w:p w:rsidR="00EA7F78" w:rsidRPr="00A83A99" w:rsidRDefault="00234217" w:rsidP="00EA7F78">
      <w:pPr>
        <w:pStyle w:val="Corpodetexto"/>
        <w:spacing w:before="16"/>
        <w:rPr>
          <w:rFonts w:cs="Arial"/>
        </w:rPr>
      </w:pPr>
      <w:r>
        <w:rPr>
          <w:rFonts w:cs="Arial"/>
        </w:rPr>
      </w:r>
      <w:r>
        <w:rPr>
          <w:rFonts w:cs="Arial"/>
        </w:rPr>
        <w:pict>
          <v:shape id="docshape17" o:spid="_x0000_s1045" type="#_x0000_t202" style="width:440.4pt;height:23.2pt;mso-left-percent:-10001;mso-top-percent:-10001;mso-wrap-distance-left:0;mso-wrap-distance-right:0;mso-position-horizontal:absolute;mso-position-horizontal-relative:char;mso-position-vertical:absolute;mso-position-vertical-relative:line;mso-left-percent:-10001;mso-top-percent:-10001" fillcolor="#d9d9d9" strokeweight=".48pt">
            <v:textbox style="mso-next-textbox:#docshape17" inset="0,0,0,0">
              <w:txbxContent>
                <w:p w:rsidR="00C52AAE" w:rsidRDefault="00C52AAE" w:rsidP="00EA7F78">
                  <w:pPr>
                    <w:tabs>
                      <w:tab w:val="left" w:pos="817"/>
                    </w:tabs>
                    <w:spacing w:before="23"/>
                    <w:ind w:left="109"/>
                    <w:rPr>
                      <w:rFonts w:ascii="Arial" w:hAnsi="Arial"/>
                      <w:b/>
                      <w:color w:val="000000"/>
                    </w:rPr>
                  </w:pPr>
                  <w:r>
                    <w:rPr>
                      <w:rFonts w:ascii="Arial" w:hAnsi="Arial"/>
                      <w:b/>
                      <w:color w:val="000000"/>
                      <w:spacing w:val="-5"/>
                    </w:rPr>
                    <w:t>9.</w:t>
                  </w:r>
                  <w:r>
                    <w:rPr>
                      <w:rFonts w:ascii="Arial" w:hAnsi="Arial"/>
                      <w:b/>
                      <w:color w:val="000000"/>
                    </w:rPr>
                    <w:t xml:space="preserve"> GESTÃO</w:t>
                  </w:r>
                  <w:r>
                    <w:rPr>
                      <w:rFonts w:ascii="Arial" w:hAnsi="Arial"/>
                      <w:b/>
                      <w:color w:val="000000"/>
                      <w:spacing w:val="-6"/>
                    </w:rPr>
                    <w:t xml:space="preserve"> </w:t>
                  </w:r>
                  <w:r>
                    <w:rPr>
                      <w:rFonts w:ascii="Arial" w:hAnsi="Arial"/>
                      <w:b/>
                      <w:color w:val="000000"/>
                    </w:rPr>
                    <w:t>DA ATA DE REGISTRO DE PREÇOS</w:t>
                  </w:r>
                </w:p>
              </w:txbxContent>
            </v:textbox>
            <w10:wrap type="none" anchorx="page"/>
            <w10:anchorlock/>
          </v:shape>
        </w:pict>
      </w:r>
    </w:p>
    <w:p w:rsidR="00EA7F78" w:rsidRPr="00A83A99" w:rsidRDefault="00EA7F78" w:rsidP="00EA7F78">
      <w:pPr>
        <w:pStyle w:val="Heading1"/>
        <w:tabs>
          <w:tab w:val="left" w:pos="1248"/>
        </w:tabs>
        <w:spacing w:line="360" w:lineRule="auto"/>
        <w:ind w:left="0"/>
        <w:jc w:val="both"/>
        <w:rPr>
          <w:rFonts w:ascii="Arial" w:hAnsi="Arial" w:cs="Arial"/>
          <w:sz w:val="24"/>
          <w:szCs w:val="24"/>
        </w:rPr>
      </w:pPr>
    </w:p>
    <w:p w:rsidR="00EA7F78" w:rsidRPr="00A83A99" w:rsidRDefault="00EA7F78" w:rsidP="00830003">
      <w:pPr>
        <w:pStyle w:val="Heading1"/>
        <w:numPr>
          <w:ilvl w:val="1"/>
          <w:numId w:val="42"/>
        </w:numPr>
        <w:tabs>
          <w:tab w:val="left" w:pos="1248"/>
        </w:tabs>
        <w:spacing w:line="360" w:lineRule="auto"/>
        <w:ind w:left="0" w:firstLine="0"/>
        <w:jc w:val="both"/>
        <w:rPr>
          <w:rFonts w:ascii="Arial" w:hAnsi="Arial" w:cs="Arial"/>
          <w:sz w:val="24"/>
          <w:szCs w:val="24"/>
        </w:rPr>
      </w:pPr>
      <w:r w:rsidRPr="00A83A99">
        <w:rPr>
          <w:rFonts w:ascii="Arial" w:hAnsi="Arial" w:cs="Arial"/>
          <w:sz w:val="24"/>
          <w:szCs w:val="24"/>
        </w:rPr>
        <w:t>OBRIGAÇÕES</w:t>
      </w:r>
      <w:r w:rsidRPr="00A83A99">
        <w:rPr>
          <w:rFonts w:ascii="Arial" w:hAnsi="Arial" w:cs="Arial"/>
          <w:spacing w:val="-7"/>
          <w:sz w:val="24"/>
          <w:szCs w:val="24"/>
        </w:rPr>
        <w:t xml:space="preserve"> </w:t>
      </w:r>
      <w:r w:rsidRPr="00A83A99">
        <w:rPr>
          <w:rFonts w:ascii="Arial" w:hAnsi="Arial" w:cs="Arial"/>
          <w:sz w:val="24"/>
          <w:szCs w:val="24"/>
        </w:rPr>
        <w:t>DA</w:t>
      </w:r>
      <w:r w:rsidRPr="00A83A99">
        <w:rPr>
          <w:rFonts w:ascii="Arial" w:hAnsi="Arial" w:cs="Arial"/>
          <w:spacing w:val="-6"/>
          <w:sz w:val="24"/>
          <w:szCs w:val="24"/>
        </w:rPr>
        <w:t xml:space="preserve"> </w:t>
      </w:r>
      <w:r w:rsidRPr="00A83A99">
        <w:rPr>
          <w:rFonts w:ascii="Arial" w:hAnsi="Arial" w:cs="Arial"/>
          <w:spacing w:val="-2"/>
          <w:sz w:val="24"/>
          <w:szCs w:val="24"/>
        </w:rPr>
        <w:t>COMPROMISSÁRIA</w:t>
      </w:r>
    </w:p>
    <w:p w:rsidR="00EA7F78" w:rsidRPr="00A83A99" w:rsidRDefault="00EA7F78" w:rsidP="00830003">
      <w:pPr>
        <w:pStyle w:val="PargrafodaLista"/>
        <w:widowControl w:val="0"/>
        <w:numPr>
          <w:ilvl w:val="2"/>
          <w:numId w:val="42"/>
        </w:numPr>
        <w:tabs>
          <w:tab w:val="left" w:pos="1248"/>
        </w:tabs>
        <w:autoSpaceDE w:val="0"/>
        <w:autoSpaceDN w:val="0"/>
        <w:spacing w:before="102" w:line="360" w:lineRule="auto"/>
        <w:ind w:left="0" w:firstLine="0"/>
        <w:contextualSpacing w:val="0"/>
        <w:jc w:val="both"/>
        <w:rPr>
          <w:rFonts w:ascii="Arial" w:hAnsi="Arial" w:cs="Arial"/>
        </w:rPr>
      </w:pPr>
      <w:r w:rsidRPr="00A83A99">
        <w:rPr>
          <w:rFonts w:ascii="Arial" w:hAnsi="Arial" w:cs="Arial"/>
        </w:rPr>
        <w:t xml:space="preserve">A Compromissária deve cumprir todas as obrigações e executar objeto nas condições previstas no Edital, seus anexos e sua proposta, assumindo como </w:t>
      </w:r>
      <w:r w:rsidRPr="00A83A99">
        <w:rPr>
          <w:rFonts w:ascii="Arial" w:hAnsi="Arial" w:cs="Arial"/>
        </w:rPr>
        <w:lastRenderedPageBreak/>
        <w:t>exclusivamente seus riscos e as despesas decorrentes da boa e perfeita execução do objeto e, ainda:</w:t>
      </w:r>
    </w:p>
    <w:p w:rsidR="00EA7F78" w:rsidRPr="00A83A99" w:rsidRDefault="00EA7F78" w:rsidP="00830003">
      <w:pPr>
        <w:pStyle w:val="PargrafodaLista"/>
        <w:widowControl w:val="0"/>
        <w:numPr>
          <w:ilvl w:val="2"/>
          <w:numId w:val="42"/>
        </w:numPr>
        <w:tabs>
          <w:tab w:val="left" w:pos="1247"/>
        </w:tabs>
        <w:autoSpaceDE w:val="0"/>
        <w:autoSpaceDN w:val="0"/>
        <w:spacing w:before="13" w:line="360" w:lineRule="auto"/>
        <w:ind w:left="0" w:firstLine="0"/>
        <w:contextualSpacing w:val="0"/>
        <w:jc w:val="both"/>
        <w:rPr>
          <w:rFonts w:ascii="Arial" w:hAnsi="Arial" w:cs="Arial"/>
        </w:rPr>
      </w:pPr>
      <w:r w:rsidRPr="00A83A99">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A83A99">
        <w:rPr>
          <w:rFonts w:ascii="Arial" w:hAnsi="Arial" w:cs="Arial"/>
        </w:rPr>
        <w:t>marca,</w:t>
      </w:r>
      <w:proofErr w:type="gramEnd"/>
      <w:r w:rsidRPr="00A83A99">
        <w:rPr>
          <w:rFonts w:ascii="Arial" w:hAnsi="Arial" w:cs="Arial"/>
          <w:spacing w:val="-4"/>
        </w:rPr>
        <w:t xml:space="preserve"> </w:t>
      </w:r>
      <w:r w:rsidRPr="00A83A99">
        <w:rPr>
          <w:rFonts w:ascii="Arial" w:hAnsi="Arial" w:cs="Arial"/>
        </w:rPr>
        <w:t>fabricante,</w:t>
      </w:r>
      <w:r w:rsidRPr="00A83A99">
        <w:rPr>
          <w:rFonts w:ascii="Arial" w:hAnsi="Arial" w:cs="Arial"/>
          <w:spacing w:val="-3"/>
        </w:rPr>
        <w:t xml:space="preserve"> </w:t>
      </w:r>
      <w:r w:rsidRPr="00A83A99">
        <w:rPr>
          <w:rFonts w:ascii="Arial" w:hAnsi="Arial" w:cs="Arial"/>
        </w:rPr>
        <w:t>modelo, procedência</w:t>
      </w:r>
      <w:r w:rsidRPr="00A83A99">
        <w:rPr>
          <w:rFonts w:ascii="Arial" w:hAnsi="Arial" w:cs="Arial"/>
          <w:spacing w:val="-1"/>
        </w:rPr>
        <w:t xml:space="preserve"> </w:t>
      </w:r>
      <w:r w:rsidRPr="00A83A99">
        <w:rPr>
          <w:rFonts w:ascii="Arial" w:hAnsi="Arial" w:cs="Arial"/>
        </w:rPr>
        <w:t>e</w:t>
      </w:r>
      <w:r w:rsidRPr="00A83A99">
        <w:rPr>
          <w:rFonts w:ascii="Arial" w:hAnsi="Arial" w:cs="Arial"/>
          <w:spacing w:val="-1"/>
        </w:rPr>
        <w:t xml:space="preserve"> </w:t>
      </w:r>
      <w:r w:rsidRPr="00A83A99">
        <w:rPr>
          <w:rFonts w:ascii="Arial" w:hAnsi="Arial" w:cs="Arial"/>
        </w:rPr>
        <w:t>prazo de garantia ou validade;</w:t>
      </w:r>
    </w:p>
    <w:p w:rsidR="00EA7F78" w:rsidRPr="00A83A99" w:rsidRDefault="00EA7F78" w:rsidP="00830003">
      <w:pPr>
        <w:pStyle w:val="PargrafodaLista"/>
        <w:widowControl w:val="0"/>
        <w:numPr>
          <w:ilvl w:val="2"/>
          <w:numId w:val="42"/>
        </w:numPr>
        <w:tabs>
          <w:tab w:val="left" w:pos="1247"/>
        </w:tabs>
        <w:autoSpaceDE w:val="0"/>
        <w:autoSpaceDN w:val="0"/>
        <w:spacing w:before="8" w:line="360" w:lineRule="auto"/>
        <w:ind w:left="0" w:firstLine="0"/>
        <w:contextualSpacing w:val="0"/>
        <w:jc w:val="both"/>
        <w:rPr>
          <w:rFonts w:ascii="Arial" w:hAnsi="Arial" w:cs="Arial"/>
        </w:rPr>
      </w:pPr>
      <w:r w:rsidRPr="00A83A99">
        <w:rPr>
          <w:rFonts w:ascii="Arial" w:hAnsi="Arial" w:cs="Arial"/>
        </w:rPr>
        <w:t>Responsabilizar-se pelos vícios e danos decorrentes do</w:t>
      </w:r>
      <w:r w:rsidRPr="00A83A99">
        <w:rPr>
          <w:rFonts w:ascii="Arial" w:hAnsi="Arial" w:cs="Arial"/>
          <w:spacing w:val="40"/>
        </w:rPr>
        <w:t xml:space="preserve"> </w:t>
      </w:r>
      <w:r w:rsidRPr="00A83A99">
        <w:rPr>
          <w:rFonts w:ascii="Arial" w:hAnsi="Arial" w:cs="Arial"/>
        </w:rPr>
        <w:t>objeto, de acordo com os artigos 12, 13 e 17 a 27, do Código de Defesa do Consumidor (Lei nº 8.078, de 1990);</w:t>
      </w:r>
    </w:p>
    <w:p w:rsidR="00EA7F78" w:rsidRPr="00A83A99" w:rsidRDefault="00EA7F78" w:rsidP="00830003">
      <w:pPr>
        <w:pStyle w:val="PargrafodaLista"/>
        <w:widowControl w:val="0"/>
        <w:numPr>
          <w:ilvl w:val="2"/>
          <w:numId w:val="42"/>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Substituir, reparar ou corrigir, às suas expensas, no prazo fixado neste Termo de Referência,</w:t>
      </w:r>
      <w:r w:rsidRPr="00A83A99">
        <w:rPr>
          <w:rFonts w:ascii="Arial" w:hAnsi="Arial" w:cs="Arial"/>
          <w:spacing w:val="40"/>
        </w:rPr>
        <w:t xml:space="preserve"> </w:t>
      </w:r>
      <w:r w:rsidRPr="00A83A99">
        <w:rPr>
          <w:rFonts w:ascii="Arial" w:hAnsi="Arial" w:cs="Arial"/>
        </w:rPr>
        <w:t>o objeto com avarias ou defeitos;</w:t>
      </w:r>
    </w:p>
    <w:p w:rsidR="00EA7F78" w:rsidRPr="00A83A99" w:rsidRDefault="00EA7F78" w:rsidP="00830003">
      <w:pPr>
        <w:pStyle w:val="PargrafodaLista"/>
        <w:widowControl w:val="0"/>
        <w:numPr>
          <w:ilvl w:val="2"/>
          <w:numId w:val="42"/>
        </w:numPr>
        <w:tabs>
          <w:tab w:val="left" w:pos="1248"/>
        </w:tabs>
        <w:autoSpaceDE w:val="0"/>
        <w:autoSpaceDN w:val="0"/>
        <w:spacing w:before="82" w:line="360" w:lineRule="auto"/>
        <w:ind w:left="0" w:firstLine="0"/>
        <w:contextualSpacing w:val="0"/>
        <w:jc w:val="both"/>
        <w:rPr>
          <w:rFonts w:ascii="Arial" w:hAnsi="Arial" w:cs="Arial"/>
        </w:rPr>
      </w:pPr>
      <w:r w:rsidRPr="00A83A99">
        <w:rPr>
          <w:rFonts w:ascii="Arial" w:hAnsi="Arial" w:cs="Arial"/>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sidRPr="00A83A99">
        <w:rPr>
          <w:rFonts w:ascii="Arial" w:hAnsi="Arial" w:cs="Arial"/>
          <w:spacing w:val="-2"/>
        </w:rPr>
        <w:t>Compromitente;</w:t>
      </w:r>
    </w:p>
    <w:p w:rsidR="00EA7F78" w:rsidRPr="00A83A99" w:rsidRDefault="00EA7F78" w:rsidP="00830003">
      <w:pPr>
        <w:pStyle w:val="PargrafodaLista"/>
        <w:widowControl w:val="0"/>
        <w:numPr>
          <w:ilvl w:val="2"/>
          <w:numId w:val="42"/>
        </w:numPr>
        <w:tabs>
          <w:tab w:val="left" w:pos="1249"/>
        </w:tabs>
        <w:autoSpaceDE w:val="0"/>
        <w:autoSpaceDN w:val="0"/>
        <w:spacing w:before="7" w:line="360" w:lineRule="auto"/>
        <w:ind w:left="0" w:firstLine="0"/>
        <w:contextualSpacing w:val="0"/>
        <w:jc w:val="both"/>
        <w:rPr>
          <w:rFonts w:ascii="Arial" w:hAnsi="Arial" w:cs="Arial"/>
        </w:rPr>
      </w:pPr>
      <w:r w:rsidRPr="00A83A99">
        <w:rPr>
          <w:rFonts w:ascii="Arial" w:hAnsi="Arial" w:cs="Arial"/>
        </w:rPr>
        <w:t>Manter durante toda a execução da Ata de Registro de Preços, todas as condições de habilitação e qualificação exigidas para a licitação;</w:t>
      </w:r>
    </w:p>
    <w:p w:rsidR="00EA7F78" w:rsidRPr="00A83A99" w:rsidRDefault="00EA7F78" w:rsidP="00830003">
      <w:pPr>
        <w:pStyle w:val="PargrafodaLista"/>
        <w:widowControl w:val="0"/>
        <w:numPr>
          <w:ilvl w:val="2"/>
          <w:numId w:val="42"/>
        </w:numPr>
        <w:tabs>
          <w:tab w:val="left" w:pos="1246"/>
        </w:tabs>
        <w:autoSpaceDE w:val="0"/>
        <w:autoSpaceDN w:val="0"/>
        <w:spacing w:before="12" w:line="360" w:lineRule="auto"/>
        <w:ind w:left="0" w:firstLine="0"/>
        <w:contextualSpacing w:val="0"/>
        <w:jc w:val="both"/>
        <w:rPr>
          <w:rFonts w:ascii="Arial" w:hAnsi="Arial" w:cs="Arial"/>
        </w:rPr>
      </w:pPr>
      <w:r w:rsidRPr="00A83A99">
        <w:rPr>
          <w:rFonts w:ascii="Arial" w:hAnsi="Arial" w:cs="Arial"/>
        </w:rPr>
        <w:t>Responder pelos encargos trabalhistas, previdenciários, fiscais e comerciais resultantes da execução da Ata de Registro de Preços;</w:t>
      </w:r>
    </w:p>
    <w:p w:rsidR="00EA7F78" w:rsidRPr="00A83A99" w:rsidRDefault="00EA7F78" w:rsidP="00830003">
      <w:pPr>
        <w:pStyle w:val="PargrafodaLista"/>
        <w:widowControl w:val="0"/>
        <w:numPr>
          <w:ilvl w:val="2"/>
          <w:numId w:val="42"/>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A COMPROMISSÁRIA obriga-se a realizar a entrega do objeto conforme quantitativos e condições definidos no Termo de Referência, a partir do recebimento da Autorização de </w:t>
      </w:r>
      <w:r w:rsidRPr="00A83A99">
        <w:rPr>
          <w:rFonts w:ascii="Arial" w:hAnsi="Arial" w:cs="Arial"/>
          <w:spacing w:val="-2"/>
        </w:rPr>
        <w:t>Fornecimento/Serviço;</w:t>
      </w:r>
    </w:p>
    <w:p w:rsidR="00EA7F78" w:rsidRPr="00A83A99" w:rsidRDefault="00EA7F78" w:rsidP="00830003">
      <w:pPr>
        <w:pStyle w:val="PargrafodaLista"/>
        <w:widowControl w:val="0"/>
        <w:numPr>
          <w:ilvl w:val="2"/>
          <w:numId w:val="42"/>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t xml:space="preserve">O objeto, mesmo entregue e aceito fica sujeito à substituição em sua totalidade pela COMPROMISSÁRIA desde que comprovada </w:t>
      </w:r>
      <w:proofErr w:type="gramStart"/>
      <w:r w:rsidRPr="00A83A99">
        <w:rPr>
          <w:rFonts w:ascii="Arial" w:hAnsi="Arial" w:cs="Arial"/>
        </w:rPr>
        <w:t>a</w:t>
      </w:r>
      <w:proofErr w:type="gramEnd"/>
      <w:r w:rsidRPr="00A83A99">
        <w:rPr>
          <w:rFonts w:ascii="Arial" w:hAnsi="Arial" w:cs="Arial"/>
        </w:rPr>
        <w:t xml:space="preserve"> existência de adulteração, cuja verificação só será possível posteriormente;</w:t>
      </w:r>
    </w:p>
    <w:p w:rsidR="00EA7F78" w:rsidRPr="00A83A99" w:rsidRDefault="00EA7F78" w:rsidP="00830003">
      <w:pPr>
        <w:pStyle w:val="PargrafodaLista"/>
        <w:widowControl w:val="0"/>
        <w:numPr>
          <w:ilvl w:val="2"/>
          <w:numId w:val="42"/>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t>No preço global deverão estar inclusos todos os custos diretos e indiretos, inclusive com transporte, encargos da legislação social, trabalhista, tributária e previdenciária,</w:t>
      </w:r>
      <w:r w:rsidRPr="00A83A99">
        <w:rPr>
          <w:rFonts w:ascii="Arial" w:hAnsi="Arial" w:cs="Arial"/>
          <w:spacing w:val="-9"/>
        </w:rPr>
        <w:t xml:space="preserve"> </w:t>
      </w:r>
      <w:r w:rsidRPr="00A83A99">
        <w:rPr>
          <w:rFonts w:ascii="Arial" w:hAnsi="Arial" w:cs="Arial"/>
        </w:rPr>
        <w:t>bem</w:t>
      </w:r>
      <w:r w:rsidRPr="00A83A99">
        <w:rPr>
          <w:rFonts w:ascii="Arial" w:hAnsi="Arial" w:cs="Arial"/>
          <w:spacing w:val="-4"/>
        </w:rPr>
        <w:t xml:space="preserve"> </w:t>
      </w:r>
      <w:r w:rsidRPr="00A83A99">
        <w:rPr>
          <w:rFonts w:ascii="Arial" w:hAnsi="Arial" w:cs="Arial"/>
        </w:rPr>
        <w:t>como</w:t>
      </w:r>
      <w:r w:rsidRPr="00A83A99">
        <w:rPr>
          <w:rFonts w:ascii="Arial" w:hAnsi="Arial" w:cs="Arial"/>
          <w:spacing w:val="-6"/>
        </w:rPr>
        <w:t xml:space="preserve"> </w:t>
      </w:r>
      <w:r w:rsidRPr="00A83A99">
        <w:rPr>
          <w:rFonts w:ascii="Arial" w:hAnsi="Arial" w:cs="Arial"/>
        </w:rPr>
        <w:t>a</w:t>
      </w:r>
      <w:r w:rsidRPr="00A83A99">
        <w:rPr>
          <w:rFonts w:ascii="Arial" w:hAnsi="Arial" w:cs="Arial"/>
          <w:spacing w:val="-5"/>
        </w:rPr>
        <w:t xml:space="preserve"> </w:t>
      </w:r>
      <w:r w:rsidRPr="00A83A99">
        <w:rPr>
          <w:rFonts w:ascii="Arial" w:hAnsi="Arial" w:cs="Arial"/>
        </w:rPr>
        <w:t>responsabilidade</w:t>
      </w:r>
      <w:r w:rsidRPr="00A83A99">
        <w:rPr>
          <w:rFonts w:ascii="Arial" w:hAnsi="Arial" w:cs="Arial"/>
          <w:spacing w:val="-6"/>
        </w:rPr>
        <w:t xml:space="preserve"> </w:t>
      </w:r>
      <w:r w:rsidRPr="00A83A99">
        <w:rPr>
          <w:rFonts w:ascii="Arial" w:hAnsi="Arial" w:cs="Arial"/>
        </w:rPr>
        <w:t>civil</w:t>
      </w:r>
      <w:r w:rsidRPr="00A83A99">
        <w:rPr>
          <w:rFonts w:ascii="Arial" w:hAnsi="Arial" w:cs="Arial"/>
          <w:spacing w:val="-6"/>
        </w:rPr>
        <w:t xml:space="preserve"> </w:t>
      </w:r>
      <w:r w:rsidRPr="00A83A99">
        <w:rPr>
          <w:rFonts w:ascii="Arial" w:hAnsi="Arial" w:cs="Arial"/>
        </w:rPr>
        <w:t>por</w:t>
      </w:r>
      <w:r w:rsidRPr="00A83A99">
        <w:rPr>
          <w:rFonts w:ascii="Arial" w:hAnsi="Arial" w:cs="Arial"/>
          <w:spacing w:val="-7"/>
        </w:rPr>
        <w:t xml:space="preserve"> </w:t>
      </w:r>
      <w:r w:rsidRPr="00A83A99">
        <w:rPr>
          <w:rFonts w:ascii="Arial" w:hAnsi="Arial" w:cs="Arial"/>
        </w:rPr>
        <w:t>qualquer</w:t>
      </w:r>
      <w:r w:rsidRPr="00A83A99">
        <w:rPr>
          <w:rFonts w:ascii="Arial" w:hAnsi="Arial" w:cs="Arial"/>
          <w:spacing w:val="-4"/>
        </w:rPr>
        <w:t xml:space="preserve"> </w:t>
      </w:r>
      <w:r w:rsidRPr="00A83A99">
        <w:rPr>
          <w:rFonts w:ascii="Arial" w:hAnsi="Arial" w:cs="Arial"/>
        </w:rPr>
        <w:t>dano</w:t>
      </w:r>
      <w:r w:rsidRPr="00A83A99">
        <w:rPr>
          <w:rFonts w:ascii="Arial" w:hAnsi="Arial" w:cs="Arial"/>
          <w:spacing w:val="-4"/>
        </w:rPr>
        <w:t xml:space="preserve"> </w:t>
      </w:r>
      <w:r w:rsidRPr="00A83A99">
        <w:rPr>
          <w:rFonts w:ascii="Arial" w:hAnsi="Arial" w:cs="Arial"/>
        </w:rPr>
        <w:t>causado</w:t>
      </w:r>
      <w:r w:rsidRPr="00A83A99">
        <w:rPr>
          <w:rFonts w:ascii="Arial" w:hAnsi="Arial" w:cs="Arial"/>
          <w:spacing w:val="-3"/>
        </w:rPr>
        <w:t xml:space="preserve"> </w:t>
      </w:r>
      <w:r w:rsidRPr="00A83A99">
        <w:rPr>
          <w:rFonts w:ascii="Arial" w:hAnsi="Arial" w:cs="Arial"/>
        </w:rPr>
        <w:t>a</w:t>
      </w:r>
      <w:r w:rsidRPr="00A83A99">
        <w:rPr>
          <w:rFonts w:ascii="Arial" w:hAnsi="Arial" w:cs="Arial"/>
          <w:spacing w:val="1"/>
        </w:rPr>
        <w:t xml:space="preserve"> </w:t>
      </w:r>
      <w:r w:rsidRPr="00A83A99">
        <w:rPr>
          <w:rFonts w:ascii="Arial" w:hAnsi="Arial" w:cs="Arial"/>
          <w:spacing w:val="-2"/>
        </w:rPr>
        <w:t>terceiros;</w:t>
      </w:r>
    </w:p>
    <w:p w:rsidR="00EA7F78" w:rsidRPr="00A83A99" w:rsidRDefault="00EA7F78" w:rsidP="00830003">
      <w:pPr>
        <w:pStyle w:val="PargrafodaLista"/>
        <w:widowControl w:val="0"/>
        <w:numPr>
          <w:ilvl w:val="2"/>
          <w:numId w:val="42"/>
        </w:numPr>
        <w:tabs>
          <w:tab w:val="left" w:pos="1249"/>
        </w:tabs>
        <w:autoSpaceDE w:val="0"/>
        <w:autoSpaceDN w:val="0"/>
        <w:spacing w:before="133" w:line="360" w:lineRule="auto"/>
        <w:ind w:left="0" w:firstLine="0"/>
        <w:contextualSpacing w:val="0"/>
        <w:jc w:val="both"/>
        <w:rPr>
          <w:rFonts w:ascii="Arial" w:hAnsi="Arial" w:cs="Arial"/>
        </w:rPr>
      </w:pPr>
      <w:r w:rsidRPr="00A83A99">
        <w:rPr>
          <w:rFonts w:ascii="Arial" w:hAnsi="Arial" w:cs="Arial"/>
        </w:rPr>
        <w:t xml:space="preserve">Todos os tributos incidentes sobre o objeto da Ata de Registro de </w:t>
      </w:r>
      <w:r w:rsidRPr="00A83A99">
        <w:rPr>
          <w:rFonts w:ascii="Arial" w:hAnsi="Arial" w:cs="Arial"/>
        </w:rPr>
        <w:lastRenderedPageBreak/>
        <w:t>Preços, legalmente atribuíveis à COMPROMISSÁRIA serão por ela pagos e seus respectivos comprovantes apresentados à COMPROMITENTE, sempre que exigidos;</w:t>
      </w:r>
    </w:p>
    <w:p w:rsidR="00EA7F78" w:rsidRPr="00A83A99" w:rsidRDefault="00EA7F78" w:rsidP="00830003">
      <w:pPr>
        <w:pStyle w:val="PargrafodaLista"/>
        <w:widowControl w:val="0"/>
        <w:numPr>
          <w:ilvl w:val="2"/>
          <w:numId w:val="42"/>
        </w:numPr>
        <w:tabs>
          <w:tab w:val="left" w:pos="1247"/>
        </w:tabs>
        <w:autoSpaceDE w:val="0"/>
        <w:autoSpaceDN w:val="0"/>
        <w:spacing w:before="13" w:line="360" w:lineRule="auto"/>
        <w:ind w:left="0" w:firstLine="0"/>
        <w:contextualSpacing w:val="0"/>
        <w:jc w:val="both"/>
        <w:rPr>
          <w:rFonts w:ascii="Arial" w:hAnsi="Arial" w:cs="Arial"/>
        </w:rPr>
      </w:pPr>
      <w:r w:rsidRPr="00A83A99">
        <w:rPr>
          <w:rFonts w:ascii="Arial" w:hAnsi="Arial" w:cs="Arial"/>
        </w:rPr>
        <w:t>A COMPROMITENTE estará livre de responder por obrigações assumidas pela COMPROMISSÁRIA, junto a terceiros, visando o fornecimento do objeto ora ajustados;</w:t>
      </w:r>
    </w:p>
    <w:p w:rsidR="00EA7F78" w:rsidRPr="00A83A99" w:rsidRDefault="00EA7F78" w:rsidP="00830003">
      <w:pPr>
        <w:pStyle w:val="Heading1"/>
        <w:numPr>
          <w:ilvl w:val="1"/>
          <w:numId w:val="42"/>
        </w:numPr>
        <w:tabs>
          <w:tab w:val="left" w:pos="1248"/>
        </w:tabs>
        <w:spacing w:before="7" w:line="360" w:lineRule="auto"/>
        <w:ind w:left="0" w:firstLine="0"/>
        <w:jc w:val="both"/>
        <w:rPr>
          <w:rFonts w:ascii="Arial" w:hAnsi="Arial" w:cs="Arial"/>
          <w:sz w:val="24"/>
          <w:szCs w:val="24"/>
        </w:rPr>
      </w:pPr>
      <w:r w:rsidRPr="00A83A99">
        <w:rPr>
          <w:rFonts w:ascii="Arial" w:hAnsi="Arial" w:cs="Arial"/>
          <w:sz w:val="24"/>
          <w:szCs w:val="24"/>
        </w:rPr>
        <w:t>OBRIGAÇÕES</w:t>
      </w:r>
      <w:r w:rsidRPr="00A83A99">
        <w:rPr>
          <w:rFonts w:ascii="Arial" w:hAnsi="Arial" w:cs="Arial"/>
          <w:spacing w:val="-7"/>
          <w:sz w:val="24"/>
          <w:szCs w:val="24"/>
        </w:rPr>
        <w:t xml:space="preserve"> </w:t>
      </w:r>
      <w:r w:rsidRPr="00A83A99">
        <w:rPr>
          <w:rFonts w:ascii="Arial" w:hAnsi="Arial" w:cs="Arial"/>
          <w:sz w:val="24"/>
          <w:szCs w:val="24"/>
        </w:rPr>
        <w:t>DA</w:t>
      </w:r>
      <w:r w:rsidRPr="00A83A99">
        <w:rPr>
          <w:rFonts w:ascii="Arial" w:hAnsi="Arial" w:cs="Arial"/>
          <w:spacing w:val="-6"/>
          <w:sz w:val="24"/>
          <w:szCs w:val="24"/>
        </w:rPr>
        <w:t xml:space="preserve"> </w:t>
      </w:r>
      <w:r w:rsidRPr="00A83A99">
        <w:rPr>
          <w:rFonts w:ascii="Arial" w:hAnsi="Arial" w:cs="Arial"/>
          <w:spacing w:val="-2"/>
          <w:sz w:val="24"/>
          <w:szCs w:val="24"/>
        </w:rPr>
        <w:t>COMPROMITENTE</w:t>
      </w:r>
    </w:p>
    <w:p w:rsidR="00EA7F78" w:rsidRPr="00A83A99" w:rsidRDefault="00EA7F78" w:rsidP="00830003">
      <w:pPr>
        <w:pStyle w:val="PargrafodaLista"/>
        <w:widowControl w:val="0"/>
        <w:numPr>
          <w:ilvl w:val="2"/>
          <w:numId w:val="42"/>
        </w:numPr>
        <w:tabs>
          <w:tab w:val="left" w:pos="1315"/>
        </w:tabs>
        <w:autoSpaceDE w:val="0"/>
        <w:autoSpaceDN w:val="0"/>
        <w:spacing w:before="136" w:line="360" w:lineRule="auto"/>
        <w:ind w:left="0" w:firstLine="0"/>
        <w:contextualSpacing w:val="0"/>
        <w:jc w:val="both"/>
        <w:rPr>
          <w:rFonts w:ascii="Arial" w:hAnsi="Arial" w:cs="Arial"/>
        </w:rPr>
      </w:pPr>
      <w:r w:rsidRPr="00A83A99">
        <w:rPr>
          <w:rFonts w:ascii="Arial" w:hAnsi="Arial" w:cs="Arial"/>
        </w:rPr>
        <w:t xml:space="preserve">Disponibilizar profissional específico, indicado pela </w:t>
      </w:r>
      <w:r w:rsidRPr="00A83A99">
        <w:rPr>
          <w:rFonts w:ascii="Arial" w:hAnsi="Arial" w:cs="Arial"/>
          <w:b/>
        </w:rPr>
        <w:t xml:space="preserve">COMPROMITENTE, </w:t>
      </w:r>
      <w:r w:rsidRPr="00A83A99">
        <w:rPr>
          <w:rFonts w:ascii="Arial" w:hAnsi="Arial" w:cs="Arial"/>
        </w:rPr>
        <w:t>para acompanhar a entrega do objeto licitado;</w:t>
      </w:r>
    </w:p>
    <w:p w:rsidR="00EA7F78" w:rsidRPr="00A83A99" w:rsidRDefault="00EA7F78" w:rsidP="00830003">
      <w:pPr>
        <w:pStyle w:val="PargrafodaLista"/>
        <w:widowControl w:val="0"/>
        <w:numPr>
          <w:ilvl w:val="2"/>
          <w:numId w:val="42"/>
        </w:numPr>
        <w:tabs>
          <w:tab w:val="left" w:pos="1247"/>
        </w:tabs>
        <w:autoSpaceDE w:val="0"/>
        <w:autoSpaceDN w:val="0"/>
        <w:spacing w:before="13" w:line="360" w:lineRule="auto"/>
        <w:ind w:left="0" w:firstLine="0"/>
        <w:contextualSpacing w:val="0"/>
        <w:jc w:val="both"/>
        <w:rPr>
          <w:rFonts w:ascii="Arial" w:hAnsi="Arial" w:cs="Arial"/>
        </w:rPr>
      </w:pPr>
      <w:r w:rsidRPr="00A83A99">
        <w:rPr>
          <w:rFonts w:ascii="Arial" w:hAnsi="Arial" w:cs="Arial"/>
        </w:rPr>
        <w:t xml:space="preserve">Encaminhar formalmente a demanda, de acordo com os critérios estabelecidos no Termo de </w:t>
      </w:r>
      <w:r w:rsidRPr="00A83A99">
        <w:rPr>
          <w:rFonts w:ascii="Arial" w:hAnsi="Arial" w:cs="Arial"/>
          <w:spacing w:val="-2"/>
        </w:rPr>
        <w:t>Referência;</w:t>
      </w:r>
    </w:p>
    <w:p w:rsidR="00EA7F78" w:rsidRPr="00A83A99" w:rsidRDefault="00EA7F78" w:rsidP="00830003">
      <w:pPr>
        <w:pStyle w:val="PargrafodaLista"/>
        <w:widowControl w:val="0"/>
        <w:numPr>
          <w:ilvl w:val="2"/>
          <w:numId w:val="42"/>
        </w:numPr>
        <w:tabs>
          <w:tab w:val="left" w:pos="1247"/>
        </w:tabs>
        <w:autoSpaceDE w:val="0"/>
        <w:autoSpaceDN w:val="0"/>
        <w:spacing w:before="14" w:line="360" w:lineRule="auto"/>
        <w:ind w:left="0" w:firstLine="0"/>
        <w:contextualSpacing w:val="0"/>
        <w:jc w:val="both"/>
        <w:rPr>
          <w:rFonts w:ascii="Arial" w:hAnsi="Arial" w:cs="Arial"/>
        </w:rPr>
      </w:pPr>
      <w:r w:rsidRPr="00A83A99">
        <w:rPr>
          <w:rFonts w:ascii="Arial" w:hAnsi="Arial" w:cs="Arial"/>
        </w:rPr>
        <w:t>Receber o objeto entregue pela COMPROMISSÁRIA que esteja em conformidade com a proposta, conforme inspeções realizadas no prazo e condições estabelecidas</w:t>
      </w:r>
      <w:r w:rsidRPr="00A83A99">
        <w:rPr>
          <w:rFonts w:ascii="Arial" w:hAnsi="Arial" w:cs="Arial"/>
          <w:spacing w:val="-1"/>
        </w:rPr>
        <w:t xml:space="preserve"> </w:t>
      </w:r>
      <w:r w:rsidRPr="00A83A99">
        <w:rPr>
          <w:rFonts w:ascii="Arial" w:hAnsi="Arial" w:cs="Arial"/>
        </w:rPr>
        <w:t>no</w:t>
      </w:r>
      <w:r w:rsidRPr="00A83A99">
        <w:rPr>
          <w:rFonts w:ascii="Arial" w:hAnsi="Arial" w:cs="Arial"/>
          <w:spacing w:val="-1"/>
        </w:rPr>
        <w:t xml:space="preserve"> </w:t>
      </w:r>
      <w:r w:rsidRPr="00A83A99">
        <w:rPr>
          <w:rFonts w:ascii="Arial" w:hAnsi="Arial" w:cs="Arial"/>
        </w:rPr>
        <w:t>Edital e seus</w:t>
      </w:r>
      <w:r w:rsidRPr="00A83A99">
        <w:rPr>
          <w:rFonts w:ascii="Arial" w:hAnsi="Arial" w:cs="Arial"/>
          <w:spacing w:val="-1"/>
        </w:rPr>
        <w:t xml:space="preserve"> </w:t>
      </w:r>
      <w:r w:rsidRPr="00A83A99">
        <w:rPr>
          <w:rFonts w:ascii="Arial" w:hAnsi="Arial" w:cs="Arial"/>
        </w:rPr>
        <w:t>anexos;</w:t>
      </w:r>
    </w:p>
    <w:p w:rsidR="00EA7F78" w:rsidRPr="00A83A99" w:rsidRDefault="00EA7F78" w:rsidP="00830003">
      <w:pPr>
        <w:pStyle w:val="PargrafodaLista"/>
        <w:widowControl w:val="0"/>
        <w:numPr>
          <w:ilvl w:val="2"/>
          <w:numId w:val="42"/>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Verificar minuciosamente, no prazo fixado, a conformidade dos materiais</w:t>
      </w:r>
      <w:r w:rsidRPr="00A83A99">
        <w:rPr>
          <w:rFonts w:ascii="Arial" w:hAnsi="Arial" w:cs="Arial"/>
          <w:spacing w:val="40"/>
        </w:rPr>
        <w:t xml:space="preserve"> </w:t>
      </w:r>
      <w:r w:rsidRPr="00A83A99">
        <w:rPr>
          <w:rFonts w:ascii="Arial" w:hAnsi="Arial" w:cs="Arial"/>
        </w:rPr>
        <w:t>recebidos provisoriamente com as especificações constantes do Edital e</w:t>
      </w:r>
      <w:r w:rsidRPr="00A83A99">
        <w:rPr>
          <w:rFonts w:ascii="Arial" w:hAnsi="Arial" w:cs="Arial"/>
          <w:spacing w:val="40"/>
        </w:rPr>
        <w:t xml:space="preserve"> </w:t>
      </w:r>
      <w:r w:rsidRPr="00A83A99">
        <w:rPr>
          <w:rFonts w:ascii="Arial" w:hAnsi="Arial" w:cs="Arial"/>
        </w:rPr>
        <w:t>da proposta, para fins de aceitação e recebimento definitivo;</w:t>
      </w:r>
    </w:p>
    <w:p w:rsidR="00EA7F78" w:rsidRPr="00A83A99" w:rsidRDefault="00EA7F78" w:rsidP="00830003">
      <w:pPr>
        <w:pStyle w:val="PargrafodaLista"/>
        <w:widowControl w:val="0"/>
        <w:numPr>
          <w:ilvl w:val="2"/>
          <w:numId w:val="42"/>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t>Comunicar à Compromissária, por escrito, sobre imperfeições, falhas ou irregularidades verificadas no objeto fornecido, para que seja substituído, reparado ou corrigido;</w:t>
      </w:r>
    </w:p>
    <w:p w:rsidR="00EA7F78" w:rsidRPr="00A83A99" w:rsidRDefault="00EA7F78" w:rsidP="00830003">
      <w:pPr>
        <w:pStyle w:val="PargrafodaLista"/>
        <w:widowControl w:val="0"/>
        <w:numPr>
          <w:ilvl w:val="2"/>
          <w:numId w:val="42"/>
        </w:numPr>
        <w:tabs>
          <w:tab w:val="left" w:pos="1249"/>
        </w:tabs>
        <w:autoSpaceDE w:val="0"/>
        <w:autoSpaceDN w:val="0"/>
        <w:spacing w:before="12" w:line="360" w:lineRule="auto"/>
        <w:ind w:left="0" w:firstLine="0"/>
        <w:contextualSpacing w:val="0"/>
        <w:jc w:val="both"/>
        <w:rPr>
          <w:rFonts w:ascii="Arial" w:hAnsi="Arial" w:cs="Arial"/>
        </w:rPr>
      </w:pPr>
      <w:r w:rsidRPr="00A83A99">
        <w:rPr>
          <w:rFonts w:ascii="Arial" w:hAnsi="Arial" w:cs="Arial"/>
        </w:rPr>
        <w:t>Acompanhar e fiscalizar o cumprimento das obrigações da Compromissária, através de comissão/servidor especialmente designado;</w:t>
      </w:r>
    </w:p>
    <w:p w:rsidR="00EA7F78" w:rsidRPr="00A83A99" w:rsidRDefault="00EA7F78" w:rsidP="00830003">
      <w:pPr>
        <w:pStyle w:val="PargrafodaLista"/>
        <w:widowControl w:val="0"/>
        <w:numPr>
          <w:ilvl w:val="2"/>
          <w:numId w:val="42"/>
        </w:numPr>
        <w:tabs>
          <w:tab w:val="left" w:pos="1246"/>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Aplicar </w:t>
      </w:r>
      <w:proofErr w:type="gramStart"/>
      <w:r w:rsidRPr="00A83A99">
        <w:rPr>
          <w:rFonts w:ascii="Arial" w:hAnsi="Arial" w:cs="Arial"/>
        </w:rPr>
        <w:t>à</w:t>
      </w:r>
      <w:proofErr w:type="gramEnd"/>
      <w:r w:rsidRPr="00A83A99">
        <w:rPr>
          <w:rFonts w:ascii="Arial" w:hAnsi="Arial" w:cs="Arial"/>
        </w:rPr>
        <w:t xml:space="preserve"> COMPROMISSÁRIA as sanções administrativas regulamentares e contratuais </w:t>
      </w:r>
      <w:r w:rsidRPr="00A83A99">
        <w:rPr>
          <w:rFonts w:ascii="Arial" w:hAnsi="Arial" w:cs="Arial"/>
          <w:spacing w:val="-2"/>
        </w:rPr>
        <w:t>cabíveis;</w:t>
      </w:r>
    </w:p>
    <w:p w:rsidR="00EA7F78" w:rsidRPr="00A83A99" w:rsidRDefault="00EA7F78" w:rsidP="00830003">
      <w:pPr>
        <w:pStyle w:val="PargrafodaLista"/>
        <w:widowControl w:val="0"/>
        <w:numPr>
          <w:ilvl w:val="2"/>
          <w:numId w:val="42"/>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t xml:space="preserve">Efetuar o pagamento à Compromissária no valor correspondente </w:t>
      </w:r>
      <w:proofErr w:type="spellStart"/>
      <w:r w:rsidRPr="00A83A99">
        <w:rPr>
          <w:rFonts w:ascii="Arial" w:hAnsi="Arial" w:cs="Arial"/>
        </w:rPr>
        <w:t>aofornecimento</w:t>
      </w:r>
      <w:proofErr w:type="spellEnd"/>
      <w:r w:rsidRPr="00A83A99">
        <w:rPr>
          <w:rFonts w:ascii="Arial" w:hAnsi="Arial" w:cs="Arial"/>
        </w:rPr>
        <w:t xml:space="preserve"> do objeto, no prazo e forma estabelecidos no Edital e seus anexos;</w:t>
      </w:r>
    </w:p>
    <w:p w:rsidR="00EA7F78" w:rsidRPr="00A83A99" w:rsidRDefault="00EA7F78" w:rsidP="00830003">
      <w:pPr>
        <w:pStyle w:val="PargrafodaLista"/>
        <w:widowControl w:val="0"/>
        <w:numPr>
          <w:ilvl w:val="2"/>
          <w:numId w:val="42"/>
        </w:numPr>
        <w:tabs>
          <w:tab w:val="left" w:pos="1248"/>
        </w:tabs>
        <w:autoSpaceDE w:val="0"/>
        <w:autoSpaceDN w:val="0"/>
        <w:spacing w:before="14" w:line="360" w:lineRule="auto"/>
        <w:ind w:left="0" w:firstLine="0"/>
        <w:contextualSpacing w:val="0"/>
        <w:jc w:val="both"/>
        <w:rPr>
          <w:rFonts w:ascii="Arial" w:hAnsi="Arial" w:cs="Arial"/>
        </w:rPr>
      </w:pPr>
      <w:r w:rsidRPr="00A83A99">
        <w:rPr>
          <w:rFonts w:ascii="Arial" w:hAnsi="Arial" w:cs="Arial"/>
        </w:rPr>
        <w:t>Fornecer atestados de capacidade técnica quando solicitado, desde que atendidas às obrigações contratuais.</w:t>
      </w:r>
    </w:p>
    <w:p w:rsidR="00EA7F78" w:rsidRPr="00A83A99" w:rsidRDefault="00EA7F78" w:rsidP="00830003">
      <w:pPr>
        <w:pStyle w:val="PargrafodaLista"/>
        <w:widowControl w:val="0"/>
        <w:numPr>
          <w:ilvl w:val="1"/>
          <w:numId w:val="42"/>
        </w:numPr>
        <w:tabs>
          <w:tab w:val="left" w:pos="1248"/>
        </w:tabs>
        <w:autoSpaceDE w:val="0"/>
        <w:autoSpaceDN w:val="0"/>
        <w:spacing w:before="109" w:line="360" w:lineRule="auto"/>
        <w:ind w:left="0" w:firstLine="0"/>
        <w:contextualSpacing w:val="0"/>
        <w:jc w:val="both"/>
        <w:rPr>
          <w:rFonts w:ascii="Arial" w:hAnsi="Arial" w:cs="Arial"/>
        </w:rPr>
      </w:pPr>
      <w:r w:rsidRPr="00A83A99">
        <w:rPr>
          <w:rFonts w:ascii="Arial" w:hAnsi="Arial" w:cs="Arial"/>
        </w:rPr>
        <w:t xml:space="preserve">A Administração não responderá por quaisquer compromissos assumidos pela Compromissária com terceiros, ainda que vinculados à execução do presente </w:t>
      </w:r>
      <w:proofErr w:type="gramStart"/>
      <w:r w:rsidRPr="00A83A99">
        <w:rPr>
          <w:rFonts w:ascii="Arial" w:hAnsi="Arial" w:cs="Arial"/>
        </w:rPr>
        <w:t>Ata</w:t>
      </w:r>
      <w:proofErr w:type="gramEnd"/>
      <w:r w:rsidRPr="00A83A99">
        <w:rPr>
          <w:rFonts w:ascii="Arial" w:hAnsi="Arial" w:cs="Arial"/>
        </w:rPr>
        <w:t xml:space="preserve"> de Registro de Preços, bem como por qualquer dano causado a </w:t>
      </w:r>
      <w:r w:rsidRPr="00A83A99">
        <w:rPr>
          <w:rFonts w:ascii="Arial" w:hAnsi="Arial" w:cs="Arial"/>
        </w:rPr>
        <w:lastRenderedPageBreak/>
        <w:t>terceiros em decorrência de ato da Compromissária, de seus empregados, prepostos ou subordinados;</w:t>
      </w:r>
    </w:p>
    <w:p w:rsidR="00EA7F78" w:rsidRPr="00A83A99" w:rsidRDefault="00EA7F78" w:rsidP="00830003">
      <w:pPr>
        <w:pStyle w:val="PargrafodaLista"/>
        <w:widowControl w:val="0"/>
        <w:numPr>
          <w:ilvl w:val="1"/>
          <w:numId w:val="42"/>
        </w:numPr>
        <w:tabs>
          <w:tab w:val="left" w:pos="1248"/>
        </w:tabs>
        <w:autoSpaceDE w:val="0"/>
        <w:autoSpaceDN w:val="0"/>
        <w:spacing w:before="7" w:line="360" w:lineRule="auto"/>
        <w:ind w:left="0" w:firstLine="0"/>
        <w:contextualSpacing w:val="0"/>
        <w:jc w:val="both"/>
        <w:rPr>
          <w:rFonts w:ascii="Arial" w:hAnsi="Arial" w:cs="Arial"/>
        </w:rPr>
      </w:pPr>
      <w:r w:rsidRPr="00A83A99">
        <w:rPr>
          <w:rFonts w:ascii="Arial" w:hAnsi="Arial" w:cs="Arial"/>
        </w:rPr>
        <w:t>Nos termos do art. 117 Lei nº 14.133/21, a execução da ata deverá ser acompanhada e fiscalizada</w:t>
      </w:r>
      <w:r w:rsidRPr="00A83A99">
        <w:rPr>
          <w:rFonts w:ascii="Arial" w:hAnsi="Arial" w:cs="Arial"/>
          <w:spacing w:val="26"/>
        </w:rPr>
        <w:t xml:space="preserve"> </w:t>
      </w:r>
      <w:r w:rsidRPr="00A83A99">
        <w:rPr>
          <w:rFonts w:ascii="Arial" w:hAnsi="Arial" w:cs="Arial"/>
        </w:rPr>
        <w:t>por</w:t>
      </w:r>
      <w:r w:rsidRPr="00A83A99">
        <w:rPr>
          <w:rFonts w:ascii="Arial" w:hAnsi="Arial" w:cs="Arial"/>
          <w:spacing w:val="24"/>
        </w:rPr>
        <w:t xml:space="preserve"> </w:t>
      </w:r>
      <w:proofErr w:type="gramStart"/>
      <w:r w:rsidRPr="00A83A99">
        <w:rPr>
          <w:rFonts w:ascii="Arial" w:hAnsi="Arial" w:cs="Arial"/>
        </w:rPr>
        <w:t>1</w:t>
      </w:r>
      <w:proofErr w:type="gramEnd"/>
      <w:r w:rsidRPr="00A83A99">
        <w:rPr>
          <w:rFonts w:ascii="Arial" w:hAnsi="Arial" w:cs="Arial"/>
          <w:spacing w:val="27"/>
        </w:rPr>
        <w:t xml:space="preserve"> </w:t>
      </w:r>
      <w:r w:rsidRPr="00A83A99">
        <w:rPr>
          <w:rFonts w:ascii="Arial" w:hAnsi="Arial" w:cs="Arial"/>
        </w:rPr>
        <w:t>(um)</w:t>
      </w:r>
      <w:r w:rsidRPr="00A83A99">
        <w:rPr>
          <w:rFonts w:ascii="Arial" w:hAnsi="Arial" w:cs="Arial"/>
          <w:spacing w:val="24"/>
        </w:rPr>
        <w:t xml:space="preserve"> </w:t>
      </w:r>
      <w:r w:rsidRPr="00A83A99">
        <w:rPr>
          <w:rFonts w:ascii="Arial" w:hAnsi="Arial" w:cs="Arial"/>
        </w:rPr>
        <w:t>ou</w:t>
      </w:r>
      <w:r w:rsidRPr="00A83A99">
        <w:rPr>
          <w:rFonts w:ascii="Arial" w:hAnsi="Arial" w:cs="Arial"/>
          <w:spacing w:val="23"/>
        </w:rPr>
        <w:t xml:space="preserve"> </w:t>
      </w:r>
      <w:r w:rsidRPr="00A83A99">
        <w:rPr>
          <w:rFonts w:ascii="Arial" w:hAnsi="Arial" w:cs="Arial"/>
        </w:rPr>
        <w:t>mais</w:t>
      </w:r>
      <w:r w:rsidRPr="00A83A99">
        <w:rPr>
          <w:rFonts w:ascii="Arial" w:hAnsi="Arial" w:cs="Arial"/>
          <w:spacing w:val="26"/>
        </w:rPr>
        <w:t xml:space="preserve"> </w:t>
      </w:r>
      <w:r w:rsidRPr="00A83A99">
        <w:rPr>
          <w:rFonts w:ascii="Arial" w:hAnsi="Arial" w:cs="Arial"/>
        </w:rPr>
        <w:t>fiscais</w:t>
      </w:r>
      <w:r w:rsidRPr="00A83A99">
        <w:rPr>
          <w:rFonts w:ascii="Arial" w:hAnsi="Arial" w:cs="Arial"/>
          <w:spacing w:val="26"/>
        </w:rPr>
        <w:t xml:space="preserve"> </w:t>
      </w:r>
      <w:r w:rsidRPr="00A83A99">
        <w:rPr>
          <w:rFonts w:ascii="Arial" w:hAnsi="Arial" w:cs="Arial"/>
        </w:rPr>
        <w:t>da ata,</w:t>
      </w:r>
      <w:r w:rsidRPr="00A83A99">
        <w:rPr>
          <w:rFonts w:ascii="Arial" w:hAnsi="Arial" w:cs="Arial"/>
          <w:spacing w:val="26"/>
        </w:rPr>
        <w:t xml:space="preserve"> </w:t>
      </w:r>
      <w:r w:rsidRPr="00A83A99">
        <w:rPr>
          <w:rFonts w:ascii="Arial" w:hAnsi="Arial" w:cs="Arial"/>
        </w:rPr>
        <w:t>representantes</w:t>
      </w:r>
      <w:r w:rsidRPr="00A83A99">
        <w:rPr>
          <w:rFonts w:ascii="Arial" w:hAnsi="Arial" w:cs="Arial"/>
          <w:spacing w:val="26"/>
        </w:rPr>
        <w:t xml:space="preserve"> </w:t>
      </w:r>
      <w:r w:rsidRPr="00A83A99">
        <w:rPr>
          <w:rFonts w:ascii="Arial" w:hAnsi="Arial" w:cs="Arial"/>
        </w:rPr>
        <w:t>da</w:t>
      </w:r>
      <w:r w:rsidRPr="00A83A99">
        <w:rPr>
          <w:rFonts w:ascii="Arial" w:hAnsi="Arial" w:cs="Arial"/>
          <w:spacing w:val="-16"/>
        </w:rPr>
        <w:t xml:space="preserve"> </w:t>
      </w:r>
      <w:r w:rsidRPr="00A83A99">
        <w:rPr>
          <w:rFonts w:ascii="Arial" w:hAnsi="Arial" w:cs="Arial"/>
        </w:rPr>
        <w:t>Administração</w:t>
      </w:r>
      <w:r w:rsidRPr="00A83A99">
        <w:rPr>
          <w:rFonts w:ascii="Arial" w:hAnsi="Arial" w:cs="Arial"/>
          <w:spacing w:val="24"/>
        </w:rPr>
        <w:t xml:space="preserve"> </w:t>
      </w:r>
      <w:r w:rsidRPr="00A83A99">
        <w:rPr>
          <w:rFonts w:ascii="Arial" w:hAnsi="Arial" w:cs="Arial"/>
        </w:rPr>
        <w:t>especialmente</w:t>
      </w:r>
      <w:r w:rsidR="000524F3" w:rsidRPr="00A83A99">
        <w:rPr>
          <w:rFonts w:ascii="Arial" w:hAnsi="Arial" w:cs="Arial"/>
        </w:rPr>
        <w:t xml:space="preserve"> </w:t>
      </w:r>
      <w:r w:rsidRPr="00A83A99">
        <w:rPr>
          <w:rFonts w:ascii="Arial" w:hAnsi="Arial" w:cs="Arial"/>
        </w:rPr>
        <w:t>designados conforme requisitos estabelecidos no art. 7º desta Lei, ou pelos respectivos substitutos, permitida a contratação de terceiros para assisti-los e subsidiá-los com informações pertinentes a essa atribuição;</w:t>
      </w:r>
    </w:p>
    <w:p w:rsidR="00EA7F78" w:rsidRPr="00A83A99" w:rsidRDefault="00EA7F78" w:rsidP="00EA7F78">
      <w:pPr>
        <w:pStyle w:val="Corpodetexto"/>
        <w:tabs>
          <w:tab w:val="left" w:pos="1427"/>
        </w:tabs>
        <w:spacing w:line="360" w:lineRule="auto"/>
        <w:rPr>
          <w:rFonts w:cs="Arial"/>
        </w:rPr>
      </w:pPr>
      <w:r w:rsidRPr="00A83A99">
        <w:rPr>
          <w:rFonts w:cs="Arial"/>
          <w:spacing w:val="-6"/>
        </w:rPr>
        <w:t>I.</w:t>
      </w:r>
      <w:r w:rsidRPr="00A83A99">
        <w:rPr>
          <w:rFonts w:cs="Arial"/>
        </w:rPr>
        <w:tab/>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EA7F78" w:rsidRPr="00A83A99" w:rsidRDefault="00EA7F78" w:rsidP="00830003">
      <w:pPr>
        <w:pStyle w:val="PargrafodaLista"/>
        <w:widowControl w:val="0"/>
        <w:numPr>
          <w:ilvl w:val="1"/>
          <w:numId w:val="42"/>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 xml:space="preserve">O representante da Administração anotará em registro próprio todas as ocorrências relacionadas com a execução da ata, indicando dia, mês e ano, bem como o nome dos funcionários eventualmente envolvidos, determinando o que for </w:t>
      </w:r>
      <w:proofErr w:type="gramStart"/>
      <w:r w:rsidRPr="00A83A99">
        <w:rPr>
          <w:rFonts w:ascii="Arial" w:hAnsi="Arial" w:cs="Arial"/>
        </w:rPr>
        <w:t>necessário à regularização das</w:t>
      </w:r>
      <w:r w:rsidRPr="00A83A99">
        <w:rPr>
          <w:rFonts w:ascii="Arial" w:hAnsi="Arial" w:cs="Arial"/>
          <w:spacing w:val="40"/>
        </w:rPr>
        <w:t xml:space="preserve"> </w:t>
      </w:r>
      <w:r w:rsidRPr="00A83A99">
        <w:rPr>
          <w:rFonts w:ascii="Arial" w:hAnsi="Arial" w:cs="Arial"/>
        </w:rPr>
        <w:t xml:space="preserve">falhas ou defeitos observados e </w:t>
      </w:r>
      <w:proofErr w:type="spellStart"/>
      <w:r w:rsidRPr="00A83A99">
        <w:rPr>
          <w:rFonts w:ascii="Arial" w:hAnsi="Arial" w:cs="Arial"/>
        </w:rPr>
        <w:t>encaminhandoos</w:t>
      </w:r>
      <w:proofErr w:type="spellEnd"/>
      <w:r w:rsidRPr="00A83A99">
        <w:rPr>
          <w:rFonts w:ascii="Arial" w:hAnsi="Arial" w:cs="Arial"/>
        </w:rPr>
        <w:t xml:space="preserve"> apontamentos</w:t>
      </w:r>
      <w:proofErr w:type="gramEnd"/>
      <w:r w:rsidRPr="00A83A99">
        <w:rPr>
          <w:rFonts w:ascii="Arial" w:hAnsi="Arial" w:cs="Arial"/>
        </w:rPr>
        <w:t xml:space="preserve"> à autoridade competente para as providências cabíveis;</w:t>
      </w:r>
    </w:p>
    <w:p w:rsidR="00EA7F78" w:rsidRPr="00A83A99" w:rsidRDefault="00EA7F78" w:rsidP="00830003">
      <w:pPr>
        <w:pStyle w:val="PargrafodaLista"/>
        <w:widowControl w:val="0"/>
        <w:numPr>
          <w:ilvl w:val="1"/>
          <w:numId w:val="42"/>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Fica designado como Gestor </w:t>
      </w:r>
      <w:proofErr w:type="gramStart"/>
      <w:r w:rsidRPr="00A83A99">
        <w:rPr>
          <w:rFonts w:ascii="Arial" w:hAnsi="Arial" w:cs="Arial"/>
        </w:rPr>
        <w:t>do(</w:t>
      </w:r>
      <w:proofErr w:type="gramEnd"/>
      <w:r w:rsidRPr="00A83A99">
        <w:rPr>
          <w:rFonts w:ascii="Arial" w:hAnsi="Arial" w:cs="Arial"/>
        </w:rPr>
        <w:t xml:space="preserve">a) Ata de Registro de Preços a servidora Alessandra de Magalhães </w:t>
      </w:r>
      <w:proofErr w:type="spellStart"/>
      <w:r w:rsidRPr="00A83A99">
        <w:rPr>
          <w:rFonts w:ascii="Arial" w:hAnsi="Arial" w:cs="Arial"/>
        </w:rPr>
        <w:t>Ciaca</w:t>
      </w:r>
      <w:proofErr w:type="spellEnd"/>
      <w:r w:rsidRPr="00A83A99">
        <w:rPr>
          <w:rFonts w:ascii="Arial" w:hAnsi="Arial" w:cs="Arial"/>
        </w:rPr>
        <w:t>, cargo: Supervisora de Ensino, matrícula 4685, CPF 216.587.118-23;</w:t>
      </w:r>
    </w:p>
    <w:p w:rsidR="00EA7F78" w:rsidRPr="00A83A99" w:rsidRDefault="00EA7F78" w:rsidP="00830003">
      <w:pPr>
        <w:pStyle w:val="PargrafodaLista"/>
        <w:widowControl w:val="0"/>
        <w:numPr>
          <w:ilvl w:val="1"/>
          <w:numId w:val="42"/>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Fica designado como Fiscal da Ata de Registro de Preços o servidor Roberto Francisco dos </w:t>
      </w:r>
      <w:proofErr w:type="gramStart"/>
      <w:r w:rsidRPr="00A83A99">
        <w:rPr>
          <w:rFonts w:ascii="Arial" w:hAnsi="Arial" w:cs="Arial"/>
        </w:rPr>
        <w:t>Santos Junior</w:t>
      </w:r>
      <w:proofErr w:type="gramEnd"/>
      <w:r w:rsidRPr="00A83A99">
        <w:rPr>
          <w:rFonts w:ascii="Arial" w:hAnsi="Arial" w:cs="Arial"/>
        </w:rPr>
        <w:t>, cargo: PEB II – História do setor de Apoio, matrícula 18.947, CPF 172.912.438-04</w:t>
      </w:r>
      <w:r w:rsidRPr="00A83A99">
        <w:rPr>
          <w:rFonts w:ascii="Arial" w:hAnsi="Arial" w:cs="Arial"/>
          <w:spacing w:val="-4"/>
        </w:rPr>
        <w:t>;</w:t>
      </w:r>
    </w:p>
    <w:p w:rsidR="00EA7F78" w:rsidRPr="00A83A99" w:rsidRDefault="00EA7F78" w:rsidP="00830003">
      <w:pPr>
        <w:pStyle w:val="PargrafodaLista"/>
        <w:widowControl w:val="0"/>
        <w:numPr>
          <w:ilvl w:val="1"/>
          <w:numId w:val="42"/>
        </w:numPr>
        <w:tabs>
          <w:tab w:val="left" w:pos="1248"/>
        </w:tabs>
        <w:autoSpaceDE w:val="0"/>
        <w:autoSpaceDN w:val="0"/>
        <w:spacing w:before="13" w:line="360" w:lineRule="auto"/>
        <w:ind w:left="0" w:firstLine="0"/>
        <w:contextualSpacing w:val="0"/>
        <w:jc w:val="both"/>
        <w:rPr>
          <w:rFonts w:ascii="Arial" w:hAnsi="Arial" w:cs="Arial"/>
        </w:rPr>
      </w:pPr>
      <w:r w:rsidRPr="00A83A99">
        <w:rPr>
          <w:rFonts w:ascii="Arial" w:hAnsi="Arial" w:cs="Arial"/>
        </w:rPr>
        <w:t>Fica designado como Suplente de Fiscal da Ata de Registro de</w:t>
      </w:r>
      <w:r w:rsidRPr="00A83A99">
        <w:rPr>
          <w:rFonts w:ascii="Arial" w:hAnsi="Arial" w:cs="Arial"/>
          <w:spacing w:val="-1"/>
        </w:rPr>
        <w:t xml:space="preserve"> </w:t>
      </w:r>
      <w:r w:rsidRPr="00A83A99">
        <w:rPr>
          <w:rFonts w:ascii="Arial" w:hAnsi="Arial" w:cs="Arial"/>
        </w:rPr>
        <w:t xml:space="preserve">Preços a servidora </w:t>
      </w:r>
      <w:proofErr w:type="spellStart"/>
      <w:r w:rsidRPr="00A83A99">
        <w:rPr>
          <w:rFonts w:ascii="Arial" w:hAnsi="Arial" w:cs="Arial"/>
        </w:rPr>
        <w:t>Monaliza</w:t>
      </w:r>
      <w:proofErr w:type="spellEnd"/>
      <w:r w:rsidRPr="00A83A99">
        <w:rPr>
          <w:rFonts w:ascii="Arial" w:hAnsi="Arial" w:cs="Arial"/>
        </w:rPr>
        <w:t xml:space="preserve"> Soares Peres de Oliveira, cargo: PEB II </w:t>
      </w:r>
      <w:proofErr w:type="spellStart"/>
      <w:r w:rsidRPr="00A83A99">
        <w:rPr>
          <w:rFonts w:ascii="Arial" w:hAnsi="Arial" w:cs="Arial"/>
        </w:rPr>
        <w:t>Ingles</w:t>
      </w:r>
      <w:proofErr w:type="spellEnd"/>
      <w:r w:rsidRPr="00A83A99">
        <w:rPr>
          <w:rFonts w:ascii="Arial" w:hAnsi="Arial" w:cs="Arial"/>
        </w:rPr>
        <w:t xml:space="preserve"> do setor de Apoio, matrícula 24.927, CPF 311.148.518-84;</w:t>
      </w:r>
    </w:p>
    <w:p w:rsidR="000524F3" w:rsidRPr="00A83A99" w:rsidRDefault="000524F3" w:rsidP="000524F3">
      <w:pPr>
        <w:pStyle w:val="PargrafodaLista"/>
        <w:widowControl w:val="0"/>
        <w:tabs>
          <w:tab w:val="left" w:pos="1248"/>
        </w:tabs>
        <w:autoSpaceDE w:val="0"/>
        <w:autoSpaceDN w:val="0"/>
        <w:spacing w:before="13" w:line="360" w:lineRule="auto"/>
        <w:ind w:left="0"/>
        <w:contextualSpacing w:val="0"/>
        <w:jc w:val="both"/>
        <w:rPr>
          <w:rFonts w:ascii="Arial" w:hAnsi="Arial" w:cs="Arial"/>
        </w:rPr>
      </w:pPr>
    </w:p>
    <w:p w:rsidR="00EA7F78" w:rsidRPr="00A83A99" w:rsidRDefault="00234217" w:rsidP="00EA7F78">
      <w:pPr>
        <w:pStyle w:val="Corpodetexto"/>
        <w:spacing w:before="149"/>
        <w:rPr>
          <w:rFonts w:cs="Arial"/>
        </w:rPr>
      </w:pPr>
      <w:r>
        <w:rPr>
          <w:rFonts w:cs="Arial"/>
        </w:rPr>
      </w:r>
      <w:r>
        <w:rPr>
          <w:rFonts w:cs="Arial"/>
        </w:rPr>
        <w:pict>
          <v:shape id="docshape18" o:spid="_x0000_s1044" type="#_x0000_t202" style="width:439.6pt;height:23.3pt;mso-left-percent:-10001;mso-top-percent:-10001;mso-wrap-distance-left:0;mso-wrap-distance-right:0;mso-position-horizontal:absolute;mso-position-horizontal-relative:char;mso-position-vertical:absolute;mso-position-vertical-relative:line;mso-left-percent:-10001;mso-top-percent:-10001" fillcolor="#d9d9d9" strokeweight=".48pt">
            <v:textbox inset="0,0,0,0">
              <w:txbxContent>
                <w:p w:rsidR="00C52AAE" w:rsidRDefault="00C52AAE" w:rsidP="00EA7F78">
                  <w:pPr>
                    <w:tabs>
                      <w:tab w:val="left" w:pos="426"/>
                    </w:tabs>
                    <w:spacing w:before="22"/>
                    <w:ind w:left="109" w:right="-667"/>
                    <w:rPr>
                      <w:rFonts w:ascii="Arial" w:hAnsi="Arial"/>
                      <w:b/>
                      <w:color w:val="000000"/>
                    </w:rPr>
                  </w:pPr>
                  <w:r>
                    <w:rPr>
                      <w:rFonts w:ascii="Arial" w:hAnsi="Arial"/>
                      <w:b/>
                      <w:color w:val="000000"/>
                      <w:spacing w:val="-5"/>
                    </w:rPr>
                    <w:t>10.</w:t>
                  </w:r>
                  <w:r>
                    <w:rPr>
                      <w:rFonts w:ascii="Arial" w:hAnsi="Arial"/>
                      <w:b/>
                      <w:color w:val="000000"/>
                    </w:rPr>
                    <w:tab/>
                    <w:t>MEDIÇÃO</w:t>
                  </w:r>
                  <w:r>
                    <w:rPr>
                      <w:rFonts w:ascii="Arial" w:hAnsi="Arial"/>
                      <w:b/>
                      <w:color w:val="000000"/>
                      <w:spacing w:val="-5"/>
                    </w:rPr>
                    <w:t xml:space="preserve"> </w:t>
                  </w:r>
                  <w:r>
                    <w:rPr>
                      <w:rFonts w:ascii="Arial" w:hAnsi="Arial"/>
                      <w:b/>
                      <w:color w:val="000000"/>
                    </w:rPr>
                    <w:t>/</w:t>
                  </w:r>
                  <w:r>
                    <w:rPr>
                      <w:rFonts w:ascii="Arial" w:hAnsi="Arial"/>
                      <w:b/>
                      <w:color w:val="000000"/>
                      <w:spacing w:val="-4"/>
                    </w:rPr>
                    <w:t xml:space="preserve"> </w:t>
                  </w:r>
                  <w:r>
                    <w:rPr>
                      <w:rFonts w:ascii="Arial" w:hAnsi="Arial"/>
                      <w:b/>
                      <w:color w:val="000000"/>
                    </w:rPr>
                    <w:t>CONDIÇÕES</w:t>
                  </w:r>
                  <w:r>
                    <w:rPr>
                      <w:rFonts w:ascii="Arial" w:hAnsi="Arial"/>
                      <w:b/>
                      <w:color w:val="000000"/>
                      <w:spacing w:val="-2"/>
                    </w:rPr>
                    <w:t xml:space="preserve"> </w:t>
                  </w:r>
                  <w:r>
                    <w:rPr>
                      <w:rFonts w:ascii="Arial" w:hAnsi="Arial"/>
                      <w:b/>
                      <w:color w:val="000000"/>
                    </w:rPr>
                    <w:t>DE</w:t>
                  </w:r>
                  <w:r>
                    <w:rPr>
                      <w:rFonts w:ascii="Arial" w:hAnsi="Arial"/>
                      <w:b/>
                      <w:color w:val="000000"/>
                      <w:spacing w:val="-5"/>
                    </w:rPr>
                    <w:t xml:space="preserve"> </w:t>
                  </w:r>
                  <w:r>
                    <w:rPr>
                      <w:rFonts w:ascii="Arial" w:hAnsi="Arial"/>
                      <w:b/>
                      <w:color w:val="000000"/>
                      <w:spacing w:val="-2"/>
                    </w:rPr>
                    <w:t>PAGAMENTO.</w:t>
                  </w:r>
                </w:p>
              </w:txbxContent>
            </v:textbox>
            <w10:wrap type="none" anchorx="page"/>
            <w10:anchorlock/>
          </v:shape>
        </w:pict>
      </w:r>
    </w:p>
    <w:p w:rsidR="00EA7F78" w:rsidRPr="00A83A99" w:rsidRDefault="00EA7F78" w:rsidP="000524F3">
      <w:pPr>
        <w:pStyle w:val="PargrafodaLista"/>
        <w:tabs>
          <w:tab w:val="left" w:pos="1248"/>
        </w:tabs>
        <w:ind w:left="0"/>
        <w:rPr>
          <w:rFonts w:ascii="Arial" w:hAnsi="Arial" w:cs="Arial"/>
        </w:rPr>
      </w:pPr>
    </w:p>
    <w:p w:rsidR="00EA7F78" w:rsidRPr="00A83A99" w:rsidRDefault="00EA7F78" w:rsidP="00830003">
      <w:pPr>
        <w:pStyle w:val="PargrafodaLista"/>
        <w:widowControl w:val="0"/>
        <w:numPr>
          <w:ilvl w:val="1"/>
          <w:numId w:val="41"/>
        </w:numPr>
        <w:tabs>
          <w:tab w:val="left" w:pos="1248"/>
        </w:tabs>
        <w:autoSpaceDE w:val="0"/>
        <w:autoSpaceDN w:val="0"/>
        <w:spacing w:before="221" w:line="360" w:lineRule="auto"/>
        <w:ind w:left="0" w:firstLine="0"/>
        <w:contextualSpacing w:val="0"/>
        <w:jc w:val="both"/>
        <w:rPr>
          <w:rFonts w:ascii="Arial" w:hAnsi="Arial" w:cs="Arial"/>
        </w:rPr>
      </w:pPr>
      <w:r w:rsidRPr="00A83A99">
        <w:rPr>
          <w:rFonts w:ascii="Arial" w:hAnsi="Arial" w:cs="Arial"/>
        </w:rPr>
        <w:t>O</w:t>
      </w:r>
      <w:r w:rsidRPr="00A83A99">
        <w:rPr>
          <w:rFonts w:ascii="Arial" w:hAnsi="Arial" w:cs="Arial"/>
          <w:spacing w:val="37"/>
        </w:rPr>
        <w:t xml:space="preserve"> </w:t>
      </w:r>
      <w:r w:rsidRPr="00A83A99">
        <w:rPr>
          <w:rFonts w:ascii="Arial" w:hAnsi="Arial" w:cs="Arial"/>
        </w:rPr>
        <w:t>pagamento</w:t>
      </w:r>
      <w:r w:rsidRPr="00A83A99">
        <w:rPr>
          <w:rFonts w:ascii="Arial" w:hAnsi="Arial" w:cs="Arial"/>
          <w:spacing w:val="39"/>
        </w:rPr>
        <w:t xml:space="preserve"> </w:t>
      </w:r>
      <w:r w:rsidRPr="00A83A99">
        <w:rPr>
          <w:rFonts w:ascii="Arial" w:hAnsi="Arial" w:cs="Arial"/>
        </w:rPr>
        <w:t>será</w:t>
      </w:r>
      <w:r w:rsidRPr="00A83A99">
        <w:rPr>
          <w:rFonts w:ascii="Arial" w:hAnsi="Arial" w:cs="Arial"/>
          <w:spacing w:val="39"/>
        </w:rPr>
        <w:t xml:space="preserve"> </w:t>
      </w:r>
      <w:r w:rsidRPr="00A83A99">
        <w:rPr>
          <w:rFonts w:ascii="Arial" w:hAnsi="Arial" w:cs="Arial"/>
        </w:rPr>
        <w:t>realizado</w:t>
      </w:r>
      <w:r w:rsidRPr="00A83A99">
        <w:rPr>
          <w:rFonts w:ascii="Arial" w:hAnsi="Arial" w:cs="Arial"/>
          <w:spacing w:val="41"/>
        </w:rPr>
        <w:t xml:space="preserve"> </w:t>
      </w:r>
      <w:r w:rsidRPr="00A83A99">
        <w:rPr>
          <w:rFonts w:ascii="Arial" w:hAnsi="Arial" w:cs="Arial"/>
        </w:rPr>
        <w:t>em</w:t>
      </w:r>
      <w:r w:rsidRPr="00A83A99">
        <w:rPr>
          <w:rFonts w:ascii="Arial" w:hAnsi="Arial" w:cs="Arial"/>
          <w:spacing w:val="38"/>
        </w:rPr>
        <w:t xml:space="preserve"> </w:t>
      </w:r>
      <w:r w:rsidRPr="00A83A99">
        <w:rPr>
          <w:rFonts w:ascii="Arial" w:hAnsi="Arial" w:cs="Arial"/>
        </w:rPr>
        <w:t>até</w:t>
      </w:r>
      <w:r w:rsidRPr="00A83A99">
        <w:rPr>
          <w:rFonts w:ascii="Arial" w:hAnsi="Arial" w:cs="Arial"/>
          <w:spacing w:val="40"/>
        </w:rPr>
        <w:t xml:space="preserve"> </w:t>
      </w:r>
      <w:r w:rsidRPr="00A83A99">
        <w:rPr>
          <w:rFonts w:ascii="Arial" w:hAnsi="Arial" w:cs="Arial"/>
        </w:rPr>
        <w:t>25</w:t>
      </w:r>
      <w:r w:rsidRPr="00A83A99">
        <w:rPr>
          <w:rFonts w:ascii="Arial" w:hAnsi="Arial" w:cs="Arial"/>
          <w:spacing w:val="41"/>
        </w:rPr>
        <w:t xml:space="preserve"> </w:t>
      </w:r>
      <w:r w:rsidRPr="00A83A99">
        <w:rPr>
          <w:rFonts w:ascii="Arial" w:hAnsi="Arial" w:cs="Arial"/>
        </w:rPr>
        <w:t>(vinte</w:t>
      </w:r>
      <w:r w:rsidRPr="00A83A99">
        <w:rPr>
          <w:rFonts w:ascii="Arial" w:hAnsi="Arial" w:cs="Arial"/>
          <w:spacing w:val="37"/>
        </w:rPr>
        <w:t xml:space="preserve"> </w:t>
      </w:r>
      <w:r w:rsidRPr="00A83A99">
        <w:rPr>
          <w:rFonts w:ascii="Arial" w:hAnsi="Arial" w:cs="Arial"/>
        </w:rPr>
        <w:t>e</w:t>
      </w:r>
      <w:r w:rsidRPr="00A83A99">
        <w:rPr>
          <w:rFonts w:ascii="Arial" w:hAnsi="Arial" w:cs="Arial"/>
          <w:spacing w:val="38"/>
        </w:rPr>
        <w:t xml:space="preserve"> </w:t>
      </w:r>
      <w:r w:rsidRPr="00A83A99">
        <w:rPr>
          <w:rFonts w:ascii="Arial" w:hAnsi="Arial" w:cs="Arial"/>
        </w:rPr>
        <w:t>cinco)</w:t>
      </w:r>
      <w:r w:rsidRPr="00A83A99">
        <w:rPr>
          <w:rFonts w:ascii="Arial" w:hAnsi="Arial" w:cs="Arial"/>
          <w:spacing w:val="46"/>
        </w:rPr>
        <w:t xml:space="preserve"> </w:t>
      </w:r>
      <w:r w:rsidRPr="00A83A99">
        <w:rPr>
          <w:rFonts w:ascii="Arial" w:hAnsi="Arial" w:cs="Arial"/>
          <w:b/>
        </w:rPr>
        <w:t>dias</w:t>
      </w:r>
      <w:r w:rsidRPr="00A83A99">
        <w:rPr>
          <w:rFonts w:ascii="Arial" w:hAnsi="Arial" w:cs="Arial"/>
          <w:b/>
          <w:spacing w:val="41"/>
        </w:rPr>
        <w:t xml:space="preserve"> </w:t>
      </w:r>
      <w:r w:rsidRPr="00A83A99">
        <w:rPr>
          <w:rFonts w:ascii="Arial" w:hAnsi="Arial" w:cs="Arial"/>
          <w:b/>
        </w:rPr>
        <w:t>fora</w:t>
      </w:r>
      <w:r w:rsidRPr="00A83A99">
        <w:rPr>
          <w:rFonts w:ascii="Arial" w:hAnsi="Arial" w:cs="Arial"/>
          <w:b/>
          <w:spacing w:val="37"/>
        </w:rPr>
        <w:t xml:space="preserve"> </w:t>
      </w:r>
      <w:r w:rsidRPr="00A83A99">
        <w:rPr>
          <w:rFonts w:ascii="Arial" w:hAnsi="Arial" w:cs="Arial"/>
          <w:b/>
          <w:spacing w:val="-2"/>
        </w:rPr>
        <w:t>semana</w:t>
      </w:r>
      <w:r w:rsidRPr="00A83A99">
        <w:rPr>
          <w:rFonts w:ascii="Arial" w:hAnsi="Arial" w:cs="Arial"/>
          <w:spacing w:val="-2"/>
        </w:rPr>
        <w:t xml:space="preserve">, </w:t>
      </w:r>
      <w:r w:rsidRPr="00A83A99">
        <w:rPr>
          <w:rFonts w:ascii="Arial" w:hAnsi="Arial" w:cs="Arial"/>
        </w:rPr>
        <w:t>após</w:t>
      </w:r>
      <w:r w:rsidR="000524F3" w:rsidRPr="00A83A99">
        <w:rPr>
          <w:rFonts w:ascii="Arial" w:hAnsi="Arial" w:cs="Arial"/>
          <w:spacing w:val="40"/>
        </w:rPr>
        <w:t xml:space="preserve"> </w:t>
      </w:r>
      <w:r w:rsidRPr="00A83A99">
        <w:rPr>
          <w:rFonts w:ascii="Arial" w:hAnsi="Arial" w:cs="Arial"/>
        </w:rPr>
        <w:t>o</w:t>
      </w:r>
      <w:r w:rsidRPr="00A83A99">
        <w:rPr>
          <w:rFonts w:ascii="Arial" w:hAnsi="Arial" w:cs="Arial"/>
          <w:spacing w:val="80"/>
          <w:w w:val="150"/>
        </w:rPr>
        <w:t xml:space="preserve"> </w:t>
      </w:r>
      <w:r w:rsidRPr="00A83A99">
        <w:rPr>
          <w:rFonts w:ascii="Arial" w:hAnsi="Arial" w:cs="Arial"/>
        </w:rPr>
        <w:t>adimplemento</w:t>
      </w:r>
      <w:r w:rsidR="000524F3" w:rsidRPr="00A83A99">
        <w:rPr>
          <w:rFonts w:ascii="Arial" w:hAnsi="Arial" w:cs="Arial"/>
          <w:spacing w:val="80"/>
        </w:rPr>
        <w:t xml:space="preserve"> </w:t>
      </w:r>
      <w:r w:rsidRPr="00A83A99">
        <w:rPr>
          <w:rFonts w:ascii="Arial" w:hAnsi="Arial" w:cs="Arial"/>
        </w:rPr>
        <w:t>da</w:t>
      </w:r>
      <w:r w:rsidRPr="00A83A99">
        <w:rPr>
          <w:rFonts w:ascii="Arial" w:hAnsi="Arial" w:cs="Arial"/>
          <w:spacing w:val="80"/>
          <w:w w:val="150"/>
        </w:rPr>
        <w:t xml:space="preserve"> </w:t>
      </w:r>
      <w:r w:rsidRPr="00A83A99">
        <w:rPr>
          <w:rFonts w:ascii="Arial" w:hAnsi="Arial" w:cs="Arial"/>
        </w:rPr>
        <w:t>obrigação</w:t>
      </w:r>
      <w:r w:rsidR="002B11B8" w:rsidRPr="00A83A99">
        <w:rPr>
          <w:rFonts w:ascii="Arial" w:hAnsi="Arial" w:cs="Arial"/>
          <w:spacing w:val="80"/>
        </w:rPr>
        <w:t xml:space="preserve"> </w:t>
      </w:r>
      <w:r w:rsidRPr="00A83A99">
        <w:rPr>
          <w:rFonts w:ascii="Arial" w:hAnsi="Arial" w:cs="Arial"/>
        </w:rPr>
        <w:t>compromissária,</w:t>
      </w:r>
      <w:r w:rsidR="002B11B8" w:rsidRPr="00A83A99">
        <w:rPr>
          <w:rFonts w:ascii="Arial" w:hAnsi="Arial" w:cs="Arial"/>
          <w:spacing w:val="80"/>
          <w:w w:val="150"/>
        </w:rPr>
        <w:t xml:space="preserve"> </w:t>
      </w:r>
      <w:r w:rsidRPr="00A83A99">
        <w:rPr>
          <w:rFonts w:ascii="Arial" w:hAnsi="Arial" w:cs="Arial"/>
        </w:rPr>
        <w:t>desde</w:t>
      </w:r>
      <w:r w:rsidR="002B11B8" w:rsidRPr="00A83A99">
        <w:rPr>
          <w:rFonts w:ascii="Arial" w:hAnsi="Arial" w:cs="Arial"/>
          <w:spacing w:val="80"/>
        </w:rPr>
        <w:t xml:space="preserve"> </w:t>
      </w:r>
      <w:r w:rsidRPr="00A83A99">
        <w:rPr>
          <w:rFonts w:ascii="Arial" w:hAnsi="Arial" w:cs="Arial"/>
        </w:rPr>
        <w:t>que</w:t>
      </w:r>
      <w:r w:rsidR="002B11B8" w:rsidRPr="00A83A99">
        <w:rPr>
          <w:rFonts w:ascii="Arial" w:hAnsi="Arial" w:cs="Arial"/>
          <w:spacing w:val="40"/>
        </w:rPr>
        <w:t xml:space="preserve"> </w:t>
      </w:r>
      <w:r w:rsidRPr="00A83A99">
        <w:rPr>
          <w:rFonts w:ascii="Arial" w:hAnsi="Arial" w:cs="Arial"/>
        </w:rPr>
        <w:lastRenderedPageBreak/>
        <w:t>regular</w:t>
      </w:r>
      <w:r w:rsidR="002B11B8" w:rsidRPr="00A83A99">
        <w:rPr>
          <w:rFonts w:ascii="Arial" w:hAnsi="Arial" w:cs="Arial"/>
          <w:spacing w:val="80"/>
        </w:rPr>
        <w:t xml:space="preserve"> </w:t>
      </w:r>
      <w:r w:rsidRPr="00A83A99">
        <w:rPr>
          <w:rFonts w:ascii="Arial" w:hAnsi="Arial" w:cs="Arial"/>
        </w:rPr>
        <w:t>e devidamente atestado por esta Administração, nos termos do item</w:t>
      </w:r>
      <w:r w:rsidRPr="00A83A99">
        <w:rPr>
          <w:rFonts w:ascii="Arial" w:hAnsi="Arial" w:cs="Arial"/>
          <w:spacing w:val="40"/>
        </w:rPr>
        <w:t xml:space="preserve"> </w:t>
      </w:r>
      <w:proofErr w:type="gramStart"/>
      <w:r w:rsidR="002B11B8" w:rsidRPr="00A83A99">
        <w:rPr>
          <w:rFonts w:ascii="Arial" w:hAnsi="Arial" w:cs="Arial"/>
          <w:b/>
        </w:rPr>
        <w:t>7.5,</w:t>
      </w:r>
      <w:proofErr w:type="gramEnd"/>
      <w:r w:rsidRPr="00A83A99">
        <w:rPr>
          <w:rFonts w:ascii="Arial" w:hAnsi="Arial" w:cs="Arial"/>
          <w:b/>
        </w:rPr>
        <w:t xml:space="preserve">II </w:t>
      </w:r>
      <w:r w:rsidRPr="00A83A99">
        <w:rPr>
          <w:rFonts w:ascii="Arial" w:hAnsi="Arial" w:cs="Arial"/>
        </w:rPr>
        <w:t>deste Termo de</w:t>
      </w:r>
      <w:r w:rsidRPr="00A83A99">
        <w:rPr>
          <w:rFonts w:ascii="Arial" w:hAnsi="Arial" w:cs="Arial"/>
          <w:spacing w:val="80"/>
        </w:rPr>
        <w:t xml:space="preserve"> </w:t>
      </w:r>
      <w:r w:rsidRPr="00A83A99">
        <w:rPr>
          <w:rFonts w:ascii="Arial" w:hAnsi="Arial" w:cs="Arial"/>
          <w:spacing w:val="-2"/>
        </w:rPr>
        <w:t>Referência;</w:t>
      </w:r>
    </w:p>
    <w:p w:rsidR="00F705DF" w:rsidRPr="00A83A99" w:rsidRDefault="00EA7F78" w:rsidP="00F705DF">
      <w:pPr>
        <w:pStyle w:val="PargrafodaLista"/>
        <w:widowControl w:val="0"/>
        <w:numPr>
          <w:ilvl w:val="2"/>
          <w:numId w:val="41"/>
        </w:numPr>
        <w:tabs>
          <w:tab w:val="left" w:pos="1248"/>
        </w:tabs>
        <w:autoSpaceDE w:val="0"/>
        <w:autoSpaceDN w:val="0"/>
        <w:spacing w:before="23" w:line="360" w:lineRule="auto"/>
        <w:ind w:left="0" w:firstLine="0"/>
        <w:contextualSpacing w:val="0"/>
        <w:jc w:val="both"/>
        <w:rPr>
          <w:rFonts w:ascii="Arial" w:hAnsi="Arial" w:cs="Arial"/>
        </w:rPr>
      </w:pPr>
      <w:r w:rsidRPr="00A83A99">
        <w:rPr>
          <w:rFonts w:ascii="Arial" w:hAnsi="Arial" w:cs="Arial"/>
        </w:rPr>
        <w:t>O pagamento será realizado através de ordem bancária, para crédito em banco, agência e conta corrente indicado pela compromissária;</w:t>
      </w:r>
    </w:p>
    <w:p w:rsidR="00F705DF" w:rsidRPr="00A83A99" w:rsidRDefault="00F705DF" w:rsidP="00F705DF">
      <w:pPr>
        <w:pStyle w:val="PargrafodaLista"/>
        <w:widowControl w:val="0"/>
        <w:numPr>
          <w:ilvl w:val="2"/>
          <w:numId w:val="41"/>
        </w:numPr>
        <w:tabs>
          <w:tab w:val="left" w:pos="1248"/>
        </w:tabs>
        <w:autoSpaceDE w:val="0"/>
        <w:autoSpaceDN w:val="0"/>
        <w:spacing w:before="23" w:line="360" w:lineRule="auto"/>
        <w:ind w:left="0" w:firstLine="0"/>
        <w:contextualSpacing w:val="0"/>
        <w:jc w:val="both"/>
        <w:rPr>
          <w:rFonts w:ascii="Arial" w:hAnsi="Arial" w:cs="Arial"/>
        </w:rPr>
      </w:pPr>
      <w:r w:rsidRPr="00A83A99">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EA7F78" w:rsidRPr="00A83A99" w:rsidRDefault="00EA7F78" w:rsidP="00830003">
      <w:pPr>
        <w:pStyle w:val="PargrafodaLista"/>
        <w:widowControl w:val="0"/>
        <w:numPr>
          <w:ilvl w:val="1"/>
          <w:numId w:val="41"/>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Os produtos deverão ser entregues devidamente acompanhados da Nota Fiscal, bem como</w:t>
      </w:r>
      <w:r w:rsidRPr="00A83A99">
        <w:rPr>
          <w:rFonts w:ascii="Arial" w:hAnsi="Arial" w:cs="Arial"/>
          <w:spacing w:val="40"/>
        </w:rPr>
        <w:t xml:space="preserve"> </w:t>
      </w:r>
      <w:r w:rsidRPr="00A83A99">
        <w:rPr>
          <w:rFonts w:ascii="Arial" w:hAnsi="Arial" w:cs="Arial"/>
        </w:rPr>
        <w:t>da comprovação da regularidade fiscal, a qual poderá ser constatada mediante consulta aos sítios eletrônicos oficiais;</w:t>
      </w:r>
    </w:p>
    <w:p w:rsidR="00EA7F78" w:rsidRPr="00A83A99" w:rsidRDefault="00EA7F78" w:rsidP="00830003">
      <w:pPr>
        <w:pStyle w:val="PargrafodaLista"/>
        <w:widowControl w:val="0"/>
        <w:numPr>
          <w:ilvl w:val="1"/>
          <w:numId w:val="41"/>
        </w:numPr>
        <w:tabs>
          <w:tab w:val="left" w:pos="1248"/>
        </w:tabs>
        <w:autoSpaceDE w:val="0"/>
        <w:autoSpaceDN w:val="0"/>
        <w:spacing w:before="12" w:line="360" w:lineRule="auto"/>
        <w:ind w:left="0" w:firstLine="0"/>
        <w:contextualSpacing w:val="0"/>
        <w:jc w:val="both"/>
        <w:rPr>
          <w:rFonts w:ascii="Arial" w:hAnsi="Arial" w:cs="Arial"/>
        </w:rPr>
      </w:pPr>
      <w:r w:rsidRPr="00A83A99">
        <w:rPr>
          <w:rFonts w:ascii="Arial" w:hAnsi="Arial" w:cs="Arial"/>
        </w:rPr>
        <w:t xml:space="preserve">Havendo erro na apresentação da Nota Fiscal ou dos documentos </w:t>
      </w:r>
      <w:proofErr w:type="spellStart"/>
      <w:r w:rsidRPr="00A83A99">
        <w:rPr>
          <w:rFonts w:ascii="Arial" w:hAnsi="Arial" w:cs="Arial"/>
        </w:rPr>
        <w:t>pertinentesà</w:t>
      </w:r>
      <w:proofErr w:type="spellEnd"/>
      <w:r w:rsidRPr="00A83A99">
        <w:rPr>
          <w:rFonts w:ascii="Arial" w:hAnsi="Arial" w:cs="Arial"/>
        </w:rPr>
        <w:t xml:space="preserve"> contratação, o prazo para pagamento ficará sobrestado até que a Compromissária regularize o erro.</w:t>
      </w:r>
    </w:p>
    <w:p w:rsidR="00EA7F78" w:rsidRPr="00A83A99" w:rsidRDefault="00234217" w:rsidP="000524F3">
      <w:pPr>
        <w:pStyle w:val="Corpodetexto"/>
        <w:spacing w:before="77"/>
        <w:rPr>
          <w:rFonts w:cs="Arial"/>
        </w:rPr>
      </w:pPr>
      <w:r w:rsidRPr="00234217">
        <w:rPr>
          <w:rFonts w:cs="Arial"/>
          <w:lang w:val="pt-PT" w:eastAsia="en-US"/>
        </w:rPr>
        <w:pict>
          <v:shape id="docshape19" o:spid="_x0000_s1040" type="#_x0000_t202" style="position:absolute;left:0;text-align:left;margin-left:79.45pt;margin-top:17.5pt;width:448pt;height:23.3pt;z-index:-251659776;mso-wrap-distance-left:0;mso-wrap-distance-right:0;mso-position-horizontal-relative:page" fillcolor="#d9d9d9" strokeweight=".48pt">
            <v:textbox inset="0,0,0,0">
              <w:txbxContent>
                <w:p w:rsidR="00C52AAE" w:rsidRDefault="00C52AAE" w:rsidP="00EA7F78">
                  <w:pPr>
                    <w:tabs>
                      <w:tab w:val="left" w:pos="816"/>
                    </w:tabs>
                    <w:spacing w:before="26"/>
                    <w:ind w:left="108"/>
                    <w:rPr>
                      <w:rFonts w:ascii="Arial" w:hAnsi="Arial"/>
                      <w:b/>
                      <w:color w:val="000000"/>
                    </w:rPr>
                  </w:pPr>
                  <w:r>
                    <w:rPr>
                      <w:rFonts w:ascii="Arial" w:hAnsi="Arial"/>
                      <w:b/>
                      <w:color w:val="000000"/>
                      <w:spacing w:val="-5"/>
                    </w:rPr>
                    <w:t>11.</w:t>
                  </w:r>
                  <w:r>
                    <w:rPr>
                      <w:rFonts w:ascii="Arial" w:hAnsi="Arial"/>
                      <w:b/>
                      <w:color w:val="000000"/>
                    </w:rPr>
                    <w:tab/>
                    <w:t>FORMA</w:t>
                  </w:r>
                  <w:r>
                    <w:rPr>
                      <w:rFonts w:ascii="Arial" w:hAnsi="Arial"/>
                      <w:b/>
                      <w:color w:val="000000"/>
                      <w:spacing w:val="-16"/>
                    </w:rPr>
                    <w:t xml:space="preserve"> </w:t>
                  </w:r>
                  <w:r>
                    <w:rPr>
                      <w:rFonts w:ascii="Arial" w:hAnsi="Arial"/>
                      <w:b/>
                      <w:color w:val="000000"/>
                    </w:rPr>
                    <w:t>E CRITÉRIO</w:t>
                  </w:r>
                  <w:r>
                    <w:rPr>
                      <w:rFonts w:ascii="Arial" w:hAnsi="Arial"/>
                      <w:b/>
                      <w:color w:val="000000"/>
                      <w:spacing w:val="4"/>
                    </w:rPr>
                    <w:t xml:space="preserve"> </w:t>
                  </w:r>
                  <w:r>
                    <w:rPr>
                      <w:rFonts w:ascii="Arial" w:hAnsi="Arial"/>
                      <w:b/>
                      <w:color w:val="000000"/>
                    </w:rPr>
                    <w:t>DE</w:t>
                  </w:r>
                  <w:r>
                    <w:rPr>
                      <w:rFonts w:ascii="Arial" w:hAnsi="Arial"/>
                      <w:b/>
                      <w:color w:val="000000"/>
                      <w:spacing w:val="-1"/>
                    </w:rPr>
                    <w:t xml:space="preserve"> </w:t>
                  </w:r>
                  <w:r>
                    <w:rPr>
                      <w:rFonts w:ascii="Arial" w:hAnsi="Arial"/>
                      <w:b/>
                      <w:color w:val="000000"/>
                    </w:rPr>
                    <w:t>SELEÇÃO</w:t>
                  </w:r>
                  <w:r>
                    <w:rPr>
                      <w:rFonts w:ascii="Arial" w:hAnsi="Arial"/>
                      <w:b/>
                      <w:color w:val="000000"/>
                      <w:spacing w:val="-1"/>
                    </w:rPr>
                    <w:t xml:space="preserve"> </w:t>
                  </w:r>
                  <w:r>
                    <w:rPr>
                      <w:rFonts w:ascii="Arial" w:hAnsi="Arial"/>
                      <w:b/>
                      <w:color w:val="000000"/>
                    </w:rPr>
                    <w:t xml:space="preserve">DO </w:t>
                  </w:r>
                  <w:proofErr w:type="gramStart"/>
                  <w:r>
                    <w:rPr>
                      <w:rFonts w:ascii="Arial" w:hAnsi="Arial"/>
                      <w:b/>
                      <w:color w:val="000000"/>
                      <w:spacing w:val="-2"/>
                    </w:rPr>
                    <w:t>FORNECEDOR</w:t>
                  </w:r>
                  <w:proofErr w:type="gramEnd"/>
                </w:p>
              </w:txbxContent>
            </v:textbox>
            <w10:wrap type="topAndBottom" anchorx="page"/>
          </v:shape>
        </w:pict>
      </w:r>
    </w:p>
    <w:p w:rsidR="00EA7F78" w:rsidRPr="00A83A99" w:rsidRDefault="00EA7F78" w:rsidP="00EA7F78">
      <w:pPr>
        <w:pStyle w:val="Corpodetexto"/>
        <w:spacing w:line="360" w:lineRule="auto"/>
        <w:rPr>
          <w:rFonts w:cs="Arial"/>
        </w:rPr>
      </w:pPr>
      <w:r w:rsidRPr="00A83A99">
        <w:rPr>
          <w:rFonts w:cs="Arial"/>
          <w:b/>
        </w:rPr>
        <w:t>11.1.</w:t>
      </w:r>
      <w:r w:rsidRPr="00A83A99">
        <w:rPr>
          <w:rFonts w:cs="Arial"/>
          <w:b/>
          <w:spacing w:val="37"/>
        </w:rPr>
        <w:t xml:space="preserve"> </w:t>
      </w:r>
      <w:r w:rsidRPr="00A83A99">
        <w:rPr>
          <w:rFonts w:cs="Arial"/>
        </w:rPr>
        <w:t>Com</w:t>
      </w:r>
      <w:r w:rsidRPr="00A83A99">
        <w:rPr>
          <w:rFonts w:cs="Arial"/>
          <w:spacing w:val="40"/>
        </w:rPr>
        <w:t xml:space="preserve"> </w:t>
      </w:r>
      <w:r w:rsidRPr="00A83A99">
        <w:rPr>
          <w:rFonts w:cs="Arial"/>
        </w:rPr>
        <w:t>fundamento</w:t>
      </w:r>
      <w:r w:rsidRPr="00A83A99">
        <w:rPr>
          <w:rFonts w:cs="Arial"/>
          <w:spacing w:val="40"/>
        </w:rPr>
        <w:t xml:space="preserve"> </w:t>
      </w:r>
      <w:r w:rsidRPr="00A83A99">
        <w:rPr>
          <w:rFonts w:cs="Arial"/>
        </w:rPr>
        <w:t>no</w:t>
      </w:r>
      <w:r w:rsidRPr="00A83A99">
        <w:rPr>
          <w:rFonts w:cs="Arial"/>
          <w:spacing w:val="40"/>
        </w:rPr>
        <w:t xml:space="preserve"> </w:t>
      </w:r>
      <w:r w:rsidRPr="00A83A99">
        <w:rPr>
          <w:rFonts w:cs="Arial"/>
        </w:rPr>
        <w:t>Estudo</w:t>
      </w:r>
      <w:r w:rsidRPr="00A83A99">
        <w:rPr>
          <w:rFonts w:cs="Arial"/>
          <w:spacing w:val="40"/>
        </w:rPr>
        <w:t xml:space="preserve"> </w:t>
      </w:r>
      <w:r w:rsidRPr="00A83A99">
        <w:rPr>
          <w:rFonts w:cs="Arial"/>
        </w:rPr>
        <w:t>Técnico</w:t>
      </w:r>
      <w:r w:rsidRPr="00A83A99">
        <w:rPr>
          <w:rFonts w:cs="Arial"/>
          <w:spacing w:val="40"/>
        </w:rPr>
        <w:t xml:space="preserve"> </w:t>
      </w:r>
      <w:r w:rsidRPr="00A83A99">
        <w:rPr>
          <w:rFonts w:cs="Arial"/>
        </w:rPr>
        <w:t>Preliminar,</w:t>
      </w:r>
      <w:r w:rsidRPr="00A83A99">
        <w:rPr>
          <w:rFonts w:cs="Arial"/>
          <w:spacing w:val="40"/>
        </w:rPr>
        <w:t xml:space="preserve"> </w:t>
      </w:r>
      <w:r w:rsidRPr="00A83A99">
        <w:rPr>
          <w:rFonts w:cs="Arial"/>
        </w:rPr>
        <w:t>o</w:t>
      </w:r>
      <w:r w:rsidRPr="00A83A99">
        <w:rPr>
          <w:rFonts w:cs="Arial"/>
          <w:spacing w:val="40"/>
        </w:rPr>
        <w:t xml:space="preserve"> </w:t>
      </w:r>
      <w:r w:rsidRPr="00A83A99">
        <w:rPr>
          <w:rFonts w:cs="Arial"/>
        </w:rPr>
        <w:t>Critério</w:t>
      </w:r>
      <w:r w:rsidRPr="00A83A99">
        <w:rPr>
          <w:rFonts w:cs="Arial"/>
          <w:spacing w:val="40"/>
        </w:rPr>
        <w:t xml:space="preserve"> </w:t>
      </w:r>
      <w:r w:rsidRPr="00A83A99">
        <w:rPr>
          <w:rFonts w:cs="Arial"/>
        </w:rPr>
        <w:t>de</w:t>
      </w:r>
      <w:r w:rsidRPr="00A83A99">
        <w:rPr>
          <w:rFonts w:cs="Arial"/>
          <w:spacing w:val="40"/>
        </w:rPr>
        <w:t xml:space="preserve"> </w:t>
      </w:r>
      <w:r w:rsidRPr="00A83A99">
        <w:rPr>
          <w:rFonts w:cs="Arial"/>
        </w:rPr>
        <w:t>seleção</w:t>
      </w:r>
      <w:r w:rsidRPr="00A83A99">
        <w:rPr>
          <w:rFonts w:cs="Arial"/>
          <w:spacing w:val="40"/>
        </w:rPr>
        <w:t xml:space="preserve"> </w:t>
      </w:r>
      <w:r w:rsidRPr="00A83A99">
        <w:rPr>
          <w:rFonts w:cs="Arial"/>
        </w:rPr>
        <w:t>do fornecedor</w:t>
      </w:r>
      <w:r w:rsidRPr="00A83A99">
        <w:rPr>
          <w:rFonts w:cs="Arial"/>
          <w:spacing w:val="-3"/>
        </w:rPr>
        <w:t xml:space="preserve"> </w:t>
      </w:r>
      <w:r w:rsidRPr="00A83A99">
        <w:rPr>
          <w:rFonts w:cs="Arial"/>
        </w:rPr>
        <w:t>será pelo menor preço por Item;</w:t>
      </w:r>
    </w:p>
    <w:p w:rsidR="00EA7F78" w:rsidRPr="00A83A99" w:rsidRDefault="00EA7F78" w:rsidP="00830003">
      <w:pPr>
        <w:pStyle w:val="PargrafodaLista"/>
        <w:numPr>
          <w:ilvl w:val="0"/>
          <w:numId w:val="52"/>
        </w:numPr>
        <w:pBdr>
          <w:top w:val="single" w:sz="4" w:space="1" w:color="000000"/>
          <w:left w:val="single" w:sz="4" w:space="0" w:color="000000"/>
          <w:bottom w:val="single" w:sz="4" w:space="1" w:color="000000"/>
          <w:right w:val="single" w:sz="4" w:space="4" w:color="000000"/>
        </w:pBdr>
        <w:shd w:val="clear" w:color="auto" w:fill="D9D9D9" w:themeFill="background1" w:themeFillShade="D9"/>
        <w:suppressAutoHyphens/>
        <w:spacing w:before="240" w:line="360" w:lineRule="auto"/>
        <w:ind w:left="0" w:firstLine="0"/>
        <w:contextualSpacing w:val="0"/>
        <w:jc w:val="both"/>
        <w:rPr>
          <w:rFonts w:ascii="Arial" w:hAnsi="Arial" w:cs="Arial"/>
        </w:rPr>
      </w:pPr>
      <w:r w:rsidRPr="00A83A99">
        <w:rPr>
          <w:rFonts w:ascii="Arial" w:hAnsi="Arial" w:cs="Arial"/>
          <w:b/>
        </w:rPr>
        <w:t>ESTIMATIVA DE PREÇOS</w:t>
      </w:r>
    </w:p>
    <w:p w:rsidR="00EA7F78" w:rsidRPr="00A83A99" w:rsidRDefault="00EA7F78" w:rsidP="00EA7F78">
      <w:pPr>
        <w:pStyle w:val="PargrafodaLista"/>
        <w:tabs>
          <w:tab w:val="left" w:pos="1248"/>
        </w:tabs>
        <w:ind w:left="0"/>
        <w:rPr>
          <w:rFonts w:ascii="Arial" w:hAnsi="Arial" w:cs="Arial"/>
        </w:rPr>
      </w:pPr>
    </w:p>
    <w:p w:rsidR="00EA7F78" w:rsidRPr="00A83A99" w:rsidRDefault="00EA7F78" w:rsidP="00830003">
      <w:pPr>
        <w:pStyle w:val="PargrafodaLista"/>
        <w:widowControl w:val="0"/>
        <w:numPr>
          <w:ilvl w:val="1"/>
          <w:numId w:val="40"/>
        </w:numPr>
        <w:tabs>
          <w:tab w:val="left" w:pos="1248"/>
        </w:tabs>
        <w:autoSpaceDE w:val="0"/>
        <w:autoSpaceDN w:val="0"/>
        <w:spacing w:line="360" w:lineRule="auto"/>
        <w:ind w:left="0" w:firstLine="0"/>
        <w:contextualSpacing w:val="0"/>
        <w:jc w:val="both"/>
        <w:rPr>
          <w:rFonts w:ascii="Arial" w:hAnsi="Arial" w:cs="Arial"/>
        </w:rPr>
      </w:pPr>
      <w:r w:rsidRPr="00A83A99">
        <w:rPr>
          <w:rFonts w:ascii="Arial" w:hAnsi="Arial" w:cs="Arial"/>
        </w:rPr>
        <w:t>O</w:t>
      </w:r>
      <w:r w:rsidRPr="00A83A99">
        <w:rPr>
          <w:rFonts w:ascii="Arial" w:hAnsi="Arial" w:cs="Arial"/>
          <w:spacing w:val="74"/>
          <w:w w:val="150"/>
        </w:rPr>
        <w:t xml:space="preserve"> </w:t>
      </w:r>
      <w:r w:rsidRPr="00A83A99">
        <w:rPr>
          <w:rFonts w:ascii="Arial" w:hAnsi="Arial" w:cs="Arial"/>
        </w:rPr>
        <w:t>custo</w:t>
      </w:r>
      <w:proofErr w:type="gramStart"/>
      <w:r w:rsidRPr="00A83A99">
        <w:rPr>
          <w:rFonts w:ascii="Arial" w:hAnsi="Arial" w:cs="Arial"/>
          <w:spacing w:val="39"/>
        </w:rPr>
        <w:t xml:space="preserve">  </w:t>
      </w:r>
      <w:proofErr w:type="gramEnd"/>
      <w:r w:rsidRPr="00A83A99">
        <w:rPr>
          <w:rFonts w:ascii="Arial" w:hAnsi="Arial" w:cs="Arial"/>
        </w:rPr>
        <w:t>estimado</w:t>
      </w:r>
      <w:r w:rsidRPr="00A83A99">
        <w:rPr>
          <w:rFonts w:ascii="Arial" w:hAnsi="Arial" w:cs="Arial"/>
          <w:spacing w:val="42"/>
        </w:rPr>
        <w:t xml:space="preserve">  </w:t>
      </w:r>
      <w:r w:rsidRPr="00A83A99">
        <w:rPr>
          <w:rFonts w:ascii="Arial" w:hAnsi="Arial" w:cs="Arial"/>
        </w:rPr>
        <w:t>da</w:t>
      </w:r>
      <w:r w:rsidRPr="00A83A99">
        <w:rPr>
          <w:rFonts w:ascii="Arial" w:hAnsi="Arial" w:cs="Arial"/>
          <w:spacing w:val="39"/>
        </w:rPr>
        <w:t xml:space="preserve">  </w:t>
      </w:r>
      <w:r w:rsidRPr="00A83A99">
        <w:rPr>
          <w:rFonts w:ascii="Arial" w:hAnsi="Arial" w:cs="Arial"/>
        </w:rPr>
        <w:t>contratação</w:t>
      </w:r>
      <w:r w:rsidRPr="00A83A99">
        <w:rPr>
          <w:rFonts w:ascii="Arial" w:hAnsi="Arial" w:cs="Arial"/>
          <w:spacing w:val="42"/>
        </w:rPr>
        <w:t xml:space="preserve">  </w:t>
      </w:r>
      <w:r w:rsidRPr="00A83A99">
        <w:rPr>
          <w:rFonts w:ascii="Arial" w:hAnsi="Arial" w:cs="Arial"/>
        </w:rPr>
        <w:t>será</w:t>
      </w:r>
      <w:r w:rsidRPr="00A83A99">
        <w:rPr>
          <w:rFonts w:ascii="Arial" w:hAnsi="Arial" w:cs="Arial"/>
          <w:spacing w:val="39"/>
        </w:rPr>
        <w:t xml:space="preserve">  </w:t>
      </w:r>
      <w:r w:rsidRPr="00A83A99">
        <w:rPr>
          <w:rFonts w:ascii="Arial" w:hAnsi="Arial" w:cs="Arial"/>
        </w:rPr>
        <w:t>tornado</w:t>
      </w:r>
      <w:r w:rsidRPr="00A83A99">
        <w:rPr>
          <w:rFonts w:ascii="Arial" w:hAnsi="Arial" w:cs="Arial"/>
          <w:spacing w:val="42"/>
        </w:rPr>
        <w:t xml:space="preserve">  </w:t>
      </w:r>
      <w:r w:rsidRPr="00A83A99">
        <w:rPr>
          <w:rFonts w:ascii="Arial" w:hAnsi="Arial" w:cs="Arial"/>
        </w:rPr>
        <w:t>público</w:t>
      </w:r>
      <w:r w:rsidRPr="00A83A99">
        <w:rPr>
          <w:rFonts w:ascii="Arial" w:hAnsi="Arial" w:cs="Arial"/>
          <w:spacing w:val="41"/>
        </w:rPr>
        <w:t xml:space="preserve">  </w:t>
      </w:r>
      <w:r w:rsidRPr="00A83A99">
        <w:rPr>
          <w:rFonts w:ascii="Arial" w:hAnsi="Arial" w:cs="Arial"/>
        </w:rPr>
        <w:t>apenas</w:t>
      </w:r>
      <w:r w:rsidRPr="00A83A99">
        <w:rPr>
          <w:rFonts w:ascii="Arial" w:hAnsi="Arial" w:cs="Arial"/>
          <w:spacing w:val="39"/>
        </w:rPr>
        <w:t xml:space="preserve">  </w:t>
      </w:r>
      <w:r w:rsidRPr="00A83A99">
        <w:rPr>
          <w:rFonts w:ascii="Arial" w:hAnsi="Arial" w:cs="Arial"/>
          <w:spacing w:val="-10"/>
        </w:rPr>
        <w:t xml:space="preserve">e </w:t>
      </w:r>
      <w:r w:rsidRPr="00A83A99">
        <w:rPr>
          <w:rFonts w:ascii="Arial" w:hAnsi="Arial" w:cs="Arial"/>
        </w:rPr>
        <w:t>imediatamente</w:t>
      </w:r>
      <w:r w:rsidRPr="00A83A99">
        <w:rPr>
          <w:rFonts w:ascii="Arial" w:hAnsi="Arial" w:cs="Arial"/>
          <w:spacing w:val="-7"/>
        </w:rPr>
        <w:t xml:space="preserve"> </w:t>
      </w:r>
      <w:r w:rsidRPr="00A83A99">
        <w:rPr>
          <w:rFonts w:ascii="Arial" w:hAnsi="Arial" w:cs="Arial"/>
        </w:rPr>
        <w:t>após o encerramento do envio de lances em observância ao Art. 18 §</w:t>
      </w:r>
      <w:r w:rsidRPr="00A83A99">
        <w:rPr>
          <w:rFonts w:ascii="Arial" w:hAnsi="Arial" w:cs="Arial"/>
          <w:spacing w:val="-13"/>
        </w:rPr>
        <w:t xml:space="preserve"> </w:t>
      </w:r>
      <w:r w:rsidRPr="00A83A99">
        <w:rPr>
          <w:rFonts w:ascii="Arial" w:hAnsi="Arial" w:cs="Arial"/>
        </w:rPr>
        <w:t>1º, inciso VI</w:t>
      </w:r>
      <w:r w:rsidRPr="00A83A99">
        <w:rPr>
          <w:rFonts w:ascii="Arial" w:hAnsi="Arial" w:cs="Arial"/>
          <w:spacing w:val="40"/>
        </w:rPr>
        <w:t xml:space="preserve"> </w:t>
      </w:r>
      <w:r w:rsidRPr="00A83A99">
        <w:rPr>
          <w:rFonts w:ascii="Arial" w:hAnsi="Arial" w:cs="Arial"/>
        </w:rPr>
        <w:t>e Art. 24 da Lei Federal 14.133/21.</w:t>
      </w:r>
    </w:p>
    <w:p w:rsidR="00EA7F78" w:rsidRPr="00A83A99" w:rsidRDefault="00EA7F78" w:rsidP="00830003">
      <w:pPr>
        <w:pStyle w:val="PargrafodaLista"/>
        <w:widowControl w:val="0"/>
        <w:numPr>
          <w:ilvl w:val="1"/>
          <w:numId w:val="40"/>
        </w:numPr>
        <w:tabs>
          <w:tab w:val="left" w:pos="1248"/>
        </w:tabs>
        <w:autoSpaceDE w:val="0"/>
        <w:autoSpaceDN w:val="0"/>
        <w:spacing w:before="2" w:line="360" w:lineRule="auto"/>
        <w:ind w:left="0" w:firstLine="0"/>
        <w:contextualSpacing w:val="0"/>
        <w:jc w:val="both"/>
        <w:rPr>
          <w:rFonts w:ascii="Arial" w:hAnsi="Arial" w:cs="Arial"/>
        </w:rPr>
      </w:pPr>
      <w:r w:rsidRPr="00A83A99">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w:t>
      </w:r>
      <w:proofErr w:type="spellStart"/>
      <w:r w:rsidRPr="00A83A99">
        <w:rPr>
          <w:rFonts w:ascii="Arial" w:hAnsi="Arial" w:cs="Arial"/>
        </w:rPr>
        <w:t>aconsagração</w:t>
      </w:r>
      <w:proofErr w:type="spellEnd"/>
      <w:r w:rsidRPr="00A83A99">
        <w:rPr>
          <w:rFonts w:ascii="Arial" w:hAnsi="Arial" w:cs="Arial"/>
        </w:rPr>
        <w:t xml:space="preserve"> de princípios próprios da administração pública (interesse público e eficiência, sobretudo) recomendam que o preço orçado pela administração seja mantido </w:t>
      </w:r>
      <w:proofErr w:type="gramStart"/>
      <w:r w:rsidRPr="00A83A99">
        <w:rPr>
          <w:rFonts w:ascii="Arial" w:hAnsi="Arial" w:cs="Arial"/>
        </w:rPr>
        <w:t>sob sigilo</w:t>
      </w:r>
      <w:proofErr w:type="gramEnd"/>
      <w:r w:rsidRPr="00A83A99">
        <w:rPr>
          <w:rFonts w:ascii="Arial" w:hAnsi="Arial" w:cs="Arial"/>
        </w:rPr>
        <w:t xml:space="preserve"> até o fim da disputa no certame.</w:t>
      </w:r>
    </w:p>
    <w:p w:rsidR="00F705DF" w:rsidRPr="00A83A99" w:rsidRDefault="00234217" w:rsidP="00F705DF">
      <w:pPr>
        <w:pStyle w:val="Corpodetexto"/>
        <w:spacing w:before="194"/>
        <w:rPr>
          <w:rFonts w:cs="Arial"/>
        </w:rPr>
      </w:pPr>
      <w:r>
        <w:rPr>
          <w:rFonts w:cs="Arial"/>
        </w:rPr>
      </w:r>
      <w:r>
        <w:rPr>
          <w:rFonts w:cs="Arial"/>
        </w:rPr>
        <w:pict>
          <v:shape id="docshape21" o:spid="_x0000_s1043" type="#_x0000_t202" style="width:442.15pt;height:23.3pt;mso-left-percent:-10001;mso-top-percent:-10001;mso-wrap-distance-left:0;mso-wrap-distance-right:0;mso-position-horizontal:absolute;mso-position-horizontal-relative:char;mso-position-vertical:absolute;mso-position-vertical-relative:line;mso-left-percent:-10001;mso-top-percent:-10001" fillcolor="#d9d9d9" strokeweight=".48pt">
            <v:textbox style="mso-next-textbox:#docshape21" inset="0,0,0,0">
              <w:txbxContent>
                <w:p w:rsidR="00C52AAE" w:rsidRDefault="00C52AAE" w:rsidP="00EA7F78">
                  <w:pPr>
                    <w:tabs>
                      <w:tab w:val="left" w:pos="816"/>
                    </w:tabs>
                    <w:spacing w:before="22"/>
                    <w:ind w:left="108"/>
                    <w:rPr>
                      <w:rFonts w:ascii="Arial" w:hAnsi="Arial"/>
                      <w:b/>
                      <w:color w:val="000000"/>
                    </w:rPr>
                  </w:pPr>
                  <w:r>
                    <w:rPr>
                      <w:rFonts w:ascii="Arial" w:hAnsi="Arial"/>
                      <w:b/>
                      <w:color w:val="000000"/>
                      <w:spacing w:val="-5"/>
                    </w:rPr>
                    <w:t>13.</w:t>
                  </w:r>
                  <w:r>
                    <w:rPr>
                      <w:rFonts w:ascii="Arial" w:hAnsi="Arial"/>
                      <w:b/>
                      <w:color w:val="000000"/>
                    </w:rPr>
                    <w:tab/>
                    <w:t>ADEQUAÇÃO</w:t>
                  </w:r>
                  <w:r>
                    <w:rPr>
                      <w:rFonts w:ascii="Arial" w:hAnsi="Arial"/>
                      <w:b/>
                      <w:color w:val="000000"/>
                      <w:spacing w:val="-9"/>
                    </w:rPr>
                    <w:t xml:space="preserve"> </w:t>
                  </w:r>
                  <w:r>
                    <w:rPr>
                      <w:rFonts w:ascii="Arial" w:hAnsi="Arial"/>
                      <w:b/>
                      <w:color w:val="000000"/>
                      <w:spacing w:val="-2"/>
                    </w:rPr>
                    <w:t>ORÇAMENTÁRIA</w:t>
                  </w:r>
                </w:p>
              </w:txbxContent>
            </v:textbox>
            <w10:wrap type="none" anchorx="page"/>
            <w10:anchorlock/>
          </v:shape>
        </w:pict>
      </w:r>
    </w:p>
    <w:p w:rsidR="00F705DF" w:rsidRPr="00A83A99" w:rsidRDefault="00F705DF" w:rsidP="00F705DF">
      <w:pPr>
        <w:pStyle w:val="Corpodetexto"/>
        <w:spacing w:before="194"/>
        <w:rPr>
          <w:rFonts w:cs="Arial"/>
        </w:rPr>
      </w:pPr>
    </w:p>
    <w:p w:rsidR="00EA7F78" w:rsidRPr="00A83A99" w:rsidRDefault="00EA7F78" w:rsidP="00830003">
      <w:pPr>
        <w:pStyle w:val="PargrafodaLista"/>
        <w:widowControl w:val="0"/>
        <w:numPr>
          <w:ilvl w:val="1"/>
          <w:numId w:val="39"/>
        </w:numPr>
        <w:tabs>
          <w:tab w:val="left" w:pos="1248"/>
        </w:tabs>
        <w:autoSpaceDE w:val="0"/>
        <w:autoSpaceDN w:val="0"/>
        <w:spacing w:before="250" w:line="360" w:lineRule="auto"/>
        <w:ind w:left="0" w:firstLine="0"/>
        <w:contextualSpacing w:val="0"/>
        <w:jc w:val="both"/>
        <w:rPr>
          <w:rFonts w:ascii="Arial" w:hAnsi="Arial" w:cs="Arial"/>
        </w:rPr>
      </w:pPr>
      <w:r w:rsidRPr="00A83A99">
        <w:rPr>
          <w:rFonts w:ascii="Arial" w:hAnsi="Arial" w:cs="Arial"/>
        </w:rPr>
        <w:t>As</w:t>
      </w:r>
      <w:r w:rsidRPr="00A83A99">
        <w:rPr>
          <w:rFonts w:ascii="Arial" w:hAnsi="Arial" w:cs="Arial"/>
          <w:spacing w:val="40"/>
        </w:rPr>
        <w:t xml:space="preserve"> </w:t>
      </w:r>
      <w:r w:rsidRPr="00A83A99">
        <w:rPr>
          <w:rFonts w:ascii="Arial" w:hAnsi="Arial" w:cs="Arial"/>
        </w:rPr>
        <w:t>despesas</w:t>
      </w:r>
      <w:r w:rsidRPr="00A83A99">
        <w:rPr>
          <w:rFonts w:ascii="Arial" w:hAnsi="Arial" w:cs="Arial"/>
          <w:spacing w:val="40"/>
        </w:rPr>
        <w:t xml:space="preserve"> </w:t>
      </w:r>
      <w:r w:rsidRPr="00A83A99">
        <w:rPr>
          <w:rFonts w:ascii="Arial" w:hAnsi="Arial" w:cs="Arial"/>
        </w:rPr>
        <w:t>decorrentes</w:t>
      </w:r>
      <w:r w:rsidRPr="00A83A99">
        <w:rPr>
          <w:rFonts w:ascii="Arial" w:hAnsi="Arial" w:cs="Arial"/>
          <w:spacing w:val="40"/>
        </w:rPr>
        <w:t xml:space="preserve"> </w:t>
      </w:r>
      <w:r w:rsidRPr="00A83A99">
        <w:rPr>
          <w:rFonts w:ascii="Arial" w:hAnsi="Arial" w:cs="Arial"/>
        </w:rPr>
        <w:t>deste</w:t>
      </w:r>
      <w:r w:rsidRPr="00A83A99">
        <w:rPr>
          <w:rFonts w:ascii="Arial" w:hAnsi="Arial" w:cs="Arial"/>
          <w:spacing w:val="40"/>
        </w:rPr>
        <w:t xml:space="preserve"> </w:t>
      </w:r>
      <w:r w:rsidRPr="00A83A99">
        <w:rPr>
          <w:rFonts w:ascii="Arial" w:hAnsi="Arial" w:cs="Arial"/>
        </w:rPr>
        <w:t>certame</w:t>
      </w:r>
      <w:r w:rsidRPr="00A83A99">
        <w:rPr>
          <w:rFonts w:ascii="Arial" w:hAnsi="Arial" w:cs="Arial"/>
          <w:spacing w:val="40"/>
        </w:rPr>
        <w:t xml:space="preserve"> </w:t>
      </w:r>
      <w:r w:rsidRPr="00A83A99">
        <w:rPr>
          <w:rFonts w:ascii="Arial" w:hAnsi="Arial" w:cs="Arial"/>
        </w:rPr>
        <w:t>correrão</w:t>
      </w:r>
      <w:r w:rsidRPr="00A83A99">
        <w:rPr>
          <w:rFonts w:ascii="Arial" w:hAnsi="Arial" w:cs="Arial"/>
          <w:spacing w:val="40"/>
        </w:rPr>
        <w:t xml:space="preserve"> </w:t>
      </w:r>
      <w:r w:rsidRPr="00A83A99">
        <w:rPr>
          <w:rFonts w:ascii="Arial" w:hAnsi="Arial" w:cs="Arial"/>
        </w:rPr>
        <w:t>no</w:t>
      </w:r>
      <w:r w:rsidRPr="00A83A99">
        <w:rPr>
          <w:rFonts w:ascii="Arial" w:hAnsi="Arial" w:cs="Arial"/>
          <w:spacing w:val="40"/>
        </w:rPr>
        <w:t xml:space="preserve"> </w:t>
      </w:r>
      <w:r w:rsidRPr="00A83A99">
        <w:rPr>
          <w:rFonts w:ascii="Arial" w:hAnsi="Arial" w:cs="Arial"/>
        </w:rPr>
        <w:t>presente</w:t>
      </w:r>
      <w:r w:rsidRPr="00A83A99">
        <w:rPr>
          <w:rFonts w:ascii="Arial" w:hAnsi="Arial" w:cs="Arial"/>
          <w:spacing w:val="40"/>
        </w:rPr>
        <w:t xml:space="preserve"> </w:t>
      </w:r>
      <w:r w:rsidRPr="00A83A99">
        <w:rPr>
          <w:rFonts w:ascii="Arial" w:hAnsi="Arial" w:cs="Arial"/>
        </w:rPr>
        <w:t>exercício</w:t>
      </w:r>
      <w:r w:rsidRPr="00A83A99">
        <w:rPr>
          <w:rFonts w:ascii="Arial" w:hAnsi="Arial" w:cs="Arial"/>
          <w:spacing w:val="40"/>
        </w:rPr>
        <w:t xml:space="preserve"> </w:t>
      </w:r>
      <w:r w:rsidRPr="00A83A99">
        <w:rPr>
          <w:rFonts w:ascii="Arial" w:hAnsi="Arial" w:cs="Arial"/>
        </w:rPr>
        <w:t>à conta da dotação orçamentária a seguir indicada:</w:t>
      </w:r>
    </w:p>
    <w:p w:rsidR="00EA7F78" w:rsidRPr="00A83A99" w:rsidRDefault="00EA7F78" w:rsidP="00830003">
      <w:pPr>
        <w:pStyle w:val="PargrafodaLista"/>
        <w:widowControl w:val="0"/>
        <w:numPr>
          <w:ilvl w:val="1"/>
          <w:numId w:val="39"/>
        </w:numPr>
        <w:tabs>
          <w:tab w:val="left" w:pos="1248"/>
        </w:tabs>
        <w:autoSpaceDE w:val="0"/>
        <w:autoSpaceDN w:val="0"/>
        <w:spacing w:before="29" w:line="360" w:lineRule="auto"/>
        <w:ind w:left="0" w:firstLine="0"/>
        <w:contextualSpacing w:val="0"/>
        <w:jc w:val="both"/>
        <w:rPr>
          <w:rFonts w:ascii="Arial" w:hAnsi="Arial" w:cs="Arial"/>
        </w:rPr>
      </w:pPr>
      <w:r w:rsidRPr="00A83A99">
        <w:rPr>
          <w:rFonts w:ascii="Arial" w:hAnsi="Arial" w:cs="Arial"/>
          <w:b/>
        </w:rPr>
        <w:t>ÓRGÃO</w:t>
      </w:r>
      <w:r w:rsidRPr="00A83A99">
        <w:rPr>
          <w:rFonts w:ascii="Arial" w:hAnsi="Arial" w:cs="Arial"/>
          <w:b/>
          <w:spacing w:val="-12"/>
        </w:rPr>
        <w:t xml:space="preserve"> </w:t>
      </w:r>
      <w:r w:rsidRPr="00A83A99">
        <w:rPr>
          <w:rFonts w:ascii="Arial" w:hAnsi="Arial" w:cs="Arial"/>
          <w:b/>
        </w:rPr>
        <w:t>REQUISITANTE:</w:t>
      </w:r>
      <w:r w:rsidRPr="00A83A99">
        <w:rPr>
          <w:rFonts w:ascii="Arial" w:hAnsi="Arial" w:cs="Arial"/>
          <w:b/>
          <w:spacing w:val="-5"/>
        </w:rPr>
        <w:t xml:space="preserve"> </w:t>
      </w:r>
      <w:r w:rsidRPr="00A83A99">
        <w:rPr>
          <w:rFonts w:ascii="Arial" w:hAnsi="Arial" w:cs="Arial"/>
        </w:rPr>
        <w:t>Secretaria</w:t>
      </w:r>
      <w:r w:rsidRPr="00A83A99">
        <w:rPr>
          <w:rFonts w:ascii="Arial" w:hAnsi="Arial" w:cs="Arial"/>
          <w:spacing w:val="-12"/>
        </w:rPr>
        <w:t xml:space="preserve"> </w:t>
      </w:r>
      <w:r w:rsidRPr="00A83A99">
        <w:rPr>
          <w:rFonts w:ascii="Arial" w:hAnsi="Arial" w:cs="Arial"/>
        </w:rPr>
        <w:t>Municipal</w:t>
      </w:r>
      <w:r w:rsidRPr="00A83A99">
        <w:rPr>
          <w:rFonts w:ascii="Arial" w:hAnsi="Arial" w:cs="Arial"/>
          <w:spacing w:val="-7"/>
        </w:rPr>
        <w:t xml:space="preserve"> </w:t>
      </w:r>
      <w:r w:rsidRPr="00A83A99">
        <w:rPr>
          <w:rFonts w:ascii="Arial" w:hAnsi="Arial" w:cs="Arial"/>
        </w:rPr>
        <w:t>de</w:t>
      </w:r>
      <w:r w:rsidRPr="00A83A99">
        <w:rPr>
          <w:rFonts w:ascii="Arial" w:hAnsi="Arial" w:cs="Arial"/>
          <w:spacing w:val="-7"/>
        </w:rPr>
        <w:t xml:space="preserve"> </w:t>
      </w:r>
      <w:r w:rsidRPr="00A83A99">
        <w:rPr>
          <w:rFonts w:ascii="Arial" w:hAnsi="Arial" w:cs="Arial"/>
          <w:spacing w:val="-2"/>
          <w:shd w:val="clear" w:color="auto" w:fill="D9D9D9"/>
        </w:rPr>
        <w:t>Educação</w:t>
      </w:r>
    </w:p>
    <w:p w:rsidR="00EA7F78" w:rsidRPr="00A83A99" w:rsidRDefault="00EA7F78" w:rsidP="00830003">
      <w:pPr>
        <w:pStyle w:val="PargrafodaLista"/>
        <w:widowControl w:val="0"/>
        <w:numPr>
          <w:ilvl w:val="1"/>
          <w:numId w:val="39"/>
        </w:numPr>
        <w:tabs>
          <w:tab w:val="left" w:pos="1248"/>
        </w:tabs>
        <w:autoSpaceDE w:val="0"/>
        <w:autoSpaceDN w:val="0"/>
        <w:spacing w:before="178" w:line="360" w:lineRule="auto"/>
        <w:ind w:left="0" w:firstLine="0"/>
        <w:contextualSpacing w:val="0"/>
        <w:jc w:val="both"/>
        <w:rPr>
          <w:rFonts w:ascii="Arial" w:hAnsi="Arial" w:cs="Arial"/>
        </w:rPr>
      </w:pPr>
      <w:r w:rsidRPr="00A83A99">
        <w:rPr>
          <w:rFonts w:ascii="Arial" w:hAnsi="Arial" w:cs="Arial"/>
          <w:b/>
        </w:rPr>
        <w:t>DOTAÇÃO</w:t>
      </w:r>
      <w:r w:rsidRPr="00A83A99">
        <w:rPr>
          <w:rFonts w:ascii="Arial" w:hAnsi="Arial" w:cs="Arial"/>
          <w:b/>
          <w:spacing w:val="-6"/>
        </w:rPr>
        <w:t xml:space="preserve"> </w:t>
      </w:r>
      <w:r w:rsidRPr="00A83A99">
        <w:rPr>
          <w:rFonts w:ascii="Arial" w:hAnsi="Arial" w:cs="Arial"/>
          <w:b/>
        </w:rPr>
        <w:t>ORÇAMENTÁRIA</w:t>
      </w:r>
      <w:r w:rsidRPr="00A83A99">
        <w:rPr>
          <w:rFonts w:ascii="Arial" w:hAnsi="Arial" w:cs="Arial"/>
          <w:b/>
          <w:spacing w:val="-3"/>
        </w:rPr>
        <w:t xml:space="preserve"> </w:t>
      </w:r>
      <w:r w:rsidRPr="00A83A99">
        <w:rPr>
          <w:rFonts w:ascii="Arial" w:hAnsi="Arial" w:cs="Arial"/>
        </w:rPr>
        <w:t>–</w:t>
      </w:r>
      <w:r w:rsidRPr="00A83A99">
        <w:rPr>
          <w:rFonts w:ascii="Arial" w:hAnsi="Arial" w:cs="Arial"/>
          <w:spacing w:val="-4"/>
        </w:rPr>
        <w:t xml:space="preserve"> </w:t>
      </w:r>
      <w:r w:rsidRPr="00A83A99">
        <w:rPr>
          <w:rFonts w:ascii="Arial" w:hAnsi="Arial" w:cs="Arial"/>
        </w:rPr>
        <w:t>Lei</w:t>
      </w:r>
      <w:r w:rsidRPr="00A83A99">
        <w:rPr>
          <w:rFonts w:ascii="Arial" w:hAnsi="Arial" w:cs="Arial"/>
          <w:spacing w:val="-4"/>
        </w:rPr>
        <w:t xml:space="preserve"> </w:t>
      </w:r>
      <w:r w:rsidRPr="00A83A99">
        <w:rPr>
          <w:rFonts w:ascii="Arial" w:hAnsi="Arial" w:cs="Arial"/>
        </w:rPr>
        <w:t>de</w:t>
      </w:r>
      <w:r w:rsidRPr="00A83A99">
        <w:rPr>
          <w:rFonts w:ascii="Arial" w:hAnsi="Arial" w:cs="Arial"/>
          <w:spacing w:val="-4"/>
        </w:rPr>
        <w:t xml:space="preserve"> </w:t>
      </w:r>
      <w:r w:rsidRPr="00A83A99">
        <w:rPr>
          <w:rFonts w:ascii="Arial" w:hAnsi="Arial" w:cs="Arial"/>
        </w:rPr>
        <w:t>responsabilidade</w:t>
      </w:r>
      <w:r w:rsidRPr="00A83A99">
        <w:rPr>
          <w:rFonts w:ascii="Arial" w:hAnsi="Arial" w:cs="Arial"/>
          <w:spacing w:val="-6"/>
        </w:rPr>
        <w:t xml:space="preserve"> </w:t>
      </w:r>
      <w:r w:rsidRPr="00A83A99">
        <w:rPr>
          <w:rFonts w:ascii="Arial" w:hAnsi="Arial" w:cs="Arial"/>
        </w:rPr>
        <w:t>fiscal</w:t>
      </w:r>
      <w:r w:rsidRPr="00A83A99">
        <w:rPr>
          <w:rFonts w:ascii="Arial" w:hAnsi="Arial" w:cs="Arial"/>
          <w:spacing w:val="-5"/>
        </w:rPr>
        <w:t xml:space="preserve"> </w:t>
      </w:r>
      <w:r w:rsidRPr="00A83A99">
        <w:rPr>
          <w:rFonts w:ascii="Arial" w:hAnsi="Arial" w:cs="Arial"/>
        </w:rPr>
        <w:t>LC101/00</w:t>
      </w:r>
      <w:r w:rsidRPr="00A83A99">
        <w:rPr>
          <w:rFonts w:ascii="Arial" w:hAnsi="Arial" w:cs="Arial"/>
          <w:spacing w:val="-3"/>
        </w:rPr>
        <w:t xml:space="preserve"> </w:t>
      </w:r>
      <w:r w:rsidRPr="00A83A99">
        <w:rPr>
          <w:rFonts w:ascii="Arial" w:hAnsi="Arial" w:cs="Arial"/>
          <w:spacing w:val="-2"/>
        </w:rPr>
        <w:t>art.16</w:t>
      </w:r>
    </w:p>
    <w:p w:rsidR="00EA7F78" w:rsidRPr="00A83A99" w:rsidRDefault="00EA7F78" w:rsidP="00EA7F78">
      <w:pPr>
        <w:pStyle w:val="Corpodetexto"/>
        <w:spacing w:before="1"/>
        <w:rPr>
          <w:rFonts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666"/>
        <w:gridCol w:w="899"/>
        <w:gridCol w:w="1110"/>
        <w:gridCol w:w="5407"/>
      </w:tblGrid>
      <w:tr w:rsidR="00EA7F78" w:rsidRPr="00A83A99" w:rsidTr="00EA7F78">
        <w:trPr>
          <w:trHeight w:val="412"/>
        </w:trPr>
        <w:tc>
          <w:tcPr>
            <w:tcW w:w="917"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2"/>
                <w:sz w:val="24"/>
                <w:szCs w:val="24"/>
              </w:rPr>
              <w:t>SECRETARIA</w:t>
            </w:r>
          </w:p>
        </w:tc>
        <w:tc>
          <w:tcPr>
            <w:tcW w:w="495"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2"/>
                <w:sz w:val="24"/>
                <w:szCs w:val="24"/>
              </w:rPr>
              <w:t>FICHA</w:t>
            </w:r>
          </w:p>
        </w:tc>
        <w:tc>
          <w:tcPr>
            <w:tcW w:w="611"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4"/>
                <w:sz w:val="24"/>
                <w:szCs w:val="24"/>
              </w:rPr>
              <w:t>FONTE</w:t>
            </w:r>
          </w:p>
        </w:tc>
        <w:tc>
          <w:tcPr>
            <w:tcW w:w="2977" w:type="pct"/>
            <w:shd w:val="clear" w:color="auto" w:fill="D9D9D9"/>
            <w:vAlign w:val="center"/>
          </w:tcPr>
          <w:p w:rsidR="00EA7F78" w:rsidRPr="00A83A99" w:rsidRDefault="00EA7F78" w:rsidP="00EA7F78">
            <w:pPr>
              <w:pStyle w:val="TableParagraph"/>
              <w:spacing w:before="13"/>
              <w:ind w:left="0"/>
              <w:jc w:val="center"/>
              <w:rPr>
                <w:b/>
                <w:sz w:val="24"/>
                <w:szCs w:val="24"/>
              </w:rPr>
            </w:pPr>
            <w:r w:rsidRPr="00A83A99">
              <w:rPr>
                <w:b/>
                <w:spacing w:val="-2"/>
                <w:sz w:val="24"/>
                <w:szCs w:val="24"/>
              </w:rPr>
              <w:t>DOTAÇÃO</w:t>
            </w:r>
          </w:p>
        </w:tc>
      </w:tr>
      <w:tr w:rsidR="00EA7F78" w:rsidRPr="00A83A99" w:rsidTr="00EA7F78">
        <w:trPr>
          <w:trHeight w:val="414"/>
        </w:trPr>
        <w:tc>
          <w:tcPr>
            <w:tcW w:w="917" w:type="pct"/>
            <w:vAlign w:val="center"/>
          </w:tcPr>
          <w:p w:rsidR="00EA7F78" w:rsidRPr="00A83A99" w:rsidRDefault="00EA7F78" w:rsidP="00EA7F78">
            <w:pPr>
              <w:pStyle w:val="TableParagraph"/>
              <w:ind w:left="0"/>
              <w:jc w:val="center"/>
              <w:rPr>
                <w:sz w:val="24"/>
                <w:szCs w:val="24"/>
              </w:rPr>
            </w:pPr>
            <w:r w:rsidRPr="00A83A99">
              <w:rPr>
                <w:spacing w:val="-4"/>
                <w:sz w:val="24"/>
                <w:szCs w:val="24"/>
              </w:rPr>
              <w:t>SEDUC</w:t>
            </w:r>
          </w:p>
        </w:tc>
        <w:tc>
          <w:tcPr>
            <w:tcW w:w="495" w:type="pct"/>
            <w:vAlign w:val="center"/>
          </w:tcPr>
          <w:p w:rsidR="00EA7F78" w:rsidRPr="00A83A99" w:rsidRDefault="00EA7F78" w:rsidP="00EA7F78">
            <w:pPr>
              <w:pStyle w:val="TableParagraph"/>
              <w:ind w:left="0"/>
              <w:jc w:val="center"/>
              <w:rPr>
                <w:sz w:val="24"/>
                <w:szCs w:val="24"/>
              </w:rPr>
            </w:pPr>
            <w:r w:rsidRPr="00A83A99">
              <w:rPr>
                <w:sz w:val="24"/>
                <w:szCs w:val="24"/>
              </w:rPr>
              <w:t>289</w:t>
            </w:r>
          </w:p>
        </w:tc>
        <w:tc>
          <w:tcPr>
            <w:tcW w:w="611" w:type="pct"/>
            <w:vAlign w:val="center"/>
          </w:tcPr>
          <w:p w:rsidR="00EA7F78" w:rsidRPr="00A83A99" w:rsidRDefault="00EA7F78" w:rsidP="00EA7F78">
            <w:pPr>
              <w:pStyle w:val="TableParagraph"/>
              <w:ind w:left="0"/>
              <w:jc w:val="center"/>
              <w:rPr>
                <w:sz w:val="24"/>
                <w:szCs w:val="24"/>
              </w:rPr>
            </w:pPr>
            <w:r w:rsidRPr="00A83A99">
              <w:rPr>
                <w:sz w:val="24"/>
                <w:szCs w:val="24"/>
              </w:rPr>
              <w:t>01</w:t>
            </w:r>
          </w:p>
        </w:tc>
        <w:tc>
          <w:tcPr>
            <w:tcW w:w="2977" w:type="pct"/>
            <w:vAlign w:val="center"/>
          </w:tcPr>
          <w:p w:rsidR="00EA7F78" w:rsidRPr="00A83A99" w:rsidRDefault="00EA7F78" w:rsidP="00EA7F78">
            <w:pPr>
              <w:pStyle w:val="TableParagraph"/>
              <w:ind w:left="0"/>
              <w:jc w:val="center"/>
              <w:rPr>
                <w:sz w:val="24"/>
                <w:szCs w:val="24"/>
              </w:rPr>
            </w:pPr>
            <w:r w:rsidRPr="00A83A99">
              <w:rPr>
                <w:sz w:val="24"/>
                <w:szCs w:val="24"/>
              </w:rPr>
              <w:t>02.10.03.12.361.150.2049.339032.01.0000000</w:t>
            </w:r>
          </w:p>
        </w:tc>
      </w:tr>
    </w:tbl>
    <w:p w:rsidR="00EA7F78" w:rsidRPr="00A83A99" w:rsidRDefault="00234217" w:rsidP="00EA7F78">
      <w:pPr>
        <w:pStyle w:val="Corpodetexto"/>
        <w:spacing w:before="185"/>
        <w:rPr>
          <w:rFonts w:cs="Arial"/>
          <w:b/>
        </w:rPr>
      </w:pPr>
      <w:r w:rsidRPr="00234217">
        <w:rPr>
          <w:rFonts w:cs="Arial"/>
          <w:lang w:val="pt-PT" w:eastAsia="en-US"/>
        </w:rPr>
        <w:pict>
          <v:shape id="docshape22" o:spid="_x0000_s1041" type="#_x0000_t202" style="position:absolute;left:0;text-align:left;margin-left:79.45pt;margin-top:22.9pt;width:465pt;height:23.3pt;z-index:-251658752;mso-wrap-distance-left:0;mso-wrap-distance-right:0;mso-position-horizontal-relative:page;mso-position-vertical-relative:text" fillcolor="#d9d9d9" strokeweight=".48pt">
            <v:textbox inset="0,0,0,0">
              <w:txbxContent>
                <w:p w:rsidR="00C52AAE" w:rsidRDefault="00C52AAE" w:rsidP="00EA7F78">
                  <w:pPr>
                    <w:tabs>
                      <w:tab w:val="left" w:pos="816"/>
                    </w:tabs>
                    <w:spacing w:before="22"/>
                    <w:ind w:left="108"/>
                    <w:rPr>
                      <w:rFonts w:ascii="Arial" w:hAnsi="Arial"/>
                      <w:b/>
                      <w:color w:val="000000"/>
                    </w:rPr>
                  </w:pPr>
                  <w:r>
                    <w:rPr>
                      <w:rFonts w:ascii="Arial" w:hAnsi="Arial"/>
                      <w:b/>
                      <w:color w:val="000000"/>
                      <w:spacing w:val="-5"/>
                    </w:rPr>
                    <w:t>14.</w:t>
                  </w:r>
                  <w:r>
                    <w:rPr>
                      <w:rFonts w:ascii="Arial" w:hAnsi="Arial"/>
                      <w:b/>
                      <w:color w:val="000000"/>
                    </w:rPr>
                    <w:tab/>
                    <w:t>DAS</w:t>
                  </w:r>
                  <w:r>
                    <w:rPr>
                      <w:rFonts w:ascii="Arial" w:hAnsi="Arial"/>
                      <w:b/>
                      <w:color w:val="000000"/>
                      <w:spacing w:val="-6"/>
                    </w:rPr>
                    <w:t xml:space="preserve"> </w:t>
                  </w:r>
                  <w:r>
                    <w:rPr>
                      <w:rFonts w:ascii="Arial" w:hAnsi="Arial"/>
                      <w:b/>
                      <w:color w:val="000000"/>
                    </w:rPr>
                    <w:t>DISPOSIÇÕES</w:t>
                  </w:r>
                  <w:r>
                    <w:rPr>
                      <w:rFonts w:ascii="Arial" w:hAnsi="Arial"/>
                      <w:b/>
                      <w:color w:val="000000"/>
                      <w:spacing w:val="-5"/>
                    </w:rPr>
                    <w:t xml:space="preserve"> </w:t>
                  </w:r>
                  <w:r>
                    <w:rPr>
                      <w:rFonts w:ascii="Arial" w:hAnsi="Arial"/>
                      <w:b/>
                      <w:color w:val="000000"/>
                      <w:spacing w:val="-2"/>
                    </w:rPr>
                    <w:t>FINAIS.</w:t>
                  </w:r>
                </w:p>
              </w:txbxContent>
            </v:textbox>
            <w10:wrap type="topAndBottom" anchorx="page"/>
          </v:shape>
        </w:pict>
      </w:r>
    </w:p>
    <w:p w:rsidR="000F124E" w:rsidRPr="00A83A99" w:rsidRDefault="00EA7F78" w:rsidP="00EA7F78">
      <w:pPr>
        <w:pStyle w:val="Corpodetexto"/>
        <w:spacing w:before="1" w:line="360" w:lineRule="auto"/>
        <w:rPr>
          <w:rFonts w:cs="Arial"/>
        </w:rPr>
      </w:pPr>
      <w:r w:rsidRPr="00A83A99">
        <w:rPr>
          <w:rFonts w:cs="Arial"/>
          <w:b/>
        </w:rPr>
        <w:t>14.1.</w:t>
      </w:r>
      <w:r w:rsidRPr="00A83A99">
        <w:rPr>
          <w:rFonts w:cs="Arial"/>
          <w:b/>
          <w:spacing w:val="80"/>
        </w:rPr>
        <w:t xml:space="preserve"> </w:t>
      </w:r>
      <w:r w:rsidRPr="00A83A99">
        <w:rPr>
          <w:rFonts w:cs="Arial"/>
        </w:rPr>
        <w:t>As normas que disciplinam este termo serão sempre interpretadas em favor da ampliação da disputa entre os interessados, desde que não comprometam o interesse da Administração, a finalidade e a segurança do Registro de Preços.</w:t>
      </w: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EA7F78" w:rsidRPr="00A83A99" w:rsidRDefault="00EA7F78" w:rsidP="00EA7F78">
      <w:pPr>
        <w:pStyle w:val="Corpodetexto"/>
        <w:spacing w:before="1" w:line="360" w:lineRule="auto"/>
        <w:rPr>
          <w:rFonts w:cs="Arial"/>
        </w:rPr>
      </w:pPr>
    </w:p>
    <w:p w:rsidR="000524F3" w:rsidRPr="00A83A99" w:rsidRDefault="000524F3" w:rsidP="00EA7F78">
      <w:pPr>
        <w:pStyle w:val="Corpodetexto"/>
        <w:spacing w:before="1" w:line="360" w:lineRule="auto"/>
        <w:rPr>
          <w:rFonts w:cs="Arial"/>
        </w:rPr>
      </w:pPr>
    </w:p>
    <w:p w:rsidR="000524F3" w:rsidRPr="00A83A99" w:rsidRDefault="000524F3" w:rsidP="000F124E">
      <w:pPr>
        <w:spacing w:after="200" w:line="276" w:lineRule="auto"/>
        <w:jc w:val="center"/>
        <w:rPr>
          <w:rFonts w:ascii="Arial" w:eastAsia="Arial Unicode MS" w:hAnsi="Arial" w:cs="Arial"/>
          <w:b/>
        </w:rPr>
      </w:pPr>
    </w:p>
    <w:p w:rsidR="000524F3" w:rsidRPr="00A83A99" w:rsidRDefault="000524F3" w:rsidP="000F124E">
      <w:pPr>
        <w:spacing w:after="200" w:line="276" w:lineRule="auto"/>
        <w:jc w:val="center"/>
        <w:rPr>
          <w:rFonts w:ascii="Arial" w:eastAsia="Arial Unicode MS" w:hAnsi="Arial" w:cs="Arial"/>
          <w:b/>
        </w:rPr>
      </w:pPr>
    </w:p>
    <w:p w:rsidR="00A32763" w:rsidRPr="00A83A99" w:rsidRDefault="00A32763" w:rsidP="000F124E">
      <w:pPr>
        <w:spacing w:after="200" w:line="276" w:lineRule="auto"/>
        <w:jc w:val="center"/>
        <w:rPr>
          <w:rFonts w:ascii="Arial" w:eastAsia="Arial Unicode MS" w:hAnsi="Arial" w:cs="Arial"/>
          <w:b/>
        </w:rPr>
      </w:pPr>
      <w:r w:rsidRPr="00A83A99">
        <w:rPr>
          <w:rFonts w:ascii="Arial" w:eastAsia="Arial Unicode MS" w:hAnsi="Arial" w:cs="Arial"/>
          <w:b/>
        </w:rPr>
        <w:lastRenderedPageBreak/>
        <w:t xml:space="preserve">ANEXO </w:t>
      </w:r>
      <w:r w:rsidR="006762B1" w:rsidRPr="00A83A99">
        <w:rPr>
          <w:rFonts w:ascii="Arial" w:eastAsia="Arial Unicode MS" w:hAnsi="Arial" w:cs="Arial"/>
          <w:b/>
        </w:rPr>
        <w:t>I</w:t>
      </w:r>
      <w:r w:rsidRPr="00A83A99">
        <w:rPr>
          <w:rFonts w:ascii="Arial" w:eastAsia="Arial Unicode MS" w:hAnsi="Arial" w:cs="Arial"/>
          <w:b/>
        </w:rPr>
        <w:t>II</w:t>
      </w:r>
    </w:p>
    <w:p w:rsidR="004B0709" w:rsidRPr="00A83A99" w:rsidRDefault="004B0709" w:rsidP="004B0709">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BB4882" w:rsidRPr="00A83A99" w:rsidRDefault="00BB4882" w:rsidP="00BB4882">
      <w:pPr>
        <w:spacing w:line="360" w:lineRule="auto"/>
        <w:jc w:val="center"/>
        <w:rPr>
          <w:rFonts w:ascii="Arial" w:eastAsia="Arial Unicode MS" w:hAnsi="Arial" w:cs="Arial"/>
          <w:b/>
          <w:bCs/>
          <w:caps/>
        </w:rPr>
      </w:pPr>
    </w:p>
    <w:p w:rsidR="00A32763" w:rsidRPr="00A83A99" w:rsidRDefault="00A32763" w:rsidP="00A32763">
      <w:pPr>
        <w:spacing w:line="360" w:lineRule="auto"/>
        <w:jc w:val="center"/>
        <w:rPr>
          <w:rFonts w:ascii="Arial" w:eastAsia="Arial Unicode MS" w:hAnsi="Arial" w:cs="Arial"/>
          <w:b/>
        </w:rPr>
      </w:pPr>
      <w:r w:rsidRPr="00A83A99">
        <w:rPr>
          <w:rFonts w:ascii="Arial" w:eastAsia="Arial Unicode MS" w:hAnsi="Arial" w:cs="Arial"/>
          <w:b/>
        </w:rPr>
        <w:t>DECLARAÇÃO DE INEXISTÊNCIA DE FATOS IMPEDITIVOS E OUTRAS</w:t>
      </w: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tabs>
          <w:tab w:val="left" w:pos="720"/>
        </w:tabs>
        <w:spacing w:line="360" w:lineRule="auto"/>
        <w:jc w:val="both"/>
        <w:rPr>
          <w:rFonts w:ascii="Arial" w:eastAsia="Arial Unicode MS" w:hAnsi="Arial" w:cs="Arial"/>
        </w:rPr>
      </w:pPr>
      <w:r w:rsidRPr="00A83A99">
        <w:rPr>
          <w:rFonts w:ascii="Arial" w:eastAsia="Arial Unicode MS" w:hAnsi="Arial" w:cs="Arial"/>
        </w:rPr>
        <w:t xml:space="preserve">À </w:t>
      </w:r>
      <w:r w:rsidRPr="00A83A99">
        <w:rPr>
          <w:rFonts w:ascii="Arial" w:eastAsia="Arial Unicode MS" w:hAnsi="Arial" w:cs="Arial"/>
        </w:rPr>
        <w:tab/>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PREFEITURA MUNICIPAL DA ESTÂNCIA BALNEÁRIA DE CARAGUATATUBA</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SECRETARIA MUNICIPAL DE ADMINISTRAÇÃO </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ÁREA DE LICITAÇÃO</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Av. Siqueira Campos, 44 – Centro.</w:t>
      </w:r>
    </w:p>
    <w:p w:rsidR="00A32763" w:rsidRPr="00A83A99" w:rsidRDefault="00A32763"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hAnsi="Arial" w:cs="Arial"/>
          <w:b/>
        </w:rPr>
      </w:pPr>
      <w:r w:rsidRPr="00A83A99">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r w:rsidRPr="00A83A99">
        <w:rPr>
          <w:rFonts w:ascii="Arial" w:hAnsi="Arial" w:cs="Arial"/>
        </w:rPr>
        <w:t xml:space="preserve">, </w:t>
      </w:r>
      <w:r w:rsidRPr="00A83A99">
        <w:rPr>
          <w:rFonts w:ascii="Arial" w:eastAsia="Arial Unicode MS" w:hAnsi="Arial" w:cs="Arial"/>
        </w:rPr>
        <w:t xml:space="preserve">de acordo com as especificações constantes no </w:t>
      </w:r>
      <w:r w:rsidR="00363315" w:rsidRPr="00A83A99">
        <w:rPr>
          <w:rFonts w:ascii="Arial" w:eastAsia="Arial Unicode MS" w:hAnsi="Arial" w:cs="Arial"/>
        </w:rPr>
        <w:t>ANEXO II</w:t>
      </w:r>
      <w:r w:rsidRPr="00A83A99">
        <w:rPr>
          <w:rFonts w:ascii="Arial" w:eastAsia="Arial Unicode MS" w:hAnsi="Arial" w:cs="Arial"/>
        </w:rPr>
        <w:t>, do presente Edital.</w:t>
      </w:r>
    </w:p>
    <w:p w:rsidR="00A32763" w:rsidRPr="00A83A99" w:rsidRDefault="00A32763" w:rsidP="00A32763">
      <w:pPr>
        <w:spacing w:line="360" w:lineRule="auto"/>
        <w:jc w:val="center"/>
        <w:rPr>
          <w:rFonts w:ascii="Arial" w:eastAsia="Arial Unicode MS" w:hAnsi="Arial" w:cs="Arial"/>
        </w:rPr>
      </w:pPr>
    </w:p>
    <w:p w:rsidR="00A32763" w:rsidRPr="00A83A99" w:rsidRDefault="00A32763" w:rsidP="00A32763">
      <w:pPr>
        <w:spacing w:line="360" w:lineRule="auto"/>
        <w:jc w:val="center"/>
        <w:rPr>
          <w:rFonts w:ascii="Arial" w:eastAsia="Arial Unicode MS" w:hAnsi="Arial" w:cs="Arial"/>
          <w:b/>
        </w:rPr>
      </w:pPr>
      <w:r w:rsidRPr="00A83A99">
        <w:rPr>
          <w:rFonts w:ascii="Arial" w:eastAsia="Arial Unicode MS" w:hAnsi="Arial" w:cs="Arial"/>
          <w:b/>
        </w:rPr>
        <w:t>DECLARAÇÃO</w:t>
      </w:r>
    </w:p>
    <w:p w:rsidR="00A32763" w:rsidRPr="00A83A99" w:rsidRDefault="00A32763" w:rsidP="00A32763">
      <w:pPr>
        <w:spacing w:line="360" w:lineRule="auto"/>
        <w:jc w:val="center"/>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DECLARAMOS, para fins de participação no Pregão Eletrônico acima, que nossa empresa:</w:t>
      </w:r>
    </w:p>
    <w:p w:rsidR="00A32763" w:rsidRPr="00A83A99" w:rsidRDefault="00A32763" w:rsidP="00A32763">
      <w:pPr>
        <w:spacing w:line="360" w:lineRule="auto"/>
        <w:jc w:val="both"/>
        <w:rPr>
          <w:rFonts w:ascii="Arial" w:eastAsia="Arial Unicode MS" w:hAnsi="Arial" w:cs="Arial"/>
        </w:rPr>
      </w:pPr>
      <w:proofErr w:type="gramStart"/>
      <w:r w:rsidRPr="00A83A99">
        <w:rPr>
          <w:rFonts w:ascii="Arial" w:eastAsia="Arial Unicode MS" w:hAnsi="Arial" w:cs="Arial"/>
        </w:rPr>
        <w:t>1</w:t>
      </w:r>
      <w:proofErr w:type="gramEnd"/>
      <w:r w:rsidRPr="00A83A99">
        <w:rPr>
          <w:rFonts w:ascii="Arial" w:eastAsia="Arial Unicode MS" w:hAnsi="Arial" w:cs="Arial"/>
        </w:rPr>
        <w:t>) Não está impedida de contratar com a Administração Pública Municipal;</w:t>
      </w:r>
    </w:p>
    <w:p w:rsidR="00A32763" w:rsidRPr="00A83A99" w:rsidRDefault="00A32763" w:rsidP="00A32763">
      <w:pPr>
        <w:spacing w:line="360" w:lineRule="auto"/>
        <w:jc w:val="both"/>
        <w:rPr>
          <w:rFonts w:ascii="Arial" w:eastAsia="Arial Unicode MS" w:hAnsi="Arial" w:cs="Arial"/>
        </w:rPr>
      </w:pPr>
      <w:proofErr w:type="gramStart"/>
      <w:r w:rsidRPr="00A83A99">
        <w:rPr>
          <w:rFonts w:ascii="Arial" w:eastAsia="Arial Unicode MS" w:hAnsi="Arial" w:cs="Arial"/>
        </w:rPr>
        <w:t>2</w:t>
      </w:r>
      <w:proofErr w:type="gramEnd"/>
      <w:r w:rsidRPr="00A83A99">
        <w:rPr>
          <w:rFonts w:ascii="Arial" w:eastAsia="Arial Unicode MS" w:hAnsi="Arial" w:cs="Arial"/>
        </w:rPr>
        <w:t>) Não foi declarada inidônea pelo Poder Público, de nenhuma esfera;</w:t>
      </w:r>
    </w:p>
    <w:p w:rsidR="00A32763" w:rsidRPr="00A83A99" w:rsidRDefault="00A32763" w:rsidP="00A32763">
      <w:pPr>
        <w:spacing w:line="360" w:lineRule="auto"/>
        <w:jc w:val="both"/>
        <w:rPr>
          <w:rFonts w:ascii="Arial" w:eastAsia="Arial Unicode MS" w:hAnsi="Arial" w:cs="Arial"/>
        </w:rPr>
      </w:pPr>
      <w:proofErr w:type="gramStart"/>
      <w:r w:rsidRPr="00A83A99">
        <w:rPr>
          <w:rFonts w:ascii="Arial" w:eastAsia="Arial Unicode MS" w:hAnsi="Arial" w:cs="Arial"/>
        </w:rPr>
        <w:t>3</w:t>
      </w:r>
      <w:proofErr w:type="gramEnd"/>
      <w:r w:rsidRPr="00A83A99">
        <w:rPr>
          <w:rFonts w:ascii="Arial" w:eastAsia="Arial Unicode MS" w:hAnsi="Arial" w:cs="Arial"/>
        </w:rPr>
        <w:t>) Não existe fato impeditivo à nossa habilitação;</w:t>
      </w:r>
    </w:p>
    <w:p w:rsidR="00A32763" w:rsidRPr="00A83A99" w:rsidRDefault="00A32763" w:rsidP="00A32763">
      <w:pPr>
        <w:spacing w:line="360" w:lineRule="auto"/>
        <w:jc w:val="both"/>
        <w:rPr>
          <w:rFonts w:ascii="Arial" w:eastAsia="Arial Unicode MS" w:hAnsi="Arial" w:cs="Arial"/>
        </w:rPr>
      </w:pPr>
      <w:proofErr w:type="gramStart"/>
      <w:r w:rsidRPr="00A83A99">
        <w:rPr>
          <w:rFonts w:ascii="Arial" w:eastAsia="Arial Unicode MS" w:hAnsi="Arial" w:cs="Arial"/>
        </w:rPr>
        <w:t>4</w:t>
      </w:r>
      <w:proofErr w:type="gramEnd"/>
      <w:r w:rsidRPr="00A83A99">
        <w:rPr>
          <w:rFonts w:ascii="Arial" w:eastAsia="Arial Unicode MS" w:hAnsi="Arial" w:cs="Arial"/>
        </w:rPr>
        <w:t>) Não possui entre nossos proprietários, nenhum titular de mandato eletivo;</w:t>
      </w:r>
    </w:p>
    <w:p w:rsidR="00A32763" w:rsidRPr="00A83A99" w:rsidRDefault="00A32763" w:rsidP="00A32763">
      <w:pPr>
        <w:spacing w:line="360" w:lineRule="auto"/>
        <w:jc w:val="both"/>
        <w:rPr>
          <w:rFonts w:ascii="Arial" w:eastAsia="Arial Unicode MS" w:hAnsi="Arial" w:cs="Arial"/>
        </w:rPr>
      </w:pPr>
      <w:proofErr w:type="gramStart"/>
      <w:r w:rsidRPr="00A83A99">
        <w:rPr>
          <w:rFonts w:ascii="Arial" w:eastAsia="Arial Unicode MS" w:hAnsi="Arial" w:cs="Arial"/>
        </w:rPr>
        <w:t>5</w:t>
      </w:r>
      <w:proofErr w:type="gramEnd"/>
      <w:r w:rsidRPr="00A83A99">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A83A99">
        <w:rPr>
          <w:rFonts w:ascii="Arial" w:eastAsia="Arial Unicode MS" w:hAnsi="Arial" w:cs="Arial"/>
        </w:rPr>
        <w:t>14.133</w:t>
      </w:r>
      <w:r w:rsidRPr="00A83A99">
        <w:rPr>
          <w:rFonts w:ascii="Arial" w:eastAsia="Arial Unicode MS" w:hAnsi="Arial" w:cs="Arial"/>
        </w:rPr>
        <w:t>/</w:t>
      </w:r>
      <w:r w:rsidR="00EF7BFC" w:rsidRPr="00A83A99">
        <w:rPr>
          <w:rFonts w:ascii="Arial" w:eastAsia="Arial Unicode MS" w:hAnsi="Arial" w:cs="Arial"/>
        </w:rPr>
        <w:t>21</w:t>
      </w:r>
      <w:r w:rsidRPr="00A83A99">
        <w:rPr>
          <w:rFonts w:ascii="Arial" w:eastAsia="Arial Unicode MS" w:hAnsi="Arial" w:cs="Arial"/>
        </w:rPr>
        <w:t>, sob pena de exclusão do certame;</w:t>
      </w:r>
    </w:p>
    <w:p w:rsidR="00A32763" w:rsidRPr="00A83A99" w:rsidRDefault="000C50FF" w:rsidP="00A32763">
      <w:pPr>
        <w:spacing w:line="360" w:lineRule="auto"/>
        <w:jc w:val="both"/>
        <w:rPr>
          <w:rFonts w:ascii="Arial" w:eastAsia="Arial Unicode MS" w:hAnsi="Arial" w:cs="Arial"/>
        </w:rPr>
      </w:pPr>
      <w:proofErr w:type="gramStart"/>
      <w:r w:rsidRPr="00A83A99">
        <w:rPr>
          <w:rFonts w:ascii="Arial" w:eastAsia="Arial Unicode MS" w:hAnsi="Arial" w:cs="Arial"/>
        </w:rPr>
        <w:lastRenderedPageBreak/>
        <w:t>6</w:t>
      </w:r>
      <w:proofErr w:type="gramEnd"/>
      <w:r w:rsidR="00A32763" w:rsidRPr="00A83A99">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A83A99">
        <w:rPr>
          <w:rFonts w:ascii="Arial" w:eastAsia="Arial Unicode MS" w:hAnsi="Arial" w:cs="Arial"/>
        </w:rPr>
        <w:t>produto</w:t>
      </w:r>
      <w:r w:rsidR="00A32763" w:rsidRPr="00A83A99">
        <w:rPr>
          <w:rFonts w:ascii="Arial" w:eastAsia="Arial Unicode MS" w:hAnsi="Arial" w:cs="Arial"/>
        </w:rPr>
        <w:t>(s);</w:t>
      </w:r>
    </w:p>
    <w:p w:rsidR="00A32763" w:rsidRPr="00A83A99" w:rsidRDefault="000C50FF" w:rsidP="00A32763">
      <w:pPr>
        <w:spacing w:line="360" w:lineRule="auto"/>
        <w:jc w:val="both"/>
        <w:rPr>
          <w:rFonts w:ascii="Arial" w:eastAsia="Arial Unicode MS" w:hAnsi="Arial" w:cs="Arial"/>
        </w:rPr>
      </w:pPr>
      <w:proofErr w:type="gramStart"/>
      <w:r w:rsidRPr="00A83A99">
        <w:rPr>
          <w:rFonts w:ascii="Arial" w:eastAsia="Arial Unicode MS" w:hAnsi="Arial" w:cs="Arial"/>
        </w:rPr>
        <w:t>7</w:t>
      </w:r>
      <w:proofErr w:type="gramEnd"/>
      <w:r w:rsidR="00A32763" w:rsidRPr="00A83A99">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A83A99" w:rsidRDefault="000C50FF" w:rsidP="00A32763">
      <w:pPr>
        <w:spacing w:line="360" w:lineRule="auto"/>
        <w:jc w:val="both"/>
        <w:rPr>
          <w:rFonts w:ascii="Arial" w:eastAsia="Arial Unicode MS" w:hAnsi="Arial" w:cs="Arial"/>
        </w:rPr>
      </w:pPr>
      <w:proofErr w:type="gramStart"/>
      <w:r w:rsidRPr="00A83A99">
        <w:rPr>
          <w:rFonts w:ascii="Arial" w:eastAsia="Arial Unicode MS" w:hAnsi="Arial" w:cs="Arial"/>
        </w:rPr>
        <w:t>8</w:t>
      </w:r>
      <w:proofErr w:type="gramEnd"/>
      <w:r w:rsidR="00A32763" w:rsidRPr="00A83A99">
        <w:rPr>
          <w:rFonts w:ascii="Arial" w:eastAsia="Arial Unicode MS" w:hAnsi="Arial" w:cs="Arial"/>
        </w:rPr>
        <w:t>) Atende plenamente os requisitos de habilitação exigidos no Edital.</w:t>
      </w:r>
    </w:p>
    <w:p w:rsidR="00A32763" w:rsidRPr="00A83A99" w:rsidRDefault="00A32763"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Por ser expressão da verdade, eu </w:t>
      </w:r>
      <w:r w:rsidR="004B0709" w:rsidRPr="00A83A99">
        <w:rPr>
          <w:rFonts w:ascii="Arial" w:eastAsia="Arial Unicode MS" w:hAnsi="Arial" w:cs="Arial"/>
        </w:rPr>
        <w:t>____________</w:t>
      </w:r>
      <w:r w:rsidRPr="00A83A99">
        <w:rPr>
          <w:rFonts w:ascii="Arial" w:eastAsia="Arial Unicode MS" w:hAnsi="Arial" w:cs="Arial"/>
        </w:rPr>
        <w:t>, representante legal desta empresa, firmo a presente.</w:t>
      </w:r>
    </w:p>
    <w:p w:rsidR="00854DCE" w:rsidRPr="00A83A99" w:rsidRDefault="00854DCE" w:rsidP="00854DCE">
      <w:pPr>
        <w:spacing w:line="360" w:lineRule="auto"/>
        <w:jc w:val="both"/>
        <w:rPr>
          <w:rFonts w:ascii="Arial" w:eastAsia="Arial Unicode MS" w:hAnsi="Arial" w:cs="Arial"/>
        </w:rPr>
      </w:pPr>
    </w:p>
    <w:p w:rsidR="004B0709" w:rsidRPr="00A83A99" w:rsidRDefault="004B0709" w:rsidP="004B0709">
      <w:pPr>
        <w:spacing w:line="360" w:lineRule="auto"/>
        <w:jc w:val="both"/>
        <w:rPr>
          <w:rFonts w:ascii="Arial" w:eastAsia="Arial Unicode MS" w:hAnsi="Arial" w:cs="Arial"/>
        </w:rPr>
      </w:pPr>
      <w:r w:rsidRPr="00A83A99">
        <w:rPr>
          <w:rFonts w:ascii="Arial" w:eastAsia="Arial Unicode MS" w:hAnsi="Arial" w:cs="Arial"/>
        </w:rPr>
        <w:t>Local e data.</w:t>
      </w:r>
    </w:p>
    <w:p w:rsidR="00A32763" w:rsidRPr="00A83A99" w:rsidRDefault="00A32763" w:rsidP="00A32763">
      <w:pPr>
        <w:spacing w:line="360" w:lineRule="auto"/>
        <w:jc w:val="both"/>
        <w:rPr>
          <w:rFonts w:ascii="Arial" w:eastAsia="Arial Unicode MS" w:hAnsi="Arial" w:cs="Arial"/>
        </w:rPr>
      </w:pPr>
    </w:p>
    <w:p w:rsidR="004B0709" w:rsidRPr="00A83A99" w:rsidRDefault="004B0709" w:rsidP="004B0709">
      <w:pPr>
        <w:spacing w:line="360" w:lineRule="auto"/>
        <w:jc w:val="center"/>
        <w:rPr>
          <w:rFonts w:ascii="Arial" w:eastAsia="Arial Unicode MS" w:hAnsi="Arial" w:cs="Arial"/>
          <w:b/>
        </w:rPr>
      </w:pPr>
      <w:r w:rsidRPr="00A83A99">
        <w:rPr>
          <w:rFonts w:ascii="Arial" w:eastAsia="Arial Unicode MS" w:hAnsi="Arial" w:cs="Arial"/>
          <w:b/>
        </w:rPr>
        <w:t>Carimbo, nome e assinatura do representante legal.</w:t>
      </w:r>
    </w:p>
    <w:p w:rsidR="004B0709" w:rsidRPr="00A83A99" w:rsidRDefault="004B0709" w:rsidP="004B0709">
      <w:pPr>
        <w:spacing w:line="360" w:lineRule="auto"/>
        <w:jc w:val="center"/>
        <w:rPr>
          <w:rFonts w:ascii="Arial" w:eastAsia="Arial Unicode MS" w:hAnsi="Arial" w:cs="Arial"/>
        </w:rPr>
      </w:pPr>
    </w:p>
    <w:p w:rsidR="000224D8" w:rsidRPr="00A83A99" w:rsidRDefault="000224D8" w:rsidP="000224D8">
      <w:pPr>
        <w:spacing w:line="360" w:lineRule="auto"/>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rPr>
          <w:rFonts w:ascii="Arial" w:eastAsia="Arial Unicode MS" w:hAnsi="Arial" w:cs="Arial"/>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p>
    <w:p w:rsidR="009F6049" w:rsidRPr="00A83A99" w:rsidRDefault="009F6049" w:rsidP="00A32763">
      <w:pPr>
        <w:spacing w:line="360" w:lineRule="auto"/>
        <w:jc w:val="center"/>
        <w:rPr>
          <w:rFonts w:ascii="Arial" w:eastAsia="Arial Unicode MS" w:hAnsi="Arial" w:cs="Arial"/>
          <w:b/>
        </w:rPr>
      </w:pPr>
    </w:p>
    <w:p w:rsidR="00E0337A" w:rsidRPr="00A83A99" w:rsidRDefault="00E0337A" w:rsidP="00A32763">
      <w:pPr>
        <w:spacing w:line="360" w:lineRule="auto"/>
        <w:jc w:val="center"/>
        <w:rPr>
          <w:rFonts w:ascii="Arial" w:eastAsia="Arial Unicode MS" w:hAnsi="Arial" w:cs="Arial"/>
          <w:b/>
        </w:rPr>
      </w:pPr>
    </w:p>
    <w:p w:rsidR="000F124E" w:rsidRPr="00A83A99" w:rsidRDefault="000F124E">
      <w:pPr>
        <w:spacing w:after="200" w:line="276" w:lineRule="auto"/>
        <w:rPr>
          <w:rFonts w:ascii="Arial" w:eastAsia="Arial Unicode MS" w:hAnsi="Arial" w:cs="Arial"/>
          <w:b/>
        </w:rPr>
      </w:pPr>
      <w:r w:rsidRPr="00A83A99">
        <w:rPr>
          <w:rFonts w:ascii="Arial" w:eastAsia="Arial Unicode MS" w:hAnsi="Arial" w:cs="Arial"/>
          <w:b/>
        </w:rPr>
        <w:br w:type="page"/>
      </w:r>
    </w:p>
    <w:p w:rsidR="00A32763" w:rsidRPr="00A83A99" w:rsidRDefault="003206B8" w:rsidP="003206B8">
      <w:pPr>
        <w:tabs>
          <w:tab w:val="center" w:pos="4536"/>
          <w:tab w:val="left" w:pos="5509"/>
        </w:tabs>
        <w:spacing w:line="360" w:lineRule="auto"/>
        <w:rPr>
          <w:rFonts w:ascii="Arial" w:eastAsia="Arial Unicode MS" w:hAnsi="Arial" w:cs="Arial"/>
          <w:b/>
        </w:rPr>
      </w:pPr>
      <w:r w:rsidRPr="00A83A99">
        <w:rPr>
          <w:rFonts w:ascii="Arial" w:eastAsia="Arial Unicode MS" w:hAnsi="Arial" w:cs="Arial"/>
          <w:b/>
        </w:rPr>
        <w:lastRenderedPageBreak/>
        <w:tab/>
      </w:r>
      <w:r w:rsidR="00A32763" w:rsidRPr="00A83A99">
        <w:rPr>
          <w:rFonts w:ascii="Arial" w:eastAsia="Arial Unicode MS" w:hAnsi="Arial" w:cs="Arial"/>
          <w:b/>
        </w:rPr>
        <w:t xml:space="preserve">ANEXO </w:t>
      </w:r>
      <w:r w:rsidR="006762B1" w:rsidRPr="00A83A99">
        <w:rPr>
          <w:rFonts w:ascii="Arial" w:eastAsia="Arial Unicode MS" w:hAnsi="Arial" w:cs="Arial"/>
          <w:b/>
        </w:rPr>
        <w:t>IV</w:t>
      </w:r>
      <w:r w:rsidRPr="00A83A99">
        <w:rPr>
          <w:rFonts w:ascii="Arial" w:eastAsia="Arial Unicode MS" w:hAnsi="Arial" w:cs="Arial"/>
          <w:b/>
        </w:rPr>
        <w:tab/>
      </w:r>
    </w:p>
    <w:p w:rsidR="003206B8" w:rsidRPr="00A83A99" w:rsidRDefault="003206B8" w:rsidP="003206B8">
      <w:pPr>
        <w:tabs>
          <w:tab w:val="center" w:pos="4536"/>
          <w:tab w:val="left" w:pos="5509"/>
        </w:tabs>
        <w:spacing w:line="360" w:lineRule="auto"/>
        <w:rPr>
          <w:rFonts w:ascii="Arial" w:eastAsia="Arial Unicode MS" w:hAnsi="Arial" w:cs="Arial"/>
          <w:b/>
        </w:rPr>
      </w:pPr>
    </w:p>
    <w:p w:rsidR="004B0709" w:rsidRPr="00A83A99" w:rsidRDefault="004B0709" w:rsidP="004B0709">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BB4882" w:rsidRPr="00A83A99" w:rsidRDefault="00BB4882" w:rsidP="00BB4882">
      <w:pPr>
        <w:spacing w:line="360" w:lineRule="auto"/>
        <w:jc w:val="center"/>
        <w:rPr>
          <w:rFonts w:ascii="Arial" w:eastAsia="Arial Unicode MS" w:hAnsi="Arial" w:cs="Arial"/>
          <w:b/>
          <w:bCs/>
          <w:caps/>
        </w:rPr>
      </w:pPr>
    </w:p>
    <w:p w:rsidR="00A32763" w:rsidRPr="00A83A99" w:rsidRDefault="00A32763" w:rsidP="00A32763">
      <w:pPr>
        <w:spacing w:line="360" w:lineRule="auto"/>
        <w:jc w:val="center"/>
        <w:rPr>
          <w:rFonts w:ascii="Arial" w:eastAsia="Arial Unicode MS" w:hAnsi="Arial" w:cs="Arial"/>
          <w:b/>
        </w:rPr>
      </w:pPr>
      <w:r w:rsidRPr="00A83A99">
        <w:rPr>
          <w:rFonts w:ascii="Arial" w:eastAsia="Arial Unicode MS" w:hAnsi="Arial" w:cs="Arial"/>
          <w:b/>
        </w:rPr>
        <w:t>DECLARAÇÃO DE VERACIDADE DOS DOCUMENTOS DE HABILITAÇÃO</w:t>
      </w:r>
    </w:p>
    <w:p w:rsidR="00A32763" w:rsidRPr="00A83A99" w:rsidRDefault="00A32763" w:rsidP="00A32763">
      <w:pPr>
        <w:tabs>
          <w:tab w:val="left" w:pos="720"/>
        </w:tabs>
        <w:spacing w:line="360" w:lineRule="auto"/>
        <w:jc w:val="both"/>
        <w:rPr>
          <w:rFonts w:ascii="Arial" w:eastAsia="Arial Unicode MS" w:hAnsi="Arial" w:cs="Arial"/>
        </w:rPr>
      </w:pPr>
      <w:r w:rsidRPr="00A83A99">
        <w:rPr>
          <w:rFonts w:ascii="Arial" w:eastAsia="Arial Unicode MS" w:hAnsi="Arial" w:cs="Arial"/>
        </w:rPr>
        <w:t xml:space="preserve">À </w:t>
      </w:r>
      <w:r w:rsidRPr="00A83A99">
        <w:rPr>
          <w:rFonts w:ascii="Arial" w:eastAsia="Arial Unicode MS" w:hAnsi="Arial" w:cs="Arial"/>
        </w:rPr>
        <w:tab/>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PREFEITURA MUNICIPAL DA ESTÂNCIA BALNEÁRIA DE CARAGUATATUBA</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SECRETARIA MUNICIPAL DE ADMINISTRAÇÃO </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ÁREA DE LICITAÇÃO</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Av. Siqueira Campos, 44 – Centro.</w:t>
      </w:r>
    </w:p>
    <w:p w:rsidR="00A32763" w:rsidRPr="00A83A99" w:rsidRDefault="00A32763"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hAnsi="Arial" w:cs="Arial"/>
          <w:b/>
        </w:rPr>
      </w:pPr>
      <w:r w:rsidRPr="00A83A99">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r w:rsidRPr="00A83A99">
        <w:rPr>
          <w:rFonts w:ascii="Arial" w:hAnsi="Arial" w:cs="Arial"/>
        </w:rPr>
        <w:t>,</w:t>
      </w:r>
      <w:r w:rsidRPr="00A83A99">
        <w:rPr>
          <w:rFonts w:ascii="Arial" w:eastAsia="Arial Unicode MS" w:hAnsi="Arial" w:cs="Arial"/>
        </w:rPr>
        <w:t xml:space="preserve"> de acordo com as especificações constantes no </w:t>
      </w:r>
      <w:r w:rsidR="00363315" w:rsidRPr="00A83A99">
        <w:rPr>
          <w:rFonts w:ascii="Arial" w:eastAsia="Arial Unicode MS" w:hAnsi="Arial" w:cs="Arial"/>
        </w:rPr>
        <w:t>ANEXO II</w:t>
      </w:r>
      <w:r w:rsidRPr="00A83A99">
        <w:rPr>
          <w:rFonts w:ascii="Arial" w:eastAsia="Arial Unicode MS" w:hAnsi="Arial" w:cs="Arial"/>
        </w:rPr>
        <w:t>, do presente Edital.</w:t>
      </w:r>
    </w:p>
    <w:p w:rsidR="00A32763" w:rsidRPr="00A83A99" w:rsidRDefault="00A32763" w:rsidP="00A32763">
      <w:pPr>
        <w:spacing w:line="360" w:lineRule="auto"/>
        <w:rPr>
          <w:rFonts w:ascii="Arial" w:eastAsia="Arial Unicode MS" w:hAnsi="Arial" w:cs="Arial"/>
          <w:b/>
        </w:rPr>
      </w:pPr>
    </w:p>
    <w:p w:rsidR="00A32763" w:rsidRPr="00A83A99" w:rsidRDefault="00A32763" w:rsidP="00A32763">
      <w:pPr>
        <w:spacing w:line="360" w:lineRule="auto"/>
        <w:jc w:val="center"/>
        <w:rPr>
          <w:rFonts w:ascii="Arial" w:eastAsia="Arial Unicode MS" w:hAnsi="Arial" w:cs="Arial"/>
          <w:b/>
        </w:rPr>
      </w:pPr>
      <w:r w:rsidRPr="00A83A99">
        <w:rPr>
          <w:rFonts w:ascii="Arial" w:eastAsia="Arial Unicode MS" w:hAnsi="Arial" w:cs="Arial"/>
          <w:b/>
        </w:rPr>
        <w:t>DECLARAÇÃO</w:t>
      </w:r>
    </w:p>
    <w:p w:rsidR="00A32763" w:rsidRPr="00A83A99" w:rsidRDefault="00A32763" w:rsidP="00A32763">
      <w:pPr>
        <w:spacing w:line="360" w:lineRule="auto"/>
        <w:jc w:val="center"/>
        <w:rPr>
          <w:rFonts w:ascii="Arial" w:eastAsia="Arial Unicode MS" w:hAnsi="Arial" w:cs="Arial"/>
          <w:b/>
        </w:rPr>
      </w:pP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DECLARAMOS, para fins de participação no Pregão Eletrônico supramencionado, que os </w:t>
      </w:r>
      <w:r w:rsidRPr="00A83A99">
        <w:rPr>
          <w:rFonts w:ascii="Arial" w:eastAsia="Arial Unicode MS" w:hAnsi="Arial" w:cs="Arial"/>
          <w:b/>
        </w:rPr>
        <w:t>DOCUMENTOS DE HABILITAÇÃO</w:t>
      </w:r>
      <w:r w:rsidRPr="00A83A99">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A83A99" w:rsidRDefault="00A32763"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Por ser expressão da verdade, eu </w:t>
      </w:r>
      <w:r w:rsidR="004B0709" w:rsidRPr="00A83A99">
        <w:rPr>
          <w:rFonts w:ascii="Arial" w:eastAsia="Arial Unicode MS" w:hAnsi="Arial" w:cs="Arial"/>
        </w:rPr>
        <w:t>__________</w:t>
      </w:r>
      <w:r w:rsidRPr="00A83A99">
        <w:rPr>
          <w:rFonts w:ascii="Arial" w:eastAsia="Arial Unicode MS" w:hAnsi="Arial" w:cs="Arial"/>
        </w:rPr>
        <w:t>, representante legal desta empresa, firmo a presente.</w:t>
      </w:r>
    </w:p>
    <w:p w:rsidR="00854DCE" w:rsidRPr="00A83A99" w:rsidRDefault="00854DCE" w:rsidP="00854DCE">
      <w:pPr>
        <w:spacing w:line="360" w:lineRule="auto"/>
        <w:jc w:val="both"/>
        <w:rPr>
          <w:rFonts w:ascii="Arial" w:eastAsia="Arial Unicode MS" w:hAnsi="Arial" w:cs="Arial"/>
        </w:rPr>
      </w:pPr>
    </w:p>
    <w:p w:rsidR="004B0709" w:rsidRPr="00A83A99" w:rsidRDefault="004B0709" w:rsidP="004B0709">
      <w:pPr>
        <w:spacing w:line="360" w:lineRule="auto"/>
        <w:jc w:val="both"/>
        <w:rPr>
          <w:rFonts w:ascii="Arial" w:eastAsia="Arial Unicode MS" w:hAnsi="Arial" w:cs="Arial"/>
        </w:rPr>
      </w:pPr>
      <w:r w:rsidRPr="00A83A99">
        <w:rPr>
          <w:rFonts w:ascii="Arial" w:eastAsia="Arial Unicode MS" w:hAnsi="Arial" w:cs="Arial"/>
        </w:rPr>
        <w:t>Local e data.</w:t>
      </w:r>
    </w:p>
    <w:p w:rsidR="004B0709" w:rsidRPr="00A83A99" w:rsidRDefault="004B0709" w:rsidP="004B0709">
      <w:pPr>
        <w:spacing w:line="360" w:lineRule="auto"/>
        <w:jc w:val="both"/>
        <w:rPr>
          <w:rFonts w:ascii="Arial" w:eastAsia="Arial Unicode MS" w:hAnsi="Arial" w:cs="Arial"/>
        </w:rPr>
      </w:pPr>
    </w:p>
    <w:p w:rsidR="000F124E" w:rsidRPr="00A83A99" w:rsidRDefault="004B0709" w:rsidP="000524F3">
      <w:pPr>
        <w:spacing w:line="360" w:lineRule="auto"/>
        <w:jc w:val="center"/>
        <w:rPr>
          <w:rFonts w:ascii="Arial" w:eastAsia="Arial Unicode MS" w:hAnsi="Arial" w:cs="Arial"/>
          <w:b/>
        </w:rPr>
      </w:pPr>
      <w:r w:rsidRPr="00A83A99">
        <w:rPr>
          <w:rFonts w:ascii="Arial" w:eastAsia="Arial Unicode MS" w:hAnsi="Arial" w:cs="Arial"/>
          <w:b/>
        </w:rPr>
        <w:t>Carimbo, nome e assinatura do representante legal.</w:t>
      </w:r>
    </w:p>
    <w:p w:rsidR="00A32763" w:rsidRPr="00A83A99" w:rsidRDefault="00A32763" w:rsidP="00A32763">
      <w:pPr>
        <w:spacing w:line="360" w:lineRule="auto"/>
        <w:jc w:val="center"/>
        <w:rPr>
          <w:rFonts w:ascii="Arial" w:eastAsia="Arial Unicode MS" w:hAnsi="Arial" w:cs="Arial"/>
          <w:b/>
        </w:rPr>
      </w:pPr>
      <w:r w:rsidRPr="00A83A99">
        <w:rPr>
          <w:rFonts w:ascii="Arial" w:eastAsia="Arial Unicode MS" w:hAnsi="Arial" w:cs="Arial"/>
          <w:b/>
        </w:rPr>
        <w:lastRenderedPageBreak/>
        <w:t>ANEXO V</w:t>
      </w:r>
    </w:p>
    <w:p w:rsidR="004B0709" w:rsidRPr="00A83A99" w:rsidRDefault="004B0709" w:rsidP="004B0709">
      <w:pPr>
        <w:tabs>
          <w:tab w:val="center" w:pos="4536"/>
        </w:tabs>
        <w:spacing w:line="360" w:lineRule="auto"/>
        <w:jc w:val="center"/>
        <w:rPr>
          <w:rFonts w:ascii="Arial" w:eastAsia="Arial Unicode MS" w:hAnsi="Arial" w:cs="Arial"/>
          <w:b/>
          <w:bCs/>
          <w:caps/>
        </w:rPr>
      </w:pPr>
    </w:p>
    <w:p w:rsidR="004B0709" w:rsidRPr="00A83A99" w:rsidRDefault="004B0709" w:rsidP="004B0709">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4B0709" w:rsidRPr="00A83A99" w:rsidRDefault="004B0709" w:rsidP="004B0709">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A32763" w:rsidRPr="00A83A99" w:rsidRDefault="00A32763" w:rsidP="00A32763">
      <w:pPr>
        <w:spacing w:line="360" w:lineRule="auto"/>
        <w:jc w:val="center"/>
        <w:rPr>
          <w:rFonts w:ascii="Arial" w:eastAsia="Arial Unicode MS" w:hAnsi="Arial" w:cs="Arial"/>
        </w:rPr>
      </w:pPr>
    </w:p>
    <w:p w:rsidR="003206B8" w:rsidRPr="00A83A99" w:rsidRDefault="003206B8" w:rsidP="003206B8">
      <w:pPr>
        <w:spacing w:line="360" w:lineRule="auto"/>
        <w:jc w:val="center"/>
        <w:rPr>
          <w:rFonts w:ascii="Arial" w:eastAsia="Arial Unicode MS" w:hAnsi="Arial" w:cs="Arial"/>
          <w:b/>
        </w:rPr>
      </w:pPr>
      <w:r w:rsidRPr="00A83A99">
        <w:rPr>
          <w:rFonts w:ascii="Arial" w:eastAsia="Arial Unicode MS" w:hAnsi="Arial" w:cs="Arial"/>
          <w:b/>
        </w:rPr>
        <w:t>MODELO DE DECLARAÇÃO DE ENQUADRAMENTO – ME OU EPP</w:t>
      </w:r>
    </w:p>
    <w:p w:rsidR="00A32763" w:rsidRPr="00A83A99" w:rsidRDefault="00A32763" w:rsidP="00A32763">
      <w:pPr>
        <w:spacing w:line="360" w:lineRule="auto"/>
        <w:jc w:val="center"/>
        <w:rPr>
          <w:rFonts w:ascii="Arial" w:eastAsia="Arial Unicode MS" w:hAnsi="Arial" w:cs="Arial"/>
          <w:b/>
        </w:rPr>
      </w:pPr>
      <w:r w:rsidRPr="00A83A99">
        <w:rPr>
          <w:rFonts w:ascii="Arial" w:eastAsia="Arial Unicode MS" w:hAnsi="Arial" w:cs="Arial"/>
          <w:b/>
        </w:rPr>
        <w:t>DECLARAÇÃO</w:t>
      </w:r>
    </w:p>
    <w:p w:rsidR="00A32763" w:rsidRPr="00A83A99" w:rsidRDefault="00A32763" w:rsidP="00A32763">
      <w:pPr>
        <w:spacing w:line="360" w:lineRule="auto"/>
        <w:jc w:val="center"/>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DECLARO, sob as penas da lei, sem prejuízo das sanções e multas previstas neste ato convocatório, que a empresa </w:t>
      </w:r>
      <w:r w:rsidR="004B0709" w:rsidRPr="00A83A99">
        <w:rPr>
          <w:rFonts w:ascii="Arial" w:eastAsia="Arial Unicode MS" w:hAnsi="Arial" w:cs="Arial"/>
        </w:rPr>
        <w:t>_________</w:t>
      </w:r>
      <w:r w:rsidRPr="00A83A99">
        <w:rPr>
          <w:rFonts w:ascii="Arial" w:eastAsia="Arial Unicode MS" w:hAnsi="Arial" w:cs="Arial"/>
        </w:rPr>
        <w:t xml:space="preserve">, inscrita no CNPJ/MF sob nº </w:t>
      </w:r>
      <w:r w:rsidR="004B0709" w:rsidRPr="00A83A99">
        <w:rPr>
          <w:rFonts w:ascii="Arial" w:eastAsia="Arial Unicode MS" w:hAnsi="Arial" w:cs="Arial"/>
        </w:rPr>
        <w:t>__________</w:t>
      </w:r>
      <w:r w:rsidRPr="00A83A99">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A83A99">
        <w:rPr>
          <w:rFonts w:ascii="Arial" w:eastAsia="Arial Unicode MS" w:hAnsi="Arial" w:cs="Arial"/>
        </w:rPr>
        <w:t>declaro</w:t>
      </w:r>
      <w:proofErr w:type="gramEnd"/>
      <w:r w:rsidRPr="00A83A99">
        <w:rPr>
          <w:rFonts w:ascii="Arial" w:eastAsia="Arial Unicode MS" w:hAnsi="Arial" w:cs="Arial"/>
        </w:rPr>
        <w:t xml:space="preserve"> conhecer na íntegra, estando apta, portanto, a exercer o direito de preferência como critério de desempate no procedimento licitatório do </w:t>
      </w:r>
      <w:r w:rsidR="004B0709" w:rsidRPr="00A83A99">
        <w:rPr>
          <w:rFonts w:ascii="Arial" w:eastAsia="Arial Unicode MS" w:hAnsi="Arial" w:cs="Arial"/>
        </w:rPr>
        <w:t>pregão em epígrafe,</w:t>
      </w:r>
      <w:r w:rsidRPr="00A83A99">
        <w:rPr>
          <w:rFonts w:ascii="Arial" w:eastAsia="Arial Unicode MS" w:hAnsi="Arial" w:cs="Arial"/>
        </w:rPr>
        <w:t xml:space="preserve"> realizado pela Prefeitura Municipal de Caraguatatuba/SP.</w:t>
      </w:r>
    </w:p>
    <w:p w:rsidR="00A32763" w:rsidRPr="00A83A99" w:rsidRDefault="00A32763"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rPr>
      </w:pPr>
    </w:p>
    <w:p w:rsidR="004B0709" w:rsidRPr="00A83A99" w:rsidRDefault="004B0709" w:rsidP="004B0709">
      <w:pPr>
        <w:spacing w:line="360" w:lineRule="auto"/>
        <w:jc w:val="both"/>
        <w:rPr>
          <w:rFonts w:ascii="Arial" w:eastAsia="Arial Unicode MS" w:hAnsi="Arial" w:cs="Arial"/>
        </w:rPr>
      </w:pPr>
      <w:r w:rsidRPr="00A83A99">
        <w:rPr>
          <w:rFonts w:ascii="Arial" w:eastAsia="Arial Unicode MS" w:hAnsi="Arial" w:cs="Arial"/>
        </w:rPr>
        <w:t>Local e data.</w:t>
      </w:r>
    </w:p>
    <w:p w:rsidR="004B0709" w:rsidRPr="00A83A99" w:rsidRDefault="004B0709" w:rsidP="004B0709">
      <w:pPr>
        <w:spacing w:line="360" w:lineRule="auto"/>
        <w:jc w:val="both"/>
        <w:rPr>
          <w:rFonts w:ascii="Arial" w:eastAsia="Arial Unicode MS" w:hAnsi="Arial" w:cs="Arial"/>
        </w:rPr>
      </w:pPr>
    </w:p>
    <w:p w:rsidR="004B0709" w:rsidRPr="00A83A99" w:rsidRDefault="004B0709" w:rsidP="004B0709">
      <w:pPr>
        <w:spacing w:line="360" w:lineRule="auto"/>
        <w:jc w:val="center"/>
        <w:rPr>
          <w:rFonts w:ascii="Arial" w:eastAsia="Arial Unicode MS" w:hAnsi="Arial" w:cs="Arial"/>
          <w:b/>
        </w:rPr>
      </w:pPr>
      <w:r w:rsidRPr="00A83A99">
        <w:rPr>
          <w:rFonts w:ascii="Arial" w:eastAsia="Arial Unicode MS" w:hAnsi="Arial" w:cs="Arial"/>
          <w:b/>
        </w:rPr>
        <w:t>Carimbo, nome e assinatura do representante legal.</w:t>
      </w:r>
    </w:p>
    <w:p w:rsidR="00A32763" w:rsidRPr="00A83A99" w:rsidRDefault="00A32763" w:rsidP="00A32763">
      <w:pPr>
        <w:autoSpaceDE w:val="0"/>
        <w:autoSpaceDN w:val="0"/>
        <w:adjustRightInd w:val="0"/>
        <w:spacing w:line="360" w:lineRule="auto"/>
        <w:jc w:val="center"/>
        <w:rPr>
          <w:rFonts w:ascii="Arial" w:eastAsia="Arial Unicode MS" w:hAnsi="Arial" w:cs="Arial"/>
          <w:b/>
          <w:bCs/>
        </w:rPr>
      </w:pPr>
    </w:p>
    <w:p w:rsidR="00A32763" w:rsidRPr="00A83A99" w:rsidRDefault="00A32763" w:rsidP="00A32763">
      <w:pPr>
        <w:autoSpaceDE w:val="0"/>
        <w:autoSpaceDN w:val="0"/>
        <w:adjustRightInd w:val="0"/>
        <w:spacing w:line="360" w:lineRule="auto"/>
        <w:jc w:val="center"/>
        <w:rPr>
          <w:rFonts w:ascii="Arial" w:eastAsia="Arial Unicode MS" w:hAnsi="Arial" w:cs="Arial"/>
          <w:b/>
          <w:bCs/>
        </w:rPr>
      </w:pPr>
    </w:p>
    <w:p w:rsidR="00891D09" w:rsidRPr="00A83A99" w:rsidRDefault="00891D09" w:rsidP="00A32763">
      <w:pPr>
        <w:autoSpaceDE w:val="0"/>
        <w:autoSpaceDN w:val="0"/>
        <w:adjustRightInd w:val="0"/>
        <w:spacing w:line="360" w:lineRule="auto"/>
        <w:jc w:val="center"/>
        <w:rPr>
          <w:rFonts w:ascii="Arial" w:eastAsia="Arial Unicode MS" w:hAnsi="Arial" w:cs="Arial"/>
          <w:b/>
          <w:bCs/>
        </w:rPr>
      </w:pPr>
    </w:p>
    <w:p w:rsidR="00891D09" w:rsidRPr="00A83A99" w:rsidRDefault="00891D09" w:rsidP="00A32763">
      <w:pPr>
        <w:autoSpaceDE w:val="0"/>
        <w:autoSpaceDN w:val="0"/>
        <w:adjustRightInd w:val="0"/>
        <w:spacing w:line="360" w:lineRule="auto"/>
        <w:jc w:val="center"/>
        <w:rPr>
          <w:rFonts w:ascii="Arial" w:eastAsia="Arial Unicode MS" w:hAnsi="Arial" w:cs="Arial"/>
          <w:b/>
          <w:bCs/>
        </w:rPr>
      </w:pPr>
    </w:p>
    <w:p w:rsidR="00891D09" w:rsidRPr="00A83A99" w:rsidRDefault="00891D09" w:rsidP="00A32763">
      <w:pPr>
        <w:autoSpaceDE w:val="0"/>
        <w:autoSpaceDN w:val="0"/>
        <w:adjustRightInd w:val="0"/>
        <w:spacing w:line="360" w:lineRule="auto"/>
        <w:jc w:val="center"/>
        <w:rPr>
          <w:rFonts w:ascii="Arial" w:eastAsia="Arial Unicode MS" w:hAnsi="Arial" w:cs="Arial"/>
          <w:b/>
          <w:bCs/>
        </w:rPr>
      </w:pPr>
    </w:p>
    <w:p w:rsidR="00891D09" w:rsidRPr="00A83A99" w:rsidRDefault="00891D09" w:rsidP="00A32763">
      <w:pPr>
        <w:autoSpaceDE w:val="0"/>
        <w:autoSpaceDN w:val="0"/>
        <w:adjustRightInd w:val="0"/>
        <w:spacing w:line="360" w:lineRule="auto"/>
        <w:jc w:val="center"/>
        <w:rPr>
          <w:rFonts w:ascii="Arial" w:eastAsia="Arial Unicode MS" w:hAnsi="Arial" w:cs="Arial"/>
          <w:b/>
          <w:bCs/>
        </w:rPr>
      </w:pPr>
    </w:p>
    <w:p w:rsidR="00891D09" w:rsidRPr="00A83A99" w:rsidRDefault="00891D09" w:rsidP="00A32763">
      <w:pPr>
        <w:autoSpaceDE w:val="0"/>
        <w:autoSpaceDN w:val="0"/>
        <w:adjustRightInd w:val="0"/>
        <w:spacing w:line="360" w:lineRule="auto"/>
        <w:jc w:val="center"/>
        <w:rPr>
          <w:rFonts w:ascii="Arial" w:eastAsia="Arial Unicode MS" w:hAnsi="Arial" w:cs="Arial"/>
          <w:b/>
          <w:bCs/>
        </w:rPr>
      </w:pPr>
    </w:p>
    <w:p w:rsidR="00891D09" w:rsidRPr="00A83A99" w:rsidRDefault="00891D09" w:rsidP="00A32763">
      <w:pPr>
        <w:autoSpaceDE w:val="0"/>
        <w:autoSpaceDN w:val="0"/>
        <w:adjustRightInd w:val="0"/>
        <w:spacing w:line="360" w:lineRule="auto"/>
        <w:jc w:val="center"/>
        <w:rPr>
          <w:rFonts w:ascii="Arial" w:eastAsia="Arial Unicode MS" w:hAnsi="Arial" w:cs="Arial"/>
          <w:b/>
          <w:bCs/>
        </w:rPr>
      </w:pPr>
    </w:p>
    <w:p w:rsidR="00097286" w:rsidRPr="00A83A99" w:rsidRDefault="00097286" w:rsidP="00A32763">
      <w:pPr>
        <w:pStyle w:val="Ttulo2"/>
        <w:spacing w:line="360" w:lineRule="auto"/>
        <w:rPr>
          <w:rFonts w:eastAsia="Arial Unicode MS" w:cs="Arial"/>
          <w:szCs w:val="24"/>
        </w:rPr>
      </w:pPr>
      <w:proofErr w:type="gramStart"/>
      <w:r w:rsidRPr="00A83A99">
        <w:rPr>
          <w:rFonts w:eastAsia="Arial Unicode MS" w:cs="Arial"/>
          <w:szCs w:val="24"/>
        </w:rPr>
        <w:lastRenderedPageBreak/>
        <w:t>ANEXO V</w:t>
      </w:r>
      <w:r w:rsidR="006762B1" w:rsidRPr="00A83A99">
        <w:rPr>
          <w:rFonts w:eastAsia="Arial Unicode MS" w:cs="Arial"/>
          <w:szCs w:val="24"/>
        </w:rPr>
        <w:t>I</w:t>
      </w:r>
      <w:proofErr w:type="gramEnd"/>
    </w:p>
    <w:p w:rsidR="008B3D1C" w:rsidRPr="00A83A99" w:rsidRDefault="008B3D1C" w:rsidP="00097286">
      <w:pPr>
        <w:rPr>
          <w:rFonts w:ascii="Arial" w:eastAsia="Arial Unicode MS" w:hAnsi="Arial" w:cs="Arial"/>
        </w:rPr>
      </w:pPr>
    </w:p>
    <w:p w:rsidR="0045117B" w:rsidRPr="00A83A99" w:rsidRDefault="0045117B" w:rsidP="0045117B">
      <w:pPr>
        <w:spacing w:line="360" w:lineRule="auto"/>
        <w:rPr>
          <w:rFonts w:ascii="Arial" w:eastAsia="Arial Unicode MS" w:hAnsi="Arial" w:cs="Arial"/>
        </w:rPr>
      </w:pPr>
      <w:r w:rsidRPr="00A83A99">
        <w:rPr>
          <w:rFonts w:ascii="Arial" w:eastAsia="Arial Unicode MS" w:hAnsi="Arial" w:cs="Arial"/>
          <w:b/>
        </w:rPr>
        <w:t xml:space="preserve">DECLARAÇÃO DE QUE CUMPRE AS EXIGÊNCIAS DE RESERVA DE CARGOS PARA PESSOA COM DEFICIÊNCIA E PARA REABILITADO DA PREVIDÊNCIA SOCIAL.  / </w:t>
      </w:r>
      <w:r w:rsidRPr="00A83A99">
        <w:rPr>
          <w:rFonts w:ascii="Arial" w:eastAsia="Arial Unicode MS" w:hAnsi="Arial" w:cs="Arial"/>
        </w:rPr>
        <w:t>(Lei 14.133/21, art. 63, inciso IV)</w:t>
      </w:r>
    </w:p>
    <w:p w:rsidR="0045117B" w:rsidRPr="00A83A99" w:rsidRDefault="0045117B" w:rsidP="0045117B">
      <w:pPr>
        <w:spacing w:line="360" w:lineRule="auto"/>
        <w:rPr>
          <w:rFonts w:ascii="Arial" w:eastAsia="Arial Unicode MS" w:hAnsi="Arial" w:cs="Arial"/>
        </w:rPr>
      </w:pPr>
    </w:p>
    <w:p w:rsidR="0045117B" w:rsidRPr="00A83A99" w:rsidRDefault="0045117B" w:rsidP="0045117B">
      <w:pPr>
        <w:spacing w:line="360" w:lineRule="auto"/>
        <w:rPr>
          <w:rFonts w:ascii="Arial" w:eastAsia="Arial Unicode MS" w:hAnsi="Arial" w:cs="Arial"/>
        </w:rPr>
      </w:pPr>
      <w:r w:rsidRPr="00A83A99">
        <w:rPr>
          <w:rFonts w:ascii="Arial" w:eastAsia="Arial Unicode MS" w:hAnsi="Arial" w:cs="Arial"/>
        </w:rPr>
        <w:t>PROCESSO N.º</w:t>
      </w:r>
      <w:r w:rsidR="00AC20B0" w:rsidRPr="00A83A99">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45117B" w:rsidRPr="00A83A99" w:rsidRDefault="0045117B" w:rsidP="0045117B">
      <w:pPr>
        <w:spacing w:line="360" w:lineRule="auto"/>
        <w:rPr>
          <w:rFonts w:ascii="Arial" w:eastAsia="Arial Unicode MS" w:hAnsi="Arial" w:cs="Arial"/>
        </w:rPr>
      </w:pPr>
      <w:r w:rsidRPr="00A83A99">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45117B" w:rsidRPr="00A83A99" w:rsidRDefault="0045117B" w:rsidP="0045117B">
      <w:pPr>
        <w:spacing w:line="360" w:lineRule="auto"/>
        <w:rPr>
          <w:rFonts w:ascii="Arial" w:eastAsia="Arial Unicode MS" w:hAnsi="Arial" w:cs="Arial"/>
        </w:rPr>
      </w:pPr>
    </w:p>
    <w:p w:rsidR="0045117B" w:rsidRPr="00A83A99" w:rsidRDefault="0045117B" w:rsidP="0045117B">
      <w:pPr>
        <w:spacing w:line="360" w:lineRule="auto"/>
        <w:rPr>
          <w:rFonts w:ascii="Arial" w:eastAsia="Arial Unicode MS" w:hAnsi="Arial" w:cs="Arial"/>
        </w:rPr>
      </w:pPr>
    </w:p>
    <w:p w:rsidR="0045117B" w:rsidRPr="00A83A99" w:rsidRDefault="0045117B" w:rsidP="00891D09">
      <w:pPr>
        <w:spacing w:line="360" w:lineRule="auto"/>
        <w:ind w:firstLine="1418"/>
        <w:jc w:val="both"/>
        <w:rPr>
          <w:rFonts w:ascii="Arial" w:eastAsia="Arial Unicode MS" w:hAnsi="Arial" w:cs="Arial"/>
        </w:rPr>
      </w:pPr>
      <w:r w:rsidRPr="00A83A99">
        <w:rPr>
          <w:rFonts w:ascii="Arial" w:eastAsia="Arial Unicode MS" w:hAnsi="Arial" w:cs="Arial"/>
        </w:rPr>
        <w:t>Empresa</w:t>
      </w:r>
      <w:proofErr w:type="gramStart"/>
      <w:r w:rsidRPr="00A83A99">
        <w:rPr>
          <w:rFonts w:ascii="Arial" w:eastAsia="Arial Unicode MS" w:hAnsi="Arial" w:cs="Arial"/>
        </w:rPr>
        <w:t>..................................................................</w:t>
      </w:r>
      <w:proofErr w:type="gramEnd"/>
      <w:r w:rsidRPr="00A83A99">
        <w:rPr>
          <w:rFonts w:ascii="Arial" w:eastAsia="Arial Unicode MS" w:hAnsi="Arial" w:cs="Arial"/>
        </w:rPr>
        <w:t xml:space="preserve">(nome da empresa licitante)..., inscrita no CNPJ/MF sob o n.º.................sediada.....................(endereço completo)..........., declara, para os devidos fins, </w:t>
      </w:r>
      <w:r w:rsidRPr="00A83A99">
        <w:rPr>
          <w:rFonts w:ascii="Arial" w:eastAsia="Arial Unicode MS" w:hAnsi="Arial" w:cs="Arial"/>
          <w:u w:val="single"/>
        </w:rPr>
        <w:t>observado o disposto no art. 93 da Lei nº 8.213, de 24 de julho de 1991</w:t>
      </w:r>
      <w:r w:rsidR="00891D09" w:rsidRPr="00A83A99">
        <w:rPr>
          <w:rFonts w:ascii="Arial" w:eastAsia="Arial Unicode MS" w:hAnsi="Arial" w:cs="Arial"/>
        </w:rPr>
        <w:t xml:space="preserve">, que </w:t>
      </w:r>
      <w:r w:rsidRPr="00A83A99">
        <w:rPr>
          <w:rFonts w:ascii="Arial" w:eastAsia="Arial Unicode MS" w:hAnsi="Arial" w:cs="Arial"/>
        </w:rPr>
        <w:t>cumpr</w:t>
      </w:r>
      <w:r w:rsidR="00891D09" w:rsidRPr="00A83A99">
        <w:rPr>
          <w:rFonts w:ascii="Arial" w:eastAsia="Arial Unicode MS" w:hAnsi="Arial" w:cs="Arial"/>
        </w:rPr>
        <w:t xml:space="preserve">e as exigências </w:t>
      </w:r>
      <w:r w:rsidRPr="00A83A99">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A83A99">
        <w:rPr>
          <w:rFonts w:ascii="Arial" w:eastAsia="Arial Unicode MS" w:hAnsi="Arial" w:cs="Arial"/>
        </w:rPr>
        <w:t xml:space="preserve">, </w:t>
      </w:r>
      <w:r w:rsidR="00334F84" w:rsidRPr="00A83A99">
        <w:rPr>
          <w:rFonts w:ascii="Arial" w:eastAsia="Arial Unicode MS" w:hAnsi="Arial" w:cs="Arial"/>
        </w:rPr>
        <w:t>para atendimento</w:t>
      </w:r>
      <w:r w:rsidR="00891D09" w:rsidRPr="00A83A99">
        <w:rPr>
          <w:rFonts w:ascii="Arial" w:eastAsia="Arial Unicode MS" w:hAnsi="Arial" w:cs="Arial"/>
        </w:rPr>
        <w:t xml:space="preserve"> ao que preceitua  o art. 63, inciso IV da Lei Federal 14.133/2021.</w:t>
      </w:r>
    </w:p>
    <w:p w:rsidR="00891D09" w:rsidRPr="00A83A99" w:rsidRDefault="00891D09" w:rsidP="00891D09">
      <w:pPr>
        <w:spacing w:line="360" w:lineRule="auto"/>
        <w:ind w:firstLine="1418"/>
        <w:jc w:val="both"/>
        <w:rPr>
          <w:rFonts w:ascii="Arial" w:eastAsia="Arial Unicode MS" w:hAnsi="Arial" w:cs="Arial"/>
        </w:rPr>
      </w:pPr>
    </w:p>
    <w:p w:rsidR="0045117B" w:rsidRPr="00A83A99" w:rsidRDefault="0045117B" w:rsidP="0045117B">
      <w:pPr>
        <w:spacing w:line="360" w:lineRule="auto"/>
        <w:ind w:firstLine="1418"/>
        <w:rPr>
          <w:rFonts w:ascii="Arial" w:eastAsia="Arial Unicode MS" w:hAnsi="Arial" w:cs="Arial"/>
        </w:rPr>
      </w:pPr>
    </w:p>
    <w:p w:rsidR="0045117B" w:rsidRPr="00A83A99" w:rsidRDefault="0045117B" w:rsidP="0045117B">
      <w:pPr>
        <w:spacing w:line="360" w:lineRule="auto"/>
        <w:ind w:firstLine="1418"/>
        <w:rPr>
          <w:rFonts w:ascii="Arial" w:eastAsia="Arial Unicode MS" w:hAnsi="Arial" w:cs="Arial"/>
        </w:rPr>
      </w:pPr>
    </w:p>
    <w:p w:rsidR="0045117B" w:rsidRPr="00A83A99" w:rsidRDefault="0045117B" w:rsidP="0045117B">
      <w:pPr>
        <w:spacing w:line="360" w:lineRule="auto"/>
        <w:ind w:firstLine="1418"/>
        <w:rPr>
          <w:rFonts w:ascii="Arial" w:eastAsia="Arial Unicode MS" w:hAnsi="Arial" w:cs="Arial"/>
        </w:rPr>
      </w:pPr>
      <w:r w:rsidRPr="00A83A99">
        <w:rPr>
          <w:rFonts w:ascii="Arial" w:eastAsia="Arial Unicode MS" w:hAnsi="Arial" w:cs="Arial"/>
        </w:rPr>
        <w:t>Local, ____ de ______________ de 202</w:t>
      </w:r>
      <w:r w:rsidR="000524F3" w:rsidRPr="00A83A99">
        <w:rPr>
          <w:rFonts w:ascii="Arial" w:eastAsia="Arial Unicode MS" w:hAnsi="Arial" w:cs="Arial"/>
        </w:rPr>
        <w:t>4</w:t>
      </w:r>
      <w:r w:rsidRPr="00A83A99">
        <w:rPr>
          <w:rFonts w:ascii="Arial" w:eastAsia="Arial Unicode MS" w:hAnsi="Arial" w:cs="Arial"/>
        </w:rPr>
        <w:t xml:space="preserve">. </w:t>
      </w:r>
    </w:p>
    <w:p w:rsidR="0045117B" w:rsidRPr="00A83A99" w:rsidRDefault="0045117B" w:rsidP="0045117B">
      <w:pPr>
        <w:spacing w:line="360" w:lineRule="auto"/>
        <w:ind w:firstLine="1418"/>
        <w:rPr>
          <w:rFonts w:ascii="Arial" w:eastAsia="Arial Unicode MS" w:hAnsi="Arial" w:cs="Arial"/>
        </w:rPr>
      </w:pPr>
    </w:p>
    <w:p w:rsidR="00AC20B0" w:rsidRPr="00A83A99" w:rsidRDefault="0045117B" w:rsidP="00AC20B0">
      <w:pPr>
        <w:spacing w:line="360" w:lineRule="auto"/>
        <w:jc w:val="center"/>
        <w:rPr>
          <w:rFonts w:ascii="Arial" w:eastAsia="Arial Unicode MS" w:hAnsi="Arial" w:cs="Arial"/>
        </w:rPr>
      </w:pPr>
      <w:r w:rsidRPr="00A83A99">
        <w:rPr>
          <w:rFonts w:ascii="Arial" w:eastAsia="Arial Unicode MS" w:hAnsi="Arial" w:cs="Arial"/>
        </w:rPr>
        <w:t xml:space="preserve">________________________________________________________ </w:t>
      </w:r>
    </w:p>
    <w:p w:rsidR="0045117B" w:rsidRPr="00A83A99" w:rsidRDefault="0045117B" w:rsidP="00AC20B0">
      <w:pPr>
        <w:spacing w:line="360" w:lineRule="auto"/>
        <w:jc w:val="center"/>
        <w:rPr>
          <w:rFonts w:ascii="Arial" w:eastAsia="Arial Unicode MS" w:hAnsi="Arial" w:cs="Arial"/>
        </w:rPr>
      </w:pPr>
      <w:r w:rsidRPr="00A83A99">
        <w:rPr>
          <w:rFonts w:ascii="Arial" w:eastAsia="Arial Unicode MS" w:hAnsi="Arial" w:cs="Arial"/>
        </w:rPr>
        <w:t>(Identificação e assinatura do representante legal do licitante)</w:t>
      </w:r>
    </w:p>
    <w:p w:rsidR="0045117B" w:rsidRPr="00A83A99" w:rsidRDefault="0045117B" w:rsidP="0045117B">
      <w:pPr>
        <w:spacing w:line="360" w:lineRule="auto"/>
        <w:rPr>
          <w:rFonts w:ascii="Arial" w:eastAsia="Arial Unicode MS" w:hAnsi="Arial" w:cs="Arial"/>
        </w:rPr>
      </w:pPr>
    </w:p>
    <w:p w:rsidR="0045117B" w:rsidRPr="00A83A99" w:rsidRDefault="0045117B" w:rsidP="0045117B">
      <w:pPr>
        <w:spacing w:line="360" w:lineRule="auto"/>
        <w:rPr>
          <w:rFonts w:ascii="Arial" w:eastAsia="Arial Unicode MS" w:hAnsi="Arial" w:cs="Arial"/>
        </w:rPr>
      </w:pPr>
    </w:p>
    <w:p w:rsidR="0045117B" w:rsidRPr="00A83A99" w:rsidRDefault="0045117B" w:rsidP="0045117B">
      <w:pPr>
        <w:spacing w:line="360" w:lineRule="auto"/>
        <w:rPr>
          <w:rFonts w:ascii="Arial" w:eastAsia="Arial Unicode MS" w:hAnsi="Arial" w:cs="Arial"/>
        </w:rPr>
      </w:pPr>
      <w:r w:rsidRPr="00A83A99">
        <w:rPr>
          <w:rFonts w:ascii="Arial" w:eastAsia="Arial Unicode MS" w:hAnsi="Arial" w:cs="Arial"/>
        </w:rPr>
        <w:t>OBS.:</w:t>
      </w:r>
    </w:p>
    <w:p w:rsidR="0045117B" w:rsidRPr="00A83A99" w:rsidRDefault="0045117B" w:rsidP="0045117B">
      <w:pPr>
        <w:spacing w:line="360" w:lineRule="auto"/>
        <w:rPr>
          <w:rFonts w:ascii="Arial" w:eastAsia="Arial Unicode MS" w:hAnsi="Arial" w:cs="Arial"/>
        </w:rPr>
      </w:pPr>
      <w:r w:rsidRPr="00A83A99">
        <w:rPr>
          <w:rFonts w:ascii="Arial" w:eastAsia="Arial Unicode MS" w:hAnsi="Arial" w:cs="Arial"/>
        </w:rPr>
        <w:t>1 - A declaração deverá ser apresentada em papel timbrado da empresa;</w:t>
      </w:r>
    </w:p>
    <w:p w:rsidR="00097286" w:rsidRPr="00A83A99" w:rsidRDefault="0045117B" w:rsidP="0045117B">
      <w:pPr>
        <w:spacing w:line="360" w:lineRule="auto"/>
        <w:rPr>
          <w:rFonts w:ascii="Arial" w:eastAsia="Arial Unicode MS" w:hAnsi="Arial" w:cs="Arial"/>
        </w:rPr>
      </w:pPr>
      <w:r w:rsidRPr="00A83A99">
        <w:rPr>
          <w:rFonts w:ascii="Arial" w:eastAsia="Arial Unicode MS" w:hAnsi="Arial" w:cs="Arial"/>
        </w:rPr>
        <w:t>2 - Abaixo da assinatura do representante legal, deverá ter carimbo do CNPJ.</w:t>
      </w:r>
    </w:p>
    <w:p w:rsidR="000524F3" w:rsidRPr="00A83A99" w:rsidRDefault="000524F3" w:rsidP="000524F3">
      <w:pPr>
        <w:pStyle w:val="Ttulo2"/>
        <w:spacing w:line="360" w:lineRule="auto"/>
        <w:rPr>
          <w:rFonts w:eastAsia="Arial Unicode MS" w:cs="Arial"/>
          <w:szCs w:val="24"/>
        </w:rPr>
      </w:pPr>
    </w:p>
    <w:p w:rsidR="000524F3" w:rsidRPr="00A83A99" w:rsidRDefault="000524F3" w:rsidP="000524F3">
      <w:pPr>
        <w:rPr>
          <w:rFonts w:ascii="Arial" w:eastAsia="Arial Unicode MS" w:hAnsi="Arial" w:cs="Arial"/>
        </w:rPr>
      </w:pPr>
    </w:p>
    <w:p w:rsidR="003206B8" w:rsidRPr="00A83A99" w:rsidRDefault="006E0413" w:rsidP="000524F3">
      <w:pPr>
        <w:pStyle w:val="Ttulo2"/>
        <w:spacing w:line="360" w:lineRule="auto"/>
        <w:rPr>
          <w:rFonts w:eastAsia="Arial Unicode MS" w:cs="Arial"/>
          <w:szCs w:val="24"/>
        </w:rPr>
      </w:pPr>
      <w:r w:rsidRPr="00A83A99">
        <w:rPr>
          <w:rFonts w:eastAsia="Arial Unicode MS" w:cs="Arial"/>
          <w:szCs w:val="24"/>
        </w:rPr>
        <w:lastRenderedPageBreak/>
        <w:t>A</w:t>
      </w:r>
      <w:r w:rsidR="00A32763" w:rsidRPr="00A83A99">
        <w:rPr>
          <w:rFonts w:eastAsia="Arial Unicode MS" w:cs="Arial"/>
          <w:szCs w:val="24"/>
        </w:rPr>
        <w:t>NEXO V</w:t>
      </w:r>
      <w:r w:rsidR="00097286" w:rsidRPr="00A83A99">
        <w:rPr>
          <w:rFonts w:eastAsia="Arial Unicode MS" w:cs="Arial"/>
          <w:szCs w:val="24"/>
        </w:rPr>
        <w:t>I</w:t>
      </w:r>
      <w:r w:rsidR="006762B1" w:rsidRPr="00A83A99">
        <w:rPr>
          <w:rFonts w:eastAsia="Arial Unicode MS" w:cs="Arial"/>
          <w:szCs w:val="24"/>
        </w:rPr>
        <w:t>I</w:t>
      </w:r>
    </w:p>
    <w:p w:rsidR="003206B8" w:rsidRPr="00A83A99" w:rsidRDefault="003206B8" w:rsidP="003206B8">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3206B8" w:rsidRPr="00A83A99" w:rsidRDefault="003206B8" w:rsidP="003206B8">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3206B8" w:rsidRPr="00A83A99" w:rsidRDefault="003206B8" w:rsidP="003206B8">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3206B8" w:rsidRPr="00A83A99" w:rsidRDefault="003206B8" w:rsidP="003206B8">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3206B8" w:rsidRPr="00A83A99" w:rsidRDefault="003206B8" w:rsidP="003206B8">
      <w:pPr>
        <w:spacing w:line="360" w:lineRule="auto"/>
        <w:jc w:val="center"/>
        <w:rPr>
          <w:rFonts w:ascii="Arial" w:eastAsia="Arial Unicode MS" w:hAnsi="Arial" w:cs="Arial"/>
          <w:b/>
        </w:rPr>
      </w:pPr>
    </w:p>
    <w:p w:rsidR="00A32763" w:rsidRPr="00A83A99" w:rsidRDefault="00727512" w:rsidP="003206B8">
      <w:pPr>
        <w:spacing w:line="360" w:lineRule="auto"/>
        <w:jc w:val="center"/>
        <w:rPr>
          <w:rFonts w:ascii="Arial" w:eastAsia="Arial Unicode MS" w:hAnsi="Arial" w:cs="Arial"/>
          <w:b/>
        </w:rPr>
      </w:pPr>
      <w:r w:rsidRPr="00A83A99">
        <w:rPr>
          <w:rFonts w:ascii="Arial" w:eastAsia="Arial Unicode MS" w:hAnsi="Arial" w:cs="Arial"/>
          <w:b/>
        </w:rPr>
        <w:t>MODELO DE</w:t>
      </w:r>
      <w:r w:rsidR="003206B8" w:rsidRPr="00A83A99">
        <w:rPr>
          <w:rFonts w:ascii="Arial" w:eastAsia="Arial Unicode MS" w:hAnsi="Arial" w:cs="Arial"/>
          <w:b/>
        </w:rPr>
        <w:t xml:space="preserve"> </w:t>
      </w:r>
      <w:r w:rsidR="005B4D2C" w:rsidRPr="00A83A99">
        <w:rPr>
          <w:rFonts w:ascii="Arial" w:eastAsia="Arial Unicode MS" w:hAnsi="Arial" w:cs="Arial"/>
          <w:b/>
        </w:rPr>
        <w:t xml:space="preserve">NOVA </w:t>
      </w:r>
      <w:r w:rsidR="00A32763" w:rsidRPr="00A83A99">
        <w:rPr>
          <w:rFonts w:ascii="Arial" w:eastAsia="Arial Unicode MS" w:hAnsi="Arial" w:cs="Arial"/>
          <w:b/>
        </w:rPr>
        <w:t>PROPOSTA COMERCIAL</w:t>
      </w:r>
    </w:p>
    <w:p w:rsidR="003206B8" w:rsidRPr="00A83A99" w:rsidRDefault="003206B8" w:rsidP="003206B8">
      <w:pPr>
        <w:spacing w:line="360" w:lineRule="auto"/>
        <w:jc w:val="center"/>
        <w:rPr>
          <w:rFonts w:ascii="Arial" w:eastAsia="Arial Unicode MS" w:hAnsi="Arial" w:cs="Arial"/>
          <w:b/>
        </w:rPr>
      </w:pPr>
    </w:p>
    <w:p w:rsidR="003206B8" w:rsidRPr="00A83A99" w:rsidRDefault="003206B8" w:rsidP="003206B8">
      <w:pPr>
        <w:spacing w:line="360" w:lineRule="auto"/>
        <w:rPr>
          <w:rFonts w:ascii="Arial" w:eastAsia="Arial Unicode MS" w:hAnsi="Arial" w:cs="Arial"/>
        </w:rPr>
      </w:pPr>
      <w:r w:rsidRPr="00A83A99">
        <w:rPr>
          <w:rFonts w:ascii="Arial" w:eastAsia="Arial Unicode MS" w:hAnsi="Arial" w:cs="Arial"/>
        </w:rPr>
        <w:t>Fornecedor:________________________________________________________</w:t>
      </w:r>
    </w:p>
    <w:p w:rsidR="003206B8" w:rsidRPr="00A83A99" w:rsidRDefault="003206B8" w:rsidP="003206B8">
      <w:pPr>
        <w:spacing w:line="360" w:lineRule="auto"/>
        <w:rPr>
          <w:rFonts w:ascii="Arial" w:eastAsia="Arial Unicode MS" w:hAnsi="Arial" w:cs="Arial"/>
        </w:rPr>
      </w:pPr>
      <w:r w:rsidRPr="00A83A99">
        <w:rPr>
          <w:rFonts w:ascii="Arial" w:eastAsia="Arial Unicode MS" w:hAnsi="Arial" w:cs="Arial"/>
        </w:rPr>
        <w:t>CNPJ:</w:t>
      </w:r>
      <w:r w:rsidRPr="00A83A99">
        <w:rPr>
          <w:rFonts w:ascii="Arial" w:eastAsia="Arial Unicode MS" w:hAnsi="Arial" w:cs="Arial"/>
        </w:rPr>
        <w:tab/>
        <w:t xml:space="preserve"> ____________________</w:t>
      </w:r>
      <w:r w:rsidRPr="00A83A99">
        <w:rPr>
          <w:rFonts w:ascii="Arial" w:eastAsia="Arial Unicode MS" w:hAnsi="Arial" w:cs="Arial"/>
        </w:rPr>
        <w:tab/>
        <w:t>Inscrição Estadual:________________________</w:t>
      </w:r>
    </w:p>
    <w:p w:rsidR="003206B8" w:rsidRPr="00A83A99" w:rsidRDefault="003206B8" w:rsidP="003206B8">
      <w:pPr>
        <w:spacing w:line="360" w:lineRule="auto"/>
        <w:rPr>
          <w:rFonts w:ascii="Arial" w:eastAsia="Arial Unicode MS" w:hAnsi="Arial" w:cs="Arial"/>
        </w:rPr>
      </w:pPr>
      <w:r w:rsidRPr="00A83A99">
        <w:rPr>
          <w:rFonts w:ascii="Arial" w:eastAsia="Arial Unicode MS" w:hAnsi="Arial" w:cs="Arial"/>
        </w:rPr>
        <w:t>Endereço: ___________________________Bairro: ________________________</w:t>
      </w:r>
    </w:p>
    <w:p w:rsidR="003206B8" w:rsidRPr="00A83A99" w:rsidRDefault="003206B8" w:rsidP="003206B8">
      <w:pPr>
        <w:spacing w:line="360" w:lineRule="auto"/>
        <w:rPr>
          <w:rFonts w:ascii="Arial" w:eastAsia="Arial Unicode MS" w:hAnsi="Arial" w:cs="Arial"/>
        </w:rPr>
      </w:pPr>
      <w:r w:rsidRPr="00A83A99">
        <w:rPr>
          <w:rFonts w:ascii="Arial" w:eastAsia="Arial Unicode MS" w:hAnsi="Arial" w:cs="Arial"/>
        </w:rPr>
        <w:t>CEP: _______________Cidade: __________________ Estado: ______________</w:t>
      </w:r>
    </w:p>
    <w:p w:rsidR="003206B8" w:rsidRPr="00A83A99" w:rsidRDefault="003206B8" w:rsidP="003206B8">
      <w:pPr>
        <w:spacing w:line="360" w:lineRule="auto"/>
        <w:rPr>
          <w:rFonts w:ascii="Arial" w:eastAsia="Arial Unicode MS" w:hAnsi="Arial" w:cs="Arial"/>
        </w:rPr>
      </w:pPr>
      <w:r w:rsidRPr="00A83A99">
        <w:rPr>
          <w:rFonts w:ascii="Arial" w:eastAsia="Arial Unicode MS" w:hAnsi="Arial" w:cs="Arial"/>
        </w:rPr>
        <w:t>Telefone: __________________</w:t>
      </w:r>
      <w:r w:rsidRPr="00A83A99">
        <w:rPr>
          <w:rFonts w:ascii="Arial" w:eastAsia="Arial Unicode MS" w:hAnsi="Arial" w:cs="Arial"/>
        </w:rPr>
        <w:tab/>
        <w:t xml:space="preserve"> e-mail: ________________________________</w:t>
      </w:r>
    </w:p>
    <w:p w:rsidR="003206B8" w:rsidRPr="00A83A99" w:rsidRDefault="003206B8" w:rsidP="003206B8">
      <w:pPr>
        <w:tabs>
          <w:tab w:val="center" w:pos="4961"/>
        </w:tabs>
        <w:spacing w:line="360" w:lineRule="auto"/>
        <w:jc w:val="both"/>
        <w:rPr>
          <w:rFonts w:ascii="Arial" w:eastAsia="Arial Unicode MS" w:hAnsi="Arial" w:cs="Arial"/>
          <w:b/>
        </w:rPr>
      </w:pPr>
    </w:p>
    <w:p w:rsidR="003206B8" w:rsidRPr="00A83A99" w:rsidRDefault="003206B8" w:rsidP="003206B8">
      <w:pPr>
        <w:tabs>
          <w:tab w:val="center" w:pos="4961"/>
        </w:tabs>
        <w:spacing w:line="360" w:lineRule="auto"/>
        <w:jc w:val="both"/>
        <w:rPr>
          <w:rFonts w:ascii="Arial" w:eastAsia="Arial Unicode MS" w:hAnsi="Arial" w:cs="Arial"/>
          <w:b/>
        </w:rPr>
      </w:pPr>
      <w:r w:rsidRPr="00A83A99">
        <w:rPr>
          <w:rFonts w:ascii="Arial" w:eastAsia="Arial Unicode MS" w:hAnsi="Arial" w:cs="Arial"/>
          <w:b/>
          <w:u w:val="single"/>
        </w:rPr>
        <w:t>DADOS BANCÁRIOS PARA PAGAMENTO</w:t>
      </w:r>
      <w:r w:rsidRPr="00A83A99">
        <w:rPr>
          <w:rFonts w:ascii="Arial" w:eastAsia="Arial Unicode MS" w:hAnsi="Arial" w:cs="Arial"/>
          <w:b/>
        </w:rPr>
        <w:t xml:space="preserve">: </w:t>
      </w:r>
      <w:r w:rsidRPr="00A83A99">
        <w:rPr>
          <w:rFonts w:ascii="Arial" w:eastAsia="Arial Unicode MS" w:hAnsi="Arial" w:cs="Arial"/>
          <w:b/>
        </w:rPr>
        <w:tab/>
      </w:r>
    </w:p>
    <w:p w:rsidR="003206B8" w:rsidRPr="00A83A99" w:rsidRDefault="003206B8" w:rsidP="003206B8">
      <w:pPr>
        <w:spacing w:line="360" w:lineRule="auto"/>
        <w:jc w:val="both"/>
        <w:rPr>
          <w:rFonts w:ascii="Arial" w:eastAsia="Arial Unicode MS" w:hAnsi="Arial" w:cs="Arial"/>
        </w:rPr>
      </w:pPr>
      <w:r w:rsidRPr="00A83A99">
        <w:rPr>
          <w:rFonts w:ascii="Arial" w:eastAsia="Arial Unicode MS" w:hAnsi="Arial" w:cs="Arial"/>
        </w:rPr>
        <w:t>Banco:__________Agência:___________ Conta Corrente: __________________</w:t>
      </w:r>
    </w:p>
    <w:p w:rsidR="003206B8" w:rsidRPr="00A83A99" w:rsidRDefault="003206B8" w:rsidP="003206B8">
      <w:pPr>
        <w:spacing w:line="360" w:lineRule="auto"/>
        <w:jc w:val="both"/>
        <w:rPr>
          <w:rFonts w:ascii="Arial" w:eastAsia="Arial Unicode MS" w:hAnsi="Arial" w:cs="Arial"/>
          <w:b/>
        </w:rPr>
      </w:pPr>
      <w:r w:rsidRPr="00A83A99">
        <w:rPr>
          <w:rFonts w:ascii="Arial" w:eastAsia="Arial Unicode MS" w:hAnsi="Arial" w:cs="Arial"/>
          <w:b/>
        </w:rPr>
        <w:t>Obs.: a conta deverá ser no CNPJ da favorecida.</w:t>
      </w:r>
    </w:p>
    <w:p w:rsidR="003206B8" w:rsidRPr="00A83A99" w:rsidRDefault="003206B8" w:rsidP="003206B8">
      <w:pPr>
        <w:spacing w:line="360" w:lineRule="auto"/>
        <w:jc w:val="both"/>
        <w:rPr>
          <w:rFonts w:ascii="Arial" w:eastAsia="Arial Unicode MS" w:hAnsi="Arial" w:cs="Arial"/>
          <w:b/>
        </w:rPr>
      </w:pPr>
    </w:p>
    <w:p w:rsidR="003206B8" w:rsidRPr="00A83A99" w:rsidRDefault="003206B8" w:rsidP="003206B8">
      <w:pPr>
        <w:spacing w:line="360" w:lineRule="auto"/>
        <w:jc w:val="both"/>
        <w:rPr>
          <w:rFonts w:ascii="Arial" w:eastAsia="Arial Unicode MS" w:hAnsi="Arial" w:cs="Arial"/>
          <w:b/>
        </w:rPr>
      </w:pPr>
      <w:r w:rsidRPr="00A83A99">
        <w:rPr>
          <w:rFonts w:ascii="Arial" w:eastAsia="Arial Unicode MS" w:hAnsi="Arial" w:cs="Arial"/>
          <w:b/>
          <w:u w:val="single"/>
        </w:rPr>
        <w:t xml:space="preserve">DADOS PARA ASSINATURA </w:t>
      </w:r>
      <w:r w:rsidR="00334F84" w:rsidRPr="00A83A99">
        <w:rPr>
          <w:rFonts w:ascii="Arial" w:eastAsia="Arial Unicode MS" w:hAnsi="Arial" w:cs="Arial"/>
          <w:b/>
          <w:u w:val="single"/>
        </w:rPr>
        <w:t>DA ATA DE REGISTRO DE PREÇOS</w:t>
      </w:r>
      <w:r w:rsidRPr="00A83A99">
        <w:rPr>
          <w:rFonts w:ascii="Arial" w:eastAsia="Arial Unicode MS" w:hAnsi="Arial" w:cs="Arial"/>
          <w:b/>
        </w:rPr>
        <w:t>:</w:t>
      </w:r>
    </w:p>
    <w:p w:rsidR="003206B8" w:rsidRPr="00A83A99" w:rsidRDefault="003206B8" w:rsidP="003206B8">
      <w:pPr>
        <w:spacing w:line="360" w:lineRule="auto"/>
        <w:rPr>
          <w:rFonts w:ascii="Arial" w:eastAsia="Arial Unicode MS" w:hAnsi="Arial" w:cs="Arial"/>
          <w:lang w:eastAsia="en-US"/>
        </w:rPr>
      </w:pPr>
      <w:r w:rsidRPr="00A83A99">
        <w:rPr>
          <w:rFonts w:ascii="Arial" w:eastAsia="Arial Unicode MS" w:hAnsi="Arial" w:cs="Arial"/>
          <w:lang w:eastAsia="en-US"/>
        </w:rPr>
        <w:t>Nome do Responsável:_______________________ Cargo: _________________</w:t>
      </w:r>
    </w:p>
    <w:p w:rsidR="003206B8" w:rsidRPr="00A83A99" w:rsidRDefault="003206B8" w:rsidP="003206B8">
      <w:pPr>
        <w:spacing w:line="360" w:lineRule="auto"/>
        <w:rPr>
          <w:rFonts w:ascii="Arial" w:eastAsia="Arial Unicode MS" w:hAnsi="Arial" w:cs="Arial"/>
          <w:lang w:eastAsia="en-US"/>
        </w:rPr>
      </w:pPr>
      <w:r w:rsidRPr="00A83A99">
        <w:rPr>
          <w:rFonts w:ascii="Arial" w:eastAsia="Arial Unicode MS" w:hAnsi="Arial" w:cs="Arial"/>
          <w:lang w:eastAsia="en-US"/>
        </w:rPr>
        <w:t xml:space="preserve"> RG:__________________     CPF:___________________</w:t>
      </w:r>
    </w:p>
    <w:p w:rsidR="003206B8" w:rsidRPr="00A83A99" w:rsidRDefault="003206B8" w:rsidP="003206B8">
      <w:pPr>
        <w:spacing w:line="360" w:lineRule="auto"/>
        <w:rPr>
          <w:rFonts w:ascii="Arial" w:eastAsia="Calibri" w:hAnsi="Arial" w:cs="Arial"/>
          <w:lang w:eastAsia="en-US"/>
        </w:rPr>
      </w:pPr>
      <w:r w:rsidRPr="00A83A99">
        <w:rPr>
          <w:rFonts w:ascii="Arial" w:eastAsia="Calibri" w:hAnsi="Arial" w:cs="Arial"/>
          <w:lang w:eastAsia="en-US"/>
        </w:rPr>
        <w:t xml:space="preserve">Data de Nascimento: _______/_______/_______ </w:t>
      </w:r>
    </w:p>
    <w:p w:rsidR="003206B8" w:rsidRPr="00A83A99" w:rsidRDefault="003206B8" w:rsidP="003206B8">
      <w:pPr>
        <w:spacing w:line="360" w:lineRule="auto"/>
        <w:rPr>
          <w:rFonts w:ascii="Arial" w:eastAsia="Calibri" w:hAnsi="Arial" w:cs="Arial"/>
          <w:b/>
          <w:lang w:eastAsia="en-US"/>
        </w:rPr>
      </w:pPr>
      <w:r w:rsidRPr="00A83A99">
        <w:rPr>
          <w:rFonts w:ascii="Arial" w:eastAsia="Calibri" w:hAnsi="Arial" w:cs="Arial"/>
          <w:lang w:eastAsia="en-US"/>
        </w:rPr>
        <w:t>Endereço Residencial Completo:______________________________________</w:t>
      </w:r>
    </w:p>
    <w:p w:rsidR="003206B8" w:rsidRPr="00A83A99" w:rsidRDefault="003206B8" w:rsidP="003206B8">
      <w:pPr>
        <w:spacing w:line="360" w:lineRule="auto"/>
        <w:rPr>
          <w:rFonts w:ascii="Arial" w:eastAsia="Calibri" w:hAnsi="Arial" w:cs="Arial"/>
          <w:lang w:eastAsia="en-US"/>
        </w:rPr>
      </w:pPr>
      <w:r w:rsidRPr="00A83A99">
        <w:rPr>
          <w:rFonts w:ascii="Arial" w:eastAsia="Calibri" w:hAnsi="Arial" w:cs="Arial"/>
          <w:lang w:eastAsia="en-US"/>
        </w:rPr>
        <w:t>E-mail institucional: ________________________________________________</w:t>
      </w:r>
    </w:p>
    <w:p w:rsidR="003206B8" w:rsidRPr="00A83A99" w:rsidRDefault="003206B8" w:rsidP="003206B8">
      <w:pPr>
        <w:spacing w:line="360" w:lineRule="auto"/>
        <w:rPr>
          <w:rFonts w:ascii="Arial" w:eastAsia="Calibri" w:hAnsi="Arial" w:cs="Arial"/>
          <w:lang w:eastAsia="en-US"/>
        </w:rPr>
      </w:pPr>
      <w:r w:rsidRPr="00A83A99">
        <w:rPr>
          <w:rFonts w:ascii="Arial" w:eastAsia="Calibri" w:hAnsi="Arial" w:cs="Arial"/>
          <w:lang w:eastAsia="en-US"/>
        </w:rPr>
        <w:t>E-mail pessoal: ____________________________________________________</w:t>
      </w:r>
    </w:p>
    <w:p w:rsidR="003206B8" w:rsidRPr="00A83A99" w:rsidRDefault="003206B8" w:rsidP="003206B8">
      <w:pPr>
        <w:spacing w:line="360" w:lineRule="auto"/>
        <w:jc w:val="both"/>
        <w:rPr>
          <w:rFonts w:ascii="Arial" w:eastAsia="Calibri" w:hAnsi="Arial" w:cs="Arial"/>
          <w:lang w:eastAsia="en-US"/>
        </w:rPr>
      </w:pPr>
      <w:r w:rsidRPr="00A83A99">
        <w:rPr>
          <w:rFonts w:ascii="Arial" w:eastAsia="Calibri" w:hAnsi="Arial" w:cs="Arial"/>
          <w:lang w:eastAsia="en-US"/>
        </w:rPr>
        <w:t>Telefone: (____</w:t>
      </w:r>
      <w:proofErr w:type="gramStart"/>
      <w:r w:rsidRPr="00A83A99">
        <w:rPr>
          <w:rFonts w:ascii="Arial" w:eastAsia="Calibri" w:hAnsi="Arial" w:cs="Arial"/>
          <w:lang w:eastAsia="en-US"/>
        </w:rPr>
        <w:t>)</w:t>
      </w:r>
      <w:proofErr w:type="gramEnd"/>
      <w:r w:rsidRPr="00A83A99">
        <w:rPr>
          <w:rFonts w:ascii="Arial" w:eastAsia="Calibri" w:hAnsi="Arial" w:cs="Arial"/>
          <w:lang w:eastAsia="en-US"/>
        </w:rPr>
        <w:t xml:space="preserve">_____________________ </w:t>
      </w:r>
    </w:p>
    <w:p w:rsidR="003206B8" w:rsidRPr="00A83A99" w:rsidRDefault="003206B8" w:rsidP="003206B8">
      <w:pPr>
        <w:spacing w:line="360" w:lineRule="auto"/>
        <w:jc w:val="both"/>
        <w:rPr>
          <w:rFonts w:ascii="Arial" w:eastAsia="Arial Unicode MS" w:hAnsi="Arial" w:cs="Arial"/>
          <w:b/>
        </w:rPr>
      </w:pPr>
      <w:r w:rsidRPr="00A83A99">
        <w:rPr>
          <w:rFonts w:ascii="Arial" w:eastAsia="Calibri" w:hAnsi="Arial" w:cs="Arial"/>
          <w:lang w:eastAsia="en-US"/>
        </w:rPr>
        <w:t>Celular: (____</w:t>
      </w:r>
      <w:proofErr w:type="gramStart"/>
      <w:r w:rsidRPr="00A83A99">
        <w:rPr>
          <w:rFonts w:ascii="Arial" w:eastAsia="Calibri" w:hAnsi="Arial" w:cs="Arial"/>
          <w:lang w:eastAsia="en-US"/>
        </w:rPr>
        <w:t>)</w:t>
      </w:r>
      <w:proofErr w:type="gramEnd"/>
      <w:r w:rsidRPr="00A83A99">
        <w:rPr>
          <w:rFonts w:ascii="Arial" w:eastAsia="Calibri" w:hAnsi="Arial" w:cs="Arial"/>
          <w:lang w:eastAsia="en-US"/>
        </w:rPr>
        <w:t>___________________</w:t>
      </w:r>
    </w:p>
    <w:p w:rsidR="003206B8" w:rsidRPr="00A83A99" w:rsidRDefault="003206B8" w:rsidP="00A32763">
      <w:pPr>
        <w:spacing w:line="360" w:lineRule="auto"/>
        <w:jc w:val="both"/>
        <w:rPr>
          <w:rFonts w:ascii="Arial" w:eastAsia="Arial Unicode MS" w:hAnsi="Arial" w:cs="Arial"/>
        </w:rPr>
      </w:pPr>
    </w:p>
    <w:p w:rsidR="00334F84"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Pelo presente, formulamos proposta comercial para </w:t>
      </w:r>
      <w:r w:rsidR="003206B8" w:rsidRPr="00A83A99">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 xml:space="preserve">REGISTRO DE PREÇOS QUE OBJETIVA A AQUISIÇÃO DE LIVROS PARADIDÁTICOS PARA CONTINUIDADE DO PROJETO DE INTERVENÇÃO AO BULLYING E </w:t>
          </w:r>
          <w:r w:rsidR="00A62E4B" w:rsidRPr="00A83A99">
            <w:rPr>
              <w:rStyle w:val="Estilo17"/>
              <w:rFonts w:ascii="Arial" w:eastAsia="Arial Unicode MS" w:hAnsi="Arial" w:cs="Arial"/>
            </w:rPr>
            <w:lastRenderedPageBreak/>
            <w:t>CYBERBULLYING NAS ESCOLAS “E SE FOSSE COM VOCÊ?”</w:t>
          </w:r>
        </w:sdtContent>
      </w:sdt>
      <w:r w:rsidRPr="00A83A99">
        <w:rPr>
          <w:rFonts w:ascii="Arial" w:hAnsi="Arial" w:cs="Arial"/>
        </w:rPr>
        <w:t>,</w:t>
      </w:r>
      <w:r w:rsidRPr="00A83A99">
        <w:rPr>
          <w:rFonts w:ascii="Arial" w:eastAsia="Arial Unicode MS" w:hAnsi="Arial" w:cs="Arial"/>
        </w:rPr>
        <w:t xml:space="preserve"> conforme especificações descritas no </w:t>
      </w:r>
      <w:r w:rsidR="00363315" w:rsidRPr="00A83A99">
        <w:rPr>
          <w:rFonts w:ascii="Arial" w:eastAsia="Arial Unicode MS" w:hAnsi="Arial" w:cs="Arial"/>
        </w:rPr>
        <w:t>ANEXO II</w:t>
      </w:r>
      <w:r w:rsidRPr="00A83A99">
        <w:rPr>
          <w:rFonts w:ascii="Arial" w:eastAsia="Arial Unicode MS" w:hAnsi="Arial" w:cs="Arial"/>
        </w:rPr>
        <w:t>, nos seguintes termos:</w:t>
      </w:r>
    </w:p>
    <w:sdt>
      <w:sdtPr>
        <w:rPr>
          <w:rFonts w:ascii="Arial" w:eastAsia="Arial Unicode MS" w:hAnsi="Arial" w:cs="Arial"/>
        </w:rPr>
        <w:id w:val="450245"/>
        <w:placeholder>
          <w:docPart w:val="62FD70E20B244C15ABBD4057F82FDE99"/>
        </w:placeholder>
        <w:docPartList>
          <w:docPartGallery w:val="Custom Tables"/>
        </w:docPartList>
      </w:sdtPr>
      <w:sdtContent>
        <w:p w:rsidR="000524F3" w:rsidRPr="00A83A99" w:rsidRDefault="000524F3" w:rsidP="00830003">
          <w:pPr>
            <w:pStyle w:val="PargrafodaLista"/>
            <w:numPr>
              <w:ilvl w:val="0"/>
              <w:numId w:val="26"/>
            </w:numPr>
            <w:spacing w:line="360" w:lineRule="auto"/>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0524F3" w:rsidRPr="00A83A99" w:rsidTr="000524F3">
            <w:trPr>
              <w:trHeight w:val="525"/>
            </w:trPr>
            <w:tc>
              <w:tcPr>
                <w:tcW w:w="637" w:type="dxa"/>
                <w:shd w:val="clear" w:color="auto" w:fill="D9D9D9" w:themeFill="background1" w:themeFillShade="D9"/>
                <w:vAlign w:val="center"/>
                <w:hideMark/>
              </w:tcPr>
              <w:p w:rsidR="000524F3" w:rsidRPr="00A83A99" w:rsidRDefault="000524F3" w:rsidP="000524F3">
                <w:pPr>
                  <w:spacing w:line="360" w:lineRule="auto"/>
                  <w:jc w:val="center"/>
                  <w:rPr>
                    <w:rFonts w:ascii="Arial" w:hAnsi="Arial" w:cs="Arial"/>
                    <w:b/>
                    <w:bCs/>
                  </w:rPr>
                </w:pPr>
                <w:r w:rsidRPr="00A83A99">
                  <w:rPr>
                    <w:rFonts w:ascii="Arial" w:hAnsi="Arial" w:cs="Arial"/>
                    <w:b/>
                    <w:bCs/>
                  </w:rPr>
                  <w:t>Item</w:t>
                </w:r>
              </w:p>
            </w:tc>
            <w:tc>
              <w:tcPr>
                <w:tcW w:w="709" w:type="dxa"/>
                <w:shd w:val="clear" w:color="auto" w:fill="D9D9D9" w:themeFill="background1" w:themeFillShade="D9"/>
                <w:vAlign w:val="center"/>
                <w:hideMark/>
              </w:tcPr>
              <w:p w:rsidR="000524F3" w:rsidRPr="00A83A99" w:rsidRDefault="000524F3" w:rsidP="000524F3">
                <w:pPr>
                  <w:spacing w:line="360" w:lineRule="auto"/>
                  <w:jc w:val="center"/>
                  <w:rPr>
                    <w:rFonts w:ascii="Arial" w:hAnsi="Arial" w:cs="Arial"/>
                    <w:b/>
                    <w:bCs/>
                  </w:rPr>
                </w:pPr>
                <w:r w:rsidRPr="00A83A99">
                  <w:rPr>
                    <w:rFonts w:ascii="Arial" w:hAnsi="Arial" w:cs="Arial"/>
                    <w:b/>
                    <w:bCs/>
                  </w:rPr>
                  <w:t>Qtd</w:t>
                </w:r>
              </w:p>
            </w:tc>
            <w:tc>
              <w:tcPr>
                <w:tcW w:w="567" w:type="dxa"/>
                <w:shd w:val="clear" w:color="auto" w:fill="D9D9D9" w:themeFill="background1" w:themeFillShade="D9"/>
                <w:vAlign w:val="center"/>
                <w:hideMark/>
              </w:tcPr>
              <w:p w:rsidR="000524F3" w:rsidRPr="00A83A99" w:rsidRDefault="000524F3" w:rsidP="000524F3">
                <w:pPr>
                  <w:spacing w:line="360" w:lineRule="auto"/>
                  <w:jc w:val="center"/>
                  <w:rPr>
                    <w:rFonts w:ascii="Arial" w:hAnsi="Arial" w:cs="Arial"/>
                    <w:b/>
                    <w:bCs/>
                  </w:rPr>
                </w:pPr>
                <w:proofErr w:type="spellStart"/>
                <w:r w:rsidRPr="00A83A99">
                  <w:rPr>
                    <w:rFonts w:ascii="Arial" w:hAnsi="Arial" w:cs="Arial"/>
                    <w:b/>
                    <w:bCs/>
                  </w:rPr>
                  <w:t>Un</w:t>
                </w:r>
                <w:proofErr w:type="spellEnd"/>
              </w:p>
            </w:tc>
            <w:tc>
              <w:tcPr>
                <w:tcW w:w="2977" w:type="dxa"/>
                <w:shd w:val="clear" w:color="auto" w:fill="D9D9D9" w:themeFill="background1" w:themeFillShade="D9"/>
                <w:vAlign w:val="center"/>
                <w:hideMark/>
              </w:tcPr>
              <w:p w:rsidR="000524F3" w:rsidRPr="00A83A99" w:rsidRDefault="000524F3" w:rsidP="000524F3">
                <w:pPr>
                  <w:spacing w:line="360" w:lineRule="auto"/>
                  <w:jc w:val="center"/>
                  <w:rPr>
                    <w:rFonts w:ascii="Arial" w:hAnsi="Arial" w:cs="Arial"/>
                    <w:b/>
                    <w:bCs/>
                  </w:rPr>
                </w:pPr>
                <w:r w:rsidRPr="00A83A99">
                  <w:rPr>
                    <w:rFonts w:ascii="Arial" w:hAnsi="Arial" w:cs="Arial"/>
                    <w:b/>
                    <w:bCs/>
                  </w:rPr>
                  <w:t>Descrição/Especificação</w:t>
                </w:r>
              </w:p>
            </w:tc>
            <w:tc>
              <w:tcPr>
                <w:tcW w:w="1984" w:type="dxa"/>
                <w:shd w:val="clear" w:color="auto" w:fill="D9D9D9" w:themeFill="background1" w:themeFillShade="D9"/>
                <w:vAlign w:val="center"/>
              </w:tcPr>
              <w:p w:rsidR="000524F3" w:rsidRPr="00A83A99" w:rsidRDefault="000524F3" w:rsidP="000524F3">
                <w:pPr>
                  <w:spacing w:line="360" w:lineRule="auto"/>
                  <w:jc w:val="center"/>
                  <w:rPr>
                    <w:rFonts w:ascii="Arial" w:hAnsi="Arial" w:cs="Arial"/>
                    <w:b/>
                    <w:bCs/>
                  </w:rPr>
                </w:pPr>
                <w:r w:rsidRPr="00A83A99">
                  <w:rPr>
                    <w:rFonts w:ascii="Arial" w:hAnsi="Arial" w:cs="Arial"/>
                    <w:b/>
                    <w:bCs/>
                  </w:rPr>
                  <w:t>Marca</w:t>
                </w:r>
              </w:p>
            </w:tc>
            <w:tc>
              <w:tcPr>
                <w:tcW w:w="1134" w:type="dxa"/>
                <w:shd w:val="clear" w:color="auto" w:fill="D9D9D9" w:themeFill="background1" w:themeFillShade="D9"/>
                <w:vAlign w:val="center"/>
                <w:hideMark/>
              </w:tcPr>
              <w:p w:rsidR="000524F3" w:rsidRPr="00A83A99" w:rsidRDefault="000524F3" w:rsidP="000524F3">
                <w:pPr>
                  <w:spacing w:line="360" w:lineRule="auto"/>
                  <w:jc w:val="center"/>
                  <w:rPr>
                    <w:rFonts w:ascii="Arial" w:hAnsi="Arial" w:cs="Arial"/>
                    <w:b/>
                    <w:bCs/>
                  </w:rPr>
                </w:pPr>
                <w:r w:rsidRPr="00A83A99">
                  <w:rPr>
                    <w:rFonts w:ascii="Arial" w:hAnsi="Arial" w:cs="Arial"/>
                    <w:b/>
                    <w:bCs/>
                  </w:rPr>
                  <w:t xml:space="preserve">R$ </w:t>
                </w:r>
                <w:proofErr w:type="spellStart"/>
                <w:r w:rsidRPr="00A83A99">
                  <w:rPr>
                    <w:rFonts w:ascii="Arial" w:hAnsi="Arial" w:cs="Arial"/>
                    <w:b/>
                    <w:bCs/>
                  </w:rPr>
                  <w:t>Unit</w:t>
                </w:r>
                <w:proofErr w:type="spellEnd"/>
                <w:r w:rsidRPr="00A83A99">
                  <w:rPr>
                    <w:rFonts w:ascii="Arial" w:hAnsi="Arial" w:cs="Arial"/>
                    <w:b/>
                    <w:bCs/>
                  </w:rPr>
                  <w:t>.</w:t>
                </w:r>
              </w:p>
            </w:tc>
            <w:tc>
              <w:tcPr>
                <w:tcW w:w="1134" w:type="dxa"/>
                <w:shd w:val="clear" w:color="auto" w:fill="D9D9D9" w:themeFill="background1" w:themeFillShade="D9"/>
                <w:vAlign w:val="center"/>
                <w:hideMark/>
              </w:tcPr>
              <w:p w:rsidR="000524F3" w:rsidRPr="00A83A99" w:rsidRDefault="000524F3" w:rsidP="000524F3">
                <w:pPr>
                  <w:spacing w:line="360" w:lineRule="auto"/>
                  <w:jc w:val="center"/>
                  <w:rPr>
                    <w:rFonts w:ascii="Arial" w:hAnsi="Arial" w:cs="Arial"/>
                    <w:b/>
                    <w:bCs/>
                  </w:rPr>
                </w:pPr>
                <w:r w:rsidRPr="00A83A99">
                  <w:rPr>
                    <w:rFonts w:ascii="Arial" w:hAnsi="Arial" w:cs="Arial"/>
                    <w:b/>
                    <w:bCs/>
                  </w:rPr>
                  <w:t>R$ Total</w:t>
                </w:r>
              </w:p>
            </w:tc>
          </w:tr>
          <w:tr w:rsidR="000524F3" w:rsidRPr="00A83A99" w:rsidTr="000524F3">
            <w:trPr>
              <w:trHeight w:val="315"/>
            </w:trPr>
            <w:tc>
              <w:tcPr>
                <w:tcW w:w="637" w:type="dxa"/>
                <w:shd w:val="clear" w:color="auto" w:fill="auto"/>
                <w:vAlign w:val="center"/>
                <w:hideMark/>
              </w:tcPr>
              <w:p w:rsidR="000524F3" w:rsidRPr="00A83A99" w:rsidRDefault="000524F3" w:rsidP="000524F3">
                <w:pPr>
                  <w:spacing w:line="360" w:lineRule="auto"/>
                  <w:rPr>
                    <w:rFonts w:ascii="Arial" w:hAnsi="Arial" w:cs="Arial"/>
                  </w:rPr>
                </w:pPr>
                <w:r w:rsidRPr="00A83A99">
                  <w:rPr>
                    <w:rFonts w:ascii="Arial" w:hAnsi="Arial" w:cs="Arial"/>
                  </w:rPr>
                  <w:t> </w:t>
                </w:r>
              </w:p>
            </w:tc>
            <w:tc>
              <w:tcPr>
                <w:tcW w:w="709" w:type="dxa"/>
                <w:shd w:val="clear" w:color="auto" w:fill="auto"/>
                <w:vAlign w:val="center"/>
                <w:hideMark/>
              </w:tcPr>
              <w:p w:rsidR="000524F3" w:rsidRPr="00A83A99" w:rsidRDefault="000524F3" w:rsidP="000524F3">
                <w:pPr>
                  <w:spacing w:line="360" w:lineRule="auto"/>
                  <w:rPr>
                    <w:rFonts w:ascii="Arial" w:hAnsi="Arial" w:cs="Arial"/>
                  </w:rPr>
                </w:pPr>
                <w:r w:rsidRPr="00A83A99">
                  <w:rPr>
                    <w:rFonts w:ascii="Arial" w:hAnsi="Arial" w:cs="Arial"/>
                  </w:rPr>
                  <w:t> </w:t>
                </w:r>
              </w:p>
            </w:tc>
            <w:tc>
              <w:tcPr>
                <w:tcW w:w="567" w:type="dxa"/>
                <w:shd w:val="clear" w:color="auto" w:fill="auto"/>
                <w:vAlign w:val="center"/>
                <w:hideMark/>
              </w:tcPr>
              <w:p w:rsidR="000524F3" w:rsidRPr="00A83A99" w:rsidRDefault="000524F3" w:rsidP="000524F3">
                <w:pPr>
                  <w:spacing w:line="360" w:lineRule="auto"/>
                  <w:rPr>
                    <w:rFonts w:ascii="Arial" w:hAnsi="Arial" w:cs="Arial"/>
                  </w:rPr>
                </w:pPr>
                <w:r w:rsidRPr="00A83A99">
                  <w:rPr>
                    <w:rFonts w:ascii="Arial" w:hAnsi="Arial" w:cs="Arial"/>
                  </w:rPr>
                  <w:t> </w:t>
                </w:r>
              </w:p>
            </w:tc>
            <w:tc>
              <w:tcPr>
                <w:tcW w:w="2977" w:type="dxa"/>
                <w:shd w:val="clear" w:color="auto" w:fill="auto"/>
                <w:hideMark/>
              </w:tcPr>
              <w:p w:rsidR="000524F3" w:rsidRPr="00A83A99" w:rsidRDefault="000524F3" w:rsidP="000524F3">
                <w:pPr>
                  <w:spacing w:line="360" w:lineRule="auto"/>
                  <w:rPr>
                    <w:rFonts w:ascii="Arial" w:hAnsi="Arial" w:cs="Arial"/>
                    <w:b/>
                    <w:bCs/>
                  </w:rPr>
                </w:pPr>
                <w:r w:rsidRPr="00A83A99">
                  <w:rPr>
                    <w:rFonts w:ascii="Arial" w:hAnsi="Arial" w:cs="Arial"/>
                    <w:b/>
                    <w:bCs/>
                  </w:rPr>
                  <w:t> </w:t>
                </w:r>
              </w:p>
            </w:tc>
            <w:tc>
              <w:tcPr>
                <w:tcW w:w="1984" w:type="dxa"/>
                <w:shd w:val="clear" w:color="auto" w:fill="auto"/>
              </w:tcPr>
              <w:p w:rsidR="000524F3" w:rsidRPr="00A83A99" w:rsidRDefault="000524F3" w:rsidP="000524F3">
                <w:pPr>
                  <w:spacing w:line="360" w:lineRule="auto"/>
                  <w:rPr>
                    <w:rFonts w:ascii="Arial" w:hAnsi="Arial" w:cs="Arial"/>
                    <w:b/>
                    <w:bCs/>
                  </w:rPr>
                </w:pPr>
              </w:p>
            </w:tc>
            <w:tc>
              <w:tcPr>
                <w:tcW w:w="1134" w:type="dxa"/>
                <w:shd w:val="clear" w:color="auto" w:fill="auto"/>
                <w:vAlign w:val="center"/>
                <w:hideMark/>
              </w:tcPr>
              <w:p w:rsidR="000524F3" w:rsidRPr="00A83A99" w:rsidRDefault="000524F3" w:rsidP="000524F3">
                <w:pPr>
                  <w:spacing w:line="360" w:lineRule="auto"/>
                  <w:rPr>
                    <w:rFonts w:ascii="Arial" w:hAnsi="Arial" w:cs="Arial"/>
                    <w:b/>
                    <w:bCs/>
                  </w:rPr>
                </w:pPr>
                <w:r w:rsidRPr="00A83A99">
                  <w:rPr>
                    <w:rFonts w:ascii="Arial" w:hAnsi="Arial" w:cs="Arial"/>
                    <w:b/>
                    <w:bCs/>
                  </w:rPr>
                  <w:t xml:space="preserve"> R$</w:t>
                </w:r>
              </w:p>
            </w:tc>
            <w:tc>
              <w:tcPr>
                <w:tcW w:w="1134" w:type="dxa"/>
                <w:shd w:val="clear" w:color="auto" w:fill="auto"/>
                <w:vAlign w:val="center"/>
                <w:hideMark/>
              </w:tcPr>
              <w:p w:rsidR="000524F3" w:rsidRPr="00A83A99" w:rsidRDefault="000524F3" w:rsidP="000524F3">
                <w:pPr>
                  <w:spacing w:line="360" w:lineRule="auto"/>
                  <w:rPr>
                    <w:rFonts w:ascii="Arial" w:hAnsi="Arial" w:cs="Arial"/>
                    <w:b/>
                    <w:bCs/>
                  </w:rPr>
                </w:pPr>
                <w:r w:rsidRPr="00A83A99">
                  <w:rPr>
                    <w:rFonts w:ascii="Arial" w:hAnsi="Arial" w:cs="Arial"/>
                    <w:b/>
                    <w:bCs/>
                  </w:rPr>
                  <w:t>R$</w:t>
                </w:r>
              </w:p>
            </w:tc>
          </w:tr>
          <w:tr w:rsidR="000524F3" w:rsidRPr="00A83A99" w:rsidTr="000524F3">
            <w:trPr>
              <w:trHeight w:val="315"/>
            </w:trPr>
            <w:tc>
              <w:tcPr>
                <w:tcW w:w="6874" w:type="dxa"/>
                <w:gridSpan w:val="5"/>
                <w:shd w:val="clear" w:color="auto" w:fill="D9D9D9" w:themeFill="background1" w:themeFillShade="D9"/>
                <w:noWrap/>
                <w:vAlign w:val="bottom"/>
                <w:hideMark/>
              </w:tcPr>
              <w:p w:rsidR="000524F3" w:rsidRPr="00A83A99" w:rsidRDefault="000524F3" w:rsidP="000524F3">
                <w:pPr>
                  <w:spacing w:line="360" w:lineRule="auto"/>
                  <w:jc w:val="center"/>
                  <w:rPr>
                    <w:rFonts w:ascii="Arial" w:hAnsi="Arial" w:cs="Arial"/>
                    <w:b/>
                    <w:bCs/>
                  </w:rPr>
                </w:pPr>
                <w:r w:rsidRPr="00A83A99">
                  <w:rPr>
                    <w:rFonts w:ascii="Arial" w:hAnsi="Arial" w:cs="Arial"/>
                    <w:b/>
                    <w:bCs/>
                  </w:rPr>
                  <w:t>VALOR TOTAL DA PROPOSTA</w:t>
                </w:r>
              </w:p>
            </w:tc>
            <w:tc>
              <w:tcPr>
                <w:tcW w:w="2268" w:type="dxa"/>
                <w:gridSpan w:val="2"/>
                <w:shd w:val="clear" w:color="auto" w:fill="D9D9D9" w:themeFill="background1" w:themeFillShade="D9"/>
                <w:noWrap/>
                <w:vAlign w:val="bottom"/>
                <w:hideMark/>
              </w:tcPr>
              <w:p w:rsidR="000524F3" w:rsidRPr="00A83A99" w:rsidRDefault="000524F3" w:rsidP="000524F3">
                <w:pPr>
                  <w:spacing w:line="360" w:lineRule="auto"/>
                  <w:rPr>
                    <w:rFonts w:ascii="Arial" w:hAnsi="Arial" w:cs="Arial"/>
                    <w:b/>
                    <w:bCs/>
                  </w:rPr>
                </w:pPr>
                <w:r w:rsidRPr="00A83A99">
                  <w:rPr>
                    <w:rFonts w:ascii="Arial" w:hAnsi="Arial" w:cs="Arial"/>
                    <w:b/>
                    <w:bCs/>
                  </w:rPr>
                  <w:t xml:space="preserve">R$        </w:t>
                </w:r>
              </w:p>
            </w:tc>
          </w:tr>
        </w:tbl>
        <w:p w:rsidR="00420F01" w:rsidRPr="00A83A99" w:rsidRDefault="00234217" w:rsidP="00830003">
          <w:pPr>
            <w:pStyle w:val="PargrafodaLista"/>
            <w:numPr>
              <w:ilvl w:val="0"/>
              <w:numId w:val="26"/>
            </w:numPr>
            <w:spacing w:line="360" w:lineRule="auto"/>
            <w:jc w:val="both"/>
            <w:rPr>
              <w:rFonts w:ascii="Arial" w:eastAsia="Arial Unicode MS" w:hAnsi="Arial" w:cs="Arial"/>
            </w:rPr>
          </w:pPr>
        </w:p>
      </w:sdtContent>
    </w:sdt>
    <w:p w:rsidR="00420F01" w:rsidRPr="00A83A99" w:rsidRDefault="00420F01"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b/>
        </w:rPr>
      </w:pPr>
      <w:r w:rsidRPr="00A83A99">
        <w:rPr>
          <w:rFonts w:ascii="Arial" w:eastAsia="Arial Unicode MS" w:hAnsi="Arial" w:cs="Arial"/>
          <w:b/>
        </w:rPr>
        <w:t xml:space="preserve">Valor total da Proposta: </w:t>
      </w:r>
      <w:r w:rsidR="003206B8" w:rsidRPr="00A83A99">
        <w:rPr>
          <w:rFonts w:ascii="Arial" w:eastAsia="Arial Unicode MS" w:hAnsi="Arial" w:cs="Arial"/>
          <w:b/>
        </w:rPr>
        <w:t>R$ ________ (__________________).</w:t>
      </w: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b/>
        </w:rPr>
        <w:t>Validade da Proposta:</w:t>
      </w:r>
      <w:r w:rsidRPr="00A83A99">
        <w:rPr>
          <w:rFonts w:ascii="Arial" w:eastAsia="Arial Unicode MS" w:hAnsi="Arial" w:cs="Arial"/>
        </w:rPr>
        <w:t xml:space="preserve"> 60 (sessenta) dias, contados da data da sessão pública do Pregão.</w:t>
      </w:r>
    </w:p>
    <w:p w:rsidR="003206B8" w:rsidRPr="00A83A99" w:rsidRDefault="003206B8" w:rsidP="00A32763">
      <w:pPr>
        <w:spacing w:line="360" w:lineRule="auto"/>
        <w:jc w:val="both"/>
        <w:rPr>
          <w:rFonts w:ascii="Arial" w:eastAsia="Arial Unicode MS" w:hAnsi="Arial" w:cs="Arial"/>
        </w:rPr>
      </w:pPr>
    </w:p>
    <w:p w:rsidR="00A32763" w:rsidRPr="00A83A99" w:rsidRDefault="00A32763" w:rsidP="00A32763">
      <w:pPr>
        <w:spacing w:line="360" w:lineRule="auto"/>
        <w:jc w:val="both"/>
        <w:rPr>
          <w:rFonts w:ascii="Arial" w:hAnsi="Arial" w:cs="Arial"/>
        </w:rPr>
      </w:pPr>
      <w:r w:rsidRPr="00A83A99">
        <w:rPr>
          <w:rFonts w:ascii="Arial" w:eastAsia="Arial Unicode MS" w:hAnsi="Arial" w:cs="Arial"/>
          <w:b/>
        </w:rPr>
        <w:t>Pagamento:</w:t>
      </w:r>
      <w:r w:rsidRPr="00A83A99">
        <w:rPr>
          <w:rFonts w:ascii="Arial" w:eastAsia="Arial Unicode MS" w:hAnsi="Arial" w:cs="Arial"/>
        </w:rPr>
        <w:t xml:space="preserve"> </w:t>
      </w:r>
      <w:r w:rsidR="00BA1C8C" w:rsidRPr="00A83A99">
        <w:rPr>
          <w:rFonts w:ascii="Arial" w:eastAsia="Arial Unicode MS" w:hAnsi="Arial" w:cs="Arial"/>
        </w:rPr>
        <w:t>Os pagamentos serão efetuados em até 25 (vinte e cinco dias) fora da semana, contados da data</w:t>
      </w:r>
      <w:r w:rsidR="005D187E" w:rsidRPr="00A83A99">
        <w:rPr>
          <w:rFonts w:ascii="Arial" w:eastAsia="Arial Unicode MS" w:hAnsi="Arial" w:cs="Arial"/>
        </w:rPr>
        <w:t xml:space="preserve"> de apresentação da Nota Fiscal</w:t>
      </w:r>
      <w:r w:rsidR="00BA1C8C" w:rsidRPr="00A83A99">
        <w:rPr>
          <w:rFonts w:ascii="Arial" w:eastAsia="Arial Unicode MS" w:hAnsi="Arial" w:cs="Arial"/>
        </w:rPr>
        <w:t xml:space="preserve">, no Setor de Contabilidade da Secretaria da Fazenda e devidamente atestada pela Secretaria requisitante, observando-se disposto no </w:t>
      </w:r>
      <w:r w:rsidR="00C45FE3" w:rsidRPr="00A83A99">
        <w:rPr>
          <w:rFonts w:ascii="Arial" w:eastAsia="Arial Unicode MS" w:hAnsi="Arial" w:cs="Arial"/>
        </w:rPr>
        <w:t>Art. 115, da Lei Federal nº 14.133/21</w:t>
      </w:r>
      <w:r w:rsidRPr="00A83A99">
        <w:rPr>
          <w:rFonts w:ascii="Arial" w:hAnsi="Arial" w:cs="Arial"/>
        </w:rPr>
        <w:t>.</w:t>
      </w:r>
    </w:p>
    <w:p w:rsidR="009513A1" w:rsidRPr="00A83A99" w:rsidRDefault="009513A1" w:rsidP="00A32763">
      <w:pPr>
        <w:spacing w:line="360" w:lineRule="auto"/>
        <w:jc w:val="both"/>
        <w:rPr>
          <w:rFonts w:ascii="Arial" w:eastAsia="Arial Unicode MS" w:hAnsi="Arial" w:cs="Arial"/>
        </w:rPr>
      </w:pPr>
    </w:p>
    <w:p w:rsidR="00840439" w:rsidRPr="00A83A99" w:rsidRDefault="00A32763" w:rsidP="00A32763">
      <w:pPr>
        <w:spacing w:line="360" w:lineRule="auto"/>
        <w:jc w:val="both"/>
        <w:rPr>
          <w:rFonts w:ascii="Arial" w:eastAsia="Arial Unicode MS" w:hAnsi="Arial" w:cs="Arial"/>
          <w:b/>
        </w:rPr>
      </w:pPr>
      <w:r w:rsidRPr="00A83A99">
        <w:rPr>
          <w:rFonts w:ascii="Arial" w:eastAsia="Arial Unicode MS" w:hAnsi="Arial" w:cs="Arial"/>
          <w:b/>
        </w:rPr>
        <w:t>Prazo de entrega</w:t>
      </w:r>
      <w:r w:rsidR="009513A1" w:rsidRPr="00A83A99">
        <w:rPr>
          <w:rFonts w:ascii="Arial" w:eastAsia="Arial Unicode MS" w:hAnsi="Arial" w:cs="Arial"/>
          <w:b/>
        </w:rPr>
        <w:t>/execução</w:t>
      </w:r>
      <w:r w:rsidR="00BA1C8C" w:rsidRPr="00A83A99">
        <w:rPr>
          <w:rFonts w:ascii="Arial" w:eastAsia="Arial Unicode MS" w:hAnsi="Arial" w:cs="Arial"/>
          <w:b/>
        </w:rPr>
        <w:t>:</w:t>
      </w:r>
      <w:r w:rsidR="00A3314C" w:rsidRPr="00A83A99">
        <w:rPr>
          <w:rFonts w:ascii="Arial" w:eastAsia="Arial Unicode MS" w:hAnsi="Arial" w:cs="Arial"/>
          <w:b/>
        </w:rPr>
        <w:t xml:space="preserve"> </w:t>
      </w:r>
    </w:p>
    <w:p w:rsidR="00A32763" w:rsidRPr="00A83A99" w:rsidRDefault="00840439" w:rsidP="00D86BC7">
      <w:pPr>
        <w:spacing w:line="360" w:lineRule="auto"/>
        <w:jc w:val="both"/>
        <w:rPr>
          <w:rFonts w:ascii="Arial" w:eastAsia="Arial Unicode MS" w:hAnsi="Arial" w:cs="Arial"/>
        </w:rPr>
      </w:pPr>
      <w:r w:rsidRPr="00A83A99">
        <w:rPr>
          <w:rFonts w:ascii="Arial" w:eastAsia="Arial Unicode MS" w:hAnsi="Arial" w:cs="Arial"/>
        </w:rPr>
        <w:t>O</w:t>
      </w:r>
      <w:r w:rsidR="00D86BC7" w:rsidRPr="00A83A99">
        <w:rPr>
          <w:rFonts w:ascii="Arial" w:eastAsia="Arial Unicode MS" w:hAnsi="Arial" w:cs="Arial"/>
        </w:rPr>
        <w:t>(</w:t>
      </w:r>
      <w:r w:rsidRPr="00A83A99">
        <w:rPr>
          <w:rFonts w:ascii="Arial" w:eastAsia="Arial Unicode MS" w:hAnsi="Arial" w:cs="Arial"/>
        </w:rPr>
        <w:t>s</w:t>
      </w:r>
      <w:r w:rsidR="00D86BC7" w:rsidRPr="00A83A99">
        <w:rPr>
          <w:rFonts w:ascii="Arial" w:eastAsia="Arial Unicode MS" w:hAnsi="Arial" w:cs="Arial"/>
        </w:rPr>
        <w:t xml:space="preserve">) produto(s) </w:t>
      </w:r>
      <w:proofErr w:type="gramStart"/>
      <w:r w:rsidR="00D86BC7" w:rsidRPr="00A83A99">
        <w:rPr>
          <w:rFonts w:ascii="Arial" w:eastAsia="Arial Unicode MS" w:hAnsi="Arial" w:cs="Arial"/>
        </w:rPr>
        <w:t>d</w:t>
      </w:r>
      <w:r w:rsidRPr="00A83A99">
        <w:rPr>
          <w:rFonts w:ascii="Arial" w:eastAsia="Arial Unicode MS" w:hAnsi="Arial" w:cs="Arial"/>
        </w:rPr>
        <w:t>everão ser</w:t>
      </w:r>
      <w:proofErr w:type="gramEnd"/>
      <w:r w:rsidRPr="00A83A99">
        <w:rPr>
          <w:rFonts w:ascii="Arial" w:eastAsia="Arial Unicode MS" w:hAnsi="Arial" w:cs="Arial"/>
        </w:rPr>
        <w:t xml:space="preserve"> entregues </w:t>
      </w:r>
      <w:r w:rsidR="00D86BC7" w:rsidRPr="00A83A99">
        <w:rPr>
          <w:rFonts w:ascii="Arial" w:eastAsia="Arial Unicode MS" w:hAnsi="Arial" w:cs="Arial"/>
        </w:rPr>
        <w:t xml:space="preserve">pela compromissária, parceladamente, em até </w:t>
      </w:r>
      <w:r w:rsidR="000524F3" w:rsidRPr="00A83A99">
        <w:rPr>
          <w:rFonts w:ascii="Arial" w:eastAsia="Arial Unicode MS" w:hAnsi="Arial" w:cs="Arial"/>
        </w:rPr>
        <w:t>30</w:t>
      </w:r>
      <w:r w:rsidR="00D86BC7" w:rsidRPr="00A83A99">
        <w:rPr>
          <w:rFonts w:ascii="Arial" w:eastAsia="Arial Unicode MS" w:hAnsi="Arial" w:cs="Arial"/>
        </w:rPr>
        <w:t xml:space="preserve"> (</w:t>
      </w:r>
      <w:r w:rsidR="000524F3" w:rsidRPr="00A83A99">
        <w:rPr>
          <w:rFonts w:ascii="Arial" w:eastAsia="Arial Unicode MS" w:hAnsi="Arial" w:cs="Arial"/>
        </w:rPr>
        <w:t>trinta</w:t>
      </w:r>
      <w:r w:rsidR="00D86BC7" w:rsidRPr="00A83A99">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0524F3" w:rsidRPr="00A83A99">
            <w:rPr>
              <w:rFonts w:ascii="Arial" w:eastAsia="Arial Unicode MS" w:hAnsi="Arial" w:cs="Arial"/>
            </w:rPr>
            <w:t>úteis</w:t>
          </w:r>
        </w:sdtContent>
      </w:sdt>
      <w:r w:rsidR="00D86BC7" w:rsidRPr="00A83A99">
        <w:rPr>
          <w:rFonts w:ascii="Arial" w:eastAsia="Arial Unicode MS" w:hAnsi="Arial" w:cs="Arial"/>
        </w:rPr>
        <w:t xml:space="preserve">, após o recebimento da </w:t>
      </w:r>
      <w:r w:rsidR="00D86BC7" w:rsidRPr="00A83A99">
        <w:rPr>
          <w:rFonts w:ascii="Arial" w:hAnsi="Arial" w:cs="Arial"/>
        </w:rPr>
        <w:t>Autorização de Fornecimento (AF)</w:t>
      </w:r>
      <w:r w:rsidR="00D86BC7" w:rsidRPr="00A83A99">
        <w:rPr>
          <w:rFonts w:ascii="Arial" w:eastAsia="Arial Unicode MS" w:hAnsi="Arial" w:cs="Arial"/>
        </w:rPr>
        <w:t xml:space="preserve">, de acordo com as necessidades da Secretaria solicitante, cujos locais e prazos estão estabelecidos no </w:t>
      </w:r>
      <w:r w:rsidRPr="00A83A99">
        <w:rPr>
          <w:rFonts w:ascii="Arial" w:eastAsia="Arial Unicode MS" w:hAnsi="Arial" w:cs="Arial"/>
        </w:rPr>
        <w:t>Termo de Referência (</w:t>
      </w:r>
      <w:r w:rsidR="00363315" w:rsidRPr="00A83A99">
        <w:rPr>
          <w:rFonts w:ascii="Arial" w:eastAsia="Arial Unicode MS" w:hAnsi="Arial" w:cs="Arial"/>
        </w:rPr>
        <w:t>ANEXO II</w:t>
      </w:r>
      <w:r w:rsidRPr="00A83A99">
        <w:rPr>
          <w:rFonts w:ascii="Arial" w:eastAsia="Arial Unicode MS" w:hAnsi="Arial" w:cs="Arial"/>
        </w:rPr>
        <w:t>) do presente edital</w:t>
      </w:r>
      <w:r w:rsidR="00D86BC7" w:rsidRPr="00A83A99">
        <w:rPr>
          <w:rFonts w:ascii="Arial" w:eastAsia="Arial Unicode MS" w:hAnsi="Arial" w:cs="Arial"/>
        </w:rPr>
        <w:t>.</w:t>
      </w:r>
    </w:p>
    <w:p w:rsidR="00A32763" w:rsidRPr="00A83A99" w:rsidRDefault="00A32763" w:rsidP="00A32763">
      <w:pPr>
        <w:pStyle w:val="DefinitionList"/>
        <w:spacing w:line="360" w:lineRule="auto"/>
        <w:rPr>
          <w:rFonts w:ascii="Arial" w:eastAsia="Arial Unicode MS" w:hAnsi="Arial" w:cs="Arial"/>
        </w:rPr>
      </w:pPr>
    </w:p>
    <w:p w:rsidR="00A32763" w:rsidRPr="00A83A99" w:rsidRDefault="00A32763" w:rsidP="00A32763">
      <w:pPr>
        <w:spacing w:line="360" w:lineRule="auto"/>
        <w:jc w:val="both"/>
        <w:rPr>
          <w:rFonts w:ascii="Arial" w:eastAsia="Arial Unicode MS" w:hAnsi="Arial" w:cs="Arial"/>
        </w:rPr>
      </w:pPr>
      <w:r w:rsidRPr="00A83A99">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A83A99" w:rsidRDefault="00A32763" w:rsidP="00A32763">
      <w:pPr>
        <w:spacing w:line="360" w:lineRule="auto"/>
        <w:jc w:val="both"/>
        <w:rPr>
          <w:rFonts w:ascii="Arial" w:eastAsia="Arial Unicode MS" w:hAnsi="Arial" w:cs="Arial"/>
        </w:rPr>
      </w:pPr>
    </w:p>
    <w:p w:rsidR="003206B8" w:rsidRPr="00A83A99" w:rsidRDefault="003206B8" w:rsidP="003206B8">
      <w:pPr>
        <w:spacing w:line="360" w:lineRule="auto"/>
        <w:jc w:val="both"/>
        <w:rPr>
          <w:rFonts w:ascii="Arial" w:eastAsia="Arial Unicode MS" w:hAnsi="Arial" w:cs="Arial"/>
        </w:rPr>
      </w:pPr>
      <w:r w:rsidRPr="00A83A99">
        <w:rPr>
          <w:rFonts w:ascii="Arial" w:eastAsia="Arial Unicode MS" w:hAnsi="Arial" w:cs="Arial"/>
        </w:rPr>
        <w:t>Local e data.</w:t>
      </w:r>
    </w:p>
    <w:p w:rsidR="003206B8" w:rsidRPr="00A83A99" w:rsidRDefault="003206B8" w:rsidP="003206B8">
      <w:pPr>
        <w:spacing w:line="360" w:lineRule="auto"/>
        <w:jc w:val="both"/>
        <w:rPr>
          <w:rFonts w:ascii="Arial" w:eastAsia="Arial Unicode MS" w:hAnsi="Arial" w:cs="Arial"/>
        </w:rPr>
      </w:pPr>
    </w:p>
    <w:p w:rsidR="003206B8" w:rsidRPr="00A83A99" w:rsidRDefault="003206B8" w:rsidP="003206B8">
      <w:pPr>
        <w:spacing w:line="360" w:lineRule="auto"/>
        <w:jc w:val="center"/>
        <w:rPr>
          <w:rFonts w:ascii="Arial" w:eastAsia="Arial Unicode MS" w:hAnsi="Arial" w:cs="Arial"/>
          <w:b/>
        </w:rPr>
      </w:pPr>
      <w:r w:rsidRPr="00A83A99">
        <w:rPr>
          <w:rFonts w:ascii="Arial" w:eastAsia="Arial Unicode MS" w:hAnsi="Arial" w:cs="Arial"/>
          <w:b/>
        </w:rPr>
        <w:t>Carimbo, nome e assinatura do representante legal.</w:t>
      </w:r>
    </w:p>
    <w:p w:rsidR="00CF04D2" w:rsidRPr="00A83A99" w:rsidRDefault="001538A7" w:rsidP="00334F84">
      <w:pPr>
        <w:spacing w:after="200" w:line="276" w:lineRule="auto"/>
        <w:jc w:val="center"/>
        <w:rPr>
          <w:rFonts w:ascii="Arial" w:eastAsia="Arial Unicode MS" w:hAnsi="Arial" w:cs="Arial"/>
          <w:b/>
        </w:rPr>
      </w:pPr>
      <w:r w:rsidRPr="00A83A99">
        <w:rPr>
          <w:rFonts w:ascii="Arial" w:eastAsia="Arial Unicode MS" w:hAnsi="Arial" w:cs="Arial"/>
          <w:b/>
        </w:rPr>
        <w:br w:type="page"/>
      </w:r>
      <w:r w:rsidR="00CF04D2" w:rsidRPr="00A83A99">
        <w:rPr>
          <w:rFonts w:ascii="Arial" w:eastAsia="Arial Unicode MS" w:hAnsi="Arial" w:cs="Arial"/>
          <w:b/>
        </w:rPr>
        <w:lastRenderedPageBreak/>
        <w:t>ANEXO V</w:t>
      </w:r>
      <w:r w:rsidR="00C26028" w:rsidRPr="00A83A99">
        <w:rPr>
          <w:rFonts w:ascii="Arial" w:eastAsia="Arial Unicode MS" w:hAnsi="Arial" w:cs="Arial"/>
          <w:b/>
        </w:rPr>
        <w:t>I</w:t>
      </w:r>
      <w:r w:rsidR="00CF04D2" w:rsidRPr="00A83A99">
        <w:rPr>
          <w:rFonts w:ascii="Arial" w:eastAsia="Arial Unicode MS" w:hAnsi="Arial" w:cs="Arial"/>
          <w:b/>
        </w:rPr>
        <w:t>I</w:t>
      </w:r>
      <w:r w:rsidR="00097286" w:rsidRPr="00A83A99">
        <w:rPr>
          <w:rFonts w:ascii="Arial" w:eastAsia="Arial Unicode MS" w:hAnsi="Arial" w:cs="Arial"/>
          <w:b/>
        </w:rPr>
        <w:t>I</w:t>
      </w:r>
    </w:p>
    <w:p w:rsidR="00BB4882" w:rsidRPr="00A83A99" w:rsidRDefault="00BB4882" w:rsidP="00CF04D2">
      <w:pPr>
        <w:spacing w:line="360" w:lineRule="auto"/>
        <w:jc w:val="center"/>
        <w:rPr>
          <w:rFonts w:ascii="Arial" w:eastAsia="Arial Unicode MS" w:hAnsi="Arial" w:cs="Arial"/>
          <w:b/>
        </w:rPr>
      </w:pPr>
    </w:p>
    <w:p w:rsidR="003206B8" w:rsidRPr="00A83A99" w:rsidRDefault="003206B8" w:rsidP="003206B8">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3206B8" w:rsidRPr="00A83A99" w:rsidRDefault="003206B8" w:rsidP="003206B8">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3206B8" w:rsidRPr="00A83A99" w:rsidRDefault="003206B8" w:rsidP="003206B8">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3206B8" w:rsidRPr="00A83A99" w:rsidRDefault="003206B8" w:rsidP="003206B8">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495C51" w:rsidRPr="00A83A99" w:rsidRDefault="00495C51" w:rsidP="00495C51">
      <w:pPr>
        <w:spacing w:line="360" w:lineRule="auto"/>
        <w:jc w:val="center"/>
        <w:rPr>
          <w:rFonts w:ascii="Arial" w:eastAsia="Arial Unicode MS" w:hAnsi="Arial" w:cs="Arial"/>
          <w:b/>
        </w:rPr>
      </w:pPr>
    </w:p>
    <w:p w:rsidR="00495C51" w:rsidRPr="00A83A99" w:rsidRDefault="00495C51" w:rsidP="00495C51">
      <w:pPr>
        <w:spacing w:line="360" w:lineRule="auto"/>
        <w:jc w:val="center"/>
        <w:rPr>
          <w:rFonts w:ascii="Arial" w:eastAsia="Arial Unicode MS" w:hAnsi="Arial" w:cs="Arial"/>
          <w:b/>
        </w:rPr>
      </w:pPr>
      <w:r w:rsidRPr="00A83A99">
        <w:rPr>
          <w:rFonts w:ascii="Arial" w:eastAsia="Arial Unicode MS" w:hAnsi="Arial" w:cs="Arial"/>
          <w:b/>
        </w:rPr>
        <w:t>ATA DE REGISTRO DE PREÇOS</w:t>
      </w:r>
      <w:r w:rsidR="003206B8" w:rsidRPr="00A83A99">
        <w:rPr>
          <w:rFonts w:ascii="Arial" w:eastAsia="Arial Unicode MS" w:hAnsi="Arial" w:cs="Arial"/>
          <w:b/>
        </w:rPr>
        <w:t xml:space="preserve"> Nº ____________</w:t>
      </w:r>
    </w:p>
    <w:p w:rsidR="00CF04D2" w:rsidRPr="00A83A99"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A83A99">
        <w:rPr>
          <w:rFonts w:ascii="Arial" w:eastAsia="Arial Unicode MS" w:hAnsi="Arial" w:cs="Arial"/>
          <w:b/>
          <w:bCs/>
          <w:kern w:val="28"/>
          <w:position w:val="6"/>
        </w:rPr>
        <w:t>VALIDADE: 12 (DOZE) MESES</w:t>
      </w:r>
    </w:p>
    <w:p w:rsidR="00CF04D2" w:rsidRPr="00A83A99" w:rsidRDefault="00CF04D2" w:rsidP="00CF04D2">
      <w:pPr>
        <w:spacing w:line="360" w:lineRule="auto"/>
        <w:jc w:val="both"/>
        <w:rPr>
          <w:rFonts w:ascii="Arial" w:hAnsi="Arial" w:cs="Arial"/>
          <w:b/>
          <w:caps/>
        </w:rPr>
      </w:pPr>
    </w:p>
    <w:p w:rsidR="00CF04D2" w:rsidRPr="00A83A99" w:rsidRDefault="003206B8" w:rsidP="00CF04D2">
      <w:pPr>
        <w:spacing w:line="360" w:lineRule="auto"/>
        <w:jc w:val="both"/>
        <w:rPr>
          <w:rFonts w:ascii="Arial" w:eastAsia="Arial Unicode MS" w:hAnsi="Arial" w:cs="Arial"/>
          <w:b/>
        </w:rPr>
      </w:pPr>
      <w:r w:rsidRPr="00A83A99">
        <w:rPr>
          <w:rFonts w:ascii="Arial" w:eastAsia="Arial Unicode MS" w:hAnsi="Arial" w:cs="Arial"/>
        </w:rPr>
        <w:t xml:space="preserve">Pelo presente instrumento, de um lado a </w:t>
      </w:r>
      <w:r w:rsidR="00CF04D2" w:rsidRPr="00A83A99">
        <w:rPr>
          <w:rFonts w:ascii="Arial" w:eastAsia="Arial Unicode MS" w:hAnsi="Arial" w:cs="Arial"/>
          <w:b/>
        </w:rPr>
        <w:t>PREFEITURA MUNICIPAL DA ESTÂNCIA BALNEÁRIA DE CARAGUATATUBA</w:t>
      </w:r>
      <w:r w:rsidR="00CF04D2" w:rsidRPr="00A83A99">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A83A99">
        <w:rPr>
          <w:rFonts w:ascii="Arial" w:eastAsia="Arial Unicode MS" w:hAnsi="Arial" w:cs="Arial"/>
        </w:rPr>
        <w:t>pelo(</w:t>
      </w:r>
      <w:proofErr w:type="gramEnd"/>
      <w:r w:rsidR="0064295C" w:rsidRPr="00A83A99">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r w:rsidR="0064295C" w:rsidRPr="00A83A99">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Style w:val="Estilo35"/>
              <w:rFonts w:eastAsia="Arial Unicode MS" w:cs="Arial"/>
            </w:rPr>
            <w:t>MÁRCIA REGINA PAIVA SILVA</w:t>
          </w:r>
        </w:sdtContent>
      </w:sdt>
      <w:r w:rsidR="00CF04D2" w:rsidRPr="00A83A99">
        <w:rPr>
          <w:rFonts w:ascii="Arial" w:eastAsia="Arial Unicode MS" w:hAnsi="Arial" w:cs="Arial"/>
          <w:b/>
          <w:bCs/>
        </w:rPr>
        <w:t xml:space="preserve">, </w:t>
      </w:r>
      <w:r w:rsidR="00CF04D2" w:rsidRPr="00A83A99">
        <w:rPr>
          <w:rFonts w:ascii="Arial" w:eastAsia="Arial Unicode MS" w:hAnsi="Arial" w:cs="Arial"/>
        </w:rPr>
        <w:t xml:space="preserve">brasileiro, portador da Cédula de Identidade RG nº </w:t>
      </w:r>
      <w:sdt>
        <w:sdtPr>
          <w:rPr>
            <w:rStyle w:val="ARIAL12semnegrito"/>
            <w:rFonts w:eastAsia="Arial Unicode MS" w:cs="Arial"/>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38512A" w:rsidRPr="00A83A99">
            <w:rPr>
              <w:rStyle w:val="ARIAL12semnegrito"/>
              <w:rFonts w:eastAsia="Arial Unicode MS" w:cs="Arial"/>
            </w:rPr>
            <w:t>25.277.514-4</w:t>
          </w:r>
        </w:sdtContent>
      </w:sdt>
      <w:r w:rsidR="00CF04D2" w:rsidRPr="00A83A99">
        <w:rPr>
          <w:rFonts w:ascii="Arial" w:eastAsia="Arial Unicode MS" w:hAnsi="Arial" w:cs="Arial"/>
        </w:rPr>
        <w:t xml:space="preserve"> e do CPF/MF nº </w:t>
      </w:r>
      <w:sdt>
        <w:sdtPr>
          <w:rPr>
            <w:rStyle w:val="ARIAL120"/>
            <w:rFonts w:cs="Arial"/>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38512A" w:rsidRPr="00A83A99">
            <w:rPr>
              <w:rStyle w:val="ARIAL120"/>
              <w:rFonts w:cs="Arial"/>
            </w:rPr>
            <w:t>275.532.588-73</w:t>
          </w:r>
        </w:sdtContent>
      </w:sdt>
      <w:r w:rsidR="00CF04D2" w:rsidRPr="00A83A99">
        <w:rPr>
          <w:rFonts w:ascii="Arial" w:eastAsia="Arial Unicode MS" w:hAnsi="Arial" w:cs="Arial"/>
        </w:rPr>
        <w:t xml:space="preserve">, resolve registrar os preços obtidos no Pregão Eletrônico supramencionado, conforme especificações descritas </w:t>
      </w:r>
      <w:r w:rsidR="00363315" w:rsidRPr="00A83A99">
        <w:rPr>
          <w:rFonts w:ascii="Arial" w:eastAsia="Arial Unicode MS" w:hAnsi="Arial" w:cs="Arial"/>
        </w:rPr>
        <w:t>ANEXO II</w:t>
      </w:r>
      <w:r w:rsidR="00CF04D2" w:rsidRPr="00A83A99">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A83A99">
        <w:rPr>
          <w:rFonts w:ascii="Arial" w:eastAsia="Arial Unicode MS" w:hAnsi="Arial" w:cs="Arial"/>
        </w:rPr>
        <w:t xml:space="preserve"> pela</w:t>
      </w:r>
      <w:r w:rsidR="00CF04D2" w:rsidRPr="00A83A99">
        <w:rPr>
          <w:rFonts w:ascii="Arial" w:eastAsia="Arial Unicode MS" w:hAnsi="Arial" w:cs="Arial"/>
        </w:rPr>
        <w:t xml:space="preserve"> </w:t>
      </w:r>
      <w:r w:rsidR="00334F84" w:rsidRPr="00A83A99">
        <w:rPr>
          <w:rFonts w:ascii="Arial" w:eastAsia="Arial Unicode MS" w:hAnsi="Arial" w:cs="Arial"/>
          <w:b/>
        </w:rPr>
        <w:t>Lei Federal nº 14.133</w:t>
      </w:r>
      <w:r w:rsidR="00334F84" w:rsidRPr="00A83A99">
        <w:rPr>
          <w:rFonts w:ascii="Arial" w:eastAsia="Arial Unicode MS" w:hAnsi="Arial" w:cs="Arial"/>
        </w:rPr>
        <w:t xml:space="preserve">, de 01/04/2021, </w:t>
      </w:r>
      <w:r w:rsidR="00211220" w:rsidRPr="00A83A99">
        <w:rPr>
          <w:rFonts w:ascii="Arial" w:eastAsia="Arial Unicode MS" w:hAnsi="Arial" w:cs="Arial"/>
        </w:rPr>
        <w:t xml:space="preserve">pelo </w:t>
      </w:r>
      <w:r w:rsidR="00334F84" w:rsidRPr="00A83A99">
        <w:rPr>
          <w:rFonts w:ascii="Arial" w:eastAsia="Arial Unicode MS" w:hAnsi="Arial" w:cs="Arial"/>
        </w:rPr>
        <w:t>Decreto Federal 11.462 de 31/03/2023</w:t>
      </w:r>
      <w:r w:rsidR="00211220" w:rsidRPr="00A83A99">
        <w:rPr>
          <w:rFonts w:ascii="Arial" w:eastAsia="Arial Unicode MS" w:hAnsi="Arial" w:cs="Arial"/>
        </w:rPr>
        <w:t xml:space="preserve">, pelo </w:t>
      </w:r>
      <w:r w:rsidR="00334F84" w:rsidRPr="00A83A99">
        <w:rPr>
          <w:rFonts w:ascii="Arial" w:eastAsia="Arial Unicode MS" w:hAnsi="Arial" w:cs="Arial"/>
        </w:rPr>
        <w:t>Decreto Municipa</w:t>
      </w:r>
      <w:r w:rsidR="00211220" w:rsidRPr="00A83A99">
        <w:rPr>
          <w:rFonts w:ascii="Arial" w:eastAsia="Arial Unicode MS" w:hAnsi="Arial" w:cs="Arial"/>
        </w:rPr>
        <w:t>l</w:t>
      </w:r>
      <w:r w:rsidR="00334F84" w:rsidRPr="00A83A99">
        <w:rPr>
          <w:rFonts w:ascii="Arial" w:eastAsia="Arial Unicode MS" w:hAnsi="Arial" w:cs="Arial"/>
        </w:rPr>
        <w:t xml:space="preserve"> </w:t>
      </w:r>
      <w:r w:rsidR="00334F84" w:rsidRPr="00A83A99">
        <w:rPr>
          <w:rFonts w:ascii="Arial" w:eastAsia="Arial Unicode MS" w:hAnsi="Arial" w:cs="Arial"/>
          <w:b/>
        </w:rPr>
        <w:t>nº 1.789</w:t>
      </w:r>
      <w:r w:rsidR="00334F84" w:rsidRPr="00A83A99">
        <w:rPr>
          <w:rFonts w:ascii="Arial" w:eastAsia="Arial Unicode MS" w:hAnsi="Arial" w:cs="Arial"/>
        </w:rPr>
        <w:t xml:space="preserve"> de 11/04/23</w:t>
      </w:r>
      <w:r w:rsidR="00B62FFA" w:rsidRPr="00A83A99">
        <w:rPr>
          <w:rFonts w:ascii="Arial" w:eastAsia="Arial Unicode MS" w:hAnsi="Arial" w:cs="Arial"/>
        </w:rPr>
        <w:t>, Decreto Municipal 1.862 de 01/09/2023 e Decreto Municipal</w:t>
      </w:r>
      <w:r w:rsidR="00334F84" w:rsidRPr="00A83A99">
        <w:rPr>
          <w:rFonts w:ascii="Arial" w:eastAsia="Arial Unicode MS" w:hAnsi="Arial" w:cs="Arial"/>
        </w:rPr>
        <w:t xml:space="preserve"> nº 649 de 06/03/2017</w:t>
      </w:r>
      <w:r w:rsidR="00CF04D2" w:rsidRPr="00A83A99">
        <w:rPr>
          <w:rFonts w:ascii="Arial" w:eastAsia="Arial Unicode MS" w:hAnsi="Arial" w:cs="Arial"/>
        </w:rPr>
        <w:t>, bem como o disposto nas Leis Complementares nº 123, de 14/12/2006 e nº 147, de 07/08/2014.</w:t>
      </w:r>
    </w:p>
    <w:p w:rsidR="00CF04D2" w:rsidRPr="00A83A99"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A83A99"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A83A99" w:rsidRDefault="00CF04D2" w:rsidP="00CF04D2">
      <w:pPr>
        <w:spacing w:line="360" w:lineRule="auto"/>
        <w:jc w:val="both"/>
        <w:rPr>
          <w:rFonts w:ascii="Arial" w:eastAsia="Arial Unicode MS" w:hAnsi="Arial" w:cs="Arial"/>
          <w:kern w:val="28"/>
          <w:position w:val="6"/>
        </w:rPr>
      </w:pPr>
      <w:r w:rsidRPr="00A83A99">
        <w:rPr>
          <w:rFonts w:ascii="Arial" w:eastAsia="Arial Unicode MS" w:hAnsi="Arial" w:cs="Arial"/>
          <w:b/>
          <w:kern w:val="28"/>
          <w:position w:val="6"/>
        </w:rPr>
        <w:t xml:space="preserve">01 – </w:t>
      </w:r>
      <w:r w:rsidRPr="00A83A99">
        <w:rPr>
          <w:rFonts w:ascii="Arial" w:eastAsia="Arial Unicode MS" w:hAnsi="Arial" w:cs="Arial"/>
          <w:b/>
          <w:bCs/>
          <w:kern w:val="28"/>
          <w:position w:val="6"/>
        </w:rPr>
        <w:t>COMPROMISSÁRIA</w:t>
      </w:r>
      <w:r w:rsidRPr="00A83A99">
        <w:rPr>
          <w:rFonts w:ascii="Arial" w:eastAsia="Arial Unicode MS" w:hAnsi="Arial" w:cs="Arial"/>
          <w:kern w:val="28"/>
          <w:position w:val="6"/>
        </w:rPr>
        <w:t xml:space="preserve"> </w:t>
      </w:r>
      <w:r w:rsidR="00234217" w:rsidRPr="00A83A99">
        <w:rPr>
          <w:rFonts w:ascii="Arial" w:eastAsia="Arial Unicode MS" w:hAnsi="Arial" w:cs="Arial"/>
          <w:bCs/>
          <w:kern w:val="28"/>
          <w:position w:val="6"/>
        </w:rPr>
        <w:fldChar w:fldCharType="begin">
          <w:ffData>
            <w:name w:val="Texto93"/>
            <w:enabled/>
            <w:calcOnExit w:val="0"/>
            <w:textInput/>
          </w:ffData>
        </w:fldChar>
      </w:r>
      <w:bookmarkStart w:id="14" w:name="Texto93"/>
      <w:r w:rsidRPr="00A83A99">
        <w:rPr>
          <w:rFonts w:ascii="Arial" w:eastAsia="Arial Unicode MS" w:hAnsi="Arial" w:cs="Arial"/>
          <w:bCs/>
          <w:kern w:val="28"/>
          <w:position w:val="6"/>
        </w:rPr>
        <w:instrText xml:space="preserve"> FORMTEXT </w:instrText>
      </w:r>
      <w:r w:rsidR="00234217" w:rsidRPr="00A83A99">
        <w:rPr>
          <w:rFonts w:ascii="Arial" w:eastAsia="Arial Unicode MS" w:hAnsi="Arial" w:cs="Arial"/>
          <w:bCs/>
          <w:kern w:val="28"/>
          <w:position w:val="6"/>
        </w:rPr>
      </w:r>
      <w:r w:rsidR="00234217" w:rsidRPr="00A83A99">
        <w:rPr>
          <w:rFonts w:ascii="Arial" w:eastAsia="Arial Unicode MS" w:hAnsi="Arial" w:cs="Arial"/>
          <w:bCs/>
          <w:kern w:val="28"/>
          <w:position w:val="6"/>
        </w:rPr>
        <w:fldChar w:fldCharType="separate"/>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00234217" w:rsidRPr="00A83A99">
        <w:rPr>
          <w:rFonts w:ascii="Arial" w:eastAsia="Arial Unicode MS" w:hAnsi="Arial" w:cs="Arial"/>
          <w:bCs/>
          <w:kern w:val="28"/>
          <w:position w:val="6"/>
        </w:rPr>
        <w:fldChar w:fldCharType="end"/>
      </w:r>
      <w:bookmarkEnd w:id="14"/>
      <w:r w:rsidRPr="00A83A99">
        <w:rPr>
          <w:rFonts w:ascii="Arial" w:eastAsia="Arial Unicode MS" w:hAnsi="Arial" w:cs="Arial"/>
          <w:kern w:val="28"/>
          <w:position w:val="6"/>
        </w:rPr>
        <w:t xml:space="preserve">, inscrita no CNPJ nº </w:t>
      </w:r>
      <w:r w:rsidR="00234217" w:rsidRPr="00A83A99">
        <w:rPr>
          <w:rFonts w:ascii="Arial" w:eastAsia="Arial Unicode MS" w:hAnsi="Arial" w:cs="Arial"/>
          <w:kern w:val="28"/>
          <w:position w:val="6"/>
        </w:rPr>
        <w:fldChar w:fldCharType="begin">
          <w:ffData>
            <w:name w:val="Texto94"/>
            <w:enabled/>
            <w:calcOnExit w:val="0"/>
            <w:textInput/>
          </w:ffData>
        </w:fldChar>
      </w:r>
      <w:bookmarkStart w:id="15" w:name="Texto94"/>
      <w:r w:rsidRPr="00A83A99">
        <w:rPr>
          <w:rFonts w:ascii="Arial" w:eastAsia="Arial Unicode MS" w:hAnsi="Arial" w:cs="Arial"/>
          <w:kern w:val="28"/>
          <w:position w:val="6"/>
        </w:rPr>
        <w:instrText xml:space="preserve"> FORMTEXT </w:instrText>
      </w:r>
      <w:r w:rsidR="00234217" w:rsidRPr="00A83A99">
        <w:rPr>
          <w:rFonts w:ascii="Arial" w:eastAsia="Arial Unicode MS" w:hAnsi="Arial" w:cs="Arial"/>
          <w:kern w:val="28"/>
          <w:position w:val="6"/>
        </w:rPr>
      </w:r>
      <w:r w:rsidR="00234217" w:rsidRPr="00A83A99">
        <w:rPr>
          <w:rFonts w:ascii="Arial" w:eastAsia="Arial Unicode MS" w:hAnsi="Arial" w:cs="Arial"/>
          <w:kern w:val="28"/>
          <w:position w:val="6"/>
        </w:rPr>
        <w:fldChar w:fldCharType="separate"/>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00234217" w:rsidRPr="00A83A99">
        <w:rPr>
          <w:rFonts w:ascii="Arial" w:eastAsia="Arial Unicode MS" w:hAnsi="Arial" w:cs="Arial"/>
          <w:kern w:val="28"/>
          <w:position w:val="6"/>
        </w:rPr>
        <w:fldChar w:fldCharType="end"/>
      </w:r>
      <w:bookmarkEnd w:id="15"/>
      <w:r w:rsidRPr="00A83A99">
        <w:rPr>
          <w:rFonts w:ascii="Arial" w:eastAsia="Arial Unicode MS" w:hAnsi="Arial" w:cs="Arial"/>
          <w:kern w:val="28"/>
          <w:position w:val="6"/>
        </w:rPr>
        <w:t xml:space="preserve">, com sede na </w:t>
      </w:r>
      <w:r w:rsidR="00234217" w:rsidRPr="00A83A99">
        <w:rPr>
          <w:rFonts w:ascii="Arial" w:eastAsia="Arial Unicode MS" w:hAnsi="Arial" w:cs="Arial"/>
          <w:kern w:val="28"/>
          <w:position w:val="6"/>
        </w:rPr>
        <w:fldChar w:fldCharType="begin">
          <w:ffData>
            <w:name w:val="Texto95"/>
            <w:enabled/>
            <w:calcOnExit w:val="0"/>
            <w:textInput/>
          </w:ffData>
        </w:fldChar>
      </w:r>
      <w:bookmarkStart w:id="16" w:name="Texto95"/>
      <w:r w:rsidRPr="00A83A99">
        <w:rPr>
          <w:rFonts w:ascii="Arial" w:eastAsia="Arial Unicode MS" w:hAnsi="Arial" w:cs="Arial"/>
          <w:kern w:val="28"/>
          <w:position w:val="6"/>
        </w:rPr>
        <w:instrText xml:space="preserve"> FORMTEXT </w:instrText>
      </w:r>
      <w:r w:rsidR="00234217" w:rsidRPr="00A83A99">
        <w:rPr>
          <w:rFonts w:ascii="Arial" w:eastAsia="Arial Unicode MS" w:hAnsi="Arial" w:cs="Arial"/>
          <w:kern w:val="28"/>
          <w:position w:val="6"/>
        </w:rPr>
      </w:r>
      <w:r w:rsidR="00234217" w:rsidRPr="00A83A99">
        <w:rPr>
          <w:rFonts w:ascii="Arial" w:eastAsia="Arial Unicode MS" w:hAnsi="Arial" w:cs="Arial"/>
          <w:kern w:val="28"/>
          <w:position w:val="6"/>
        </w:rPr>
        <w:fldChar w:fldCharType="separate"/>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00234217" w:rsidRPr="00A83A99">
        <w:rPr>
          <w:rFonts w:ascii="Arial" w:eastAsia="Arial Unicode MS" w:hAnsi="Arial" w:cs="Arial"/>
          <w:kern w:val="28"/>
          <w:position w:val="6"/>
        </w:rPr>
        <w:fldChar w:fldCharType="end"/>
      </w:r>
      <w:bookmarkEnd w:id="16"/>
      <w:r w:rsidRPr="00A83A99">
        <w:rPr>
          <w:rFonts w:ascii="Arial" w:eastAsia="Arial Unicode MS" w:hAnsi="Arial" w:cs="Arial"/>
          <w:kern w:val="28"/>
          <w:position w:val="6"/>
        </w:rPr>
        <w:t xml:space="preserve">, CEP: </w:t>
      </w:r>
      <w:r w:rsidR="00234217" w:rsidRPr="00A83A99">
        <w:rPr>
          <w:rFonts w:ascii="Arial" w:eastAsia="Arial Unicode MS" w:hAnsi="Arial" w:cs="Arial"/>
          <w:kern w:val="28"/>
          <w:position w:val="6"/>
        </w:rPr>
        <w:fldChar w:fldCharType="begin">
          <w:ffData>
            <w:name w:val="Texto96"/>
            <w:enabled/>
            <w:calcOnExit w:val="0"/>
            <w:textInput/>
          </w:ffData>
        </w:fldChar>
      </w:r>
      <w:bookmarkStart w:id="17" w:name="Texto96"/>
      <w:r w:rsidRPr="00A83A99">
        <w:rPr>
          <w:rFonts w:ascii="Arial" w:eastAsia="Arial Unicode MS" w:hAnsi="Arial" w:cs="Arial"/>
          <w:kern w:val="28"/>
          <w:position w:val="6"/>
        </w:rPr>
        <w:instrText xml:space="preserve"> FORMTEXT </w:instrText>
      </w:r>
      <w:r w:rsidR="00234217" w:rsidRPr="00A83A99">
        <w:rPr>
          <w:rFonts w:ascii="Arial" w:eastAsia="Arial Unicode MS" w:hAnsi="Arial" w:cs="Arial"/>
          <w:kern w:val="28"/>
          <w:position w:val="6"/>
        </w:rPr>
      </w:r>
      <w:r w:rsidR="00234217" w:rsidRPr="00A83A99">
        <w:rPr>
          <w:rFonts w:ascii="Arial" w:eastAsia="Arial Unicode MS" w:hAnsi="Arial" w:cs="Arial"/>
          <w:kern w:val="28"/>
          <w:position w:val="6"/>
        </w:rPr>
        <w:fldChar w:fldCharType="separate"/>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00234217" w:rsidRPr="00A83A99">
        <w:rPr>
          <w:rFonts w:ascii="Arial" w:eastAsia="Arial Unicode MS" w:hAnsi="Arial" w:cs="Arial"/>
          <w:kern w:val="28"/>
          <w:position w:val="6"/>
        </w:rPr>
        <w:fldChar w:fldCharType="end"/>
      </w:r>
      <w:bookmarkEnd w:id="17"/>
      <w:r w:rsidRPr="00A83A99">
        <w:rPr>
          <w:rFonts w:ascii="Arial" w:eastAsia="Arial Unicode MS" w:hAnsi="Arial" w:cs="Arial"/>
          <w:kern w:val="28"/>
          <w:position w:val="6"/>
        </w:rPr>
        <w:t xml:space="preserve">, neste </w:t>
      </w:r>
      <w:proofErr w:type="gramStart"/>
      <w:r w:rsidRPr="00A83A99">
        <w:rPr>
          <w:rFonts w:ascii="Arial" w:eastAsia="Arial Unicode MS" w:hAnsi="Arial" w:cs="Arial"/>
          <w:kern w:val="28"/>
          <w:position w:val="6"/>
        </w:rPr>
        <w:t>ato representada</w:t>
      </w:r>
      <w:proofErr w:type="gramEnd"/>
      <w:r w:rsidRPr="00A83A99">
        <w:rPr>
          <w:rFonts w:ascii="Arial" w:eastAsia="Arial Unicode MS" w:hAnsi="Arial" w:cs="Arial"/>
          <w:kern w:val="28"/>
          <w:position w:val="6"/>
        </w:rPr>
        <w:t xml:space="preserve"> por </w:t>
      </w:r>
      <w:r w:rsidR="00234217" w:rsidRPr="00A83A99">
        <w:rPr>
          <w:rFonts w:ascii="Arial" w:eastAsia="Arial Unicode MS" w:hAnsi="Arial" w:cs="Arial"/>
          <w:bCs/>
          <w:kern w:val="28"/>
          <w:position w:val="6"/>
        </w:rPr>
        <w:fldChar w:fldCharType="begin">
          <w:ffData>
            <w:name w:val="Texto97"/>
            <w:enabled/>
            <w:calcOnExit w:val="0"/>
            <w:textInput/>
          </w:ffData>
        </w:fldChar>
      </w:r>
      <w:bookmarkStart w:id="18" w:name="Texto97"/>
      <w:r w:rsidRPr="00A83A99">
        <w:rPr>
          <w:rFonts w:ascii="Arial" w:eastAsia="Arial Unicode MS" w:hAnsi="Arial" w:cs="Arial"/>
          <w:bCs/>
          <w:kern w:val="28"/>
          <w:position w:val="6"/>
        </w:rPr>
        <w:instrText xml:space="preserve"> FORMTEXT </w:instrText>
      </w:r>
      <w:r w:rsidR="00234217" w:rsidRPr="00A83A99">
        <w:rPr>
          <w:rFonts w:ascii="Arial" w:eastAsia="Arial Unicode MS" w:hAnsi="Arial" w:cs="Arial"/>
          <w:bCs/>
          <w:kern w:val="28"/>
          <w:position w:val="6"/>
        </w:rPr>
      </w:r>
      <w:r w:rsidR="00234217" w:rsidRPr="00A83A99">
        <w:rPr>
          <w:rFonts w:ascii="Arial" w:eastAsia="Arial Unicode MS" w:hAnsi="Arial" w:cs="Arial"/>
          <w:bCs/>
          <w:kern w:val="28"/>
          <w:position w:val="6"/>
        </w:rPr>
        <w:fldChar w:fldCharType="separate"/>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Pr="00A83A99">
        <w:rPr>
          <w:rFonts w:ascii="Arial" w:eastAsia="Arial Unicode MS" w:hAnsi="Arial" w:cs="Arial"/>
          <w:bCs/>
          <w:noProof/>
          <w:kern w:val="28"/>
          <w:position w:val="6"/>
        </w:rPr>
        <w:t> </w:t>
      </w:r>
      <w:r w:rsidR="00234217" w:rsidRPr="00A83A99">
        <w:rPr>
          <w:rFonts w:ascii="Arial" w:eastAsia="Arial Unicode MS" w:hAnsi="Arial" w:cs="Arial"/>
          <w:bCs/>
          <w:kern w:val="28"/>
          <w:position w:val="6"/>
        </w:rPr>
        <w:fldChar w:fldCharType="end"/>
      </w:r>
      <w:bookmarkEnd w:id="18"/>
      <w:r w:rsidRPr="00A83A99">
        <w:rPr>
          <w:rFonts w:ascii="Arial" w:eastAsia="Arial Unicode MS" w:hAnsi="Arial" w:cs="Arial"/>
          <w:kern w:val="28"/>
          <w:position w:val="6"/>
        </w:rPr>
        <w:t xml:space="preserve">, portador da Cédula de Identidade RG nº </w:t>
      </w:r>
      <w:r w:rsidR="00234217" w:rsidRPr="00A83A99">
        <w:rPr>
          <w:rFonts w:ascii="Arial" w:eastAsia="Arial Unicode MS" w:hAnsi="Arial" w:cs="Arial"/>
        </w:rPr>
        <w:fldChar w:fldCharType="begin">
          <w:ffData>
            <w:name w:val="Texto90"/>
            <w:enabled/>
            <w:calcOnExit w:val="0"/>
            <w:textInput/>
          </w:ffData>
        </w:fldChar>
      </w:r>
      <w:r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Pr="00A83A99">
        <w:rPr>
          <w:rFonts w:ascii="Arial" w:eastAsia="Arial Unicode MS" w:hAnsi="Arial" w:cs="Arial"/>
          <w:noProof/>
        </w:rPr>
        <w:t> </w:t>
      </w:r>
      <w:r w:rsidRPr="00A83A99">
        <w:rPr>
          <w:rFonts w:ascii="Arial" w:eastAsia="Arial Unicode MS" w:hAnsi="Arial" w:cs="Arial"/>
          <w:noProof/>
        </w:rPr>
        <w:t> </w:t>
      </w:r>
      <w:r w:rsidRPr="00A83A99">
        <w:rPr>
          <w:rFonts w:ascii="Arial" w:eastAsia="Arial Unicode MS" w:hAnsi="Arial" w:cs="Arial"/>
          <w:noProof/>
        </w:rPr>
        <w:t> </w:t>
      </w:r>
      <w:r w:rsidRPr="00A83A99">
        <w:rPr>
          <w:rFonts w:ascii="Arial" w:eastAsia="Arial Unicode MS" w:hAnsi="Arial" w:cs="Arial"/>
          <w:noProof/>
        </w:rPr>
        <w:t> </w:t>
      </w:r>
      <w:r w:rsidRPr="00A83A99">
        <w:rPr>
          <w:rFonts w:ascii="Arial" w:eastAsia="Arial Unicode MS" w:hAnsi="Arial" w:cs="Arial"/>
          <w:noProof/>
        </w:rPr>
        <w:t> </w:t>
      </w:r>
      <w:r w:rsidR="00234217" w:rsidRPr="00A83A99">
        <w:rPr>
          <w:rFonts w:ascii="Arial" w:eastAsia="Arial Unicode MS" w:hAnsi="Arial" w:cs="Arial"/>
        </w:rPr>
        <w:fldChar w:fldCharType="end"/>
      </w:r>
      <w:r w:rsidRPr="00A83A99">
        <w:rPr>
          <w:rFonts w:ascii="Arial" w:eastAsia="Arial Unicode MS" w:hAnsi="Arial" w:cs="Arial"/>
          <w:kern w:val="28"/>
          <w:position w:val="6"/>
        </w:rPr>
        <w:t xml:space="preserve"> e do CPF/MF nº </w:t>
      </w:r>
      <w:r w:rsidR="00234217" w:rsidRPr="00A83A99">
        <w:rPr>
          <w:rFonts w:ascii="Arial" w:eastAsia="Arial Unicode MS" w:hAnsi="Arial" w:cs="Arial"/>
          <w:kern w:val="28"/>
          <w:position w:val="6"/>
        </w:rPr>
        <w:fldChar w:fldCharType="begin">
          <w:ffData>
            <w:name w:val="Texto98"/>
            <w:enabled/>
            <w:calcOnExit w:val="0"/>
            <w:textInput/>
          </w:ffData>
        </w:fldChar>
      </w:r>
      <w:bookmarkStart w:id="19" w:name="Texto98"/>
      <w:r w:rsidRPr="00A83A99">
        <w:rPr>
          <w:rFonts w:ascii="Arial" w:eastAsia="Arial Unicode MS" w:hAnsi="Arial" w:cs="Arial"/>
          <w:kern w:val="28"/>
          <w:position w:val="6"/>
        </w:rPr>
        <w:instrText xml:space="preserve"> FORMTEXT </w:instrText>
      </w:r>
      <w:r w:rsidR="00234217" w:rsidRPr="00A83A99">
        <w:rPr>
          <w:rFonts w:ascii="Arial" w:eastAsia="Arial Unicode MS" w:hAnsi="Arial" w:cs="Arial"/>
          <w:kern w:val="28"/>
          <w:position w:val="6"/>
        </w:rPr>
      </w:r>
      <w:r w:rsidR="00234217" w:rsidRPr="00A83A99">
        <w:rPr>
          <w:rFonts w:ascii="Arial" w:eastAsia="Arial Unicode MS" w:hAnsi="Arial" w:cs="Arial"/>
          <w:kern w:val="28"/>
          <w:position w:val="6"/>
        </w:rPr>
        <w:fldChar w:fldCharType="separate"/>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00234217" w:rsidRPr="00A83A99">
        <w:rPr>
          <w:rFonts w:ascii="Arial" w:eastAsia="Arial Unicode MS" w:hAnsi="Arial" w:cs="Arial"/>
          <w:kern w:val="28"/>
          <w:position w:val="6"/>
        </w:rPr>
        <w:fldChar w:fldCharType="end"/>
      </w:r>
      <w:bookmarkEnd w:id="19"/>
      <w:r w:rsidRPr="00A83A99">
        <w:rPr>
          <w:rFonts w:ascii="Arial" w:eastAsia="Arial Unicode MS" w:hAnsi="Arial" w:cs="Arial"/>
          <w:kern w:val="28"/>
          <w:position w:val="6"/>
        </w:rPr>
        <w:t xml:space="preserve">, classificada em 1º lugar no(s) itens(s) abaixo </w:t>
      </w:r>
      <w:r w:rsidRPr="00A83A99">
        <w:rPr>
          <w:rFonts w:ascii="Arial" w:eastAsia="Arial Unicode MS" w:hAnsi="Arial" w:cs="Arial"/>
          <w:kern w:val="28"/>
          <w:position w:val="6"/>
        </w:rPr>
        <w:lastRenderedPageBreak/>
        <w:t xml:space="preserve">discriminados, no valor total de R$ </w:t>
      </w:r>
      <w:r w:rsidR="00234217" w:rsidRPr="00A83A99">
        <w:rPr>
          <w:rFonts w:ascii="Arial" w:eastAsia="Arial Unicode MS" w:hAnsi="Arial" w:cs="Arial"/>
          <w:kern w:val="28"/>
          <w:position w:val="6"/>
        </w:rPr>
        <w:fldChar w:fldCharType="begin">
          <w:ffData>
            <w:name w:val="Texto99"/>
            <w:enabled/>
            <w:calcOnExit w:val="0"/>
            <w:textInput/>
          </w:ffData>
        </w:fldChar>
      </w:r>
      <w:bookmarkStart w:id="20" w:name="Texto99"/>
      <w:r w:rsidRPr="00A83A99">
        <w:rPr>
          <w:rFonts w:ascii="Arial" w:eastAsia="Arial Unicode MS" w:hAnsi="Arial" w:cs="Arial"/>
          <w:kern w:val="28"/>
          <w:position w:val="6"/>
        </w:rPr>
        <w:instrText xml:space="preserve"> FORMTEXT </w:instrText>
      </w:r>
      <w:r w:rsidR="00234217" w:rsidRPr="00A83A99">
        <w:rPr>
          <w:rFonts w:ascii="Arial" w:eastAsia="Arial Unicode MS" w:hAnsi="Arial" w:cs="Arial"/>
          <w:kern w:val="28"/>
          <w:position w:val="6"/>
        </w:rPr>
      </w:r>
      <w:r w:rsidR="00234217" w:rsidRPr="00A83A99">
        <w:rPr>
          <w:rFonts w:ascii="Arial" w:eastAsia="Arial Unicode MS" w:hAnsi="Arial" w:cs="Arial"/>
          <w:kern w:val="28"/>
          <w:position w:val="6"/>
        </w:rPr>
        <w:fldChar w:fldCharType="separate"/>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00234217" w:rsidRPr="00A83A99">
        <w:rPr>
          <w:rFonts w:ascii="Arial" w:eastAsia="Arial Unicode MS" w:hAnsi="Arial" w:cs="Arial"/>
          <w:kern w:val="28"/>
          <w:position w:val="6"/>
        </w:rPr>
        <w:fldChar w:fldCharType="end"/>
      </w:r>
      <w:bookmarkEnd w:id="20"/>
      <w:r w:rsidRPr="00A83A99">
        <w:rPr>
          <w:rFonts w:ascii="Arial" w:eastAsia="Arial Unicode MS" w:hAnsi="Arial" w:cs="Arial"/>
          <w:kern w:val="28"/>
          <w:position w:val="6"/>
        </w:rPr>
        <w:t xml:space="preserve"> (</w:t>
      </w:r>
      <w:r w:rsidR="00234217" w:rsidRPr="00A83A99">
        <w:rPr>
          <w:rFonts w:ascii="Arial" w:eastAsia="Arial Unicode MS" w:hAnsi="Arial" w:cs="Arial"/>
          <w:kern w:val="28"/>
          <w:position w:val="6"/>
        </w:rPr>
        <w:fldChar w:fldCharType="begin">
          <w:ffData>
            <w:name w:val="Texto101"/>
            <w:enabled/>
            <w:calcOnExit w:val="0"/>
            <w:textInput/>
          </w:ffData>
        </w:fldChar>
      </w:r>
      <w:bookmarkStart w:id="21" w:name="Texto101"/>
      <w:r w:rsidRPr="00A83A99">
        <w:rPr>
          <w:rFonts w:ascii="Arial" w:eastAsia="Arial Unicode MS" w:hAnsi="Arial" w:cs="Arial"/>
          <w:kern w:val="28"/>
          <w:position w:val="6"/>
        </w:rPr>
        <w:instrText xml:space="preserve"> FORMTEXT </w:instrText>
      </w:r>
      <w:r w:rsidR="00234217" w:rsidRPr="00A83A99">
        <w:rPr>
          <w:rFonts w:ascii="Arial" w:eastAsia="Arial Unicode MS" w:hAnsi="Arial" w:cs="Arial"/>
          <w:kern w:val="28"/>
          <w:position w:val="6"/>
        </w:rPr>
      </w:r>
      <w:r w:rsidR="00234217" w:rsidRPr="00A83A99">
        <w:rPr>
          <w:rFonts w:ascii="Arial" w:eastAsia="Arial Unicode MS" w:hAnsi="Arial" w:cs="Arial"/>
          <w:kern w:val="28"/>
          <w:position w:val="6"/>
        </w:rPr>
        <w:fldChar w:fldCharType="separate"/>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Pr="00A83A99">
        <w:rPr>
          <w:rFonts w:ascii="Arial" w:eastAsia="Arial Unicode MS" w:hAnsi="Arial" w:cs="Arial"/>
          <w:noProof/>
          <w:kern w:val="28"/>
          <w:position w:val="6"/>
        </w:rPr>
        <w:t> </w:t>
      </w:r>
      <w:r w:rsidR="00234217" w:rsidRPr="00A83A99">
        <w:rPr>
          <w:rFonts w:ascii="Arial" w:eastAsia="Arial Unicode MS" w:hAnsi="Arial" w:cs="Arial"/>
          <w:kern w:val="28"/>
          <w:position w:val="6"/>
        </w:rPr>
        <w:fldChar w:fldCharType="end"/>
      </w:r>
      <w:bookmarkEnd w:id="21"/>
      <w:r w:rsidRPr="00A83A99">
        <w:rPr>
          <w:rFonts w:ascii="Arial" w:eastAsia="Arial Unicode MS" w:hAnsi="Arial" w:cs="Arial"/>
          <w:kern w:val="28"/>
          <w:position w:val="6"/>
        </w:rPr>
        <w:t>), conforme p</w:t>
      </w:r>
      <w:r w:rsidR="0064295C" w:rsidRPr="00A83A99">
        <w:rPr>
          <w:rFonts w:ascii="Arial" w:eastAsia="Arial Unicode MS" w:hAnsi="Arial" w:cs="Arial"/>
          <w:kern w:val="28"/>
          <w:position w:val="6"/>
        </w:rPr>
        <w:t>roposta abaixo descrita:</w:t>
      </w:r>
    </w:p>
    <w:sdt>
      <w:sdtPr>
        <w:rPr>
          <w:rFonts w:ascii="Arial" w:eastAsia="Arial Unicode MS" w:hAnsi="Arial" w:cs="Arial"/>
        </w:rPr>
        <w:id w:val="450244"/>
        <w:placeholder>
          <w:docPart w:val="163FD8DD847E4F8895AC6745202AAF25"/>
        </w:placeholder>
        <w:docPartList>
          <w:docPartGallery w:val="Custom Tables"/>
        </w:docPartList>
      </w:sdtPr>
      <w:sdtContent>
        <w:p w:rsidR="0038512A" w:rsidRPr="00A83A99" w:rsidRDefault="0038512A" w:rsidP="00830003">
          <w:pPr>
            <w:pStyle w:val="PargrafodaLista"/>
            <w:numPr>
              <w:ilvl w:val="0"/>
              <w:numId w:val="26"/>
            </w:numPr>
            <w:spacing w:line="360" w:lineRule="auto"/>
            <w:jc w:val="both"/>
            <w:rPr>
              <w:rFonts w:ascii="Arial" w:eastAsia="Arial Unicode MS" w:hAnsi="Arial" w:cs="Arial"/>
            </w:rPr>
          </w:pPr>
        </w:p>
        <w:p w:rsidR="00420F01" w:rsidRPr="00A83A99" w:rsidRDefault="00234217" w:rsidP="00830003">
          <w:pPr>
            <w:pStyle w:val="PargrafodaLista"/>
            <w:numPr>
              <w:ilvl w:val="0"/>
              <w:numId w:val="26"/>
            </w:numPr>
            <w:spacing w:line="360" w:lineRule="auto"/>
            <w:jc w:val="both"/>
            <w:rPr>
              <w:rFonts w:ascii="Arial" w:eastAsia="Arial Unicode MS" w:hAnsi="Arial" w:cs="Arial"/>
            </w:rPr>
          </w:pPr>
        </w:p>
      </w:sdtContent>
    </w:sdt>
    <w:p w:rsidR="00CF04D2" w:rsidRPr="00A83A99" w:rsidRDefault="00CF04D2" w:rsidP="00CF04D2">
      <w:pPr>
        <w:spacing w:line="360" w:lineRule="auto"/>
        <w:jc w:val="both"/>
        <w:rPr>
          <w:rFonts w:ascii="Arial" w:eastAsia="Arial Unicode MS" w:hAnsi="Arial" w:cs="Arial"/>
          <w:b/>
          <w:kern w:val="28"/>
          <w:position w:val="6"/>
        </w:rPr>
      </w:pPr>
      <w:r w:rsidRPr="00A83A99">
        <w:rPr>
          <w:rFonts w:ascii="Arial" w:eastAsia="Arial Unicode MS" w:hAnsi="Arial" w:cs="Arial"/>
          <w:b/>
          <w:kern w:val="28"/>
          <w:position w:val="6"/>
        </w:rPr>
        <w:t xml:space="preserve">CLÁUSULA PRIMEIRA – DO </w:t>
      </w:r>
      <w:r w:rsidRPr="00A83A99">
        <w:rPr>
          <w:rFonts w:ascii="Arial" w:eastAsia="Arial Unicode MS" w:hAnsi="Arial" w:cs="Arial"/>
          <w:b/>
          <w:bCs/>
          <w:kern w:val="28"/>
          <w:position w:val="6"/>
        </w:rPr>
        <w:t>OBJETO</w:t>
      </w:r>
    </w:p>
    <w:p w:rsidR="00CF04D2" w:rsidRPr="00A83A99" w:rsidRDefault="00CF04D2" w:rsidP="00CF04D2">
      <w:pPr>
        <w:spacing w:line="360" w:lineRule="auto"/>
        <w:jc w:val="both"/>
        <w:rPr>
          <w:rFonts w:ascii="Arial" w:hAnsi="Arial" w:cs="Arial"/>
          <w:b/>
        </w:rPr>
      </w:pPr>
      <w:r w:rsidRPr="00A83A99">
        <w:rPr>
          <w:rFonts w:ascii="Arial" w:eastAsia="Arial Unicode MS" w:hAnsi="Arial" w:cs="Arial"/>
          <w:b/>
          <w:kern w:val="28"/>
        </w:rPr>
        <w:t>1.1.</w:t>
      </w:r>
      <w:r w:rsidRPr="00A83A99">
        <w:rPr>
          <w:rFonts w:ascii="Arial" w:eastAsia="Arial Unicode MS" w:hAnsi="Arial" w:cs="Arial"/>
          <w:kern w:val="28"/>
        </w:rPr>
        <w:t xml:space="preserve"> É objeto do presente, pela </w:t>
      </w:r>
      <w:r w:rsidRPr="00A83A99">
        <w:rPr>
          <w:rFonts w:ascii="Arial" w:eastAsia="Arial Unicode MS" w:hAnsi="Arial" w:cs="Arial"/>
          <w:bCs/>
          <w:kern w:val="28"/>
        </w:rPr>
        <w:t>COMPROMITENTE</w:t>
      </w:r>
      <w:r w:rsidRPr="00A83A99">
        <w:rPr>
          <w:rFonts w:ascii="Arial" w:eastAsia="Arial Unicode MS" w:hAnsi="Arial" w:cs="Arial"/>
          <w:kern w:val="28"/>
        </w:rPr>
        <w:t xml:space="preserve"> junto à </w:t>
      </w:r>
      <w:r w:rsidRPr="00A83A99">
        <w:rPr>
          <w:rFonts w:ascii="Arial" w:eastAsia="Arial Unicode MS" w:hAnsi="Arial" w:cs="Arial"/>
          <w:bCs/>
          <w:kern w:val="28"/>
        </w:rPr>
        <w:t>COMPROMISSÁRIA, o</w:t>
      </w:r>
      <w:r w:rsidRPr="00A83A99">
        <w:rPr>
          <w:rFonts w:ascii="Arial" w:eastAsia="Arial Unicode MS" w:hAnsi="Arial" w:cs="Arial"/>
          <w:kern w:val="28"/>
        </w:rPr>
        <w:t xml:space="preserve"> </w:t>
      </w:r>
      <w:r w:rsidRPr="00A83A99">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r w:rsidRPr="00A83A99">
        <w:rPr>
          <w:rFonts w:ascii="Arial" w:eastAsia="Arial Unicode MS" w:hAnsi="Arial" w:cs="Arial"/>
          <w:b/>
        </w:rPr>
        <w:t>,</w:t>
      </w:r>
      <w:r w:rsidRPr="00A83A99">
        <w:rPr>
          <w:rFonts w:ascii="Arial" w:eastAsia="Arial Unicode MS" w:hAnsi="Arial" w:cs="Arial"/>
        </w:rPr>
        <w:t xml:space="preserve"> conforme especificações descritas no</w:t>
      </w:r>
      <w:r w:rsidR="005034AC" w:rsidRPr="00A83A99">
        <w:rPr>
          <w:rFonts w:ascii="Arial" w:eastAsia="Arial Unicode MS" w:hAnsi="Arial" w:cs="Arial"/>
        </w:rPr>
        <w:t xml:space="preserve"> Termo de Referência (</w:t>
      </w:r>
      <w:r w:rsidR="00363315" w:rsidRPr="00A83A99">
        <w:rPr>
          <w:rFonts w:ascii="Arial" w:eastAsia="Arial Unicode MS" w:hAnsi="Arial" w:cs="Arial"/>
        </w:rPr>
        <w:t>ANEXO II</w:t>
      </w:r>
      <w:r w:rsidR="005034AC" w:rsidRPr="00A83A99">
        <w:rPr>
          <w:rFonts w:ascii="Arial" w:eastAsia="Arial Unicode MS" w:hAnsi="Arial" w:cs="Arial"/>
        </w:rPr>
        <w:t>)</w:t>
      </w:r>
      <w:r w:rsidRPr="00A83A99">
        <w:rPr>
          <w:rFonts w:ascii="Arial" w:eastAsia="Arial Unicode MS" w:hAnsi="Arial" w:cs="Arial"/>
        </w:rPr>
        <w:t>, que integram o Edital, em todos os seus termos e condições, quando deles a Secretaria requisitante tiver a necessidade.</w:t>
      </w:r>
    </w:p>
    <w:tbl>
      <w:tblPr>
        <w:tblpPr w:leftFromText="141" w:rightFromText="141" w:vertAnchor="text" w:horzAnchor="margin" w:tblpY="359"/>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8E6EF5" w:rsidRPr="00A83A99" w:rsidTr="008E6EF5">
        <w:trPr>
          <w:trHeight w:val="525"/>
        </w:trPr>
        <w:tc>
          <w:tcPr>
            <w:tcW w:w="637" w:type="dxa"/>
            <w:shd w:val="clear" w:color="auto" w:fill="D9D9D9" w:themeFill="background1" w:themeFillShade="D9"/>
            <w:vAlign w:val="center"/>
            <w:hideMark/>
          </w:tcPr>
          <w:p w:rsidR="008E6EF5" w:rsidRPr="00A83A99" w:rsidRDefault="008E6EF5" w:rsidP="008E6EF5">
            <w:pPr>
              <w:spacing w:line="360" w:lineRule="auto"/>
              <w:jc w:val="center"/>
              <w:rPr>
                <w:rFonts w:ascii="Arial" w:hAnsi="Arial" w:cs="Arial"/>
                <w:b/>
                <w:bCs/>
              </w:rPr>
            </w:pPr>
            <w:r w:rsidRPr="00A83A99">
              <w:rPr>
                <w:rFonts w:ascii="Arial" w:hAnsi="Arial" w:cs="Arial"/>
                <w:b/>
                <w:bCs/>
              </w:rPr>
              <w:t>Item</w:t>
            </w:r>
          </w:p>
        </w:tc>
        <w:tc>
          <w:tcPr>
            <w:tcW w:w="709" w:type="dxa"/>
            <w:shd w:val="clear" w:color="auto" w:fill="D9D9D9" w:themeFill="background1" w:themeFillShade="D9"/>
            <w:vAlign w:val="center"/>
            <w:hideMark/>
          </w:tcPr>
          <w:p w:rsidR="008E6EF5" w:rsidRPr="00A83A99" w:rsidRDefault="008E6EF5" w:rsidP="008E6EF5">
            <w:pPr>
              <w:spacing w:line="360" w:lineRule="auto"/>
              <w:jc w:val="center"/>
              <w:rPr>
                <w:rFonts w:ascii="Arial" w:hAnsi="Arial" w:cs="Arial"/>
                <w:b/>
                <w:bCs/>
              </w:rPr>
            </w:pPr>
            <w:r w:rsidRPr="00A83A99">
              <w:rPr>
                <w:rFonts w:ascii="Arial" w:hAnsi="Arial" w:cs="Arial"/>
                <w:b/>
                <w:bCs/>
              </w:rPr>
              <w:t>Qtd</w:t>
            </w:r>
          </w:p>
        </w:tc>
        <w:tc>
          <w:tcPr>
            <w:tcW w:w="567" w:type="dxa"/>
            <w:shd w:val="clear" w:color="auto" w:fill="D9D9D9" w:themeFill="background1" w:themeFillShade="D9"/>
            <w:vAlign w:val="center"/>
            <w:hideMark/>
          </w:tcPr>
          <w:p w:rsidR="008E6EF5" w:rsidRPr="00A83A99" w:rsidRDefault="008E6EF5" w:rsidP="008E6EF5">
            <w:pPr>
              <w:spacing w:line="360" w:lineRule="auto"/>
              <w:jc w:val="center"/>
              <w:rPr>
                <w:rFonts w:ascii="Arial" w:hAnsi="Arial" w:cs="Arial"/>
                <w:b/>
                <w:bCs/>
              </w:rPr>
            </w:pPr>
            <w:proofErr w:type="spellStart"/>
            <w:r w:rsidRPr="00A83A99">
              <w:rPr>
                <w:rFonts w:ascii="Arial" w:hAnsi="Arial" w:cs="Arial"/>
                <w:b/>
                <w:bCs/>
              </w:rPr>
              <w:t>Un</w:t>
            </w:r>
            <w:proofErr w:type="spellEnd"/>
          </w:p>
        </w:tc>
        <w:tc>
          <w:tcPr>
            <w:tcW w:w="2977" w:type="dxa"/>
            <w:shd w:val="clear" w:color="auto" w:fill="D9D9D9" w:themeFill="background1" w:themeFillShade="D9"/>
            <w:vAlign w:val="center"/>
            <w:hideMark/>
          </w:tcPr>
          <w:p w:rsidR="008E6EF5" w:rsidRPr="00A83A99" w:rsidRDefault="008E6EF5" w:rsidP="008E6EF5">
            <w:pPr>
              <w:spacing w:line="360" w:lineRule="auto"/>
              <w:jc w:val="center"/>
              <w:rPr>
                <w:rFonts w:ascii="Arial" w:hAnsi="Arial" w:cs="Arial"/>
                <w:b/>
                <w:bCs/>
              </w:rPr>
            </w:pPr>
            <w:r w:rsidRPr="00A83A99">
              <w:rPr>
                <w:rFonts w:ascii="Arial" w:hAnsi="Arial" w:cs="Arial"/>
                <w:b/>
                <w:bCs/>
              </w:rPr>
              <w:t>Descrição/Especificação</w:t>
            </w:r>
          </w:p>
        </w:tc>
        <w:tc>
          <w:tcPr>
            <w:tcW w:w="1984" w:type="dxa"/>
            <w:shd w:val="clear" w:color="auto" w:fill="D9D9D9" w:themeFill="background1" w:themeFillShade="D9"/>
            <w:vAlign w:val="center"/>
          </w:tcPr>
          <w:p w:rsidR="008E6EF5" w:rsidRPr="00A83A99" w:rsidRDefault="008E6EF5" w:rsidP="008E6EF5">
            <w:pPr>
              <w:spacing w:line="360" w:lineRule="auto"/>
              <w:jc w:val="center"/>
              <w:rPr>
                <w:rFonts w:ascii="Arial" w:hAnsi="Arial" w:cs="Arial"/>
                <w:b/>
                <w:bCs/>
              </w:rPr>
            </w:pPr>
            <w:r w:rsidRPr="00A83A99">
              <w:rPr>
                <w:rFonts w:ascii="Arial" w:hAnsi="Arial" w:cs="Arial"/>
                <w:b/>
                <w:bCs/>
              </w:rPr>
              <w:t>Marca</w:t>
            </w:r>
          </w:p>
        </w:tc>
        <w:tc>
          <w:tcPr>
            <w:tcW w:w="1134" w:type="dxa"/>
            <w:shd w:val="clear" w:color="auto" w:fill="D9D9D9" w:themeFill="background1" w:themeFillShade="D9"/>
            <w:vAlign w:val="center"/>
            <w:hideMark/>
          </w:tcPr>
          <w:p w:rsidR="008E6EF5" w:rsidRPr="00A83A99" w:rsidRDefault="008E6EF5" w:rsidP="008E6EF5">
            <w:pPr>
              <w:spacing w:line="360" w:lineRule="auto"/>
              <w:jc w:val="center"/>
              <w:rPr>
                <w:rFonts w:ascii="Arial" w:hAnsi="Arial" w:cs="Arial"/>
                <w:b/>
                <w:bCs/>
              </w:rPr>
            </w:pPr>
            <w:r w:rsidRPr="00A83A99">
              <w:rPr>
                <w:rFonts w:ascii="Arial" w:hAnsi="Arial" w:cs="Arial"/>
                <w:b/>
                <w:bCs/>
              </w:rPr>
              <w:t xml:space="preserve">R$ </w:t>
            </w:r>
            <w:proofErr w:type="spellStart"/>
            <w:r w:rsidRPr="00A83A99">
              <w:rPr>
                <w:rFonts w:ascii="Arial" w:hAnsi="Arial" w:cs="Arial"/>
                <w:b/>
                <w:bCs/>
              </w:rPr>
              <w:t>Unit</w:t>
            </w:r>
            <w:proofErr w:type="spellEnd"/>
            <w:r w:rsidRPr="00A83A99">
              <w:rPr>
                <w:rFonts w:ascii="Arial" w:hAnsi="Arial" w:cs="Arial"/>
                <w:b/>
                <w:bCs/>
              </w:rPr>
              <w:t>.</w:t>
            </w:r>
          </w:p>
        </w:tc>
        <w:tc>
          <w:tcPr>
            <w:tcW w:w="1134" w:type="dxa"/>
            <w:shd w:val="clear" w:color="auto" w:fill="D9D9D9" w:themeFill="background1" w:themeFillShade="D9"/>
            <w:vAlign w:val="center"/>
            <w:hideMark/>
          </w:tcPr>
          <w:p w:rsidR="008E6EF5" w:rsidRPr="00A83A99" w:rsidRDefault="008E6EF5" w:rsidP="008E6EF5">
            <w:pPr>
              <w:spacing w:line="360" w:lineRule="auto"/>
              <w:jc w:val="center"/>
              <w:rPr>
                <w:rFonts w:ascii="Arial" w:hAnsi="Arial" w:cs="Arial"/>
                <w:b/>
                <w:bCs/>
              </w:rPr>
            </w:pPr>
            <w:r w:rsidRPr="00A83A99">
              <w:rPr>
                <w:rFonts w:ascii="Arial" w:hAnsi="Arial" w:cs="Arial"/>
                <w:b/>
                <w:bCs/>
              </w:rPr>
              <w:t>R$ Total</w:t>
            </w:r>
          </w:p>
        </w:tc>
      </w:tr>
      <w:tr w:rsidR="008E6EF5" w:rsidRPr="00A83A99" w:rsidTr="008E6EF5">
        <w:trPr>
          <w:trHeight w:val="315"/>
        </w:trPr>
        <w:tc>
          <w:tcPr>
            <w:tcW w:w="637" w:type="dxa"/>
            <w:shd w:val="clear" w:color="auto" w:fill="auto"/>
            <w:vAlign w:val="center"/>
            <w:hideMark/>
          </w:tcPr>
          <w:p w:rsidR="008E6EF5" w:rsidRPr="00A83A99" w:rsidRDefault="008E6EF5" w:rsidP="008E6EF5">
            <w:pPr>
              <w:spacing w:line="360" w:lineRule="auto"/>
              <w:rPr>
                <w:rFonts w:ascii="Arial" w:hAnsi="Arial" w:cs="Arial"/>
              </w:rPr>
            </w:pPr>
            <w:r w:rsidRPr="00A83A99">
              <w:rPr>
                <w:rFonts w:ascii="Arial" w:hAnsi="Arial" w:cs="Arial"/>
              </w:rPr>
              <w:t> </w:t>
            </w:r>
          </w:p>
        </w:tc>
        <w:tc>
          <w:tcPr>
            <w:tcW w:w="709" w:type="dxa"/>
            <w:shd w:val="clear" w:color="auto" w:fill="auto"/>
            <w:vAlign w:val="center"/>
            <w:hideMark/>
          </w:tcPr>
          <w:p w:rsidR="008E6EF5" w:rsidRPr="00A83A99" w:rsidRDefault="008E6EF5" w:rsidP="008E6EF5">
            <w:pPr>
              <w:spacing w:line="360" w:lineRule="auto"/>
              <w:rPr>
                <w:rFonts w:ascii="Arial" w:hAnsi="Arial" w:cs="Arial"/>
              </w:rPr>
            </w:pPr>
            <w:r w:rsidRPr="00A83A99">
              <w:rPr>
                <w:rFonts w:ascii="Arial" w:hAnsi="Arial" w:cs="Arial"/>
              </w:rPr>
              <w:t> </w:t>
            </w:r>
          </w:p>
        </w:tc>
        <w:tc>
          <w:tcPr>
            <w:tcW w:w="567" w:type="dxa"/>
            <w:shd w:val="clear" w:color="auto" w:fill="auto"/>
            <w:vAlign w:val="center"/>
            <w:hideMark/>
          </w:tcPr>
          <w:p w:rsidR="008E6EF5" w:rsidRPr="00A83A99" w:rsidRDefault="008E6EF5" w:rsidP="008E6EF5">
            <w:pPr>
              <w:spacing w:line="360" w:lineRule="auto"/>
              <w:rPr>
                <w:rFonts w:ascii="Arial" w:hAnsi="Arial" w:cs="Arial"/>
              </w:rPr>
            </w:pPr>
            <w:r w:rsidRPr="00A83A99">
              <w:rPr>
                <w:rFonts w:ascii="Arial" w:hAnsi="Arial" w:cs="Arial"/>
              </w:rPr>
              <w:t> </w:t>
            </w:r>
          </w:p>
        </w:tc>
        <w:tc>
          <w:tcPr>
            <w:tcW w:w="2977" w:type="dxa"/>
            <w:shd w:val="clear" w:color="auto" w:fill="auto"/>
            <w:hideMark/>
          </w:tcPr>
          <w:p w:rsidR="008E6EF5" w:rsidRPr="00A83A99" w:rsidRDefault="008E6EF5" w:rsidP="008E6EF5">
            <w:pPr>
              <w:spacing w:line="360" w:lineRule="auto"/>
              <w:rPr>
                <w:rFonts w:ascii="Arial" w:hAnsi="Arial" w:cs="Arial"/>
                <w:b/>
                <w:bCs/>
              </w:rPr>
            </w:pPr>
            <w:r w:rsidRPr="00A83A99">
              <w:rPr>
                <w:rFonts w:ascii="Arial" w:hAnsi="Arial" w:cs="Arial"/>
                <w:b/>
                <w:bCs/>
              </w:rPr>
              <w:t> </w:t>
            </w:r>
          </w:p>
        </w:tc>
        <w:tc>
          <w:tcPr>
            <w:tcW w:w="1984" w:type="dxa"/>
            <w:shd w:val="clear" w:color="auto" w:fill="auto"/>
          </w:tcPr>
          <w:p w:rsidR="008E6EF5" w:rsidRPr="00A83A99" w:rsidRDefault="008E6EF5" w:rsidP="008E6EF5">
            <w:pPr>
              <w:spacing w:line="360" w:lineRule="auto"/>
              <w:rPr>
                <w:rFonts w:ascii="Arial" w:hAnsi="Arial" w:cs="Arial"/>
                <w:b/>
                <w:bCs/>
              </w:rPr>
            </w:pPr>
          </w:p>
        </w:tc>
        <w:tc>
          <w:tcPr>
            <w:tcW w:w="1134" w:type="dxa"/>
            <w:shd w:val="clear" w:color="auto" w:fill="auto"/>
            <w:vAlign w:val="center"/>
            <w:hideMark/>
          </w:tcPr>
          <w:p w:rsidR="008E6EF5" w:rsidRPr="00A83A99" w:rsidRDefault="008E6EF5" w:rsidP="008E6EF5">
            <w:pPr>
              <w:spacing w:line="360" w:lineRule="auto"/>
              <w:rPr>
                <w:rFonts w:ascii="Arial" w:hAnsi="Arial" w:cs="Arial"/>
                <w:b/>
                <w:bCs/>
              </w:rPr>
            </w:pPr>
            <w:r w:rsidRPr="00A83A99">
              <w:rPr>
                <w:rFonts w:ascii="Arial" w:hAnsi="Arial" w:cs="Arial"/>
                <w:b/>
                <w:bCs/>
              </w:rPr>
              <w:t xml:space="preserve"> R$</w:t>
            </w:r>
          </w:p>
        </w:tc>
        <w:tc>
          <w:tcPr>
            <w:tcW w:w="1134" w:type="dxa"/>
            <w:shd w:val="clear" w:color="auto" w:fill="auto"/>
            <w:vAlign w:val="center"/>
            <w:hideMark/>
          </w:tcPr>
          <w:p w:rsidR="008E6EF5" w:rsidRPr="00A83A99" w:rsidRDefault="008E6EF5" w:rsidP="008E6EF5">
            <w:pPr>
              <w:spacing w:line="360" w:lineRule="auto"/>
              <w:rPr>
                <w:rFonts w:ascii="Arial" w:hAnsi="Arial" w:cs="Arial"/>
                <w:b/>
                <w:bCs/>
              </w:rPr>
            </w:pPr>
            <w:r w:rsidRPr="00A83A99">
              <w:rPr>
                <w:rFonts w:ascii="Arial" w:hAnsi="Arial" w:cs="Arial"/>
                <w:b/>
                <w:bCs/>
              </w:rPr>
              <w:t>R$</w:t>
            </w:r>
          </w:p>
        </w:tc>
      </w:tr>
      <w:tr w:rsidR="008E6EF5" w:rsidRPr="00A83A99" w:rsidTr="008E6EF5">
        <w:trPr>
          <w:trHeight w:val="315"/>
        </w:trPr>
        <w:tc>
          <w:tcPr>
            <w:tcW w:w="6874" w:type="dxa"/>
            <w:gridSpan w:val="5"/>
            <w:shd w:val="clear" w:color="auto" w:fill="D9D9D9" w:themeFill="background1" w:themeFillShade="D9"/>
            <w:noWrap/>
            <w:vAlign w:val="bottom"/>
            <w:hideMark/>
          </w:tcPr>
          <w:p w:rsidR="008E6EF5" w:rsidRPr="00A83A99" w:rsidRDefault="008E6EF5" w:rsidP="008E6EF5">
            <w:pPr>
              <w:spacing w:line="360" w:lineRule="auto"/>
              <w:jc w:val="center"/>
              <w:rPr>
                <w:rFonts w:ascii="Arial" w:hAnsi="Arial" w:cs="Arial"/>
                <w:b/>
                <w:bCs/>
              </w:rPr>
            </w:pPr>
            <w:r w:rsidRPr="00A83A99">
              <w:rPr>
                <w:rFonts w:ascii="Arial" w:hAnsi="Arial" w:cs="Arial"/>
                <w:b/>
                <w:bCs/>
              </w:rPr>
              <w:t>VALOR TOTAL DA PROPOSTA</w:t>
            </w:r>
          </w:p>
        </w:tc>
        <w:tc>
          <w:tcPr>
            <w:tcW w:w="2268" w:type="dxa"/>
            <w:gridSpan w:val="2"/>
            <w:shd w:val="clear" w:color="auto" w:fill="D9D9D9" w:themeFill="background1" w:themeFillShade="D9"/>
            <w:noWrap/>
            <w:vAlign w:val="bottom"/>
            <w:hideMark/>
          </w:tcPr>
          <w:p w:rsidR="008E6EF5" w:rsidRPr="00A83A99" w:rsidRDefault="008E6EF5" w:rsidP="008E6EF5">
            <w:pPr>
              <w:spacing w:line="360" w:lineRule="auto"/>
              <w:rPr>
                <w:rFonts w:ascii="Arial" w:hAnsi="Arial" w:cs="Arial"/>
                <w:b/>
                <w:bCs/>
              </w:rPr>
            </w:pPr>
            <w:r w:rsidRPr="00A83A99">
              <w:rPr>
                <w:rFonts w:ascii="Arial" w:hAnsi="Arial" w:cs="Arial"/>
                <w:b/>
                <w:bCs/>
              </w:rPr>
              <w:t xml:space="preserve">R$        </w:t>
            </w:r>
          </w:p>
        </w:tc>
      </w:tr>
    </w:tbl>
    <w:p w:rsidR="00CF04D2" w:rsidRPr="00A83A99" w:rsidRDefault="00CF04D2" w:rsidP="00CF04D2">
      <w:pPr>
        <w:spacing w:line="360" w:lineRule="auto"/>
        <w:jc w:val="both"/>
        <w:rPr>
          <w:rFonts w:ascii="Arial" w:eastAsia="Arial Unicode MS" w:hAnsi="Arial" w:cs="Arial"/>
          <w:b/>
          <w:bCs/>
        </w:rPr>
      </w:pPr>
    </w:p>
    <w:p w:rsidR="00CF04D2" w:rsidRPr="00A83A99" w:rsidRDefault="00CF04D2" w:rsidP="00CF04D2">
      <w:pPr>
        <w:spacing w:line="360" w:lineRule="auto"/>
        <w:rPr>
          <w:rFonts w:ascii="Arial" w:eastAsia="Arial Unicode MS" w:hAnsi="Arial" w:cs="Arial"/>
          <w:b/>
          <w:bCs/>
        </w:rPr>
      </w:pPr>
      <w:r w:rsidRPr="00A83A99">
        <w:rPr>
          <w:rFonts w:ascii="Arial" w:eastAsia="Arial Unicode MS" w:hAnsi="Arial" w:cs="Arial"/>
          <w:b/>
          <w:bCs/>
        </w:rPr>
        <w:t>CLÁUSULA SEGUNDA – DO REGIME DE EXECUÇÃO E/OU FORMA DE FORNECIMENTO</w:t>
      </w:r>
    </w:p>
    <w:p w:rsidR="00CF04D2" w:rsidRPr="00A83A99" w:rsidRDefault="00CF04D2"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A83A99">
        <w:rPr>
          <w:rFonts w:ascii="Arial" w:eastAsia="Arial Unicode MS" w:hAnsi="Arial" w:cs="Arial"/>
        </w:rPr>
        <w:t>ANEXO II</w:t>
      </w:r>
      <w:r w:rsidRPr="00A83A99">
        <w:rPr>
          <w:rFonts w:ascii="Arial" w:eastAsia="Arial Unicode MS" w:hAnsi="Arial" w:cs="Arial"/>
        </w:rPr>
        <w:t>) e somente serão aceitos se atenderem aos padrões exigidos e forem entregues dentro do prazo estabelecido;</w:t>
      </w:r>
    </w:p>
    <w:p w:rsidR="003269A2" w:rsidRPr="00A83A99" w:rsidRDefault="007B16BF"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hAnsi="Arial" w:cs="Arial"/>
        </w:rPr>
        <w:t>Verificada desconformidade dos produtos entregues, a compromissária deverá efetuar as devidas correções ou substituições no prazo máximo de</w:t>
      </w:r>
      <w:r w:rsidR="00B05503" w:rsidRPr="00A83A99">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EC66D8" w:rsidRPr="00A83A99">
            <w:rPr>
              <w:rStyle w:val="Estilo25"/>
              <w:rFonts w:cs="Arial"/>
              <w:color w:val="auto"/>
            </w:rPr>
            <w:t xml:space="preserve">02 (dois) dias </w:t>
          </w:r>
        </w:sdtContent>
      </w:sdt>
      <w:r w:rsidR="00B05503" w:rsidRPr="00A83A99">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EC66D8" w:rsidRPr="00A83A99">
            <w:rPr>
              <w:rFonts w:ascii="Arial" w:hAnsi="Arial" w:cs="Arial"/>
            </w:rPr>
            <w:t>úteis</w:t>
          </w:r>
        </w:sdtContent>
      </w:sdt>
      <w:r w:rsidRPr="00A83A99">
        <w:rPr>
          <w:rFonts w:ascii="Arial" w:hAnsi="Arial" w:cs="Arial"/>
        </w:rPr>
        <w:t xml:space="preserve"> após a comunicação oficial, sem ônus para a compromitente, podendo ser prorrogado pela Compromissária, mediante solicitação.</w:t>
      </w:r>
      <w:r w:rsidR="003269A2" w:rsidRPr="00A83A99">
        <w:rPr>
          <w:rFonts w:ascii="Arial" w:hAnsi="Arial" w:cs="Arial"/>
        </w:rPr>
        <w:t xml:space="preserve"> </w:t>
      </w:r>
    </w:p>
    <w:p w:rsidR="007B16BF" w:rsidRPr="00A83A99" w:rsidRDefault="003269A2"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hAnsi="Arial" w:cs="Arial"/>
        </w:rPr>
        <w:t xml:space="preserve">Não será possível o recebimento dos produtos que, no ato da entrega, não estiverem </w:t>
      </w:r>
      <w:proofErr w:type="gramStart"/>
      <w:r w:rsidRPr="00A83A99">
        <w:rPr>
          <w:rFonts w:ascii="Arial" w:hAnsi="Arial" w:cs="Arial"/>
        </w:rPr>
        <w:t>acompanhados da sua respectiva Nota Fiscal</w:t>
      </w:r>
      <w:proofErr w:type="gramEnd"/>
      <w:r w:rsidRPr="00A83A99">
        <w:rPr>
          <w:rFonts w:ascii="Arial" w:hAnsi="Arial" w:cs="Arial"/>
        </w:rPr>
        <w:t>;</w:t>
      </w:r>
    </w:p>
    <w:p w:rsidR="00CF04D2" w:rsidRPr="00A83A99" w:rsidRDefault="004D469D" w:rsidP="00830003">
      <w:pPr>
        <w:pStyle w:val="SemEspaamento"/>
        <w:numPr>
          <w:ilvl w:val="1"/>
          <w:numId w:val="11"/>
        </w:numPr>
        <w:spacing w:line="360" w:lineRule="auto"/>
        <w:ind w:left="0" w:firstLine="0"/>
        <w:jc w:val="both"/>
        <w:rPr>
          <w:rFonts w:ascii="Arial" w:hAnsi="Arial" w:cs="Arial"/>
        </w:rPr>
      </w:pPr>
      <w:r w:rsidRPr="00A83A99">
        <w:rPr>
          <w:rFonts w:ascii="Arial" w:hAnsi="Arial" w:cs="Arial"/>
        </w:rPr>
        <w:t xml:space="preserve">O recebimento dos produtos se dará definitivamente e integralmente, somente após verificação de sua conformidade com as especificações qualitativas e </w:t>
      </w:r>
      <w:r w:rsidRPr="00A83A99">
        <w:rPr>
          <w:rFonts w:ascii="Arial" w:hAnsi="Arial" w:cs="Arial"/>
        </w:rPr>
        <w:lastRenderedPageBreak/>
        <w:t>quantitativas e consequente aceitação pelo setor responsáv</w:t>
      </w:r>
      <w:r w:rsidR="00DD69DA" w:rsidRPr="00A83A99">
        <w:rPr>
          <w:rFonts w:ascii="Arial" w:hAnsi="Arial" w:cs="Arial"/>
        </w:rPr>
        <w:t xml:space="preserve">el, </w:t>
      </w:r>
      <w:r w:rsidR="00CF04D2" w:rsidRPr="00A83A99">
        <w:rPr>
          <w:rFonts w:ascii="Arial" w:hAnsi="Arial" w:cs="Arial"/>
        </w:rPr>
        <w:t xml:space="preserve">no prazo máximo de até 10 (dez) dias corridos, contados após o recebimento </w:t>
      </w:r>
      <w:r w:rsidR="003269A2" w:rsidRPr="00A83A99">
        <w:rPr>
          <w:rFonts w:ascii="Arial" w:hAnsi="Arial" w:cs="Arial"/>
        </w:rPr>
        <w:t>provisório</w:t>
      </w:r>
      <w:r w:rsidR="00CF04D2" w:rsidRPr="00A83A99">
        <w:rPr>
          <w:rFonts w:ascii="Arial" w:hAnsi="Arial" w:cs="Arial"/>
        </w:rPr>
        <w:t>.</w:t>
      </w:r>
    </w:p>
    <w:p w:rsidR="00CF04D2" w:rsidRPr="00A83A99" w:rsidRDefault="00CF04D2"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A83A99" w:rsidRDefault="00CF04D2" w:rsidP="00830003">
      <w:pPr>
        <w:pStyle w:val="SemEspaamento"/>
        <w:numPr>
          <w:ilvl w:val="1"/>
          <w:numId w:val="11"/>
        </w:numPr>
        <w:tabs>
          <w:tab w:val="left" w:pos="142"/>
        </w:tabs>
        <w:spacing w:line="360" w:lineRule="auto"/>
        <w:ind w:left="0" w:firstLine="0"/>
        <w:jc w:val="both"/>
        <w:rPr>
          <w:rFonts w:ascii="Arial" w:hAnsi="Arial" w:cs="Arial"/>
        </w:rPr>
      </w:pPr>
      <w:r w:rsidRPr="00A83A99">
        <w:rPr>
          <w:rFonts w:ascii="Arial" w:eastAsia="Arial Unicode MS" w:hAnsi="Arial" w:cs="Arial"/>
        </w:rPr>
        <w:t xml:space="preserve"> A COMPROMITENTE poderá rejeitar, no todo ou em parte, o objeto da presente Ata de Registro de Preços em desacordo com as especificações e condições do</w:t>
      </w:r>
      <w:r w:rsidR="00A943E0" w:rsidRPr="00A83A99">
        <w:rPr>
          <w:rFonts w:ascii="Arial" w:eastAsia="Arial Unicode MS" w:hAnsi="Arial" w:cs="Arial"/>
        </w:rPr>
        <w:t xml:space="preserve"> Termo de Referência</w:t>
      </w:r>
      <w:r w:rsidRPr="00A83A99">
        <w:rPr>
          <w:rFonts w:ascii="Arial" w:eastAsia="Arial Unicode MS" w:hAnsi="Arial" w:cs="Arial"/>
        </w:rPr>
        <w:t xml:space="preserve"> </w:t>
      </w:r>
      <w:r w:rsidR="00A943E0" w:rsidRPr="00A83A99">
        <w:rPr>
          <w:rFonts w:ascii="Arial" w:eastAsia="Arial Unicode MS" w:hAnsi="Arial" w:cs="Arial"/>
        </w:rPr>
        <w:t>(Anexo</w:t>
      </w:r>
      <w:r w:rsidR="00363315" w:rsidRPr="00A83A99">
        <w:rPr>
          <w:rFonts w:ascii="Arial" w:eastAsia="Arial Unicode MS" w:hAnsi="Arial" w:cs="Arial"/>
          <w:bCs/>
        </w:rPr>
        <w:t xml:space="preserve"> II</w:t>
      </w:r>
      <w:r w:rsidR="00A943E0" w:rsidRPr="00A83A99">
        <w:rPr>
          <w:rFonts w:ascii="Arial" w:eastAsia="Arial Unicode MS" w:hAnsi="Arial" w:cs="Arial"/>
          <w:bCs/>
        </w:rPr>
        <w:t>)</w:t>
      </w:r>
      <w:r w:rsidRPr="00A83A99">
        <w:rPr>
          <w:rFonts w:ascii="Arial" w:eastAsia="Arial Unicode MS" w:hAnsi="Arial" w:cs="Arial"/>
        </w:rPr>
        <w:t>;</w:t>
      </w:r>
    </w:p>
    <w:p w:rsidR="00870BC6" w:rsidRPr="00A83A99" w:rsidRDefault="00CF04D2"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hAnsi="Arial" w:cs="Arial"/>
        </w:rPr>
        <w:t>O objeto recusado será considerado como não entregue e os custos de retirada e devolução, bem como quaisquer outras despesas decorrentes, correrão por conta da licitante.</w:t>
      </w:r>
    </w:p>
    <w:p w:rsidR="00870BC6" w:rsidRPr="00A83A99" w:rsidRDefault="00870BC6"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eastAsia="Arial Unicode MS" w:hAnsi="Arial" w:cs="Arial"/>
        </w:rPr>
        <w:t>Os produtos e as embalagens deverão respeitar as normas regulamentadoras e as certificações vigentes no país;</w:t>
      </w:r>
    </w:p>
    <w:p w:rsidR="007B16BF" w:rsidRPr="00A83A99" w:rsidRDefault="007B16BF" w:rsidP="00830003">
      <w:pPr>
        <w:pStyle w:val="SemEspaamento"/>
        <w:numPr>
          <w:ilvl w:val="1"/>
          <w:numId w:val="11"/>
        </w:numPr>
        <w:spacing w:line="360" w:lineRule="auto"/>
        <w:ind w:left="0" w:firstLine="0"/>
        <w:jc w:val="both"/>
        <w:rPr>
          <w:rFonts w:ascii="Arial" w:eastAsia="Arial Unicode MS" w:hAnsi="Arial" w:cs="Arial"/>
        </w:rPr>
      </w:pPr>
      <w:r w:rsidRPr="00A83A99">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A83A99">
        <w:rPr>
          <w:rFonts w:ascii="Arial" w:hAnsi="Arial" w:cs="Arial"/>
        </w:rPr>
        <w:t>no § 4º do artigo 140 da Lei Federal nº 14.133/21</w:t>
      </w:r>
      <w:r w:rsidR="00BB4882" w:rsidRPr="00A83A99">
        <w:rPr>
          <w:rFonts w:ascii="Arial" w:hAnsi="Arial" w:cs="Arial"/>
        </w:rPr>
        <w:t>.</w:t>
      </w:r>
    </w:p>
    <w:p w:rsidR="00BB4882" w:rsidRPr="00A83A99" w:rsidRDefault="00BB4882" w:rsidP="00BB4882">
      <w:pPr>
        <w:pStyle w:val="SemEspaamento"/>
        <w:spacing w:line="360" w:lineRule="auto"/>
        <w:jc w:val="both"/>
        <w:rPr>
          <w:rFonts w:ascii="Arial" w:eastAsia="Arial Unicode MS" w:hAnsi="Arial" w:cs="Arial"/>
        </w:rPr>
      </w:pPr>
    </w:p>
    <w:p w:rsidR="00CF04D2" w:rsidRPr="00A83A99" w:rsidRDefault="00CF04D2" w:rsidP="00CF04D2">
      <w:pPr>
        <w:spacing w:line="360" w:lineRule="auto"/>
        <w:rPr>
          <w:rFonts w:ascii="Arial" w:eastAsia="Arial Unicode MS" w:hAnsi="Arial" w:cs="Arial"/>
          <w:b/>
          <w:bCs/>
          <w:kern w:val="28"/>
          <w:position w:val="6"/>
        </w:rPr>
      </w:pPr>
      <w:r w:rsidRPr="00A83A99">
        <w:rPr>
          <w:rFonts w:ascii="Arial" w:eastAsia="Arial Unicode MS" w:hAnsi="Arial" w:cs="Arial"/>
          <w:b/>
          <w:kern w:val="28"/>
          <w:position w:val="6"/>
        </w:rPr>
        <w:t>CLÁUSULA TERCEIRA – DO</w:t>
      </w:r>
      <w:r w:rsidRPr="00A83A99">
        <w:rPr>
          <w:rFonts w:ascii="Arial" w:eastAsia="Arial Unicode MS" w:hAnsi="Arial" w:cs="Arial"/>
          <w:b/>
          <w:bCs/>
          <w:kern w:val="28"/>
          <w:position w:val="6"/>
        </w:rPr>
        <w:t xml:space="preserve"> PRAZO E LOCAL DE ENTREGA</w:t>
      </w:r>
    </w:p>
    <w:p w:rsidR="00CF04D2" w:rsidRPr="00A83A99" w:rsidRDefault="003B50DF" w:rsidP="00830003">
      <w:pPr>
        <w:pStyle w:val="Corpodetexto"/>
        <w:numPr>
          <w:ilvl w:val="1"/>
          <w:numId w:val="25"/>
        </w:numPr>
        <w:spacing w:line="360" w:lineRule="auto"/>
        <w:ind w:left="0" w:firstLine="0"/>
        <w:rPr>
          <w:rFonts w:eastAsia="Arial Unicode MS" w:cs="Arial"/>
        </w:rPr>
      </w:pPr>
      <w:proofErr w:type="gramStart"/>
      <w:r w:rsidRPr="00A83A99">
        <w:rPr>
          <w:rFonts w:eastAsia="Arial Unicode MS" w:cs="Arial"/>
        </w:rPr>
        <w:t>O local e prazo de entrega</w:t>
      </w:r>
      <w:r w:rsidR="00CF04D2" w:rsidRPr="00A83A99">
        <w:rPr>
          <w:rFonts w:eastAsia="Arial Unicode MS" w:cs="Arial"/>
        </w:rPr>
        <w:t xml:space="preserve"> do </w:t>
      </w:r>
      <w:r w:rsidRPr="00A83A99">
        <w:rPr>
          <w:rFonts w:eastAsia="Arial Unicode MS" w:cs="Arial"/>
        </w:rPr>
        <w:t>objeto</w:t>
      </w:r>
      <w:r w:rsidR="00CF04D2" w:rsidRPr="00A83A99">
        <w:rPr>
          <w:rFonts w:eastAsia="Arial Unicode MS" w:cs="Arial"/>
        </w:rPr>
        <w:t xml:space="preserve"> será</w:t>
      </w:r>
      <w:proofErr w:type="gramEnd"/>
      <w:r w:rsidR="00CF04D2" w:rsidRPr="00A83A99">
        <w:rPr>
          <w:rFonts w:eastAsia="Arial Unicode MS" w:cs="Arial"/>
        </w:rPr>
        <w:t xml:space="preserve"> conforme estabelecido no Termo de Referência (</w:t>
      </w:r>
      <w:r w:rsidR="00363315" w:rsidRPr="00A83A99">
        <w:rPr>
          <w:rFonts w:eastAsia="Arial Unicode MS" w:cs="Arial"/>
        </w:rPr>
        <w:t>ANEXO II</w:t>
      </w:r>
      <w:r w:rsidR="00CF04D2" w:rsidRPr="00A83A99">
        <w:rPr>
          <w:rFonts w:eastAsia="Arial Unicode MS" w:cs="Arial"/>
        </w:rPr>
        <w:t xml:space="preserve">), cujas especificações e locais de entrega serão informadas nas </w:t>
      </w:r>
      <w:r w:rsidR="006B2FEF" w:rsidRPr="00A83A99">
        <w:rPr>
          <w:rFonts w:cs="Arial"/>
        </w:rPr>
        <w:t>Autorização de Fornecimento (AF)</w:t>
      </w:r>
      <w:r w:rsidR="00CF04D2" w:rsidRPr="00A83A99">
        <w:rPr>
          <w:rFonts w:eastAsia="Arial Unicode MS" w:cs="Arial"/>
        </w:rPr>
        <w:t xml:space="preserve">, </w:t>
      </w:r>
      <w:r w:rsidR="00CF04D2" w:rsidRPr="00A83A99">
        <w:rPr>
          <w:rFonts w:cs="Arial"/>
        </w:rPr>
        <w:t xml:space="preserve">emitidas no decorrer do tempo de vigência da Ata de Registro de Preços, sendo que, a responsabilidade pelo recebimento, será do funcionário oportunamente indicado pela secretaria responsável;  </w:t>
      </w:r>
    </w:p>
    <w:p w:rsidR="00CF04D2" w:rsidRPr="00A83A99" w:rsidRDefault="00CF04D2" w:rsidP="00830003">
      <w:pPr>
        <w:pStyle w:val="SemEspaamento"/>
        <w:numPr>
          <w:ilvl w:val="1"/>
          <w:numId w:val="25"/>
        </w:numPr>
        <w:spacing w:line="360" w:lineRule="auto"/>
        <w:ind w:left="0" w:firstLine="0"/>
        <w:jc w:val="both"/>
        <w:rPr>
          <w:rFonts w:ascii="Arial" w:hAnsi="Arial" w:cs="Arial"/>
        </w:rPr>
      </w:pPr>
      <w:r w:rsidRPr="00A83A99">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A83A99" w:rsidRDefault="00CF04D2" w:rsidP="00830003">
      <w:pPr>
        <w:pStyle w:val="SemEspaamento"/>
        <w:numPr>
          <w:ilvl w:val="1"/>
          <w:numId w:val="25"/>
        </w:numPr>
        <w:spacing w:line="360" w:lineRule="auto"/>
        <w:ind w:left="0" w:firstLine="0"/>
        <w:jc w:val="both"/>
        <w:rPr>
          <w:rFonts w:ascii="Arial" w:hAnsi="Arial" w:cs="Arial"/>
        </w:rPr>
      </w:pPr>
      <w:r w:rsidRPr="00A83A99">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A83A99" w:rsidRDefault="00BB4882" w:rsidP="00CF04D2">
      <w:pPr>
        <w:spacing w:line="360" w:lineRule="auto"/>
        <w:jc w:val="both"/>
        <w:rPr>
          <w:rFonts w:ascii="Arial" w:eastAsia="Arial Unicode MS" w:hAnsi="Arial" w:cs="Arial"/>
          <w:b/>
          <w:kern w:val="28"/>
          <w:position w:val="6"/>
        </w:rPr>
      </w:pPr>
    </w:p>
    <w:p w:rsidR="00CF04D2" w:rsidRPr="00A83A99" w:rsidRDefault="00CF04D2" w:rsidP="00CF04D2">
      <w:pPr>
        <w:pStyle w:val="SemEspaamento"/>
        <w:spacing w:line="360" w:lineRule="auto"/>
        <w:jc w:val="both"/>
        <w:rPr>
          <w:rFonts w:ascii="Arial" w:eastAsia="Arial Unicode MS" w:hAnsi="Arial" w:cs="Arial"/>
          <w:b/>
          <w:kern w:val="28"/>
          <w:position w:val="6"/>
        </w:rPr>
      </w:pPr>
      <w:r w:rsidRPr="00A83A99">
        <w:rPr>
          <w:rFonts w:ascii="Arial" w:eastAsia="Arial Unicode MS" w:hAnsi="Arial" w:cs="Arial"/>
          <w:b/>
        </w:rPr>
        <w:lastRenderedPageBreak/>
        <w:t xml:space="preserve">CLÁUSULA QUARTA – </w:t>
      </w:r>
      <w:r w:rsidR="003269A2" w:rsidRPr="00A83A99">
        <w:rPr>
          <w:rFonts w:ascii="Arial" w:eastAsia="Arial Unicode MS" w:hAnsi="Arial" w:cs="Arial"/>
          <w:b/>
        </w:rPr>
        <w:t xml:space="preserve">DAS </w:t>
      </w:r>
      <w:r w:rsidR="003269A2" w:rsidRPr="00A83A99">
        <w:rPr>
          <w:rFonts w:ascii="Arial" w:eastAsia="Arial Unicode MS" w:hAnsi="Arial" w:cs="Arial"/>
          <w:b/>
          <w:bCs/>
        </w:rPr>
        <w:t xml:space="preserve">CONDIÇÕES DE PAGAMENTO E </w:t>
      </w:r>
      <w:r w:rsidR="003269A2" w:rsidRPr="00A83A99">
        <w:rPr>
          <w:rFonts w:ascii="Arial" w:eastAsia="Arial Unicode MS" w:hAnsi="Arial" w:cs="Arial"/>
          <w:b/>
        </w:rPr>
        <w:t>PRE</w:t>
      </w:r>
      <w:r w:rsidR="003269A2" w:rsidRPr="00A83A99">
        <w:rPr>
          <w:rFonts w:ascii="Arial" w:eastAsia="Arial Unicode MS" w:hAnsi="Arial" w:cs="Arial"/>
          <w:b/>
          <w:bCs/>
        </w:rPr>
        <w:t>ÇOS</w:t>
      </w:r>
    </w:p>
    <w:p w:rsidR="00CF04D2" w:rsidRPr="00A83A99" w:rsidRDefault="00CF04D2"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b/>
        </w:rPr>
        <w:t>DAS CONDIÇÕES DE PAGAMENTO:</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Os pagamentos serão efetuados em até 25 (vinte e cinco dias) fora da semana, </w:t>
      </w:r>
      <w:r w:rsidR="003269A2" w:rsidRPr="00A83A99">
        <w:rPr>
          <w:rFonts w:ascii="Arial" w:eastAsia="Arial Unicode MS" w:hAnsi="Arial" w:cs="Arial"/>
        </w:rPr>
        <w:t xml:space="preserve">em moeda corrente no país, </w:t>
      </w:r>
      <w:r w:rsidRPr="00A83A99">
        <w:rPr>
          <w:rFonts w:ascii="Arial" w:eastAsia="Arial Unicode MS" w:hAnsi="Arial" w:cs="Arial"/>
        </w:rPr>
        <w:t xml:space="preserve">contados da data de apresentação da Nota Fiscal, no Setor de Contabilidade da Secretaria da Fazenda e devidamente atestada pela Secretaria requisitante, observando-se disposto no </w:t>
      </w:r>
      <w:r w:rsidR="00504141" w:rsidRPr="00A83A99">
        <w:rPr>
          <w:rFonts w:ascii="Arial" w:eastAsia="Arial Unicode MS" w:hAnsi="Arial" w:cs="Arial"/>
        </w:rPr>
        <w:t xml:space="preserve">Art. 137, § 2º, inciso IV, e art. 141, § </w:t>
      </w:r>
      <w:proofErr w:type="gramStart"/>
      <w:r w:rsidR="00504141" w:rsidRPr="00A83A99">
        <w:rPr>
          <w:rFonts w:ascii="Arial" w:eastAsia="Arial Unicode MS" w:hAnsi="Arial" w:cs="Arial"/>
        </w:rPr>
        <w:t>1º ,</w:t>
      </w:r>
      <w:proofErr w:type="gramEnd"/>
      <w:r w:rsidR="00504141" w:rsidRPr="00A83A99">
        <w:rPr>
          <w:rFonts w:ascii="Arial" w:eastAsia="Arial Unicode MS" w:hAnsi="Arial" w:cs="Arial"/>
        </w:rPr>
        <w:t xml:space="preserve"> inciso I, da Lei Federal nº 14.133/21</w:t>
      </w:r>
      <w:r w:rsidR="00CE56A9" w:rsidRPr="00A83A99">
        <w:rPr>
          <w:rFonts w:ascii="Arial" w:eastAsia="Arial Unicode MS" w:hAnsi="Arial" w:cs="Arial"/>
        </w:rPr>
        <w:t>.</w:t>
      </w:r>
    </w:p>
    <w:p w:rsidR="005A5200" w:rsidRPr="00A83A99" w:rsidRDefault="005A5200" w:rsidP="00830003">
      <w:pPr>
        <w:pStyle w:val="PargrafodaLista"/>
        <w:numPr>
          <w:ilvl w:val="2"/>
          <w:numId w:val="17"/>
        </w:numPr>
        <w:spacing w:line="360" w:lineRule="auto"/>
        <w:ind w:left="0" w:firstLine="0"/>
        <w:jc w:val="both"/>
        <w:rPr>
          <w:rFonts w:ascii="Arial" w:hAnsi="Arial" w:cs="Arial"/>
        </w:rPr>
      </w:pPr>
      <w:r w:rsidRPr="00A83A99">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A83A99">
        <w:rPr>
          <w:rFonts w:ascii="Arial" w:hAnsi="Arial" w:cs="Arial"/>
        </w:rPr>
        <w:t>nº2.</w:t>
      </w:r>
      <w:proofErr w:type="gramEnd"/>
      <w:r w:rsidRPr="00A83A99">
        <w:rPr>
          <w:rFonts w:ascii="Arial" w:hAnsi="Arial" w:cs="Arial"/>
        </w:rPr>
        <w:t>145 de 26 de junho de 2023;</w:t>
      </w:r>
    </w:p>
    <w:p w:rsidR="00CF04D2" w:rsidRPr="00A83A99" w:rsidRDefault="00CF04D2" w:rsidP="00830003">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A83A99">
        <w:rPr>
          <w:rFonts w:ascii="Arial" w:hAnsi="Arial" w:cs="Arial"/>
        </w:rPr>
        <w:t>O pagamento será efetuado mediante a comprovação da entrega do produto/serviço de acordo com as especificações contidas na Autorização de Fornecimento (AF);</w:t>
      </w:r>
    </w:p>
    <w:p w:rsidR="00CF04D2" w:rsidRPr="00A83A99" w:rsidRDefault="00621E58"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As notas fiscais </w:t>
      </w:r>
      <w:r w:rsidR="00BA4EB7" w:rsidRPr="00A83A99">
        <w:rPr>
          <w:rFonts w:ascii="Arial" w:eastAsia="Arial Unicode MS" w:hAnsi="Arial" w:cs="Arial"/>
        </w:rPr>
        <w:t>deverão vir acompanhadas</w:t>
      </w:r>
      <w:r w:rsidR="0066326F" w:rsidRPr="00A83A99">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A Nota Fiscal em questão deverá ser </w:t>
      </w:r>
      <w:r w:rsidRPr="00A83A99">
        <w:rPr>
          <w:rFonts w:ascii="Arial" w:eastAsia="Arial Unicode MS" w:hAnsi="Arial" w:cs="Arial"/>
          <w:b/>
          <w:u w:val="single"/>
        </w:rPr>
        <w:t>obrigatoriamente eletrônica</w:t>
      </w:r>
      <w:r w:rsidRPr="00A83A99">
        <w:rPr>
          <w:rFonts w:ascii="Arial" w:eastAsia="Arial Unicode MS" w:hAnsi="Arial" w:cs="Arial"/>
        </w:rPr>
        <w:t xml:space="preserve"> e deverá indicar juntamente com a documentação fiscal, o número da conta corrente e a agência do banco em que mantiver tal conta;</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A descrição dos itens na Nota Fiscal deverá estar de acordo com a descrição constante na Autorização de Fornecimento (AF);</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A Nota Fiscal emitida será retida pela Prefeitura, que a remeterá ao setor competente para pagamento somente após atestado o</w:t>
      </w:r>
      <w:r w:rsidR="003D7587" w:rsidRPr="00A83A99">
        <w:rPr>
          <w:rFonts w:ascii="Arial" w:eastAsia="Arial Unicode MS" w:hAnsi="Arial" w:cs="Arial"/>
        </w:rPr>
        <w:t xml:space="preserve"> aceite definitivo dos produtos</w:t>
      </w:r>
      <w:r w:rsidRPr="00A83A99">
        <w:rPr>
          <w:rFonts w:ascii="Arial" w:eastAsia="Arial Unicode MS" w:hAnsi="Arial" w:cs="Arial"/>
        </w:rPr>
        <w:t>;</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A </w:t>
      </w:r>
      <w:r w:rsidRPr="00A83A99">
        <w:rPr>
          <w:rFonts w:ascii="Arial" w:eastAsia="Arial Unicode MS" w:hAnsi="Arial" w:cs="Arial"/>
          <w:bCs/>
        </w:rPr>
        <w:t>COMPROMISSÁRIA</w:t>
      </w:r>
      <w:r w:rsidRPr="00A83A99">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lastRenderedPageBreak/>
        <w:t xml:space="preserve">Em caso de necessidade de providências por parte da </w:t>
      </w:r>
      <w:r w:rsidR="003269A2" w:rsidRPr="00A83A99">
        <w:rPr>
          <w:rFonts w:ascii="Arial" w:eastAsia="Arial Unicode MS" w:hAnsi="Arial" w:cs="Arial"/>
        </w:rPr>
        <w:t>COMPROMISSÁRIA</w:t>
      </w:r>
      <w:r w:rsidRPr="00A83A99">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A83A99" w:rsidRDefault="00CF04D2"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b/>
        </w:rPr>
        <w:t>DOS PREÇOS:</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Os preços un</w:t>
      </w:r>
      <w:r w:rsidR="003B50DF" w:rsidRPr="00A83A99">
        <w:rPr>
          <w:rFonts w:ascii="Arial" w:eastAsia="Arial Unicode MS" w:hAnsi="Arial" w:cs="Arial"/>
        </w:rPr>
        <w:t>itários do(s) produto(s)</w:t>
      </w:r>
      <w:r w:rsidRPr="00A83A99">
        <w:rPr>
          <w:rFonts w:ascii="Arial" w:eastAsia="Arial Unicode MS" w:hAnsi="Arial" w:cs="Arial"/>
        </w:rPr>
        <w:t xml:space="preserve">, objeto do presente, são os constantes da respectiva Ata de Sessão do Pregão Eletrônico, já assinada pela </w:t>
      </w:r>
      <w:r w:rsidRPr="00A83A99">
        <w:rPr>
          <w:rFonts w:ascii="Arial" w:eastAsia="Arial Unicode MS" w:hAnsi="Arial" w:cs="Arial"/>
          <w:bCs/>
        </w:rPr>
        <w:t>COMPROMISSÁRIA</w:t>
      </w:r>
      <w:r w:rsidRPr="00A83A99">
        <w:rPr>
          <w:rFonts w:ascii="Arial" w:eastAsia="Arial Unicode MS" w:hAnsi="Arial" w:cs="Arial"/>
        </w:rPr>
        <w:t>;</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Os preços apresentados pela </w:t>
      </w:r>
      <w:r w:rsidRPr="00A83A99">
        <w:rPr>
          <w:rFonts w:ascii="Arial" w:eastAsia="Arial Unicode MS" w:hAnsi="Arial" w:cs="Arial"/>
          <w:bCs/>
        </w:rPr>
        <w:t>COMPROMISSÁRIA</w:t>
      </w:r>
      <w:r w:rsidRPr="00A83A99">
        <w:rPr>
          <w:rFonts w:ascii="Arial" w:eastAsia="Arial Unicode MS" w:hAnsi="Arial" w:cs="Arial"/>
          <w:bCs/>
          <w:kern w:val="28"/>
          <w:position w:val="6"/>
        </w:rPr>
        <w:t xml:space="preserve"> </w:t>
      </w:r>
      <w:r w:rsidRPr="00A83A99">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A83A99" w:rsidRDefault="00CF04D2" w:rsidP="00830003">
      <w:pPr>
        <w:pStyle w:val="PargrafodaLista"/>
        <w:numPr>
          <w:ilvl w:val="2"/>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A83A99">
        <w:rPr>
          <w:rFonts w:ascii="Arial" w:eastAsia="Arial Unicode MS" w:hAnsi="Arial" w:cs="Arial"/>
          <w:b/>
        </w:rPr>
        <w:t xml:space="preserve"> </w:t>
      </w:r>
    </w:p>
    <w:p w:rsidR="00CF04D2" w:rsidRPr="00A83A99" w:rsidRDefault="00CF04D2"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A revisão está prevista no </w:t>
      </w:r>
      <w:r w:rsidR="00F238E0" w:rsidRPr="00A83A99">
        <w:rPr>
          <w:rFonts w:ascii="Arial" w:hAnsi="Arial" w:cs="Arial"/>
        </w:rPr>
        <w:t>art. 124 (inciso II, alínea “d”) da Lei nº 14.133/21</w:t>
      </w:r>
      <w:r w:rsidR="00EC66D8" w:rsidRPr="00A83A99">
        <w:rPr>
          <w:rFonts w:ascii="Arial" w:hAnsi="Arial" w:cs="Arial"/>
        </w:rPr>
        <w:t xml:space="preserve"> </w:t>
      </w:r>
      <w:r w:rsidRPr="00A83A99">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A83A99" w:rsidRDefault="00504141"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rPr>
        <w:t xml:space="preserve">O prazo </w:t>
      </w:r>
      <w:r w:rsidR="005034AC" w:rsidRPr="00A83A99">
        <w:rPr>
          <w:rFonts w:ascii="Arial" w:eastAsia="Arial Unicode MS" w:hAnsi="Arial" w:cs="Arial"/>
        </w:rPr>
        <w:t>de</w:t>
      </w:r>
      <w:r w:rsidRPr="00A83A99">
        <w:rPr>
          <w:rFonts w:ascii="Arial" w:eastAsia="Arial Unicode MS" w:hAnsi="Arial" w:cs="Arial"/>
        </w:rPr>
        <w:t xml:space="preserve"> resposta ao pedido de realinhamento previsto no item </w:t>
      </w:r>
      <w:r w:rsidRPr="00A83A99">
        <w:rPr>
          <w:rFonts w:ascii="Arial" w:eastAsia="Arial Unicode MS" w:hAnsi="Arial" w:cs="Arial"/>
          <w:b/>
        </w:rPr>
        <w:t>4.2.3</w:t>
      </w:r>
      <w:r w:rsidR="006F20CD" w:rsidRPr="00A83A99">
        <w:rPr>
          <w:rFonts w:ascii="Arial" w:eastAsia="Arial Unicode MS" w:hAnsi="Arial" w:cs="Arial"/>
          <w:b/>
        </w:rPr>
        <w:t xml:space="preserve"> </w:t>
      </w:r>
      <w:r w:rsidR="006F20CD" w:rsidRPr="00A83A99">
        <w:rPr>
          <w:rFonts w:ascii="Arial" w:eastAsia="Arial Unicode MS" w:hAnsi="Arial" w:cs="Arial"/>
        </w:rPr>
        <w:t xml:space="preserve">com indicação legal no item </w:t>
      </w:r>
      <w:r w:rsidR="006F20CD" w:rsidRPr="00A83A99">
        <w:rPr>
          <w:rFonts w:ascii="Arial" w:eastAsia="Arial Unicode MS" w:hAnsi="Arial" w:cs="Arial"/>
          <w:b/>
        </w:rPr>
        <w:t>4.3</w:t>
      </w:r>
      <w:r w:rsidR="006F20CD" w:rsidRPr="00A83A99">
        <w:rPr>
          <w:rFonts w:ascii="Arial" w:eastAsia="Arial Unicode MS" w:hAnsi="Arial" w:cs="Arial"/>
        </w:rPr>
        <w:t xml:space="preserve">, </w:t>
      </w:r>
      <w:r w:rsidRPr="00A83A99">
        <w:rPr>
          <w:rFonts w:ascii="Arial" w:eastAsia="Arial Unicode MS" w:hAnsi="Arial" w:cs="Arial"/>
        </w:rPr>
        <w:t>dos preços</w:t>
      </w:r>
      <w:r w:rsidR="006F20CD" w:rsidRPr="00A83A99">
        <w:rPr>
          <w:rFonts w:ascii="Arial" w:eastAsia="Arial Unicode MS" w:hAnsi="Arial" w:cs="Arial"/>
        </w:rPr>
        <w:t xml:space="preserve"> registrados em Ata,</w:t>
      </w:r>
      <w:r w:rsidRPr="00A83A99">
        <w:rPr>
          <w:rFonts w:ascii="Arial" w:eastAsia="Arial Unicode MS" w:hAnsi="Arial" w:cs="Arial"/>
        </w:rPr>
        <w:t xml:space="preserve"> será de 15 (quinze) dias úteis</w:t>
      </w:r>
      <w:r w:rsidR="006F20CD" w:rsidRPr="00A83A99">
        <w:rPr>
          <w:rFonts w:ascii="Arial" w:eastAsia="Arial Unicode MS" w:hAnsi="Arial" w:cs="Arial"/>
        </w:rPr>
        <w:t>,</w:t>
      </w:r>
      <w:r w:rsidRPr="00A83A99">
        <w:rPr>
          <w:rFonts w:ascii="Arial" w:eastAsia="Arial Unicode MS" w:hAnsi="Arial" w:cs="Arial"/>
        </w:rPr>
        <w:t xml:space="preserve"> contados a partir do protocolo do pedido na Área de Contratos</w:t>
      </w:r>
      <w:r w:rsidR="006F20CD" w:rsidRPr="00A83A99">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A83A99" w:rsidRDefault="00CF04D2" w:rsidP="00CF04D2">
      <w:pPr>
        <w:pStyle w:val="PargrafodaLista"/>
        <w:spacing w:line="360" w:lineRule="auto"/>
        <w:ind w:left="0"/>
        <w:jc w:val="both"/>
        <w:rPr>
          <w:rFonts w:ascii="Arial" w:eastAsia="Arial Unicode MS" w:hAnsi="Arial" w:cs="Arial"/>
          <w:b/>
          <w:kern w:val="28"/>
          <w:position w:val="6"/>
        </w:rPr>
      </w:pPr>
    </w:p>
    <w:p w:rsidR="00A85512" w:rsidRPr="00A83A99" w:rsidRDefault="00CF04D2" w:rsidP="00830003">
      <w:pPr>
        <w:pStyle w:val="PargrafodaLista"/>
        <w:numPr>
          <w:ilvl w:val="0"/>
          <w:numId w:val="17"/>
        </w:numPr>
        <w:spacing w:line="360" w:lineRule="auto"/>
        <w:jc w:val="both"/>
        <w:rPr>
          <w:rFonts w:ascii="Arial" w:eastAsia="Arial Unicode MS" w:hAnsi="Arial" w:cs="Arial"/>
          <w:b/>
          <w:kern w:val="28"/>
          <w:position w:val="6"/>
        </w:rPr>
      </w:pPr>
      <w:r w:rsidRPr="00A83A99">
        <w:rPr>
          <w:rFonts w:ascii="Arial" w:eastAsia="Arial Unicode MS" w:hAnsi="Arial" w:cs="Arial"/>
          <w:b/>
          <w:bCs/>
        </w:rPr>
        <w:t>CLÁUSULA QUINTA – DA</w:t>
      </w:r>
      <w:r w:rsidR="00A85512" w:rsidRPr="00A83A99">
        <w:rPr>
          <w:rFonts w:ascii="Arial" w:eastAsia="Arial Unicode MS" w:hAnsi="Arial" w:cs="Arial"/>
          <w:b/>
          <w:bCs/>
        </w:rPr>
        <w:t xml:space="preserve"> </w:t>
      </w:r>
      <w:r w:rsidRPr="00A83A99">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EC66D8" w:rsidRPr="00A83A99">
            <w:rPr>
              <w:rStyle w:val="Estilo27"/>
              <w:rFonts w:eastAsia="Arial Unicode MS" w:cs="Arial"/>
            </w:rPr>
            <w:t>GARANTIA</w:t>
          </w:r>
        </w:sdtContent>
      </w:sdt>
    </w:p>
    <w:p w:rsidR="00CF04D2" w:rsidRPr="00A83A99" w:rsidRDefault="00CF04D2"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hAnsi="Arial" w:cs="Arial"/>
        </w:rPr>
        <w:lastRenderedPageBreak/>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EC66D8" w:rsidRPr="00A83A99">
            <w:rPr>
              <w:rStyle w:val="Estilo26"/>
              <w:rFonts w:cs="Arial"/>
            </w:rPr>
            <w:t>garantia</w:t>
          </w:r>
        </w:sdtContent>
      </w:sdt>
      <w:r w:rsidRPr="00A83A99">
        <w:rPr>
          <w:rFonts w:ascii="Arial" w:hAnsi="Arial" w:cs="Arial"/>
        </w:rPr>
        <w:t xml:space="preserve"> do </w:t>
      </w:r>
      <w:r w:rsidR="00A85512" w:rsidRPr="00A83A99">
        <w:rPr>
          <w:rFonts w:ascii="Arial" w:hAnsi="Arial" w:cs="Arial"/>
        </w:rPr>
        <w:t xml:space="preserve">objeto </w:t>
      </w:r>
      <w:r w:rsidR="00EC66D8" w:rsidRPr="00A83A99">
        <w:rPr>
          <w:rFonts w:ascii="Arial" w:hAnsi="Arial" w:cs="Arial"/>
        </w:rPr>
        <w:t>será de acordo legal estabelecid</w:t>
      </w:r>
      <w:r w:rsidR="002B11B8" w:rsidRPr="00A83A99">
        <w:rPr>
          <w:rFonts w:ascii="Arial" w:hAnsi="Arial" w:cs="Arial"/>
        </w:rPr>
        <w:t>o</w:t>
      </w:r>
      <w:r w:rsidR="00EC66D8" w:rsidRPr="00A83A99">
        <w:rPr>
          <w:rFonts w:ascii="Arial" w:hAnsi="Arial" w:cs="Arial"/>
        </w:rPr>
        <w:t xml:space="preserve"> pelo Código de Defesa do Consumidor</w:t>
      </w:r>
      <w:r w:rsidR="00EC66D8" w:rsidRPr="00A83A99">
        <w:rPr>
          <w:rFonts w:ascii="Arial" w:hAnsi="Arial" w:cs="Arial"/>
          <w:spacing w:val="40"/>
        </w:rPr>
        <w:t xml:space="preserve"> </w:t>
      </w:r>
      <w:r w:rsidR="00EC66D8" w:rsidRPr="00A83A99">
        <w:rPr>
          <w:rFonts w:ascii="Arial" w:hAnsi="Arial" w:cs="Arial"/>
        </w:rPr>
        <w:t>em que o prazo começa a contar a partir entrega dos produtos</w:t>
      </w:r>
      <w:r w:rsidRPr="00A83A99">
        <w:rPr>
          <w:rFonts w:ascii="Arial" w:hAnsi="Arial" w:cs="Arial"/>
        </w:rPr>
        <w:t xml:space="preserve">, conforme descrito no Termo de referência </w:t>
      </w:r>
      <w:r w:rsidR="00862F40" w:rsidRPr="00A83A99">
        <w:rPr>
          <w:rFonts w:ascii="Arial" w:hAnsi="Arial" w:cs="Arial"/>
        </w:rPr>
        <w:t>(Anexo II)</w:t>
      </w:r>
      <w:r w:rsidRPr="00A83A99">
        <w:rPr>
          <w:rFonts w:ascii="Arial" w:hAnsi="Arial" w:cs="Arial"/>
        </w:rPr>
        <w:t>, o qual deverá estar expresso na proposta, contado a partir da data de expedição do Termo de Recebimento Definitivo.</w:t>
      </w:r>
    </w:p>
    <w:p w:rsidR="00CF04D2" w:rsidRPr="00A83A99" w:rsidRDefault="00CF04D2"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2B11B8" w:rsidRPr="00A83A99">
            <w:rPr>
              <w:rStyle w:val="Estilo26"/>
              <w:rFonts w:cs="Arial"/>
            </w:rPr>
            <w:t>garantia</w:t>
          </w:r>
        </w:sdtContent>
      </w:sdt>
      <w:r w:rsidRPr="00A83A99">
        <w:rPr>
          <w:rFonts w:ascii="Arial" w:hAnsi="Arial" w:cs="Arial"/>
        </w:rPr>
        <w:t xml:space="preserve"> originalmente dados ao objeto substituído, a contar da data em que ocorrer a substituição.</w:t>
      </w:r>
    </w:p>
    <w:p w:rsidR="00CF04D2" w:rsidRPr="00A83A99" w:rsidRDefault="00CF04D2"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2B11B8" w:rsidRPr="00A83A99">
            <w:rPr>
              <w:rStyle w:val="Estilo12"/>
              <w:rFonts w:cs="Arial"/>
              <w:b/>
              <w:color w:val="auto"/>
            </w:rPr>
            <w:t xml:space="preserve">02 (dois) dias </w:t>
          </w:r>
        </w:sdtContent>
      </w:sdt>
      <w:r w:rsidRPr="00A83A99">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2B11B8" w:rsidRPr="00A83A99">
            <w:rPr>
              <w:rStyle w:val="Estilo24"/>
              <w:rFonts w:eastAsia="Arial Unicode MS" w:cs="Arial"/>
              <w:b/>
              <w:color w:val="auto"/>
            </w:rPr>
            <w:t>úteis</w:t>
          </w:r>
        </w:sdtContent>
      </w:sdt>
      <w:r w:rsidR="00FA5E20" w:rsidRPr="00A83A99">
        <w:rPr>
          <w:rFonts w:ascii="Arial" w:eastAsia="Calibri" w:hAnsi="Arial" w:cs="Arial"/>
        </w:rPr>
        <w:t xml:space="preserve"> </w:t>
      </w:r>
      <w:r w:rsidRPr="00A83A99">
        <w:rPr>
          <w:rFonts w:ascii="Arial" w:eastAsia="Calibri" w:hAnsi="Arial" w:cs="Arial"/>
        </w:rPr>
        <w:t>após a comunicação oficial, sem ônus para a compromitente, podendo ser prorrogado pela compromitente, mediante solicitação.</w:t>
      </w:r>
    </w:p>
    <w:p w:rsidR="00FA5E20" w:rsidRPr="00A83A99" w:rsidRDefault="00870BC6"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eastAsia="Calibri" w:hAnsi="Arial" w:cs="Arial"/>
          <w:lang w:eastAsia="en-US"/>
        </w:rPr>
        <w:t>O produto</w:t>
      </w:r>
      <w:r w:rsidRPr="00A83A99">
        <w:rPr>
          <w:rFonts w:ascii="Arial" w:eastAsia="Arial Unicode MS" w:hAnsi="Arial" w:cs="Arial"/>
        </w:rPr>
        <w:t xml:space="preserve">, </w:t>
      </w:r>
      <w:r w:rsidRPr="00A83A99">
        <w:rPr>
          <w:rFonts w:ascii="Arial" w:eastAsia="Calibri" w:hAnsi="Arial" w:cs="Arial"/>
          <w:lang w:eastAsia="en-US"/>
        </w:rPr>
        <w:t xml:space="preserve">mesmo entregue e aceito fica sujeito à substituição em sua totalidade pela COMPROMISSÁRIA desde que comprovada </w:t>
      </w:r>
      <w:proofErr w:type="gramStart"/>
      <w:r w:rsidRPr="00A83A99">
        <w:rPr>
          <w:rFonts w:ascii="Arial" w:eastAsia="Calibri" w:hAnsi="Arial" w:cs="Arial"/>
          <w:lang w:eastAsia="en-US"/>
        </w:rPr>
        <w:t>a</w:t>
      </w:r>
      <w:proofErr w:type="gramEnd"/>
      <w:r w:rsidRPr="00A83A99">
        <w:rPr>
          <w:rFonts w:ascii="Arial" w:eastAsia="Calibri" w:hAnsi="Arial" w:cs="Arial"/>
          <w:lang w:eastAsia="en-US"/>
        </w:rPr>
        <w:t xml:space="preserve"> existência de adulteração, cuja verificação só será possível posteriormente.</w:t>
      </w:r>
    </w:p>
    <w:p w:rsidR="00870BC6" w:rsidRPr="00A83A99" w:rsidRDefault="00870BC6" w:rsidP="00830003">
      <w:pPr>
        <w:pStyle w:val="PargrafodaLista"/>
        <w:numPr>
          <w:ilvl w:val="1"/>
          <w:numId w:val="17"/>
        </w:numPr>
        <w:spacing w:line="360" w:lineRule="auto"/>
        <w:ind w:left="0" w:firstLine="0"/>
        <w:jc w:val="both"/>
        <w:rPr>
          <w:rFonts w:ascii="Arial" w:eastAsia="Arial Unicode MS" w:hAnsi="Arial" w:cs="Arial"/>
          <w:b/>
          <w:kern w:val="28"/>
          <w:position w:val="6"/>
        </w:rPr>
      </w:pPr>
      <w:r w:rsidRPr="00A83A99">
        <w:rPr>
          <w:rFonts w:ascii="Arial" w:hAnsi="Arial" w:cs="Arial"/>
        </w:rPr>
        <w:t xml:space="preserve">Durante o período de garantia, a Administração não efetuará nenhum tipo de pagamento </w:t>
      </w:r>
      <w:proofErr w:type="gramStart"/>
      <w:r w:rsidRPr="00A83A99">
        <w:rPr>
          <w:rFonts w:ascii="Arial" w:hAnsi="Arial" w:cs="Arial"/>
        </w:rPr>
        <w:t>à</w:t>
      </w:r>
      <w:proofErr w:type="gramEnd"/>
      <w:r w:rsidRPr="00A83A99">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A83A99">
        <w:rPr>
          <w:rFonts w:ascii="Arial" w:eastAsia="Calibri" w:hAnsi="Arial" w:cs="Arial"/>
        </w:rPr>
        <w:t>.</w:t>
      </w:r>
    </w:p>
    <w:p w:rsidR="006147EA" w:rsidRPr="00A83A99" w:rsidRDefault="006147EA" w:rsidP="00CF04D2">
      <w:pPr>
        <w:pStyle w:val="PargrafodaLista"/>
        <w:spacing w:line="360" w:lineRule="auto"/>
        <w:ind w:left="0"/>
        <w:rPr>
          <w:rFonts w:ascii="Arial" w:eastAsia="Arial Unicode MS" w:hAnsi="Arial" w:cs="Arial"/>
          <w:b/>
          <w:bCs/>
        </w:rPr>
      </w:pPr>
    </w:p>
    <w:p w:rsidR="00CF04D2" w:rsidRPr="00A83A99" w:rsidRDefault="00CF04D2" w:rsidP="00CF04D2">
      <w:pPr>
        <w:pStyle w:val="PargrafodaLista"/>
        <w:spacing w:line="360" w:lineRule="auto"/>
        <w:ind w:left="0"/>
        <w:rPr>
          <w:rFonts w:ascii="Arial" w:eastAsia="Arial Unicode MS" w:hAnsi="Arial" w:cs="Arial"/>
          <w:b/>
          <w:bCs/>
        </w:rPr>
      </w:pPr>
      <w:r w:rsidRPr="00A83A99">
        <w:rPr>
          <w:rFonts w:ascii="Arial" w:eastAsia="Arial Unicode MS" w:hAnsi="Arial" w:cs="Arial"/>
          <w:b/>
          <w:bCs/>
        </w:rPr>
        <w:t>CLÁUSULA SEXTA – DO VALOR ESTIMADO PARA O TERMO DE COMPROMISSO E SUPORTE ORÇAMENTÁRIO</w:t>
      </w:r>
    </w:p>
    <w:p w:rsidR="00CF04D2" w:rsidRPr="00A83A99" w:rsidRDefault="00843EBD" w:rsidP="00CF04D2">
      <w:pPr>
        <w:spacing w:line="360" w:lineRule="auto"/>
        <w:contextualSpacing/>
        <w:jc w:val="both"/>
        <w:rPr>
          <w:rFonts w:ascii="Arial" w:eastAsia="Arial Unicode MS" w:hAnsi="Arial" w:cs="Arial"/>
          <w:kern w:val="28"/>
          <w:position w:val="6"/>
        </w:rPr>
      </w:pPr>
      <w:r w:rsidRPr="00A83A99">
        <w:rPr>
          <w:rFonts w:ascii="Arial" w:eastAsia="Arial Unicode MS" w:hAnsi="Arial" w:cs="Arial"/>
          <w:b/>
          <w:kern w:val="28"/>
          <w:position w:val="6"/>
        </w:rPr>
        <w:t>6.1.</w:t>
      </w:r>
      <w:r w:rsidRPr="00A83A99">
        <w:rPr>
          <w:rFonts w:ascii="Arial" w:eastAsia="Arial Unicode MS" w:hAnsi="Arial" w:cs="Arial"/>
          <w:kern w:val="28"/>
          <w:position w:val="6"/>
        </w:rPr>
        <w:t xml:space="preserve"> </w:t>
      </w:r>
      <w:r w:rsidR="00CF04D2" w:rsidRPr="00A83A99">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A83A99">
        <w:rPr>
          <w:rFonts w:ascii="Arial" w:eastAsia="Arial Unicode MS" w:hAnsi="Arial" w:cs="Arial"/>
          <w:kern w:val="28"/>
          <w:position w:val="6"/>
        </w:rPr>
        <w:t>na presente Ata de Registro de Preços</w:t>
      </w:r>
      <w:r w:rsidRPr="00A83A99">
        <w:rPr>
          <w:rFonts w:ascii="Arial" w:eastAsia="Arial Unicode MS" w:hAnsi="Arial" w:cs="Arial"/>
          <w:kern w:val="28"/>
          <w:position w:val="6"/>
        </w:rPr>
        <w:t xml:space="preserve"> em</w:t>
      </w:r>
      <w:r w:rsidR="003269A2" w:rsidRPr="00A83A99">
        <w:rPr>
          <w:rFonts w:ascii="Arial" w:eastAsia="Arial Unicode MS" w:hAnsi="Arial" w:cs="Arial"/>
          <w:b/>
          <w:kern w:val="28"/>
          <w:position w:val="6"/>
        </w:rPr>
        <w:t xml:space="preserve"> </w:t>
      </w:r>
      <w:r w:rsidR="00CF04D2" w:rsidRPr="00A83A99">
        <w:rPr>
          <w:rFonts w:ascii="Arial" w:eastAsia="Arial Unicode MS" w:hAnsi="Arial" w:cs="Arial"/>
          <w:b/>
          <w:kern w:val="28"/>
          <w:position w:val="6"/>
        </w:rPr>
        <w:t xml:space="preserve">R$ </w:t>
      </w:r>
      <w:r w:rsidR="00234217" w:rsidRPr="00A83A99">
        <w:rPr>
          <w:rFonts w:ascii="Arial" w:eastAsia="Arial Unicode MS" w:hAnsi="Arial" w:cs="Arial"/>
          <w:b/>
          <w:kern w:val="28"/>
          <w:position w:val="6"/>
        </w:rPr>
        <w:fldChar w:fldCharType="begin">
          <w:ffData>
            <w:name w:val="Texto103"/>
            <w:enabled/>
            <w:calcOnExit w:val="0"/>
            <w:textInput/>
          </w:ffData>
        </w:fldChar>
      </w:r>
      <w:bookmarkStart w:id="22" w:name="Texto103"/>
      <w:r w:rsidR="00CF04D2" w:rsidRPr="00A83A99">
        <w:rPr>
          <w:rFonts w:ascii="Arial" w:eastAsia="Arial Unicode MS" w:hAnsi="Arial" w:cs="Arial"/>
          <w:b/>
          <w:kern w:val="28"/>
          <w:position w:val="6"/>
        </w:rPr>
        <w:instrText xml:space="preserve"> FORMTEXT </w:instrText>
      </w:r>
      <w:r w:rsidR="00234217" w:rsidRPr="00A83A99">
        <w:rPr>
          <w:rFonts w:ascii="Arial" w:eastAsia="Arial Unicode MS" w:hAnsi="Arial" w:cs="Arial"/>
          <w:b/>
          <w:kern w:val="28"/>
          <w:position w:val="6"/>
        </w:rPr>
      </w:r>
      <w:r w:rsidR="00234217" w:rsidRPr="00A83A99">
        <w:rPr>
          <w:rFonts w:ascii="Arial" w:eastAsia="Arial Unicode MS" w:hAnsi="Arial" w:cs="Arial"/>
          <w:b/>
          <w:kern w:val="28"/>
          <w:position w:val="6"/>
        </w:rPr>
        <w:fldChar w:fldCharType="separate"/>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234217" w:rsidRPr="00A83A99">
        <w:rPr>
          <w:rFonts w:ascii="Arial" w:eastAsia="Arial Unicode MS" w:hAnsi="Arial" w:cs="Arial"/>
          <w:b/>
          <w:kern w:val="28"/>
          <w:position w:val="6"/>
        </w:rPr>
        <w:fldChar w:fldCharType="end"/>
      </w:r>
      <w:bookmarkEnd w:id="22"/>
      <w:r w:rsidR="00CF04D2" w:rsidRPr="00A83A99">
        <w:rPr>
          <w:rFonts w:ascii="Arial" w:eastAsia="Arial Unicode MS" w:hAnsi="Arial" w:cs="Arial"/>
          <w:b/>
          <w:kern w:val="28"/>
          <w:position w:val="6"/>
        </w:rPr>
        <w:t>(</w:t>
      </w:r>
      <w:r w:rsidR="00234217" w:rsidRPr="00A83A99">
        <w:rPr>
          <w:rFonts w:ascii="Arial" w:eastAsia="Arial Unicode MS" w:hAnsi="Arial" w:cs="Arial"/>
          <w:b/>
          <w:kern w:val="28"/>
          <w:position w:val="6"/>
        </w:rPr>
        <w:fldChar w:fldCharType="begin">
          <w:ffData>
            <w:name w:val="Texto104"/>
            <w:enabled/>
            <w:calcOnExit w:val="0"/>
            <w:textInput/>
          </w:ffData>
        </w:fldChar>
      </w:r>
      <w:bookmarkStart w:id="23" w:name="Texto104"/>
      <w:r w:rsidR="00CF04D2" w:rsidRPr="00A83A99">
        <w:rPr>
          <w:rFonts w:ascii="Arial" w:eastAsia="Arial Unicode MS" w:hAnsi="Arial" w:cs="Arial"/>
          <w:b/>
          <w:kern w:val="28"/>
          <w:position w:val="6"/>
        </w:rPr>
        <w:instrText xml:space="preserve"> FORMTEXT </w:instrText>
      </w:r>
      <w:r w:rsidR="00234217" w:rsidRPr="00A83A99">
        <w:rPr>
          <w:rFonts w:ascii="Arial" w:eastAsia="Arial Unicode MS" w:hAnsi="Arial" w:cs="Arial"/>
          <w:b/>
          <w:kern w:val="28"/>
          <w:position w:val="6"/>
        </w:rPr>
      </w:r>
      <w:r w:rsidR="00234217" w:rsidRPr="00A83A99">
        <w:rPr>
          <w:rFonts w:ascii="Arial" w:eastAsia="Arial Unicode MS" w:hAnsi="Arial" w:cs="Arial"/>
          <w:b/>
          <w:kern w:val="28"/>
          <w:position w:val="6"/>
        </w:rPr>
        <w:fldChar w:fldCharType="separate"/>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CF04D2" w:rsidRPr="00A83A99">
        <w:rPr>
          <w:rFonts w:ascii="Arial" w:eastAsia="Arial Unicode MS" w:hAnsi="Arial" w:cs="Arial"/>
          <w:b/>
          <w:noProof/>
          <w:kern w:val="28"/>
          <w:position w:val="6"/>
        </w:rPr>
        <w:t> </w:t>
      </w:r>
      <w:r w:rsidR="00234217" w:rsidRPr="00A83A99">
        <w:rPr>
          <w:rFonts w:ascii="Arial" w:eastAsia="Arial Unicode MS" w:hAnsi="Arial" w:cs="Arial"/>
          <w:b/>
          <w:kern w:val="28"/>
          <w:position w:val="6"/>
        </w:rPr>
        <w:fldChar w:fldCharType="end"/>
      </w:r>
      <w:bookmarkEnd w:id="23"/>
      <w:r w:rsidR="00CF04D2" w:rsidRPr="00A83A99">
        <w:rPr>
          <w:rFonts w:ascii="Arial" w:eastAsia="Arial Unicode MS" w:hAnsi="Arial" w:cs="Arial"/>
          <w:b/>
          <w:kern w:val="28"/>
          <w:position w:val="6"/>
        </w:rPr>
        <w:t>)</w:t>
      </w:r>
      <w:r w:rsidR="00CF04D2" w:rsidRPr="00A83A99">
        <w:rPr>
          <w:rFonts w:ascii="Arial" w:eastAsia="Arial Unicode MS" w:hAnsi="Arial" w:cs="Arial"/>
          <w:kern w:val="28"/>
          <w:position w:val="6"/>
        </w:rPr>
        <w:t>, que correrá por conta da seguinte dotação orçamentária:</w:t>
      </w:r>
    </w:p>
    <w:sdt>
      <w:sdtPr>
        <w:rPr>
          <w:rStyle w:val="Estilo9"/>
          <w:rFonts w:cs="Arial"/>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2B11B8" w:rsidRPr="00A83A99" w:rsidRDefault="002B11B8" w:rsidP="00E45A6D">
          <w:pPr>
            <w:pStyle w:val="Corpodetexto"/>
            <w:rPr>
              <w:rFonts w:eastAsia="Arial Unicode MS" w:cs="Arial"/>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666"/>
            <w:gridCol w:w="899"/>
            <w:gridCol w:w="1110"/>
            <w:gridCol w:w="5407"/>
          </w:tblGrid>
          <w:tr w:rsidR="002B11B8" w:rsidRPr="00A83A99" w:rsidTr="002B11B8">
            <w:trPr>
              <w:trHeight w:val="412"/>
            </w:trPr>
            <w:tc>
              <w:tcPr>
                <w:tcW w:w="917"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2"/>
                    <w:sz w:val="24"/>
                    <w:szCs w:val="24"/>
                  </w:rPr>
                  <w:t>SECRETARIA</w:t>
                </w:r>
              </w:p>
            </w:tc>
            <w:tc>
              <w:tcPr>
                <w:tcW w:w="495"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2"/>
                    <w:sz w:val="24"/>
                    <w:szCs w:val="24"/>
                  </w:rPr>
                  <w:t>FICHA</w:t>
                </w:r>
              </w:p>
            </w:tc>
            <w:tc>
              <w:tcPr>
                <w:tcW w:w="611"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4"/>
                    <w:sz w:val="24"/>
                    <w:szCs w:val="24"/>
                  </w:rPr>
                  <w:t>FONTE</w:t>
                </w:r>
              </w:p>
            </w:tc>
            <w:tc>
              <w:tcPr>
                <w:tcW w:w="2977"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2"/>
                    <w:sz w:val="24"/>
                    <w:szCs w:val="24"/>
                  </w:rPr>
                  <w:t>DOTAÇÃO</w:t>
                </w:r>
              </w:p>
            </w:tc>
          </w:tr>
          <w:tr w:rsidR="002B11B8" w:rsidRPr="00A83A99" w:rsidTr="002B11B8">
            <w:trPr>
              <w:trHeight w:val="414"/>
            </w:trPr>
            <w:tc>
              <w:tcPr>
                <w:tcW w:w="917" w:type="pct"/>
                <w:vAlign w:val="center"/>
              </w:tcPr>
              <w:p w:rsidR="002B11B8" w:rsidRPr="00A83A99" w:rsidRDefault="002B11B8" w:rsidP="002B11B8">
                <w:pPr>
                  <w:pStyle w:val="TableParagraph"/>
                  <w:ind w:left="0"/>
                  <w:jc w:val="center"/>
                  <w:rPr>
                    <w:sz w:val="24"/>
                    <w:szCs w:val="24"/>
                  </w:rPr>
                </w:pPr>
                <w:r w:rsidRPr="00A83A99">
                  <w:rPr>
                    <w:spacing w:val="-4"/>
                    <w:sz w:val="24"/>
                    <w:szCs w:val="24"/>
                  </w:rPr>
                  <w:t>SEDUC</w:t>
                </w:r>
              </w:p>
            </w:tc>
            <w:tc>
              <w:tcPr>
                <w:tcW w:w="495" w:type="pct"/>
                <w:vAlign w:val="center"/>
              </w:tcPr>
              <w:p w:rsidR="002B11B8" w:rsidRPr="00A83A99" w:rsidRDefault="002B11B8" w:rsidP="002B11B8">
                <w:pPr>
                  <w:pStyle w:val="TableParagraph"/>
                  <w:ind w:left="0"/>
                  <w:jc w:val="center"/>
                  <w:rPr>
                    <w:sz w:val="24"/>
                    <w:szCs w:val="24"/>
                  </w:rPr>
                </w:pPr>
                <w:r w:rsidRPr="00A83A99">
                  <w:rPr>
                    <w:sz w:val="24"/>
                    <w:szCs w:val="24"/>
                  </w:rPr>
                  <w:t>289</w:t>
                </w:r>
              </w:p>
            </w:tc>
            <w:tc>
              <w:tcPr>
                <w:tcW w:w="611" w:type="pct"/>
                <w:vAlign w:val="center"/>
              </w:tcPr>
              <w:p w:rsidR="002B11B8" w:rsidRPr="00A83A99" w:rsidRDefault="002B11B8" w:rsidP="002B11B8">
                <w:pPr>
                  <w:pStyle w:val="TableParagraph"/>
                  <w:ind w:left="0"/>
                  <w:jc w:val="center"/>
                  <w:rPr>
                    <w:sz w:val="24"/>
                    <w:szCs w:val="24"/>
                  </w:rPr>
                </w:pPr>
                <w:r w:rsidRPr="00A83A99">
                  <w:rPr>
                    <w:sz w:val="24"/>
                    <w:szCs w:val="24"/>
                  </w:rPr>
                  <w:t>01</w:t>
                </w:r>
              </w:p>
            </w:tc>
            <w:tc>
              <w:tcPr>
                <w:tcW w:w="2977" w:type="pct"/>
                <w:vAlign w:val="center"/>
              </w:tcPr>
              <w:p w:rsidR="002B11B8" w:rsidRPr="00A83A99" w:rsidRDefault="002B11B8" w:rsidP="002B11B8">
                <w:pPr>
                  <w:pStyle w:val="TableParagraph"/>
                  <w:ind w:left="0"/>
                  <w:jc w:val="center"/>
                  <w:rPr>
                    <w:sz w:val="24"/>
                    <w:szCs w:val="24"/>
                  </w:rPr>
                </w:pPr>
                <w:r w:rsidRPr="00A83A99">
                  <w:rPr>
                    <w:sz w:val="24"/>
                    <w:szCs w:val="24"/>
                  </w:rPr>
                  <w:t>02.10.03.12.361.150.2049.339032.01.0000000</w:t>
                </w:r>
              </w:p>
            </w:tc>
          </w:tr>
        </w:tbl>
        <w:p w:rsidR="00E45A6D" w:rsidRPr="00A83A99" w:rsidRDefault="00234217" w:rsidP="00E45A6D">
          <w:pPr>
            <w:pStyle w:val="Corpodetexto"/>
            <w:rPr>
              <w:rFonts w:eastAsia="Arial Unicode MS" w:cs="Arial"/>
              <w:b/>
            </w:rPr>
          </w:pPr>
        </w:p>
      </w:sdtContent>
    </w:sdt>
    <w:p w:rsidR="00CF04D2" w:rsidRPr="00A83A99" w:rsidRDefault="00CF04D2" w:rsidP="00CF04D2">
      <w:pPr>
        <w:spacing w:line="360" w:lineRule="auto"/>
        <w:rPr>
          <w:rFonts w:ascii="Arial" w:eastAsia="Arial Unicode MS" w:hAnsi="Arial" w:cs="Arial"/>
          <w:b/>
          <w:bCs/>
          <w:kern w:val="28"/>
          <w:position w:val="6"/>
        </w:rPr>
      </w:pPr>
      <w:r w:rsidRPr="00A83A99">
        <w:rPr>
          <w:rFonts w:ascii="Arial" w:eastAsia="Arial Unicode MS" w:hAnsi="Arial" w:cs="Arial"/>
          <w:b/>
          <w:kern w:val="28"/>
          <w:position w:val="6"/>
        </w:rPr>
        <w:t xml:space="preserve">CLÁUSULA SÉTIMA – DA </w:t>
      </w:r>
      <w:r w:rsidRPr="00A83A99">
        <w:rPr>
          <w:rFonts w:ascii="Arial" w:eastAsia="Arial Unicode MS" w:hAnsi="Arial" w:cs="Arial"/>
          <w:b/>
          <w:bCs/>
          <w:kern w:val="28"/>
          <w:position w:val="6"/>
        </w:rPr>
        <w:t>VALIDADE DA ATA DE REGISTRO DE PREÇO</w:t>
      </w:r>
    </w:p>
    <w:p w:rsidR="00A517B6" w:rsidRPr="00A83A99" w:rsidRDefault="00CF04D2" w:rsidP="00830003">
      <w:pPr>
        <w:pStyle w:val="PargrafodaLista"/>
        <w:numPr>
          <w:ilvl w:val="1"/>
          <w:numId w:val="19"/>
        </w:numPr>
        <w:spacing w:line="360" w:lineRule="auto"/>
        <w:ind w:left="0" w:firstLine="0"/>
        <w:jc w:val="both"/>
        <w:rPr>
          <w:rFonts w:ascii="Arial" w:eastAsia="Arial Unicode MS" w:hAnsi="Arial" w:cs="Arial"/>
          <w:b/>
          <w:kern w:val="28"/>
          <w:position w:val="6"/>
        </w:rPr>
      </w:pPr>
      <w:proofErr w:type="gramStart"/>
      <w:r w:rsidRPr="00A83A99">
        <w:rPr>
          <w:rFonts w:ascii="Arial" w:eastAsia="Arial Unicode MS" w:hAnsi="Arial" w:cs="Arial"/>
          <w:kern w:val="28"/>
          <w:position w:val="6"/>
        </w:rPr>
        <w:lastRenderedPageBreak/>
        <w:t>A presente</w:t>
      </w:r>
      <w:proofErr w:type="gramEnd"/>
      <w:r w:rsidRPr="00A83A99">
        <w:rPr>
          <w:rFonts w:ascii="Arial" w:eastAsia="Arial Unicode MS" w:hAnsi="Arial" w:cs="Arial"/>
          <w:kern w:val="28"/>
          <w:position w:val="6"/>
        </w:rPr>
        <w:t xml:space="preserve"> Ata de Registro de Preços terá validade de </w:t>
      </w:r>
      <w:r w:rsidR="00567DAB" w:rsidRPr="00A83A99">
        <w:rPr>
          <w:rFonts w:ascii="Arial" w:eastAsia="Arial Unicode MS" w:hAnsi="Arial" w:cs="Arial"/>
          <w:kern w:val="28"/>
          <w:position w:val="6"/>
        </w:rPr>
        <w:t>01</w:t>
      </w:r>
      <w:r w:rsidRPr="00A83A99">
        <w:rPr>
          <w:rFonts w:ascii="Arial" w:eastAsia="Arial Unicode MS" w:hAnsi="Arial" w:cs="Arial"/>
          <w:kern w:val="28"/>
          <w:position w:val="6"/>
        </w:rPr>
        <w:t xml:space="preserve"> (</w:t>
      </w:r>
      <w:r w:rsidR="00567DAB" w:rsidRPr="00A83A99">
        <w:rPr>
          <w:rFonts w:ascii="Arial" w:eastAsia="Arial Unicode MS" w:hAnsi="Arial" w:cs="Arial"/>
          <w:kern w:val="28"/>
          <w:position w:val="6"/>
        </w:rPr>
        <w:t>um</w:t>
      </w:r>
      <w:r w:rsidRPr="00A83A99">
        <w:rPr>
          <w:rFonts w:ascii="Arial" w:eastAsia="Arial Unicode MS" w:hAnsi="Arial" w:cs="Arial"/>
          <w:kern w:val="28"/>
          <w:position w:val="6"/>
        </w:rPr>
        <w:t xml:space="preserve">) </w:t>
      </w:r>
      <w:r w:rsidR="00567DAB" w:rsidRPr="00A83A99">
        <w:rPr>
          <w:rFonts w:ascii="Arial" w:eastAsia="Arial Unicode MS" w:hAnsi="Arial" w:cs="Arial"/>
          <w:kern w:val="28"/>
          <w:position w:val="6"/>
        </w:rPr>
        <w:t>ano</w:t>
      </w:r>
      <w:r w:rsidRPr="00A83A99">
        <w:rPr>
          <w:rFonts w:ascii="Arial" w:eastAsia="Arial Unicode MS" w:hAnsi="Arial" w:cs="Arial"/>
          <w:kern w:val="28"/>
          <w:position w:val="6"/>
        </w:rPr>
        <w:t>, a partir da d</w:t>
      </w:r>
      <w:r w:rsidR="00567DAB" w:rsidRPr="00A83A99">
        <w:rPr>
          <w:rFonts w:ascii="Arial" w:eastAsia="Arial Unicode MS" w:hAnsi="Arial" w:cs="Arial"/>
          <w:kern w:val="28"/>
          <w:position w:val="6"/>
        </w:rPr>
        <w:t>ata da sua assinatura e poderá ser prorrogado, por igual período, desde que comprovado o preço vantajoso.</w:t>
      </w:r>
      <w:r w:rsidRPr="00A83A99">
        <w:rPr>
          <w:rFonts w:ascii="Arial" w:eastAsia="Arial Unicode MS" w:hAnsi="Arial" w:cs="Arial"/>
          <w:kern w:val="28"/>
          <w:position w:val="6"/>
        </w:rPr>
        <w:t xml:space="preserve"> </w:t>
      </w:r>
    </w:p>
    <w:p w:rsidR="00CF04D2" w:rsidRPr="00A83A99" w:rsidRDefault="00CF04D2" w:rsidP="00830003">
      <w:pPr>
        <w:pStyle w:val="PargrafodaLista"/>
        <w:numPr>
          <w:ilvl w:val="1"/>
          <w:numId w:val="19"/>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A83A99">
        <w:rPr>
          <w:rFonts w:ascii="Arial" w:eastAsia="Arial Unicode MS" w:hAnsi="Arial" w:cs="Arial"/>
          <w:kern w:val="28"/>
          <w:position w:val="6"/>
        </w:rPr>
        <w:t xml:space="preserve">produtos </w:t>
      </w:r>
      <w:r w:rsidRPr="00A83A99">
        <w:rPr>
          <w:rFonts w:ascii="Arial" w:eastAsia="Arial Unicode MS" w:hAnsi="Arial" w:cs="Arial"/>
          <w:kern w:val="28"/>
          <w:position w:val="6"/>
        </w:rPr>
        <w:t xml:space="preserve">referidos no </w:t>
      </w:r>
      <w:r w:rsidR="006F20CD" w:rsidRPr="00A83A99">
        <w:rPr>
          <w:rFonts w:ascii="Arial" w:eastAsia="Arial Unicode MS" w:hAnsi="Arial" w:cs="Arial"/>
          <w:kern w:val="28"/>
          <w:position w:val="6"/>
        </w:rPr>
        <w:t>Termo de Referência (ANEXO II</w:t>
      </w:r>
      <w:r w:rsidR="00862F40" w:rsidRPr="00A83A99">
        <w:rPr>
          <w:rFonts w:ascii="Arial" w:eastAsia="Arial Unicode MS" w:hAnsi="Arial" w:cs="Arial"/>
          <w:kern w:val="28"/>
          <w:position w:val="6"/>
        </w:rPr>
        <w:t>)</w:t>
      </w:r>
      <w:r w:rsidR="006F20CD" w:rsidRPr="00A83A99">
        <w:rPr>
          <w:rFonts w:ascii="Arial" w:eastAsia="Arial Unicode MS" w:hAnsi="Arial" w:cs="Arial"/>
          <w:kern w:val="28"/>
          <w:position w:val="6"/>
        </w:rPr>
        <w:t xml:space="preserve"> do Edital,</w:t>
      </w:r>
      <w:r w:rsidRPr="00A83A99">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A83A99" w:rsidRDefault="00CF04D2" w:rsidP="00CF04D2">
      <w:pPr>
        <w:spacing w:line="360" w:lineRule="auto"/>
        <w:jc w:val="both"/>
        <w:rPr>
          <w:rFonts w:ascii="Arial" w:eastAsia="Arial Unicode MS" w:hAnsi="Arial" w:cs="Arial"/>
        </w:rPr>
      </w:pPr>
    </w:p>
    <w:p w:rsidR="00CF04D2" w:rsidRPr="00A83A99" w:rsidRDefault="00CF04D2" w:rsidP="00CF04D2">
      <w:pPr>
        <w:spacing w:line="360" w:lineRule="auto"/>
        <w:rPr>
          <w:rFonts w:ascii="Arial" w:eastAsia="Arial Unicode MS" w:hAnsi="Arial" w:cs="Arial"/>
          <w:b/>
          <w:kern w:val="28"/>
          <w:position w:val="6"/>
        </w:rPr>
      </w:pPr>
      <w:r w:rsidRPr="00A83A99">
        <w:rPr>
          <w:rFonts w:ascii="Arial" w:eastAsia="Arial Unicode MS" w:hAnsi="Arial" w:cs="Arial"/>
          <w:b/>
          <w:kern w:val="28"/>
          <w:position w:val="6"/>
        </w:rPr>
        <w:t>CLÁUSULA OITAVA – DO CANCELAMENTO DA ATA DE REGISTRO DE PREÇOS</w:t>
      </w:r>
    </w:p>
    <w:p w:rsidR="009420A9" w:rsidRPr="00A83A99" w:rsidRDefault="009420A9" w:rsidP="00830003">
      <w:pPr>
        <w:pStyle w:val="PargrafodaLista"/>
        <w:numPr>
          <w:ilvl w:val="1"/>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rPr>
        <w:t xml:space="preserve">Homologado e adjudicado o objeto da licitação, a COMPROMISSÁRIA deverá no prazo de </w:t>
      </w:r>
      <w:r w:rsidRPr="00A83A99">
        <w:rPr>
          <w:rFonts w:ascii="Arial" w:eastAsia="Arial Unicode MS" w:hAnsi="Arial" w:cs="Arial"/>
          <w:b/>
        </w:rPr>
        <w:t>05 (cinco) dias úteis</w:t>
      </w:r>
      <w:r w:rsidRPr="00A83A99">
        <w:rPr>
          <w:rFonts w:ascii="Arial" w:eastAsia="Arial Unicode MS" w:hAnsi="Arial" w:cs="Arial"/>
        </w:rPr>
        <w:t>, comparecer à Área de Licitação para assinar a Ata de Registro de Preços e o Termo de Ciência e de Notificação, ou encaminhar ata via correio.</w:t>
      </w:r>
    </w:p>
    <w:p w:rsidR="00CF04D2" w:rsidRPr="00A83A99" w:rsidRDefault="00CF04D2" w:rsidP="00830003">
      <w:pPr>
        <w:pStyle w:val="PargrafodaLista"/>
        <w:numPr>
          <w:ilvl w:val="1"/>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A Ata de Registro de Preços poderá ser cancelada, de pleno direito pela </w:t>
      </w:r>
      <w:r w:rsidRPr="00A83A99">
        <w:rPr>
          <w:rFonts w:ascii="Arial" w:eastAsia="Arial Unicode MS" w:hAnsi="Arial" w:cs="Arial"/>
          <w:bCs/>
          <w:kern w:val="28"/>
          <w:position w:val="6"/>
        </w:rPr>
        <w:t>COMPROMITENTE</w:t>
      </w:r>
      <w:r w:rsidRPr="00A83A99">
        <w:rPr>
          <w:rFonts w:ascii="Arial" w:eastAsia="Arial Unicode MS" w:hAnsi="Arial" w:cs="Arial"/>
          <w:kern w:val="28"/>
          <w:position w:val="6"/>
        </w:rPr>
        <w:t xml:space="preserve"> quando:</w:t>
      </w:r>
    </w:p>
    <w:p w:rsidR="00CF04D2" w:rsidRPr="00A83A99" w:rsidRDefault="009420A9" w:rsidP="00830003">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A83A99">
        <w:rPr>
          <w:rFonts w:ascii="Arial" w:eastAsia="Arial Unicode MS" w:hAnsi="Arial" w:cs="Arial"/>
        </w:rPr>
        <w:t>A COMPROMISSÁRIA</w:t>
      </w:r>
      <w:r w:rsidR="00CF04D2" w:rsidRPr="00A83A99">
        <w:rPr>
          <w:rFonts w:ascii="Arial" w:eastAsia="Arial Unicode MS" w:hAnsi="Arial" w:cs="Arial"/>
        </w:rPr>
        <w:t xml:space="preserve"> não devolver as vias assinadas no prazo de 05 (cinco) dias úteis a contar da assinatura do AR (aviso de recebimento)</w:t>
      </w:r>
      <w:r w:rsidRPr="00A83A99">
        <w:rPr>
          <w:rFonts w:ascii="Arial" w:eastAsia="Arial Unicode MS" w:hAnsi="Arial" w:cs="Arial"/>
        </w:rPr>
        <w:t xml:space="preserve"> e/ou</w:t>
      </w:r>
      <w:r w:rsidR="00CF04D2" w:rsidRPr="00A83A99">
        <w:rPr>
          <w:rFonts w:ascii="Arial" w:eastAsia="Arial Unicode MS" w:hAnsi="Arial" w:cs="Arial"/>
        </w:rPr>
        <w:t xml:space="preserve"> deixar de cumprir tal ato;</w:t>
      </w:r>
    </w:p>
    <w:p w:rsidR="00CF04D2" w:rsidRPr="00A83A99" w:rsidRDefault="00CF04D2" w:rsidP="00830003">
      <w:pPr>
        <w:pStyle w:val="PargrafodaLista"/>
        <w:numPr>
          <w:ilvl w:val="2"/>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A </w:t>
      </w:r>
      <w:r w:rsidRPr="00A83A99">
        <w:rPr>
          <w:rFonts w:ascii="Arial" w:eastAsia="Arial Unicode MS" w:hAnsi="Arial" w:cs="Arial"/>
          <w:bCs/>
          <w:kern w:val="28"/>
          <w:position w:val="6"/>
        </w:rPr>
        <w:t>COMPROMISSÁRIA</w:t>
      </w:r>
      <w:r w:rsidRPr="00A83A99">
        <w:rPr>
          <w:rFonts w:ascii="Arial" w:eastAsia="Arial Unicode MS" w:hAnsi="Arial" w:cs="Arial"/>
          <w:kern w:val="28"/>
          <w:position w:val="6"/>
        </w:rPr>
        <w:t xml:space="preserve"> não cumprir as obrigações constantes deste Termo de Compromisso; </w:t>
      </w:r>
    </w:p>
    <w:p w:rsidR="00CF04D2" w:rsidRPr="00A83A99" w:rsidRDefault="00CF04D2" w:rsidP="00830003">
      <w:pPr>
        <w:pStyle w:val="PargrafodaLista"/>
        <w:numPr>
          <w:ilvl w:val="2"/>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Em qualquer das hipóteses de inexecução total ou parcial do presente Termo, decorrente da Ata de Registro de Preços;</w:t>
      </w:r>
    </w:p>
    <w:p w:rsidR="00CF04D2" w:rsidRPr="00A83A99" w:rsidRDefault="00CF04D2" w:rsidP="00830003">
      <w:pPr>
        <w:pStyle w:val="PargrafodaLista"/>
        <w:numPr>
          <w:ilvl w:val="2"/>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1"/>
          <w:position w:val="6"/>
        </w:rPr>
        <w:t xml:space="preserve">A </w:t>
      </w:r>
      <w:r w:rsidRPr="00A83A99">
        <w:rPr>
          <w:rFonts w:ascii="Arial" w:eastAsia="Arial Unicode MS" w:hAnsi="Arial" w:cs="Arial"/>
          <w:bCs/>
          <w:kern w:val="1"/>
          <w:position w:val="6"/>
        </w:rPr>
        <w:t>COMPROMISSÁRIA</w:t>
      </w:r>
      <w:r w:rsidRPr="00A83A99">
        <w:rPr>
          <w:rFonts w:ascii="Arial" w:eastAsia="Arial Unicode MS" w:hAnsi="Arial" w:cs="Arial"/>
          <w:kern w:val="1"/>
          <w:position w:val="6"/>
        </w:rPr>
        <w:t xml:space="preserve"> não atender a Autorização de Fornecimento (AF) no prazo estabelecido e a </w:t>
      </w:r>
      <w:r w:rsidRPr="00A83A99">
        <w:rPr>
          <w:rFonts w:ascii="Arial" w:eastAsia="Arial Unicode MS" w:hAnsi="Arial" w:cs="Arial"/>
          <w:bCs/>
          <w:kern w:val="1"/>
          <w:position w:val="6"/>
        </w:rPr>
        <w:t>COMPROMITENTE</w:t>
      </w:r>
      <w:r w:rsidRPr="00A83A99">
        <w:rPr>
          <w:rFonts w:ascii="Arial" w:eastAsia="Arial Unicode MS" w:hAnsi="Arial" w:cs="Arial"/>
          <w:kern w:val="1"/>
          <w:position w:val="6"/>
        </w:rPr>
        <w:t xml:space="preserve"> não aceitar sua justificativa;</w:t>
      </w:r>
    </w:p>
    <w:p w:rsidR="00CF04D2" w:rsidRPr="00A83A99" w:rsidRDefault="00CF04D2" w:rsidP="00830003">
      <w:pPr>
        <w:pStyle w:val="PargrafodaLista"/>
        <w:numPr>
          <w:ilvl w:val="2"/>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1"/>
          <w:position w:val="6"/>
        </w:rPr>
        <w:t xml:space="preserve">A </w:t>
      </w:r>
      <w:r w:rsidRPr="00A83A99">
        <w:rPr>
          <w:rFonts w:ascii="Arial" w:eastAsia="Arial Unicode MS" w:hAnsi="Arial" w:cs="Arial"/>
          <w:bCs/>
          <w:kern w:val="1"/>
          <w:position w:val="6"/>
        </w:rPr>
        <w:t>COMPROMISSÁRIA</w:t>
      </w:r>
      <w:r w:rsidRPr="00A83A99">
        <w:rPr>
          <w:rFonts w:ascii="Arial" w:eastAsia="Arial Unicode MS" w:hAnsi="Arial" w:cs="Arial"/>
          <w:kern w:val="1"/>
          <w:position w:val="6"/>
        </w:rPr>
        <w:t xml:space="preserve"> der causa à rescisão administrativa do Termo, decorrente da Ata de Registro de Preços;</w:t>
      </w:r>
    </w:p>
    <w:p w:rsidR="00CF04D2" w:rsidRPr="00A83A99" w:rsidRDefault="00CF04D2" w:rsidP="00830003">
      <w:pPr>
        <w:pStyle w:val="PargrafodaLista"/>
        <w:numPr>
          <w:ilvl w:val="2"/>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lastRenderedPageBreak/>
        <w:t>Os preços registrados se apresentarem superiores aos praticados no mercado;</w:t>
      </w:r>
    </w:p>
    <w:p w:rsidR="00CF04D2" w:rsidRPr="00A83A99" w:rsidRDefault="00CF04D2" w:rsidP="00830003">
      <w:pPr>
        <w:pStyle w:val="PargrafodaLista"/>
        <w:numPr>
          <w:ilvl w:val="2"/>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Por razões de interesse público, devidamente demonstrado e</w:t>
      </w:r>
      <w:r w:rsidR="00870BC6" w:rsidRPr="00A83A99">
        <w:rPr>
          <w:rFonts w:ascii="Arial" w:eastAsia="Arial Unicode MS" w:hAnsi="Arial" w:cs="Arial"/>
          <w:kern w:val="28"/>
          <w:position w:val="6"/>
        </w:rPr>
        <w:t xml:space="preserve"> justificado pela Administração.</w:t>
      </w:r>
    </w:p>
    <w:p w:rsidR="00CF04D2" w:rsidRPr="00A83A99" w:rsidRDefault="00CF04D2" w:rsidP="00830003">
      <w:pPr>
        <w:pStyle w:val="PargrafodaLista"/>
        <w:numPr>
          <w:ilvl w:val="1"/>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A83A99" w:rsidRDefault="00CF04D2" w:rsidP="00830003">
      <w:pPr>
        <w:pStyle w:val="PargrafodaLista"/>
        <w:numPr>
          <w:ilvl w:val="1"/>
          <w:numId w:val="20"/>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A83A99" w:rsidRDefault="00CF04D2" w:rsidP="00CF04D2">
      <w:pPr>
        <w:spacing w:line="360" w:lineRule="auto"/>
        <w:jc w:val="both"/>
        <w:rPr>
          <w:rFonts w:ascii="Arial" w:eastAsia="Arial Unicode MS" w:hAnsi="Arial" w:cs="Arial"/>
          <w:kern w:val="28"/>
          <w:position w:val="6"/>
        </w:rPr>
      </w:pPr>
    </w:p>
    <w:p w:rsidR="00CF04D2" w:rsidRPr="00A83A99" w:rsidRDefault="00CF04D2" w:rsidP="00CF04D2">
      <w:pPr>
        <w:spacing w:line="360" w:lineRule="auto"/>
        <w:jc w:val="both"/>
        <w:rPr>
          <w:rFonts w:ascii="Arial" w:eastAsia="Arial Unicode MS" w:hAnsi="Arial" w:cs="Arial"/>
          <w:b/>
          <w:bCs/>
        </w:rPr>
      </w:pPr>
      <w:r w:rsidRPr="00A83A99">
        <w:rPr>
          <w:rFonts w:ascii="Arial" w:eastAsia="Arial Unicode MS" w:hAnsi="Arial" w:cs="Arial"/>
          <w:b/>
          <w:bCs/>
        </w:rPr>
        <w:t>CLÁUSULA NONA – DOS DIREITOS E PENALIDADES</w:t>
      </w:r>
    </w:p>
    <w:p w:rsidR="00CF04D2" w:rsidRPr="00A83A99" w:rsidRDefault="00CF04D2" w:rsidP="00830003">
      <w:pPr>
        <w:pStyle w:val="PargrafodaLista"/>
        <w:numPr>
          <w:ilvl w:val="1"/>
          <w:numId w:val="21"/>
        </w:numPr>
        <w:spacing w:line="360" w:lineRule="auto"/>
        <w:ind w:left="0" w:firstLine="0"/>
        <w:jc w:val="both"/>
        <w:rPr>
          <w:rFonts w:ascii="Arial" w:eastAsia="Arial Unicode MS" w:hAnsi="Arial" w:cs="Arial"/>
          <w:kern w:val="28"/>
          <w:position w:val="-20"/>
        </w:rPr>
      </w:pPr>
      <w:r w:rsidRPr="00A83A99">
        <w:rPr>
          <w:rFonts w:ascii="Arial" w:eastAsia="Arial Unicode MS" w:hAnsi="Arial" w:cs="Arial"/>
          <w:kern w:val="28"/>
          <w:position w:val="-20"/>
        </w:rPr>
        <w:t xml:space="preserve">Ficam assegurados, à </w:t>
      </w:r>
      <w:r w:rsidRPr="00A83A99">
        <w:rPr>
          <w:rFonts w:ascii="Arial" w:eastAsia="Arial Unicode MS" w:hAnsi="Arial" w:cs="Arial"/>
          <w:bCs/>
          <w:kern w:val="28"/>
          <w:position w:val="-20"/>
        </w:rPr>
        <w:t>COMPROMITENTE,</w:t>
      </w:r>
      <w:r w:rsidRPr="00A83A99">
        <w:rPr>
          <w:rFonts w:ascii="Arial" w:eastAsia="Arial Unicode MS" w:hAnsi="Arial" w:cs="Arial"/>
          <w:kern w:val="28"/>
          <w:position w:val="-20"/>
        </w:rPr>
        <w:t xml:space="preserve"> os direitos previstos no </w:t>
      </w:r>
      <w:r w:rsidR="000B2C89" w:rsidRPr="00A83A99">
        <w:rPr>
          <w:rFonts w:ascii="Arial" w:eastAsia="Arial Unicode MS" w:hAnsi="Arial" w:cs="Arial"/>
          <w:kern w:val="28"/>
          <w:position w:val="-20"/>
        </w:rPr>
        <w:t>art. 115, da Lei Federal nº 14.133/21</w:t>
      </w:r>
      <w:r w:rsidRPr="00A83A99">
        <w:rPr>
          <w:rFonts w:ascii="Arial" w:eastAsia="Arial Unicode MS" w:hAnsi="Arial" w:cs="Arial"/>
          <w:kern w:val="28"/>
          <w:position w:val="-20"/>
        </w:rPr>
        <w:t xml:space="preserve">, ficando certo que a inexecução total ou parcial do Termo, por parte da </w:t>
      </w:r>
      <w:r w:rsidRPr="00A83A99">
        <w:rPr>
          <w:rFonts w:ascii="Arial" w:eastAsia="Arial Unicode MS" w:hAnsi="Arial" w:cs="Arial"/>
          <w:bCs/>
          <w:kern w:val="28"/>
          <w:position w:val="-20"/>
        </w:rPr>
        <w:t>COMPROMISSÁRIA,</w:t>
      </w:r>
      <w:r w:rsidRPr="00A83A99">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A83A99">
        <w:rPr>
          <w:rFonts w:ascii="Arial" w:eastAsia="Arial Unicode MS" w:hAnsi="Arial" w:cs="Arial"/>
          <w:kern w:val="28"/>
          <w:position w:val="-20"/>
        </w:rPr>
        <w:t xml:space="preserve"> </w:t>
      </w:r>
      <w:r w:rsidRPr="00A83A99">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A83A99">
        <w:rPr>
          <w:rFonts w:ascii="Arial" w:eastAsia="Arial Unicode MS" w:hAnsi="Arial" w:cs="Arial"/>
          <w:kern w:val="28"/>
          <w:position w:val="-20"/>
        </w:rPr>
        <w:t>no art</w:t>
      </w:r>
      <w:r w:rsidR="00AA6594" w:rsidRPr="00A83A99">
        <w:rPr>
          <w:rFonts w:ascii="Arial" w:eastAsia="Arial Unicode MS" w:hAnsi="Arial" w:cs="Arial"/>
          <w:kern w:val="28"/>
          <w:position w:val="-20"/>
        </w:rPr>
        <w:t xml:space="preserve">. </w:t>
      </w:r>
      <w:proofErr w:type="gramStart"/>
      <w:r w:rsidR="009776AA" w:rsidRPr="00A83A99">
        <w:rPr>
          <w:rFonts w:ascii="Arial" w:eastAsia="Arial Unicode MS" w:hAnsi="Arial" w:cs="Arial"/>
          <w:kern w:val="28"/>
          <w:position w:val="-20"/>
        </w:rPr>
        <w:t>137 inciso I</w:t>
      </w:r>
      <w:proofErr w:type="gramEnd"/>
      <w:r w:rsidR="009776AA" w:rsidRPr="00A83A99">
        <w:rPr>
          <w:rFonts w:ascii="Arial" w:eastAsia="Arial Unicode MS" w:hAnsi="Arial" w:cs="Arial"/>
          <w:kern w:val="28"/>
          <w:position w:val="-20"/>
        </w:rPr>
        <w:t xml:space="preserve"> a IX </w:t>
      </w:r>
      <w:r w:rsidR="00105FF8" w:rsidRPr="00A83A99">
        <w:rPr>
          <w:rFonts w:ascii="Arial" w:eastAsia="Arial Unicode MS" w:hAnsi="Arial" w:cs="Arial"/>
          <w:kern w:val="28"/>
          <w:position w:val="-20"/>
        </w:rPr>
        <w:t>da Lei Federal nº 14.133/21</w:t>
      </w:r>
      <w:r w:rsidRPr="00A83A99">
        <w:rPr>
          <w:rFonts w:ascii="Arial" w:eastAsia="Arial Unicode MS" w:hAnsi="Arial" w:cs="Arial"/>
          <w:kern w:val="28"/>
          <w:position w:val="-20"/>
        </w:rPr>
        <w:t>, sobre penalidades aplicáveis;</w:t>
      </w:r>
    </w:p>
    <w:p w:rsidR="00CF04D2" w:rsidRPr="00A83A99" w:rsidRDefault="00CF04D2" w:rsidP="00830003">
      <w:pPr>
        <w:pStyle w:val="PargrafodaLista"/>
        <w:numPr>
          <w:ilvl w:val="1"/>
          <w:numId w:val="21"/>
        </w:numPr>
        <w:spacing w:line="360" w:lineRule="auto"/>
        <w:ind w:left="0" w:firstLine="0"/>
        <w:jc w:val="both"/>
        <w:rPr>
          <w:rFonts w:ascii="Arial" w:eastAsia="Arial Unicode MS" w:hAnsi="Arial" w:cs="Arial"/>
          <w:b/>
          <w:kern w:val="28"/>
          <w:position w:val="6"/>
        </w:rPr>
      </w:pPr>
      <w:r w:rsidRPr="00A83A99">
        <w:rPr>
          <w:rFonts w:ascii="Arial" w:eastAsia="Arial Unicode MS" w:hAnsi="Arial" w:cs="Arial"/>
          <w:kern w:val="28"/>
          <w:position w:val="6"/>
        </w:rPr>
        <w:t>Fica a COMPROMITENTE isenta de responsabilidade de atos praticados por terceiros, sem sua expressa autorização;</w:t>
      </w:r>
    </w:p>
    <w:p w:rsidR="00BB1131" w:rsidRPr="00A83A99" w:rsidRDefault="00BB1131" w:rsidP="00830003">
      <w:pPr>
        <w:pStyle w:val="PargrafodaLista"/>
        <w:numPr>
          <w:ilvl w:val="1"/>
          <w:numId w:val="21"/>
        </w:numPr>
        <w:spacing w:line="360" w:lineRule="auto"/>
        <w:jc w:val="both"/>
        <w:rPr>
          <w:rFonts w:ascii="Arial" w:eastAsia="Arial Unicode MS" w:hAnsi="Arial" w:cs="Arial"/>
        </w:rPr>
      </w:pPr>
      <w:r w:rsidRPr="00A83A99">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352AD7" w:rsidRPr="00A83A99" w:rsidRDefault="00352AD7" w:rsidP="00830003">
      <w:pPr>
        <w:pStyle w:val="PargrafodaLista"/>
        <w:numPr>
          <w:ilvl w:val="2"/>
          <w:numId w:val="21"/>
        </w:numPr>
        <w:spacing w:line="360" w:lineRule="auto"/>
        <w:jc w:val="both"/>
        <w:rPr>
          <w:rFonts w:ascii="Arial" w:eastAsia="Arial Unicode MS" w:hAnsi="Arial" w:cs="Arial"/>
          <w:b/>
        </w:rPr>
      </w:pPr>
      <w:r w:rsidRPr="00A83A99">
        <w:rPr>
          <w:rFonts w:ascii="Arial" w:hAnsi="Arial" w:cs="Arial"/>
        </w:rPr>
        <w:t xml:space="preserve">Impedimento de no mínimo 03 (três) anos e no máximo de 06 (seis) anos: apresentar declaração documentação falsa, fraudar a licitação ou praticar ato fraudulento na execução </w:t>
      </w:r>
      <w:r w:rsidRPr="00A83A99">
        <w:rPr>
          <w:rFonts w:ascii="Arial" w:eastAsia="Arial Unicode MS" w:hAnsi="Arial" w:cs="Arial"/>
        </w:rPr>
        <w:t>da Ata de Registro de Preços</w:t>
      </w:r>
      <w:r w:rsidRPr="00A83A99">
        <w:rPr>
          <w:rFonts w:ascii="Arial" w:hAnsi="Arial" w:cs="Arial"/>
        </w:rPr>
        <w:t xml:space="preserve">, comportar-se de </w:t>
      </w:r>
      <w:r w:rsidRPr="00A83A99">
        <w:rPr>
          <w:rFonts w:ascii="Arial" w:hAnsi="Arial" w:cs="Arial"/>
        </w:rPr>
        <w:lastRenderedPageBreak/>
        <w:t>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A83A99" w:rsidRDefault="00352AD7" w:rsidP="00830003">
      <w:pPr>
        <w:pStyle w:val="PargrafodaLista"/>
        <w:numPr>
          <w:ilvl w:val="2"/>
          <w:numId w:val="21"/>
        </w:numPr>
        <w:spacing w:line="360" w:lineRule="auto"/>
        <w:jc w:val="both"/>
        <w:rPr>
          <w:rFonts w:ascii="Arial" w:eastAsia="Arial Unicode MS" w:hAnsi="Arial" w:cs="Arial"/>
          <w:b/>
        </w:rPr>
      </w:pPr>
      <w:r w:rsidRPr="00A83A99">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A83A99">
        <w:rPr>
          <w:rFonts w:ascii="Arial" w:eastAsia="Arial Unicode MS" w:hAnsi="Arial" w:cs="Arial"/>
        </w:rPr>
        <w:t>a Ata de Registro de Preços ou não entregar a documentação exigida para celebrar o Registro de Preços,</w:t>
      </w:r>
      <w:r w:rsidRPr="00A83A99">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A83A99">
        <w:rPr>
          <w:rFonts w:ascii="Arial" w:eastAsia="Arial Unicode MS" w:hAnsi="Arial" w:cs="Arial"/>
        </w:rPr>
        <w:t>sanções previstas na Lei Federal nº 14.133/21.</w:t>
      </w:r>
    </w:p>
    <w:p w:rsidR="00BB1131" w:rsidRPr="00A83A99" w:rsidRDefault="00BB1131" w:rsidP="00BB1131">
      <w:pPr>
        <w:pStyle w:val="PargrafodaLista"/>
        <w:spacing w:line="360" w:lineRule="auto"/>
        <w:ind w:left="0"/>
        <w:jc w:val="both"/>
        <w:rPr>
          <w:rFonts w:ascii="Arial" w:eastAsia="Arial Unicode MS" w:hAnsi="Arial" w:cs="Arial"/>
          <w:b/>
          <w:kern w:val="28"/>
          <w:position w:val="6"/>
        </w:rPr>
      </w:pPr>
    </w:p>
    <w:p w:rsidR="00CF04D2" w:rsidRPr="00A83A99" w:rsidRDefault="00CF04D2" w:rsidP="00830003">
      <w:pPr>
        <w:pStyle w:val="PargrafodaLista"/>
        <w:numPr>
          <w:ilvl w:val="1"/>
          <w:numId w:val="21"/>
        </w:numPr>
        <w:spacing w:line="360" w:lineRule="auto"/>
        <w:ind w:left="0" w:firstLine="0"/>
        <w:jc w:val="both"/>
        <w:rPr>
          <w:rFonts w:ascii="Arial" w:eastAsia="Arial Unicode MS" w:hAnsi="Arial" w:cs="Arial"/>
        </w:rPr>
      </w:pPr>
      <w:r w:rsidRPr="00A83A99">
        <w:rPr>
          <w:rFonts w:ascii="Arial" w:eastAsia="Arial Unicode MS" w:hAnsi="Arial" w:cs="Arial"/>
        </w:rPr>
        <w:t xml:space="preserve">As importâncias correspondentes às multas que forem impostas à </w:t>
      </w:r>
      <w:r w:rsidRPr="00A83A99">
        <w:rPr>
          <w:rFonts w:ascii="Arial" w:eastAsia="Arial Unicode MS" w:hAnsi="Arial" w:cs="Arial"/>
          <w:bCs/>
        </w:rPr>
        <w:t>COMPROMISSÁRIA</w:t>
      </w:r>
      <w:r w:rsidRPr="00A83A99">
        <w:rPr>
          <w:rFonts w:ascii="Arial" w:eastAsia="Arial Unicode MS" w:hAnsi="Arial" w:cs="Arial"/>
        </w:rPr>
        <w:t xml:space="preserve"> incidirão sempre sobre os valores residuais do Termo de Compromisso;</w:t>
      </w:r>
    </w:p>
    <w:p w:rsidR="00CF04D2" w:rsidRPr="00A83A99" w:rsidRDefault="00CF04D2" w:rsidP="00830003">
      <w:pPr>
        <w:pStyle w:val="PargrafodaLista"/>
        <w:numPr>
          <w:ilvl w:val="1"/>
          <w:numId w:val="21"/>
        </w:numPr>
        <w:spacing w:line="360" w:lineRule="auto"/>
        <w:ind w:left="0" w:firstLine="0"/>
        <w:jc w:val="both"/>
        <w:rPr>
          <w:rFonts w:ascii="Arial" w:eastAsia="Arial Unicode MS" w:hAnsi="Arial" w:cs="Arial"/>
        </w:rPr>
      </w:pPr>
      <w:r w:rsidRPr="00A83A99">
        <w:rPr>
          <w:rFonts w:ascii="Arial" w:eastAsia="Arial Unicode MS" w:hAnsi="Arial" w:cs="Arial"/>
        </w:rPr>
        <w:t xml:space="preserve">Não havendo pagamento a fazer à </w:t>
      </w:r>
      <w:r w:rsidRPr="00A83A99">
        <w:rPr>
          <w:rFonts w:ascii="Arial" w:eastAsia="Arial Unicode MS" w:hAnsi="Arial" w:cs="Arial"/>
          <w:bCs/>
        </w:rPr>
        <w:t>COMPROMISSÁRIA</w:t>
      </w:r>
      <w:r w:rsidRPr="00A83A99">
        <w:rPr>
          <w:rFonts w:ascii="Arial" w:eastAsia="Arial Unicode MS" w:hAnsi="Arial" w:cs="Arial"/>
        </w:rPr>
        <w:t>, serão as multas e outros débitos inscritos na Dívida Ativa para cobrança executiva;</w:t>
      </w:r>
    </w:p>
    <w:p w:rsidR="00CF04D2" w:rsidRPr="00A83A99" w:rsidRDefault="00CF04D2" w:rsidP="00830003">
      <w:pPr>
        <w:pStyle w:val="PargrafodaLista"/>
        <w:numPr>
          <w:ilvl w:val="1"/>
          <w:numId w:val="21"/>
        </w:numPr>
        <w:spacing w:line="360" w:lineRule="auto"/>
        <w:ind w:left="0" w:firstLine="0"/>
        <w:jc w:val="both"/>
        <w:rPr>
          <w:rFonts w:ascii="Arial" w:eastAsia="Arial Unicode MS" w:hAnsi="Arial" w:cs="Arial"/>
        </w:rPr>
      </w:pPr>
      <w:r w:rsidRPr="00A83A99">
        <w:rPr>
          <w:rFonts w:ascii="Arial" w:eastAsia="Arial Unicode MS" w:hAnsi="Arial" w:cs="Arial"/>
        </w:rPr>
        <w:t xml:space="preserve">Fica a COMPROMISSÁRIA assegurada de acordo com o disposto no art. </w:t>
      </w:r>
      <w:r w:rsidR="00FA2F78" w:rsidRPr="00A83A99">
        <w:rPr>
          <w:rFonts w:ascii="Arial" w:eastAsia="Arial Unicode MS" w:hAnsi="Arial" w:cs="Arial"/>
        </w:rPr>
        <w:t>137 § 2º</w:t>
      </w:r>
      <w:r w:rsidRPr="00A83A99">
        <w:rPr>
          <w:rFonts w:ascii="Arial" w:eastAsia="Arial Unicode MS" w:hAnsi="Arial" w:cs="Arial"/>
        </w:rPr>
        <w:t xml:space="preserve">, inciso </w:t>
      </w:r>
      <w:r w:rsidR="00FA2F78" w:rsidRPr="00A83A99">
        <w:rPr>
          <w:rFonts w:ascii="Arial" w:eastAsia="Arial Unicode MS" w:hAnsi="Arial" w:cs="Arial"/>
        </w:rPr>
        <w:t>IV</w:t>
      </w:r>
      <w:r w:rsidRPr="00A83A99">
        <w:rPr>
          <w:rFonts w:ascii="Arial" w:eastAsia="Arial Unicode MS" w:hAnsi="Arial" w:cs="Arial"/>
        </w:rPr>
        <w:t xml:space="preserve"> da Lei Federal </w:t>
      </w:r>
      <w:r w:rsidR="00FA2F78" w:rsidRPr="00A83A99">
        <w:rPr>
          <w:rFonts w:ascii="Arial" w:eastAsia="Arial Unicode MS" w:hAnsi="Arial" w:cs="Arial"/>
        </w:rPr>
        <w:t>14.133</w:t>
      </w:r>
      <w:r w:rsidRPr="00A83A99">
        <w:rPr>
          <w:rFonts w:ascii="Arial" w:eastAsia="Arial Unicode MS" w:hAnsi="Arial" w:cs="Arial"/>
        </w:rPr>
        <w:t>/</w:t>
      </w:r>
      <w:r w:rsidR="00FA2F78" w:rsidRPr="00A83A99">
        <w:rPr>
          <w:rFonts w:ascii="Arial" w:eastAsia="Arial Unicode MS" w:hAnsi="Arial" w:cs="Arial"/>
        </w:rPr>
        <w:t>21</w:t>
      </w:r>
      <w:r w:rsidRPr="00A83A99">
        <w:rPr>
          <w:rFonts w:ascii="Arial" w:eastAsia="Arial Unicode MS" w:hAnsi="Arial" w:cs="Arial"/>
        </w:rPr>
        <w:t>.</w:t>
      </w:r>
    </w:p>
    <w:p w:rsidR="00CF04D2" w:rsidRPr="00A83A99" w:rsidRDefault="00CF04D2" w:rsidP="00CF04D2">
      <w:pPr>
        <w:spacing w:line="360" w:lineRule="auto"/>
        <w:jc w:val="both"/>
        <w:rPr>
          <w:rFonts w:ascii="Arial" w:eastAsia="Arial Unicode MS" w:hAnsi="Arial" w:cs="Arial"/>
        </w:rPr>
      </w:pPr>
    </w:p>
    <w:p w:rsidR="00CF04D2" w:rsidRPr="00A83A99" w:rsidRDefault="00CF04D2" w:rsidP="00CF04D2">
      <w:pPr>
        <w:spacing w:line="360" w:lineRule="auto"/>
        <w:rPr>
          <w:rFonts w:ascii="Arial" w:eastAsia="Arial Unicode MS" w:hAnsi="Arial" w:cs="Arial"/>
          <w:b/>
        </w:rPr>
      </w:pPr>
      <w:r w:rsidRPr="00A83A99">
        <w:rPr>
          <w:rFonts w:ascii="Arial" w:eastAsia="Arial Unicode MS" w:hAnsi="Arial" w:cs="Arial"/>
          <w:b/>
        </w:rPr>
        <w:t>CLÁUSULA DÉCIMA – DAS SANÇÕES ADMINISTRATIVAS</w:t>
      </w:r>
    </w:p>
    <w:p w:rsidR="00CF04D2" w:rsidRPr="00A83A99" w:rsidRDefault="00CF04D2" w:rsidP="00830003">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83A99">
        <w:rPr>
          <w:rFonts w:ascii="Arial" w:hAnsi="Arial" w:cs="Arial"/>
        </w:rPr>
        <w:t>Pela inexecução total da obrigação objeto da licitação será aplicada multa equivalente a 20% (vinte por cento) do valor da Autorização de Fornecimento (AF);</w:t>
      </w:r>
    </w:p>
    <w:p w:rsidR="00CF04D2" w:rsidRPr="00A83A99" w:rsidRDefault="00CF04D2" w:rsidP="00830003">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83A99">
        <w:rPr>
          <w:rFonts w:ascii="Arial" w:hAnsi="Arial" w:cs="Arial"/>
        </w:rPr>
        <w:t>Pela inexecução parcial do ajuste será aplicada multa equivalente a 10% (dez por cento) do valor da Autorização de Fornecimento (AF);</w:t>
      </w:r>
    </w:p>
    <w:p w:rsidR="00CF04D2" w:rsidRPr="00A83A99" w:rsidRDefault="00CF04D2" w:rsidP="00830003">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83A99">
        <w:rPr>
          <w:rFonts w:ascii="Arial" w:hAnsi="Arial" w:cs="Arial"/>
        </w:rPr>
        <w:lastRenderedPageBreak/>
        <w:t xml:space="preserve">O atraso na entrega do objeto sujeitará a </w:t>
      </w:r>
      <w:r w:rsidR="003269A2" w:rsidRPr="00A83A99">
        <w:rPr>
          <w:rFonts w:ascii="Arial" w:hAnsi="Arial" w:cs="Arial"/>
        </w:rPr>
        <w:t>COMPROMISSÁRIA</w:t>
      </w:r>
      <w:r w:rsidRPr="00A83A99">
        <w:rPr>
          <w:rFonts w:ascii="Arial" w:hAnsi="Arial" w:cs="Arial"/>
        </w:rPr>
        <w:t xml:space="preserve"> à multa de mora de 0,5% (cinco décimos percentuais) do valor da Autorização de Fornecimento (AF) por dia de atraso, até </w:t>
      </w:r>
      <w:proofErr w:type="gramStart"/>
      <w:r w:rsidRPr="00A83A99">
        <w:rPr>
          <w:rFonts w:ascii="Arial" w:hAnsi="Arial" w:cs="Arial"/>
        </w:rPr>
        <w:t>o 15° (décimo quinto) dia, após o que, poderá ser considerada inexecução</w:t>
      </w:r>
      <w:proofErr w:type="gramEnd"/>
      <w:r w:rsidRPr="00A83A99">
        <w:rPr>
          <w:rFonts w:ascii="Arial" w:hAnsi="Arial" w:cs="Arial"/>
        </w:rPr>
        <w:t xml:space="preserve"> total ou parcial do ajuste, conforme o momento da Autorização de Fornecimento (AF);</w:t>
      </w:r>
    </w:p>
    <w:p w:rsidR="00CF04D2" w:rsidRPr="00A83A99" w:rsidRDefault="00CF04D2" w:rsidP="00830003">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83A99">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2B11B8" w:rsidRPr="00A83A99">
            <w:rPr>
              <w:rStyle w:val="Estilo25"/>
              <w:rFonts w:cs="Arial"/>
              <w:color w:val="auto"/>
            </w:rPr>
            <w:t xml:space="preserve">02 (dois) dias </w:t>
          </w:r>
        </w:sdtContent>
      </w:sdt>
      <w:r w:rsidR="00B05503" w:rsidRPr="00A83A99">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2B11B8" w:rsidRPr="00A83A99">
            <w:rPr>
              <w:rFonts w:ascii="Arial" w:hAnsi="Arial" w:cs="Arial"/>
              <w:iCs/>
            </w:rPr>
            <w:t>úteis</w:t>
          </w:r>
        </w:sdtContent>
      </w:sdt>
      <w:r w:rsidRPr="00A83A99">
        <w:rPr>
          <w:rFonts w:ascii="Arial" w:hAnsi="Arial" w:cs="Arial"/>
          <w:iCs/>
        </w:rPr>
        <w:t xml:space="preserve"> para correção ou substituição do</w:t>
      </w:r>
      <w:r w:rsidR="00565B62" w:rsidRPr="00A83A99">
        <w:rPr>
          <w:rFonts w:ascii="Arial" w:hAnsi="Arial" w:cs="Arial"/>
          <w:iCs/>
        </w:rPr>
        <w:t>(</w:t>
      </w:r>
      <w:r w:rsidRPr="00A83A99">
        <w:rPr>
          <w:rFonts w:ascii="Arial" w:hAnsi="Arial" w:cs="Arial"/>
          <w:iCs/>
        </w:rPr>
        <w:t>s</w:t>
      </w:r>
      <w:r w:rsidR="00565B62" w:rsidRPr="00A83A99">
        <w:rPr>
          <w:rFonts w:ascii="Arial" w:hAnsi="Arial" w:cs="Arial"/>
          <w:iCs/>
        </w:rPr>
        <w:t>)</w:t>
      </w:r>
      <w:r w:rsidRPr="00A83A99">
        <w:rPr>
          <w:rFonts w:ascii="Arial" w:hAnsi="Arial" w:cs="Arial"/>
          <w:iCs/>
        </w:rPr>
        <w:t xml:space="preserve"> </w:t>
      </w:r>
      <w:r w:rsidR="00565B62" w:rsidRPr="00A83A99">
        <w:rPr>
          <w:rFonts w:ascii="Arial" w:hAnsi="Arial" w:cs="Arial"/>
          <w:iCs/>
        </w:rPr>
        <w:t>produto(s) e</w:t>
      </w:r>
      <w:r w:rsidRPr="00A83A99">
        <w:rPr>
          <w:rFonts w:ascii="Arial" w:hAnsi="Arial" w:cs="Arial"/>
          <w:iCs/>
        </w:rPr>
        <w:t>ntregue</w:t>
      </w:r>
      <w:r w:rsidR="00B05503" w:rsidRPr="00A83A99">
        <w:rPr>
          <w:rFonts w:ascii="Arial" w:hAnsi="Arial" w:cs="Arial"/>
          <w:iCs/>
        </w:rPr>
        <w:t>(</w:t>
      </w:r>
      <w:r w:rsidRPr="00A83A99">
        <w:rPr>
          <w:rFonts w:ascii="Arial" w:hAnsi="Arial" w:cs="Arial"/>
          <w:iCs/>
        </w:rPr>
        <w:t>s</w:t>
      </w:r>
      <w:r w:rsidR="00B05503" w:rsidRPr="00A83A99">
        <w:rPr>
          <w:rFonts w:ascii="Arial" w:hAnsi="Arial" w:cs="Arial"/>
          <w:iCs/>
        </w:rPr>
        <w:t>)</w:t>
      </w:r>
      <w:r w:rsidRPr="00A83A99">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A83A99">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A83A99" w:rsidRDefault="00CF04D2" w:rsidP="00830003">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83A99">
        <w:rPr>
          <w:rFonts w:ascii="Arial" w:hAnsi="Arial" w:cs="Arial"/>
        </w:rPr>
        <w:t xml:space="preserve">O fornecimento do objeto em desacordo com as especificações constantes do edital ou em níveis de qualidade inferior ao especificado no presente edital, sujeitará a </w:t>
      </w:r>
      <w:r w:rsidR="003269A2" w:rsidRPr="00A83A99">
        <w:rPr>
          <w:rFonts w:ascii="Arial" w:hAnsi="Arial" w:cs="Arial"/>
        </w:rPr>
        <w:t>COMPROMISSÁRIA</w:t>
      </w:r>
      <w:r w:rsidRPr="00A83A99">
        <w:rPr>
          <w:rFonts w:ascii="Arial" w:hAnsi="Arial" w:cs="Arial"/>
        </w:rPr>
        <w:t xml:space="preserve"> a multa de 10% (dez por cento) do valor total da Autorização de Fornecimento (AF), sem prejuízo da substituição do objeto e demais sanções aplicáveis;</w:t>
      </w:r>
    </w:p>
    <w:p w:rsidR="00CF04D2" w:rsidRPr="00A83A99" w:rsidRDefault="00CF04D2" w:rsidP="00830003">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A83A99">
        <w:rPr>
          <w:rFonts w:ascii="Arial" w:hAnsi="Arial" w:cs="Arial"/>
        </w:rPr>
        <w:t xml:space="preserve">Para aplicação das penalidades descritas acima, será instaurado procedimento administrativo específico, sendo assegurado o direito ao </w:t>
      </w:r>
      <w:proofErr w:type="gramStart"/>
      <w:r w:rsidRPr="00A83A99">
        <w:rPr>
          <w:rFonts w:ascii="Arial" w:hAnsi="Arial" w:cs="Arial"/>
        </w:rPr>
        <w:t>contraditório e ampla defesa</w:t>
      </w:r>
      <w:proofErr w:type="gramEnd"/>
      <w:r w:rsidRPr="00A83A99">
        <w:rPr>
          <w:rFonts w:ascii="Arial" w:hAnsi="Arial" w:cs="Arial"/>
        </w:rPr>
        <w:t>, com todos os meios a eles inerentes;</w:t>
      </w:r>
    </w:p>
    <w:p w:rsidR="003269A2" w:rsidRPr="00A83A99" w:rsidRDefault="00CF04D2" w:rsidP="00830003">
      <w:pPr>
        <w:pStyle w:val="PargrafodaLista"/>
        <w:numPr>
          <w:ilvl w:val="1"/>
          <w:numId w:val="22"/>
        </w:numPr>
        <w:spacing w:line="360" w:lineRule="auto"/>
        <w:ind w:left="0" w:firstLine="0"/>
        <w:jc w:val="both"/>
        <w:rPr>
          <w:rFonts w:ascii="Arial" w:eastAsia="Arial Unicode MS" w:hAnsi="Arial" w:cs="Arial"/>
          <w:b/>
        </w:rPr>
      </w:pPr>
      <w:r w:rsidRPr="00A83A99">
        <w:rPr>
          <w:rFonts w:ascii="Arial" w:hAnsi="Arial" w:cs="Arial"/>
        </w:rPr>
        <w:t xml:space="preserve">As multas são independentes e não eximem a </w:t>
      </w:r>
      <w:r w:rsidR="003269A2" w:rsidRPr="00A83A99">
        <w:rPr>
          <w:rFonts w:ascii="Arial" w:hAnsi="Arial" w:cs="Arial"/>
        </w:rPr>
        <w:t xml:space="preserve">COMPROMISSÁRIA </w:t>
      </w:r>
      <w:r w:rsidRPr="00A83A99">
        <w:rPr>
          <w:rFonts w:ascii="Arial" w:hAnsi="Arial" w:cs="Arial"/>
        </w:rPr>
        <w:t>da plena execução do objeto contratado;</w:t>
      </w:r>
      <w:r w:rsidR="003269A2" w:rsidRPr="00A83A99">
        <w:rPr>
          <w:rFonts w:ascii="Arial" w:hAnsi="Arial" w:cs="Arial"/>
        </w:rPr>
        <w:t xml:space="preserve"> </w:t>
      </w:r>
    </w:p>
    <w:p w:rsidR="0047231D" w:rsidRPr="00A83A99" w:rsidRDefault="0047231D" w:rsidP="00830003">
      <w:pPr>
        <w:pStyle w:val="PargrafodaLista"/>
        <w:numPr>
          <w:ilvl w:val="1"/>
          <w:numId w:val="22"/>
        </w:numPr>
        <w:spacing w:line="360" w:lineRule="auto"/>
        <w:ind w:left="0" w:firstLine="0"/>
        <w:jc w:val="both"/>
        <w:rPr>
          <w:rFonts w:ascii="Arial" w:eastAsia="Arial Unicode MS" w:hAnsi="Arial" w:cs="Arial"/>
          <w:b/>
        </w:rPr>
      </w:pPr>
      <w:r w:rsidRPr="00A83A99">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A83A99">
        <w:rPr>
          <w:rFonts w:ascii="Arial" w:hAnsi="Arial" w:cs="Arial"/>
        </w:rPr>
        <w:t>a</w:t>
      </w:r>
      <w:proofErr w:type="gramEnd"/>
      <w:r w:rsidRPr="00A83A99">
        <w:rPr>
          <w:rFonts w:ascii="Arial" w:hAnsi="Arial" w:cs="Arial"/>
        </w:rPr>
        <w:t xml:space="preserve"> taxa Selic, ou outro que o vier substituí-lo, com base no inciso V do art. 92, da Lei Federal nº 14.133/21, desde a data do adimplemento da obrigação até o efetivo pagamento.</w:t>
      </w:r>
    </w:p>
    <w:p w:rsidR="003269A2" w:rsidRPr="00A83A99" w:rsidRDefault="003269A2" w:rsidP="0047231D">
      <w:pPr>
        <w:pStyle w:val="PargrafodaLista"/>
        <w:spacing w:line="360" w:lineRule="auto"/>
        <w:ind w:left="0"/>
        <w:jc w:val="both"/>
        <w:rPr>
          <w:rFonts w:ascii="Arial" w:eastAsia="Arial Unicode MS" w:hAnsi="Arial" w:cs="Arial"/>
          <w:b/>
        </w:rPr>
      </w:pPr>
      <w:r w:rsidRPr="00A83A99">
        <w:rPr>
          <w:rFonts w:ascii="Arial" w:hAnsi="Arial" w:cs="Arial"/>
        </w:rPr>
        <w:t xml:space="preserve">   </w:t>
      </w:r>
    </w:p>
    <w:p w:rsidR="00CF04D2" w:rsidRPr="00A83A99" w:rsidRDefault="00CF04D2" w:rsidP="00CF04D2">
      <w:pPr>
        <w:spacing w:line="360" w:lineRule="auto"/>
        <w:rPr>
          <w:rFonts w:ascii="Arial" w:eastAsia="Arial Unicode MS" w:hAnsi="Arial" w:cs="Arial"/>
          <w:b/>
        </w:rPr>
      </w:pPr>
      <w:r w:rsidRPr="00A83A99">
        <w:rPr>
          <w:rFonts w:ascii="Arial" w:eastAsia="Arial Unicode MS" w:hAnsi="Arial" w:cs="Arial"/>
          <w:b/>
        </w:rPr>
        <w:t xml:space="preserve">CLÁUSULA DÉCIMA PRIMEIRA – </w:t>
      </w:r>
      <w:r w:rsidRPr="00A83A99">
        <w:rPr>
          <w:rFonts w:ascii="Arial" w:hAnsi="Arial" w:cs="Arial"/>
          <w:b/>
        </w:rPr>
        <w:t xml:space="preserve">OBRIGAÇÕES DO </w:t>
      </w:r>
      <w:r w:rsidRPr="00A83A99">
        <w:rPr>
          <w:rFonts w:ascii="Arial" w:eastAsia="Arial Unicode MS" w:hAnsi="Arial" w:cs="Arial"/>
          <w:b/>
        </w:rPr>
        <w:t>COMPROMITENTE E COMPROMISSÁRIA</w:t>
      </w:r>
    </w:p>
    <w:p w:rsidR="00CF04D2" w:rsidRPr="00A83A99" w:rsidRDefault="00CF04D2" w:rsidP="00830003">
      <w:pPr>
        <w:pStyle w:val="PargrafodaLista"/>
        <w:numPr>
          <w:ilvl w:val="1"/>
          <w:numId w:val="23"/>
        </w:numPr>
        <w:spacing w:line="360" w:lineRule="auto"/>
        <w:jc w:val="both"/>
        <w:rPr>
          <w:rFonts w:ascii="Arial" w:hAnsi="Arial" w:cs="Arial"/>
          <w:b/>
        </w:rPr>
      </w:pPr>
      <w:r w:rsidRPr="00A83A99">
        <w:rPr>
          <w:rFonts w:ascii="Arial" w:hAnsi="Arial" w:cs="Arial"/>
          <w:b/>
        </w:rPr>
        <w:lastRenderedPageBreak/>
        <w:t>Constituem-se obrigações da COMPROMISSÁRIA:</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Calibri" w:hAnsi="Arial" w:cs="Arial"/>
          <w:lang w:eastAsia="en-US"/>
        </w:rPr>
        <w:t>Entregar o objeto deste termo de acordo com as condições e prazos fixados nele expostos;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Calibri" w:hAnsi="Arial" w:cs="Arial"/>
          <w:lang w:eastAsia="en-US"/>
        </w:rPr>
        <w:t xml:space="preserve">Reparar, corrigir, ou substituir, às suas expensas, no total ou em parte, os </w:t>
      </w:r>
      <w:r w:rsidR="00514A4D" w:rsidRPr="00A83A99">
        <w:rPr>
          <w:rFonts w:ascii="Arial" w:eastAsia="Calibri" w:hAnsi="Arial" w:cs="Arial"/>
          <w:lang w:eastAsia="en-US"/>
        </w:rPr>
        <w:t>produtos</w:t>
      </w:r>
      <w:r w:rsidRPr="00A83A99">
        <w:rPr>
          <w:rFonts w:ascii="Arial" w:eastAsia="Calibri" w:hAnsi="Arial" w:cs="Arial"/>
          <w:lang w:eastAsia="en-US"/>
        </w:rPr>
        <w:t xml:space="preserve"> em que se verificarem vícios, defeitos ou incorreções resultantes da execução da Ata de Registro de Preços;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Calibri" w:hAnsi="Arial" w:cs="Arial"/>
          <w:lang w:eastAsia="en-US"/>
        </w:rPr>
        <w:t>Manter, durante toda a execução da Ata de Registro de Preços, todas as condições de habilitação e qualificação exigidas;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Arial Unicode MS" w:hAnsi="Arial" w:cs="Arial"/>
        </w:rPr>
        <w:t xml:space="preserve">Todas as despesas de transporte, tributos, frete, carregamento, descarregamento, encargos trabalhistas, previdenciários, </w:t>
      </w:r>
      <w:r w:rsidRPr="00A83A99">
        <w:rPr>
          <w:rFonts w:ascii="Arial" w:eastAsia="Calibri" w:hAnsi="Arial" w:cs="Arial"/>
          <w:lang w:eastAsia="en-US"/>
        </w:rPr>
        <w:t xml:space="preserve">fiscais, comerciais </w:t>
      </w:r>
      <w:r w:rsidRPr="00A83A99">
        <w:rPr>
          <w:rFonts w:ascii="Arial" w:eastAsia="Arial Unicode MS" w:hAnsi="Arial" w:cs="Arial"/>
        </w:rPr>
        <w:t>e outros custos decorrentes direta e indiretamente do fornecimento do objeto desta licitação, correrão por conta exclusivos da compromissária.</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Arial Unicode MS" w:hAnsi="Arial" w:cs="Arial"/>
        </w:rPr>
        <w:t>A COMPROMITENTE estará livre de responder por obrigações assumidas pela COMPROMISSÁRIA, junto a terceiros, visando o fornecimento do</w:t>
      </w:r>
      <w:r w:rsidR="00565B62" w:rsidRPr="00A83A99">
        <w:rPr>
          <w:rFonts w:ascii="Arial" w:eastAsia="Arial Unicode MS" w:hAnsi="Arial" w:cs="Arial"/>
        </w:rPr>
        <w:t>(</w:t>
      </w:r>
      <w:r w:rsidRPr="00A83A99">
        <w:rPr>
          <w:rFonts w:ascii="Arial" w:eastAsia="Arial Unicode MS" w:hAnsi="Arial" w:cs="Arial"/>
        </w:rPr>
        <w:t>s</w:t>
      </w:r>
      <w:r w:rsidR="00565B62" w:rsidRPr="00A83A99">
        <w:rPr>
          <w:rFonts w:ascii="Arial" w:eastAsia="Arial Unicode MS" w:hAnsi="Arial" w:cs="Arial"/>
        </w:rPr>
        <w:t>) produto(s)</w:t>
      </w:r>
      <w:r w:rsidRPr="00A83A99">
        <w:rPr>
          <w:rFonts w:ascii="Arial" w:eastAsia="Arial Unicode MS" w:hAnsi="Arial" w:cs="Arial"/>
        </w:rPr>
        <w:t xml:space="preserve"> ora ajustados.</w:t>
      </w:r>
    </w:p>
    <w:p w:rsidR="00AF51B3" w:rsidRPr="00A83A99" w:rsidRDefault="00AF51B3"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eastAsia="Calibri" w:hAnsi="Arial" w:cs="Arial"/>
          <w:lang w:eastAsia="en-US"/>
        </w:rPr>
        <w:t xml:space="preserve">A COMPROMISSÁRIA ao longo de toda a execução da Ata de Registro de Preços deverá cumprir a reserva de cargos prevista em lei para pessoa com </w:t>
      </w:r>
      <w:r w:rsidRPr="00A83A99">
        <w:rPr>
          <w:rFonts w:ascii="Arial" w:eastAsia="Calibri" w:hAnsi="Arial" w:cs="Arial"/>
          <w:lang w:eastAsia="en-US"/>
        </w:rPr>
        <w:lastRenderedPageBreak/>
        <w:t>deficiência, para reabilitado da Previdência Social ou para aprendiz, bem como as reservas de cargos previstas em outras normas específicas.</w:t>
      </w:r>
    </w:p>
    <w:p w:rsidR="00CF04D2" w:rsidRPr="00A83A99" w:rsidRDefault="00CF04D2" w:rsidP="00830003">
      <w:pPr>
        <w:pStyle w:val="PargrafodaLista"/>
        <w:numPr>
          <w:ilvl w:val="1"/>
          <w:numId w:val="23"/>
        </w:numPr>
        <w:tabs>
          <w:tab w:val="left" w:pos="0"/>
          <w:tab w:val="left" w:pos="567"/>
        </w:tabs>
        <w:spacing w:line="360" w:lineRule="auto"/>
        <w:jc w:val="both"/>
        <w:rPr>
          <w:rFonts w:ascii="Arial" w:eastAsia="Calibri" w:hAnsi="Arial" w:cs="Arial"/>
          <w:lang w:eastAsia="en-US"/>
        </w:rPr>
      </w:pPr>
      <w:r w:rsidRPr="00A83A99">
        <w:rPr>
          <w:rFonts w:ascii="Arial" w:hAnsi="Arial" w:cs="Arial"/>
          <w:b/>
        </w:rPr>
        <w:t>Constituem obrigações do COMPROMITENTE:</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Encaminhar formalmente a demanda, de acordo com os critérios estabelecidos no Termo de Referência</w:t>
      </w:r>
      <w:r w:rsidR="00862F40" w:rsidRPr="00A83A99">
        <w:rPr>
          <w:rFonts w:ascii="Arial" w:hAnsi="Arial" w:cs="Arial"/>
        </w:rPr>
        <w:t xml:space="preserve"> (Anexo II)</w:t>
      </w:r>
      <w:r w:rsidRPr="00A83A99">
        <w:rPr>
          <w:rFonts w:ascii="Arial" w:hAnsi="Arial" w:cs="Arial"/>
        </w:rPr>
        <w:t>;</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Receber o produto/serviço entregue pela COMPROMISSÁRIA que esteja em conformidade com a proposta aceita, conforme inspeções realizadas;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Notificar a COMPROMISSÁRIA, sobre imperfeições, falhas ou irregularidades constatadas no objeto</w:t>
      </w:r>
      <w:r w:rsidRPr="00A83A99">
        <w:rPr>
          <w:rFonts w:ascii="Arial" w:eastAsia="Arial Unicode MS" w:hAnsi="Arial" w:cs="Arial"/>
        </w:rPr>
        <w:t xml:space="preserve"> </w:t>
      </w:r>
      <w:r w:rsidRPr="00A83A99">
        <w:rPr>
          <w:rFonts w:ascii="Arial" w:hAnsi="Arial" w:cs="Arial"/>
        </w:rPr>
        <w:t>entregue, para que sejam adotadas as medidas corretivas necessárias;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Aplicar a COMPROMISSÁRIA as sanções administrativas regulamentares e contratuais cabíveis;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Comunicar a COMPROMISSÁRIA toda e quaisquer ocorrências relacionadas com a entrega do produto/serviço, objeto desta licitação;</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 xml:space="preserve">Efetuar os pagamentos a </w:t>
      </w:r>
      <w:r w:rsidRPr="00A83A99">
        <w:rPr>
          <w:rFonts w:ascii="Arial" w:eastAsia="Arial Unicode MS" w:hAnsi="Arial" w:cs="Arial"/>
        </w:rPr>
        <w:t>COMPROMISSÁRIA</w:t>
      </w:r>
      <w:r w:rsidRPr="00A83A99">
        <w:rPr>
          <w:rFonts w:ascii="Arial" w:hAnsi="Arial" w:cs="Arial"/>
        </w:rPr>
        <w:t xml:space="preserve"> de acordo com o estabelecido nesta Ata de Registro de Preços;</w:t>
      </w:r>
    </w:p>
    <w:p w:rsidR="00CF04D2" w:rsidRPr="00A83A99" w:rsidRDefault="00CF04D2" w:rsidP="00830003">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A83A99">
        <w:rPr>
          <w:rFonts w:ascii="Arial" w:hAnsi="Arial" w:cs="Arial"/>
        </w:rPr>
        <w:t>Fornecer atestados de capacidade técnica quando solicitado, desde que atendidas às obrigações da Ata de Registro de Preços.</w:t>
      </w:r>
    </w:p>
    <w:p w:rsidR="00CF04D2" w:rsidRPr="00A83A99" w:rsidRDefault="00CF04D2" w:rsidP="00E45A6D">
      <w:pPr>
        <w:spacing w:line="360" w:lineRule="auto"/>
        <w:jc w:val="both"/>
        <w:rPr>
          <w:rFonts w:ascii="Arial" w:eastAsia="Arial Unicode MS" w:hAnsi="Arial" w:cs="Arial"/>
          <w:b/>
          <w:kern w:val="28"/>
          <w:position w:val="6"/>
        </w:rPr>
      </w:pPr>
    </w:p>
    <w:p w:rsidR="00CF04D2" w:rsidRPr="00A83A99" w:rsidRDefault="00CF04D2" w:rsidP="00E45A6D">
      <w:pPr>
        <w:spacing w:line="360" w:lineRule="auto"/>
        <w:jc w:val="both"/>
        <w:rPr>
          <w:rFonts w:ascii="Arial" w:eastAsia="Arial Unicode MS" w:hAnsi="Arial" w:cs="Arial"/>
          <w:b/>
          <w:bCs/>
          <w:kern w:val="28"/>
          <w:position w:val="6"/>
        </w:rPr>
      </w:pPr>
      <w:r w:rsidRPr="00A83A99">
        <w:rPr>
          <w:rFonts w:ascii="Arial" w:eastAsia="Arial Unicode MS" w:hAnsi="Arial" w:cs="Arial"/>
          <w:b/>
          <w:kern w:val="28"/>
          <w:position w:val="6"/>
        </w:rPr>
        <w:t>CLÁUSULA DÉCIMA SEGUNDA - DAS DISPOSIÇÕES</w:t>
      </w:r>
      <w:r w:rsidRPr="00A83A99">
        <w:rPr>
          <w:rFonts w:ascii="Arial" w:eastAsia="Arial Unicode MS" w:hAnsi="Arial" w:cs="Arial"/>
          <w:b/>
          <w:bCs/>
          <w:kern w:val="28"/>
          <w:position w:val="6"/>
        </w:rPr>
        <w:t xml:space="preserve"> FINAIS</w:t>
      </w:r>
    </w:p>
    <w:p w:rsidR="0003752F" w:rsidRPr="00A83A99" w:rsidRDefault="0003752F" w:rsidP="00830003">
      <w:pPr>
        <w:pStyle w:val="PargrafodaLista"/>
        <w:numPr>
          <w:ilvl w:val="1"/>
          <w:numId w:val="2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Rege-se </w:t>
      </w:r>
      <w:proofErr w:type="gramStart"/>
      <w:r w:rsidRPr="00A83A99">
        <w:rPr>
          <w:rFonts w:ascii="Arial" w:eastAsia="Arial Unicode MS" w:hAnsi="Arial" w:cs="Arial"/>
          <w:kern w:val="28"/>
          <w:position w:val="6"/>
        </w:rPr>
        <w:t>a presente</w:t>
      </w:r>
      <w:proofErr w:type="gramEnd"/>
      <w:r w:rsidRPr="00A83A99">
        <w:rPr>
          <w:rFonts w:ascii="Arial" w:eastAsia="Arial Unicode MS" w:hAnsi="Arial" w:cs="Arial"/>
          <w:kern w:val="28"/>
          <w:position w:val="6"/>
        </w:rPr>
        <w:t xml:space="preserve"> Ata de Registro de Preços com fundamento na Lei nº 14.133/2021 e Decreto Municipal nº 1.789/2023;</w:t>
      </w:r>
    </w:p>
    <w:p w:rsidR="0003752F" w:rsidRPr="00A83A99" w:rsidRDefault="0003752F" w:rsidP="00830003">
      <w:pPr>
        <w:pStyle w:val="PargrafodaLista"/>
        <w:numPr>
          <w:ilvl w:val="1"/>
          <w:numId w:val="2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A83A99">
        <w:rPr>
          <w:rFonts w:ascii="Arial" w:eastAsia="Arial Unicode MS" w:hAnsi="Arial" w:cs="Arial"/>
          <w:kern w:val="28"/>
          <w:position w:val="6"/>
        </w:rPr>
        <w:t>seja,</w:t>
      </w:r>
      <w:proofErr w:type="gramEnd"/>
      <w:r w:rsidRPr="00A83A99">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A83A99" w:rsidRDefault="00CF04D2" w:rsidP="00830003">
      <w:pPr>
        <w:pStyle w:val="PargrafodaLista"/>
        <w:numPr>
          <w:ilvl w:val="1"/>
          <w:numId w:val="2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lastRenderedPageBreak/>
        <w:t>Integra esta Ata, a proposta da COMPROMISSÁRIA classificada em 1º (primeiro) lugar, Termo de Ciência e de Notificação;</w:t>
      </w:r>
    </w:p>
    <w:p w:rsidR="00AB3ABB" w:rsidRPr="00A83A99" w:rsidRDefault="00CF04D2" w:rsidP="00830003">
      <w:pPr>
        <w:pStyle w:val="PargrafodaLista"/>
        <w:numPr>
          <w:ilvl w:val="1"/>
          <w:numId w:val="2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A83A99" w:rsidRDefault="00CF04D2" w:rsidP="00830003">
      <w:pPr>
        <w:pStyle w:val="PargrafodaLista"/>
        <w:numPr>
          <w:ilvl w:val="1"/>
          <w:numId w:val="2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Os casos serão resolvidos de acordo com a Lei Federal nº </w:t>
      </w:r>
      <w:r w:rsidR="00FE618A" w:rsidRPr="00A83A99">
        <w:rPr>
          <w:rFonts w:ascii="Arial" w:eastAsia="Arial Unicode MS" w:hAnsi="Arial" w:cs="Arial"/>
          <w:kern w:val="28"/>
          <w:position w:val="6"/>
        </w:rPr>
        <w:t>14</w:t>
      </w:r>
      <w:r w:rsidRPr="00A83A99">
        <w:rPr>
          <w:rFonts w:ascii="Arial" w:eastAsia="Arial Unicode MS" w:hAnsi="Arial" w:cs="Arial"/>
          <w:kern w:val="28"/>
          <w:position w:val="6"/>
        </w:rPr>
        <w:t>.</w:t>
      </w:r>
      <w:r w:rsidR="00FE618A" w:rsidRPr="00A83A99">
        <w:rPr>
          <w:rFonts w:ascii="Arial" w:eastAsia="Arial Unicode MS" w:hAnsi="Arial" w:cs="Arial"/>
          <w:kern w:val="28"/>
          <w:position w:val="6"/>
        </w:rPr>
        <w:t>133</w:t>
      </w:r>
      <w:r w:rsidRPr="00A83A99">
        <w:rPr>
          <w:rFonts w:ascii="Arial" w:eastAsia="Arial Unicode MS" w:hAnsi="Arial" w:cs="Arial"/>
          <w:kern w:val="28"/>
          <w:position w:val="6"/>
        </w:rPr>
        <w:t>/</w:t>
      </w:r>
      <w:r w:rsidR="00FE618A" w:rsidRPr="00A83A99">
        <w:rPr>
          <w:rFonts w:ascii="Arial" w:eastAsia="Arial Unicode MS" w:hAnsi="Arial" w:cs="Arial"/>
          <w:kern w:val="28"/>
          <w:position w:val="6"/>
        </w:rPr>
        <w:t>21</w:t>
      </w:r>
      <w:r w:rsidRPr="00A83A99">
        <w:rPr>
          <w:rFonts w:ascii="Arial" w:eastAsia="Arial Unicode MS" w:hAnsi="Arial" w:cs="Arial"/>
          <w:kern w:val="28"/>
          <w:position w:val="6"/>
        </w:rPr>
        <w:t>. Subsidiariamente, aplicar-se-ão os princípios gerais do Direito.</w:t>
      </w:r>
    </w:p>
    <w:p w:rsidR="00802049" w:rsidRPr="00A83A99" w:rsidRDefault="00802049" w:rsidP="00830003">
      <w:pPr>
        <w:pStyle w:val="PargrafodaLista"/>
        <w:numPr>
          <w:ilvl w:val="1"/>
          <w:numId w:val="32"/>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A divulgação no Portal Nacional de Contratações Públicas (PNCP) é condição indispensável para a eficácia </w:t>
      </w:r>
      <w:r w:rsidR="00AD0DF4" w:rsidRPr="00A83A99">
        <w:rPr>
          <w:rFonts w:ascii="Arial" w:eastAsia="Arial Unicode MS" w:hAnsi="Arial" w:cs="Arial"/>
          <w:kern w:val="28"/>
          <w:position w:val="6"/>
        </w:rPr>
        <w:t>da Ata de Registro de Preços</w:t>
      </w:r>
      <w:r w:rsidRPr="00A83A99">
        <w:rPr>
          <w:rFonts w:ascii="Arial" w:eastAsia="Arial Unicode MS" w:hAnsi="Arial" w:cs="Arial"/>
          <w:kern w:val="28"/>
          <w:position w:val="6"/>
        </w:rPr>
        <w:t xml:space="preserve"> e deverá ocorrer em 20 (vinte) dias uteis, contados da data de sua assinatura, conforme preceitua o art. 94, da Lei Federal n.º 14.133/21.</w:t>
      </w:r>
    </w:p>
    <w:p w:rsidR="00802049" w:rsidRPr="00A83A99" w:rsidRDefault="00802049" w:rsidP="00802049">
      <w:pPr>
        <w:pStyle w:val="PargrafodaLista"/>
        <w:spacing w:line="360" w:lineRule="auto"/>
        <w:ind w:left="525"/>
        <w:jc w:val="both"/>
        <w:rPr>
          <w:rFonts w:ascii="Arial" w:eastAsia="Arial Unicode MS" w:hAnsi="Arial" w:cs="Arial"/>
          <w:kern w:val="28"/>
          <w:position w:val="6"/>
        </w:rPr>
      </w:pPr>
    </w:p>
    <w:p w:rsidR="00802049" w:rsidRPr="00A83A99" w:rsidRDefault="00802049" w:rsidP="00802049">
      <w:pPr>
        <w:tabs>
          <w:tab w:val="center" w:pos="4536"/>
        </w:tabs>
        <w:spacing w:line="360" w:lineRule="auto"/>
        <w:jc w:val="both"/>
        <w:rPr>
          <w:rStyle w:val="Estilo32"/>
          <w:rFonts w:cs="Arial"/>
        </w:rPr>
      </w:pPr>
      <w:r w:rsidRPr="00A83A99">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2B11B8" w:rsidRPr="00A83A99">
            <w:rPr>
              <w:rStyle w:val="Estilo32"/>
              <w:rFonts w:cs="Arial"/>
            </w:rPr>
            <w:t xml:space="preserve">data da última assinatura eletrônica. </w:t>
          </w:r>
        </w:sdtContent>
      </w:sdt>
      <w:r w:rsidRPr="00A83A99">
        <w:rPr>
          <w:rStyle w:val="Estilo32"/>
          <w:rFonts w:cs="Arial"/>
        </w:rPr>
        <w:tab/>
      </w:r>
    </w:p>
    <w:p w:rsidR="00802049" w:rsidRPr="00A83A99" w:rsidRDefault="00802049" w:rsidP="00802049">
      <w:pPr>
        <w:pStyle w:val="PargrafodaLista"/>
        <w:spacing w:line="360" w:lineRule="auto"/>
        <w:ind w:left="525"/>
        <w:jc w:val="both"/>
        <w:rPr>
          <w:rFonts w:ascii="Arial" w:eastAsia="Arial Unicode MS" w:hAnsi="Arial" w:cs="Arial"/>
          <w:kern w:val="28"/>
          <w:position w:val="6"/>
        </w:rPr>
      </w:pPr>
    </w:p>
    <w:p w:rsidR="00802049" w:rsidRPr="00A83A99" w:rsidRDefault="00802049" w:rsidP="00802049">
      <w:pPr>
        <w:tabs>
          <w:tab w:val="center" w:pos="4536"/>
        </w:tabs>
        <w:spacing w:line="360" w:lineRule="auto"/>
        <w:jc w:val="both"/>
        <w:rPr>
          <w:rFonts w:ascii="Arial" w:eastAsia="Arial Unicode MS" w:hAnsi="Arial" w:cs="Arial"/>
        </w:rPr>
      </w:pPr>
    </w:p>
    <w:p w:rsidR="00EE3A17" w:rsidRPr="00A83A99" w:rsidRDefault="00234217"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eastAsia="Arial Unicode MS" w:hAnsi="Arial" w:cs="Arial"/>
              <w:b/>
            </w:rPr>
            <w:t>MÁRCIA REGINA PAIVA SILVA</w:t>
          </w:r>
        </w:sdtContent>
      </w:sdt>
    </w:p>
    <w:p w:rsidR="00EE3A17" w:rsidRPr="00A83A99" w:rsidRDefault="00234217"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p>
    <w:p w:rsidR="00863B6C" w:rsidRPr="00A83A99" w:rsidRDefault="00863B6C" w:rsidP="00CF04D2">
      <w:pPr>
        <w:jc w:val="center"/>
        <w:rPr>
          <w:rFonts w:ascii="Arial" w:eastAsia="Arial Unicode MS" w:hAnsi="Arial" w:cs="Arial"/>
          <w:b/>
          <w:bCs/>
        </w:rPr>
      </w:pPr>
    </w:p>
    <w:p w:rsidR="00EE3A17" w:rsidRPr="00A83A99" w:rsidRDefault="00EE3A17" w:rsidP="00CF04D2">
      <w:pPr>
        <w:jc w:val="center"/>
        <w:rPr>
          <w:rFonts w:ascii="Arial" w:eastAsia="Arial Unicode MS" w:hAnsi="Arial" w:cs="Arial"/>
          <w:b/>
          <w:bCs/>
        </w:rPr>
      </w:pPr>
    </w:p>
    <w:p w:rsidR="00EE3A17" w:rsidRPr="00A83A99" w:rsidRDefault="00EE3A17" w:rsidP="00CF04D2">
      <w:pPr>
        <w:jc w:val="center"/>
        <w:rPr>
          <w:rFonts w:ascii="Arial" w:eastAsia="Arial Unicode MS" w:hAnsi="Arial" w:cs="Arial"/>
          <w:b/>
          <w:bCs/>
        </w:rPr>
      </w:pPr>
    </w:p>
    <w:p w:rsidR="00863B6C" w:rsidRPr="00A83A99" w:rsidRDefault="00CF04D2" w:rsidP="00CF04D2">
      <w:pPr>
        <w:jc w:val="center"/>
        <w:rPr>
          <w:rFonts w:ascii="Arial" w:eastAsia="Arial Unicode MS" w:hAnsi="Arial" w:cs="Arial"/>
          <w:b/>
          <w:bCs/>
        </w:rPr>
      </w:pPr>
      <w:r w:rsidRPr="00A83A99">
        <w:rPr>
          <w:rFonts w:ascii="Arial" w:eastAsia="Arial Unicode MS" w:hAnsi="Arial" w:cs="Arial"/>
          <w:b/>
          <w:bCs/>
        </w:rPr>
        <w:t>COMPROMISSÁRIA</w:t>
      </w:r>
    </w:p>
    <w:p w:rsidR="00863B6C" w:rsidRPr="00A83A99" w:rsidRDefault="00863B6C">
      <w:pPr>
        <w:spacing w:after="200" w:line="276" w:lineRule="auto"/>
        <w:rPr>
          <w:rFonts w:ascii="Arial" w:eastAsia="Arial Unicode MS" w:hAnsi="Arial" w:cs="Arial"/>
          <w:b/>
          <w:bCs/>
        </w:rPr>
      </w:pPr>
      <w:r w:rsidRPr="00A83A99">
        <w:rPr>
          <w:rFonts w:ascii="Arial" w:eastAsia="Arial Unicode MS" w:hAnsi="Arial" w:cs="Arial"/>
          <w:b/>
          <w:bCs/>
        </w:rPr>
        <w:br w:type="page"/>
      </w:r>
    </w:p>
    <w:p w:rsidR="00A32763" w:rsidRPr="00A83A99" w:rsidRDefault="00A32763" w:rsidP="00844732">
      <w:pPr>
        <w:spacing w:after="200" w:line="276" w:lineRule="auto"/>
        <w:jc w:val="center"/>
        <w:rPr>
          <w:rFonts w:ascii="Arial" w:eastAsia="Arial Unicode MS" w:hAnsi="Arial" w:cs="Arial"/>
          <w:b/>
        </w:rPr>
      </w:pPr>
      <w:r w:rsidRPr="00A83A99">
        <w:rPr>
          <w:rFonts w:ascii="Arial" w:eastAsia="Arial Unicode MS" w:hAnsi="Arial" w:cs="Arial"/>
          <w:b/>
        </w:rPr>
        <w:lastRenderedPageBreak/>
        <w:t xml:space="preserve">ANEXO </w:t>
      </w:r>
      <w:r w:rsidR="00C26028" w:rsidRPr="00A83A99">
        <w:rPr>
          <w:rFonts w:ascii="Arial" w:eastAsia="Arial Unicode MS" w:hAnsi="Arial" w:cs="Arial"/>
          <w:b/>
        </w:rPr>
        <w:t>IX</w:t>
      </w:r>
    </w:p>
    <w:p w:rsidR="00C57943" w:rsidRPr="00A83A99" w:rsidRDefault="00C57943" w:rsidP="00FF78B7">
      <w:pPr>
        <w:jc w:val="center"/>
        <w:rPr>
          <w:rFonts w:ascii="Arial" w:eastAsia="Arial Unicode MS" w:hAnsi="Arial" w:cs="Arial"/>
          <w:b/>
        </w:rPr>
      </w:pPr>
    </w:p>
    <w:p w:rsidR="00EE3A17" w:rsidRPr="00A83A99" w:rsidRDefault="00EE3A17" w:rsidP="00EE3A17">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EE3A17" w:rsidRPr="00A83A99" w:rsidRDefault="00EE3A17" w:rsidP="00EE3A17">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EE3A17" w:rsidRPr="00A83A99" w:rsidRDefault="00EE3A17" w:rsidP="00EE3A17">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EE3A17" w:rsidRPr="00A83A99" w:rsidRDefault="00EE3A17" w:rsidP="00EE3A17">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C57943" w:rsidRPr="00A83A99" w:rsidRDefault="00C57943" w:rsidP="00FF78B7">
      <w:pPr>
        <w:jc w:val="center"/>
        <w:rPr>
          <w:rFonts w:ascii="Arial" w:eastAsia="Arial Unicode MS" w:hAnsi="Arial" w:cs="Arial"/>
          <w:b/>
        </w:rPr>
      </w:pPr>
    </w:p>
    <w:p w:rsidR="00A32763" w:rsidRPr="00A83A99" w:rsidRDefault="00A32763" w:rsidP="00A32763">
      <w:pPr>
        <w:spacing w:line="360" w:lineRule="auto"/>
        <w:jc w:val="center"/>
        <w:rPr>
          <w:rFonts w:ascii="Arial" w:hAnsi="Arial" w:cs="Arial"/>
          <w:b/>
          <w:u w:val="single"/>
        </w:rPr>
      </w:pPr>
      <w:r w:rsidRPr="00A83A99">
        <w:rPr>
          <w:rFonts w:ascii="Arial" w:hAnsi="Arial" w:cs="Arial"/>
          <w:b/>
          <w:u w:val="single"/>
        </w:rPr>
        <w:t>TERMO DE CIÊNCIA E DE NOTIFICAÇÃO</w:t>
      </w:r>
    </w:p>
    <w:p w:rsidR="00A32763" w:rsidRPr="00A83A99"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A83A99">
        <w:rPr>
          <w:rFonts w:ascii="Arial" w:eastAsia="Arial Unicode MS" w:hAnsi="Arial" w:cs="Arial"/>
          <w:b/>
          <w:bCs/>
        </w:rPr>
        <w:t xml:space="preserve">INSTRUMENTO CONTRATUAL </w:t>
      </w:r>
      <w:r w:rsidRPr="00A83A99">
        <w:rPr>
          <w:rFonts w:ascii="Arial" w:hAnsi="Arial" w:cs="Arial"/>
          <w:b/>
        </w:rPr>
        <w:t>OU ATOS JURÍDICOS ANÁLOGOS</w:t>
      </w:r>
    </w:p>
    <w:p w:rsidR="00B62451" w:rsidRPr="00A83A99" w:rsidRDefault="00B62451" w:rsidP="00B62451">
      <w:pPr>
        <w:spacing w:line="360" w:lineRule="auto"/>
        <w:jc w:val="both"/>
        <w:rPr>
          <w:rFonts w:ascii="Arial" w:hAnsi="Arial" w:cs="Arial"/>
          <w:b/>
        </w:rPr>
      </w:pPr>
    </w:p>
    <w:p w:rsidR="00B62451" w:rsidRPr="00A83A99" w:rsidRDefault="00B62451" w:rsidP="00B62451">
      <w:pPr>
        <w:spacing w:line="360" w:lineRule="auto"/>
        <w:jc w:val="both"/>
        <w:rPr>
          <w:rFonts w:ascii="Arial" w:hAnsi="Arial" w:cs="Arial"/>
          <w:b/>
        </w:rPr>
      </w:pPr>
      <w:r w:rsidRPr="00A83A99">
        <w:rPr>
          <w:rFonts w:ascii="Arial" w:hAnsi="Arial" w:cs="Arial"/>
          <w:b/>
        </w:rPr>
        <w:t>ATA DE REGISTRO DE PREÇO</w:t>
      </w:r>
      <w:r w:rsidRPr="00A83A99">
        <w:rPr>
          <w:rFonts w:ascii="Arial" w:hAnsi="Arial" w:cs="Arial"/>
        </w:rPr>
        <w:t xml:space="preserve"> N° (DE ORIGEM): RP nº </w:t>
      </w:r>
      <w:r w:rsidR="00234217" w:rsidRPr="00A83A99">
        <w:rPr>
          <w:rFonts w:ascii="Arial" w:hAnsi="Arial" w:cs="Arial"/>
          <w:b/>
        </w:rPr>
        <w:fldChar w:fldCharType="begin">
          <w:ffData>
            <w:name w:val="Texto109"/>
            <w:enabled/>
            <w:calcOnExit w:val="0"/>
            <w:textInput/>
          </w:ffData>
        </w:fldChar>
      </w:r>
      <w:bookmarkStart w:id="24" w:name="Texto109"/>
      <w:r w:rsidRPr="00A83A99">
        <w:rPr>
          <w:rFonts w:ascii="Arial" w:hAnsi="Arial" w:cs="Arial"/>
          <w:b/>
        </w:rPr>
        <w:instrText xml:space="preserve"> FORMTEXT </w:instrText>
      </w:r>
      <w:r w:rsidR="00234217" w:rsidRPr="00A83A99">
        <w:rPr>
          <w:rFonts w:ascii="Arial" w:hAnsi="Arial" w:cs="Arial"/>
          <w:b/>
        </w:rPr>
      </w:r>
      <w:r w:rsidR="00234217" w:rsidRPr="00A83A99">
        <w:rPr>
          <w:rFonts w:ascii="Arial" w:hAnsi="Arial" w:cs="Arial"/>
          <w:b/>
        </w:rPr>
        <w:fldChar w:fldCharType="separate"/>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00234217" w:rsidRPr="00A83A99">
        <w:rPr>
          <w:rFonts w:ascii="Arial" w:hAnsi="Arial" w:cs="Arial"/>
          <w:b/>
        </w:rPr>
        <w:fldChar w:fldCharType="end"/>
      </w:r>
      <w:bookmarkEnd w:id="24"/>
      <w:r w:rsidRPr="00A83A99">
        <w:rPr>
          <w:rFonts w:ascii="Arial" w:hAnsi="Arial" w:cs="Arial"/>
          <w:b/>
        </w:rPr>
        <w:t>/</w:t>
      </w:r>
      <w:r w:rsidR="00234217" w:rsidRPr="00A83A99">
        <w:rPr>
          <w:rFonts w:ascii="Arial" w:hAnsi="Arial" w:cs="Arial"/>
          <w:b/>
        </w:rPr>
        <w:fldChar w:fldCharType="begin">
          <w:ffData>
            <w:name w:val="Texto176"/>
            <w:enabled/>
            <w:calcOnExit w:val="0"/>
            <w:textInput/>
          </w:ffData>
        </w:fldChar>
      </w:r>
      <w:bookmarkStart w:id="25" w:name="Texto176"/>
      <w:r w:rsidRPr="00A83A99">
        <w:rPr>
          <w:rFonts w:ascii="Arial" w:hAnsi="Arial" w:cs="Arial"/>
          <w:b/>
        </w:rPr>
        <w:instrText xml:space="preserve"> FORMTEXT </w:instrText>
      </w:r>
      <w:r w:rsidR="00234217" w:rsidRPr="00A83A99">
        <w:rPr>
          <w:rFonts w:ascii="Arial" w:hAnsi="Arial" w:cs="Arial"/>
          <w:b/>
        </w:rPr>
      </w:r>
      <w:r w:rsidR="00234217" w:rsidRPr="00A83A99">
        <w:rPr>
          <w:rFonts w:ascii="Arial" w:hAnsi="Arial" w:cs="Arial"/>
          <w:b/>
        </w:rPr>
        <w:fldChar w:fldCharType="separate"/>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00234217" w:rsidRPr="00A83A99">
        <w:rPr>
          <w:rFonts w:ascii="Arial" w:hAnsi="Arial" w:cs="Arial"/>
          <w:b/>
        </w:rPr>
        <w:fldChar w:fldCharType="end"/>
      </w:r>
      <w:bookmarkEnd w:id="25"/>
      <w:r w:rsidRPr="00A83A99">
        <w:rPr>
          <w:rFonts w:ascii="Arial" w:hAnsi="Arial" w:cs="Arial"/>
        </w:rPr>
        <w:t xml:space="preserve"> </w:t>
      </w:r>
    </w:p>
    <w:p w:rsidR="00B62451" w:rsidRPr="00A83A99" w:rsidRDefault="00B62451" w:rsidP="00947A3F">
      <w:pPr>
        <w:spacing w:line="360" w:lineRule="auto"/>
        <w:jc w:val="both"/>
        <w:rPr>
          <w:rFonts w:ascii="Arial" w:hAnsi="Arial" w:cs="Arial"/>
        </w:rPr>
      </w:pPr>
    </w:p>
    <w:p w:rsidR="00947A3F" w:rsidRPr="00A83A99" w:rsidRDefault="00947A3F" w:rsidP="00947A3F">
      <w:pPr>
        <w:spacing w:line="360" w:lineRule="auto"/>
        <w:jc w:val="both"/>
        <w:rPr>
          <w:rFonts w:ascii="Arial" w:hAnsi="Arial" w:cs="Arial"/>
        </w:rPr>
      </w:pPr>
      <w:r w:rsidRPr="00A83A99">
        <w:rPr>
          <w:rFonts w:ascii="Arial" w:hAnsi="Arial" w:cs="Arial"/>
        </w:rPr>
        <w:t>COMPROMITENTE: Prefeitura Municipal da Estância Balneária de Caraguatatuba</w:t>
      </w:r>
    </w:p>
    <w:p w:rsidR="00947A3F" w:rsidRPr="00A83A99" w:rsidRDefault="00947A3F" w:rsidP="00947A3F">
      <w:pPr>
        <w:spacing w:line="360" w:lineRule="auto"/>
        <w:jc w:val="both"/>
        <w:rPr>
          <w:rFonts w:ascii="Arial" w:hAnsi="Arial" w:cs="Arial"/>
        </w:rPr>
      </w:pPr>
      <w:r w:rsidRPr="00A83A99">
        <w:rPr>
          <w:rFonts w:ascii="Arial" w:hAnsi="Arial" w:cs="Arial"/>
        </w:rPr>
        <w:t xml:space="preserve">COMPROMISSÁRIA: </w:t>
      </w:r>
      <w:r w:rsidR="00234217" w:rsidRPr="00A83A99">
        <w:rPr>
          <w:rFonts w:ascii="Arial" w:hAnsi="Arial" w:cs="Arial"/>
        </w:rPr>
        <w:fldChar w:fldCharType="begin">
          <w:ffData>
            <w:name w:val="Texto108"/>
            <w:enabled/>
            <w:calcOnExit w:val="0"/>
            <w:textInput/>
          </w:ffData>
        </w:fldChar>
      </w:r>
      <w:bookmarkStart w:id="26" w:name="Texto108"/>
      <w:r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00234217" w:rsidRPr="00A83A99">
        <w:rPr>
          <w:rFonts w:ascii="Arial" w:hAnsi="Arial" w:cs="Arial"/>
        </w:rPr>
        <w:fldChar w:fldCharType="end"/>
      </w:r>
      <w:bookmarkEnd w:id="26"/>
    </w:p>
    <w:p w:rsidR="00A32763" w:rsidRPr="00A83A99" w:rsidRDefault="00A32763" w:rsidP="00A32763">
      <w:pPr>
        <w:spacing w:line="360" w:lineRule="auto"/>
        <w:jc w:val="both"/>
        <w:rPr>
          <w:rFonts w:ascii="Arial" w:eastAsia="Arial Unicode MS" w:hAnsi="Arial" w:cs="Arial"/>
          <w:b/>
        </w:rPr>
      </w:pPr>
      <w:r w:rsidRPr="00A83A99">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r w:rsidRPr="00A83A99">
        <w:rPr>
          <w:rFonts w:ascii="Arial" w:eastAsia="Arial Unicode MS" w:hAnsi="Arial" w:cs="Arial"/>
          <w:bCs/>
        </w:rPr>
        <w:t>.</w:t>
      </w:r>
    </w:p>
    <w:p w:rsidR="00A32763" w:rsidRPr="00A83A99" w:rsidRDefault="00FC54DE" w:rsidP="00A32763">
      <w:pPr>
        <w:spacing w:line="360" w:lineRule="auto"/>
        <w:jc w:val="both"/>
        <w:rPr>
          <w:rFonts w:ascii="Arial" w:hAnsi="Arial" w:cs="Arial"/>
          <w:i/>
        </w:rPr>
      </w:pPr>
      <w:r w:rsidRPr="00A83A99">
        <w:rPr>
          <w:rFonts w:ascii="Arial" w:hAnsi="Arial" w:cs="Arial"/>
        </w:rPr>
        <w:t xml:space="preserve">ADVOGADO(S) /Nº </w:t>
      </w:r>
      <w:proofErr w:type="gramStart"/>
      <w:r w:rsidRPr="00A83A99">
        <w:rPr>
          <w:rFonts w:ascii="Arial" w:hAnsi="Arial" w:cs="Arial"/>
        </w:rPr>
        <w:t>OAB:</w:t>
      </w:r>
      <w:proofErr w:type="gramEnd"/>
      <w:r w:rsidRPr="00A83A99">
        <w:rPr>
          <w:rFonts w:ascii="Arial" w:hAnsi="Arial" w:cs="Arial"/>
          <w:i/>
        </w:rPr>
        <w:t>(*)</w:t>
      </w:r>
      <w:r w:rsidR="00234217" w:rsidRPr="00A83A99">
        <w:rPr>
          <w:rFonts w:ascii="Arial" w:hAnsi="Arial" w:cs="Arial"/>
          <w:i/>
        </w:rPr>
        <w:fldChar w:fldCharType="begin">
          <w:ffData>
            <w:name w:val="Texto114"/>
            <w:enabled/>
            <w:calcOnExit w:val="0"/>
            <w:textInput/>
          </w:ffData>
        </w:fldChar>
      </w:r>
      <w:bookmarkStart w:id="27" w:name="Texto114"/>
      <w:r w:rsidR="003C42E3" w:rsidRPr="00A83A99">
        <w:rPr>
          <w:rFonts w:ascii="Arial" w:hAnsi="Arial" w:cs="Arial"/>
          <w:i/>
        </w:rPr>
        <w:instrText xml:space="preserve"> FORMTEXT </w:instrText>
      </w:r>
      <w:r w:rsidR="00234217" w:rsidRPr="00A83A99">
        <w:rPr>
          <w:rFonts w:ascii="Arial" w:hAnsi="Arial" w:cs="Arial"/>
          <w:i/>
        </w:rPr>
      </w:r>
      <w:r w:rsidR="00234217" w:rsidRPr="00A83A99">
        <w:rPr>
          <w:rFonts w:ascii="Arial" w:hAnsi="Arial" w:cs="Arial"/>
          <w:i/>
        </w:rPr>
        <w:fldChar w:fldCharType="separate"/>
      </w:r>
      <w:r w:rsidR="003C42E3" w:rsidRPr="00A83A99">
        <w:rPr>
          <w:rFonts w:ascii="Arial" w:hAnsi="Arial" w:cs="Arial"/>
          <w:i/>
          <w:noProof/>
        </w:rPr>
        <w:t> </w:t>
      </w:r>
      <w:r w:rsidR="003C42E3" w:rsidRPr="00A83A99">
        <w:rPr>
          <w:rFonts w:ascii="Arial" w:hAnsi="Arial" w:cs="Arial"/>
          <w:i/>
          <w:noProof/>
        </w:rPr>
        <w:t> </w:t>
      </w:r>
      <w:r w:rsidR="003C42E3" w:rsidRPr="00A83A99">
        <w:rPr>
          <w:rFonts w:ascii="Arial" w:hAnsi="Arial" w:cs="Arial"/>
          <w:i/>
          <w:noProof/>
        </w:rPr>
        <w:t> </w:t>
      </w:r>
      <w:r w:rsidR="003C42E3" w:rsidRPr="00A83A99">
        <w:rPr>
          <w:rFonts w:ascii="Arial" w:hAnsi="Arial" w:cs="Arial"/>
          <w:i/>
          <w:noProof/>
        </w:rPr>
        <w:t> </w:t>
      </w:r>
      <w:r w:rsidR="003C42E3" w:rsidRPr="00A83A99">
        <w:rPr>
          <w:rFonts w:ascii="Arial" w:hAnsi="Arial" w:cs="Arial"/>
          <w:i/>
          <w:noProof/>
        </w:rPr>
        <w:t> </w:t>
      </w:r>
      <w:r w:rsidR="00234217" w:rsidRPr="00A83A99">
        <w:rPr>
          <w:rFonts w:ascii="Arial" w:hAnsi="Arial" w:cs="Arial"/>
          <w:i/>
        </w:rPr>
        <w:fldChar w:fldCharType="end"/>
      </w:r>
      <w:bookmarkEnd w:id="27"/>
    </w:p>
    <w:p w:rsidR="00B62451" w:rsidRPr="00A83A99" w:rsidRDefault="00B62451" w:rsidP="00A32763">
      <w:pPr>
        <w:spacing w:line="360" w:lineRule="auto"/>
        <w:jc w:val="both"/>
        <w:rPr>
          <w:rFonts w:ascii="Arial" w:hAnsi="Arial" w:cs="Arial"/>
          <w:i/>
        </w:rPr>
      </w:pPr>
    </w:p>
    <w:p w:rsidR="00A32763" w:rsidRPr="00A83A99" w:rsidRDefault="00A32763" w:rsidP="00A32763">
      <w:pPr>
        <w:spacing w:line="360" w:lineRule="auto"/>
        <w:jc w:val="both"/>
        <w:rPr>
          <w:rFonts w:ascii="Arial" w:hAnsi="Arial" w:cs="Arial"/>
        </w:rPr>
      </w:pPr>
      <w:r w:rsidRPr="00A83A99">
        <w:rPr>
          <w:rFonts w:ascii="Arial" w:hAnsi="Arial" w:cs="Arial"/>
        </w:rPr>
        <w:t>Pelo presente TERMO, nós, abaixo identificamos:</w:t>
      </w:r>
    </w:p>
    <w:p w:rsidR="00A32763" w:rsidRPr="00A83A99" w:rsidRDefault="00A32763" w:rsidP="00A32763">
      <w:pPr>
        <w:spacing w:line="360" w:lineRule="auto"/>
        <w:jc w:val="both"/>
        <w:rPr>
          <w:rFonts w:ascii="Arial" w:hAnsi="Arial" w:cs="Arial"/>
          <w:b/>
        </w:rPr>
      </w:pPr>
      <w:r w:rsidRPr="00A83A99">
        <w:rPr>
          <w:rFonts w:ascii="Arial" w:hAnsi="Arial" w:cs="Arial"/>
          <w:b/>
        </w:rPr>
        <w:t>1. Estamos CIENTES de que:</w:t>
      </w:r>
    </w:p>
    <w:p w:rsidR="00671E38" w:rsidRPr="00A83A99" w:rsidRDefault="00877AEF" w:rsidP="00830003">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A83A99">
        <w:rPr>
          <w:rFonts w:ascii="Arial" w:eastAsia="Arial" w:hAnsi="Arial" w:cs="Arial"/>
        </w:rPr>
        <w:t>O</w:t>
      </w:r>
      <w:proofErr w:type="gramStart"/>
      <w:r w:rsidRPr="00A83A99">
        <w:rPr>
          <w:rFonts w:ascii="Arial" w:eastAsia="Arial" w:hAnsi="Arial" w:cs="Arial"/>
        </w:rPr>
        <w:t xml:space="preserve"> </w:t>
      </w:r>
      <w:r w:rsidR="00671E38" w:rsidRPr="00A83A99">
        <w:rPr>
          <w:rFonts w:ascii="Arial" w:eastAsia="Arial" w:hAnsi="Arial" w:cs="Arial"/>
        </w:rPr>
        <w:t xml:space="preserve"> </w:t>
      </w:r>
      <w:proofErr w:type="gramEnd"/>
      <w:r w:rsidR="00671E38" w:rsidRPr="00A83A99">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A83A99">
        <w:rPr>
          <w:rFonts w:ascii="Arial" w:eastAsia="Arial" w:hAnsi="Arial" w:cs="Arial"/>
          <w:spacing w:val="-14"/>
        </w:rPr>
        <w:t xml:space="preserve"> </w:t>
      </w:r>
      <w:r w:rsidR="00671E38" w:rsidRPr="00A83A99">
        <w:rPr>
          <w:rFonts w:ascii="Arial" w:eastAsia="Arial" w:hAnsi="Arial" w:cs="Arial"/>
        </w:rPr>
        <w:t>eletrônico;</w:t>
      </w:r>
    </w:p>
    <w:p w:rsidR="00671E38" w:rsidRPr="00A83A99" w:rsidRDefault="00671E38" w:rsidP="00830003">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A83A99">
        <w:rPr>
          <w:rFonts w:ascii="Arial" w:eastAsia="Arial" w:hAnsi="Arial" w:cs="Arial"/>
        </w:rPr>
        <w:t>poderemos</w:t>
      </w:r>
      <w:proofErr w:type="gramEnd"/>
      <w:r w:rsidRPr="00A83A99">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A83A99">
        <w:rPr>
          <w:rFonts w:ascii="Arial" w:eastAsia="Arial" w:hAnsi="Arial" w:cs="Arial"/>
          <w:spacing w:val="-19"/>
        </w:rPr>
        <w:t xml:space="preserve"> </w:t>
      </w:r>
      <w:r w:rsidRPr="00A83A99">
        <w:rPr>
          <w:rFonts w:ascii="Arial" w:eastAsia="Arial" w:hAnsi="Arial" w:cs="Arial"/>
        </w:rPr>
        <w:t>TCESP;</w:t>
      </w:r>
    </w:p>
    <w:p w:rsidR="00671E38" w:rsidRPr="00A83A99" w:rsidRDefault="00671E38" w:rsidP="00830003">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A83A99">
        <w:rPr>
          <w:rFonts w:ascii="Arial" w:eastAsia="Arial" w:hAnsi="Arial" w:cs="Arial"/>
        </w:rPr>
        <w:t>além</w:t>
      </w:r>
      <w:proofErr w:type="gramEnd"/>
      <w:r w:rsidRPr="00A83A99">
        <w:rPr>
          <w:rFonts w:ascii="Arial" w:eastAsia="Arial" w:hAnsi="Arial" w:cs="Arial"/>
        </w:rPr>
        <w:t xml:space="preserve"> de disponíveis no processo eletrônico, todos os Despachos e Decisões que vierem a ser tomados, relativamente ao aludido processo, serão publicados </w:t>
      </w:r>
      <w:r w:rsidRPr="00A83A99">
        <w:rPr>
          <w:rFonts w:ascii="Arial" w:hAnsi="Arial" w:cs="Arial"/>
        </w:rPr>
        <w:t xml:space="preserve">no Diário Oficial Eletrônico do </w:t>
      </w:r>
      <w:r w:rsidRPr="00A83A99">
        <w:rPr>
          <w:rFonts w:ascii="Arial" w:eastAsia="Arial" w:hAnsi="Arial" w:cs="Arial"/>
        </w:rPr>
        <w:t>Tribunal de Contas do Estado de São Paulo (</w:t>
      </w:r>
      <w:hyperlink r:id="rId32" w:tgtFrame="_blank" w:tooltip="https://doe.tce.sp.gov.br/" w:history="1">
        <w:r w:rsidRPr="00A83A99">
          <w:rPr>
            <w:rStyle w:val="Hyperlink"/>
            <w:rFonts w:ascii="Arial" w:hAnsi="Arial" w:cs="Arial"/>
            <w:color w:val="auto"/>
          </w:rPr>
          <w:t>https://doe.tce.sp.gov.br/</w:t>
        </w:r>
      </w:hyperlink>
      <w:r w:rsidRPr="00A83A99">
        <w:rPr>
          <w:rFonts w:ascii="Arial" w:eastAsia="Arial" w:hAnsi="Arial" w:cs="Arial"/>
        </w:rPr>
        <w:t>)</w:t>
      </w:r>
      <w:r w:rsidRPr="00A83A99">
        <w:rPr>
          <w:rFonts w:ascii="Arial" w:hAnsi="Arial" w:cs="Arial"/>
        </w:rPr>
        <w:t>,</w:t>
      </w:r>
      <w:r w:rsidRPr="00A83A99">
        <w:rPr>
          <w:rFonts w:ascii="Arial" w:eastAsia="Arial" w:hAnsi="Arial" w:cs="Arial"/>
        </w:rPr>
        <w:t xml:space="preserve"> em conformidade com o artigo 90 da Lei Complementar </w:t>
      </w:r>
      <w:r w:rsidRPr="00A83A99">
        <w:rPr>
          <w:rFonts w:ascii="Arial" w:eastAsia="Arial" w:hAnsi="Arial" w:cs="Arial"/>
        </w:rPr>
        <w:lastRenderedPageBreak/>
        <w:t>nº 709, de 14 de janeiro de 1993, iniciando-se, a partir de então, a contagem dos prazos processuais, conforme regras do Código de Processo</w:t>
      </w:r>
      <w:r w:rsidRPr="00A83A99">
        <w:rPr>
          <w:rFonts w:ascii="Arial" w:eastAsia="Arial" w:hAnsi="Arial" w:cs="Arial"/>
          <w:spacing w:val="-2"/>
        </w:rPr>
        <w:t xml:space="preserve"> </w:t>
      </w:r>
      <w:r w:rsidRPr="00A83A99">
        <w:rPr>
          <w:rFonts w:ascii="Arial" w:eastAsia="Arial" w:hAnsi="Arial" w:cs="Arial"/>
        </w:rPr>
        <w:t>Civil;</w:t>
      </w:r>
    </w:p>
    <w:p w:rsidR="00671E38" w:rsidRPr="00A83A99" w:rsidRDefault="00671E38" w:rsidP="00830003">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A83A99">
        <w:rPr>
          <w:rFonts w:ascii="Arial" w:eastAsia="Arial" w:hAnsi="Arial" w:cs="Arial"/>
        </w:rPr>
        <w:t>as</w:t>
      </w:r>
      <w:proofErr w:type="gramEnd"/>
      <w:r w:rsidRPr="00A83A99">
        <w:rPr>
          <w:rFonts w:ascii="Arial" w:eastAsia="Arial" w:hAnsi="Arial" w:cs="Arial"/>
        </w:rPr>
        <w:t xml:space="preserve"> informações pessoais dos responsáveis pelo órgão/entidade e interessados estão cadastradas no módulo eletrônico do “Cadastro Corporativo TCESP – CadTCESP”, nos termos previstos no Artigo 2º das Instruções nº01/2024, conforme “Declaração(ões) de Atualização Cadastral” anexa</w:t>
      </w:r>
      <w:r w:rsidRPr="00A83A99">
        <w:rPr>
          <w:rFonts w:ascii="Arial" w:eastAsia="Arial" w:hAnsi="Arial" w:cs="Arial"/>
          <w:spacing w:val="-21"/>
        </w:rPr>
        <w:t xml:space="preserve"> </w:t>
      </w:r>
      <w:r w:rsidRPr="00A83A99">
        <w:rPr>
          <w:rFonts w:ascii="Arial" w:eastAsia="Arial" w:hAnsi="Arial" w:cs="Arial"/>
        </w:rPr>
        <w:t>(s);</w:t>
      </w:r>
    </w:p>
    <w:p w:rsidR="00671E38" w:rsidRPr="00A83A99" w:rsidRDefault="00671E38" w:rsidP="00830003">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proofErr w:type="gramStart"/>
      <w:r w:rsidRPr="00A83A99">
        <w:rPr>
          <w:rFonts w:ascii="Arial" w:eastAsia="Arial" w:hAnsi="Arial" w:cs="Arial"/>
        </w:rPr>
        <w:t>as</w:t>
      </w:r>
      <w:proofErr w:type="gramEnd"/>
      <w:r w:rsidRPr="00A83A99">
        <w:rPr>
          <w:rFonts w:ascii="Arial" w:eastAsia="Arial" w:hAnsi="Arial" w:cs="Arial"/>
        </w:rPr>
        <w:t xml:space="preserve"> informações pessoais do(a) interessado(a) deverão ser mantidas no órgão/entidade de origem para eventual solicitação do</w:t>
      </w:r>
      <w:r w:rsidRPr="00A83A99">
        <w:rPr>
          <w:rFonts w:ascii="Arial" w:eastAsia="Arial" w:hAnsi="Arial" w:cs="Arial"/>
          <w:spacing w:val="-24"/>
        </w:rPr>
        <w:t xml:space="preserve"> </w:t>
      </w:r>
      <w:r w:rsidRPr="00A83A99">
        <w:rPr>
          <w:rFonts w:ascii="Arial" w:eastAsia="Arial" w:hAnsi="Arial" w:cs="Arial"/>
        </w:rPr>
        <w:t>TCESP;</w:t>
      </w:r>
    </w:p>
    <w:p w:rsidR="00671E38" w:rsidRPr="00A83A99" w:rsidRDefault="00671E38" w:rsidP="00830003">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proofErr w:type="gramStart"/>
      <w:r w:rsidRPr="00A83A99">
        <w:rPr>
          <w:rFonts w:ascii="Arial" w:eastAsia="Arial" w:hAnsi="Arial" w:cs="Arial"/>
        </w:rPr>
        <w:t>no</w:t>
      </w:r>
      <w:proofErr w:type="gramEnd"/>
      <w:r w:rsidRPr="00A83A99">
        <w:rPr>
          <w:rFonts w:ascii="Arial" w:eastAsia="Arial" w:hAnsi="Arial" w:cs="Arial"/>
        </w:rPr>
        <w:t xml:space="preserve"> caso de habilitação do interessado(a) no Sistema de Processo Eletrônico, os dados informados deverão manter-se sempre</w:t>
      </w:r>
      <w:r w:rsidRPr="00A83A99">
        <w:rPr>
          <w:rFonts w:ascii="Arial" w:eastAsia="Arial" w:hAnsi="Arial" w:cs="Arial"/>
          <w:spacing w:val="-17"/>
        </w:rPr>
        <w:t xml:space="preserve"> </w:t>
      </w:r>
      <w:r w:rsidRPr="00A83A99">
        <w:rPr>
          <w:rFonts w:ascii="Arial" w:eastAsia="Arial" w:hAnsi="Arial" w:cs="Arial"/>
        </w:rPr>
        <w:t>atualizados.</w:t>
      </w:r>
    </w:p>
    <w:p w:rsidR="00A32763" w:rsidRPr="00A83A99" w:rsidRDefault="00A32763" w:rsidP="00671E38">
      <w:pPr>
        <w:spacing w:line="360" w:lineRule="auto"/>
        <w:jc w:val="both"/>
        <w:rPr>
          <w:rFonts w:ascii="Arial" w:hAnsi="Arial" w:cs="Arial"/>
          <w:b/>
        </w:rPr>
      </w:pPr>
      <w:r w:rsidRPr="00A83A99">
        <w:rPr>
          <w:rFonts w:ascii="Arial" w:hAnsi="Arial" w:cs="Arial"/>
          <w:b/>
        </w:rPr>
        <w:t>2. Damo-nos por NOTIFICADOS para:</w:t>
      </w:r>
    </w:p>
    <w:p w:rsidR="00A32763" w:rsidRPr="00A83A99" w:rsidRDefault="00A32763" w:rsidP="00A32763">
      <w:pPr>
        <w:spacing w:line="360" w:lineRule="auto"/>
        <w:jc w:val="both"/>
        <w:rPr>
          <w:rFonts w:ascii="Arial" w:hAnsi="Arial" w:cs="Arial"/>
        </w:rPr>
      </w:pPr>
      <w:r w:rsidRPr="00A83A99">
        <w:rPr>
          <w:rFonts w:ascii="Arial" w:hAnsi="Arial" w:cs="Arial"/>
        </w:rPr>
        <w:t>a) O acompanhamento dos atos do processo até seu julgamento final e consequente publicação;</w:t>
      </w:r>
    </w:p>
    <w:p w:rsidR="00A32763" w:rsidRPr="00A83A99" w:rsidRDefault="00A32763" w:rsidP="00A32763">
      <w:pPr>
        <w:spacing w:line="360" w:lineRule="auto"/>
        <w:jc w:val="both"/>
        <w:rPr>
          <w:rFonts w:ascii="Arial" w:hAnsi="Arial" w:cs="Arial"/>
        </w:rPr>
      </w:pPr>
      <w:r w:rsidRPr="00A83A99">
        <w:rPr>
          <w:rFonts w:ascii="Arial" w:hAnsi="Arial" w:cs="Arial"/>
        </w:rPr>
        <w:t>b) Se for o caso e de nosso interesse, nos prazos e nas formas legais e regimentais, exercer o direito de defesa, interpor recurso e o que mais couber.</w:t>
      </w:r>
    </w:p>
    <w:p w:rsidR="00A32763" w:rsidRPr="00A83A99" w:rsidRDefault="00A32763" w:rsidP="00A32763">
      <w:pPr>
        <w:ind w:firstLine="709"/>
        <w:jc w:val="both"/>
        <w:rPr>
          <w:rFonts w:ascii="Arial" w:hAnsi="Arial" w:cs="Arial"/>
        </w:rPr>
      </w:pPr>
    </w:p>
    <w:p w:rsidR="00EE3A17" w:rsidRPr="00A83A99" w:rsidRDefault="00A32763" w:rsidP="00AB3ABB">
      <w:pPr>
        <w:spacing w:line="360" w:lineRule="auto"/>
        <w:rPr>
          <w:rStyle w:val="ARIAL12semnegrito"/>
          <w:rFonts w:cs="Arial"/>
        </w:rPr>
      </w:pPr>
      <w:r w:rsidRPr="00A83A99">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B11B8" w:rsidRPr="00A83A99">
            <w:rPr>
              <w:rStyle w:val="ARIAL12semnegrito"/>
              <w:rFonts w:cs="Arial"/>
            </w:rPr>
            <w:t xml:space="preserve">data da última assinatura </w:t>
          </w:r>
          <w:proofErr w:type="gramStart"/>
          <w:r w:rsidR="002B11B8" w:rsidRPr="00A83A99">
            <w:rPr>
              <w:rStyle w:val="ARIAL12semnegrito"/>
              <w:rFonts w:cs="Arial"/>
            </w:rPr>
            <w:t>eletrônica.</w:t>
          </w:r>
          <w:proofErr w:type="gramEnd"/>
        </w:sdtContent>
      </w:sdt>
    </w:p>
    <w:p w:rsidR="00CD3FC2" w:rsidRDefault="00CD3FC2" w:rsidP="00AB3ABB">
      <w:pPr>
        <w:spacing w:line="360" w:lineRule="auto"/>
        <w:rPr>
          <w:rStyle w:val="ARIAL12semnegrito"/>
          <w:rFonts w:cs="Arial"/>
        </w:rPr>
      </w:pPr>
    </w:p>
    <w:p w:rsidR="0082254C" w:rsidRPr="00A83A99" w:rsidRDefault="0082254C" w:rsidP="00AB3ABB">
      <w:pPr>
        <w:spacing w:line="360" w:lineRule="auto"/>
        <w:rPr>
          <w:rStyle w:val="ARIAL12semnegrito"/>
          <w:rFonts w:cs="Arial"/>
        </w:rPr>
      </w:pPr>
    </w:p>
    <w:p w:rsidR="00A32763" w:rsidRPr="00A83A99" w:rsidRDefault="00A32763" w:rsidP="00A32763">
      <w:pPr>
        <w:spacing w:line="360" w:lineRule="auto"/>
        <w:rPr>
          <w:rFonts w:ascii="Arial" w:hAnsi="Arial" w:cs="Arial"/>
          <w:b/>
          <w:u w:val="single"/>
        </w:rPr>
      </w:pPr>
      <w:r w:rsidRPr="00A83A99">
        <w:rPr>
          <w:rFonts w:ascii="Arial" w:hAnsi="Arial" w:cs="Arial"/>
          <w:b/>
          <w:u w:val="single"/>
        </w:rPr>
        <w:t>AUTORIDADE MÁXIMA DO ÓRGÃO/ENTIDADE</w:t>
      </w:r>
    </w:p>
    <w:p w:rsidR="00EE3A17" w:rsidRPr="00A83A99" w:rsidRDefault="00EE3A17" w:rsidP="00EE3A17">
      <w:pPr>
        <w:spacing w:line="276" w:lineRule="auto"/>
        <w:jc w:val="both"/>
        <w:rPr>
          <w:rFonts w:ascii="Arial" w:hAnsi="Arial" w:cs="Arial"/>
        </w:rPr>
      </w:pPr>
      <w:r w:rsidRPr="00A83A99">
        <w:rPr>
          <w:rFonts w:ascii="Arial" w:hAnsi="Arial" w:cs="Arial"/>
        </w:rPr>
        <w:t>Nome</w:t>
      </w:r>
      <w:r w:rsidRPr="00A83A99">
        <w:rPr>
          <w:rFonts w:ascii="Arial" w:hAnsi="Arial" w:cs="Arial"/>
        </w:rPr>
        <w:tab/>
        <w:t>: José Pereira de Aguilar Júnior</w:t>
      </w:r>
    </w:p>
    <w:p w:rsidR="00EE3A17" w:rsidRPr="00A83A99" w:rsidRDefault="00EE3A17" w:rsidP="00EE3A17">
      <w:pPr>
        <w:spacing w:line="276" w:lineRule="auto"/>
        <w:jc w:val="both"/>
        <w:rPr>
          <w:rFonts w:ascii="Arial" w:hAnsi="Arial" w:cs="Arial"/>
        </w:rPr>
      </w:pPr>
      <w:r w:rsidRPr="00A83A99">
        <w:rPr>
          <w:rFonts w:ascii="Arial" w:hAnsi="Arial" w:cs="Arial"/>
        </w:rPr>
        <w:t>Cargo</w:t>
      </w:r>
      <w:r w:rsidRPr="00A83A99">
        <w:rPr>
          <w:rFonts w:ascii="Arial" w:hAnsi="Arial" w:cs="Arial"/>
        </w:rPr>
        <w:tab/>
        <w:t>: Prefeito Municipal</w:t>
      </w:r>
    </w:p>
    <w:p w:rsidR="00EE3A17" w:rsidRPr="00A83A99" w:rsidRDefault="00EE3A17" w:rsidP="00EE3A17">
      <w:pPr>
        <w:rPr>
          <w:rFonts w:ascii="Arial" w:hAnsi="Arial" w:cs="Arial"/>
        </w:rPr>
      </w:pPr>
      <w:r w:rsidRPr="00A83A99">
        <w:rPr>
          <w:rFonts w:ascii="Arial" w:hAnsi="Arial" w:cs="Arial"/>
        </w:rPr>
        <w:t>CPF</w:t>
      </w:r>
      <w:r w:rsidRPr="00A83A99">
        <w:rPr>
          <w:rFonts w:ascii="Arial" w:hAnsi="Arial" w:cs="Arial"/>
        </w:rPr>
        <w:tab/>
        <w:t>: 285.937.068-43</w:t>
      </w:r>
    </w:p>
    <w:p w:rsidR="00A32763" w:rsidRPr="00A83A99" w:rsidRDefault="00A32763" w:rsidP="00A32763">
      <w:pPr>
        <w:spacing w:line="360" w:lineRule="auto"/>
        <w:jc w:val="both"/>
        <w:rPr>
          <w:rFonts w:ascii="Arial" w:hAnsi="Arial" w:cs="Arial"/>
          <w:b/>
        </w:rPr>
      </w:pPr>
    </w:p>
    <w:p w:rsidR="00A32763" w:rsidRPr="00A83A99" w:rsidRDefault="00A32763" w:rsidP="00A32763">
      <w:pPr>
        <w:spacing w:line="360" w:lineRule="auto"/>
        <w:jc w:val="both"/>
        <w:rPr>
          <w:rFonts w:ascii="Arial" w:hAnsi="Arial" w:cs="Arial"/>
          <w:b/>
        </w:rPr>
      </w:pPr>
      <w:r w:rsidRPr="00A83A99">
        <w:rPr>
          <w:rFonts w:ascii="Arial" w:hAnsi="Arial" w:cs="Arial"/>
          <w:b/>
        </w:rPr>
        <w:t>Responsáveis que assinaram o ajuste:</w:t>
      </w:r>
    </w:p>
    <w:p w:rsidR="00A32763" w:rsidRPr="00A83A99" w:rsidRDefault="00A32763" w:rsidP="00A32763">
      <w:pPr>
        <w:tabs>
          <w:tab w:val="left" w:pos="709"/>
        </w:tabs>
        <w:spacing w:line="360" w:lineRule="auto"/>
        <w:rPr>
          <w:rFonts w:ascii="Arial" w:hAnsi="Arial" w:cs="Arial"/>
          <w:b/>
          <w:u w:val="single"/>
        </w:rPr>
      </w:pPr>
      <w:r w:rsidRPr="00A83A99">
        <w:rPr>
          <w:rFonts w:ascii="Arial" w:hAnsi="Arial" w:cs="Arial"/>
          <w:b/>
          <w:u w:val="single"/>
        </w:rPr>
        <w:t>Pela compromitente:</w:t>
      </w:r>
    </w:p>
    <w:p w:rsidR="00EE3A17" w:rsidRPr="00A83A99" w:rsidRDefault="00EE3A17" w:rsidP="00EE3A17">
      <w:pPr>
        <w:tabs>
          <w:tab w:val="left" w:pos="709"/>
        </w:tabs>
        <w:spacing w:line="276" w:lineRule="auto"/>
        <w:rPr>
          <w:rFonts w:ascii="Arial" w:eastAsia="Arial Unicode MS" w:hAnsi="Arial" w:cs="Arial"/>
          <w:b/>
          <w:bCs/>
        </w:rPr>
      </w:pPr>
      <w:r w:rsidRPr="00A83A99">
        <w:rPr>
          <w:rFonts w:ascii="Arial" w:hAnsi="Arial" w:cs="Arial"/>
        </w:rPr>
        <w:t>Nome</w:t>
      </w:r>
      <w:r w:rsidRPr="00A83A99">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hAnsi="Arial" w:cs="Arial"/>
              <w:b/>
            </w:rPr>
            <w:t>MÁRCIA REGINA PAIVA SILVA</w:t>
          </w:r>
        </w:sdtContent>
      </w:sdt>
    </w:p>
    <w:p w:rsidR="00EE3A17" w:rsidRPr="00A83A99" w:rsidRDefault="00EE3A17" w:rsidP="00EE3A17">
      <w:pPr>
        <w:tabs>
          <w:tab w:val="left" w:pos="709"/>
        </w:tabs>
        <w:spacing w:line="276" w:lineRule="auto"/>
        <w:rPr>
          <w:rFonts w:ascii="Arial" w:hAnsi="Arial" w:cs="Arial"/>
        </w:rPr>
      </w:pPr>
      <w:r w:rsidRPr="00A83A99">
        <w:rPr>
          <w:rFonts w:ascii="Arial" w:hAnsi="Arial" w:cs="Arial"/>
        </w:rPr>
        <w:t>Cargo</w:t>
      </w:r>
      <w:r w:rsidRPr="00A83A99">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p>
    <w:p w:rsidR="00A32763" w:rsidRPr="00A83A99" w:rsidRDefault="00EE3A17" w:rsidP="00AC20B0">
      <w:pPr>
        <w:spacing w:line="360" w:lineRule="auto"/>
        <w:jc w:val="both"/>
        <w:rPr>
          <w:rFonts w:ascii="Arial" w:eastAsia="Arial Unicode MS" w:hAnsi="Arial" w:cs="Arial"/>
          <w:b/>
        </w:rPr>
      </w:pPr>
      <w:r w:rsidRPr="00A83A99">
        <w:rPr>
          <w:rFonts w:ascii="Arial" w:hAnsi="Arial" w:cs="Arial"/>
        </w:rPr>
        <w:t xml:space="preserve"> </w:t>
      </w:r>
      <w:r w:rsidR="003C42E3" w:rsidRPr="00A83A99">
        <w:rPr>
          <w:rFonts w:ascii="Arial" w:hAnsi="Arial" w:cs="Arial"/>
        </w:rPr>
        <w:t>CPF</w:t>
      </w:r>
      <w:r w:rsidR="003C42E3" w:rsidRPr="00A83A99">
        <w:rPr>
          <w:rFonts w:ascii="Arial" w:hAnsi="Arial" w:cs="Arial"/>
        </w:rPr>
        <w:tab/>
        <w:t xml:space="preserve">: </w:t>
      </w:r>
      <w:sdt>
        <w:sdtPr>
          <w:rPr>
            <w:rStyle w:val="ARIAL120"/>
            <w:rFonts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38512A" w:rsidRPr="00A83A99">
            <w:rPr>
              <w:rStyle w:val="ARIAL120"/>
              <w:rFonts w:cs="Arial"/>
            </w:rPr>
            <w:t>275.532.588-73</w:t>
          </w:r>
        </w:sdtContent>
      </w:sdt>
    </w:p>
    <w:p w:rsidR="00A32763" w:rsidRPr="00A83A99" w:rsidRDefault="00A32763" w:rsidP="00A32763">
      <w:pPr>
        <w:spacing w:line="360" w:lineRule="auto"/>
        <w:rPr>
          <w:rFonts w:ascii="Arial" w:hAnsi="Arial" w:cs="Arial"/>
        </w:rPr>
      </w:pPr>
      <w:r w:rsidRPr="00A83A99">
        <w:rPr>
          <w:rFonts w:ascii="Arial" w:hAnsi="Arial" w:cs="Arial"/>
        </w:rPr>
        <w:t>Assinatura: __________________________________________________</w:t>
      </w:r>
    </w:p>
    <w:p w:rsidR="00A32763" w:rsidRPr="00A83A99" w:rsidRDefault="00A32763" w:rsidP="00A32763">
      <w:pPr>
        <w:rPr>
          <w:rFonts w:ascii="Arial" w:hAnsi="Arial" w:cs="Arial"/>
          <w:b/>
          <w:u w:val="single"/>
        </w:rPr>
      </w:pPr>
    </w:p>
    <w:p w:rsidR="00A32763" w:rsidRPr="00A83A99" w:rsidRDefault="00A32763" w:rsidP="00A32763">
      <w:pPr>
        <w:tabs>
          <w:tab w:val="left" w:pos="709"/>
        </w:tabs>
        <w:spacing w:line="360" w:lineRule="auto"/>
        <w:rPr>
          <w:rFonts w:ascii="Arial" w:hAnsi="Arial" w:cs="Arial"/>
          <w:b/>
          <w:u w:val="single"/>
        </w:rPr>
      </w:pPr>
      <w:r w:rsidRPr="00A83A99">
        <w:rPr>
          <w:rFonts w:ascii="Arial" w:hAnsi="Arial" w:cs="Arial"/>
          <w:b/>
          <w:u w:val="single"/>
        </w:rPr>
        <w:t>Pela compromissária:</w:t>
      </w:r>
    </w:p>
    <w:p w:rsidR="00D446B7" w:rsidRPr="00A83A99" w:rsidRDefault="00D446B7" w:rsidP="00D446B7">
      <w:pPr>
        <w:tabs>
          <w:tab w:val="left" w:pos="709"/>
        </w:tabs>
        <w:spacing w:line="360" w:lineRule="auto"/>
        <w:rPr>
          <w:rFonts w:ascii="Arial" w:hAnsi="Arial" w:cs="Arial"/>
        </w:rPr>
      </w:pPr>
      <w:r w:rsidRPr="00A83A99">
        <w:rPr>
          <w:rFonts w:ascii="Arial" w:hAnsi="Arial" w:cs="Arial"/>
        </w:rPr>
        <w:t>Nome</w:t>
      </w:r>
      <w:r w:rsidRPr="00A83A99">
        <w:rPr>
          <w:rFonts w:ascii="Arial" w:hAnsi="Arial" w:cs="Arial"/>
        </w:rPr>
        <w:tab/>
        <w:t xml:space="preserve">: </w:t>
      </w:r>
      <w:r w:rsidR="00234217" w:rsidRPr="00A83A99">
        <w:rPr>
          <w:rFonts w:ascii="Arial" w:hAnsi="Arial" w:cs="Arial"/>
        </w:rPr>
        <w:fldChar w:fldCharType="begin">
          <w:ffData>
            <w:name w:val="Texto121"/>
            <w:enabled/>
            <w:calcOnExit w:val="0"/>
            <w:textInput/>
          </w:ffData>
        </w:fldChar>
      </w:r>
      <w:r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00234217" w:rsidRPr="00A83A99">
        <w:rPr>
          <w:rFonts w:ascii="Arial" w:hAnsi="Arial" w:cs="Arial"/>
        </w:rPr>
        <w:fldChar w:fldCharType="end"/>
      </w:r>
    </w:p>
    <w:p w:rsidR="00D446B7" w:rsidRPr="00A83A99" w:rsidRDefault="00D446B7" w:rsidP="00D446B7">
      <w:pPr>
        <w:tabs>
          <w:tab w:val="left" w:pos="709"/>
        </w:tabs>
        <w:spacing w:line="360" w:lineRule="auto"/>
        <w:rPr>
          <w:rFonts w:ascii="Arial" w:hAnsi="Arial" w:cs="Arial"/>
        </w:rPr>
      </w:pPr>
      <w:r w:rsidRPr="00A83A99">
        <w:rPr>
          <w:rFonts w:ascii="Arial" w:hAnsi="Arial" w:cs="Arial"/>
        </w:rPr>
        <w:t>Cargo</w:t>
      </w:r>
      <w:r w:rsidRPr="00A83A99">
        <w:rPr>
          <w:rFonts w:ascii="Arial" w:hAnsi="Arial" w:cs="Arial"/>
        </w:rPr>
        <w:tab/>
        <w:t xml:space="preserve">: </w:t>
      </w:r>
      <w:r w:rsidR="00234217" w:rsidRPr="00A83A99">
        <w:rPr>
          <w:rFonts w:ascii="Arial" w:hAnsi="Arial" w:cs="Arial"/>
        </w:rPr>
        <w:fldChar w:fldCharType="begin">
          <w:ffData>
            <w:name w:val="Texto122"/>
            <w:enabled/>
            <w:calcOnExit w:val="0"/>
            <w:textInput/>
          </w:ffData>
        </w:fldChar>
      </w:r>
      <w:r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00234217" w:rsidRPr="00A83A99">
        <w:rPr>
          <w:rFonts w:ascii="Arial" w:hAnsi="Arial" w:cs="Arial"/>
        </w:rPr>
        <w:fldChar w:fldCharType="end"/>
      </w:r>
    </w:p>
    <w:p w:rsidR="00D446B7" w:rsidRPr="00A83A99" w:rsidRDefault="00D446B7" w:rsidP="00D446B7">
      <w:pPr>
        <w:tabs>
          <w:tab w:val="left" w:pos="709"/>
        </w:tabs>
        <w:spacing w:line="360" w:lineRule="auto"/>
        <w:rPr>
          <w:rFonts w:ascii="Arial" w:hAnsi="Arial" w:cs="Arial"/>
        </w:rPr>
      </w:pPr>
      <w:r w:rsidRPr="00A83A99">
        <w:rPr>
          <w:rFonts w:ascii="Arial" w:hAnsi="Arial" w:cs="Arial"/>
        </w:rPr>
        <w:lastRenderedPageBreak/>
        <w:t>CPF</w:t>
      </w:r>
      <w:r w:rsidRPr="00A83A99">
        <w:rPr>
          <w:rFonts w:ascii="Arial" w:hAnsi="Arial" w:cs="Arial"/>
        </w:rPr>
        <w:tab/>
        <w:t xml:space="preserve">: </w:t>
      </w:r>
      <w:r w:rsidR="00234217" w:rsidRPr="00A83A99">
        <w:rPr>
          <w:rFonts w:ascii="Arial" w:hAnsi="Arial" w:cs="Arial"/>
        </w:rPr>
        <w:fldChar w:fldCharType="begin">
          <w:ffData>
            <w:name w:val="Texto123"/>
            <w:enabled/>
            <w:calcOnExit w:val="0"/>
            <w:textInput/>
          </w:ffData>
        </w:fldChar>
      </w:r>
      <w:r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Pr="00A83A99">
        <w:rPr>
          <w:rFonts w:ascii="Arial" w:hAnsi="Arial" w:cs="Arial"/>
          <w:noProof/>
        </w:rPr>
        <w:t> </w:t>
      </w:r>
      <w:r w:rsidR="00234217" w:rsidRPr="00A83A99">
        <w:rPr>
          <w:rFonts w:ascii="Arial" w:hAnsi="Arial" w:cs="Arial"/>
        </w:rPr>
        <w:fldChar w:fldCharType="end"/>
      </w:r>
    </w:p>
    <w:p w:rsidR="00A32763" w:rsidRPr="00A83A99" w:rsidRDefault="00A32763" w:rsidP="00A32763">
      <w:pPr>
        <w:rPr>
          <w:rFonts w:ascii="Arial" w:hAnsi="Arial" w:cs="Arial"/>
        </w:rPr>
      </w:pPr>
    </w:p>
    <w:p w:rsidR="00A32763" w:rsidRPr="00A83A99" w:rsidRDefault="00A32763" w:rsidP="00A32763">
      <w:pPr>
        <w:spacing w:line="360" w:lineRule="auto"/>
        <w:rPr>
          <w:rFonts w:ascii="Arial" w:hAnsi="Arial" w:cs="Arial"/>
        </w:rPr>
      </w:pPr>
      <w:r w:rsidRPr="00A83A99">
        <w:rPr>
          <w:rFonts w:ascii="Arial" w:hAnsi="Arial" w:cs="Arial"/>
        </w:rPr>
        <w:t>Assinatura: __________________________________________________</w:t>
      </w:r>
    </w:p>
    <w:p w:rsidR="00863B6C" w:rsidRPr="00A83A99" w:rsidRDefault="00A32763" w:rsidP="00E937B9">
      <w:pPr>
        <w:spacing w:line="360" w:lineRule="auto"/>
        <w:jc w:val="both"/>
        <w:rPr>
          <w:rFonts w:ascii="Arial" w:hAnsi="Arial" w:cs="Arial"/>
          <w:i/>
        </w:rPr>
      </w:pPr>
      <w:r w:rsidRPr="00A83A99">
        <w:rPr>
          <w:rFonts w:ascii="Arial" w:hAnsi="Arial" w:cs="Arial"/>
          <w:i/>
        </w:rPr>
        <w:t>(*) Facultativo. Indicar quando já constituído, informando, inclusive, o endereço eletrônico.</w:t>
      </w: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82254C" w:rsidRDefault="0082254C" w:rsidP="00FF78B7">
      <w:pPr>
        <w:spacing w:line="360" w:lineRule="auto"/>
        <w:jc w:val="center"/>
        <w:rPr>
          <w:rFonts w:ascii="Arial" w:hAnsi="Arial" w:cs="Arial"/>
          <w:b/>
        </w:rPr>
      </w:pPr>
    </w:p>
    <w:p w:rsidR="00A32763" w:rsidRPr="00A83A99" w:rsidRDefault="00A32763" w:rsidP="00FF78B7">
      <w:pPr>
        <w:spacing w:line="360" w:lineRule="auto"/>
        <w:jc w:val="center"/>
        <w:rPr>
          <w:rFonts w:ascii="Arial" w:hAnsi="Arial" w:cs="Arial"/>
          <w:b/>
        </w:rPr>
      </w:pPr>
      <w:r w:rsidRPr="00A83A99">
        <w:rPr>
          <w:rFonts w:ascii="Arial" w:hAnsi="Arial" w:cs="Arial"/>
          <w:b/>
        </w:rPr>
        <w:t xml:space="preserve">ANEXO </w:t>
      </w:r>
      <w:r w:rsidR="00097286" w:rsidRPr="00A83A99">
        <w:rPr>
          <w:rFonts w:ascii="Arial" w:hAnsi="Arial" w:cs="Arial"/>
          <w:b/>
        </w:rPr>
        <w:t>X</w:t>
      </w:r>
    </w:p>
    <w:p w:rsidR="00C57943" w:rsidRPr="00A83A99" w:rsidRDefault="00C57943" w:rsidP="00FF78B7">
      <w:pPr>
        <w:spacing w:line="360" w:lineRule="auto"/>
        <w:jc w:val="center"/>
        <w:rPr>
          <w:rFonts w:ascii="Arial" w:hAnsi="Arial" w:cs="Arial"/>
          <w:b/>
        </w:rPr>
      </w:pPr>
    </w:p>
    <w:p w:rsidR="00EE3A17" w:rsidRPr="00A83A99" w:rsidRDefault="00EE3A17" w:rsidP="00EE3A17">
      <w:pPr>
        <w:tabs>
          <w:tab w:val="center" w:pos="4536"/>
        </w:tabs>
        <w:spacing w:line="360" w:lineRule="auto"/>
        <w:jc w:val="center"/>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EE3A17" w:rsidRPr="00A83A99" w:rsidRDefault="00EE3A17" w:rsidP="00EE3A17">
      <w:pPr>
        <w:spacing w:line="360" w:lineRule="auto"/>
        <w:jc w:val="center"/>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EE3A17" w:rsidRPr="00A83A99" w:rsidRDefault="00EE3A17" w:rsidP="00EE3A17">
      <w:pPr>
        <w:spacing w:line="360" w:lineRule="auto"/>
        <w:jc w:val="center"/>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EE3A17" w:rsidRPr="00A83A99" w:rsidRDefault="00EE3A17" w:rsidP="00EE3A17">
      <w:pPr>
        <w:spacing w:line="360" w:lineRule="auto"/>
        <w:jc w:val="center"/>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C57943" w:rsidRPr="00A83A99" w:rsidRDefault="00C57943" w:rsidP="00FF78B7">
      <w:pPr>
        <w:spacing w:line="360" w:lineRule="auto"/>
        <w:jc w:val="center"/>
        <w:rPr>
          <w:rFonts w:ascii="Arial" w:hAnsi="Arial" w:cs="Arial"/>
          <w:b/>
        </w:rPr>
      </w:pPr>
    </w:p>
    <w:p w:rsidR="00B62451" w:rsidRPr="00A83A99" w:rsidRDefault="00B62451" w:rsidP="00B62451">
      <w:pPr>
        <w:spacing w:line="360" w:lineRule="auto"/>
        <w:rPr>
          <w:rFonts w:ascii="Arial" w:hAnsi="Arial" w:cs="Arial"/>
          <w:b/>
        </w:rPr>
      </w:pPr>
      <w:r w:rsidRPr="00A83A99">
        <w:rPr>
          <w:rFonts w:ascii="Arial" w:hAnsi="Arial" w:cs="Arial"/>
          <w:b/>
        </w:rPr>
        <w:t>FISCAL DA ATA DE REGISTRO DE PREÇOS OU ATOS JURÍDICOS ANÁLOGOS</w:t>
      </w:r>
    </w:p>
    <w:p w:rsidR="00B62451" w:rsidRPr="00A83A99" w:rsidRDefault="00B62451" w:rsidP="00FF78B7">
      <w:pPr>
        <w:spacing w:line="360" w:lineRule="auto"/>
        <w:jc w:val="center"/>
        <w:rPr>
          <w:rFonts w:ascii="Arial" w:hAnsi="Arial" w:cs="Arial"/>
          <w:b/>
        </w:rPr>
      </w:pPr>
    </w:p>
    <w:p w:rsidR="00B62451" w:rsidRPr="00A83A99" w:rsidRDefault="00B62451" w:rsidP="00B62451">
      <w:pPr>
        <w:spacing w:line="360" w:lineRule="auto"/>
        <w:jc w:val="both"/>
        <w:rPr>
          <w:rFonts w:ascii="Arial" w:hAnsi="Arial" w:cs="Arial"/>
          <w:b/>
        </w:rPr>
      </w:pPr>
      <w:r w:rsidRPr="00A83A99">
        <w:rPr>
          <w:rFonts w:ascii="Arial" w:hAnsi="Arial" w:cs="Arial"/>
          <w:b/>
        </w:rPr>
        <w:t xml:space="preserve">ATA DE REGISTRO DE PREÇOS N° (DE ORIGEM): </w:t>
      </w:r>
      <w:r w:rsidR="00234217" w:rsidRPr="00A83A99">
        <w:rPr>
          <w:rFonts w:ascii="Arial" w:hAnsi="Arial" w:cs="Arial"/>
          <w:b/>
        </w:rPr>
        <w:fldChar w:fldCharType="begin">
          <w:ffData>
            <w:name w:val="Texto125"/>
            <w:enabled/>
            <w:calcOnExit w:val="0"/>
            <w:textInput/>
          </w:ffData>
        </w:fldChar>
      </w:r>
      <w:bookmarkStart w:id="28" w:name="Texto125"/>
      <w:r w:rsidRPr="00A83A99">
        <w:rPr>
          <w:rFonts w:ascii="Arial" w:hAnsi="Arial" w:cs="Arial"/>
          <w:b/>
        </w:rPr>
        <w:instrText xml:space="preserve"> FORMTEXT </w:instrText>
      </w:r>
      <w:r w:rsidR="00234217" w:rsidRPr="00A83A99">
        <w:rPr>
          <w:rFonts w:ascii="Arial" w:hAnsi="Arial" w:cs="Arial"/>
          <w:b/>
        </w:rPr>
      </w:r>
      <w:r w:rsidR="00234217" w:rsidRPr="00A83A99">
        <w:rPr>
          <w:rFonts w:ascii="Arial" w:hAnsi="Arial" w:cs="Arial"/>
          <w:b/>
        </w:rPr>
        <w:fldChar w:fldCharType="separate"/>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00234217" w:rsidRPr="00A83A99">
        <w:rPr>
          <w:rFonts w:ascii="Arial" w:hAnsi="Arial" w:cs="Arial"/>
          <w:b/>
        </w:rPr>
        <w:fldChar w:fldCharType="end"/>
      </w:r>
      <w:bookmarkEnd w:id="28"/>
      <w:r w:rsidRPr="00A83A99">
        <w:rPr>
          <w:rFonts w:ascii="Arial" w:hAnsi="Arial" w:cs="Arial"/>
          <w:b/>
        </w:rPr>
        <w:t xml:space="preserve"> /</w:t>
      </w:r>
      <w:r w:rsidR="00234217" w:rsidRPr="00A83A99">
        <w:rPr>
          <w:rFonts w:ascii="Arial" w:hAnsi="Arial" w:cs="Arial"/>
          <w:b/>
        </w:rPr>
        <w:fldChar w:fldCharType="begin">
          <w:ffData>
            <w:name w:val="Texto126"/>
            <w:enabled/>
            <w:calcOnExit w:val="0"/>
            <w:textInput/>
          </w:ffData>
        </w:fldChar>
      </w:r>
      <w:bookmarkStart w:id="29" w:name="Texto126"/>
      <w:r w:rsidRPr="00A83A99">
        <w:rPr>
          <w:rFonts w:ascii="Arial" w:hAnsi="Arial" w:cs="Arial"/>
          <w:b/>
        </w:rPr>
        <w:instrText xml:space="preserve"> FORMTEXT </w:instrText>
      </w:r>
      <w:r w:rsidR="00234217" w:rsidRPr="00A83A99">
        <w:rPr>
          <w:rFonts w:ascii="Arial" w:hAnsi="Arial" w:cs="Arial"/>
          <w:b/>
        </w:rPr>
      </w:r>
      <w:r w:rsidR="00234217" w:rsidRPr="00A83A99">
        <w:rPr>
          <w:rFonts w:ascii="Arial" w:hAnsi="Arial" w:cs="Arial"/>
          <w:b/>
        </w:rPr>
        <w:fldChar w:fldCharType="separate"/>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Pr="00A83A99">
        <w:rPr>
          <w:rFonts w:ascii="Arial" w:hAnsi="Arial" w:cs="Arial"/>
          <w:b/>
          <w:noProof/>
        </w:rPr>
        <w:t> </w:t>
      </w:r>
      <w:r w:rsidR="00234217" w:rsidRPr="00A83A99">
        <w:rPr>
          <w:rFonts w:ascii="Arial" w:hAnsi="Arial" w:cs="Arial"/>
          <w:b/>
        </w:rPr>
        <w:fldChar w:fldCharType="end"/>
      </w:r>
      <w:bookmarkEnd w:id="29"/>
      <w:r w:rsidRPr="00A83A99">
        <w:rPr>
          <w:rFonts w:ascii="Arial" w:hAnsi="Arial" w:cs="Arial"/>
          <w:b/>
        </w:rPr>
        <w:t xml:space="preserve"> </w:t>
      </w:r>
    </w:p>
    <w:p w:rsidR="00A32763" w:rsidRPr="00A83A99" w:rsidRDefault="00A32763" w:rsidP="00A32763">
      <w:pPr>
        <w:jc w:val="center"/>
        <w:rPr>
          <w:rFonts w:ascii="Arial" w:hAnsi="Arial" w:cs="Arial"/>
          <w:b/>
        </w:rPr>
      </w:pPr>
    </w:p>
    <w:p w:rsidR="00A32763" w:rsidRPr="00A83A99" w:rsidRDefault="00A32763" w:rsidP="00A32763">
      <w:pPr>
        <w:spacing w:line="360" w:lineRule="auto"/>
        <w:jc w:val="both"/>
        <w:rPr>
          <w:rFonts w:ascii="Arial" w:hAnsi="Arial" w:cs="Arial"/>
        </w:rPr>
      </w:pPr>
      <w:r w:rsidRPr="00A83A99">
        <w:rPr>
          <w:rFonts w:ascii="Arial" w:hAnsi="Arial" w:cs="Arial"/>
        </w:rPr>
        <w:t>COMPROMITENTE: Prefeitura Municipal da Estância Balneária de Caraguatatuba</w:t>
      </w:r>
    </w:p>
    <w:p w:rsidR="00A32763" w:rsidRPr="00A83A99" w:rsidRDefault="00A32763" w:rsidP="00A32763">
      <w:pPr>
        <w:pStyle w:val="PargrafodaLista"/>
        <w:spacing w:line="360" w:lineRule="auto"/>
        <w:ind w:left="0"/>
        <w:rPr>
          <w:rFonts w:ascii="Arial" w:hAnsi="Arial" w:cs="Arial"/>
        </w:rPr>
      </w:pPr>
      <w:r w:rsidRPr="00A83A99">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2B11B8" w:rsidRPr="00A83A99">
            <w:rPr>
              <w:rFonts w:ascii="Arial" w:hAnsi="Arial" w:cs="Arial"/>
            </w:rPr>
            <w:t>Secretaria Municipal de Educação</w:t>
          </w:r>
        </w:sdtContent>
      </w:sdt>
    </w:p>
    <w:p w:rsidR="00A32763" w:rsidRPr="00A83A99" w:rsidRDefault="00A32763" w:rsidP="00A32763">
      <w:pPr>
        <w:spacing w:line="360" w:lineRule="auto"/>
        <w:jc w:val="both"/>
        <w:rPr>
          <w:rFonts w:ascii="Arial" w:hAnsi="Arial" w:cs="Arial"/>
        </w:rPr>
      </w:pPr>
      <w:r w:rsidRPr="00A83A99">
        <w:rPr>
          <w:rFonts w:ascii="Arial" w:hAnsi="Arial" w:cs="Arial"/>
        </w:rPr>
        <w:t xml:space="preserve">COMPROMISSÁRIA: </w:t>
      </w:r>
      <w:r w:rsidR="00234217" w:rsidRPr="00A83A99">
        <w:rPr>
          <w:rFonts w:ascii="Arial" w:hAnsi="Arial" w:cs="Arial"/>
        </w:rPr>
        <w:fldChar w:fldCharType="begin">
          <w:ffData>
            <w:name w:val="Texto124"/>
            <w:enabled/>
            <w:calcOnExit w:val="0"/>
            <w:textInput/>
          </w:ffData>
        </w:fldChar>
      </w:r>
      <w:bookmarkStart w:id="30" w:name="Texto124"/>
      <w:r w:rsidR="00752228"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234217" w:rsidRPr="00A83A99">
        <w:rPr>
          <w:rFonts w:ascii="Arial" w:hAnsi="Arial" w:cs="Arial"/>
        </w:rPr>
        <w:fldChar w:fldCharType="end"/>
      </w:r>
      <w:bookmarkEnd w:id="30"/>
    </w:p>
    <w:p w:rsidR="00A32763" w:rsidRPr="00A83A99" w:rsidRDefault="00A32763" w:rsidP="00A32763">
      <w:pPr>
        <w:spacing w:line="360" w:lineRule="auto"/>
        <w:jc w:val="both"/>
        <w:rPr>
          <w:rFonts w:ascii="Arial" w:hAnsi="Arial" w:cs="Arial"/>
        </w:rPr>
      </w:pPr>
      <w:r w:rsidRPr="00A83A99">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A83A99">
            <w:rPr>
              <w:rFonts w:ascii="Arial" w:hAnsi="Arial" w:cs="Arial"/>
            </w:rPr>
            <w:t>_____/ _____/ _____</w:t>
          </w:r>
        </w:sdtContent>
      </w:sdt>
      <w:r w:rsidRPr="00A83A99">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A83A99">
            <w:rPr>
              <w:rFonts w:ascii="Arial" w:hAnsi="Arial" w:cs="Arial"/>
            </w:rPr>
            <w:t>____/ ____/ ____</w:t>
          </w:r>
        </w:sdtContent>
      </w:sdt>
    </w:p>
    <w:p w:rsidR="00A32763" w:rsidRPr="00A83A99" w:rsidRDefault="00A32763" w:rsidP="00A32763">
      <w:pPr>
        <w:spacing w:line="360" w:lineRule="auto"/>
        <w:jc w:val="both"/>
        <w:rPr>
          <w:rFonts w:ascii="Arial" w:hAnsi="Arial" w:cs="Arial"/>
        </w:rPr>
      </w:pPr>
      <w:r w:rsidRPr="00A83A99">
        <w:rPr>
          <w:rFonts w:ascii="Arial" w:hAnsi="Arial" w:cs="Arial"/>
        </w:rPr>
        <w:t xml:space="preserve">VALOR: R$: </w:t>
      </w:r>
      <w:r w:rsidR="00234217" w:rsidRPr="00A83A99">
        <w:rPr>
          <w:rFonts w:ascii="Arial" w:hAnsi="Arial" w:cs="Arial"/>
        </w:rPr>
        <w:fldChar w:fldCharType="begin">
          <w:ffData>
            <w:name w:val="Texto127"/>
            <w:enabled/>
            <w:calcOnExit w:val="0"/>
            <w:textInput/>
          </w:ffData>
        </w:fldChar>
      </w:r>
      <w:bookmarkStart w:id="31" w:name="Texto127"/>
      <w:r w:rsidR="00752228"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234217" w:rsidRPr="00A83A99">
        <w:rPr>
          <w:rFonts w:ascii="Arial" w:hAnsi="Arial" w:cs="Arial"/>
        </w:rPr>
        <w:fldChar w:fldCharType="end"/>
      </w:r>
      <w:bookmarkEnd w:id="31"/>
      <w:r w:rsidRPr="00A83A99">
        <w:rPr>
          <w:rFonts w:ascii="Arial" w:hAnsi="Arial" w:cs="Arial"/>
        </w:rPr>
        <w:t xml:space="preserve"> (</w:t>
      </w:r>
      <w:r w:rsidR="00234217" w:rsidRPr="00A83A99">
        <w:rPr>
          <w:rFonts w:ascii="Arial" w:hAnsi="Arial" w:cs="Arial"/>
        </w:rPr>
        <w:fldChar w:fldCharType="begin">
          <w:ffData>
            <w:name w:val="Texto128"/>
            <w:enabled/>
            <w:calcOnExit w:val="0"/>
            <w:textInput/>
          </w:ffData>
        </w:fldChar>
      </w:r>
      <w:bookmarkStart w:id="32" w:name="Texto128"/>
      <w:r w:rsidR="00752228" w:rsidRPr="00A83A99">
        <w:rPr>
          <w:rFonts w:ascii="Arial" w:hAnsi="Arial" w:cs="Arial"/>
        </w:rPr>
        <w:instrText xml:space="preserve"> FORMTEXT </w:instrText>
      </w:r>
      <w:r w:rsidR="00234217" w:rsidRPr="00A83A99">
        <w:rPr>
          <w:rFonts w:ascii="Arial" w:hAnsi="Arial" w:cs="Arial"/>
        </w:rPr>
      </w:r>
      <w:r w:rsidR="00234217" w:rsidRPr="00A83A99">
        <w:rPr>
          <w:rFonts w:ascii="Arial" w:hAnsi="Arial" w:cs="Arial"/>
        </w:rPr>
        <w:fldChar w:fldCharType="separate"/>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752228" w:rsidRPr="00A83A99">
        <w:rPr>
          <w:rFonts w:ascii="Arial" w:hAnsi="Arial" w:cs="Arial"/>
          <w:noProof/>
        </w:rPr>
        <w:t> </w:t>
      </w:r>
      <w:r w:rsidR="00234217" w:rsidRPr="00A83A99">
        <w:rPr>
          <w:rFonts w:ascii="Arial" w:hAnsi="Arial" w:cs="Arial"/>
        </w:rPr>
        <w:fldChar w:fldCharType="end"/>
      </w:r>
      <w:bookmarkEnd w:id="32"/>
      <w:r w:rsidRPr="00A83A99">
        <w:rPr>
          <w:rFonts w:ascii="Arial" w:hAnsi="Arial" w:cs="Arial"/>
        </w:rPr>
        <w:t>).</w:t>
      </w:r>
    </w:p>
    <w:p w:rsidR="00A32763" w:rsidRPr="00A83A99" w:rsidRDefault="00A32763" w:rsidP="00A32763">
      <w:pPr>
        <w:jc w:val="both"/>
        <w:rPr>
          <w:rFonts w:ascii="Arial" w:hAnsi="Arial" w:cs="Arial"/>
        </w:rPr>
      </w:pPr>
    </w:p>
    <w:p w:rsidR="00A32763" w:rsidRPr="00A83A99" w:rsidRDefault="00A32763" w:rsidP="00A32763">
      <w:pPr>
        <w:spacing w:line="360" w:lineRule="auto"/>
        <w:jc w:val="both"/>
        <w:rPr>
          <w:rFonts w:ascii="Arial" w:hAnsi="Arial" w:cs="Arial"/>
        </w:rPr>
      </w:pPr>
      <w:r w:rsidRPr="00A83A99">
        <w:rPr>
          <w:rFonts w:ascii="Arial" w:hAnsi="Arial" w:cs="Arial"/>
        </w:rPr>
        <w:t xml:space="preserve">OBJETO: </w:t>
      </w:r>
      <w:r w:rsidR="00AF4581" w:rsidRPr="00A83A99">
        <w:rPr>
          <w:rFonts w:ascii="Arial" w:eastAsia="Arial Unicode MS" w:hAnsi="Arial" w:cs="Arial"/>
          <w:b/>
          <w:bCs/>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r w:rsidRPr="00A83A99">
        <w:rPr>
          <w:rFonts w:ascii="Arial" w:eastAsia="Arial Unicode MS" w:hAnsi="Arial" w:cs="Arial"/>
        </w:rPr>
        <w:t>.</w:t>
      </w:r>
      <w:r w:rsidRPr="00A83A99">
        <w:rPr>
          <w:rFonts w:ascii="Arial" w:hAnsi="Arial" w:cs="Arial"/>
        </w:rPr>
        <w:t xml:space="preserve"> </w:t>
      </w:r>
    </w:p>
    <w:p w:rsidR="00A32763" w:rsidRPr="00A83A99" w:rsidRDefault="00A32763" w:rsidP="00752228">
      <w:pPr>
        <w:spacing w:line="360" w:lineRule="auto"/>
        <w:ind w:left="1701"/>
        <w:rPr>
          <w:rFonts w:ascii="Arial" w:hAnsi="Arial" w:cs="Arial"/>
        </w:rPr>
      </w:pPr>
      <w:r w:rsidRPr="00A83A99">
        <w:rPr>
          <w:rFonts w:ascii="Arial" w:hAnsi="Arial" w:cs="Arial"/>
        </w:rPr>
        <w:t xml:space="preserve">Dispõe sobre a designação de Fiscal para assistir e subsidiar o gestor </w:t>
      </w:r>
      <w:r w:rsidR="00FD53B0" w:rsidRPr="00A83A99">
        <w:rPr>
          <w:rFonts w:ascii="Arial" w:hAnsi="Arial" w:cs="Arial"/>
        </w:rPr>
        <w:t>d</w:t>
      </w:r>
      <w:r w:rsidR="0099242E" w:rsidRPr="00A83A99">
        <w:rPr>
          <w:rFonts w:ascii="Arial" w:hAnsi="Arial" w:cs="Arial"/>
        </w:rPr>
        <w:t>a Ata de</w:t>
      </w:r>
      <w:r w:rsidR="00FD53B0" w:rsidRPr="00A83A99">
        <w:rPr>
          <w:rFonts w:ascii="Arial" w:hAnsi="Arial" w:cs="Arial"/>
        </w:rPr>
        <w:t xml:space="preserve"> Registro de Preços</w:t>
      </w:r>
      <w:r w:rsidRPr="00A83A99">
        <w:rPr>
          <w:rFonts w:ascii="Arial" w:hAnsi="Arial" w:cs="Arial"/>
        </w:rPr>
        <w:t xml:space="preserve"> indicado na epígrafe e dá outras providências.</w:t>
      </w:r>
    </w:p>
    <w:p w:rsidR="00A32763" w:rsidRPr="00A83A99" w:rsidRDefault="008303F7" w:rsidP="00A32763">
      <w:pPr>
        <w:spacing w:line="360" w:lineRule="auto"/>
        <w:jc w:val="both"/>
        <w:rPr>
          <w:rFonts w:ascii="Arial" w:eastAsia="Arial Unicode MS" w:hAnsi="Arial" w:cs="Arial"/>
          <w:b/>
        </w:rPr>
      </w:pPr>
      <w:r w:rsidRPr="00A83A99">
        <w:rPr>
          <w:rFonts w:ascii="Arial" w:hAnsi="Arial" w:cs="Arial"/>
        </w:rPr>
        <w:t xml:space="preserve">O município designa como Fiscal do contrato o servidor </w:t>
      </w:r>
      <w:sdt>
        <w:sdtPr>
          <w:rPr>
            <w:rFonts w:ascii="Arial" w:hAnsi="Arial" w:cs="Arial"/>
            <w:b/>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2B11B8" w:rsidRPr="00A83A99">
            <w:rPr>
              <w:rFonts w:ascii="Arial" w:hAnsi="Arial" w:cs="Arial"/>
              <w:b/>
            </w:rPr>
            <w:t xml:space="preserve">Roberto Francisco dos </w:t>
          </w:r>
          <w:proofErr w:type="gramStart"/>
          <w:r w:rsidR="002B11B8" w:rsidRPr="00A83A99">
            <w:rPr>
              <w:rFonts w:ascii="Arial" w:hAnsi="Arial" w:cs="Arial"/>
              <w:b/>
            </w:rPr>
            <w:t>Santos Junior</w:t>
          </w:r>
          <w:proofErr w:type="gramEnd"/>
        </w:sdtContent>
      </w:sdt>
      <w:r w:rsidR="00E47A40" w:rsidRPr="00A83A99">
        <w:rPr>
          <w:rFonts w:ascii="Arial" w:hAnsi="Arial" w:cs="Arial"/>
        </w:rPr>
        <w:t>,</w:t>
      </w:r>
      <w:r w:rsidR="00525054" w:rsidRPr="00A83A99">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2B11B8" w:rsidRPr="00A83A99">
            <w:rPr>
              <w:rStyle w:val="ARIAL120"/>
              <w:rFonts w:cs="Arial"/>
            </w:rPr>
            <w:t>18.947</w:t>
          </w:r>
        </w:sdtContent>
      </w:sdt>
      <w:r w:rsidR="00AC20B0" w:rsidRPr="00A83A99">
        <w:rPr>
          <w:rStyle w:val="ARIAL120"/>
          <w:rFonts w:cs="Arial"/>
        </w:rPr>
        <w:t>,</w:t>
      </w:r>
      <w:r w:rsidR="00E47A40" w:rsidRPr="00A83A99">
        <w:rPr>
          <w:rFonts w:ascii="Arial" w:hAnsi="Arial" w:cs="Arial"/>
        </w:rPr>
        <w:t xml:space="preserve"> </w:t>
      </w:r>
      <w:r w:rsidRPr="00A83A99">
        <w:rPr>
          <w:rFonts w:ascii="Arial" w:hAnsi="Arial" w:cs="Arial"/>
        </w:rPr>
        <w:t>para o acompanhamento formal nos aspectos administrativos, procedimentais e contábeis e para executar o acompanhamento e fiscalização das entregas</w:t>
      </w:r>
      <w:r w:rsidR="00E47A40" w:rsidRPr="00A83A99">
        <w:rPr>
          <w:rFonts w:ascii="Arial" w:hAnsi="Arial" w:cs="Arial"/>
        </w:rPr>
        <w:t xml:space="preserve"> do </w:t>
      </w:r>
      <w:r w:rsidR="00514A4D" w:rsidRPr="00A83A99">
        <w:rPr>
          <w:rFonts w:ascii="Arial" w:hAnsi="Arial" w:cs="Arial"/>
        </w:rPr>
        <w:t>objeto</w:t>
      </w:r>
      <w:r w:rsidRPr="00A83A99">
        <w:rPr>
          <w:rFonts w:ascii="Arial" w:hAnsi="Arial" w:cs="Arial"/>
        </w:rPr>
        <w:t xml:space="preserve">, devendo registrar todas as ocorrências e as deficiências verificadas em relatório, cuja cópia será encaminhada à </w:t>
      </w:r>
      <w:r w:rsidR="00FD2CC4" w:rsidRPr="00A83A99">
        <w:rPr>
          <w:rFonts w:ascii="Arial" w:hAnsi="Arial" w:cs="Arial"/>
        </w:rPr>
        <w:t>Empresa vencedora</w:t>
      </w:r>
      <w:r w:rsidRPr="00A83A99">
        <w:rPr>
          <w:rFonts w:ascii="Arial" w:hAnsi="Arial" w:cs="Arial"/>
        </w:rPr>
        <w:t>, objetivando a correção das irregularidades apontadas, no prazo que for estabelecido ainda</w:t>
      </w:r>
      <w:r w:rsidR="00A32763" w:rsidRPr="00A83A99">
        <w:rPr>
          <w:rFonts w:ascii="Arial" w:hAnsi="Arial" w:cs="Arial"/>
        </w:rPr>
        <w:t>:</w:t>
      </w:r>
    </w:p>
    <w:p w:rsidR="00A32763" w:rsidRPr="00A83A99" w:rsidRDefault="00A32763" w:rsidP="00A32763">
      <w:pPr>
        <w:pStyle w:val="PargrafodaLista"/>
        <w:tabs>
          <w:tab w:val="left" w:pos="426"/>
        </w:tabs>
        <w:spacing w:line="360" w:lineRule="auto"/>
        <w:ind w:left="0"/>
        <w:jc w:val="both"/>
        <w:rPr>
          <w:rFonts w:ascii="Arial" w:hAnsi="Arial" w:cs="Arial"/>
        </w:rPr>
      </w:pPr>
      <w:r w:rsidRPr="00A83A99">
        <w:rPr>
          <w:rFonts w:ascii="Arial" w:hAnsi="Arial" w:cs="Arial"/>
        </w:rPr>
        <w:lastRenderedPageBreak/>
        <w:t xml:space="preserve">a) Anotar de forma organizada, em registro próprio e em ordem cronológica, todas as ocorrências relacionadas com execução </w:t>
      </w:r>
      <w:r w:rsidR="00FD53B0" w:rsidRPr="00A83A99">
        <w:rPr>
          <w:rFonts w:ascii="Arial" w:hAnsi="Arial" w:cs="Arial"/>
        </w:rPr>
        <w:t>da ata de registro de preços</w:t>
      </w:r>
      <w:r w:rsidRPr="00A83A99">
        <w:rPr>
          <w:rFonts w:ascii="Arial" w:hAnsi="Arial" w:cs="Arial"/>
        </w:rPr>
        <w:t xml:space="preserve"> conforme o disposto nos </w:t>
      </w:r>
      <w:r w:rsidR="00CE0AC0" w:rsidRPr="00A83A99">
        <w:rPr>
          <w:rFonts w:ascii="Arial" w:hAnsi="Arial" w:cs="Arial"/>
        </w:rPr>
        <w:t xml:space="preserve">art. 117 da </w:t>
      </w:r>
      <w:r w:rsidRPr="00A83A99">
        <w:rPr>
          <w:rFonts w:ascii="Arial" w:hAnsi="Arial" w:cs="Arial"/>
        </w:rPr>
        <w:t xml:space="preserve">Lei n° </w:t>
      </w:r>
      <w:r w:rsidR="00CE0AC0" w:rsidRPr="00A83A99">
        <w:rPr>
          <w:rFonts w:ascii="Arial" w:hAnsi="Arial" w:cs="Arial"/>
        </w:rPr>
        <w:t>14</w:t>
      </w:r>
      <w:r w:rsidRPr="00A83A99">
        <w:rPr>
          <w:rFonts w:ascii="Arial" w:hAnsi="Arial" w:cs="Arial"/>
        </w:rPr>
        <w:t>.</w:t>
      </w:r>
      <w:r w:rsidR="00CE0AC0" w:rsidRPr="00A83A99">
        <w:rPr>
          <w:rFonts w:ascii="Arial" w:hAnsi="Arial" w:cs="Arial"/>
        </w:rPr>
        <w:t>133</w:t>
      </w:r>
      <w:r w:rsidRPr="00A83A99">
        <w:rPr>
          <w:rFonts w:ascii="Arial" w:hAnsi="Arial" w:cs="Arial"/>
        </w:rPr>
        <w:t xml:space="preserve"> de </w:t>
      </w:r>
      <w:r w:rsidR="00CE0AC0" w:rsidRPr="00A83A99">
        <w:rPr>
          <w:rFonts w:ascii="Arial" w:hAnsi="Arial" w:cs="Arial"/>
        </w:rPr>
        <w:t>2021</w:t>
      </w:r>
      <w:r w:rsidRPr="00A83A99">
        <w:rPr>
          <w:rFonts w:ascii="Arial" w:hAnsi="Arial" w:cs="Arial"/>
        </w:rPr>
        <w:t>;</w:t>
      </w:r>
    </w:p>
    <w:p w:rsidR="00A32763" w:rsidRPr="00A83A99" w:rsidRDefault="00A32763" w:rsidP="00A32763">
      <w:pPr>
        <w:pStyle w:val="PargrafodaLista"/>
        <w:tabs>
          <w:tab w:val="left" w:pos="426"/>
        </w:tabs>
        <w:spacing w:before="240" w:line="360" w:lineRule="auto"/>
        <w:ind w:left="0"/>
        <w:jc w:val="both"/>
        <w:rPr>
          <w:rFonts w:ascii="Arial" w:hAnsi="Arial" w:cs="Arial"/>
        </w:rPr>
      </w:pPr>
      <w:r w:rsidRPr="00A83A99">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A83A99">
        <w:rPr>
          <w:rFonts w:ascii="Arial" w:hAnsi="Arial" w:cs="Arial"/>
        </w:rPr>
        <w:t>na ata de registro de preços</w:t>
      </w:r>
      <w:r w:rsidRPr="00A83A99">
        <w:rPr>
          <w:rFonts w:ascii="Arial" w:hAnsi="Arial" w:cs="Arial"/>
        </w:rPr>
        <w:t xml:space="preserve">, inclusive com a produção de provas, datando, assinando e colhendo a assinatura do preposto da </w:t>
      </w:r>
      <w:r w:rsidR="00FD53B0" w:rsidRPr="00A83A99">
        <w:rPr>
          <w:rFonts w:ascii="Arial" w:hAnsi="Arial" w:cs="Arial"/>
        </w:rPr>
        <w:t>compromissária</w:t>
      </w:r>
      <w:r w:rsidRPr="00A83A99">
        <w:rPr>
          <w:rFonts w:ascii="Arial" w:hAnsi="Arial" w:cs="Arial"/>
        </w:rPr>
        <w:t xml:space="preserve"> para instruir possível procedimento de sanç</w:t>
      </w:r>
      <w:r w:rsidR="00FD53B0" w:rsidRPr="00A83A99">
        <w:rPr>
          <w:rFonts w:ascii="Arial" w:hAnsi="Arial" w:cs="Arial"/>
        </w:rPr>
        <w:t>ões administrativas</w:t>
      </w:r>
      <w:r w:rsidRPr="00A83A99">
        <w:rPr>
          <w:rFonts w:ascii="Arial" w:hAnsi="Arial" w:cs="Arial"/>
        </w:rPr>
        <w:t>;</w:t>
      </w:r>
    </w:p>
    <w:p w:rsidR="00A32763" w:rsidRPr="00A83A99" w:rsidRDefault="00A32763" w:rsidP="00A32763">
      <w:pPr>
        <w:pStyle w:val="PargrafodaLista"/>
        <w:tabs>
          <w:tab w:val="left" w:pos="426"/>
        </w:tabs>
        <w:spacing w:before="240" w:line="360" w:lineRule="auto"/>
        <w:ind w:left="0"/>
        <w:jc w:val="both"/>
        <w:rPr>
          <w:rFonts w:ascii="Arial" w:hAnsi="Arial" w:cs="Arial"/>
        </w:rPr>
      </w:pPr>
      <w:r w:rsidRPr="00A83A99">
        <w:rPr>
          <w:rFonts w:ascii="Arial" w:hAnsi="Arial" w:cs="Arial"/>
        </w:rPr>
        <w:t xml:space="preserve">c) Comunicar ao Gestor </w:t>
      </w:r>
      <w:r w:rsidR="00FD53B0" w:rsidRPr="00A83A99">
        <w:rPr>
          <w:rFonts w:ascii="Arial" w:hAnsi="Arial" w:cs="Arial"/>
        </w:rPr>
        <w:t>da Ata de Registro de Preços</w:t>
      </w:r>
      <w:r w:rsidRPr="00A83A99">
        <w:rPr>
          <w:rFonts w:ascii="Arial" w:hAnsi="Arial" w:cs="Arial"/>
        </w:rPr>
        <w:t xml:space="preserve"> sobre o descumprimento, pela c</w:t>
      </w:r>
      <w:r w:rsidR="00FD53B0" w:rsidRPr="00A83A99">
        <w:rPr>
          <w:rFonts w:ascii="Arial" w:hAnsi="Arial" w:cs="Arial"/>
        </w:rPr>
        <w:t>ompromissári</w:t>
      </w:r>
      <w:r w:rsidRPr="00A83A99">
        <w:rPr>
          <w:rFonts w:ascii="Arial" w:hAnsi="Arial" w:cs="Arial"/>
        </w:rPr>
        <w:t>a, de qualquer das obrigações passíveis de rescisão e/ou aplicação de penalidades;</w:t>
      </w:r>
    </w:p>
    <w:p w:rsidR="00A32763" w:rsidRPr="00A83A99" w:rsidRDefault="00A32763" w:rsidP="00A32763">
      <w:pPr>
        <w:pStyle w:val="PargrafodaLista"/>
        <w:tabs>
          <w:tab w:val="left" w:pos="426"/>
        </w:tabs>
        <w:spacing w:before="240" w:line="360" w:lineRule="auto"/>
        <w:ind w:left="0"/>
        <w:jc w:val="both"/>
        <w:rPr>
          <w:rFonts w:ascii="Arial" w:hAnsi="Arial" w:cs="Arial"/>
        </w:rPr>
      </w:pPr>
      <w:r w:rsidRPr="00A83A99">
        <w:rPr>
          <w:rFonts w:ascii="Arial" w:hAnsi="Arial" w:cs="Arial"/>
        </w:rPr>
        <w:t xml:space="preserve">d) Exigir que a </w:t>
      </w:r>
      <w:r w:rsidR="00FD53B0" w:rsidRPr="00A83A99">
        <w:rPr>
          <w:rFonts w:ascii="Arial" w:hAnsi="Arial" w:cs="Arial"/>
        </w:rPr>
        <w:t>compromissária</w:t>
      </w:r>
      <w:r w:rsidRPr="00A83A99">
        <w:rPr>
          <w:rFonts w:ascii="Arial" w:hAnsi="Arial" w:cs="Arial"/>
        </w:rPr>
        <w:t xml:space="preserve"> substitua </w:t>
      </w:r>
      <w:r w:rsidR="00E47A40" w:rsidRPr="00A83A99">
        <w:rPr>
          <w:rFonts w:ascii="Arial" w:hAnsi="Arial" w:cs="Arial"/>
        </w:rPr>
        <w:t xml:space="preserve">ou faça as </w:t>
      </w:r>
      <w:r w:rsidR="00514A4D" w:rsidRPr="00A83A99">
        <w:rPr>
          <w:rFonts w:ascii="Arial" w:hAnsi="Arial" w:cs="Arial"/>
        </w:rPr>
        <w:t xml:space="preserve">substituições, ou correções </w:t>
      </w:r>
      <w:proofErr w:type="gramStart"/>
      <w:r w:rsidR="00FC54DE" w:rsidRPr="00A83A99">
        <w:rPr>
          <w:rFonts w:ascii="Arial" w:hAnsi="Arial" w:cs="Arial"/>
        </w:rPr>
        <w:t>do</w:t>
      </w:r>
      <w:r w:rsidR="00514A4D" w:rsidRPr="00A83A99">
        <w:rPr>
          <w:rFonts w:ascii="Arial" w:hAnsi="Arial" w:cs="Arial"/>
        </w:rPr>
        <w:t>(</w:t>
      </w:r>
      <w:proofErr w:type="gramEnd"/>
      <w:r w:rsidR="00FC54DE" w:rsidRPr="00A83A99">
        <w:rPr>
          <w:rFonts w:ascii="Arial" w:hAnsi="Arial" w:cs="Arial"/>
        </w:rPr>
        <w:t>s</w:t>
      </w:r>
      <w:r w:rsidR="00514A4D" w:rsidRPr="00A83A99">
        <w:rPr>
          <w:rFonts w:ascii="Arial" w:hAnsi="Arial" w:cs="Arial"/>
        </w:rPr>
        <w:t>)</w:t>
      </w:r>
      <w:r w:rsidR="00FC54DE" w:rsidRPr="00A83A99">
        <w:rPr>
          <w:rFonts w:ascii="Arial" w:hAnsi="Arial" w:cs="Arial"/>
        </w:rPr>
        <w:t xml:space="preserve"> </w:t>
      </w:r>
      <w:r w:rsidR="00514A4D" w:rsidRPr="00A83A99">
        <w:rPr>
          <w:rFonts w:ascii="Arial" w:hAnsi="Arial" w:cs="Arial"/>
        </w:rPr>
        <w:t>objeto(s)</w:t>
      </w:r>
      <w:r w:rsidRPr="00A83A99">
        <w:rPr>
          <w:rFonts w:ascii="Arial" w:hAnsi="Arial" w:cs="Arial"/>
        </w:rPr>
        <w:t xml:space="preserve"> que se apresentem defeituosos e que, por esses motivos, inviabilizem o recebimento definitivo, </w:t>
      </w:r>
      <w:r w:rsidR="00FD53B0" w:rsidRPr="00A83A99">
        <w:rPr>
          <w:rFonts w:ascii="Arial" w:hAnsi="Arial" w:cs="Arial"/>
        </w:rPr>
        <w:t>ou</w:t>
      </w:r>
      <w:r w:rsidRPr="00A83A99">
        <w:rPr>
          <w:rFonts w:ascii="Arial" w:hAnsi="Arial" w:cs="Arial"/>
        </w:rPr>
        <w:t xml:space="preserve"> a utilização pel</w:t>
      </w:r>
      <w:r w:rsidR="00FD53B0" w:rsidRPr="00A83A99">
        <w:rPr>
          <w:rFonts w:ascii="Arial" w:hAnsi="Arial" w:cs="Arial"/>
        </w:rPr>
        <w:t>a</w:t>
      </w:r>
      <w:r w:rsidRPr="00A83A99">
        <w:rPr>
          <w:rFonts w:ascii="Arial" w:hAnsi="Arial" w:cs="Arial"/>
        </w:rPr>
        <w:t xml:space="preserve"> </w:t>
      </w:r>
      <w:r w:rsidR="00FD53B0" w:rsidRPr="00A83A99">
        <w:rPr>
          <w:rFonts w:ascii="Arial" w:hAnsi="Arial" w:cs="Arial"/>
        </w:rPr>
        <w:t>compromitente</w:t>
      </w:r>
      <w:r w:rsidRPr="00A83A99">
        <w:rPr>
          <w:rFonts w:ascii="Arial" w:hAnsi="Arial" w:cs="Arial"/>
        </w:rPr>
        <w:t>;</w:t>
      </w:r>
    </w:p>
    <w:p w:rsidR="00A32763" w:rsidRPr="00A83A99" w:rsidRDefault="008303F7" w:rsidP="00A32763">
      <w:pPr>
        <w:pStyle w:val="PargrafodaLista"/>
        <w:tabs>
          <w:tab w:val="left" w:pos="426"/>
        </w:tabs>
        <w:spacing w:before="240" w:line="360" w:lineRule="auto"/>
        <w:ind w:left="0"/>
        <w:jc w:val="both"/>
        <w:rPr>
          <w:rFonts w:ascii="Arial" w:hAnsi="Arial" w:cs="Arial"/>
        </w:rPr>
      </w:pPr>
      <w:r w:rsidRPr="00A83A99">
        <w:rPr>
          <w:rFonts w:ascii="Arial" w:hAnsi="Arial" w:cs="Arial"/>
        </w:rPr>
        <w:t>e</w:t>
      </w:r>
      <w:r w:rsidR="00A32763" w:rsidRPr="00A83A99">
        <w:rPr>
          <w:rFonts w:ascii="Arial" w:hAnsi="Arial" w:cs="Arial"/>
        </w:rPr>
        <w:t xml:space="preserve">) Receber, provisória ou definitivamente, o objeto </w:t>
      </w:r>
      <w:r w:rsidR="00FD53B0" w:rsidRPr="00A83A99">
        <w:rPr>
          <w:rFonts w:ascii="Arial" w:hAnsi="Arial" w:cs="Arial"/>
        </w:rPr>
        <w:t>da licitação</w:t>
      </w:r>
      <w:r w:rsidR="00A32763" w:rsidRPr="00A83A99">
        <w:rPr>
          <w:rFonts w:ascii="Arial" w:hAnsi="Arial" w:cs="Arial"/>
        </w:rPr>
        <w:t xml:space="preserve"> sob sua responsabilidade, mediante termo circunstanciado ou recebido, assinado pelas partes, de acordo com o art. </w:t>
      </w:r>
      <w:r w:rsidR="00CE0AC0" w:rsidRPr="00A83A99">
        <w:rPr>
          <w:rFonts w:ascii="Arial" w:hAnsi="Arial" w:cs="Arial"/>
        </w:rPr>
        <w:t>140</w:t>
      </w:r>
      <w:r w:rsidR="00A32763" w:rsidRPr="00A83A99">
        <w:rPr>
          <w:rFonts w:ascii="Arial" w:hAnsi="Arial" w:cs="Arial"/>
        </w:rPr>
        <w:t xml:space="preserve"> da Lei n° </w:t>
      </w:r>
      <w:r w:rsidR="00CE0AC0" w:rsidRPr="00A83A99">
        <w:rPr>
          <w:rFonts w:ascii="Arial" w:hAnsi="Arial" w:cs="Arial"/>
        </w:rPr>
        <w:t>14.133</w:t>
      </w:r>
      <w:r w:rsidR="00A32763" w:rsidRPr="00A83A99">
        <w:rPr>
          <w:rFonts w:ascii="Arial" w:hAnsi="Arial" w:cs="Arial"/>
        </w:rPr>
        <w:t>/</w:t>
      </w:r>
      <w:r w:rsidR="00CE0AC0" w:rsidRPr="00A83A99">
        <w:rPr>
          <w:rFonts w:ascii="Arial" w:hAnsi="Arial" w:cs="Arial"/>
        </w:rPr>
        <w:t>21</w:t>
      </w:r>
      <w:r w:rsidR="00A32763" w:rsidRPr="00A83A99">
        <w:rPr>
          <w:rFonts w:ascii="Arial" w:hAnsi="Arial" w:cs="Arial"/>
        </w:rPr>
        <w:t xml:space="preserve">, recusando, de logo, objetos que não correspondam </w:t>
      </w:r>
      <w:r w:rsidR="00FD53B0" w:rsidRPr="00A83A99">
        <w:rPr>
          <w:rFonts w:ascii="Arial" w:hAnsi="Arial" w:cs="Arial"/>
        </w:rPr>
        <w:t>ao objeto licitado</w:t>
      </w:r>
      <w:r w:rsidR="00A32763" w:rsidRPr="00A83A99">
        <w:rPr>
          <w:rFonts w:ascii="Arial" w:hAnsi="Arial" w:cs="Arial"/>
        </w:rPr>
        <w:t>;</w:t>
      </w:r>
    </w:p>
    <w:p w:rsidR="00A32763" w:rsidRPr="00A83A99" w:rsidRDefault="008303F7" w:rsidP="00A32763">
      <w:pPr>
        <w:pStyle w:val="PargrafodaLista"/>
        <w:tabs>
          <w:tab w:val="left" w:pos="426"/>
        </w:tabs>
        <w:spacing w:before="240" w:line="360" w:lineRule="auto"/>
        <w:ind w:left="0"/>
        <w:jc w:val="both"/>
        <w:rPr>
          <w:rFonts w:ascii="Arial" w:hAnsi="Arial" w:cs="Arial"/>
        </w:rPr>
      </w:pPr>
      <w:r w:rsidRPr="00A83A99">
        <w:rPr>
          <w:rFonts w:ascii="Arial" w:hAnsi="Arial" w:cs="Arial"/>
        </w:rPr>
        <w:t>f</w:t>
      </w:r>
      <w:r w:rsidR="00514A4D" w:rsidRPr="00A83A99">
        <w:rPr>
          <w:rFonts w:ascii="Arial" w:hAnsi="Arial" w:cs="Arial"/>
        </w:rPr>
        <w:t xml:space="preserve">) Testar o funcionamento do objeto licitado, quando dor o caso, </w:t>
      </w:r>
      <w:r w:rsidR="00A32763" w:rsidRPr="00A83A99">
        <w:rPr>
          <w:rFonts w:ascii="Arial" w:hAnsi="Arial" w:cs="Arial"/>
        </w:rPr>
        <w:t>e registrar a conformidade em documento;</w:t>
      </w:r>
    </w:p>
    <w:p w:rsidR="00A32763" w:rsidRPr="00A83A99" w:rsidRDefault="008303F7" w:rsidP="00A32763">
      <w:pPr>
        <w:pStyle w:val="PargrafodaLista"/>
        <w:tabs>
          <w:tab w:val="left" w:pos="284"/>
        </w:tabs>
        <w:spacing w:before="240" w:line="360" w:lineRule="auto"/>
        <w:ind w:left="0"/>
        <w:jc w:val="both"/>
        <w:rPr>
          <w:rFonts w:ascii="Arial" w:hAnsi="Arial" w:cs="Arial"/>
        </w:rPr>
      </w:pPr>
      <w:r w:rsidRPr="00A83A99">
        <w:rPr>
          <w:rFonts w:ascii="Arial" w:hAnsi="Arial" w:cs="Arial"/>
        </w:rPr>
        <w:t>g</w:t>
      </w:r>
      <w:r w:rsidR="00A32763" w:rsidRPr="00A83A99">
        <w:rPr>
          <w:rFonts w:ascii="Arial" w:hAnsi="Arial" w:cs="Arial"/>
        </w:rPr>
        <w:t>) Analisar, conferir e atestar as notas fiscais</w:t>
      </w:r>
      <w:r w:rsidR="006B34A2" w:rsidRPr="00A83A99">
        <w:rPr>
          <w:rFonts w:ascii="Arial" w:hAnsi="Arial" w:cs="Arial"/>
        </w:rPr>
        <w:t xml:space="preserve"> e </w:t>
      </w:r>
      <w:r w:rsidR="00A32763" w:rsidRPr="00A83A99">
        <w:rPr>
          <w:rFonts w:ascii="Arial" w:hAnsi="Arial" w:cs="Arial"/>
        </w:rPr>
        <w:t>Encaminhar a documentação à unidade corresponde para pagamento;</w:t>
      </w:r>
    </w:p>
    <w:p w:rsidR="00A32763" w:rsidRPr="00A83A99" w:rsidRDefault="006B34A2" w:rsidP="00A32763">
      <w:pPr>
        <w:pStyle w:val="PargrafodaLista"/>
        <w:tabs>
          <w:tab w:val="left" w:pos="284"/>
        </w:tabs>
        <w:spacing w:before="240" w:line="360" w:lineRule="auto"/>
        <w:ind w:left="0"/>
        <w:jc w:val="both"/>
        <w:rPr>
          <w:rFonts w:ascii="Arial" w:hAnsi="Arial" w:cs="Arial"/>
        </w:rPr>
      </w:pPr>
      <w:r w:rsidRPr="00A83A99">
        <w:rPr>
          <w:rFonts w:ascii="Arial" w:hAnsi="Arial" w:cs="Arial"/>
        </w:rPr>
        <w:t>h</w:t>
      </w:r>
      <w:r w:rsidR="00A32763" w:rsidRPr="00A83A99">
        <w:rPr>
          <w:rFonts w:ascii="Arial" w:hAnsi="Arial" w:cs="Arial"/>
        </w:rPr>
        <w:t>) Comunicar à Administração eventual subcontratação da execução, sem previsão editalícia ou sem conhecimento da Administração;</w:t>
      </w:r>
    </w:p>
    <w:p w:rsidR="00A32763" w:rsidRPr="00A83A99" w:rsidRDefault="006B34A2" w:rsidP="00A32763">
      <w:pPr>
        <w:pStyle w:val="PargrafodaLista"/>
        <w:tabs>
          <w:tab w:val="left" w:pos="426"/>
          <w:tab w:val="left" w:pos="851"/>
        </w:tabs>
        <w:spacing w:before="240" w:line="360" w:lineRule="auto"/>
        <w:ind w:left="0"/>
        <w:jc w:val="both"/>
        <w:rPr>
          <w:rFonts w:ascii="Arial" w:hAnsi="Arial" w:cs="Arial"/>
        </w:rPr>
      </w:pPr>
      <w:r w:rsidRPr="00A83A99">
        <w:rPr>
          <w:rFonts w:ascii="Arial" w:hAnsi="Arial" w:cs="Arial"/>
        </w:rPr>
        <w:t>i</w:t>
      </w:r>
      <w:r w:rsidR="00FC54DE" w:rsidRPr="00A83A99">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r w:rsidR="002B11B8" w:rsidRPr="00A83A99">
        <w:rPr>
          <w:rFonts w:ascii="Arial" w:hAnsi="Arial" w:cs="Arial"/>
        </w:rPr>
        <w:t xml:space="preserve"> </w:t>
      </w:r>
      <w:r w:rsidR="00FC54DE" w:rsidRPr="00A83A99">
        <w:rPr>
          <w:rFonts w:ascii="Arial" w:hAnsi="Arial" w:cs="Arial"/>
        </w:rPr>
        <w:t>local de trabalho, e na hipótese de descumprimento, comunicar a administração para promoção do possível processo punitivo contratual;</w:t>
      </w:r>
    </w:p>
    <w:p w:rsidR="00A32763" w:rsidRPr="00A83A99" w:rsidRDefault="006B34A2" w:rsidP="00A32763">
      <w:pPr>
        <w:pStyle w:val="PargrafodaLista"/>
        <w:tabs>
          <w:tab w:val="left" w:pos="426"/>
        </w:tabs>
        <w:spacing w:before="240" w:line="360" w:lineRule="auto"/>
        <w:ind w:left="0"/>
        <w:jc w:val="both"/>
        <w:rPr>
          <w:rFonts w:ascii="Arial" w:hAnsi="Arial" w:cs="Arial"/>
        </w:rPr>
      </w:pPr>
      <w:r w:rsidRPr="00A83A99">
        <w:rPr>
          <w:rFonts w:ascii="Arial" w:hAnsi="Arial" w:cs="Arial"/>
        </w:rPr>
        <w:t>j</w:t>
      </w:r>
      <w:r w:rsidR="00A32763" w:rsidRPr="00A83A99">
        <w:rPr>
          <w:rFonts w:ascii="Arial" w:hAnsi="Arial" w:cs="Arial"/>
        </w:rPr>
        <w:t xml:space="preserve">) Exigir, por intermédio do preposto da </w:t>
      </w:r>
      <w:r w:rsidR="00FD53B0" w:rsidRPr="00A83A99">
        <w:rPr>
          <w:rFonts w:ascii="Arial" w:hAnsi="Arial" w:cs="Arial"/>
        </w:rPr>
        <w:t>compromissária</w:t>
      </w:r>
      <w:r w:rsidR="00A32763" w:rsidRPr="00A83A99">
        <w:rPr>
          <w:rFonts w:ascii="Arial" w:hAnsi="Arial" w:cs="Arial"/>
        </w:rPr>
        <w:t xml:space="preserve"> a utilização de crachá e de uniforme pelos empregados da </w:t>
      </w:r>
      <w:r w:rsidR="00FD53B0" w:rsidRPr="00A83A99">
        <w:rPr>
          <w:rFonts w:ascii="Arial" w:hAnsi="Arial" w:cs="Arial"/>
        </w:rPr>
        <w:t>compromissária</w:t>
      </w:r>
      <w:r w:rsidR="00A32763" w:rsidRPr="00A83A99">
        <w:rPr>
          <w:rFonts w:ascii="Arial" w:hAnsi="Arial" w:cs="Arial"/>
        </w:rPr>
        <w:t>, quando for o caso, e conduta compatível com o serviço público, pautado pela ética e urbanidade no atendimento;</w:t>
      </w:r>
    </w:p>
    <w:p w:rsidR="00A32763" w:rsidRPr="00A83A99" w:rsidRDefault="006B34A2" w:rsidP="00A32763">
      <w:pPr>
        <w:pStyle w:val="PargrafodaLista"/>
        <w:tabs>
          <w:tab w:val="left" w:pos="426"/>
        </w:tabs>
        <w:spacing w:before="240" w:line="360" w:lineRule="auto"/>
        <w:ind w:left="0"/>
        <w:jc w:val="both"/>
        <w:rPr>
          <w:rFonts w:ascii="Arial" w:hAnsi="Arial" w:cs="Arial"/>
        </w:rPr>
      </w:pPr>
      <w:r w:rsidRPr="00A83A99">
        <w:rPr>
          <w:rFonts w:ascii="Arial" w:hAnsi="Arial" w:cs="Arial"/>
        </w:rPr>
        <w:lastRenderedPageBreak/>
        <w:t>k</w:t>
      </w:r>
      <w:r w:rsidR="00A32763" w:rsidRPr="00A83A99">
        <w:rPr>
          <w:rFonts w:ascii="Arial" w:hAnsi="Arial" w:cs="Arial"/>
        </w:rPr>
        <w:t xml:space="preserve">) Cobrar da </w:t>
      </w:r>
      <w:r w:rsidR="00FD53B0" w:rsidRPr="00A83A99">
        <w:rPr>
          <w:rFonts w:ascii="Arial" w:hAnsi="Arial" w:cs="Arial"/>
        </w:rPr>
        <w:t>compromissária</w:t>
      </w:r>
      <w:r w:rsidR="00A32763" w:rsidRPr="00A83A99">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A83A99">
        <w:rPr>
          <w:rFonts w:ascii="Arial" w:hAnsi="Arial" w:cs="Arial"/>
        </w:rPr>
        <w:t xml:space="preserve"> entrega do objeto ou</w:t>
      </w:r>
      <w:r w:rsidR="00A32763" w:rsidRPr="00A83A99">
        <w:rPr>
          <w:rFonts w:ascii="Arial" w:hAnsi="Arial" w:cs="Arial"/>
        </w:rPr>
        <w:t xml:space="preserve"> serviço, causas e datas de início e término de eventuais interrupções</w:t>
      </w:r>
      <w:r w:rsidR="003D7587" w:rsidRPr="00A83A99">
        <w:rPr>
          <w:rFonts w:ascii="Arial" w:hAnsi="Arial" w:cs="Arial"/>
        </w:rPr>
        <w:t xml:space="preserve">, </w:t>
      </w:r>
      <w:r w:rsidR="00A32763" w:rsidRPr="00A83A99">
        <w:rPr>
          <w:rFonts w:ascii="Arial" w:hAnsi="Arial" w:cs="Arial"/>
        </w:rPr>
        <w:t>recebimento de material e demais assuntos que requerem providência</w:t>
      </w:r>
      <w:r w:rsidR="00E36BA7" w:rsidRPr="00A83A99">
        <w:rPr>
          <w:rFonts w:ascii="Arial" w:hAnsi="Arial" w:cs="Arial"/>
        </w:rPr>
        <w:t xml:space="preserve">; </w:t>
      </w:r>
    </w:p>
    <w:p w:rsidR="002C632E" w:rsidRPr="00A83A99" w:rsidRDefault="006B34A2" w:rsidP="002C632E">
      <w:pPr>
        <w:pStyle w:val="PargrafodaLista"/>
        <w:tabs>
          <w:tab w:val="left" w:pos="426"/>
        </w:tabs>
        <w:spacing w:before="240" w:line="360" w:lineRule="auto"/>
        <w:ind w:left="0"/>
        <w:jc w:val="both"/>
        <w:rPr>
          <w:rFonts w:ascii="Arial" w:hAnsi="Arial" w:cs="Arial"/>
        </w:rPr>
      </w:pPr>
      <w:r w:rsidRPr="00A83A99">
        <w:rPr>
          <w:rFonts w:ascii="Arial" w:hAnsi="Arial" w:cs="Arial"/>
        </w:rPr>
        <w:t>l</w:t>
      </w:r>
      <w:r w:rsidR="00A32763" w:rsidRPr="00A83A99">
        <w:rPr>
          <w:rFonts w:ascii="Arial" w:hAnsi="Arial" w:cs="Arial"/>
        </w:rPr>
        <w:t xml:space="preserve">) Zelar para que </w:t>
      </w:r>
      <w:r w:rsidR="0038374A" w:rsidRPr="00A83A99">
        <w:rPr>
          <w:rFonts w:ascii="Arial" w:hAnsi="Arial" w:cs="Arial"/>
        </w:rPr>
        <w:t>a compromissária</w:t>
      </w:r>
      <w:r w:rsidR="00A32763" w:rsidRPr="00A83A99">
        <w:rPr>
          <w:rFonts w:ascii="Arial" w:hAnsi="Arial" w:cs="Arial"/>
        </w:rPr>
        <w:t xml:space="preserve"> registre as ocorrências referidas no item anterior no Diário de obra, com vista a compor o processo e servir como documento para </w:t>
      </w:r>
      <w:proofErr w:type="gramStart"/>
      <w:r w:rsidR="00A32763" w:rsidRPr="00A83A99">
        <w:rPr>
          <w:rFonts w:ascii="Arial" w:hAnsi="Arial" w:cs="Arial"/>
        </w:rPr>
        <w:t>dirimir dúvidas</w:t>
      </w:r>
      <w:proofErr w:type="gramEnd"/>
      <w:r w:rsidR="00A32763" w:rsidRPr="00A83A99">
        <w:rPr>
          <w:rFonts w:ascii="Arial" w:hAnsi="Arial" w:cs="Arial"/>
        </w:rPr>
        <w:t xml:space="preserve"> e embasar informações acerca de eventuais reivindicações futuras.</w:t>
      </w:r>
    </w:p>
    <w:p w:rsidR="002C632E" w:rsidRPr="00A83A99" w:rsidRDefault="006B34A2" w:rsidP="00AC20B0">
      <w:pPr>
        <w:spacing w:line="360" w:lineRule="auto"/>
        <w:jc w:val="both"/>
        <w:rPr>
          <w:rFonts w:ascii="Arial" w:eastAsia="Arial Unicode MS" w:hAnsi="Arial" w:cs="Arial"/>
          <w:b/>
        </w:rPr>
      </w:pPr>
      <w:r w:rsidRPr="00A83A99">
        <w:rPr>
          <w:rFonts w:ascii="Arial" w:hAnsi="Arial" w:cs="Arial"/>
        </w:rPr>
        <w:t>m</w:t>
      </w:r>
      <w:r w:rsidR="002C632E" w:rsidRPr="00A83A99">
        <w:rPr>
          <w:rFonts w:ascii="Arial" w:hAnsi="Arial" w:cs="Arial"/>
        </w:rPr>
        <w:t xml:space="preserve">) Na ausência do servidor </w:t>
      </w:r>
      <w:proofErr w:type="gramStart"/>
      <w:r w:rsidR="002C632E" w:rsidRPr="00A83A99">
        <w:rPr>
          <w:rFonts w:ascii="Arial" w:hAnsi="Arial" w:cs="Arial"/>
        </w:rPr>
        <w:t>supra designado</w:t>
      </w:r>
      <w:proofErr w:type="gramEnd"/>
      <w:r w:rsidR="002C632E" w:rsidRPr="00A83A99">
        <w:rPr>
          <w:rFonts w:ascii="Arial" w:hAnsi="Arial" w:cs="Arial"/>
        </w:rPr>
        <w:t xml:space="preserve">, fica designado como suplente a servidora </w:t>
      </w:r>
      <w:sdt>
        <w:sdtPr>
          <w:rPr>
            <w:rFonts w:ascii="Arial" w:hAnsi="Arial" w:cs="Arial"/>
            <w:b/>
          </w:rPr>
          <w:alias w:val="FISCAL SUPLENTE"/>
          <w:tag w:val="FISCAL SUPLENTE"/>
          <w:id w:val="877359617"/>
          <w:placeholder>
            <w:docPart w:val="29811EDB2CA143019118E62C9BD0CA69"/>
          </w:placeholder>
          <w:text/>
        </w:sdtPr>
        <w:sdtContent>
          <w:proofErr w:type="spellStart"/>
          <w:r w:rsidR="002B11B8" w:rsidRPr="00A83A99">
            <w:rPr>
              <w:rFonts w:ascii="Arial" w:hAnsi="Arial" w:cs="Arial"/>
              <w:b/>
            </w:rPr>
            <w:t>Monaliza</w:t>
          </w:r>
          <w:proofErr w:type="spellEnd"/>
          <w:r w:rsidR="002B11B8" w:rsidRPr="00A83A99">
            <w:rPr>
              <w:rFonts w:ascii="Arial" w:hAnsi="Arial" w:cs="Arial"/>
              <w:b/>
            </w:rPr>
            <w:t xml:space="preserve"> Soares Peres de Oliveira</w:t>
          </w:r>
        </w:sdtContent>
      </w:sdt>
      <w:r w:rsidR="002C632E" w:rsidRPr="00A83A99">
        <w:rPr>
          <w:rFonts w:ascii="Arial" w:hAnsi="Arial" w:cs="Arial"/>
        </w:rPr>
        <w:t xml:space="preserve">, matrícula </w:t>
      </w:r>
      <w:sdt>
        <w:sdtPr>
          <w:rPr>
            <w:rStyle w:val="ARIAL120"/>
            <w:rFonts w:cs="Arial"/>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2B11B8" w:rsidRPr="00A83A99">
            <w:rPr>
              <w:rStyle w:val="ARIAL120"/>
              <w:rFonts w:cs="Arial"/>
            </w:rPr>
            <w:t>24.927</w:t>
          </w:r>
        </w:sdtContent>
      </w:sdt>
      <w:r w:rsidR="002C632E" w:rsidRPr="00A83A99">
        <w:rPr>
          <w:rFonts w:ascii="Arial" w:hAnsi="Arial" w:cs="Arial"/>
        </w:rPr>
        <w:t>.</w:t>
      </w:r>
    </w:p>
    <w:p w:rsidR="00844732" w:rsidRPr="00A83A99" w:rsidRDefault="00844732" w:rsidP="00844732">
      <w:pPr>
        <w:spacing w:before="240" w:line="276" w:lineRule="auto"/>
        <w:rPr>
          <w:rFonts w:ascii="Arial" w:hAnsi="Arial" w:cs="Arial"/>
        </w:rPr>
      </w:pPr>
      <w:r w:rsidRPr="00A83A99">
        <w:rPr>
          <w:rFonts w:ascii="Arial" w:hAnsi="Arial" w:cs="Arial"/>
        </w:rPr>
        <w:t xml:space="preserve">E, assim, após ciência da designação, o presente instrumento de 02 (duas) </w:t>
      </w:r>
      <w:proofErr w:type="gramStart"/>
      <w:r w:rsidRPr="00A83A99">
        <w:rPr>
          <w:rFonts w:ascii="Arial" w:hAnsi="Arial" w:cs="Arial"/>
        </w:rPr>
        <w:t>vias</w:t>
      </w:r>
      <w:proofErr w:type="gramEnd"/>
      <w:r w:rsidRPr="00A83A99">
        <w:rPr>
          <w:rFonts w:ascii="Arial" w:hAnsi="Arial" w:cs="Arial"/>
        </w:rPr>
        <w:t xml:space="preserve"> de igual teor e forma.</w:t>
      </w:r>
    </w:p>
    <w:p w:rsidR="00BC402E" w:rsidRPr="00A83A99" w:rsidRDefault="00BC402E" w:rsidP="00AB3ABB">
      <w:pPr>
        <w:tabs>
          <w:tab w:val="left" w:pos="7434"/>
        </w:tabs>
        <w:spacing w:before="240"/>
        <w:rPr>
          <w:rFonts w:ascii="Arial" w:hAnsi="Arial" w:cs="Arial"/>
        </w:rPr>
      </w:pPr>
      <w:r w:rsidRPr="00A83A99">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2B11B8" w:rsidRPr="00A83A99">
            <w:rPr>
              <w:rStyle w:val="ARIAL12semnegrito"/>
              <w:rFonts w:cs="Arial"/>
            </w:rPr>
            <w:t xml:space="preserve">data da última assinatura </w:t>
          </w:r>
          <w:proofErr w:type="gramStart"/>
          <w:r w:rsidR="002B11B8" w:rsidRPr="00A83A99">
            <w:rPr>
              <w:rStyle w:val="ARIAL12semnegrito"/>
              <w:rFonts w:cs="Arial"/>
            </w:rPr>
            <w:t>eletrônica.</w:t>
          </w:r>
          <w:proofErr w:type="gramEnd"/>
        </w:sdtContent>
      </w:sdt>
      <w:r w:rsidR="00AB3ABB" w:rsidRPr="00A83A99">
        <w:rPr>
          <w:rStyle w:val="ARIAL12semnegrito"/>
          <w:rFonts w:cs="Arial"/>
        </w:rPr>
        <w:tab/>
      </w:r>
    </w:p>
    <w:p w:rsidR="00BC402E" w:rsidRPr="00A83A99" w:rsidRDefault="00BC402E" w:rsidP="00BC402E">
      <w:pPr>
        <w:spacing w:before="240" w:line="276" w:lineRule="auto"/>
        <w:jc w:val="center"/>
        <w:rPr>
          <w:rFonts w:ascii="Arial" w:hAnsi="Arial" w:cs="Arial"/>
        </w:rPr>
      </w:pPr>
    </w:p>
    <w:p w:rsidR="00BC402E" w:rsidRPr="00A83A99" w:rsidRDefault="00BC402E" w:rsidP="00BC402E">
      <w:pPr>
        <w:spacing w:before="240" w:line="276" w:lineRule="auto"/>
        <w:jc w:val="center"/>
        <w:rPr>
          <w:rFonts w:ascii="Arial" w:hAnsi="Arial" w:cs="Arial"/>
        </w:rPr>
      </w:pPr>
      <w:r w:rsidRPr="00A83A99">
        <w:rPr>
          <w:rFonts w:ascii="Arial" w:hAnsi="Arial" w:cs="Arial"/>
        </w:rPr>
        <w:t>___________________________</w:t>
      </w:r>
    </w:p>
    <w:p w:rsidR="00BC402E" w:rsidRPr="00A83A99" w:rsidRDefault="00234217"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eastAsia="Arial Unicode MS" w:hAnsi="Arial" w:cs="Arial"/>
              <w:b/>
            </w:rPr>
            <w:t>MÁRCIA REGINA PAIVA SILVA</w:t>
          </w:r>
        </w:sdtContent>
      </w:sdt>
    </w:p>
    <w:p w:rsidR="00BC402E" w:rsidRPr="00A83A99" w:rsidRDefault="00BC402E" w:rsidP="00BC402E">
      <w:pPr>
        <w:jc w:val="center"/>
        <w:rPr>
          <w:rFonts w:ascii="Arial" w:eastAsia="Arial Unicode MS" w:hAnsi="Arial" w:cs="Arial"/>
          <w:b/>
        </w:rPr>
      </w:pPr>
      <w:r w:rsidRPr="00A83A99">
        <w:rPr>
          <w:rFonts w:ascii="Arial" w:eastAsia="Arial Unicode MS" w:hAnsi="Arial" w:cs="Arial"/>
          <w:bCs/>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p>
    <w:p w:rsidR="00BC402E" w:rsidRPr="00A83A99" w:rsidRDefault="00BC402E" w:rsidP="00BC402E">
      <w:pPr>
        <w:spacing w:line="360" w:lineRule="auto"/>
        <w:jc w:val="center"/>
        <w:rPr>
          <w:rFonts w:ascii="Arial" w:hAnsi="Arial" w:cs="Arial"/>
          <w:b/>
        </w:rPr>
      </w:pPr>
    </w:p>
    <w:p w:rsidR="00A32763" w:rsidRPr="00A83A99" w:rsidRDefault="00B62451" w:rsidP="00A32763">
      <w:pPr>
        <w:spacing w:before="240" w:line="360" w:lineRule="auto"/>
        <w:jc w:val="center"/>
        <w:rPr>
          <w:rFonts w:ascii="Arial" w:hAnsi="Arial" w:cs="Arial"/>
          <w:b/>
        </w:rPr>
      </w:pPr>
      <w:r w:rsidRPr="00A83A99">
        <w:rPr>
          <w:rFonts w:ascii="Arial" w:hAnsi="Arial" w:cs="Arial"/>
          <w:b/>
        </w:rPr>
        <w:t>C</w:t>
      </w:r>
      <w:r w:rsidR="00A32763" w:rsidRPr="00A83A99">
        <w:rPr>
          <w:rFonts w:ascii="Arial" w:hAnsi="Arial" w:cs="Arial"/>
          <w:b/>
        </w:rPr>
        <w:t>IÊNCIA DO SERVIDOR DESIGNADO</w:t>
      </w:r>
    </w:p>
    <w:p w:rsidR="00A32763" w:rsidRPr="00A83A99" w:rsidRDefault="00A32763" w:rsidP="00AC20B0">
      <w:pPr>
        <w:spacing w:line="360" w:lineRule="auto"/>
        <w:jc w:val="both"/>
        <w:rPr>
          <w:rFonts w:ascii="Arial" w:eastAsia="Arial Unicode MS" w:hAnsi="Arial" w:cs="Arial"/>
          <w:b/>
        </w:rPr>
      </w:pPr>
      <w:r w:rsidRPr="00A83A99">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b w:val="0"/>
          </w:rPr>
        </w:sdtEndPr>
        <w:sdtContent>
          <w:r w:rsidR="002B11B8" w:rsidRPr="00A83A99">
            <w:rPr>
              <w:rStyle w:val="ARIAL120"/>
              <w:rFonts w:cs="Arial"/>
            </w:rPr>
            <w:t xml:space="preserve">Roberto Francisco dos </w:t>
          </w:r>
          <w:proofErr w:type="gramStart"/>
          <w:r w:rsidR="002B11B8" w:rsidRPr="00A83A99">
            <w:rPr>
              <w:rStyle w:val="ARIAL120"/>
              <w:rFonts w:cs="Arial"/>
            </w:rPr>
            <w:t>Santos Junior</w:t>
          </w:r>
          <w:proofErr w:type="gramEnd"/>
        </w:sdtContent>
      </w:sdt>
      <w:r w:rsidRPr="00A83A99">
        <w:rPr>
          <w:rFonts w:ascii="Arial" w:hAnsi="Arial" w:cs="Arial"/>
        </w:rPr>
        <w:t xml:space="preserve">, </w:t>
      </w:r>
      <w:r w:rsidR="00BC402E" w:rsidRPr="00A83A99">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2B11B8" w:rsidRPr="00A83A99">
            <w:rPr>
              <w:rStyle w:val="ARIAL120"/>
              <w:rFonts w:cs="Arial"/>
            </w:rPr>
            <w:t>18.947</w:t>
          </w:r>
        </w:sdtContent>
      </w:sdt>
      <w:r w:rsidR="00BC402E" w:rsidRPr="00A83A99">
        <w:rPr>
          <w:rFonts w:ascii="Arial" w:hAnsi="Arial" w:cs="Arial"/>
        </w:rPr>
        <w:t xml:space="preserve">, </w:t>
      </w:r>
      <w:r w:rsidRPr="00A83A99">
        <w:rPr>
          <w:rFonts w:ascii="Arial" w:hAnsi="Arial" w:cs="Arial"/>
        </w:rPr>
        <w:t>declaro-me ciente da designação ora atribuída, e das funções que s</w:t>
      </w:r>
      <w:r w:rsidR="00AB3ABB" w:rsidRPr="00A83A99">
        <w:rPr>
          <w:rFonts w:ascii="Arial" w:hAnsi="Arial" w:cs="Arial"/>
        </w:rPr>
        <w:t>ão inerentes</w:t>
      </w:r>
      <w:r w:rsidR="00587936" w:rsidRPr="00A83A99">
        <w:rPr>
          <w:rFonts w:ascii="Arial" w:hAnsi="Arial" w:cs="Arial"/>
        </w:rPr>
        <w:t xml:space="preserve"> ao encargo</w:t>
      </w:r>
      <w:r w:rsidR="00AB3ABB" w:rsidRPr="00A83A99">
        <w:rPr>
          <w:rFonts w:ascii="Arial" w:hAnsi="Arial" w:cs="Arial"/>
        </w:rPr>
        <w:t>.</w:t>
      </w:r>
    </w:p>
    <w:p w:rsidR="00A32763" w:rsidRPr="00A83A99" w:rsidRDefault="00A32763" w:rsidP="00A32763">
      <w:pPr>
        <w:spacing w:line="360" w:lineRule="auto"/>
        <w:ind w:left="426"/>
        <w:jc w:val="center"/>
        <w:rPr>
          <w:rFonts w:ascii="Arial" w:hAnsi="Arial" w:cs="Arial"/>
          <w:u w:val="single"/>
        </w:rPr>
      </w:pPr>
    </w:p>
    <w:p w:rsidR="00A32763" w:rsidRPr="00A83A99" w:rsidRDefault="00A32763" w:rsidP="00A32763">
      <w:pPr>
        <w:spacing w:line="360" w:lineRule="auto"/>
        <w:ind w:left="426"/>
        <w:jc w:val="center"/>
        <w:rPr>
          <w:rFonts w:ascii="Arial" w:hAnsi="Arial" w:cs="Arial"/>
          <w:u w:val="single"/>
        </w:rPr>
      </w:pPr>
    </w:p>
    <w:p w:rsidR="00A32763" w:rsidRPr="00A83A99" w:rsidRDefault="00A32763" w:rsidP="00A32763">
      <w:pPr>
        <w:jc w:val="center"/>
        <w:rPr>
          <w:rFonts w:ascii="Arial" w:hAnsi="Arial" w:cs="Arial"/>
          <w:u w:val="single"/>
        </w:rPr>
      </w:pPr>
      <w:r w:rsidRPr="00A83A99">
        <w:rPr>
          <w:rFonts w:ascii="Arial" w:hAnsi="Arial" w:cs="Arial"/>
          <w:u w:val="single"/>
        </w:rPr>
        <w:t>__________________________________</w:t>
      </w:r>
    </w:p>
    <w:p w:rsidR="00A32763" w:rsidRPr="00A83A99" w:rsidRDefault="00A32763" w:rsidP="00A32763">
      <w:pPr>
        <w:jc w:val="center"/>
        <w:rPr>
          <w:rFonts w:ascii="Arial" w:hAnsi="Arial" w:cs="Arial"/>
        </w:rPr>
      </w:pPr>
      <w:r w:rsidRPr="00A83A99">
        <w:rPr>
          <w:rFonts w:ascii="Arial" w:hAnsi="Arial" w:cs="Arial"/>
        </w:rPr>
        <w:t>Assinatura do Fiscal</w:t>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r w:rsidRPr="00A83A99">
        <w:rPr>
          <w:rFonts w:ascii="Arial" w:hAnsi="Arial" w:cs="Arial"/>
        </w:rPr>
        <w:softHyphen/>
      </w:r>
    </w:p>
    <w:p w:rsidR="001538A7" w:rsidRPr="00A83A99" w:rsidRDefault="001538A7">
      <w:pPr>
        <w:spacing w:after="200" w:line="276" w:lineRule="auto"/>
        <w:rPr>
          <w:rFonts w:ascii="Arial" w:eastAsia="Arial Unicode MS" w:hAnsi="Arial" w:cs="Arial"/>
          <w:b/>
        </w:rPr>
      </w:pPr>
      <w:r w:rsidRPr="00A83A99">
        <w:rPr>
          <w:rFonts w:ascii="Arial" w:eastAsia="Arial Unicode MS" w:hAnsi="Arial" w:cs="Arial"/>
          <w:b/>
        </w:rPr>
        <w:br w:type="page"/>
      </w:r>
    </w:p>
    <w:p w:rsidR="00C077E0" w:rsidRPr="00A83A99" w:rsidRDefault="00097286" w:rsidP="00C077E0">
      <w:pPr>
        <w:spacing w:line="360" w:lineRule="auto"/>
        <w:jc w:val="center"/>
        <w:rPr>
          <w:rFonts w:ascii="Arial" w:eastAsia="Arial Unicode MS" w:hAnsi="Arial" w:cs="Arial"/>
          <w:b/>
        </w:rPr>
      </w:pPr>
      <w:r w:rsidRPr="00A83A99">
        <w:rPr>
          <w:rFonts w:ascii="Arial" w:eastAsia="Arial Unicode MS" w:hAnsi="Arial" w:cs="Arial"/>
          <w:b/>
        </w:rPr>
        <w:lastRenderedPageBreak/>
        <w:t xml:space="preserve">ANEXO </w:t>
      </w:r>
      <w:r w:rsidR="00C077E0" w:rsidRPr="00A83A99">
        <w:rPr>
          <w:rFonts w:ascii="Arial" w:eastAsia="Arial Unicode MS" w:hAnsi="Arial" w:cs="Arial"/>
          <w:b/>
        </w:rPr>
        <w:t>X</w:t>
      </w:r>
      <w:r w:rsidR="00C26028" w:rsidRPr="00A83A99">
        <w:rPr>
          <w:rFonts w:ascii="Arial" w:eastAsia="Arial Unicode MS" w:hAnsi="Arial" w:cs="Arial"/>
          <w:b/>
        </w:rPr>
        <w:t>I</w:t>
      </w:r>
    </w:p>
    <w:p w:rsidR="00C077E0" w:rsidRPr="00A83A99"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83A99">
        <w:rPr>
          <w:rFonts w:ascii="Arial" w:eastAsia="Arial Unicode MS" w:hAnsi="Arial" w:cs="Arial"/>
          <w:b/>
          <w:bCs/>
        </w:rPr>
        <w:t>INSTRUMENTO CONTRATUAL</w:t>
      </w: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A83A99"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A83A99">
        <w:rPr>
          <w:rFonts w:ascii="Arial" w:eastAsia="Arial Unicode MS" w:hAnsi="Arial" w:cs="Arial"/>
          <w:b/>
          <w:bCs/>
        </w:rPr>
        <w:t>CONTRATO N.º ____/______</w:t>
      </w:r>
    </w:p>
    <w:p w:rsidR="003206B8" w:rsidRPr="00A83A99" w:rsidRDefault="003206B8" w:rsidP="003206B8">
      <w:pPr>
        <w:tabs>
          <w:tab w:val="center" w:pos="3686"/>
          <w:tab w:val="left" w:pos="3828"/>
        </w:tabs>
        <w:spacing w:line="360" w:lineRule="auto"/>
        <w:ind w:left="3828"/>
        <w:jc w:val="both"/>
        <w:rPr>
          <w:rFonts w:ascii="Arial" w:eastAsia="Arial Unicode MS" w:hAnsi="Arial" w:cs="Arial"/>
          <w:b/>
          <w:bCs/>
          <w:caps/>
        </w:rPr>
      </w:pPr>
      <w:r w:rsidRPr="00A83A99">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225AF" w:rsidRPr="00A83A99">
            <w:rPr>
              <w:rStyle w:val="Estilo43"/>
              <w:rFonts w:cs="Arial"/>
            </w:rPr>
            <w:t>100/2024</w:t>
          </w:r>
        </w:sdtContent>
      </w:sdt>
    </w:p>
    <w:p w:rsidR="003206B8" w:rsidRPr="00A83A99" w:rsidRDefault="003206B8" w:rsidP="003206B8">
      <w:pPr>
        <w:tabs>
          <w:tab w:val="center" w:pos="3686"/>
          <w:tab w:val="left" w:pos="3828"/>
        </w:tabs>
        <w:spacing w:line="360" w:lineRule="auto"/>
        <w:ind w:left="3828"/>
        <w:jc w:val="both"/>
        <w:rPr>
          <w:rFonts w:ascii="Arial" w:eastAsia="Arial Unicode MS" w:hAnsi="Arial" w:cs="Arial"/>
          <w:b/>
          <w:bCs/>
        </w:rPr>
      </w:pPr>
      <w:r w:rsidRPr="00A83A99">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225AF" w:rsidRPr="00A83A99">
            <w:rPr>
              <w:rStyle w:val="Estilo40"/>
              <w:rFonts w:cs="Arial"/>
            </w:rPr>
            <w:t>37220/2024</w:t>
          </w:r>
        </w:sdtContent>
      </w:sdt>
    </w:p>
    <w:p w:rsidR="003206B8" w:rsidRPr="00A83A99" w:rsidRDefault="003206B8" w:rsidP="003206B8">
      <w:pPr>
        <w:tabs>
          <w:tab w:val="center" w:pos="3686"/>
          <w:tab w:val="left" w:pos="3828"/>
        </w:tabs>
        <w:spacing w:line="360" w:lineRule="auto"/>
        <w:ind w:left="3828"/>
        <w:jc w:val="both"/>
        <w:rPr>
          <w:rFonts w:ascii="Arial" w:eastAsia="Arial Unicode MS" w:hAnsi="Arial" w:cs="Arial"/>
          <w:b/>
          <w:bCs/>
        </w:rPr>
      </w:pPr>
      <w:r w:rsidRPr="00A83A99">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1"/>
              <w:rFonts w:cs="Arial"/>
            </w:rPr>
            <w:t>789/2024</w:t>
          </w:r>
        </w:sdtContent>
      </w:sdt>
    </w:p>
    <w:p w:rsidR="003206B8" w:rsidRPr="00A83A99" w:rsidRDefault="003206B8" w:rsidP="003206B8">
      <w:pPr>
        <w:tabs>
          <w:tab w:val="center" w:pos="3686"/>
          <w:tab w:val="left" w:pos="3828"/>
        </w:tabs>
        <w:spacing w:line="360" w:lineRule="auto"/>
        <w:ind w:left="3828"/>
        <w:jc w:val="both"/>
        <w:rPr>
          <w:rFonts w:ascii="Arial" w:eastAsia="Arial Unicode MS" w:hAnsi="Arial" w:cs="Arial"/>
          <w:b/>
          <w:bCs/>
        </w:rPr>
      </w:pPr>
      <w:r w:rsidRPr="00A83A99">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225AF" w:rsidRPr="00A83A99">
            <w:rPr>
              <w:rStyle w:val="Estilo42"/>
              <w:rFonts w:cs="Arial"/>
            </w:rPr>
            <w:t>135/2024</w:t>
          </w:r>
        </w:sdtContent>
      </w:sdt>
    </w:p>
    <w:p w:rsidR="003206B8" w:rsidRPr="00A83A99" w:rsidRDefault="003206B8" w:rsidP="003206B8">
      <w:pPr>
        <w:tabs>
          <w:tab w:val="left" w:pos="3828"/>
        </w:tabs>
        <w:spacing w:line="360" w:lineRule="auto"/>
        <w:ind w:left="3828" w:right="-1"/>
        <w:contextualSpacing/>
        <w:jc w:val="both"/>
        <w:rPr>
          <w:rFonts w:ascii="Arial" w:eastAsia="Arial Unicode MS" w:hAnsi="Arial" w:cs="Arial"/>
          <w:b/>
          <w:bCs/>
        </w:rPr>
      </w:pPr>
      <w:r w:rsidRPr="00A83A99">
        <w:rPr>
          <w:rFonts w:ascii="Arial" w:eastAsia="Arial Unicode MS" w:hAnsi="Arial" w:cs="Arial"/>
          <w:b/>
          <w:bCs/>
        </w:rPr>
        <w:t xml:space="preserve">CONTRATO ENTRE A PREFEITURA DA ESTÂNCIA BALNEÁRIA DE CARAGUATATUBA E A EMPRESA </w:t>
      </w:r>
      <w:r w:rsidR="00234217" w:rsidRPr="00A83A99">
        <w:rPr>
          <w:rFonts w:ascii="Arial" w:eastAsia="Arial Unicode MS" w:hAnsi="Arial" w:cs="Arial"/>
          <w:b/>
          <w:bCs/>
        </w:rPr>
        <w:fldChar w:fldCharType="begin">
          <w:ffData>
            <w:name w:val="Texto40"/>
            <w:enabled/>
            <w:calcOnExit w:val="0"/>
            <w:textInput/>
          </w:ffData>
        </w:fldChar>
      </w:r>
      <w:bookmarkStart w:id="33" w:name="Texto40"/>
      <w:r w:rsidRPr="00A83A99">
        <w:rPr>
          <w:rFonts w:ascii="Arial" w:eastAsia="Arial Unicode MS" w:hAnsi="Arial" w:cs="Arial"/>
          <w:b/>
          <w:bCs/>
        </w:rPr>
        <w:instrText xml:space="preserve"> FORMTEXT </w:instrText>
      </w:r>
      <w:r w:rsidR="00234217" w:rsidRPr="00A83A99">
        <w:rPr>
          <w:rFonts w:ascii="Arial" w:eastAsia="Arial Unicode MS" w:hAnsi="Arial" w:cs="Arial"/>
          <w:b/>
          <w:bCs/>
        </w:rPr>
      </w:r>
      <w:r w:rsidR="00234217" w:rsidRPr="00A83A99">
        <w:rPr>
          <w:rFonts w:ascii="Arial" w:eastAsia="Arial Unicode MS" w:hAnsi="Arial" w:cs="Arial"/>
          <w:b/>
          <w:bCs/>
        </w:rPr>
        <w:fldChar w:fldCharType="separate"/>
      </w:r>
      <w:r w:rsidRPr="00A83A99">
        <w:rPr>
          <w:rFonts w:ascii="Arial" w:eastAsia="Arial Unicode MS" w:hAnsi="Arial" w:cs="Arial"/>
          <w:b/>
          <w:bCs/>
        </w:rPr>
        <w:t> </w:t>
      </w:r>
      <w:r w:rsidRPr="00A83A99">
        <w:rPr>
          <w:rFonts w:ascii="Arial" w:eastAsia="Arial Unicode MS" w:hAnsi="Arial" w:cs="Arial"/>
          <w:b/>
          <w:bCs/>
        </w:rPr>
        <w:t> </w:t>
      </w:r>
      <w:r w:rsidRPr="00A83A99">
        <w:rPr>
          <w:rFonts w:ascii="Arial" w:eastAsia="Arial Unicode MS" w:hAnsi="Arial" w:cs="Arial"/>
          <w:b/>
          <w:bCs/>
        </w:rPr>
        <w:t> </w:t>
      </w:r>
      <w:r w:rsidRPr="00A83A99">
        <w:rPr>
          <w:rFonts w:ascii="Arial" w:eastAsia="Arial Unicode MS" w:hAnsi="Arial" w:cs="Arial"/>
          <w:b/>
          <w:bCs/>
        </w:rPr>
        <w:t> </w:t>
      </w:r>
      <w:r w:rsidRPr="00A83A99">
        <w:rPr>
          <w:rFonts w:ascii="Arial" w:eastAsia="Arial Unicode MS" w:hAnsi="Arial" w:cs="Arial"/>
          <w:b/>
          <w:bCs/>
        </w:rPr>
        <w:t> </w:t>
      </w:r>
      <w:r w:rsidR="00234217" w:rsidRPr="00A83A99">
        <w:rPr>
          <w:rFonts w:ascii="Arial" w:eastAsia="Arial Unicode MS" w:hAnsi="Arial" w:cs="Arial"/>
          <w:b/>
          <w:bCs/>
        </w:rPr>
        <w:fldChar w:fldCharType="end"/>
      </w:r>
      <w:bookmarkEnd w:id="33"/>
      <w:r w:rsidRPr="00A83A99">
        <w:rPr>
          <w:rFonts w:ascii="Arial" w:eastAsia="Arial Unicode MS" w:hAnsi="Arial" w:cs="Arial"/>
          <w:b/>
          <w:bCs/>
        </w:rPr>
        <w:t>.</w:t>
      </w:r>
    </w:p>
    <w:p w:rsidR="00C077E0" w:rsidRPr="00A83A99" w:rsidRDefault="00C077E0" w:rsidP="00C077E0">
      <w:pPr>
        <w:spacing w:line="360" w:lineRule="auto"/>
        <w:jc w:val="both"/>
        <w:rPr>
          <w:rFonts w:ascii="Arial" w:eastAsia="Arial Unicode MS" w:hAnsi="Arial" w:cs="Arial"/>
          <w:b/>
        </w:rPr>
      </w:pPr>
      <w:r w:rsidRPr="00A83A99">
        <w:rPr>
          <w:rFonts w:ascii="Arial" w:eastAsia="Arial Unicode MS" w:hAnsi="Arial" w:cs="Arial"/>
        </w:rPr>
        <w:t xml:space="preserve">Pelo presente Instrumento Contratual, de um lado a </w:t>
      </w:r>
      <w:r w:rsidRPr="00A83A99">
        <w:rPr>
          <w:rFonts w:ascii="Arial" w:eastAsia="Arial Unicode MS" w:hAnsi="Arial" w:cs="Arial"/>
          <w:b/>
          <w:bCs/>
        </w:rPr>
        <w:t>PREFEITURA MUNICIPAL DA ESTÂNCIA BALNEÁRIA DE CARAGUATATUBA</w:t>
      </w:r>
      <w:r w:rsidRPr="00A83A99">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representado </w:t>
      </w:r>
      <w:proofErr w:type="gramStart"/>
      <w:r w:rsidR="002C632E" w:rsidRPr="00A83A99">
        <w:rPr>
          <w:rFonts w:ascii="Arial" w:eastAsia="Arial Unicode MS" w:hAnsi="Arial" w:cs="Arial"/>
        </w:rPr>
        <w:t>pelo(</w:t>
      </w:r>
      <w:proofErr w:type="gramEnd"/>
      <w:r w:rsidR="002C632E" w:rsidRPr="00A83A99">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r w:rsidR="002C632E" w:rsidRPr="00A83A99">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eastAsia="Arial Unicode MS" w:hAnsi="Arial" w:cs="Arial"/>
              <w:b/>
            </w:rPr>
            <w:t>MÁRCIA REGINA PAIVA SILVA</w:t>
          </w:r>
        </w:sdtContent>
      </w:sdt>
      <w:r w:rsidRPr="00A83A99">
        <w:rPr>
          <w:rFonts w:ascii="Arial" w:eastAsia="Arial Unicode MS" w:hAnsi="Arial" w:cs="Arial"/>
          <w:b/>
          <w:bCs/>
        </w:rPr>
        <w:t xml:space="preserve">, </w:t>
      </w:r>
      <w:r w:rsidRPr="00A83A99">
        <w:rPr>
          <w:rFonts w:ascii="Arial" w:eastAsia="Arial Unicode MS" w:hAnsi="Arial" w:cs="Arial"/>
        </w:rPr>
        <w:t>brasileiro</w:t>
      </w:r>
      <w:r w:rsidR="00AC20B0" w:rsidRPr="00A83A99">
        <w:rPr>
          <w:rFonts w:ascii="Arial" w:eastAsia="Arial Unicode MS" w:hAnsi="Arial" w:cs="Arial"/>
        </w:rPr>
        <w:t>(a)</w:t>
      </w:r>
      <w:r w:rsidRPr="00A83A99">
        <w:rPr>
          <w:rFonts w:ascii="Arial" w:eastAsia="Arial Unicode MS" w:hAnsi="Arial" w:cs="Arial"/>
        </w:rPr>
        <w:t xml:space="preserve">, portador da Cédula de Identidade RG nº </w:t>
      </w:r>
      <w:sdt>
        <w:sdtPr>
          <w:rPr>
            <w:rStyle w:val="ARIAL12semnegrito"/>
            <w:rFonts w:eastAsia="Arial Unicode MS" w:cs="Arial"/>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38512A" w:rsidRPr="00A83A99">
            <w:rPr>
              <w:rStyle w:val="ARIAL12semnegrito"/>
              <w:rFonts w:eastAsia="Arial Unicode MS" w:cs="Arial"/>
            </w:rPr>
            <w:t>25.277.514-4</w:t>
          </w:r>
        </w:sdtContent>
      </w:sdt>
      <w:r w:rsidR="00F6714E" w:rsidRPr="00A83A99">
        <w:rPr>
          <w:rFonts w:ascii="Arial" w:eastAsia="Arial Unicode MS" w:hAnsi="Arial" w:cs="Arial"/>
        </w:rPr>
        <w:t xml:space="preserve"> </w:t>
      </w:r>
      <w:r w:rsidRPr="00A83A99">
        <w:rPr>
          <w:rFonts w:ascii="Arial" w:eastAsia="Arial Unicode MS" w:hAnsi="Arial" w:cs="Arial"/>
        </w:rPr>
        <w:t xml:space="preserve">e do CPF/MF nº </w:t>
      </w:r>
      <w:sdt>
        <w:sdtPr>
          <w:rPr>
            <w:rStyle w:val="ARIAL120"/>
            <w:rFonts w:cs="Arial"/>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38512A" w:rsidRPr="00A83A99">
            <w:rPr>
              <w:rStyle w:val="ARIAL120"/>
              <w:rFonts w:cs="Arial"/>
            </w:rPr>
            <w:t>275.532.588-73</w:t>
          </w:r>
        </w:sdtContent>
      </w:sdt>
      <w:r w:rsidRPr="00A83A99">
        <w:rPr>
          <w:rFonts w:ascii="Arial" w:eastAsia="Arial Unicode MS" w:hAnsi="Arial" w:cs="Arial"/>
        </w:rPr>
        <w:t xml:space="preserve">, denominado simplesmente </w:t>
      </w:r>
      <w:r w:rsidRPr="00A83A99">
        <w:rPr>
          <w:rFonts w:ascii="Arial" w:eastAsia="Arial Unicode MS" w:hAnsi="Arial" w:cs="Arial"/>
          <w:b/>
          <w:bCs/>
        </w:rPr>
        <w:t>CONTRATANTE</w:t>
      </w:r>
      <w:r w:rsidRPr="00A83A99">
        <w:rPr>
          <w:rFonts w:ascii="Arial" w:eastAsia="Arial Unicode MS" w:hAnsi="Arial" w:cs="Arial"/>
          <w:bCs/>
        </w:rPr>
        <w:t>,</w:t>
      </w:r>
      <w:r w:rsidRPr="00A83A99">
        <w:rPr>
          <w:rFonts w:ascii="Arial" w:eastAsia="Arial Unicode MS" w:hAnsi="Arial" w:cs="Arial"/>
        </w:rPr>
        <w:t xml:space="preserve"> e, de outro lado à empresa </w:t>
      </w:r>
      <w:r w:rsidR="00234217" w:rsidRPr="00A83A99">
        <w:rPr>
          <w:rFonts w:ascii="Arial" w:eastAsia="Arial Unicode MS" w:hAnsi="Arial" w:cs="Arial"/>
        </w:rPr>
        <w:fldChar w:fldCharType="begin">
          <w:ffData>
            <w:name w:val="Texto136"/>
            <w:enabled/>
            <w:calcOnExit w:val="0"/>
            <w:textInput/>
          </w:ffData>
        </w:fldChar>
      </w:r>
      <w:bookmarkStart w:id="34" w:name="Texto136"/>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34"/>
      <w:r w:rsidRPr="00A83A99">
        <w:rPr>
          <w:rFonts w:ascii="Arial" w:eastAsia="Arial Unicode MS" w:hAnsi="Arial" w:cs="Arial"/>
        </w:rPr>
        <w:t xml:space="preserve">, com sede à Rua/Avenida </w:t>
      </w:r>
      <w:r w:rsidR="00234217" w:rsidRPr="00A83A99">
        <w:rPr>
          <w:rFonts w:ascii="Arial" w:eastAsia="Arial Unicode MS" w:hAnsi="Arial" w:cs="Arial"/>
        </w:rPr>
        <w:fldChar w:fldCharType="begin">
          <w:ffData>
            <w:name w:val="Texto137"/>
            <w:enabled/>
            <w:calcOnExit w:val="0"/>
            <w:textInput/>
          </w:ffData>
        </w:fldChar>
      </w:r>
      <w:bookmarkStart w:id="35" w:name="Texto137"/>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35"/>
      <w:r w:rsidRPr="00A83A99">
        <w:rPr>
          <w:rFonts w:ascii="Arial" w:eastAsia="Arial Unicode MS" w:hAnsi="Arial" w:cs="Arial"/>
        </w:rPr>
        <w:t xml:space="preserve">, nº </w:t>
      </w:r>
      <w:r w:rsidR="00234217" w:rsidRPr="00A83A99">
        <w:rPr>
          <w:rFonts w:ascii="Arial" w:eastAsia="Arial Unicode MS" w:hAnsi="Arial" w:cs="Arial"/>
        </w:rPr>
        <w:fldChar w:fldCharType="begin">
          <w:ffData>
            <w:name w:val="Texto138"/>
            <w:enabled/>
            <w:calcOnExit w:val="0"/>
            <w:textInput/>
          </w:ffData>
        </w:fldChar>
      </w:r>
      <w:bookmarkStart w:id="36" w:name="Texto138"/>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36"/>
      <w:r w:rsidRPr="00A83A99">
        <w:rPr>
          <w:rFonts w:ascii="Arial" w:eastAsia="Arial Unicode MS" w:hAnsi="Arial" w:cs="Arial"/>
        </w:rPr>
        <w:t xml:space="preserve">, bairro </w:t>
      </w:r>
      <w:r w:rsidR="00234217" w:rsidRPr="00A83A99">
        <w:rPr>
          <w:rFonts w:ascii="Arial" w:eastAsia="Arial Unicode MS" w:hAnsi="Arial" w:cs="Arial"/>
        </w:rPr>
        <w:fldChar w:fldCharType="begin">
          <w:ffData>
            <w:name w:val="Texto139"/>
            <w:enabled/>
            <w:calcOnExit w:val="0"/>
            <w:textInput/>
          </w:ffData>
        </w:fldChar>
      </w:r>
      <w:bookmarkStart w:id="37" w:name="Texto139"/>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37"/>
      <w:r w:rsidRPr="00A83A99">
        <w:rPr>
          <w:rFonts w:ascii="Arial" w:eastAsia="Arial Unicode MS" w:hAnsi="Arial" w:cs="Arial"/>
        </w:rPr>
        <w:t xml:space="preserve">, município de </w:t>
      </w:r>
      <w:r w:rsidR="00234217" w:rsidRPr="00A83A99">
        <w:rPr>
          <w:rFonts w:ascii="Arial" w:eastAsia="Arial Unicode MS" w:hAnsi="Arial" w:cs="Arial"/>
        </w:rPr>
        <w:fldChar w:fldCharType="begin">
          <w:ffData>
            <w:name w:val="Texto140"/>
            <w:enabled/>
            <w:calcOnExit w:val="0"/>
            <w:textInput/>
          </w:ffData>
        </w:fldChar>
      </w:r>
      <w:bookmarkStart w:id="38" w:name="Texto140"/>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38"/>
      <w:r w:rsidRPr="00A83A99">
        <w:rPr>
          <w:rFonts w:ascii="Arial" w:eastAsia="Arial Unicode MS" w:hAnsi="Arial" w:cs="Arial"/>
        </w:rPr>
        <w:t xml:space="preserve"> - estado </w:t>
      </w:r>
      <w:r w:rsidR="00234217" w:rsidRPr="00A83A99">
        <w:rPr>
          <w:rFonts w:ascii="Arial" w:eastAsia="Arial Unicode MS" w:hAnsi="Arial" w:cs="Arial"/>
        </w:rPr>
        <w:fldChar w:fldCharType="begin">
          <w:ffData>
            <w:name w:val="Texto141"/>
            <w:enabled/>
            <w:calcOnExit w:val="0"/>
            <w:textInput/>
          </w:ffData>
        </w:fldChar>
      </w:r>
      <w:bookmarkStart w:id="39" w:name="Texto141"/>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39"/>
      <w:r w:rsidR="00D217C5" w:rsidRPr="00A83A99">
        <w:rPr>
          <w:rFonts w:ascii="Arial" w:eastAsia="Arial Unicode MS" w:hAnsi="Arial" w:cs="Arial"/>
        </w:rPr>
        <w:t xml:space="preserve">, </w:t>
      </w:r>
      <w:r w:rsidRPr="00A83A99">
        <w:rPr>
          <w:rFonts w:ascii="Arial" w:eastAsia="Arial Unicode MS" w:hAnsi="Arial" w:cs="Arial"/>
        </w:rPr>
        <w:t xml:space="preserve">inscrita no CNPJ/MF sob nº </w:t>
      </w:r>
      <w:r w:rsidR="00234217" w:rsidRPr="00A83A99">
        <w:rPr>
          <w:rFonts w:ascii="Arial" w:eastAsia="Arial Unicode MS" w:hAnsi="Arial" w:cs="Arial"/>
        </w:rPr>
        <w:fldChar w:fldCharType="begin">
          <w:ffData>
            <w:name w:val="Texto142"/>
            <w:enabled/>
            <w:calcOnExit w:val="0"/>
            <w:textInput/>
          </w:ffData>
        </w:fldChar>
      </w:r>
      <w:bookmarkStart w:id="40" w:name="Texto142"/>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40"/>
      <w:r w:rsidRPr="00A83A99">
        <w:rPr>
          <w:rFonts w:ascii="Arial" w:eastAsia="Arial Unicode MS" w:hAnsi="Arial" w:cs="Arial"/>
        </w:rPr>
        <w:t xml:space="preserve">, doravante denominada simplesmente </w:t>
      </w:r>
      <w:r w:rsidRPr="00A83A99">
        <w:rPr>
          <w:rFonts w:ascii="Arial" w:eastAsia="Arial Unicode MS" w:hAnsi="Arial" w:cs="Arial"/>
          <w:b/>
          <w:bCs/>
        </w:rPr>
        <w:t>CONTRATADA</w:t>
      </w:r>
      <w:r w:rsidRPr="00A83A99">
        <w:rPr>
          <w:rFonts w:ascii="Arial" w:eastAsia="Arial Unicode MS" w:hAnsi="Arial" w:cs="Arial"/>
        </w:rPr>
        <w:t xml:space="preserve">, representada neste ato pelo Sr. </w:t>
      </w:r>
      <w:r w:rsidR="00234217" w:rsidRPr="00A83A99">
        <w:rPr>
          <w:rFonts w:ascii="Arial" w:eastAsia="Arial Unicode MS" w:hAnsi="Arial" w:cs="Arial"/>
        </w:rPr>
        <w:fldChar w:fldCharType="begin">
          <w:ffData>
            <w:name w:val="Texto143"/>
            <w:enabled/>
            <w:calcOnExit w:val="0"/>
            <w:textInput/>
          </w:ffData>
        </w:fldChar>
      </w:r>
      <w:bookmarkStart w:id="41" w:name="Texto143"/>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41"/>
      <w:r w:rsidRPr="00A83A99">
        <w:rPr>
          <w:rFonts w:ascii="Arial" w:eastAsia="Arial Unicode MS" w:hAnsi="Arial" w:cs="Arial"/>
        </w:rPr>
        <w:t xml:space="preserve">, portador da Cédula de Identidade RG nº </w:t>
      </w:r>
      <w:r w:rsidR="00234217" w:rsidRPr="00A83A99">
        <w:rPr>
          <w:rFonts w:ascii="Arial" w:eastAsia="Arial Unicode MS" w:hAnsi="Arial" w:cs="Arial"/>
        </w:rPr>
        <w:fldChar w:fldCharType="begin">
          <w:ffData>
            <w:name w:val="Texto144"/>
            <w:enabled/>
            <w:calcOnExit w:val="0"/>
            <w:textInput/>
          </w:ffData>
        </w:fldChar>
      </w:r>
      <w:bookmarkStart w:id="42" w:name="Texto144"/>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42"/>
      <w:r w:rsidRPr="00A83A99">
        <w:rPr>
          <w:rFonts w:ascii="Arial" w:eastAsia="Arial Unicode MS" w:hAnsi="Arial" w:cs="Arial"/>
        </w:rPr>
        <w:t xml:space="preserve"> e do CPF/MF nº </w:t>
      </w:r>
      <w:r w:rsidR="00234217" w:rsidRPr="00A83A99">
        <w:rPr>
          <w:rFonts w:ascii="Arial" w:eastAsia="Arial Unicode MS" w:hAnsi="Arial" w:cs="Arial"/>
        </w:rPr>
        <w:fldChar w:fldCharType="begin">
          <w:ffData>
            <w:name w:val="Texto145"/>
            <w:enabled/>
            <w:calcOnExit w:val="0"/>
            <w:textInput/>
          </w:ffData>
        </w:fldChar>
      </w:r>
      <w:bookmarkStart w:id="43" w:name="Texto145"/>
      <w:r w:rsidR="00D217C5" w:rsidRPr="00A83A99">
        <w:rPr>
          <w:rFonts w:ascii="Arial" w:eastAsia="Arial Unicode MS" w:hAnsi="Arial" w:cs="Arial"/>
        </w:rPr>
        <w:instrText xml:space="preserve"> FORMTEXT </w:instrText>
      </w:r>
      <w:r w:rsidR="00234217" w:rsidRPr="00A83A99">
        <w:rPr>
          <w:rFonts w:ascii="Arial" w:eastAsia="Arial Unicode MS" w:hAnsi="Arial" w:cs="Arial"/>
        </w:rPr>
      </w:r>
      <w:r w:rsidR="00234217" w:rsidRPr="00A83A99">
        <w:rPr>
          <w:rFonts w:ascii="Arial" w:eastAsia="Arial Unicode MS" w:hAnsi="Arial" w:cs="Arial"/>
        </w:rPr>
        <w:fldChar w:fldCharType="separate"/>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D217C5" w:rsidRPr="00A83A99">
        <w:rPr>
          <w:rFonts w:ascii="Arial" w:eastAsia="Arial Unicode MS" w:hAnsi="Arial" w:cs="Arial"/>
          <w:noProof/>
        </w:rPr>
        <w:t> </w:t>
      </w:r>
      <w:r w:rsidR="00234217" w:rsidRPr="00A83A99">
        <w:rPr>
          <w:rFonts w:ascii="Arial" w:eastAsia="Arial Unicode MS" w:hAnsi="Arial" w:cs="Arial"/>
        </w:rPr>
        <w:fldChar w:fldCharType="end"/>
      </w:r>
      <w:bookmarkEnd w:id="43"/>
      <w:r w:rsidRPr="00A83A99">
        <w:rPr>
          <w:rFonts w:ascii="Arial" w:eastAsia="Arial Unicode MS" w:hAnsi="Arial" w:cs="Arial"/>
        </w:rPr>
        <w:t xml:space="preserve">, têm entre si justa e acordada a celebração do presente contrato, vinculando-se as partes ao Edital do Pregão </w:t>
      </w:r>
      <w:r w:rsidR="002C632E" w:rsidRPr="00A83A99">
        <w:rPr>
          <w:rFonts w:ascii="Arial" w:eastAsia="Arial Unicode MS" w:hAnsi="Arial" w:cs="Arial"/>
        </w:rPr>
        <w:t xml:space="preserve">em epígrafe </w:t>
      </w:r>
      <w:r w:rsidRPr="00A83A99">
        <w:rPr>
          <w:rFonts w:ascii="Arial" w:eastAsia="Arial Unicode MS" w:hAnsi="Arial" w:cs="Arial"/>
        </w:rPr>
        <w:t>e, mediante as seguintes cláusulas e condições</w:t>
      </w:r>
      <w:r w:rsidR="006A2E1C" w:rsidRPr="00A83A99">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A83A99">
        <w:rPr>
          <w:rFonts w:ascii="Arial" w:eastAsia="Arial Unicode MS" w:hAnsi="Arial" w:cs="Arial"/>
          <w:b/>
        </w:rPr>
        <w:t>Lei Federal nº 14.133</w:t>
      </w:r>
      <w:r w:rsidR="006A2E1C" w:rsidRPr="00A83A99">
        <w:rPr>
          <w:rFonts w:ascii="Arial" w:eastAsia="Arial Unicode MS" w:hAnsi="Arial" w:cs="Arial"/>
        </w:rPr>
        <w:t xml:space="preserve">, de 01/04/2021, </w:t>
      </w:r>
      <w:proofErr w:type="gramStart"/>
      <w:r w:rsidR="006A2E1C" w:rsidRPr="00A83A99">
        <w:rPr>
          <w:rFonts w:ascii="Arial" w:eastAsia="Arial Unicode MS" w:hAnsi="Arial" w:cs="Arial"/>
        </w:rPr>
        <w:t>pelo Decretos</w:t>
      </w:r>
      <w:proofErr w:type="gramEnd"/>
      <w:r w:rsidR="006A2E1C" w:rsidRPr="00A83A99">
        <w:rPr>
          <w:rFonts w:ascii="Arial" w:eastAsia="Arial Unicode MS" w:hAnsi="Arial" w:cs="Arial"/>
        </w:rPr>
        <w:t xml:space="preserve"> Municipais </w:t>
      </w:r>
      <w:r w:rsidR="006A2E1C" w:rsidRPr="00A83A99">
        <w:rPr>
          <w:rFonts w:ascii="Arial" w:eastAsia="Arial Unicode MS" w:hAnsi="Arial" w:cs="Arial"/>
          <w:b/>
        </w:rPr>
        <w:t>nº 1.789</w:t>
      </w:r>
      <w:r w:rsidR="006A2E1C" w:rsidRPr="00A83A99">
        <w:rPr>
          <w:rFonts w:ascii="Arial" w:eastAsia="Arial Unicode MS" w:hAnsi="Arial" w:cs="Arial"/>
        </w:rPr>
        <w:t xml:space="preserve"> de 11/04/23</w:t>
      </w:r>
      <w:r w:rsidR="007E46EB" w:rsidRPr="00A83A99">
        <w:rPr>
          <w:rFonts w:ascii="Arial" w:eastAsia="Arial Unicode MS" w:hAnsi="Arial" w:cs="Arial"/>
        </w:rPr>
        <w:t xml:space="preserve"> e Decreto Municipal 1.862 de 01/09/2023.</w:t>
      </w:r>
    </w:p>
    <w:p w:rsidR="00844732" w:rsidRPr="00A83A99" w:rsidRDefault="00844732" w:rsidP="00C077E0">
      <w:pPr>
        <w:spacing w:line="360" w:lineRule="auto"/>
        <w:jc w:val="both"/>
        <w:rPr>
          <w:rFonts w:ascii="Arial" w:eastAsia="Arial Unicode MS" w:hAnsi="Arial" w:cs="Arial"/>
          <w:b/>
        </w:rPr>
      </w:pP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A83A99"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A83A99">
        <w:rPr>
          <w:rFonts w:ascii="Arial" w:eastAsia="Arial Unicode MS" w:hAnsi="Arial" w:cs="Arial"/>
          <w:b/>
          <w:bCs/>
        </w:rPr>
        <w:t>CLÁUSULA PRIMEIRA – OBJETO</w:t>
      </w:r>
    </w:p>
    <w:p w:rsidR="00CF04D2" w:rsidRPr="00A83A99" w:rsidRDefault="00BF3AB3" w:rsidP="00E937B9">
      <w:pPr>
        <w:pStyle w:val="PargrafodaLista"/>
        <w:numPr>
          <w:ilvl w:val="1"/>
          <w:numId w:val="35"/>
        </w:numPr>
        <w:tabs>
          <w:tab w:val="left" w:pos="0"/>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A83A99">
        <w:rPr>
          <w:rFonts w:ascii="Arial" w:eastAsia="Arial Unicode MS" w:hAnsi="Arial" w:cs="Arial"/>
          <w:bCs/>
        </w:rPr>
        <w:lastRenderedPageBreak/>
        <w:t xml:space="preserve"> </w:t>
      </w:r>
      <w:r w:rsidR="00CF04D2" w:rsidRPr="00A83A99">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A62E4B" w:rsidRPr="00A83A99">
            <w:rPr>
              <w:rStyle w:val="Estilo17"/>
              <w:rFonts w:ascii="Arial" w:eastAsia="Arial Unicode MS" w:hAnsi="Arial" w:cs="Arial"/>
            </w:rPr>
            <w:t>REGISTRO DE PREÇOS QUE OBJETIVA A AQUISIÇÃO DE LIVROS PARADIDÁTICOS PARA CONTINUIDADE DO PROJETO DE INTERVENÇÃO AO BULLYING E CYBERBULLYING NAS ESCOLAS “E SE FOSSE COM VOCÊ?”</w:t>
          </w:r>
        </w:sdtContent>
      </w:sdt>
      <w:r w:rsidR="00CF04D2" w:rsidRPr="00A83A99">
        <w:rPr>
          <w:rFonts w:ascii="Arial" w:eastAsia="Arial Unicode MS" w:hAnsi="Arial" w:cs="Arial"/>
          <w:bCs/>
        </w:rPr>
        <w:t xml:space="preserve">, </w:t>
      </w:r>
      <w:r w:rsidR="00CF04D2" w:rsidRPr="00A83A99">
        <w:rPr>
          <w:rFonts w:ascii="Arial" w:eastAsia="Arial Unicode MS" w:hAnsi="Arial" w:cs="Arial"/>
        </w:rPr>
        <w:t xml:space="preserve">conforme especificações descritas no </w:t>
      </w:r>
      <w:r w:rsidR="00363315" w:rsidRPr="00A83A99">
        <w:rPr>
          <w:rFonts w:ascii="Arial" w:eastAsia="Arial Unicode MS" w:hAnsi="Arial" w:cs="Arial"/>
        </w:rPr>
        <w:t>ANEXO II</w:t>
      </w:r>
      <w:r w:rsidR="00CF04D2" w:rsidRPr="00A83A99">
        <w:rPr>
          <w:rFonts w:ascii="Arial" w:eastAsia="Arial Unicode MS" w:hAnsi="Arial" w:cs="Arial"/>
        </w:rPr>
        <w:t>, que integra o Edital, em todos os seus termos e condições, quando deles a Secretaria requisitante tiver a necessidade, conforme proposta descrita a seguir:</w:t>
      </w:r>
    </w:p>
    <w:sdt>
      <w:sdtPr>
        <w:rPr>
          <w:rFonts w:ascii="Arial" w:eastAsia="Arial Unicode MS" w:hAnsi="Arial" w:cs="Arial"/>
        </w:rPr>
        <w:id w:val="450242"/>
        <w:placeholder>
          <w:docPart w:val="781E8C8CCA724F58BC6B4E1920AE251A"/>
        </w:placeholder>
        <w:docPartList>
          <w:docPartGallery w:val="Custom Tables"/>
        </w:docPartList>
      </w:sdtPr>
      <w:sdtContent>
        <w:p w:rsidR="002B11B8" w:rsidRPr="00A83A99" w:rsidRDefault="002B11B8" w:rsidP="00830003">
          <w:pPr>
            <w:pStyle w:val="PargrafodaLista"/>
            <w:numPr>
              <w:ilvl w:val="0"/>
              <w:numId w:val="26"/>
            </w:numPr>
            <w:spacing w:line="360" w:lineRule="auto"/>
            <w:jc w:val="both"/>
            <w:rPr>
              <w:rFonts w:ascii="Arial" w:eastAsia="Arial Unicode MS" w:hAnsi="Arial" w:cs="Arial"/>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37"/>
            <w:gridCol w:w="709"/>
            <w:gridCol w:w="567"/>
            <w:gridCol w:w="2977"/>
            <w:gridCol w:w="1984"/>
            <w:gridCol w:w="1134"/>
            <w:gridCol w:w="1134"/>
          </w:tblGrid>
          <w:tr w:rsidR="002B11B8" w:rsidRPr="00A83A99" w:rsidTr="002B11B8">
            <w:trPr>
              <w:trHeight w:val="525"/>
            </w:trPr>
            <w:tc>
              <w:tcPr>
                <w:tcW w:w="637" w:type="dxa"/>
                <w:shd w:val="clear" w:color="auto" w:fill="D9D9D9" w:themeFill="background1" w:themeFillShade="D9"/>
                <w:vAlign w:val="center"/>
                <w:hideMark/>
              </w:tcPr>
              <w:p w:rsidR="002B11B8" w:rsidRPr="00A83A99" w:rsidRDefault="002B11B8" w:rsidP="002B11B8">
                <w:pPr>
                  <w:spacing w:line="360" w:lineRule="auto"/>
                  <w:jc w:val="center"/>
                  <w:rPr>
                    <w:rFonts w:ascii="Arial" w:hAnsi="Arial" w:cs="Arial"/>
                    <w:b/>
                    <w:bCs/>
                  </w:rPr>
                </w:pPr>
                <w:r w:rsidRPr="00A83A99">
                  <w:rPr>
                    <w:rFonts w:ascii="Arial" w:hAnsi="Arial" w:cs="Arial"/>
                    <w:b/>
                    <w:bCs/>
                  </w:rPr>
                  <w:t>Item</w:t>
                </w:r>
              </w:p>
            </w:tc>
            <w:tc>
              <w:tcPr>
                <w:tcW w:w="709" w:type="dxa"/>
                <w:shd w:val="clear" w:color="auto" w:fill="D9D9D9" w:themeFill="background1" w:themeFillShade="D9"/>
                <w:vAlign w:val="center"/>
                <w:hideMark/>
              </w:tcPr>
              <w:p w:rsidR="002B11B8" w:rsidRPr="00A83A99" w:rsidRDefault="002B11B8" w:rsidP="002B11B8">
                <w:pPr>
                  <w:spacing w:line="360" w:lineRule="auto"/>
                  <w:jc w:val="center"/>
                  <w:rPr>
                    <w:rFonts w:ascii="Arial" w:hAnsi="Arial" w:cs="Arial"/>
                    <w:b/>
                    <w:bCs/>
                  </w:rPr>
                </w:pPr>
                <w:r w:rsidRPr="00A83A99">
                  <w:rPr>
                    <w:rFonts w:ascii="Arial" w:hAnsi="Arial" w:cs="Arial"/>
                    <w:b/>
                    <w:bCs/>
                  </w:rPr>
                  <w:t>Qtd</w:t>
                </w:r>
              </w:p>
            </w:tc>
            <w:tc>
              <w:tcPr>
                <w:tcW w:w="567" w:type="dxa"/>
                <w:shd w:val="clear" w:color="auto" w:fill="D9D9D9" w:themeFill="background1" w:themeFillShade="D9"/>
                <w:vAlign w:val="center"/>
                <w:hideMark/>
              </w:tcPr>
              <w:p w:rsidR="002B11B8" w:rsidRPr="00A83A99" w:rsidRDefault="002B11B8" w:rsidP="002B11B8">
                <w:pPr>
                  <w:spacing w:line="360" w:lineRule="auto"/>
                  <w:jc w:val="center"/>
                  <w:rPr>
                    <w:rFonts w:ascii="Arial" w:hAnsi="Arial" w:cs="Arial"/>
                    <w:b/>
                    <w:bCs/>
                  </w:rPr>
                </w:pPr>
                <w:proofErr w:type="spellStart"/>
                <w:r w:rsidRPr="00A83A99">
                  <w:rPr>
                    <w:rFonts w:ascii="Arial" w:hAnsi="Arial" w:cs="Arial"/>
                    <w:b/>
                    <w:bCs/>
                  </w:rPr>
                  <w:t>Un</w:t>
                </w:r>
                <w:proofErr w:type="spellEnd"/>
              </w:p>
            </w:tc>
            <w:tc>
              <w:tcPr>
                <w:tcW w:w="2977" w:type="dxa"/>
                <w:shd w:val="clear" w:color="auto" w:fill="D9D9D9" w:themeFill="background1" w:themeFillShade="D9"/>
                <w:vAlign w:val="center"/>
                <w:hideMark/>
              </w:tcPr>
              <w:p w:rsidR="002B11B8" w:rsidRPr="00A83A99" w:rsidRDefault="002B11B8" w:rsidP="002B11B8">
                <w:pPr>
                  <w:spacing w:line="360" w:lineRule="auto"/>
                  <w:jc w:val="center"/>
                  <w:rPr>
                    <w:rFonts w:ascii="Arial" w:hAnsi="Arial" w:cs="Arial"/>
                    <w:b/>
                    <w:bCs/>
                  </w:rPr>
                </w:pPr>
                <w:r w:rsidRPr="00A83A99">
                  <w:rPr>
                    <w:rFonts w:ascii="Arial" w:hAnsi="Arial" w:cs="Arial"/>
                    <w:b/>
                    <w:bCs/>
                  </w:rPr>
                  <w:t>Descrição/Especificação</w:t>
                </w:r>
              </w:p>
            </w:tc>
            <w:tc>
              <w:tcPr>
                <w:tcW w:w="1984" w:type="dxa"/>
                <w:shd w:val="clear" w:color="auto" w:fill="D9D9D9" w:themeFill="background1" w:themeFillShade="D9"/>
                <w:vAlign w:val="center"/>
              </w:tcPr>
              <w:p w:rsidR="002B11B8" w:rsidRPr="00A83A99" w:rsidRDefault="002B11B8" w:rsidP="002B11B8">
                <w:pPr>
                  <w:spacing w:line="360" w:lineRule="auto"/>
                  <w:jc w:val="center"/>
                  <w:rPr>
                    <w:rFonts w:ascii="Arial" w:hAnsi="Arial" w:cs="Arial"/>
                    <w:b/>
                    <w:bCs/>
                  </w:rPr>
                </w:pPr>
                <w:r w:rsidRPr="00A83A99">
                  <w:rPr>
                    <w:rFonts w:ascii="Arial" w:hAnsi="Arial" w:cs="Arial"/>
                    <w:b/>
                    <w:bCs/>
                  </w:rPr>
                  <w:t>Marca</w:t>
                </w:r>
              </w:p>
            </w:tc>
            <w:tc>
              <w:tcPr>
                <w:tcW w:w="1134" w:type="dxa"/>
                <w:shd w:val="clear" w:color="auto" w:fill="D9D9D9" w:themeFill="background1" w:themeFillShade="D9"/>
                <w:vAlign w:val="center"/>
                <w:hideMark/>
              </w:tcPr>
              <w:p w:rsidR="002B11B8" w:rsidRPr="00A83A99" w:rsidRDefault="002B11B8" w:rsidP="002B11B8">
                <w:pPr>
                  <w:spacing w:line="360" w:lineRule="auto"/>
                  <w:jc w:val="center"/>
                  <w:rPr>
                    <w:rFonts w:ascii="Arial" w:hAnsi="Arial" w:cs="Arial"/>
                    <w:b/>
                    <w:bCs/>
                  </w:rPr>
                </w:pPr>
                <w:r w:rsidRPr="00A83A99">
                  <w:rPr>
                    <w:rFonts w:ascii="Arial" w:hAnsi="Arial" w:cs="Arial"/>
                    <w:b/>
                    <w:bCs/>
                  </w:rPr>
                  <w:t xml:space="preserve">R$ </w:t>
                </w:r>
                <w:proofErr w:type="spellStart"/>
                <w:r w:rsidRPr="00A83A99">
                  <w:rPr>
                    <w:rFonts w:ascii="Arial" w:hAnsi="Arial" w:cs="Arial"/>
                    <w:b/>
                    <w:bCs/>
                  </w:rPr>
                  <w:t>Unit</w:t>
                </w:r>
                <w:proofErr w:type="spellEnd"/>
                <w:r w:rsidRPr="00A83A99">
                  <w:rPr>
                    <w:rFonts w:ascii="Arial" w:hAnsi="Arial" w:cs="Arial"/>
                    <w:b/>
                    <w:bCs/>
                  </w:rPr>
                  <w:t>.</w:t>
                </w:r>
              </w:p>
            </w:tc>
            <w:tc>
              <w:tcPr>
                <w:tcW w:w="1134" w:type="dxa"/>
                <w:shd w:val="clear" w:color="auto" w:fill="D9D9D9" w:themeFill="background1" w:themeFillShade="D9"/>
                <w:vAlign w:val="center"/>
                <w:hideMark/>
              </w:tcPr>
              <w:p w:rsidR="002B11B8" w:rsidRPr="00A83A99" w:rsidRDefault="002B11B8" w:rsidP="002B11B8">
                <w:pPr>
                  <w:spacing w:line="360" w:lineRule="auto"/>
                  <w:jc w:val="center"/>
                  <w:rPr>
                    <w:rFonts w:ascii="Arial" w:hAnsi="Arial" w:cs="Arial"/>
                    <w:b/>
                    <w:bCs/>
                  </w:rPr>
                </w:pPr>
                <w:r w:rsidRPr="00A83A99">
                  <w:rPr>
                    <w:rFonts w:ascii="Arial" w:hAnsi="Arial" w:cs="Arial"/>
                    <w:b/>
                    <w:bCs/>
                  </w:rPr>
                  <w:t>R$ Total</w:t>
                </w:r>
              </w:p>
            </w:tc>
          </w:tr>
          <w:tr w:rsidR="002B11B8" w:rsidRPr="00A83A99" w:rsidTr="002B11B8">
            <w:trPr>
              <w:trHeight w:val="315"/>
            </w:trPr>
            <w:tc>
              <w:tcPr>
                <w:tcW w:w="637" w:type="dxa"/>
                <w:shd w:val="clear" w:color="auto" w:fill="auto"/>
                <w:vAlign w:val="center"/>
                <w:hideMark/>
              </w:tcPr>
              <w:p w:rsidR="002B11B8" w:rsidRPr="00A83A99" w:rsidRDefault="002B11B8" w:rsidP="002B11B8">
                <w:pPr>
                  <w:spacing w:line="360" w:lineRule="auto"/>
                  <w:rPr>
                    <w:rFonts w:ascii="Arial" w:hAnsi="Arial" w:cs="Arial"/>
                  </w:rPr>
                </w:pPr>
                <w:r w:rsidRPr="00A83A99">
                  <w:rPr>
                    <w:rFonts w:ascii="Arial" w:hAnsi="Arial" w:cs="Arial"/>
                  </w:rPr>
                  <w:t> </w:t>
                </w:r>
              </w:p>
            </w:tc>
            <w:tc>
              <w:tcPr>
                <w:tcW w:w="709" w:type="dxa"/>
                <w:shd w:val="clear" w:color="auto" w:fill="auto"/>
                <w:vAlign w:val="center"/>
                <w:hideMark/>
              </w:tcPr>
              <w:p w:rsidR="002B11B8" w:rsidRPr="00A83A99" w:rsidRDefault="002B11B8" w:rsidP="002B11B8">
                <w:pPr>
                  <w:spacing w:line="360" w:lineRule="auto"/>
                  <w:rPr>
                    <w:rFonts w:ascii="Arial" w:hAnsi="Arial" w:cs="Arial"/>
                  </w:rPr>
                </w:pPr>
                <w:r w:rsidRPr="00A83A99">
                  <w:rPr>
                    <w:rFonts w:ascii="Arial" w:hAnsi="Arial" w:cs="Arial"/>
                  </w:rPr>
                  <w:t> </w:t>
                </w:r>
              </w:p>
            </w:tc>
            <w:tc>
              <w:tcPr>
                <w:tcW w:w="567" w:type="dxa"/>
                <w:shd w:val="clear" w:color="auto" w:fill="auto"/>
                <w:vAlign w:val="center"/>
                <w:hideMark/>
              </w:tcPr>
              <w:p w:rsidR="002B11B8" w:rsidRPr="00A83A99" w:rsidRDefault="002B11B8" w:rsidP="002B11B8">
                <w:pPr>
                  <w:spacing w:line="360" w:lineRule="auto"/>
                  <w:rPr>
                    <w:rFonts w:ascii="Arial" w:hAnsi="Arial" w:cs="Arial"/>
                  </w:rPr>
                </w:pPr>
                <w:r w:rsidRPr="00A83A99">
                  <w:rPr>
                    <w:rFonts w:ascii="Arial" w:hAnsi="Arial" w:cs="Arial"/>
                  </w:rPr>
                  <w:t> </w:t>
                </w:r>
              </w:p>
            </w:tc>
            <w:tc>
              <w:tcPr>
                <w:tcW w:w="2977" w:type="dxa"/>
                <w:shd w:val="clear" w:color="auto" w:fill="auto"/>
                <w:hideMark/>
              </w:tcPr>
              <w:p w:rsidR="002B11B8" w:rsidRPr="00A83A99" w:rsidRDefault="002B11B8" w:rsidP="002B11B8">
                <w:pPr>
                  <w:spacing w:line="360" w:lineRule="auto"/>
                  <w:rPr>
                    <w:rFonts w:ascii="Arial" w:hAnsi="Arial" w:cs="Arial"/>
                    <w:b/>
                    <w:bCs/>
                  </w:rPr>
                </w:pPr>
                <w:r w:rsidRPr="00A83A99">
                  <w:rPr>
                    <w:rFonts w:ascii="Arial" w:hAnsi="Arial" w:cs="Arial"/>
                    <w:b/>
                    <w:bCs/>
                  </w:rPr>
                  <w:t> </w:t>
                </w:r>
              </w:p>
            </w:tc>
            <w:tc>
              <w:tcPr>
                <w:tcW w:w="1984" w:type="dxa"/>
                <w:shd w:val="clear" w:color="auto" w:fill="auto"/>
              </w:tcPr>
              <w:p w:rsidR="002B11B8" w:rsidRPr="00A83A99" w:rsidRDefault="002B11B8" w:rsidP="002B11B8">
                <w:pPr>
                  <w:spacing w:line="360" w:lineRule="auto"/>
                  <w:rPr>
                    <w:rFonts w:ascii="Arial" w:hAnsi="Arial" w:cs="Arial"/>
                    <w:b/>
                    <w:bCs/>
                  </w:rPr>
                </w:pPr>
              </w:p>
            </w:tc>
            <w:tc>
              <w:tcPr>
                <w:tcW w:w="1134" w:type="dxa"/>
                <w:shd w:val="clear" w:color="auto" w:fill="auto"/>
                <w:vAlign w:val="center"/>
                <w:hideMark/>
              </w:tcPr>
              <w:p w:rsidR="002B11B8" w:rsidRPr="00A83A99" w:rsidRDefault="002B11B8" w:rsidP="002B11B8">
                <w:pPr>
                  <w:spacing w:line="360" w:lineRule="auto"/>
                  <w:rPr>
                    <w:rFonts w:ascii="Arial" w:hAnsi="Arial" w:cs="Arial"/>
                    <w:b/>
                    <w:bCs/>
                  </w:rPr>
                </w:pPr>
                <w:r w:rsidRPr="00A83A99">
                  <w:rPr>
                    <w:rFonts w:ascii="Arial" w:hAnsi="Arial" w:cs="Arial"/>
                    <w:b/>
                    <w:bCs/>
                  </w:rPr>
                  <w:t xml:space="preserve"> R$</w:t>
                </w:r>
              </w:p>
            </w:tc>
            <w:tc>
              <w:tcPr>
                <w:tcW w:w="1134" w:type="dxa"/>
                <w:shd w:val="clear" w:color="auto" w:fill="auto"/>
                <w:vAlign w:val="center"/>
                <w:hideMark/>
              </w:tcPr>
              <w:p w:rsidR="002B11B8" w:rsidRPr="00A83A99" w:rsidRDefault="002B11B8" w:rsidP="002B11B8">
                <w:pPr>
                  <w:spacing w:line="360" w:lineRule="auto"/>
                  <w:rPr>
                    <w:rFonts w:ascii="Arial" w:hAnsi="Arial" w:cs="Arial"/>
                    <w:b/>
                    <w:bCs/>
                  </w:rPr>
                </w:pPr>
                <w:r w:rsidRPr="00A83A99">
                  <w:rPr>
                    <w:rFonts w:ascii="Arial" w:hAnsi="Arial" w:cs="Arial"/>
                    <w:b/>
                    <w:bCs/>
                  </w:rPr>
                  <w:t>R$</w:t>
                </w:r>
              </w:p>
            </w:tc>
          </w:tr>
          <w:tr w:rsidR="002B11B8" w:rsidRPr="00A83A99" w:rsidTr="002B11B8">
            <w:trPr>
              <w:trHeight w:val="315"/>
            </w:trPr>
            <w:tc>
              <w:tcPr>
                <w:tcW w:w="6874" w:type="dxa"/>
                <w:gridSpan w:val="5"/>
                <w:shd w:val="clear" w:color="auto" w:fill="D9D9D9" w:themeFill="background1" w:themeFillShade="D9"/>
                <w:noWrap/>
                <w:vAlign w:val="bottom"/>
                <w:hideMark/>
              </w:tcPr>
              <w:p w:rsidR="002B11B8" w:rsidRPr="00A83A99" w:rsidRDefault="002B11B8" w:rsidP="002B11B8">
                <w:pPr>
                  <w:spacing w:line="360" w:lineRule="auto"/>
                  <w:jc w:val="center"/>
                  <w:rPr>
                    <w:rFonts w:ascii="Arial" w:hAnsi="Arial" w:cs="Arial"/>
                    <w:b/>
                    <w:bCs/>
                  </w:rPr>
                </w:pPr>
                <w:r w:rsidRPr="00A83A99">
                  <w:rPr>
                    <w:rFonts w:ascii="Arial" w:hAnsi="Arial" w:cs="Arial"/>
                    <w:b/>
                    <w:bCs/>
                  </w:rPr>
                  <w:t>VALOR TOTAL DA PROPOSTA</w:t>
                </w:r>
              </w:p>
            </w:tc>
            <w:tc>
              <w:tcPr>
                <w:tcW w:w="2268" w:type="dxa"/>
                <w:gridSpan w:val="2"/>
                <w:shd w:val="clear" w:color="auto" w:fill="D9D9D9" w:themeFill="background1" w:themeFillShade="D9"/>
                <w:noWrap/>
                <w:vAlign w:val="bottom"/>
                <w:hideMark/>
              </w:tcPr>
              <w:p w:rsidR="002B11B8" w:rsidRPr="00A83A99" w:rsidRDefault="002B11B8" w:rsidP="002B11B8">
                <w:pPr>
                  <w:spacing w:line="360" w:lineRule="auto"/>
                  <w:rPr>
                    <w:rFonts w:ascii="Arial" w:hAnsi="Arial" w:cs="Arial"/>
                    <w:b/>
                    <w:bCs/>
                  </w:rPr>
                </w:pPr>
                <w:r w:rsidRPr="00A83A99">
                  <w:rPr>
                    <w:rFonts w:ascii="Arial" w:hAnsi="Arial" w:cs="Arial"/>
                    <w:b/>
                    <w:bCs/>
                  </w:rPr>
                  <w:t xml:space="preserve">R$        </w:t>
                </w:r>
              </w:p>
            </w:tc>
          </w:tr>
        </w:tbl>
        <w:p w:rsidR="00420F01" w:rsidRPr="00A83A99" w:rsidRDefault="00234217" w:rsidP="00830003">
          <w:pPr>
            <w:pStyle w:val="PargrafodaLista"/>
            <w:numPr>
              <w:ilvl w:val="0"/>
              <w:numId w:val="26"/>
            </w:numPr>
            <w:spacing w:line="360" w:lineRule="auto"/>
            <w:jc w:val="both"/>
            <w:rPr>
              <w:rFonts w:ascii="Arial" w:eastAsia="Arial Unicode MS" w:hAnsi="Arial" w:cs="Arial"/>
            </w:rPr>
          </w:pPr>
        </w:p>
      </w:sdtContent>
    </w:sdt>
    <w:p w:rsidR="00CF04D2" w:rsidRPr="00A83A99"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A83A99">
        <w:rPr>
          <w:rFonts w:ascii="Arial" w:eastAsia="Arial Unicode MS" w:hAnsi="Arial" w:cs="Arial"/>
          <w:b/>
          <w:bCs/>
        </w:rPr>
        <w:t>CLÁUSULA SEGUNDA – REGIME DE EXECUÇÃO OU FORMA DE FORNECIMENTO</w:t>
      </w:r>
    </w:p>
    <w:p w:rsidR="00CF04D2" w:rsidRPr="00A83A99" w:rsidRDefault="00CF04D2" w:rsidP="00830003">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A83A99">
        <w:rPr>
          <w:rFonts w:ascii="Arial" w:eastAsia="Arial Unicode MS" w:hAnsi="Arial" w:cs="Arial"/>
        </w:rPr>
        <w:t xml:space="preserve">A </w:t>
      </w:r>
      <w:r w:rsidR="00A24B76" w:rsidRPr="00A83A99">
        <w:rPr>
          <w:rFonts w:ascii="Arial" w:eastAsia="Arial Unicode MS" w:hAnsi="Arial" w:cs="Arial"/>
        </w:rPr>
        <w:t>CONTRATADA</w:t>
      </w:r>
      <w:r w:rsidRPr="00A83A99">
        <w:rPr>
          <w:rFonts w:ascii="Arial" w:eastAsia="Arial Unicode MS" w:hAnsi="Arial" w:cs="Arial"/>
        </w:rPr>
        <w:t xml:space="preserve"> deverá </w:t>
      </w:r>
      <w:r w:rsidR="00D17E71" w:rsidRPr="00A83A99">
        <w:rPr>
          <w:rFonts w:ascii="Arial" w:eastAsia="Arial Unicode MS" w:hAnsi="Arial" w:cs="Arial"/>
        </w:rPr>
        <w:t>cumprir</w:t>
      </w:r>
      <w:r w:rsidRPr="00A83A99">
        <w:rPr>
          <w:rFonts w:ascii="Arial" w:eastAsia="Arial Unicode MS" w:hAnsi="Arial" w:cs="Arial"/>
        </w:rPr>
        <w:t xml:space="preserve"> os termos constantes n</w:t>
      </w:r>
      <w:r w:rsidR="003F5430" w:rsidRPr="00A83A99">
        <w:rPr>
          <w:rFonts w:ascii="Arial" w:eastAsia="Arial Unicode MS" w:hAnsi="Arial" w:cs="Arial"/>
        </w:rPr>
        <w:t xml:space="preserve">o Termo de Referência </w:t>
      </w:r>
      <w:r w:rsidRPr="00A83A99">
        <w:rPr>
          <w:rFonts w:ascii="Arial" w:eastAsia="Arial Unicode MS" w:hAnsi="Arial" w:cs="Arial"/>
        </w:rPr>
        <w:t>(</w:t>
      </w:r>
      <w:r w:rsidR="00363315" w:rsidRPr="00A83A99">
        <w:rPr>
          <w:rFonts w:ascii="Arial" w:eastAsia="Arial Unicode MS" w:hAnsi="Arial" w:cs="Arial"/>
        </w:rPr>
        <w:t>ANEXO II</w:t>
      </w:r>
      <w:r w:rsidR="00862F40" w:rsidRPr="00A83A99">
        <w:rPr>
          <w:rFonts w:ascii="Arial" w:eastAsia="Arial Unicode MS" w:hAnsi="Arial" w:cs="Arial"/>
        </w:rPr>
        <w:t>)</w:t>
      </w:r>
      <w:r w:rsidR="003F5430" w:rsidRPr="00A83A99">
        <w:rPr>
          <w:rFonts w:ascii="Arial" w:eastAsia="Arial Unicode MS" w:hAnsi="Arial" w:cs="Arial"/>
        </w:rPr>
        <w:t xml:space="preserve"> do Edital</w:t>
      </w:r>
      <w:r w:rsidR="00D36B4B" w:rsidRPr="00A83A99">
        <w:rPr>
          <w:rFonts w:ascii="Arial" w:eastAsia="Arial Unicode MS" w:hAnsi="Arial" w:cs="Arial"/>
        </w:rPr>
        <w:t xml:space="preserve"> e CLÁUSULA SEGUNDA da Ata de Registro de Preços</w:t>
      </w:r>
      <w:r w:rsidRPr="00A83A99">
        <w:rPr>
          <w:rFonts w:ascii="Arial" w:eastAsia="Arial Unicode MS" w:hAnsi="Arial" w:cs="Arial"/>
        </w:rPr>
        <w:t>;</w:t>
      </w:r>
    </w:p>
    <w:p w:rsidR="00756EA8" w:rsidRPr="00A83A99" w:rsidRDefault="00CF04D2" w:rsidP="00830003">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A83A99">
        <w:rPr>
          <w:rFonts w:ascii="Arial" w:eastAsia="Arial Unicode MS" w:hAnsi="Arial" w:cs="Arial"/>
          <w:bCs/>
        </w:rPr>
        <w:t xml:space="preserve">Verificada desconformidade de algum </w:t>
      </w:r>
      <w:r w:rsidR="003D7587" w:rsidRPr="00A83A99">
        <w:rPr>
          <w:rFonts w:ascii="Arial" w:eastAsia="Arial Unicode MS" w:hAnsi="Arial" w:cs="Arial"/>
          <w:bCs/>
        </w:rPr>
        <w:t>produto</w:t>
      </w:r>
      <w:r w:rsidRPr="00A83A99">
        <w:rPr>
          <w:rFonts w:ascii="Arial" w:eastAsia="Arial Unicode MS" w:hAnsi="Arial" w:cs="Arial"/>
          <w:bCs/>
        </w:rPr>
        <w:t xml:space="preserve">, </w:t>
      </w:r>
      <w:r w:rsidR="00947A3F" w:rsidRPr="00A83A99">
        <w:rPr>
          <w:rFonts w:ascii="Arial" w:eastAsia="Arial Unicode MS" w:hAnsi="Arial" w:cs="Arial"/>
          <w:bCs/>
        </w:rPr>
        <w:t xml:space="preserve">a CONTRATADA </w:t>
      </w:r>
      <w:r w:rsidRPr="00A83A99">
        <w:rPr>
          <w:rFonts w:ascii="Arial" w:eastAsia="Arial Unicode MS" w:hAnsi="Arial" w:cs="Arial"/>
          <w:bCs/>
        </w:rPr>
        <w:t xml:space="preserve">deverá promover as </w:t>
      </w:r>
      <w:r w:rsidR="00A24B76" w:rsidRPr="00A83A99">
        <w:rPr>
          <w:rFonts w:ascii="Arial" w:eastAsia="Arial Unicode MS" w:hAnsi="Arial" w:cs="Arial"/>
          <w:bCs/>
        </w:rPr>
        <w:t>providências necessárias</w:t>
      </w:r>
      <w:r w:rsidRPr="00A83A99">
        <w:rPr>
          <w:rFonts w:ascii="Arial" w:eastAsia="Arial Unicode MS" w:hAnsi="Arial" w:cs="Arial"/>
          <w:bCs/>
        </w:rPr>
        <w:t xml:space="preserve"> no prazo máximo de</w:t>
      </w:r>
      <w:r w:rsidR="00EC75CB" w:rsidRPr="00A83A99">
        <w:rPr>
          <w:rFonts w:ascii="Arial" w:eastAsia="Arial Unicode MS" w:hAnsi="Arial" w:cs="Arial"/>
          <w:bCs/>
        </w:rPr>
        <w:t xml:space="preserve"> </w:t>
      </w:r>
      <w:r w:rsidR="002B11B8" w:rsidRPr="00A83A99">
        <w:rPr>
          <w:rFonts w:ascii="Arial" w:eastAsia="Arial Unicode MS" w:hAnsi="Arial" w:cs="Arial"/>
          <w:b/>
          <w:bCs/>
        </w:rPr>
        <w:t>02</w:t>
      </w:r>
      <w:r w:rsidR="00EC75CB" w:rsidRPr="00A83A99">
        <w:rPr>
          <w:rFonts w:ascii="Arial" w:eastAsia="Arial Unicode MS" w:hAnsi="Arial" w:cs="Arial"/>
          <w:b/>
          <w:bCs/>
        </w:rPr>
        <w:t xml:space="preserve"> (</w:t>
      </w:r>
      <w:r w:rsidR="002B11B8" w:rsidRPr="00A83A99">
        <w:rPr>
          <w:rFonts w:ascii="Arial" w:eastAsia="Arial Unicode MS" w:hAnsi="Arial" w:cs="Arial"/>
          <w:b/>
          <w:bCs/>
        </w:rPr>
        <w:t>dois</w:t>
      </w:r>
      <w:r w:rsidR="00EC75CB" w:rsidRPr="00A83A99">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2B11B8" w:rsidRPr="00A83A99">
            <w:rPr>
              <w:rFonts w:ascii="Arial" w:eastAsia="Arial Unicode MS" w:hAnsi="Arial" w:cs="Arial"/>
              <w:b/>
              <w:bCs/>
            </w:rPr>
            <w:t>úteis</w:t>
          </w:r>
        </w:sdtContent>
      </w:sdt>
      <w:r w:rsidR="00EC75CB" w:rsidRPr="00A83A99">
        <w:rPr>
          <w:rFonts w:ascii="Arial" w:eastAsia="Arial Unicode MS" w:hAnsi="Arial" w:cs="Arial"/>
          <w:kern w:val="28"/>
          <w:position w:val="6"/>
        </w:rPr>
        <w:t>,</w:t>
      </w:r>
      <w:r w:rsidRPr="00A83A99">
        <w:rPr>
          <w:rFonts w:ascii="Arial" w:eastAsia="Arial Unicode MS" w:hAnsi="Arial" w:cs="Arial"/>
          <w:bCs/>
        </w:rPr>
        <w:t xml:space="preserve"> sujeitando-se às penalidades previstas em lei;</w:t>
      </w:r>
    </w:p>
    <w:p w:rsidR="00A943E0" w:rsidRPr="00A83A99" w:rsidRDefault="00CF04D2" w:rsidP="00830003">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A83A99">
        <w:rPr>
          <w:rFonts w:ascii="Arial" w:eastAsia="Arial Unicode MS" w:hAnsi="Arial" w:cs="Arial"/>
          <w:bCs/>
        </w:rPr>
        <w:t>A</w:t>
      </w:r>
      <w:r w:rsidRPr="00A83A99">
        <w:rPr>
          <w:rFonts w:ascii="Arial" w:eastAsia="Arial Unicode MS" w:hAnsi="Arial" w:cs="Arial"/>
          <w:b/>
          <w:bCs/>
        </w:rPr>
        <w:t xml:space="preserve"> CONTRATANTE</w:t>
      </w:r>
      <w:r w:rsidRPr="00A83A99">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A83A99">
        <w:rPr>
          <w:rFonts w:ascii="Arial" w:eastAsia="Arial Unicode MS" w:hAnsi="Arial" w:cs="Arial"/>
          <w:bCs/>
        </w:rPr>
        <w:t>(</w:t>
      </w:r>
      <w:r w:rsidRPr="00A83A99">
        <w:rPr>
          <w:rFonts w:ascii="Arial" w:eastAsia="Arial Unicode MS" w:hAnsi="Arial" w:cs="Arial"/>
          <w:bCs/>
        </w:rPr>
        <w:t>s</w:t>
      </w:r>
      <w:r w:rsidR="003D7587" w:rsidRPr="00A83A99">
        <w:rPr>
          <w:rFonts w:ascii="Arial" w:eastAsia="Arial Unicode MS" w:hAnsi="Arial" w:cs="Arial"/>
          <w:bCs/>
        </w:rPr>
        <w:t>)</w:t>
      </w:r>
      <w:r w:rsidRPr="00A83A99">
        <w:rPr>
          <w:rFonts w:ascii="Arial" w:eastAsia="Arial Unicode MS" w:hAnsi="Arial" w:cs="Arial"/>
          <w:bCs/>
        </w:rPr>
        <w:t xml:space="preserve"> </w:t>
      </w:r>
      <w:r w:rsidR="003D7587" w:rsidRPr="00A83A99">
        <w:rPr>
          <w:rFonts w:ascii="Arial" w:eastAsia="Arial Unicode MS" w:hAnsi="Arial" w:cs="Arial"/>
          <w:bCs/>
        </w:rPr>
        <w:t>produto(s)</w:t>
      </w:r>
      <w:r w:rsidRPr="00A83A99">
        <w:rPr>
          <w:rFonts w:ascii="Arial" w:eastAsia="Arial Unicode MS" w:hAnsi="Arial" w:cs="Arial"/>
          <w:bCs/>
        </w:rPr>
        <w:t xml:space="preserve">, a seu critério, se não corresponderem ao previsto no </w:t>
      </w:r>
      <w:r w:rsidR="00A943E0" w:rsidRPr="00A83A99">
        <w:rPr>
          <w:rFonts w:ascii="Arial" w:eastAsia="Arial Unicode MS" w:hAnsi="Arial" w:cs="Arial"/>
          <w:bCs/>
        </w:rPr>
        <w:t>Termo de Referência (</w:t>
      </w:r>
      <w:r w:rsidR="00363315" w:rsidRPr="00A83A99">
        <w:rPr>
          <w:rFonts w:ascii="Arial" w:eastAsia="Arial Unicode MS" w:hAnsi="Arial" w:cs="Arial"/>
        </w:rPr>
        <w:t>ANEXO II</w:t>
      </w:r>
      <w:r w:rsidR="00A943E0" w:rsidRPr="00A83A99">
        <w:rPr>
          <w:rFonts w:ascii="Arial" w:eastAsia="Arial Unicode MS" w:hAnsi="Arial" w:cs="Arial"/>
        </w:rPr>
        <w:t>)</w:t>
      </w:r>
      <w:r w:rsidRPr="00A83A99">
        <w:rPr>
          <w:rFonts w:ascii="Arial" w:eastAsia="Arial Unicode MS" w:hAnsi="Arial" w:cs="Arial"/>
        </w:rPr>
        <w:t xml:space="preserve"> </w:t>
      </w:r>
      <w:r w:rsidRPr="00A83A99">
        <w:rPr>
          <w:rFonts w:ascii="Arial" w:eastAsia="Arial Unicode MS" w:hAnsi="Arial" w:cs="Arial"/>
          <w:bCs/>
        </w:rPr>
        <w:t>do Edital;</w:t>
      </w:r>
    </w:p>
    <w:p w:rsidR="00CF04D2" w:rsidRPr="00A83A99" w:rsidRDefault="00CF04D2" w:rsidP="00830003">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A83A99">
        <w:rPr>
          <w:rFonts w:ascii="Arial" w:eastAsia="Arial Unicode MS" w:hAnsi="Arial" w:cs="Arial"/>
        </w:rPr>
        <w:t xml:space="preserve">O recebimento do </w:t>
      </w:r>
      <w:r w:rsidR="003D7587" w:rsidRPr="00A83A99">
        <w:rPr>
          <w:rFonts w:ascii="Arial" w:eastAsia="Arial Unicode MS" w:hAnsi="Arial" w:cs="Arial"/>
        </w:rPr>
        <w:t>objeto</w:t>
      </w:r>
      <w:r w:rsidRPr="00A83A99">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A83A99" w:rsidRDefault="00CF04D2" w:rsidP="00830003">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A83A99">
        <w:rPr>
          <w:rFonts w:ascii="Arial" w:eastAsia="Arial Unicode MS" w:hAnsi="Arial" w:cs="Arial"/>
        </w:rPr>
        <w:t>Os produtos deverão ser entregues de acordo com a quantidade solicitada pelo setor respo</w:t>
      </w:r>
      <w:r w:rsidR="00CE6400" w:rsidRPr="00A83A99">
        <w:rPr>
          <w:rFonts w:ascii="Arial" w:eastAsia="Arial Unicode MS" w:hAnsi="Arial" w:cs="Arial"/>
        </w:rPr>
        <w:t>nsável por meio da expedição d</w:t>
      </w:r>
      <w:r w:rsidRPr="00A83A99">
        <w:rPr>
          <w:rFonts w:ascii="Arial" w:eastAsia="Arial Unicode MS" w:hAnsi="Arial" w:cs="Arial"/>
        </w:rPr>
        <w:t>a</w:t>
      </w:r>
      <w:r w:rsidR="006B2FEF" w:rsidRPr="00A83A99">
        <w:rPr>
          <w:rFonts w:ascii="Arial" w:eastAsia="Arial Unicode MS" w:hAnsi="Arial" w:cs="Arial"/>
        </w:rPr>
        <w:t xml:space="preserve"> </w:t>
      </w:r>
      <w:r w:rsidR="006B2FEF" w:rsidRPr="00A83A99">
        <w:rPr>
          <w:rFonts w:ascii="Arial" w:hAnsi="Arial" w:cs="Arial"/>
        </w:rPr>
        <w:t>Autorização de Fornecimento (AF)</w:t>
      </w:r>
      <w:r w:rsidRPr="00A83A99">
        <w:rPr>
          <w:rFonts w:ascii="Arial" w:eastAsia="Arial Unicode MS" w:hAnsi="Arial" w:cs="Arial"/>
        </w:rPr>
        <w:t xml:space="preserve"> e deverão estar acompanhados de suas respectivas Notas Fiscais;</w:t>
      </w:r>
    </w:p>
    <w:p w:rsidR="00CF04D2" w:rsidRPr="00A83A99" w:rsidRDefault="00CF04D2" w:rsidP="00830003">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A83A99">
        <w:rPr>
          <w:rFonts w:ascii="Arial" w:eastAsia="Arial Unicode MS" w:hAnsi="Arial" w:cs="Arial"/>
          <w:kern w:val="28"/>
          <w:position w:val="6"/>
        </w:rPr>
        <w:lastRenderedPageBreak/>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A83A99"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A83A99" w:rsidRDefault="00CF04D2" w:rsidP="00CF04D2">
      <w:pPr>
        <w:spacing w:line="360" w:lineRule="auto"/>
        <w:contextualSpacing/>
        <w:jc w:val="both"/>
        <w:rPr>
          <w:rFonts w:ascii="Arial" w:eastAsia="Arial Unicode MS" w:hAnsi="Arial" w:cs="Arial"/>
          <w:b/>
          <w:bCs/>
          <w:kern w:val="28"/>
          <w:position w:val="6"/>
        </w:rPr>
      </w:pPr>
      <w:r w:rsidRPr="00A83A99">
        <w:rPr>
          <w:rFonts w:ascii="Arial" w:eastAsia="Arial Unicode MS" w:hAnsi="Arial" w:cs="Arial"/>
          <w:b/>
          <w:kern w:val="28"/>
          <w:position w:val="6"/>
        </w:rPr>
        <w:t xml:space="preserve">CLÁUSULA TERCEIRA – </w:t>
      </w:r>
      <w:r w:rsidRPr="00A83A99">
        <w:rPr>
          <w:rFonts w:ascii="Arial" w:eastAsia="Arial Unicode MS" w:hAnsi="Arial" w:cs="Arial"/>
          <w:b/>
          <w:bCs/>
          <w:kern w:val="28"/>
          <w:position w:val="6"/>
        </w:rPr>
        <w:t>PRAZOS CONTRATUAIS</w:t>
      </w:r>
    </w:p>
    <w:p w:rsidR="00CF04D2" w:rsidRPr="00A83A99" w:rsidRDefault="00CF04D2" w:rsidP="00830003">
      <w:pPr>
        <w:pStyle w:val="PargrafodaLista"/>
        <w:numPr>
          <w:ilvl w:val="1"/>
          <w:numId w:val="28"/>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A entrega do objeto será de conforme estipulado no Termo de Referência (</w:t>
      </w:r>
      <w:r w:rsidR="00363315" w:rsidRPr="00A83A99">
        <w:rPr>
          <w:rFonts w:ascii="Arial" w:eastAsia="Arial Unicode MS" w:hAnsi="Arial" w:cs="Arial"/>
          <w:kern w:val="28"/>
          <w:position w:val="6"/>
        </w:rPr>
        <w:t>ANEXO II</w:t>
      </w:r>
      <w:r w:rsidRPr="00A83A99">
        <w:rPr>
          <w:rFonts w:ascii="Arial" w:eastAsia="Arial Unicode MS" w:hAnsi="Arial" w:cs="Arial"/>
          <w:kern w:val="28"/>
          <w:position w:val="6"/>
        </w:rPr>
        <w:t xml:space="preserve">) e CLÁUSULA TERCEIRA da </w:t>
      </w:r>
      <w:r w:rsidRPr="00A83A99">
        <w:rPr>
          <w:rFonts w:ascii="Arial" w:eastAsia="Arial Unicode MS" w:hAnsi="Arial" w:cs="Arial"/>
          <w:b/>
          <w:kern w:val="28"/>
          <w:position w:val="6"/>
        </w:rPr>
        <w:t>Ata de Registro de Preços</w:t>
      </w:r>
      <w:r w:rsidRPr="00A83A99">
        <w:rPr>
          <w:rFonts w:ascii="Arial" w:eastAsia="Arial Unicode MS" w:hAnsi="Arial" w:cs="Arial"/>
          <w:kern w:val="28"/>
          <w:position w:val="6"/>
        </w:rPr>
        <w:t xml:space="preserve"> (Anexo VI</w:t>
      </w:r>
      <w:r w:rsidR="006B34A2" w:rsidRPr="00A83A99">
        <w:rPr>
          <w:rFonts w:ascii="Arial" w:eastAsia="Arial Unicode MS" w:hAnsi="Arial" w:cs="Arial"/>
          <w:kern w:val="28"/>
          <w:position w:val="6"/>
        </w:rPr>
        <w:t>II</w:t>
      </w:r>
      <w:r w:rsidRPr="00A83A99">
        <w:rPr>
          <w:rFonts w:ascii="Arial" w:eastAsia="Arial Unicode MS" w:hAnsi="Arial" w:cs="Arial"/>
          <w:kern w:val="28"/>
          <w:position w:val="6"/>
        </w:rPr>
        <w:t>).</w:t>
      </w:r>
    </w:p>
    <w:p w:rsidR="00CF04D2" w:rsidRPr="00A83A99" w:rsidRDefault="00CF04D2" w:rsidP="00830003">
      <w:pPr>
        <w:pStyle w:val="PargrafodaLista"/>
        <w:numPr>
          <w:ilvl w:val="1"/>
          <w:numId w:val="28"/>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A83A99" w:rsidRDefault="00CF04D2" w:rsidP="00830003">
      <w:pPr>
        <w:pStyle w:val="PargrafodaLista"/>
        <w:numPr>
          <w:ilvl w:val="1"/>
          <w:numId w:val="28"/>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A não prorrogação do prazo de vigência contratual por conveniência da Administração não gerará à </w:t>
      </w:r>
      <w:r w:rsidRPr="00A83A99">
        <w:rPr>
          <w:rFonts w:ascii="Arial" w:hAnsi="Arial" w:cs="Arial"/>
        </w:rPr>
        <w:t>CONTRATADA</w:t>
      </w:r>
      <w:r w:rsidRPr="00A83A99">
        <w:rPr>
          <w:rFonts w:ascii="Arial" w:eastAsia="Arial Unicode MS" w:hAnsi="Arial" w:cs="Arial"/>
          <w:kern w:val="28"/>
          <w:position w:val="6"/>
        </w:rPr>
        <w:t xml:space="preserve"> direito a qualquer espécie de indenização;</w:t>
      </w:r>
    </w:p>
    <w:p w:rsidR="00FE0244" w:rsidRPr="00A83A99" w:rsidRDefault="00CF04D2" w:rsidP="00830003">
      <w:pPr>
        <w:pStyle w:val="PargrafodaLista"/>
        <w:numPr>
          <w:ilvl w:val="1"/>
          <w:numId w:val="28"/>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A </w:t>
      </w:r>
      <w:r w:rsidRPr="00A83A99">
        <w:rPr>
          <w:rFonts w:ascii="Arial" w:hAnsi="Arial" w:cs="Arial"/>
        </w:rPr>
        <w:t>CONTRATADA</w:t>
      </w:r>
      <w:r w:rsidRPr="00A83A99">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A83A99" w:rsidRDefault="00FE0244" w:rsidP="00830003">
      <w:pPr>
        <w:pStyle w:val="PargrafodaLista"/>
        <w:numPr>
          <w:ilvl w:val="1"/>
          <w:numId w:val="28"/>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A83A99" w:rsidRDefault="00CF04D2" w:rsidP="00CF04D2">
      <w:pPr>
        <w:pStyle w:val="PargrafodaLista"/>
        <w:spacing w:line="360" w:lineRule="auto"/>
        <w:ind w:left="0"/>
        <w:jc w:val="both"/>
        <w:rPr>
          <w:rFonts w:ascii="Arial" w:eastAsia="Arial Unicode MS" w:hAnsi="Arial" w:cs="Arial"/>
          <w:kern w:val="28"/>
          <w:position w:val="6"/>
        </w:rPr>
      </w:pPr>
    </w:p>
    <w:p w:rsidR="00CF04D2" w:rsidRPr="00A83A99" w:rsidRDefault="00CF04D2" w:rsidP="00CF04D2">
      <w:pPr>
        <w:spacing w:line="360" w:lineRule="auto"/>
        <w:contextualSpacing/>
        <w:jc w:val="both"/>
        <w:rPr>
          <w:rFonts w:ascii="Arial" w:eastAsia="Arial Unicode MS" w:hAnsi="Arial" w:cs="Arial"/>
          <w:b/>
          <w:bCs/>
        </w:rPr>
      </w:pPr>
      <w:r w:rsidRPr="00A83A99">
        <w:rPr>
          <w:rFonts w:ascii="Arial" w:eastAsia="Arial Unicode MS" w:hAnsi="Arial" w:cs="Arial"/>
          <w:b/>
        </w:rPr>
        <w:t xml:space="preserve">CLÁUSULA QUARTA – </w:t>
      </w:r>
      <w:r w:rsidRPr="00A83A99">
        <w:rPr>
          <w:rFonts w:ascii="Arial" w:eastAsia="Arial Unicode MS" w:hAnsi="Arial" w:cs="Arial"/>
          <w:b/>
          <w:bCs/>
        </w:rPr>
        <w:t xml:space="preserve">PREÇO E CONDIÇÕES DE PAGAMENTO </w:t>
      </w:r>
    </w:p>
    <w:p w:rsidR="00CF04D2" w:rsidRPr="00A83A99" w:rsidRDefault="00CF04D2" w:rsidP="00830003">
      <w:pPr>
        <w:pStyle w:val="PargrafodaLista"/>
        <w:numPr>
          <w:ilvl w:val="1"/>
          <w:numId w:val="29"/>
        </w:numPr>
        <w:spacing w:line="360" w:lineRule="auto"/>
        <w:ind w:left="0" w:firstLine="0"/>
        <w:jc w:val="both"/>
        <w:rPr>
          <w:rFonts w:ascii="Arial" w:eastAsia="Arial Unicode MS" w:hAnsi="Arial" w:cs="Arial"/>
          <w:b/>
        </w:rPr>
      </w:pPr>
      <w:r w:rsidRPr="00A83A99">
        <w:rPr>
          <w:rFonts w:ascii="Arial" w:eastAsia="Arial Unicode MS" w:hAnsi="Arial" w:cs="Arial"/>
        </w:rPr>
        <w:t xml:space="preserve">O preço global do Instrumento Contratual é de </w:t>
      </w:r>
      <w:r w:rsidRPr="00A83A99">
        <w:rPr>
          <w:rFonts w:ascii="Arial" w:eastAsia="Arial Unicode MS" w:hAnsi="Arial" w:cs="Arial"/>
          <w:b/>
        </w:rPr>
        <w:t xml:space="preserve">R$ </w:t>
      </w:r>
      <w:r w:rsidR="00234217" w:rsidRPr="00A83A99">
        <w:rPr>
          <w:rFonts w:ascii="Arial" w:eastAsia="Arial Unicode MS" w:hAnsi="Arial" w:cs="Arial"/>
          <w:b/>
        </w:rPr>
        <w:fldChar w:fldCharType="begin">
          <w:ffData>
            <w:name w:val="Texto177"/>
            <w:enabled/>
            <w:calcOnExit w:val="0"/>
            <w:textInput/>
          </w:ffData>
        </w:fldChar>
      </w:r>
      <w:bookmarkStart w:id="44" w:name="Texto177"/>
      <w:r w:rsidR="00CB15AF" w:rsidRPr="00A83A99">
        <w:rPr>
          <w:rFonts w:ascii="Arial" w:eastAsia="Arial Unicode MS" w:hAnsi="Arial" w:cs="Arial"/>
          <w:b/>
        </w:rPr>
        <w:instrText xml:space="preserve"> FORMTEXT </w:instrText>
      </w:r>
      <w:r w:rsidR="00234217" w:rsidRPr="00A83A99">
        <w:rPr>
          <w:rFonts w:ascii="Arial" w:eastAsia="Arial Unicode MS" w:hAnsi="Arial" w:cs="Arial"/>
          <w:b/>
        </w:rPr>
      </w:r>
      <w:r w:rsidR="00234217" w:rsidRPr="00A83A99">
        <w:rPr>
          <w:rFonts w:ascii="Arial" w:eastAsia="Arial Unicode MS" w:hAnsi="Arial" w:cs="Arial"/>
          <w:b/>
        </w:rPr>
        <w:fldChar w:fldCharType="separate"/>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234217" w:rsidRPr="00A83A99">
        <w:rPr>
          <w:rFonts w:ascii="Arial" w:eastAsia="Arial Unicode MS" w:hAnsi="Arial" w:cs="Arial"/>
          <w:b/>
        </w:rPr>
        <w:fldChar w:fldCharType="end"/>
      </w:r>
      <w:bookmarkEnd w:id="44"/>
      <w:r w:rsidR="00CB15AF" w:rsidRPr="00A83A99">
        <w:rPr>
          <w:rFonts w:ascii="Arial" w:eastAsia="Arial Unicode MS" w:hAnsi="Arial" w:cs="Arial"/>
          <w:b/>
        </w:rPr>
        <w:t xml:space="preserve"> (</w:t>
      </w:r>
      <w:r w:rsidR="00234217" w:rsidRPr="00A83A99">
        <w:rPr>
          <w:rFonts w:ascii="Arial" w:eastAsia="Arial Unicode MS" w:hAnsi="Arial" w:cs="Arial"/>
          <w:b/>
        </w:rPr>
        <w:fldChar w:fldCharType="begin">
          <w:ffData>
            <w:name w:val="Texto178"/>
            <w:enabled/>
            <w:calcOnExit w:val="0"/>
            <w:textInput/>
          </w:ffData>
        </w:fldChar>
      </w:r>
      <w:bookmarkStart w:id="45" w:name="Texto178"/>
      <w:r w:rsidR="00CB15AF" w:rsidRPr="00A83A99">
        <w:rPr>
          <w:rFonts w:ascii="Arial" w:eastAsia="Arial Unicode MS" w:hAnsi="Arial" w:cs="Arial"/>
          <w:b/>
        </w:rPr>
        <w:instrText xml:space="preserve"> FORMTEXT </w:instrText>
      </w:r>
      <w:r w:rsidR="00234217" w:rsidRPr="00A83A99">
        <w:rPr>
          <w:rFonts w:ascii="Arial" w:eastAsia="Arial Unicode MS" w:hAnsi="Arial" w:cs="Arial"/>
          <w:b/>
        </w:rPr>
      </w:r>
      <w:r w:rsidR="00234217" w:rsidRPr="00A83A99">
        <w:rPr>
          <w:rFonts w:ascii="Arial" w:eastAsia="Arial Unicode MS" w:hAnsi="Arial" w:cs="Arial"/>
          <w:b/>
        </w:rPr>
        <w:fldChar w:fldCharType="separate"/>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CB15AF" w:rsidRPr="00A83A99">
        <w:rPr>
          <w:rFonts w:ascii="Arial" w:eastAsia="Arial Unicode MS" w:hAnsi="Arial" w:cs="Arial"/>
          <w:b/>
          <w:noProof/>
        </w:rPr>
        <w:t> </w:t>
      </w:r>
      <w:r w:rsidR="00234217" w:rsidRPr="00A83A99">
        <w:rPr>
          <w:rFonts w:ascii="Arial" w:eastAsia="Arial Unicode MS" w:hAnsi="Arial" w:cs="Arial"/>
          <w:b/>
        </w:rPr>
        <w:fldChar w:fldCharType="end"/>
      </w:r>
      <w:bookmarkEnd w:id="45"/>
      <w:r w:rsidR="00CB15AF" w:rsidRPr="00A83A99">
        <w:rPr>
          <w:rFonts w:ascii="Arial" w:eastAsia="Arial Unicode MS" w:hAnsi="Arial" w:cs="Arial"/>
          <w:b/>
        </w:rPr>
        <w:t>);</w:t>
      </w:r>
    </w:p>
    <w:p w:rsidR="00CF04D2" w:rsidRPr="00A83A99" w:rsidRDefault="00CF04D2" w:rsidP="00830003">
      <w:pPr>
        <w:pStyle w:val="PargrafodaLista"/>
        <w:numPr>
          <w:ilvl w:val="1"/>
          <w:numId w:val="29"/>
        </w:numPr>
        <w:tabs>
          <w:tab w:val="num" w:pos="720"/>
        </w:tabs>
        <w:spacing w:line="360" w:lineRule="auto"/>
        <w:ind w:left="0" w:firstLine="0"/>
        <w:jc w:val="both"/>
        <w:rPr>
          <w:rFonts w:ascii="Arial" w:eastAsia="Arial Unicode MS" w:hAnsi="Arial" w:cs="Arial"/>
        </w:rPr>
      </w:pPr>
      <w:r w:rsidRPr="00A83A99">
        <w:rPr>
          <w:rFonts w:ascii="Arial" w:eastAsia="Arial Unicode MS" w:hAnsi="Arial" w:cs="Arial"/>
        </w:rPr>
        <w:t>As condições de pagamento estão previstas na CLÁUSULA QUARTA da Ata de Registro de Preços, Anexo V</w:t>
      </w:r>
      <w:r w:rsidR="00BF2E08" w:rsidRPr="00A83A99">
        <w:rPr>
          <w:rFonts w:ascii="Arial" w:eastAsia="Arial Unicode MS" w:hAnsi="Arial" w:cs="Arial"/>
        </w:rPr>
        <w:t>II</w:t>
      </w:r>
      <w:r w:rsidRPr="00A83A99">
        <w:rPr>
          <w:rFonts w:ascii="Arial" w:eastAsia="Arial Unicode MS" w:hAnsi="Arial" w:cs="Arial"/>
        </w:rPr>
        <w:t>I;</w:t>
      </w:r>
    </w:p>
    <w:p w:rsidR="00CF04D2" w:rsidRPr="00A83A99" w:rsidRDefault="00CF04D2" w:rsidP="00830003">
      <w:pPr>
        <w:pStyle w:val="PargrafodaLista"/>
        <w:numPr>
          <w:ilvl w:val="1"/>
          <w:numId w:val="29"/>
        </w:numPr>
        <w:tabs>
          <w:tab w:val="num" w:pos="720"/>
        </w:tabs>
        <w:spacing w:line="360" w:lineRule="auto"/>
        <w:ind w:left="0" w:firstLine="0"/>
        <w:jc w:val="both"/>
        <w:rPr>
          <w:rFonts w:ascii="Arial" w:eastAsia="Arial Unicode MS" w:hAnsi="Arial" w:cs="Arial"/>
        </w:rPr>
      </w:pPr>
      <w:r w:rsidRPr="00A83A99">
        <w:rPr>
          <w:rFonts w:ascii="Arial" w:eastAsia="Arial Unicode MS" w:hAnsi="Arial" w:cs="Arial"/>
        </w:rPr>
        <w:lastRenderedPageBreak/>
        <w:t xml:space="preserve"> Os pagamentos devidos em decorrência das obrigações assumidas</w:t>
      </w:r>
      <w:proofErr w:type="gramStart"/>
      <w:r w:rsidRPr="00A83A99">
        <w:rPr>
          <w:rFonts w:ascii="Arial" w:eastAsia="Arial Unicode MS" w:hAnsi="Arial" w:cs="Arial"/>
        </w:rPr>
        <w:t>, serão</w:t>
      </w:r>
      <w:proofErr w:type="gramEnd"/>
      <w:r w:rsidRPr="00A83A99">
        <w:rPr>
          <w:rFonts w:ascii="Arial" w:eastAsia="Arial Unicode MS" w:hAnsi="Arial" w:cs="Arial"/>
        </w:rPr>
        <w:t xml:space="preserve"> efetuados em conformidade com as condições estabelecidas no Anexo V</w:t>
      </w:r>
      <w:r w:rsidR="00BF2E08" w:rsidRPr="00A83A99">
        <w:rPr>
          <w:rFonts w:ascii="Arial" w:eastAsia="Arial Unicode MS" w:hAnsi="Arial" w:cs="Arial"/>
        </w:rPr>
        <w:t>II</w:t>
      </w:r>
      <w:r w:rsidRPr="00A83A99">
        <w:rPr>
          <w:rFonts w:ascii="Arial" w:eastAsia="Arial Unicode MS" w:hAnsi="Arial" w:cs="Arial"/>
        </w:rPr>
        <w:t xml:space="preserve"> – Modelo de Proposta Comercial, devendo corresponder ao(s) equipamento(s) efetivamente entregue(s).</w:t>
      </w:r>
    </w:p>
    <w:p w:rsidR="00CF04D2" w:rsidRPr="00A83A99" w:rsidRDefault="00CF04D2" w:rsidP="00CF04D2">
      <w:pPr>
        <w:spacing w:line="360" w:lineRule="auto"/>
        <w:jc w:val="both"/>
        <w:rPr>
          <w:rFonts w:ascii="Arial" w:eastAsia="Arial Unicode MS" w:hAnsi="Arial" w:cs="Arial"/>
        </w:rPr>
      </w:pPr>
    </w:p>
    <w:p w:rsidR="00947A3F" w:rsidRPr="00A83A99" w:rsidRDefault="00947A3F" w:rsidP="00947A3F">
      <w:pPr>
        <w:spacing w:line="360" w:lineRule="auto"/>
        <w:contextualSpacing/>
        <w:jc w:val="both"/>
        <w:rPr>
          <w:rFonts w:ascii="Arial" w:eastAsia="Arial Unicode MS" w:hAnsi="Arial" w:cs="Arial"/>
          <w:b/>
          <w:bCs/>
        </w:rPr>
      </w:pPr>
      <w:r w:rsidRPr="00A83A99">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2B11B8" w:rsidRPr="00A83A99">
            <w:rPr>
              <w:rStyle w:val="Estilo20"/>
              <w:rFonts w:ascii="Arial" w:eastAsia="Arial Unicode MS" w:hAnsi="Arial" w:cs="Arial"/>
              <w:color w:val="auto"/>
            </w:rPr>
            <w:t>GARANTIA</w:t>
          </w:r>
        </w:sdtContent>
      </w:sdt>
      <w:r w:rsidRPr="00A83A99">
        <w:rPr>
          <w:rFonts w:ascii="Arial" w:eastAsia="Arial Unicode MS" w:hAnsi="Arial" w:cs="Arial"/>
          <w:b/>
          <w:bCs/>
        </w:rPr>
        <w:t xml:space="preserve"> </w:t>
      </w:r>
    </w:p>
    <w:p w:rsidR="00947A3F" w:rsidRPr="00A83A99" w:rsidRDefault="00947A3F" w:rsidP="00947A3F">
      <w:pPr>
        <w:spacing w:line="360" w:lineRule="auto"/>
        <w:contextualSpacing/>
        <w:jc w:val="both"/>
        <w:rPr>
          <w:rFonts w:ascii="Arial" w:hAnsi="Arial" w:cs="Arial"/>
        </w:rPr>
      </w:pPr>
      <w:r w:rsidRPr="00A83A99">
        <w:rPr>
          <w:rFonts w:ascii="Arial" w:hAnsi="Arial" w:cs="Arial"/>
          <w:b/>
        </w:rPr>
        <w:t>5.1.</w:t>
      </w:r>
      <w:r w:rsidRPr="00A83A99">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2B11B8" w:rsidRPr="00A83A99">
            <w:rPr>
              <w:rStyle w:val="Estilo21"/>
              <w:rFonts w:cs="Arial"/>
              <w:color w:val="auto"/>
            </w:rPr>
            <w:t>garantia</w:t>
          </w:r>
        </w:sdtContent>
      </w:sdt>
      <w:r w:rsidRPr="00A83A99">
        <w:rPr>
          <w:rFonts w:ascii="Arial" w:hAnsi="Arial" w:cs="Arial"/>
        </w:rPr>
        <w:t xml:space="preserve"> do(s) objeto(s) estão estabelecidos no Termo de Referência </w:t>
      </w:r>
      <w:r w:rsidR="00862F40" w:rsidRPr="00A83A99">
        <w:rPr>
          <w:rFonts w:ascii="Arial" w:hAnsi="Arial" w:cs="Arial"/>
        </w:rPr>
        <w:t xml:space="preserve">(Anexo II) </w:t>
      </w:r>
      <w:r w:rsidRPr="00A83A99">
        <w:rPr>
          <w:rFonts w:ascii="Arial" w:hAnsi="Arial" w:cs="Arial"/>
        </w:rPr>
        <w:t>e na Ata de Registro de Preços (Anexo VI</w:t>
      </w:r>
      <w:r w:rsidR="00BF2E08" w:rsidRPr="00A83A99">
        <w:rPr>
          <w:rFonts w:ascii="Arial" w:hAnsi="Arial" w:cs="Arial"/>
        </w:rPr>
        <w:t>II</w:t>
      </w:r>
      <w:r w:rsidRPr="00A83A99">
        <w:rPr>
          <w:rFonts w:ascii="Arial" w:hAnsi="Arial" w:cs="Arial"/>
        </w:rPr>
        <w:t>), CLÁUSULA QUINTA.</w:t>
      </w:r>
    </w:p>
    <w:p w:rsidR="00CF04D2" w:rsidRPr="00A83A99" w:rsidRDefault="00CF04D2" w:rsidP="00CF04D2">
      <w:pPr>
        <w:spacing w:line="360" w:lineRule="auto"/>
        <w:contextualSpacing/>
        <w:jc w:val="both"/>
        <w:rPr>
          <w:rFonts w:ascii="Arial" w:eastAsia="Arial Unicode MS" w:hAnsi="Arial" w:cs="Arial"/>
          <w:b/>
          <w:bCs/>
        </w:rPr>
      </w:pPr>
    </w:p>
    <w:p w:rsidR="00CF04D2" w:rsidRPr="00A83A99" w:rsidRDefault="00CF04D2" w:rsidP="00CF04D2">
      <w:pPr>
        <w:spacing w:line="360" w:lineRule="auto"/>
        <w:contextualSpacing/>
        <w:jc w:val="both"/>
        <w:rPr>
          <w:rFonts w:ascii="Arial" w:eastAsia="Arial Unicode MS" w:hAnsi="Arial" w:cs="Arial"/>
          <w:b/>
          <w:bCs/>
        </w:rPr>
      </w:pPr>
      <w:r w:rsidRPr="00A83A99">
        <w:rPr>
          <w:rFonts w:ascii="Arial" w:eastAsia="Arial Unicode MS" w:hAnsi="Arial" w:cs="Arial"/>
          <w:b/>
          <w:bCs/>
        </w:rPr>
        <w:t>CLÁUSULA SEXTA – SUPORTE ORÇAMENTÁRIO</w:t>
      </w:r>
    </w:p>
    <w:p w:rsidR="00CF04D2" w:rsidRPr="00A83A99" w:rsidRDefault="00CF04D2" w:rsidP="00CF04D2">
      <w:pPr>
        <w:spacing w:line="360" w:lineRule="auto"/>
        <w:contextualSpacing/>
        <w:jc w:val="both"/>
        <w:rPr>
          <w:rFonts w:ascii="Arial" w:eastAsia="Arial Unicode MS" w:hAnsi="Arial" w:cs="Arial"/>
          <w:kern w:val="28"/>
          <w:position w:val="6"/>
        </w:rPr>
      </w:pPr>
      <w:r w:rsidRPr="00A83A99">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A83A99">
        <w:rPr>
          <w:rFonts w:ascii="Arial" w:eastAsia="Arial Unicode MS" w:hAnsi="Arial" w:cs="Arial"/>
          <w:b/>
          <w:kern w:val="28"/>
          <w:position w:val="6"/>
        </w:rPr>
        <w:t xml:space="preserve">R$ </w:t>
      </w:r>
      <w:r w:rsidR="00234217" w:rsidRPr="00A83A99">
        <w:rPr>
          <w:rFonts w:ascii="Arial" w:eastAsia="Arial Unicode MS" w:hAnsi="Arial" w:cs="Arial"/>
          <w:b/>
          <w:kern w:val="28"/>
          <w:position w:val="6"/>
        </w:rPr>
        <w:fldChar w:fldCharType="begin">
          <w:ffData>
            <w:name w:val=""/>
            <w:enabled/>
            <w:calcOnExit w:val="0"/>
            <w:textInput/>
          </w:ffData>
        </w:fldChar>
      </w:r>
      <w:r w:rsidRPr="00A83A99">
        <w:rPr>
          <w:rFonts w:ascii="Arial" w:eastAsia="Arial Unicode MS" w:hAnsi="Arial" w:cs="Arial"/>
          <w:b/>
          <w:kern w:val="28"/>
          <w:position w:val="6"/>
        </w:rPr>
        <w:instrText xml:space="preserve"> FORMTEXT </w:instrText>
      </w:r>
      <w:r w:rsidR="00234217" w:rsidRPr="00A83A99">
        <w:rPr>
          <w:rFonts w:ascii="Arial" w:eastAsia="Arial Unicode MS" w:hAnsi="Arial" w:cs="Arial"/>
          <w:b/>
          <w:kern w:val="28"/>
          <w:position w:val="6"/>
        </w:rPr>
      </w:r>
      <w:r w:rsidR="00234217" w:rsidRPr="00A83A99">
        <w:rPr>
          <w:rFonts w:ascii="Arial" w:eastAsia="Arial Unicode MS" w:hAnsi="Arial" w:cs="Arial"/>
          <w:b/>
          <w:kern w:val="28"/>
          <w:position w:val="6"/>
        </w:rPr>
        <w:fldChar w:fldCharType="separate"/>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00234217" w:rsidRPr="00A83A99">
        <w:rPr>
          <w:rFonts w:ascii="Arial" w:eastAsia="Arial Unicode MS" w:hAnsi="Arial" w:cs="Arial"/>
          <w:b/>
          <w:kern w:val="28"/>
          <w:position w:val="6"/>
        </w:rPr>
        <w:fldChar w:fldCharType="end"/>
      </w:r>
      <w:r w:rsidRPr="00A83A99">
        <w:rPr>
          <w:rFonts w:ascii="Arial" w:eastAsia="Arial Unicode MS" w:hAnsi="Arial" w:cs="Arial"/>
          <w:b/>
          <w:kern w:val="28"/>
          <w:position w:val="6"/>
        </w:rPr>
        <w:t>(</w:t>
      </w:r>
      <w:r w:rsidR="00234217" w:rsidRPr="00A83A99">
        <w:rPr>
          <w:rFonts w:ascii="Arial" w:eastAsia="Arial Unicode MS" w:hAnsi="Arial" w:cs="Arial"/>
          <w:b/>
          <w:kern w:val="28"/>
          <w:position w:val="6"/>
        </w:rPr>
        <w:fldChar w:fldCharType="begin">
          <w:ffData>
            <w:name w:val="Texto104"/>
            <w:enabled/>
            <w:calcOnExit w:val="0"/>
            <w:textInput/>
          </w:ffData>
        </w:fldChar>
      </w:r>
      <w:r w:rsidRPr="00A83A99">
        <w:rPr>
          <w:rFonts w:ascii="Arial" w:eastAsia="Arial Unicode MS" w:hAnsi="Arial" w:cs="Arial"/>
          <w:b/>
          <w:kern w:val="28"/>
          <w:position w:val="6"/>
        </w:rPr>
        <w:instrText xml:space="preserve"> FORMTEXT </w:instrText>
      </w:r>
      <w:r w:rsidR="00234217" w:rsidRPr="00A83A99">
        <w:rPr>
          <w:rFonts w:ascii="Arial" w:eastAsia="Arial Unicode MS" w:hAnsi="Arial" w:cs="Arial"/>
          <w:b/>
          <w:kern w:val="28"/>
          <w:position w:val="6"/>
        </w:rPr>
      </w:r>
      <w:r w:rsidR="00234217" w:rsidRPr="00A83A99">
        <w:rPr>
          <w:rFonts w:ascii="Arial" w:eastAsia="Arial Unicode MS" w:hAnsi="Arial" w:cs="Arial"/>
          <w:b/>
          <w:kern w:val="28"/>
          <w:position w:val="6"/>
        </w:rPr>
        <w:fldChar w:fldCharType="separate"/>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Pr="00A83A99">
        <w:rPr>
          <w:rFonts w:ascii="Arial" w:eastAsia="Arial Unicode MS" w:hAnsi="Arial" w:cs="Arial"/>
          <w:b/>
          <w:noProof/>
          <w:kern w:val="28"/>
          <w:position w:val="6"/>
        </w:rPr>
        <w:t> </w:t>
      </w:r>
      <w:r w:rsidR="00234217" w:rsidRPr="00A83A99">
        <w:rPr>
          <w:rFonts w:ascii="Arial" w:eastAsia="Arial Unicode MS" w:hAnsi="Arial" w:cs="Arial"/>
          <w:b/>
          <w:kern w:val="28"/>
          <w:position w:val="6"/>
        </w:rPr>
        <w:fldChar w:fldCharType="end"/>
      </w:r>
      <w:r w:rsidRPr="00A83A99">
        <w:rPr>
          <w:rFonts w:ascii="Arial" w:eastAsia="Arial Unicode MS" w:hAnsi="Arial" w:cs="Arial"/>
          <w:b/>
          <w:kern w:val="28"/>
          <w:position w:val="6"/>
        </w:rPr>
        <w:t>),</w:t>
      </w:r>
      <w:r w:rsidRPr="00A83A99">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kern w:val="28"/>
          <w:position w:val="6"/>
        </w:rPr>
        <w:alias w:val="INSERIR TABELA"/>
        <w:tag w:val="INSERIR TABELA"/>
        <w:id w:val="21001927"/>
        <w:placeholder>
          <w:docPart w:val="9BE4A3D9D9864F4592AFD1456B3C357E"/>
        </w:placeholder>
        <w:docPartList>
          <w:docPartGallery w:val="Custom Tables"/>
        </w:docPartList>
      </w:sdtPr>
      <w:sdtContent>
        <w:p w:rsidR="002B11B8" w:rsidRPr="00A83A99" w:rsidRDefault="002B11B8" w:rsidP="00F5217F">
          <w:pPr>
            <w:jc w:val="both"/>
            <w:rPr>
              <w:rFonts w:ascii="Arial" w:eastAsia="Arial Unicode MS" w:hAnsi="Arial" w:cs="Arial"/>
              <w:b/>
              <w:kern w:val="28"/>
              <w:position w:val="6"/>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666"/>
            <w:gridCol w:w="899"/>
            <w:gridCol w:w="1110"/>
            <w:gridCol w:w="5407"/>
          </w:tblGrid>
          <w:tr w:rsidR="002B11B8" w:rsidRPr="00A83A99" w:rsidTr="002B11B8">
            <w:trPr>
              <w:trHeight w:val="412"/>
            </w:trPr>
            <w:tc>
              <w:tcPr>
                <w:tcW w:w="917"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2"/>
                    <w:sz w:val="24"/>
                    <w:szCs w:val="24"/>
                  </w:rPr>
                  <w:t>SECRETARIA</w:t>
                </w:r>
              </w:p>
            </w:tc>
            <w:tc>
              <w:tcPr>
                <w:tcW w:w="495"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2"/>
                    <w:sz w:val="24"/>
                    <w:szCs w:val="24"/>
                  </w:rPr>
                  <w:t>FICHA</w:t>
                </w:r>
              </w:p>
            </w:tc>
            <w:tc>
              <w:tcPr>
                <w:tcW w:w="611"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4"/>
                    <w:sz w:val="24"/>
                    <w:szCs w:val="24"/>
                  </w:rPr>
                  <w:t>FONTE</w:t>
                </w:r>
              </w:p>
            </w:tc>
            <w:tc>
              <w:tcPr>
                <w:tcW w:w="2977" w:type="pct"/>
                <w:shd w:val="clear" w:color="auto" w:fill="D9D9D9"/>
                <w:vAlign w:val="center"/>
              </w:tcPr>
              <w:p w:rsidR="002B11B8" w:rsidRPr="00A83A99" w:rsidRDefault="002B11B8" w:rsidP="002B11B8">
                <w:pPr>
                  <w:pStyle w:val="TableParagraph"/>
                  <w:spacing w:before="13"/>
                  <w:ind w:left="0"/>
                  <w:jc w:val="center"/>
                  <w:rPr>
                    <w:b/>
                    <w:sz w:val="24"/>
                    <w:szCs w:val="24"/>
                  </w:rPr>
                </w:pPr>
                <w:r w:rsidRPr="00A83A99">
                  <w:rPr>
                    <w:b/>
                    <w:spacing w:val="-2"/>
                    <w:sz w:val="24"/>
                    <w:szCs w:val="24"/>
                  </w:rPr>
                  <w:t>DOTAÇÃO</w:t>
                </w:r>
              </w:p>
            </w:tc>
          </w:tr>
          <w:tr w:rsidR="002B11B8" w:rsidRPr="00A83A99" w:rsidTr="002B11B8">
            <w:trPr>
              <w:trHeight w:val="414"/>
            </w:trPr>
            <w:tc>
              <w:tcPr>
                <w:tcW w:w="917" w:type="pct"/>
                <w:vAlign w:val="center"/>
              </w:tcPr>
              <w:p w:rsidR="002B11B8" w:rsidRPr="00A83A99" w:rsidRDefault="002B11B8" w:rsidP="002B11B8">
                <w:pPr>
                  <w:pStyle w:val="TableParagraph"/>
                  <w:ind w:left="0"/>
                  <w:jc w:val="center"/>
                  <w:rPr>
                    <w:sz w:val="24"/>
                    <w:szCs w:val="24"/>
                  </w:rPr>
                </w:pPr>
                <w:r w:rsidRPr="00A83A99">
                  <w:rPr>
                    <w:spacing w:val="-4"/>
                    <w:sz w:val="24"/>
                    <w:szCs w:val="24"/>
                  </w:rPr>
                  <w:t>SEDUC</w:t>
                </w:r>
              </w:p>
            </w:tc>
            <w:tc>
              <w:tcPr>
                <w:tcW w:w="495" w:type="pct"/>
                <w:vAlign w:val="center"/>
              </w:tcPr>
              <w:p w:rsidR="002B11B8" w:rsidRPr="00A83A99" w:rsidRDefault="002B11B8" w:rsidP="002B11B8">
                <w:pPr>
                  <w:pStyle w:val="TableParagraph"/>
                  <w:ind w:left="0"/>
                  <w:jc w:val="center"/>
                  <w:rPr>
                    <w:sz w:val="24"/>
                    <w:szCs w:val="24"/>
                  </w:rPr>
                </w:pPr>
                <w:r w:rsidRPr="00A83A99">
                  <w:rPr>
                    <w:sz w:val="24"/>
                    <w:szCs w:val="24"/>
                  </w:rPr>
                  <w:t>289</w:t>
                </w:r>
              </w:p>
            </w:tc>
            <w:tc>
              <w:tcPr>
                <w:tcW w:w="611" w:type="pct"/>
                <w:vAlign w:val="center"/>
              </w:tcPr>
              <w:p w:rsidR="002B11B8" w:rsidRPr="00A83A99" w:rsidRDefault="002B11B8" w:rsidP="002B11B8">
                <w:pPr>
                  <w:pStyle w:val="TableParagraph"/>
                  <w:ind w:left="0"/>
                  <w:jc w:val="center"/>
                  <w:rPr>
                    <w:sz w:val="24"/>
                    <w:szCs w:val="24"/>
                  </w:rPr>
                </w:pPr>
                <w:r w:rsidRPr="00A83A99">
                  <w:rPr>
                    <w:sz w:val="24"/>
                    <w:szCs w:val="24"/>
                  </w:rPr>
                  <w:t>01</w:t>
                </w:r>
              </w:p>
            </w:tc>
            <w:tc>
              <w:tcPr>
                <w:tcW w:w="2977" w:type="pct"/>
                <w:vAlign w:val="center"/>
              </w:tcPr>
              <w:p w:rsidR="002B11B8" w:rsidRPr="00A83A99" w:rsidRDefault="002B11B8" w:rsidP="002B11B8">
                <w:pPr>
                  <w:pStyle w:val="TableParagraph"/>
                  <w:ind w:left="0"/>
                  <w:jc w:val="center"/>
                  <w:rPr>
                    <w:sz w:val="24"/>
                    <w:szCs w:val="24"/>
                  </w:rPr>
                </w:pPr>
                <w:r w:rsidRPr="00A83A99">
                  <w:rPr>
                    <w:sz w:val="24"/>
                    <w:szCs w:val="24"/>
                  </w:rPr>
                  <w:t>02.10.03.12.361.150.2049.339032.01.0000000</w:t>
                </w:r>
              </w:p>
            </w:tc>
          </w:tr>
        </w:tbl>
        <w:p w:rsidR="00CF04D2" w:rsidRPr="00A83A99" w:rsidRDefault="00234217" w:rsidP="00F5217F">
          <w:pPr>
            <w:jc w:val="both"/>
            <w:rPr>
              <w:rFonts w:ascii="Arial" w:eastAsia="Arial Unicode MS" w:hAnsi="Arial" w:cs="Arial"/>
              <w:b/>
              <w:kern w:val="28"/>
              <w:position w:val="6"/>
            </w:rPr>
          </w:pPr>
        </w:p>
      </w:sdtContent>
    </w:sdt>
    <w:p w:rsidR="00CF04D2" w:rsidRPr="00A83A99" w:rsidRDefault="00CF04D2" w:rsidP="00CF04D2">
      <w:pPr>
        <w:pStyle w:val="PargrafodaLista"/>
        <w:spacing w:line="360" w:lineRule="auto"/>
        <w:ind w:left="0"/>
        <w:jc w:val="both"/>
        <w:rPr>
          <w:rFonts w:ascii="Arial" w:hAnsi="Arial" w:cs="Arial"/>
          <w:b/>
          <w:smallCaps/>
        </w:rPr>
      </w:pPr>
    </w:p>
    <w:p w:rsidR="00CE4EDA" w:rsidRPr="00A83A99"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83A99">
        <w:rPr>
          <w:rFonts w:ascii="Arial" w:hAnsi="Arial" w:cs="Arial"/>
          <w:b/>
          <w:smallCaps/>
        </w:rPr>
        <w:t xml:space="preserve">CLÁUSULA SÉTIMA – DAS OBRIGAÇÕES DA </w:t>
      </w:r>
      <w:r w:rsidRPr="00A83A99">
        <w:rPr>
          <w:rFonts w:ascii="Arial" w:hAnsi="Arial" w:cs="Arial"/>
          <w:b/>
        </w:rPr>
        <w:t>CONTRATAD</w:t>
      </w:r>
      <w:r w:rsidR="00CE6132" w:rsidRPr="00A83A99">
        <w:rPr>
          <w:rFonts w:ascii="Arial" w:hAnsi="Arial" w:cs="Arial"/>
          <w:b/>
        </w:rPr>
        <w:t>A</w:t>
      </w:r>
    </w:p>
    <w:p w:rsidR="00CF04D2" w:rsidRPr="00A83A99"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83A99">
        <w:rPr>
          <w:rFonts w:ascii="Arial" w:hAnsi="Arial" w:cs="Arial"/>
          <w:b/>
        </w:rPr>
        <w:t xml:space="preserve">7.1 </w:t>
      </w:r>
      <w:r w:rsidR="00CF04D2" w:rsidRPr="00A83A99">
        <w:rPr>
          <w:rFonts w:ascii="Arial" w:eastAsia="Calibri" w:hAnsi="Arial" w:cs="Arial"/>
          <w:lang w:eastAsia="en-US"/>
        </w:rPr>
        <w:t>As obrigações da Contratada estão previstas na CLÁUSULA DÉCIMA PRIMEIRA da Ata de Registro de Preços, Anexo V</w:t>
      </w:r>
      <w:r w:rsidR="00BF2E08" w:rsidRPr="00A83A99">
        <w:rPr>
          <w:rFonts w:ascii="Arial" w:eastAsia="Calibri" w:hAnsi="Arial" w:cs="Arial"/>
          <w:lang w:eastAsia="en-US"/>
        </w:rPr>
        <w:t>II</w:t>
      </w:r>
      <w:r w:rsidR="00CF04D2" w:rsidRPr="00A83A99">
        <w:rPr>
          <w:rFonts w:ascii="Arial" w:eastAsia="Calibri" w:hAnsi="Arial" w:cs="Arial"/>
          <w:lang w:eastAsia="en-US"/>
        </w:rPr>
        <w:t>I</w:t>
      </w:r>
      <w:r w:rsidR="00257B5C" w:rsidRPr="00A83A99">
        <w:rPr>
          <w:rFonts w:ascii="Arial" w:eastAsia="Calibri" w:hAnsi="Arial" w:cs="Arial"/>
          <w:lang w:eastAsia="en-US"/>
        </w:rPr>
        <w:t>, item 11.1.</w:t>
      </w:r>
    </w:p>
    <w:p w:rsidR="00CF04D2" w:rsidRPr="00A83A99" w:rsidRDefault="00CF04D2" w:rsidP="00CF04D2">
      <w:pPr>
        <w:tabs>
          <w:tab w:val="left" w:pos="567"/>
        </w:tabs>
        <w:spacing w:line="360" w:lineRule="auto"/>
        <w:jc w:val="both"/>
        <w:rPr>
          <w:rFonts w:ascii="Arial" w:eastAsia="Calibri" w:hAnsi="Arial" w:cs="Arial"/>
          <w:lang w:eastAsia="en-US"/>
        </w:rPr>
      </w:pPr>
    </w:p>
    <w:p w:rsidR="00CF04D2" w:rsidRPr="00A83A99" w:rsidRDefault="00CF04D2" w:rsidP="00CF04D2">
      <w:pPr>
        <w:spacing w:line="360" w:lineRule="auto"/>
        <w:jc w:val="both"/>
        <w:rPr>
          <w:rFonts w:ascii="Arial" w:hAnsi="Arial" w:cs="Arial"/>
          <w:b/>
        </w:rPr>
      </w:pPr>
      <w:r w:rsidRPr="00A83A99">
        <w:rPr>
          <w:rFonts w:ascii="Arial" w:hAnsi="Arial" w:cs="Arial"/>
          <w:b/>
          <w:smallCaps/>
        </w:rPr>
        <w:t xml:space="preserve">CLÁUSULA OITAVA – DAS OBRIGAÇÕES DA </w:t>
      </w:r>
      <w:r w:rsidRPr="00A83A99">
        <w:rPr>
          <w:rFonts w:ascii="Arial" w:hAnsi="Arial" w:cs="Arial"/>
          <w:b/>
        </w:rPr>
        <w:t>CONTRATANTE:</w:t>
      </w:r>
    </w:p>
    <w:p w:rsidR="00CF04D2" w:rsidRPr="00A83A99" w:rsidRDefault="00CF04D2" w:rsidP="00CF04D2">
      <w:pPr>
        <w:pStyle w:val="PargrafodaLista"/>
        <w:tabs>
          <w:tab w:val="left" w:pos="567"/>
        </w:tabs>
        <w:spacing w:line="360" w:lineRule="auto"/>
        <w:ind w:left="0"/>
        <w:jc w:val="both"/>
        <w:rPr>
          <w:rFonts w:ascii="Arial" w:eastAsia="Calibri" w:hAnsi="Arial" w:cs="Arial"/>
          <w:lang w:eastAsia="en-US"/>
        </w:rPr>
      </w:pPr>
      <w:r w:rsidRPr="00A83A99">
        <w:rPr>
          <w:rFonts w:ascii="Arial" w:hAnsi="Arial" w:cs="Arial"/>
          <w:b/>
        </w:rPr>
        <w:t xml:space="preserve">8.1. </w:t>
      </w:r>
      <w:r w:rsidRPr="00A83A99">
        <w:rPr>
          <w:rFonts w:ascii="Arial" w:eastAsia="Calibri" w:hAnsi="Arial" w:cs="Arial"/>
          <w:lang w:eastAsia="en-US"/>
        </w:rPr>
        <w:t>As obrigações da Contratante estão previstas na CLÁUSULA DÉCIMA PRIMEIRA da Ata de Registro de Preços, Anexo V</w:t>
      </w:r>
      <w:r w:rsidR="00BF2E08" w:rsidRPr="00A83A99">
        <w:rPr>
          <w:rFonts w:ascii="Arial" w:eastAsia="Calibri" w:hAnsi="Arial" w:cs="Arial"/>
          <w:lang w:eastAsia="en-US"/>
        </w:rPr>
        <w:t>II</w:t>
      </w:r>
      <w:r w:rsidRPr="00A83A99">
        <w:rPr>
          <w:rFonts w:ascii="Arial" w:eastAsia="Calibri" w:hAnsi="Arial" w:cs="Arial"/>
          <w:lang w:eastAsia="en-US"/>
        </w:rPr>
        <w:t>I, item 11.2.</w:t>
      </w:r>
    </w:p>
    <w:p w:rsidR="00CF04D2" w:rsidRPr="00A83A99" w:rsidRDefault="00CF04D2" w:rsidP="00CF04D2">
      <w:pPr>
        <w:spacing w:line="360" w:lineRule="auto"/>
        <w:jc w:val="both"/>
        <w:rPr>
          <w:rFonts w:ascii="Arial" w:eastAsia="Calibri" w:hAnsi="Arial" w:cs="Arial"/>
        </w:rPr>
      </w:pPr>
    </w:p>
    <w:p w:rsidR="00CF04D2" w:rsidRPr="00A83A99" w:rsidRDefault="00CF04D2" w:rsidP="00CF04D2">
      <w:pPr>
        <w:spacing w:before="240" w:line="360" w:lineRule="auto"/>
        <w:contextualSpacing/>
        <w:rPr>
          <w:rFonts w:ascii="Arial" w:eastAsia="Arial Unicode MS" w:hAnsi="Arial" w:cs="Arial"/>
          <w:b/>
          <w:bCs/>
        </w:rPr>
      </w:pPr>
      <w:proofErr w:type="gramStart"/>
      <w:r w:rsidRPr="00A83A99">
        <w:rPr>
          <w:rFonts w:ascii="Arial" w:eastAsia="Arial Unicode MS" w:hAnsi="Arial" w:cs="Arial"/>
          <w:b/>
          <w:bCs/>
        </w:rPr>
        <w:t>CLÁUSULA NONA – DIREITOS</w:t>
      </w:r>
      <w:proofErr w:type="gramEnd"/>
      <w:r w:rsidRPr="00A83A99">
        <w:rPr>
          <w:rFonts w:ascii="Arial" w:eastAsia="Arial Unicode MS" w:hAnsi="Arial" w:cs="Arial"/>
          <w:b/>
          <w:bCs/>
        </w:rPr>
        <w:t>, OBRIGAÇÕES E PENALIDADES</w:t>
      </w:r>
    </w:p>
    <w:p w:rsidR="00CF04D2" w:rsidRPr="00A83A99" w:rsidRDefault="00CF04D2" w:rsidP="00830003">
      <w:pPr>
        <w:pStyle w:val="PargrafodaLista"/>
        <w:numPr>
          <w:ilvl w:val="1"/>
          <w:numId w:val="30"/>
        </w:numPr>
        <w:spacing w:line="360" w:lineRule="auto"/>
        <w:ind w:left="0" w:firstLine="0"/>
        <w:jc w:val="both"/>
        <w:rPr>
          <w:rFonts w:ascii="Arial" w:eastAsia="Arial Unicode MS" w:hAnsi="Arial" w:cs="Arial"/>
          <w:kern w:val="28"/>
          <w:position w:val="-20"/>
        </w:rPr>
      </w:pPr>
      <w:r w:rsidRPr="00A83A99">
        <w:rPr>
          <w:rFonts w:ascii="Arial" w:eastAsia="Arial Unicode MS" w:hAnsi="Arial" w:cs="Arial"/>
          <w:kern w:val="28"/>
          <w:position w:val="-20"/>
        </w:rPr>
        <w:t xml:space="preserve">Ficam assegurados, à </w:t>
      </w:r>
      <w:r w:rsidRPr="00A83A99">
        <w:rPr>
          <w:rFonts w:ascii="Arial" w:eastAsia="Arial Unicode MS" w:hAnsi="Arial" w:cs="Arial"/>
          <w:bCs/>
          <w:kern w:val="28"/>
          <w:position w:val="-20"/>
        </w:rPr>
        <w:t>CONTRATANTE,</w:t>
      </w:r>
      <w:r w:rsidRPr="00A83A99">
        <w:rPr>
          <w:rFonts w:ascii="Arial" w:eastAsia="Arial Unicode MS" w:hAnsi="Arial" w:cs="Arial"/>
          <w:kern w:val="28"/>
          <w:position w:val="-20"/>
        </w:rPr>
        <w:t xml:space="preserve"> os direitos previstos no artigo </w:t>
      </w:r>
      <w:r w:rsidR="00CE0AC0" w:rsidRPr="00A83A99">
        <w:rPr>
          <w:rFonts w:ascii="Arial" w:eastAsia="Arial Unicode MS" w:hAnsi="Arial" w:cs="Arial"/>
          <w:kern w:val="28"/>
          <w:position w:val="-20"/>
        </w:rPr>
        <w:t>115</w:t>
      </w:r>
      <w:r w:rsidRPr="00A83A99">
        <w:rPr>
          <w:rFonts w:ascii="Arial" w:eastAsia="Arial Unicode MS" w:hAnsi="Arial" w:cs="Arial"/>
          <w:kern w:val="28"/>
          <w:position w:val="-20"/>
        </w:rPr>
        <w:t xml:space="preserve">, da Lei Federal nº </w:t>
      </w:r>
      <w:r w:rsidR="00CE0AC0" w:rsidRPr="00A83A99">
        <w:rPr>
          <w:rFonts w:ascii="Arial" w:eastAsia="Arial Unicode MS" w:hAnsi="Arial" w:cs="Arial"/>
          <w:kern w:val="28"/>
          <w:position w:val="-20"/>
        </w:rPr>
        <w:t>14</w:t>
      </w:r>
      <w:r w:rsidRPr="00A83A99">
        <w:rPr>
          <w:rFonts w:ascii="Arial" w:eastAsia="Arial Unicode MS" w:hAnsi="Arial" w:cs="Arial"/>
          <w:kern w:val="28"/>
          <w:position w:val="-20"/>
        </w:rPr>
        <w:t>.</w:t>
      </w:r>
      <w:r w:rsidR="00CE0AC0" w:rsidRPr="00A83A99">
        <w:rPr>
          <w:rFonts w:ascii="Arial" w:eastAsia="Arial Unicode MS" w:hAnsi="Arial" w:cs="Arial"/>
          <w:kern w:val="28"/>
          <w:position w:val="-20"/>
        </w:rPr>
        <w:t>133</w:t>
      </w:r>
      <w:r w:rsidRPr="00A83A99">
        <w:rPr>
          <w:rFonts w:ascii="Arial" w:eastAsia="Arial Unicode MS" w:hAnsi="Arial" w:cs="Arial"/>
          <w:kern w:val="28"/>
          <w:position w:val="-20"/>
        </w:rPr>
        <w:t>/</w:t>
      </w:r>
      <w:r w:rsidR="00CE0AC0" w:rsidRPr="00A83A99">
        <w:rPr>
          <w:rFonts w:ascii="Arial" w:eastAsia="Arial Unicode MS" w:hAnsi="Arial" w:cs="Arial"/>
          <w:kern w:val="28"/>
          <w:position w:val="-20"/>
        </w:rPr>
        <w:t>21</w:t>
      </w:r>
      <w:r w:rsidRPr="00A83A99">
        <w:rPr>
          <w:rFonts w:ascii="Arial" w:eastAsia="Arial Unicode MS" w:hAnsi="Arial" w:cs="Arial"/>
          <w:kern w:val="28"/>
          <w:position w:val="-20"/>
        </w:rPr>
        <w:t>, ficando certo que a inexecução total ou parcial do Termo, por parte da contratada</w:t>
      </w:r>
      <w:r w:rsidRPr="00A83A99">
        <w:rPr>
          <w:rFonts w:ascii="Arial" w:eastAsia="Arial Unicode MS" w:hAnsi="Arial" w:cs="Arial"/>
          <w:bCs/>
          <w:kern w:val="28"/>
          <w:position w:val="-20"/>
        </w:rPr>
        <w:t>,</w:t>
      </w:r>
      <w:r w:rsidRPr="00A83A99">
        <w:rPr>
          <w:rFonts w:ascii="Arial" w:eastAsia="Arial Unicode MS" w:hAnsi="Arial" w:cs="Arial"/>
          <w:kern w:val="28"/>
          <w:position w:val="-20"/>
        </w:rPr>
        <w:t xml:space="preserve"> poderá ensejar a sua rescisão;</w:t>
      </w:r>
    </w:p>
    <w:p w:rsidR="00CF04D2" w:rsidRPr="00A83A99" w:rsidRDefault="00CF04D2" w:rsidP="00830003">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A83A99">
        <w:rPr>
          <w:rFonts w:ascii="Arial" w:eastAsia="Arial Unicode MS" w:hAnsi="Arial" w:cs="Arial"/>
          <w:kern w:val="28"/>
          <w:position w:val="-20"/>
        </w:rPr>
        <w:lastRenderedPageBreak/>
        <w:t>São</w:t>
      </w:r>
      <w:proofErr w:type="gramEnd"/>
      <w:r w:rsidRPr="00A83A99">
        <w:rPr>
          <w:rFonts w:ascii="Arial" w:eastAsia="Arial Unicode MS" w:hAnsi="Arial" w:cs="Arial"/>
          <w:kern w:val="28"/>
          <w:position w:val="-20"/>
        </w:rPr>
        <w:t xml:space="preserve"> parte integrante deste Instrumento Contratual a CLÁUSULA NONA da Ata de Registro de Preços (Anexo VI</w:t>
      </w:r>
      <w:r w:rsidR="00257B5C" w:rsidRPr="00A83A99">
        <w:rPr>
          <w:rFonts w:ascii="Arial" w:eastAsia="Arial Unicode MS" w:hAnsi="Arial" w:cs="Arial"/>
          <w:kern w:val="28"/>
          <w:position w:val="-20"/>
        </w:rPr>
        <w:t>II</w:t>
      </w:r>
      <w:r w:rsidRPr="00A83A99">
        <w:rPr>
          <w:rFonts w:ascii="Arial" w:eastAsia="Arial Unicode MS" w:hAnsi="Arial" w:cs="Arial"/>
          <w:kern w:val="28"/>
          <w:position w:val="-20"/>
        </w:rPr>
        <w:t>) no que se refere aos Direitos e Penalidades.</w:t>
      </w:r>
    </w:p>
    <w:p w:rsidR="00CF04D2" w:rsidRPr="00A83A99" w:rsidRDefault="00CF04D2" w:rsidP="00CF04D2">
      <w:pPr>
        <w:spacing w:line="360" w:lineRule="auto"/>
        <w:jc w:val="both"/>
        <w:rPr>
          <w:rFonts w:ascii="Arial" w:eastAsia="Arial Unicode MS" w:hAnsi="Arial" w:cs="Arial"/>
        </w:rPr>
      </w:pPr>
    </w:p>
    <w:p w:rsidR="00CF04D2" w:rsidRPr="00A83A99" w:rsidRDefault="00CF04D2" w:rsidP="00CF04D2">
      <w:pPr>
        <w:spacing w:line="360" w:lineRule="auto"/>
        <w:rPr>
          <w:rFonts w:ascii="Arial" w:eastAsia="Arial Unicode MS" w:hAnsi="Arial" w:cs="Arial"/>
          <w:b/>
        </w:rPr>
      </w:pPr>
      <w:r w:rsidRPr="00A83A99">
        <w:rPr>
          <w:rFonts w:ascii="Arial" w:eastAsia="Arial Unicode MS" w:hAnsi="Arial" w:cs="Arial"/>
          <w:b/>
        </w:rPr>
        <w:t>CLAUSULA DÉCIMA – DAS SANÇÕES ADMINISTRATIVAS</w:t>
      </w:r>
    </w:p>
    <w:p w:rsidR="00CF04D2" w:rsidRPr="00A83A99" w:rsidRDefault="00CF04D2" w:rsidP="00CF04D2">
      <w:pPr>
        <w:pStyle w:val="Cabealho"/>
        <w:tabs>
          <w:tab w:val="center" w:pos="709"/>
        </w:tabs>
        <w:spacing w:line="360" w:lineRule="auto"/>
        <w:jc w:val="both"/>
        <w:rPr>
          <w:rFonts w:ascii="Arial" w:hAnsi="Arial" w:cs="Arial"/>
        </w:rPr>
      </w:pPr>
      <w:r w:rsidRPr="00A83A99">
        <w:rPr>
          <w:rFonts w:ascii="Arial" w:hAnsi="Arial" w:cs="Arial"/>
          <w:b/>
        </w:rPr>
        <w:t>10.1</w:t>
      </w:r>
      <w:r w:rsidRPr="00A83A99">
        <w:rPr>
          <w:rFonts w:ascii="Arial" w:hAnsi="Arial" w:cs="Arial"/>
        </w:rPr>
        <w:t xml:space="preserve"> As sanções administrativas estão previstas na CLÁUSULA DÉCIMA da Ata de Registro de Preços (Anexo V</w:t>
      </w:r>
      <w:r w:rsidR="006B34A2" w:rsidRPr="00A83A99">
        <w:rPr>
          <w:rFonts w:ascii="Arial" w:hAnsi="Arial" w:cs="Arial"/>
        </w:rPr>
        <w:t>II</w:t>
      </w:r>
      <w:r w:rsidRPr="00A83A99">
        <w:rPr>
          <w:rFonts w:ascii="Arial" w:hAnsi="Arial" w:cs="Arial"/>
        </w:rPr>
        <w:t>I).</w:t>
      </w:r>
    </w:p>
    <w:p w:rsidR="00CF04D2" w:rsidRPr="00A83A99" w:rsidRDefault="00CF04D2" w:rsidP="00CF04D2">
      <w:pPr>
        <w:pStyle w:val="Cabealho"/>
        <w:tabs>
          <w:tab w:val="center" w:pos="709"/>
        </w:tabs>
        <w:spacing w:line="360" w:lineRule="auto"/>
        <w:jc w:val="both"/>
        <w:rPr>
          <w:rFonts w:ascii="Arial" w:hAnsi="Arial" w:cs="Arial"/>
        </w:rPr>
      </w:pPr>
    </w:p>
    <w:p w:rsidR="00CF04D2" w:rsidRPr="00A83A99" w:rsidRDefault="00CF04D2" w:rsidP="00CF04D2">
      <w:pPr>
        <w:spacing w:line="360" w:lineRule="auto"/>
        <w:jc w:val="both"/>
        <w:rPr>
          <w:rFonts w:ascii="Arial" w:eastAsia="Arial Unicode MS" w:hAnsi="Arial" w:cs="Arial"/>
          <w:b/>
          <w:bCs/>
        </w:rPr>
      </w:pPr>
      <w:r w:rsidRPr="00A83A99">
        <w:rPr>
          <w:rFonts w:ascii="Arial" w:eastAsia="Arial Unicode MS" w:hAnsi="Arial" w:cs="Arial"/>
          <w:b/>
          <w:bCs/>
        </w:rPr>
        <w:t>CLÁUSULA DÉCIMA PRIMEIRA – REAJUSTE</w:t>
      </w:r>
    </w:p>
    <w:p w:rsidR="00CF04D2" w:rsidRPr="00A83A99" w:rsidRDefault="00CF04D2" w:rsidP="00830003">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A83A99">
        <w:rPr>
          <w:rFonts w:ascii="Arial" w:eastAsia="Arial Unicode MS" w:hAnsi="Arial" w:cs="Arial"/>
        </w:rPr>
        <w:t>Os preços não serão reajustados nos primeiros 12 (doze) meses</w:t>
      </w:r>
      <w:r w:rsidR="00007DF8" w:rsidRPr="00A83A99">
        <w:rPr>
          <w:rFonts w:ascii="Arial" w:eastAsia="Arial Unicode MS" w:hAnsi="Arial" w:cs="Arial"/>
        </w:rPr>
        <w:t>;</w:t>
      </w:r>
    </w:p>
    <w:p w:rsidR="00F73F2B" w:rsidRPr="00A83A99" w:rsidRDefault="00380293" w:rsidP="00830003">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A83A99">
        <w:rPr>
          <w:rFonts w:ascii="Arial" w:eastAsia="Arial Unicode MS" w:hAnsi="Arial" w:cs="Arial"/>
        </w:rPr>
        <w:t xml:space="preserve">Em havendo prorrogação de prazo contratual e após, transcorridos os 12 (doze) meses iniciais, os preços contratados poderão sofrer reajustes </w:t>
      </w:r>
      <w:r w:rsidR="00FE0244" w:rsidRPr="00A83A99">
        <w:rPr>
          <w:rFonts w:ascii="Arial" w:eastAsia="Arial Unicode MS" w:hAnsi="Arial" w:cs="Arial"/>
        </w:rPr>
        <w:t>a partir da data do orçamento estimado,</w:t>
      </w:r>
      <w:r w:rsidRPr="00A83A99">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A83A99">
        <w:rPr>
          <w:rFonts w:ascii="Arial" w:eastAsia="SimSun" w:hAnsi="Arial" w:cs="Arial"/>
        </w:rPr>
        <w:t>.</w:t>
      </w:r>
    </w:p>
    <w:p w:rsidR="001171D7" w:rsidRPr="00A83A99"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A83A99">
        <w:rPr>
          <w:rFonts w:ascii="Arial" w:hAnsi="Arial" w:cs="Arial"/>
        </w:rPr>
        <w:t xml:space="preserve"> </w:t>
      </w:r>
    </w:p>
    <w:p w:rsidR="00CF04D2" w:rsidRPr="00A83A99" w:rsidRDefault="00CF04D2" w:rsidP="00CF04D2">
      <w:pPr>
        <w:spacing w:line="360" w:lineRule="auto"/>
        <w:contextualSpacing/>
        <w:jc w:val="both"/>
        <w:rPr>
          <w:rFonts w:ascii="Arial" w:eastAsia="Arial Unicode MS" w:hAnsi="Arial" w:cs="Arial"/>
          <w:b/>
          <w:bCs/>
          <w:kern w:val="28"/>
          <w:position w:val="6"/>
        </w:rPr>
      </w:pPr>
      <w:r w:rsidRPr="00A83A99">
        <w:rPr>
          <w:rFonts w:ascii="Arial" w:eastAsia="Arial Unicode MS" w:hAnsi="Arial" w:cs="Arial"/>
          <w:b/>
          <w:kern w:val="28"/>
          <w:position w:val="6"/>
        </w:rPr>
        <w:t xml:space="preserve">CLÁUSULA DÉCIMA SEGUNDA – </w:t>
      </w:r>
      <w:r w:rsidRPr="00A83A99">
        <w:rPr>
          <w:rFonts w:ascii="Arial" w:eastAsia="Arial Unicode MS" w:hAnsi="Arial" w:cs="Arial"/>
          <w:b/>
          <w:bCs/>
          <w:kern w:val="28"/>
          <w:position w:val="6"/>
        </w:rPr>
        <w:t>DISPOSIÇÕES FINAIS</w:t>
      </w:r>
    </w:p>
    <w:p w:rsidR="00814DC5" w:rsidRPr="00A83A99" w:rsidRDefault="00814DC5" w:rsidP="00830003">
      <w:pPr>
        <w:pStyle w:val="PargrafodaLista"/>
        <w:numPr>
          <w:ilvl w:val="1"/>
          <w:numId w:val="3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Rege-se o presente contrato com fundamento na Lei nº 14.133/2021 e Decreto Municipal nº 1.789/2023;</w:t>
      </w:r>
    </w:p>
    <w:p w:rsidR="00814DC5" w:rsidRPr="00A83A99" w:rsidRDefault="00814DC5" w:rsidP="00830003">
      <w:pPr>
        <w:pStyle w:val="PargrafodaLista"/>
        <w:numPr>
          <w:ilvl w:val="1"/>
          <w:numId w:val="3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A83A99">
        <w:rPr>
          <w:rFonts w:ascii="Arial" w:eastAsia="Arial Unicode MS" w:hAnsi="Arial" w:cs="Arial"/>
          <w:kern w:val="28"/>
          <w:position w:val="6"/>
        </w:rPr>
        <w:t>seja,</w:t>
      </w:r>
      <w:proofErr w:type="gramEnd"/>
      <w:r w:rsidRPr="00A83A99">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A83A99" w:rsidRDefault="00CF04D2" w:rsidP="00830003">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A83A99">
        <w:rPr>
          <w:rFonts w:ascii="Arial" w:eastAsia="Arial Unicode MS" w:hAnsi="Arial" w:cs="Arial"/>
          <w:kern w:val="28"/>
          <w:position w:val="6"/>
        </w:rPr>
        <w:t>São</w:t>
      </w:r>
      <w:proofErr w:type="gramEnd"/>
      <w:r w:rsidRPr="00A83A99">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A83A99">
        <w:rPr>
          <w:rFonts w:ascii="Arial" w:eastAsia="Arial Unicode MS" w:hAnsi="Arial" w:cs="Arial"/>
          <w:kern w:val="28"/>
          <w:position w:val="6"/>
        </w:rPr>
        <w:t xml:space="preserve"> (Anexo II) </w:t>
      </w:r>
      <w:r w:rsidRPr="00A83A99">
        <w:rPr>
          <w:rFonts w:ascii="Arial" w:eastAsia="Arial Unicode MS" w:hAnsi="Arial" w:cs="Arial"/>
          <w:kern w:val="28"/>
          <w:position w:val="6"/>
        </w:rPr>
        <w:t>;</w:t>
      </w:r>
      <w:r w:rsidR="00CE6132" w:rsidRPr="00A83A99">
        <w:rPr>
          <w:rFonts w:ascii="Arial" w:eastAsia="Arial Unicode MS" w:hAnsi="Arial" w:cs="Arial"/>
          <w:b/>
          <w:kern w:val="28"/>
          <w:position w:val="6"/>
        </w:rPr>
        <w:t xml:space="preserve">  </w:t>
      </w:r>
    </w:p>
    <w:p w:rsidR="00CF04D2" w:rsidRPr="00A83A99" w:rsidRDefault="00CF04D2" w:rsidP="00830003">
      <w:pPr>
        <w:pStyle w:val="PargrafodaLista"/>
        <w:numPr>
          <w:ilvl w:val="1"/>
          <w:numId w:val="3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lastRenderedPageBreak/>
        <w:t xml:space="preserve">Os casos omissos serão solucionados entre as partes contratantes, observados os preceitos de direito público e as disposições de Lei nº </w:t>
      </w:r>
      <w:r w:rsidR="00F73F2B" w:rsidRPr="00A83A99">
        <w:rPr>
          <w:rFonts w:ascii="Arial" w:eastAsia="Arial Unicode MS" w:hAnsi="Arial" w:cs="Arial"/>
          <w:kern w:val="28"/>
          <w:position w:val="6"/>
        </w:rPr>
        <w:t>14</w:t>
      </w:r>
      <w:r w:rsidRPr="00A83A99">
        <w:rPr>
          <w:rFonts w:ascii="Arial" w:eastAsia="Arial Unicode MS" w:hAnsi="Arial" w:cs="Arial"/>
          <w:kern w:val="28"/>
          <w:position w:val="6"/>
        </w:rPr>
        <w:t>.</w:t>
      </w:r>
      <w:r w:rsidR="00F73F2B" w:rsidRPr="00A83A99">
        <w:rPr>
          <w:rFonts w:ascii="Arial" w:eastAsia="Arial Unicode MS" w:hAnsi="Arial" w:cs="Arial"/>
          <w:kern w:val="28"/>
          <w:position w:val="6"/>
        </w:rPr>
        <w:t>133</w:t>
      </w:r>
      <w:r w:rsidRPr="00A83A99">
        <w:rPr>
          <w:rFonts w:ascii="Arial" w:eastAsia="Arial Unicode MS" w:hAnsi="Arial" w:cs="Arial"/>
          <w:kern w:val="28"/>
          <w:position w:val="6"/>
        </w:rPr>
        <w:t>/</w:t>
      </w:r>
      <w:r w:rsidR="00F73F2B" w:rsidRPr="00A83A99">
        <w:rPr>
          <w:rFonts w:ascii="Arial" w:eastAsia="Arial Unicode MS" w:hAnsi="Arial" w:cs="Arial"/>
          <w:kern w:val="28"/>
          <w:position w:val="6"/>
        </w:rPr>
        <w:t>21</w:t>
      </w:r>
      <w:r w:rsidRPr="00A83A99">
        <w:rPr>
          <w:rFonts w:ascii="Arial" w:eastAsia="Arial Unicode MS" w:hAnsi="Arial" w:cs="Arial"/>
          <w:kern w:val="28"/>
          <w:position w:val="6"/>
        </w:rPr>
        <w:t>, do Direito.</w:t>
      </w:r>
    </w:p>
    <w:p w:rsidR="00802049" w:rsidRPr="00A83A99" w:rsidRDefault="00802049" w:rsidP="00830003">
      <w:pPr>
        <w:pStyle w:val="PargrafodaLista"/>
        <w:numPr>
          <w:ilvl w:val="1"/>
          <w:numId w:val="34"/>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A83A99" w:rsidRDefault="00CF04D2" w:rsidP="00CF04D2">
      <w:pPr>
        <w:spacing w:line="360" w:lineRule="auto"/>
        <w:contextualSpacing/>
        <w:jc w:val="both"/>
        <w:rPr>
          <w:rFonts w:ascii="Arial" w:eastAsia="Arial Unicode MS" w:hAnsi="Arial" w:cs="Arial"/>
          <w:b/>
          <w:kern w:val="28"/>
          <w:position w:val="6"/>
        </w:rPr>
      </w:pPr>
    </w:p>
    <w:p w:rsidR="00CF04D2" w:rsidRPr="00A83A99" w:rsidRDefault="00CF04D2" w:rsidP="00CF04D2">
      <w:pPr>
        <w:spacing w:line="360" w:lineRule="auto"/>
        <w:contextualSpacing/>
        <w:jc w:val="both"/>
        <w:rPr>
          <w:rFonts w:ascii="Arial" w:eastAsia="Arial Unicode MS" w:hAnsi="Arial" w:cs="Arial"/>
          <w:b/>
          <w:kern w:val="28"/>
          <w:position w:val="6"/>
        </w:rPr>
      </w:pPr>
      <w:r w:rsidRPr="00A83A99">
        <w:rPr>
          <w:rFonts w:ascii="Arial" w:eastAsia="Arial Unicode MS" w:hAnsi="Arial" w:cs="Arial"/>
          <w:b/>
          <w:kern w:val="28"/>
          <w:position w:val="6"/>
        </w:rPr>
        <w:t>CLÁUSULA DÉCIMA TERCEIRA – FORO</w:t>
      </w:r>
    </w:p>
    <w:p w:rsidR="00CF04D2" w:rsidRPr="00A83A99" w:rsidRDefault="00CF04D2" w:rsidP="00830003">
      <w:pPr>
        <w:pStyle w:val="PargrafodaLista"/>
        <w:numPr>
          <w:ilvl w:val="1"/>
          <w:numId w:val="33"/>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Nos termos do </w:t>
      </w:r>
      <w:r w:rsidR="00F73F2B" w:rsidRPr="00A83A99">
        <w:rPr>
          <w:rFonts w:ascii="Arial" w:eastAsia="Arial Unicode MS" w:hAnsi="Arial" w:cs="Arial"/>
          <w:kern w:val="28"/>
          <w:position w:val="6"/>
        </w:rPr>
        <w:t>artigo 92, § 1º da Lei Federal nº 14.133/21</w:t>
      </w:r>
      <w:r w:rsidRPr="00A83A99">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A83A99" w:rsidRDefault="00F73F2B" w:rsidP="00F73F2B">
      <w:pPr>
        <w:pStyle w:val="PargrafodaLista"/>
        <w:spacing w:line="360" w:lineRule="auto"/>
        <w:ind w:left="0"/>
        <w:jc w:val="both"/>
        <w:rPr>
          <w:rFonts w:ascii="Arial" w:eastAsia="Arial Unicode MS" w:hAnsi="Arial" w:cs="Arial"/>
          <w:kern w:val="28"/>
          <w:position w:val="6"/>
        </w:rPr>
      </w:pPr>
    </w:p>
    <w:p w:rsidR="00CF04D2" w:rsidRPr="00A83A99" w:rsidRDefault="00CF04D2" w:rsidP="00830003">
      <w:pPr>
        <w:pStyle w:val="PargrafodaLista"/>
        <w:numPr>
          <w:ilvl w:val="1"/>
          <w:numId w:val="33"/>
        </w:numPr>
        <w:spacing w:line="360" w:lineRule="auto"/>
        <w:ind w:left="0" w:firstLine="0"/>
        <w:jc w:val="both"/>
        <w:rPr>
          <w:rFonts w:ascii="Arial" w:eastAsia="Arial Unicode MS" w:hAnsi="Arial" w:cs="Arial"/>
          <w:kern w:val="28"/>
          <w:position w:val="6"/>
        </w:rPr>
      </w:pPr>
      <w:r w:rsidRPr="00A83A99">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A83A99">
        <w:rPr>
          <w:rFonts w:ascii="Arial" w:eastAsia="Arial Unicode MS" w:hAnsi="Arial" w:cs="Arial"/>
          <w:kern w:val="28"/>
          <w:position w:val="6"/>
        </w:rPr>
        <w:t xml:space="preserve">§ 1º do </w:t>
      </w:r>
      <w:r w:rsidRPr="00A83A99">
        <w:rPr>
          <w:rFonts w:ascii="Arial" w:eastAsia="Arial Unicode MS" w:hAnsi="Arial" w:cs="Arial"/>
          <w:kern w:val="28"/>
          <w:position w:val="6"/>
        </w:rPr>
        <w:t xml:space="preserve">artigo </w:t>
      </w:r>
      <w:r w:rsidR="004529D4" w:rsidRPr="00A83A99">
        <w:rPr>
          <w:rFonts w:ascii="Arial" w:eastAsia="Arial Unicode MS" w:hAnsi="Arial" w:cs="Arial"/>
          <w:kern w:val="28"/>
          <w:position w:val="6"/>
        </w:rPr>
        <w:t>89</w:t>
      </w:r>
      <w:r w:rsidRPr="00A83A99">
        <w:rPr>
          <w:rFonts w:ascii="Arial" w:eastAsia="Arial Unicode MS" w:hAnsi="Arial" w:cs="Arial"/>
          <w:kern w:val="28"/>
          <w:position w:val="6"/>
        </w:rPr>
        <w:t xml:space="preserve">, parágrafo único, da Lei Federal nº </w:t>
      </w:r>
      <w:r w:rsidR="004529D4" w:rsidRPr="00A83A99">
        <w:rPr>
          <w:rFonts w:ascii="Arial" w:eastAsia="Arial Unicode MS" w:hAnsi="Arial" w:cs="Arial"/>
          <w:kern w:val="28"/>
          <w:position w:val="6"/>
        </w:rPr>
        <w:t>14.133</w:t>
      </w:r>
      <w:r w:rsidRPr="00A83A99">
        <w:rPr>
          <w:rFonts w:ascii="Arial" w:eastAsia="Arial Unicode MS" w:hAnsi="Arial" w:cs="Arial"/>
          <w:kern w:val="28"/>
          <w:position w:val="6"/>
        </w:rPr>
        <w:t>/</w:t>
      </w:r>
      <w:r w:rsidR="004529D4" w:rsidRPr="00A83A99">
        <w:rPr>
          <w:rFonts w:ascii="Arial" w:eastAsia="Arial Unicode MS" w:hAnsi="Arial" w:cs="Arial"/>
          <w:kern w:val="28"/>
          <w:position w:val="6"/>
        </w:rPr>
        <w:t>21</w:t>
      </w:r>
      <w:r w:rsidRPr="00A83A99">
        <w:rPr>
          <w:rFonts w:ascii="Arial" w:eastAsia="Arial Unicode MS" w:hAnsi="Arial" w:cs="Arial"/>
          <w:kern w:val="28"/>
          <w:position w:val="6"/>
        </w:rPr>
        <w:t>, tudo para que o ato produza seus jurídicos e legais efeitos.</w:t>
      </w:r>
    </w:p>
    <w:p w:rsidR="00C077E0" w:rsidRPr="00A83A99" w:rsidRDefault="00C077E0" w:rsidP="00C077E0">
      <w:pPr>
        <w:spacing w:line="360" w:lineRule="auto"/>
        <w:contextualSpacing/>
        <w:jc w:val="both"/>
        <w:rPr>
          <w:rFonts w:ascii="Arial" w:eastAsia="Arial Unicode MS" w:hAnsi="Arial" w:cs="Arial"/>
          <w:kern w:val="28"/>
          <w:position w:val="6"/>
        </w:rPr>
      </w:pPr>
    </w:p>
    <w:p w:rsidR="002C632E" w:rsidRPr="00A83A99" w:rsidRDefault="002C632E" w:rsidP="002C632E">
      <w:pPr>
        <w:spacing w:line="360" w:lineRule="auto"/>
        <w:contextualSpacing/>
        <w:jc w:val="both"/>
        <w:rPr>
          <w:rFonts w:ascii="Arial" w:eastAsia="Arial Unicode MS" w:hAnsi="Arial" w:cs="Arial"/>
        </w:rPr>
      </w:pPr>
      <w:r w:rsidRPr="00A83A99">
        <w:rPr>
          <w:rFonts w:ascii="Arial" w:eastAsia="Arial Unicode MS" w:hAnsi="Arial" w:cs="Arial"/>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2B11B8" w:rsidRPr="00A83A99">
            <w:rPr>
              <w:rStyle w:val="Estilo32"/>
              <w:rFonts w:cs="Arial"/>
            </w:rPr>
            <w:t xml:space="preserve">data da última assinatura </w:t>
          </w:r>
          <w:proofErr w:type="gramStart"/>
          <w:r w:rsidR="002B11B8" w:rsidRPr="00A83A99">
            <w:rPr>
              <w:rStyle w:val="Estilo32"/>
              <w:rFonts w:cs="Arial"/>
            </w:rPr>
            <w:t>eletrônica.</w:t>
          </w:r>
          <w:proofErr w:type="gramEnd"/>
        </w:sdtContent>
      </w:sdt>
    </w:p>
    <w:p w:rsidR="002C632E" w:rsidRPr="00A83A99" w:rsidRDefault="002C632E" w:rsidP="002C632E">
      <w:pPr>
        <w:jc w:val="center"/>
        <w:rPr>
          <w:rFonts w:ascii="Arial" w:eastAsia="Arial Unicode MS" w:hAnsi="Arial" w:cs="Arial"/>
          <w:b/>
        </w:rPr>
      </w:pPr>
    </w:p>
    <w:p w:rsidR="002B11B8" w:rsidRPr="00A83A99" w:rsidRDefault="002B11B8" w:rsidP="002C632E">
      <w:pPr>
        <w:jc w:val="center"/>
        <w:rPr>
          <w:rFonts w:ascii="Arial" w:eastAsia="Arial Unicode MS" w:hAnsi="Arial" w:cs="Arial"/>
          <w:b/>
        </w:rPr>
      </w:pPr>
    </w:p>
    <w:p w:rsidR="002B11B8" w:rsidRPr="00A83A99" w:rsidRDefault="002B11B8" w:rsidP="002C632E">
      <w:pPr>
        <w:jc w:val="center"/>
        <w:rPr>
          <w:rFonts w:ascii="Arial" w:eastAsia="Arial Unicode MS" w:hAnsi="Arial" w:cs="Arial"/>
          <w:b/>
        </w:rPr>
      </w:pPr>
    </w:p>
    <w:p w:rsidR="002B11B8" w:rsidRPr="00A83A99" w:rsidRDefault="002B11B8" w:rsidP="002C632E">
      <w:pPr>
        <w:jc w:val="center"/>
        <w:rPr>
          <w:rFonts w:ascii="Arial" w:eastAsia="Arial Unicode MS" w:hAnsi="Arial" w:cs="Arial"/>
          <w:b/>
        </w:rPr>
      </w:pPr>
    </w:p>
    <w:p w:rsidR="002C632E" w:rsidRPr="00A83A99" w:rsidRDefault="00234217"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2225AF" w:rsidRPr="00A83A99">
            <w:rPr>
              <w:rFonts w:ascii="Arial" w:eastAsia="Arial Unicode MS" w:hAnsi="Arial" w:cs="Arial"/>
              <w:b/>
            </w:rPr>
            <w:t>MÁRCIA REGINA PAIVA SILVA</w:t>
          </w:r>
        </w:sdtContent>
      </w:sdt>
    </w:p>
    <w:p w:rsidR="002C632E" w:rsidRPr="00A83A99" w:rsidRDefault="00234217"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EA7F78" w:rsidRPr="00A83A99">
            <w:rPr>
              <w:rStyle w:val="Estilo14"/>
              <w:rFonts w:eastAsia="Arial Unicode MS" w:cs="Arial"/>
              <w:b w:val="0"/>
              <w:bCs/>
            </w:rPr>
            <w:t>Secretaria Municipal de Educação</w:t>
          </w:r>
        </w:sdtContent>
      </w:sdt>
    </w:p>
    <w:p w:rsidR="002C632E" w:rsidRPr="00A83A99" w:rsidRDefault="002C632E" w:rsidP="002C632E">
      <w:pPr>
        <w:jc w:val="center"/>
        <w:rPr>
          <w:rFonts w:ascii="Arial" w:eastAsia="Arial Unicode MS" w:hAnsi="Arial" w:cs="Arial"/>
          <w:b/>
        </w:rPr>
      </w:pP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796566" w:rsidRPr="00A83A99"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83A99">
        <w:rPr>
          <w:rFonts w:ascii="Arial" w:eastAsia="Arial Unicode MS" w:hAnsi="Arial" w:cs="Arial"/>
          <w:b/>
          <w:bCs/>
        </w:rPr>
        <w:t>CONTRATADA</w:t>
      </w: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83A99">
        <w:rPr>
          <w:rFonts w:ascii="Arial" w:eastAsia="Arial Unicode MS" w:hAnsi="Arial" w:cs="Arial"/>
          <w:bCs/>
        </w:rPr>
        <w:t>TESTEMUNHAS:</w:t>
      </w: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83A99"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83A99"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83A99">
        <w:rPr>
          <w:rFonts w:ascii="Arial" w:eastAsia="Arial Unicode MS" w:hAnsi="Arial" w:cs="Arial"/>
          <w:bCs/>
        </w:rPr>
        <w:t>_________________________</w:t>
      </w:r>
      <w:r w:rsidRPr="00A83A99">
        <w:rPr>
          <w:rFonts w:ascii="Arial" w:eastAsia="Arial Unicode MS" w:hAnsi="Arial" w:cs="Arial"/>
          <w:bCs/>
        </w:rPr>
        <w:tab/>
      </w:r>
      <w:r w:rsidRPr="00A83A99">
        <w:rPr>
          <w:rFonts w:ascii="Arial" w:eastAsia="Arial Unicode MS" w:hAnsi="Arial" w:cs="Arial"/>
          <w:bCs/>
        </w:rPr>
        <w:tab/>
      </w:r>
      <w:r w:rsidR="000A65BF" w:rsidRPr="00A83A99">
        <w:rPr>
          <w:rFonts w:ascii="Arial" w:eastAsia="Arial Unicode MS" w:hAnsi="Arial" w:cs="Arial"/>
          <w:bCs/>
        </w:rPr>
        <w:t xml:space="preserve">           </w:t>
      </w:r>
      <w:r w:rsidRPr="00A83A99">
        <w:rPr>
          <w:rFonts w:ascii="Arial" w:eastAsia="Arial Unicode MS" w:hAnsi="Arial" w:cs="Arial"/>
          <w:bCs/>
        </w:rPr>
        <w:t>________________________</w:t>
      </w:r>
    </w:p>
    <w:p w:rsidR="00C077E0" w:rsidRPr="00A83A99"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A83A99">
        <w:rPr>
          <w:rFonts w:ascii="Arial" w:eastAsia="Arial Unicode MS" w:hAnsi="Arial" w:cs="Arial"/>
          <w:bCs/>
        </w:rPr>
        <w:t>Nome:</w:t>
      </w:r>
      <w:proofErr w:type="gramEnd"/>
      <w:r w:rsidR="00234217" w:rsidRPr="00A83A99">
        <w:rPr>
          <w:rFonts w:ascii="Arial" w:hAnsi="Arial" w:cs="Arial"/>
          <w:bCs/>
        </w:rPr>
        <w:fldChar w:fldCharType="begin">
          <w:ffData>
            <w:name w:val="Texto158"/>
            <w:enabled/>
            <w:calcOnExit w:val="0"/>
            <w:textInput/>
          </w:ffData>
        </w:fldChar>
      </w:r>
      <w:bookmarkStart w:id="46" w:name="Texto158"/>
      <w:r w:rsidR="00B71203" w:rsidRPr="00A83A99">
        <w:rPr>
          <w:rFonts w:ascii="Arial" w:hAnsi="Arial" w:cs="Arial"/>
          <w:bCs/>
        </w:rPr>
        <w:instrText xml:space="preserve"> FORMTEXT </w:instrText>
      </w:r>
      <w:r w:rsidR="00234217" w:rsidRPr="00A83A99">
        <w:rPr>
          <w:rFonts w:ascii="Arial" w:hAnsi="Arial" w:cs="Arial"/>
          <w:bCs/>
        </w:rPr>
      </w:r>
      <w:r w:rsidR="00234217" w:rsidRPr="00A83A99">
        <w:rPr>
          <w:rFonts w:ascii="Arial" w:hAnsi="Arial" w:cs="Arial"/>
          <w:bCs/>
        </w:rPr>
        <w:fldChar w:fldCharType="separate"/>
      </w:r>
      <w:r w:rsidR="00B71203" w:rsidRPr="00A83A99">
        <w:rPr>
          <w:rFonts w:ascii="Arial" w:hAnsi="Arial" w:cs="Arial"/>
          <w:bCs/>
          <w:noProof/>
        </w:rPr>
        <w:t> </w:t>
      </w:r>
      <w:r w:rsidR="00B71203" w:rsidRPr="00A83A99">
        <w:rPr>
          <w:rFonts w:ascii="Arial" w:hAnsi="Arial" w:cs="Arial"/>
          <w:bCs/>
          <w:noProof/>
        </w:rPr>
        <w:t> </w:t>
      </w:r>
      <w:r w:rsidR="00B71203" w:rsidRPr="00A83A99">
        <w:rPr>
          <w:rFonts w:ascii="Arial" w:hAnsi="Arial" w:cs="Arial"/>
          <w:bCs/>
          <w:noProof/>
        </w:rPr>
        <w:t> </w:t>
      </w:r>
      <w:r w:rsidR="00B71203" w:rsidRPr="00A83A99">
        <w:rPr>
          <w:rFonts w:ascii="Arial" w:hAnsi="Arial" w:cs="Arial"/>
          <w:bCs/>
          <w:noProof/>
        </w:rPr>
        <w:t> </w:t>
      </w:r>
      <w:r w:rsidR="00B71203" w:rsidRPr="00A83A99">
        <w:rPr>
          <w:rFonts w:ascii="Arial" w:hAnsi="Arial" w:cs="Arial"/>
          <w:bCs/>
          <w:noProof/>
        </w:rPr>
        <w:t> </w:t>
      </w:r>
      <w:r w:rsidR="00234217" w:rsidRPr="00A83A99">
        <w:rPr>
          <w:rFonts w:ascii="Arial" w:hAnsi="Arial" w:cs="Arial"/>
          <w:bCs/>
        </w:rPr>
        <w:fldChar w:fldCharType="end"/>
      </w:r>
      <w:bookmarkEnd w:id="46"/>
      <w:r w:rsidR="000A65BF" w:rsidRPr="00A83A99">
        <w:rPr>
          <w:rFonts w:ascii="Arial" w:hAnsi="Arial" w:cs="Arial"/>
          <w:bCs/>
        </w:rPr>
        <w:tab/>
      </w:r>
      <w:r w:rsidR="000A65BF" w:rsidRPr="00A83A99">
        <w:rPr>
          <w:rFonts w:ascii="Arial" w:hAnsi="Arial" w:cs="Arial"/>
          <w:bCs/>
        </w:rPr>
        <w:tab/>
      </w:r>
      <w:r w:rsidR="000A65BF" w:rsidRPr="00A83A99">
        <w:rPr>
          <w:rFonts w:ascii="Arial" w:hAnsi="Arial" w:cs="Arial"/>
          <w:bCs/>
        </w:rPr>
        <w:tab/>
      </w:r>
      <w:r w:rsidR="000A65BF" w:rsidRPr="00A83A99">
        <w:rPr>
          <w:rFonts w:ascii="Arial" w:hAnsi="Arial" w:cs="Arial"/>
          <w:bCs/>
        </w:rPr>
        <w:tab/>
      </w:r>
      <w:r w:rsidR="000A65BF" w:rsidRPr="00A83A99">
        <w:rPr>
          <w:rFonts w:ascii="Arial" w:hAnsi="Arial" w:cs="Arial"/>
          <w:bCs/>
        </w:rPr>
        <w:tab/>
      </w:r>
      <w:r w:rsidR="000A65BF" w:rsidRPr="00A83A99">
        <w:rPr>
          <w:rFonts w:ascii="Arial" w:hAnsi="Arial" w:cs="Arial"/>
          <w:bCs/>
        </w:rPr>
        <w:tab/>
      </w:r>
      <w:r w:rsidRPr="00A83A99">
        <w:rPr>
          <w:rFonts w:ascii="Arial" w:hAnsi="Arial" w:cs="Arial"/>
          <w:bCs/>
        </w:rPr>
        <w:t>Nome:</w:t>
      </w:r>
      <w:r w:rsidR="00234217" w:rsidRPr="00A83A99">
        <w:rPr>
          <w:rFonts w:ascii="Arial" w:hAnsi="Arial" w:cs="Arial"/>
          <w:bCs/>
        </w:rPr>
        <w:fldChar w:fldCharType="begin">
          <w:ffData>
            <w:name w:val="Texto159"/>
            <w:enabled/>
            <w:calcOnExit w:val="0"/>
            <w:textInput/>
          </w:ffData>
        </w:fldChar>
      </w:r>
      <w:bookmarkStart w:id="47" w:name="Texto159"/>
      <w:r w:rsidR="00B71203" w:rsidRPr="00A83A99">
        <w:rPr>
          <w:rFonts w:ascii="Arial" w:hAnsi="Arial" w:cs="Arial"/>
          <w:bCs/>
        </w:rPr>
        <w:instrText xml:space="preserve"> FORMTEXT </w:instrText>
      </w:r>
      <w:r w:rsidR="00234217" w:rsidRPr="00A83A99">
        <w:rPr>
          <w:rFonts w:ascii="Arial" w:hAnsi="Arial" w:cs="Arial"/>
          <w:bCs/>
        </w:rPr>
      </w:r>
      <w:r w:rsidR="00234217" w:rsidRPr="00A83A99">
        <w:rPr>
          <w:rFonts w:ascii="Arial" w:hAnsi="Arial" w:cs="Arial"/>
          <w:bCs/>
        </w:rPr>
        <w:fldChar w:fldCharType="separate"/>
      </w:r>
      <w:r w:rsidR="00B71203" w:rsidRPr="00A83A99">
        <w:rPr>
          <w:rFonts w:ascii="Arial" w:hAnsi="Arial" w:cs="Arial"/>
          <w:bCs/>
          <w:noProof/>
        </w:rPr>
        <w:t> </w:t>
      </w:r>
      <w:r w:rsidR="00B71203" w:rsidRPr="00A83A99">
        <w:rPr>
          <w:rFonts w:ascii="Arial" w:hAnsi="Arial" w:cs="Arial"/>
          <w:bCs/>
          <w:noProof/>
        </w:rPr>
        <w:t> </w:t>
      </w:r>
      <w:r w:rsidR="00B71203" w:rsidRPr="00A83A99">
        <w:rPr>
          <w:rFonts w:ascii="Arial" w:hAnsi="Arial" w:cs="Arial"/>
          <w:bCs/>
          <w:noProof/>
        </w:rPr>
        <w:t> </w:t>
      </w:r>
      <w:r w:rsidR="00B71203" w:rsidRPr="00A83A99">
        <w:rPr>
          <w:rFonts w:ascii="Arial" w:hAnsi="Arial" w:cs="Arial"/>
          <w:bCs/>
          <w:noProof/>
        </w:rPr>
        <w:t> </w:t>
      </w:r>
      <w:r w:rsidR="00B71203" w:rsidRPr="00A83A99">
        <w:rPr>
          <w:rFonts w:ascii="Arial" w:hAnsi="Arial" w:cs="Arial"/>
          <w:bCs/>
          <w:noProof/>
        </w:rPr>
        <w:t> </w:t>
      </w:r>
      <w:r w:rsidR="00234217" w:rsidRPr="00A83A99">
        <w:rPr>
          <w:rFonts w:ascii="Arial" w:hAnsi="Arial" w:cs="Arial"/>
          <w:bCs/>
        </w:rPr>
        <w:fldChar w:fldCharType="end"/>
      </w:r>
      <w:bookmarkEnd w:id="47"/>
    </w:p>
    <w:p w:rsidR="006247D4" w:rsidRPr="00A83A99"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A83A99">
        <w:rPr>
          <w:rFonts w:ascii="Arial" w:hAnsi="Arial" w:cs="Arial"/>
          <w:bCs/>
        </w:rPr>
        <w:t xml:space="preserve">RG:    </w:t>
      </w:r>
      <w:r w:rsidR="00234217" w:rsidRPr="00A83A99">
        <w:rPr>
          <w:rFonts w:ascii="Arial" w:hAnsi="Arial" w:cs="Arial"/>
          <w:bCs/>
        </w:rPr>
        <w:fldChar w:fldCharType="begin">
          <w:ffData>
            <w:name w:val="Texto161"/>
            <w:enabled/>
            <w:calcOnExit w:val="0"/>
            <w:textInput/>
          </w:ffData>
        </w:fldChar>
      </w:r>
      <w:bookmarkStart w:id="48" w:name="Texto161"/>
      <w:r w:rsidR="006247D4" w:rsidRPr="00A83A99">
        <w:rPr>
          <w:rFonts w:ascii="Arial" w:hAnsi="Arial" w:cs="Arial"/>
          <w:bCs/>
        </w:rPr>
        <w:instrText xml:space="preserve"> FORMTEXT </w:instrText>
      </w:r>
      <w:r w:rsidR="00234217" w:rsidRPr="00A83A99">
        <w:rPr>
          <w:rFonts w:ascii="Arial" w:hAnsi="Arial" w:cs="Arial"/>
          <w:bCs/>
        </w:rPr>
      </w:r>
      <w:r w:rsidR="00234217" w:rsidRPr="00A83A99">
        <w:rPr>
          <w:rFonts w:ascii="Arial" w:hAnsi="Arial" w:cs="Arial"/>
          <w:bCs/>
        </w:rPr>
        <w:fldChar w:fldCharType="separate"/>
      </w:r>
      <w:r w:rsidR="006247D4" w:rsidRPr="00A83A99">
        <w:rPr>
          <w:rFonts w:ascii="Arial" w:hAnsi="Arial" w:cs="Arial"/>
          <w:bCs/>
          <w:noProof/>
        </w:rPr>
        <w:t> </w:t>
      </w:r>
      <w:r w:rsidR="006247D4" w:rsidRPr="00A83A99">
        <w:rPr>
          <w:rFonts w:ascii="Arial" w:hAnsi="Arial" w:cs="Arial"/>
          <w:bCs/>
          <w:noProof/>
        </w:rPr>
        <w:t> </w:t>
      </w:r>
      <w:r w:rsidR="006247D4" w:rsidRPr="00A83A99">
        <w:rPr>
          <w:rFonts w:ascii="Arial" w:hAnsi="Arial" w:cs="Arial"/>
          <w:bCs/>
          <w:noProof/>
        </w:rPr>
        <w:t> </w:t>
      </w:r>
      <w:r w:rsidR="006247D4" w:rsidRPr="00A83A99">
        <w:rPr>
          <w:rFonts w:ascii="Arial" w:hAnsi="Arial" w:cs="Arial"/>
          <w:bCs/>
          <w:noProof/>
        </w:rPr>
        <w:t> </w:t>
      </w:r>
      <w:r w:rsidR="006247D4" w:rsidRPr="00A83A99">
        <w:rPr>
          <w:rFonts w:ascii="Arial" w:hAnsi="Arial" w:cs="Arial"/>
          <w:bCs/>
          <w:noProof/>
        </w:rPr>
        <w:t> </w:t>
      </w:r>
      <w:r w:rsidR="00234217" w:rsidRPr="00A83A99">
        <w:rPr>
          <w:rFonts w:ascii="Arial" w:hAnsi="Arial" w:cs="Arial"/>
          <w:bCs/>
        </w:rPr>
        <w:fldChar w:fldCharType="end"/>
      </w:r>
      <w:bookmarkEnd w:id="48"/>
      <w:r w:rsidR="006247D4" w:rsidRPr="00A83A99">
        <w:rPr>
          <w:rFonts w:ascii="Arial" w:hAnsi="Arial" w:cs="Arial"/>
          <w:bCs/>
        </w:rPr>
        <w:t xml:space="preserve"> </w:t>
      </w:r>
      <w:r w:rsidR="000A65BF" w:rsidRPr="00A83A99">
        <w:rPr>
          <w:rFonts w:ascii="Arial" w:hAnsi="Arial" w:cs="Arial"/>
          <w:bCs/>
        </w:rPr>
        <w:t xml:space="preserve">                                                           </w:t>
      </w:r>
      <w:r w:rsidRPr="00A83A99">
        <w:rPr>
          <w:rFonts w:ascii="Arial" w:hAnsi="Arial" w:cs="Arial"/>
          <w:bCs/>
        </w:rPr>
        <w:t xml:space="preserve">RG: </w:t>
      </w:r>
      <w:r w:rsidR="000A65BF" w:rsidRPr="00A83A99">
        <w:rPr>
          <w:rFonts w:ascii="Arial" w:hAnsi="Arial" w:cs="Arial"/>
          <w:bCs/>
        </w:rPr>
        <w:t xml:space="preserve">  </w:t>
      </w:r>
      <w:r w:rsidR="00234217" w:rsidRPr="00A83A99">
        <w:rPr>
          <w:rFonts w:ascii="Arial" w:hAnsi="Arial" w:cs="Arial"/>
          <w:bCs/>
        </w:rPr>
        <w:fldChar w:fldCharType="begin">
          <w:ffData>
            <w:name w:val="Texto162"/>
            <w:enabled/>
            <w:calcOnExit w:val="0"/>
            <w:textInput/>
          </w:ffData>
        </w:fldChar>
      </w:r>
      <w:bookmarkStart w:id="49" w:name="Texto162"/>
      <w:r w:rsidR="000A65BF" w:rsidRPr="00A83A99">
        <w:rPr>
          <w:rFonts w:ascii="Arial" w:hAnsi="Arial" w:cs="Arial"/>
          <w:bCs/>
        </w:rPr>
        <w:instrText xml:space="preserve"> FORMTEXT </w:instrText>
      </w:r>
      <w:r w:rsidR="00234217" w:rsidRPr="00A83A99">
        <w:rPr>
          <w:rFonts w:ascii="Arial" w:hAnsi="Arial" w:cs="Arial"/>
          <w:bCs/>
        </w:rPr>
      </w:r>
      <w:r w:rsidR="00234217" w:rsidRPr="00A83A99">
        <w:rPr>
          <w:rFonts w:ascii="Arial" w:hAnsi="Arial" w:cs="Arial"/>
          <w:bCs/>
        </w:rPr>
        <w:fldChar w:fldCharType="separate"/>
      </w:r>
      <w:r w:rsidR="000A65BF" w:rsidRPr="00A83A99">
        <w:rPr>
          <w:rFonts w:ascii="Arial" w:hAnsi="Arial" w:cs="Arial"/>
          <w:bCs/>
          <w:noProof/>
        </w:rPr>
        <w:t> </w:t>
      </w:r>
      <w:r w:rsidR="000A65BF" w:rsidRPr="00A83A99">
        <w:rPr>
          <w:rFonts w:ascii="Arial" w:hAnsi="Arial" w:cs="Arial"/>
          <w:bCs/>
          <w:noProof/>
        </w:rPr>
        <w:t> </w:t>
      </w:r>
      <w:r w:rsidR="000A65BF" w:rsidRPr="00A83A99">
        <w:rPr>
          <w:rFonts w:ascii="Arial" w:hAnsi="Arial" w:cs="Arial"/>
          <w:bCs/>
          <w:noProof/>
        </w:rPr>
        <w:t> </w:t>
      </w:r>
      <w:r w:rsidR="000A65BF" w:rsidRPr="00A83A99">
        <w:rPr>
          <w:rFonts w:ascii="Arial" w:hAnsi="Arial" w:cs="Arial"/>
          <w:bCs/>
          <w:noProof/>
        </w:rPr>
        <w:t> </w:t>
      </w:r>
      <w:r w:rsidR="000A65BF" w:rsidRPr="00A83A99">
        <w:rPr>
          <w:rFonts w:ascii="Arial" w:hAnsi="Arial" w:cs="Arial"/>
          <w:bCs/>
          <w:noProof/>
        </w:rPr>
        <w:t> </w:t>
      </w:r>
      <w:r w:rsidR="00234217" w:rsidRPr="00A83A99">
        <w:rPr>
          <w:rFonts w:ascii="Arial" w:hAnsi="Arial" w:cs="Arial"/>
          <w:bCs/>
        </w:rPr>
        <w:fldChar w:fldCharType="end"/>
      </w:r>
      <w:bookmarkEnd w:id="49"/>
      <w:r w:rsidR="000A65BF" w:rsidRPr="00A83A99">
        <w:rPr>
          <w:rFonts w:ascii="Arial" w:hAnsi="Arial" w:cs="Arial"/>
          <w:bCs/>
        </w:rPr>
        <w:t xml:space="preserve">                                                       </w:t>
      </w:r>
    </w:p>
    <w:p w:rsidR="00CB2339" w:rsidRPr="00A83A99" w:rsidRDefault="00CB2339">
      <w:pPr>
        <w:rPr>
          <w:rFonts w:ascii="Arial" w:hAnsi="Arial" w:cs="Arial"/>
        </w:rPr>
      </w:pPr>
    </w:p>
    <w:p w:rsidR="0027134E" w:rsidRPr="00A83A99" w:rsidRDefault="0027134E">
      <w:pPr>
        <w:rPr>
          <w:rFonts w:ascii="Arial" w:hAnsi="Arial" w:cs="Arial"/>
        </w:rPr>
      </w:pPr>
    </w:p>
    <w:sectPr w:rsidR="0027134E" w:rsidRPr="00A83A99" w:rsidSect="00E43686">
      <w:headerReference w:type="default" r:id="rId33"/>
      <w:footerReference w:type="default" r:id="rId34"/>
      <w:pgSz w:w="11906" w:h="16838"/>
      <w:pgMar w:top="1701" w:right="1133" w:bottom="284" w:left="1701" w:header="709" w:footer="3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AAE" w:rsidRDefault="00C52AAE" w:rsidP="005F4A3A">
      <w:r>
        <w:separator/>
      </w:r>
    </w:p>
  </w:endnote>
  <w:endnote w:type="continuationSeparator" w:id="0">
    <w:p w:rsidR="00C52AAE" w:rsidRDefault="00C52AAE"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AAE" w:rsidRDefault="00C52AAE"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4F78CB">
      <w:rPr>
        <w:rFonts w:ascii="Arial" w:hAnsi="Arial" w:cs="Arial"/>
        <w:sz w:val="18"/>
        <w:szCs w:val="18"/>
      </w:rPr>
      <w:t xml:space="preserve">Página </w:t>
    </w:r>
    <w:r w:rsidR="00234217" w:rsidRPr="004F78CB">
      <w:rPr>
        <w:rFonts w:ascii="Arial" w:hAnsi="Arial" w:cs="Arial"/>
        <w:sz w:val="18"/>
        <w:szCs w:val="18"/>
      </w:rPr>
      <w:fldChar w:fldCharType="begin"/>
    </w:r>
    <w:r w:rsidRPr="004F78CB">
      <w:rPr>
        <w:rFonts w:ascii="Arial" w:hAnsi="Arial" w:cs="Arial"/>
        <w:sz w:val="18"/>
        <w:szCs w:val="18"/>
      </w:rPr>
      <w:instrText xml:space="preserve"> PAGE </w:instrText>
    </w:r>
    <w:r w:rsidR="00234217" w:rsidRPr="004F78CB">
      <w:rPr>
        <w:rFonts w:ascii="Arial" w:hAnsi="Arial" w:cs="Arial"/>
        <w:sz w:val="18"/>
        <w:szCs w:val="18"/>
      </w:rPr>
      <w:fldChar w:fldCharType="separate"/>
    </w:r>
    <w:r w:rsidR="00FF14BA">
      <w:rPr>
        <w:rFonts w:ascii="Arial" w:hAnsi="Arial" w:cs="Arial"/>
        <w:noProof/>
        <w:sz w:val="18"/>
        <w:szCs w:val="18"/>
      </w:rPr>
      <w:t>1</w:t>
    </w:r>
    <w:r w:rsidR="00234217" w:rsidRPr="004F78CB">
      <w:rPr>
        <w:rFonts w:ascii="Arial" w:hAnsi="Arial" w:cs="Arial"/>
        <w:sz w:val="18"/>
        <w:szCs w:val="18"/>
      </w:rPr>
      <w:fldChar w:fldCharType="end"/>
    </w:r>
    <w:r w:rsidRPr="004F78CB">
      <w:rPr>
        <w:rFonts w:ascii="Arial" w:hAnsi="Arial" w:cs="Arial"/>
        <w:sz w:val="18"/>
        <w:szCs w:val="18"/>
      </w:rPr>
      <w:t xml:space="preserve"> de </w:t>
    </w:r>
    <w:r w:rsidR="00234217"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234217" w:rsidRPr="004F78CB">
      <w:rPr>
        <w:rFonts w:ascii="Arial" w:hAnsi="Arial" w:cs="Arial"/>
        <w:sz w:val="18"/>
        <w:szCs w:val="18"/>
      </w:rPr>
      <w:fldChar w:fldCharType="separate"/>
    </w:r>
    <w:r w:rsidR="00FF14BA">
      <w:rPr>
        <w:rFonts w:ascii="Arial" w:hAnsi="Arial" w:cs="Arial"/>
        <w:noProof/>
        <w:sz w:val="18"/>
        <w:szCs w:val="18"/>
      </w:rPr>
      <w:t>111</w:t>
    </w:r>
    <w:r w:rsidR="00234217" w:rsidRPr="004F78CB">
      <w:rPr>
        <w:rFonts w:ascii="Arial" w:hAnsi="Arial" w:cs="Arial"/>
        <w:sz w:val="18"/>
        <w:szCs w:val="18"/>
      </w:rPr>
      <w:fldChar w:fldCharType="end"/>
    </w:r>
  </w:p>
  <w:p w:rsidR="00C52AAE" w:rsidRPr="004F78CB" w:rsidRDefault="00C52AAE" w:rsidP="004134BB">
    <w:pPr>
      <w:rPr>
        <w:rFonts w:ascii="Arial" w:hAnsi="Arial" w:cs="Arial"/>
        <w:sz w:val="18"/>
        <w:szCs w:val="18"/>
      </w:rPr>
    </w:pPr>
    <w:r>
      <w:rPr>
        <w:rFonts w:ascii="Arial" w:hAnsi="Arial" w:cs="Arial"/>
        <w:noProof/>
        <w:sz w:val="18"/>
        <w:szCs w:val="18"/>
      </w:rPr>
      <w:drawing>
        <wp:inline distT="0" distB="0" distL="0" distR="0">
          <wp:extent cx="5760720" cy="710565"/>
          <wp:effectExtent l="19050" t="0" r="0" b="0"/>
          <wp:docPr id="5" name="Imagem 4" descr="rodap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png"/>
                  <pic:cNvPicPr/>
                </pic:nvPicPr>
                <pic:blipFill>
                  <a:blip r:embed="rId1"/>
                  <a:stretch>
                    <a:fillRect/>
                  </a:stretch>
                </pic:blipFill>
                <pic:spPr>
                  <a:xfrm>
                    <a:off x="0" y="0"/>
                    <a:ext cx="5760720" cy="71056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AAE" w:rsidRDefault="00C52AAE" w:rsidP="005F4A3A">
      <w:r>
        <w:separator/>
      </w:r>
    </w:p>
  </w:footnote>
  <w:footnote w:type="continuationSeparator" w:id="0">
    <w:p w:rsidR="00C52AAE" w:rsidRDefault="00C52AAE"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AAE" w:rsidRDefault="00234217">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C52AAE" w:rsidRDefault="00C52AAE">
                <w:r>
                  <w:rPr>
                    <w:noProof/>
                  </w:rPr>
                  <w:drawing>
                    <wp:inline distT="0" distB="0" distL="0" distR="0">
                      <wp:extent cx="6328410" cy="896620"/>
                      <wp:effectExtent l="19050" t="0" r="0" b="0"/>
                      <wp:docPr id="4" name="Imagem 3" descr="cabeça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rio.png"/>
                              <pic:cNvPicPr/>
                            </pic:nvPicPr>
                            <pic:blipFill>
                              <a:blip r:embed="rId1"/>
                              <a:stretch>
                                <a:fillRect/>
                              </a:stretch>
                            </pic:blipFill>
                            <pic:spPr>
                              <a:xfrm>
                                <a:off x="0" y="0"/>
                                <a:ext cx="6328410" cy="896620"/>
                              </a:xfrm>
                              <a:prstGeom prst="rect">
                                <a:avLst/>
                              </a:prstGeom>
                            </pic:spPr>
                          </pic:pic>
                        </a:graphicData>
                      </a:graphic>
                    </wp:inline>
                  </w:drawing>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E5D2546"/>
    <w:multiLevelType w:val="multilevel"/>
    <w:tmpl w:val="B236375E"/>
    <w:lvl w:ilvl="0">
      <w:start w:val="8"/>
      <w:numFmt w:val="decimal"/>
      <w:lvlText w:val="%1"/>
      <w:lvlJc w:val="left"/>
      <w:pPr>
        <w:ind w:left="542" w:hanging="759"/>
      </w:pPr>
      <w:rPr>
        <w:rFonts w:hint="default"/>
        <w:lang w:val="pt-PT" w:eastAsia="en-US" w:bidi="ar-SA"/>
      </w:rPr>
    </w:lvl>
    <w:lvl w:ilvl="1">
      <w:start w:val="1"/>
      <w:numFmt w:val="decimal"/>
      <w:lvlText w:val="%1.%2."/>
      <w:lvlJc w:val="left"/>
      <w:pPr>
        <w:ind w:left="542" w:hanging="759"/>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426" w:hanging="759"/>
      </w:pPr>
      <w:rPr>
        <w:rFonts w:hint="default"/>
        <w:lang w:val="pt-PT" w:eastAsia="en-US" w:bidi="ar-SA"/>
      </w:rPr>
    </w:lvl>
    <w:lvl w:ilvl="3">
      <w:numFmt w:val="bullet"/>
      <w:lvlText w:val="•"/>
      <w:lvlJc w:val="left"/>
      <w:pPr>
        <w:ind w:left="3369" w:hanging="759"/>
      </w:pPr>
      <w:rPr>
        <w:rFonts w:hint="default"/>
        <w:lang w:val="pt-PT" w:eastAsia="en-US" w:bidi="ar-SA"/>
      </w:rPr>
    </w:lvl>
    <w:lvl w:ilvl="4">
      <w:numFmt w:val="bullet"/>
      <w:lvlText w:val="•"/>
      <w:lvlJc w:val="left"/>
      <w:pPr>
        <w:ind w:left="4312" w:hanging="759"/>
      </w:pPr>
      <w:rPr>
        <w:rFonts w:hint="default"/>
        <w:lang w:val="pt-PT" w:eastAsia="en-US" w:bidi="ar-SA"/>
      </w:rPr>
    </w:lvl>
    <w:lvl w:ilvl="5">
      <w:numFmt w:val="bullet"/>
      <w:lvlText w:val="•"/>
      <w:lvlJc w:val="left"/>
      <w:pPr>
        <w:ind w:left="5255" w:hanging="759"/>
      </w:pPr>
      <w:rPr>
        <w:rFonts w:hint="default"/>
        <w:lang w:val="pt-PT" w:eastAsia="en-US" w:bidi="ar-SA"/>
      </w:rPr>
    </w:lvl>
    <w:lvl w:ilvl="6">
      <w:numFmt w:val="bullet"/>
      <w:lvlText w:val="•"/>
      <w:lvlJc w:val="left"/>
      <w:pPr>
        <w:ind w:left="6198" w:hanging="759"/>
      </w:pPr>
      <w:rPr>
        <w:rFonts w:hint="default"/>
        <w:lang w:val="pt-PT" w:eastAsia="en-US" w:bidi="ar-SA"/>
      </w:rPr>
    </w:lvl>
    <w:lvl w:ilvl="7">
      <w:numFmt w:val="bullet"/>
      <w:lvlText w:val="•"/>
      <w:lvlJc w:val="left"/>
      <w:pPr>
        <w:ind w:left="7141" w:hanging="759"/>
      </w:pPr>
      <w:rPr>
        <w:rFonts w:hint="default"/>
        <w:lang w:val="pt-PT" w:eastAsia="en-US" w:bidi="ar-SA"/>
      </w:rPr>
    </w:lvl>
    <w:lvl w:ilvl="8">
      <w:numFmt w:val="bullet"/>
      <w:lvlText w:val="•"/>
      <w:lvlJc w:val="left"/>
      <w:pPr>
        <w:ind w:left="8084" w:hanging="759"/>
      </w:pPr>
      <w:rPr>
        <w:rFonts w:hint="default"/>
        <w:lang w:val="pt-PT" w:eastAsia="en-US" w:bidi="ar-SA"/>
      </w:rPr>
    </w:lvl>
  </w:abstractNum>
  <w:abstractNum w:abstractNumId="8">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DD77CE2"/>
    <w:multiLevelType w:val="multilevel"/>
    <w:tmpl w:val="574C7E04"/>
    <w:lvl w:ilvl="0">
      <w:start w:val="6"/>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682" w:hanging="720"/>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088" w:hanging="720"/>
      </w:pPr>
      <w:rPr>
        <w:rFonts w:hint="default"/>
        <w:lang w:val="pt-PT" w:eastAsia="en-US" w:bidi="ar-SA"/>
      </w:rPr>
    </w:lvl>
    <w:lvl w:ilvl="5">
      <w:numFmt w:val="bullet"/>
      <w:lvlText w:val="•"/>
      <w:lvlJc w:val="left"/>
      <w:pPr>
        <w:ind w:left="4891" w:hanging="720"/>
      </w:pPr>
      <w:rPr>
        <w:rFonts w:hint="default"/>
        <w:lang w:val="pt-PT" w:eastAsia="en-US" w:bidi="ar-SA"/>
      </w:rPr>
    </w:lvl>
    <w:lvl w:ilvl="6">
      <w:numFmt w:val="bullet"/>
      <w:lvlText w:val="•"/>
      <w:lvlJc w:val="left"/>
      <w:pPr>
        <w:ind w:left="5694" w:hanging="720"/>
      </w:pPr>
      <w:rPr>
        <w:rFonts w:hint="default"/>
        <w:lang w:val="pt-PT" w:eastAsia="en-US" w:bidi="ar-SA"/>
      </w:rPr>
    </w:lvl>
    <w:lvl w:ilvl="7">
      <w:numFmt w:val="bullet"/>
      <w:lvlText w:val="•"/>
      <w:lvlJc w:val="left"/>
      <w:pPr>
        <w:ind w:left="6497" w:hanging="720"/>
      </w:pPr>
      <w:rPr>
        <w:rFonts w:hint="default"/>
        <w:lang w:val="pt-PT" w:eastAsia="en-US" w:bidi="ar-SA"/>
      </w:rPr>
    </w:lvl>
    <w:lvl w:ilvl="8">
      <w:numFmt w:val="bullet"/>
      <w:lvlText w:val="•"/>
      <w:lvlJc w:val="left"/>
      <w:pPr>
        <w:ind w:left="7300" w:hanging="720"/>
      </w:pPr>
      <w:rPr>
        <w:rFonts w:hint="default"/>
        <w:lang w:val="pt-PT" w:eastAsia="en-US" w:bidi="ar-SA"/>
      </w:rPr>
    </w:lvl>
  </w:abstractNum>
  <w:abstractNum w:abstractNumId="1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BBC19C0"/>
    <w:multiLevelType w:val="multilevel"/>
    <w:tmpl w:val="22CA055A"/>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7">
    <w:nsid w:val="31D9175A"/>
    <w:multiLevelType w:val="multilevel"/>
    <w:tmpl w:val="13620510"/>
    <w:lvl w:ilvl="0">
      <w:start w:val="9"/>
      <w:numFmt w:val="decimal"/>
      <w:lvlText w:val="%1"/>
      <w:lvlJc w:val="left"/>
      <w:pPr>
        <w:ind w:left="1250" w:hanging="708"/>
      </w:pPr>
      <w:rPr>
        <w:rFonts w:hint="default"/>
        <w:lang w:val="pt-PT" w:eastAsia="en-US" w:bidi="ar-SA"/>
      </w:rPr>
    </w:lvl>
    <w:lvl w:ilvl="1">
      <w:start w:val="1"/>
      <w:numFmt w:val="decimal"/>
      <w:lvlText w:val="%1.%2."/>
      <w:lvlJc w:val="left"/>
      <w:pPr>
        <w:ind w:left="1134" w:hanging="708"/>
      </w:pPr>
      <w:rPr>
        <w:rFonts w:ascii="Arial" w:eastAsia="Arial" w:hAnsi="Arial" w:cs="Arial" w:hint="default"/>
        <w:b/>
        <w:bCs/>
        <w:i w:val="0"/>
        <w:iCs w:val="0"/>
        <w:spacing w:val="0"/>
        <w:w w:val="97"/>
        <w:sz w:val="24"/>
        <w:szCs w:val="24"/>
        <w:lang w:val="pt-PT" w:eastAsia="en-US" w:bidi="ar-SA"/>
      </w:rPr>
    </w:lvl>
    <w:lvl w:ilvl="2">
      <w:start w:val="1"/>
      <w:numFmt w:val="upperRoman"/>
      <w:lvlText w:val="%3."/>
      <w:lvlJc w:val="left"/>
      <w:pPr>
        <w:ind w:left="542" w:hanging="418"/>
        <w:jc w:val="righ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195" w:hanging="418"/>
      </w:pPr>
      <w:rPr>
        <w:rFonts w:hint="default"/>
        <w:lang w:val="pt-PT" w:eastAsia="en-US" w:bidi="ar-SA"/>
      </w:rPr>
    </w:lvl>
    <w:lvl w:ilvl="4">
      <w:numFmt w:val="bullet"/>
      <w:lvlText w:val="•"/>
      <w:lvlJc w:val="left"/>
      <w:pPr>
        <w:ind w:left="4163" w:hanging="418"/>
      </w:pPr>
      <w:rPr>
        <w:rFonts w:hint="default"/>
        <w:lang w:val="pt-PT" w:eastAsia="en-US" w:bidi="ar-SA"/>
      </w:rPr>
    </w:lvl>
    <w:lvl w:ilvl="5">
      <w:numFmt w:val="bullet"/>
      <w:lvlText w:val="•"/>
      <w:lvlJc w:val="left"/>
      <w:pPr>
        <w:ind w:left="5131" w:hanging="418"/>
      </w:pPr>
      <w:rPr>
        <w:rFonts w:hint="default"/>
        <w:lang w:val="pt-PT" w:eastAsia="en-US" w:bidi="ar-SA"/>
      </w:rPr>
    </w:lvl>
    <w:lvl w:ilvl="6">
      <w:numFmt w:val="bullet"/>
      <w:lvlText w:val="•"/>
      <w:lvlJc w:val="left"/>
      <w:pPr>
        <w:ind w:left="6099" w:hanging="418"/>
      </w:pPr>
      <w:rPr>
        <w:rFonts w:hint="default"/>
        <w:lang w:val="pt-PT" w:eastAsia="en-US" w:bidi="ar-SA"/>
      </w:rPr>
    </w:lvl>
    <w:lvl w:ilvl="7">
      <w:numFmt w:val="bullet"/>
      <w:lvlText w:val="•"/>
      <w:lvlJc w:val="left"/>
      <w:pPr>
        <w:ind w:left="7067" w:hanging="418"/>
      </w:pPr>
      <w:rPr>
        <w:rFonts w:hint="default"/>
        <w:lang w:val="pt-PT" w:eastAsia="en-US" w:bidi="ar-SA"/>
      </w:rPr>
    </w:lvl>
    <w:lvl w:ilvl="8">
      <w:numFmt w:val="bullet"/>
      <w:lvlText w:val="•"/>
      <w:lvlJc w:val="left"/>
      <w:pPr>
        <w:ind w:left="8035" w:hanging="418"/>
      </w:pPr>
      <w:rPr>
        <w:rFonts w:hint="default"/>
        <w:lang w:val="pt-PT" w:eastAsia="en-US" w:bidi="ar-SA"/>
      </w:rPr>
    </w:lvl>
  </w:abstractNum>
  <w:abstractNum w:abstractNumId="18">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21">
    <w:nsid w:val="36D01828"/>
    <w:multiLevelType w:val="multilevel"/>
    <w:tmpl w:val="8D4E79E0"/>
    <w:lvl w:ilvl="0">
      <w:start w:val="10"/>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start w:val="1"/>
      <w:numFmt w:val="upperRoman"/>
      <w:lvlText w:val="%3."/>
      <w:lvlJc w:val="left"/>
      <w:pPr>
        <w:ind w:left="542" w:hanging="557"/>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195" w:hanging="557"/>
      </w:pPr>
      <w:rPr>
        <w:rFonts w:hint="default"/>
        <w:lang w:val="pt-PT" w:eastAsia="en-US" w:bidi="ar-SA"/>
      </w:rPr>
    </w:lvl>
    <w:lvl w:ilvl="4">
      <w:numFmt w:val="bullet"/>
      <w:lvlText w:val="•"/>
      <w:lvlJc w:val="left"/>
      <w:pPr>
        <w:ind w:left="4163" w:hanging="557"/>
      </w:pPr>
      <w:rPr>
        <w:rFonts w:hint="default"/>
        <w:lang w:val="pt-PT" w:eastAsia="en-US" w:bidi="ar-SA"/>
      </w:rPr>
    </w:lvl>
    <w:lvl w:ilvl="5">
      <w:numFmt w:val="bullet"/>
      <w:lvlText w:val="•"/>
      <w:lvlJc w:val="left"/>
      <w:pPr>
        <w:ind w:left="5131" w:hanging="557"/>
      </w:pPr>
      <w:rPr>
        <w:rFonts w:hint="default"/>
        <w:lang w:val="pt-PT" w:eastAsia="en-US" w:bidi="ar-SA"/>
      </w:rPr>
    </w:lvl>
    <w:lvl w:ilvl="6">
      <w:numFmt w:val="bullet"/>
      <w:lvlText w:val="•"/>
      <w:lvlJc w:val="left"/>
      <w:pPr>
        <w:ind w:left="6099" w:hanging="557"/>
      </w:pPr>
      <w:rPr>
        <w:rFonts w:hint="default"/>
        <w:lang w:val="pt-PT" w:eastAsia="en-US" w:bidi="ar-SA"/>
      </w:rPr>
    </w:lvl>
    <w:lvl w:ilvl="7">
      <w:numFmt w:val="bullet"/>
      <w:lvlText w:val="•"/>
      <w:lvlJc w:val="left"/>
      <w:pPr>
        <w:ind w:left="7067" w:hanging="557"/>
      </w:pPr>
      <w:rPr>
        <w:rFonts w:hint="default"/>
        <w:lang w:val="pt-PT" w:eastAsia="en-US" w:bidi="ar-SA"/>
      </w:rPr>
    </w:lvl>
    <w:lvl w:ilvl="8">
      <w:numFmt w:val="bullet"/>
      <w:lvlText w:val="•"/>
      <w:lvlJc w:val="left"/>
      <w:pPr>
        <w:ind w:left="8035" w:hanging="557"/>
      </w:pPr>
      <w:rPr>
        <w:rFonts w:hint="default"/>
        <w:lang w:val="pt-PT" w:eastAsia="en-US" w:bidi="ar-SA"/>
      </w:rPr>
    </w:lvl>
  </w:abstractNum>
  <w:abstractNum w:abstractNumId="22">
    <w:nsid w:val="387E6970"/>
    <w:multiLevelType w:val="multilevel"/>
    <w:tmpl w:val="242E5E9C"/>
    <w:lvl w:ilvl="0">
      <w:start w:val="7"/>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3002" w:hanging="708"/>
      </w:pPr>
      <w:rPr>
        <w:rFonts w:hint="default"/>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23">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1F508A4"/>
    <w:multiLevelType w:val="hybridMultilevel"/>
    <w:tmpl w:val="F3E4FDE8"/>
    <w:lvl w:ilvl="0" w:tplc="44EA1F66">
      <w:start w:val="12"/>
      <w:numFmt w:val="decimal"/>
      <w:lvlText w:val="%1."/>
      <w:lvlJc w:val="left"/>
      <w:pPr>
        <w:ind w:left="720" w:hanging="360"/>
      </w:pPr>
      <w:rPr>
        <w:rFonts w:eastAsia="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8F408D2"/>
    <w:multiLevelType w:val="multilevel"/>
    <w:tmpl w:val="FA32138E"/>
    <w:lvl w:ilvl="0">
      <w:start w:val="12"/>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3002" w:hanging="708"/>
      </w:pPr>
      <w:rPr>
        <w:rFonts w:hint="default"/>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29">
    <w:nsid w:val="4BC33E62"/>
    <w:multiLevelType w:val="hybridMultilevel"/>
    <w:tmpl w:val="B1F46A92"/>
    <w:lvl w:ilvl="0" w:tplc="E3502578">
      <w:start w:val="1"/>
      <w:numFmt w:val="lowerLetter"/>
      <w:lvlText w:val="%1)"/>
      <w:lvlJc w:val="left"/>
      <w:pPr>
        <w:ind w:left="1080" w:hanging="360"/>
      </w:pPr>
      <w:rPr>
        <w:rFonts w:ascii="Arial" w:hAnsi="Arial" w:cs="Arial"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nsid w:val="4CC2767B"/>
    <w:multiLevelType w:val="multilevel"/>
    <w:tmpl w:val="8DAC875A"/>
    <w:lvl w:ilvl="0">
      <w:start w:val="13"/>
      <w:numFmt w:val="decimal"/>
      <w:lvlText w:val="%1"/>
      <w:lvlJc w:val="left"/>
      <w:pPr>
        <w:ind w:left="542" w:hanging="708"/>
      </w:pPr>
      <w:rPr>
        <w:rFonts w:hint="default"/>
        <w:lang w:val="pt-PT" w:eastAsia="en-US" w:bidi="ar-SA"/>
      </w:rPr>
    </w:lvl>
    <w:lvl w:ilvl="1">
      <w:start w:val="1"/>
      <w:numFmt w:val="decimal"/>
      <w:lvlText w:val="%1.%2."/>
      <w:lvlJc w:val="left"/>
      <w:pPr>
        <w:ind w:left="542" w:hanging="70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426" w:hanging="708"/>
      </w:pPr>
      <w:rPr>
        <w:rFonts w:hint="default"/>
        <w:lang w:val="pt-PT" w:eastAsia="en-US" w:bidi="ar-SA"/>
      </w:rPr>
    </w:lvl>
    <w:lvl w:ilvl="3">
      <w:numFmt w:val="bullet"/>
      <w:lvlText w:val="•"/>
      <w:lvlJc w:val="left"/>
      <w:pPr>
        <w:ind w:left="3369" w:hanging="708"/>
      </w:pPr>
      <w:rPr>
        <w:rFonts w:hint="default"/>
        <w:lang w:val="pt-PT" w:eastAsia="en-US" w:bidi="ar-SA"/>
      </w:rPr>
    </w:lvl>
    <w:lvl w:ilvl="4">
      <w:numFmt w:val="bullet"/>
      <w:lvlText w:val="•"/>
      <w:lvlJc w:val="left"/>
      <w:pPr>
        <w:ind w:left="4312" w:hanging="708"/>
      </w:pPr>
      <w:rPr>
        <w:rFonts w:hint="default"/>
        <w:lang w:val="pt-PT" w:eastAsia="en-US" w:bidi="ar-SA"/>
      </w:rPr>
    </w:lvl>
    <w:lvl w:ilvl="5">
      <w:numFmt w:val="bullet"/>
      <w:lvlText w:val="•"/>
      <w:lvlJc w:val="left"/>
      <w:pPr>
        <w:ind w:left="5255" w:hanging="708"/>
      </w:pPr>
      <w:rPr>
        <w:rFonts w:hint="default"/>
        <w:lang w:val="pt-PT" w:eastAsia="en-US" w:bidi="ar-SA"/>
      </w:rPr>
    </w:lvl>
    <w:lvl w:ilvl="6">
      <w:numFmt w:val="bullet"/>
      <w:lvlText w:val="•"/>
      <w:lvlJc w:val="left"/>
      <w:pPr>
        <w:ind w:left="6198" w:hanging="708"/>
      </w:pPr>
      <w:rPr>
        <w:rFonts w:hint="default"/>
        <w:lang w:val="pt-PT" w:eastAsia="en-US" w:bidi="ar-SA"/>
      </w:rPr>
    </w:lvl>
    <w:lvl w:ilvl="7">
      <w:numFmt w:val="bullet"/>
      <w:lvlText w:val="•"/>
      <w:lvlJc w:val="left"/>
      <w:pPr>
        <w:ind w:left="7141" w:hanging="708"/>
      </w:pPr>
      <w:rPr>
        <w:rFonts w:hint="default"/>
        <w:lang w:val="pt-PT" w:eastAsia="en-US" w:bidi="ar-SA"/>
      </w:rPr>
    </w:lvl>
    <w:lvl w:ilvl="8">
      <w:numFmt w:val="bullet"/>
      <w:lvlText w:val="•"/>
      <w:lvlJc w:val="left"/>
      <w:pPr>
        <w:ind w:left="8084" w:hanging="708"/>
      </w:pPr>
      <w:rPr>
        <w:rFonts w:hint="default"/>
        <w:lang w:val="pt-PT" w:eastAsia="en-US" w:bidi="ar-SA"/>
      </w:rPr>
    </w:lvl>
  </w:abstractNum>
  <w:abstractNum w:abstractNumId="31">
    <w:nsid w:val="4E3F0B3E"/>
    <w:multiLevelType w:val="multilevel"/>
    <w:tmpl w:val="250476EC"/>
    <w:numStyleLink w:val="Estilo11"/>
  </w:abstractNum>
  <w:abstractNum w:abstractNumId="32">
    <w:nsid w:val="50407F46"/>
    <w:multiLevelType w:val="multilevel"/>
    <w:tmpl w:val="F3A6BE04"/>
    <w:lvl w:ilvl="0">
      <w:start w:val="5"/>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3002" w:hanging="708"/>
      </w:pPr>
      <w:rPr>
        <w:rFonts w:hint="default"/>
        <w:lang w:val="pt-PT" w:eastAsia="en-US" w:bidi="ar-SA"/>
      </w:rPr>
    </w:lvl>
    <w:lvl w:ilvl="3">
      <w:numFmt w:val="bullet"/>
      <w:lvlText w:val="•"/>
      <w:lvlJc w:val="left"/>
      <w:pPr>
        <w:ind w:left="3873" w:hanging="708"/>
      </w:pPr>
      <w:rPr>
        <w:rFonts w:hint="default"/>
        <w:lang w:val="pt-PT" w:eastAsia="en-US" w:bidi="ar-SA"/>
      </w:rPr>
    </w:lvl>
    <w:lvl w:ilvl="4">
      <w:numFmt w:val="bullet"/>
      <w:lvlText w:val="•"/>
      <w:lvlJc w:val="left"/>
      <w:pPr>
        <w:ind w:left="4744" w:hanging="708"/>
      </w:pPr>
      <w:rPr>
        <w:rFonts w:hint="default"/>
        <w:lang w:val="pt-PT" w:eastAsia="en-US" w:bidi="ar-SA"/>
      </w:rPr>
    </w:lvl>
    <w:lvl w:ilvl="5">
      <w:numFmt w:val="bullet"/>
      <w:lvlText w:val="•"/>
      <w:lvlJc w:val="left"/>
      <w:pPr>
        <w:ind w:left="5615" w:hanging="708"/>
      </w:pPr>
      <w:rPr>
        <w:rFonts w:hint="default"/>
        <w:lang w:val="pt-PT" w:eastAsia="en-US" w:bidi="ar-SA"/>
      </w:rPr>
    </w:lvl>
    <w:lvl w:ilvl="6">
      <w:numFmt w:val="bullet"/>
      <w:lvlText w:val="•"/>
      <w:lvlJc w:val="left"/>
      <w:pPr>
        <w:ind w:left="6486" w:hanging="708"/>
      </w:pPr>
      <w:rPr>
        <w:rFonts w:hint="default"/>
        <w:lang w:val="pt-PT" w:eastAsia="en-US" w:bidi="ar-SA"/>
      </w:rPr>
    </w:lvl>
    <w:lvl w:ilvl="7">
      <w:numFmt w:val="bullet"/>
      <w:lvlText w:val="•"/>
      <w:lvlJc w:val="left"/>
      <w:pPr>
        <w:ind w:left="7357" w:hanging="708"/>
      </w:pPr>
      <w:rPr>
        <w:rFonts w:hint="default"/>
        <w:lang w:val="pt-PT" w:eastAsia="en-US" w:bidi="ar-SA"/>
      </w:rPr>
    </w:lvl>
    <w:lvl w:ilvl="8">
      <w:numFmt w:val="bullet"/>
      <w:lvlText w:val="•"/>
      <w:lvlJc w:val="left"/>
      <w:pPr>
        <w:ind w:left="8228" w:hanging="708"/>
      </w:pPr>
      <w:rPr>
        <w:rFonts w:hint="default"/>
        <w:lang w:val="pt-PT" w:eastAsia="en-US" w:bidi="ar-SA"/>
      </w:rPr>
    </w:lvl>
  </w:abstractNum>
  <w:abstractNum w:abstractNumId="33">
    <w:nsid w:val="52960EE6"/>
    <w:multiLevelType w:val="hybridMultilevel"/>
    <w:tmpl w:val="8770662A"/>
    <w:lvl w:ilvl="0" w:tplc="F8209D64">
      <w:start w:val="1"/>
      <w:numFmt w:val="upperLetter"/>
      <w:lvlText w:val="%1)"/>
      <w:lvlJc w:val="left"/>
      <w:pPr>
        <w:ind w:left="1080" w:hanging="360"/>
      </w:pPr>
      <w:rPr>
        <w:rFonts w:ascii="Times New Roman" w:hAnsi="Times New Roman"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35">
    <w:nsid w:val="53F93959"/>
    <w:multiLevelType w:val="hybridMultilevel"/>
    <w:tmpl w:val="97145316"/>
    <w:lvl w:ilvl="0" w:tplc="D4C87644">
      <w:start w:val="1"/>
      <w:numFmt w:val="upperRoman"/>
      <w:lvlText w:val="%1."/>
      <w:lvlJc w:val="left"/>
      <w:pPr>
        <w:ind w:left="542" w:hanging="840"/>
        <w:jc w:val="right"/>
      </w:pPr>
      <w:rPr>
        <w:rFonts w:ascii="Arial MT" w:eastAsia="Arial MT" w:hAnsi="Arial MT" w:cs="Arial MT" w:hint="default"/>
        <w:b w:val="0"/>
        <w:bCs w:val="0"/>
        <w:i w:val="0"/>
        <w:iCs w:val="0"/>
        <w:spacing w:val="0"/>
        <w:w w:val="100"/>
        <w:sz w:val="24"/>
        <w:szCs w:val="24"/>
        <w:lang w:val="pt-PT" w:eastAsia="en-US" w:bidi="ar-SA"/>
      </w:rPr>
    </w:lvl>
    <w:lvl w:ilvl="1" w:tplc="A11E8EE0">
      <w:numFmt w:val="bullet"/>
      <w:lvlText w:val="•"/>
      <w:lvlJc w:val="left"/>
      <w:pPr>
        <w:ind w:left="1483" w:hanging="840"/>
      </w:pPr>
      <w:rPr>
        <w:rFonts w:hint="default"/>
        <w:lang w:val="pt-PT" w:eastAsia="en-US" w:bidi="ar-SA"/>
      </w:rPr>
    </w:lvl>
    <w:lvl w:ilvl="2" w:tplc="99EA4548">
      <w:numFmt w:val="bullet"/>
      <w:lvlText w:val="•"/>
      <w:lvlJc w:val="left"/>
      <w:pPr>
        <w:ind w:left="2426" w:hanging="840"/>
      </w:pPr>
      <w:rPr>
        <w:rFonts w:hint="default"/>
        <w:lang w:val="pt-PT" w:eastAsia="en-US" w:bidi="ar-SA"/>
      </w:rPr>
    </w:lvl>
    <w:lvl w:ilvl="3" w:tplc="29FAA1DC">
      <w:numFmt w:val="bullet"/>
      <w:lvlText w:val="•"/>
      <w:lvlJc w:val="left"/>
      <w:pPr>
        <w:ind w:left="3369" w:hanging="840"/>
      </w:pPr>
      <w:rPr>
        <w:rFonts w:hint="default"/>
        <w:lang w:val="pt-PT" w:eastAsia="en-US" w:bidi="ar-SA"/>
      </w:rPr>
    </w:lvl>
    <w:lvl w:ilvl="4" w:tplc="1110F21A">
      <w:numFmt w:val="bullet"/>
      <w:lvlText w:val="•"/>
      <w:lvlJc w:val="left"/>
      <w:pPr>
        <w:ind w:left="4312" w:hanging="840"/>
      </w:pPr>
      <w:rPr>
        <w:rFonts w:hint="default"/>
        <w:lang w:val="pt-PT" w:eastAsia="en-US" w:bidi="ar-SA"/>
      </w:rPr>
    </w:lvl>
    <w:lvl w:ilvl="5" w:tplc="6C12668E">
      <w:numFmt w:val="bullet"/>
      <w:lvlText w:val="•"/>
      <w:lvlJc w:val="left"/>
      <w:pPr>
        <w:ind w:left="5255" w:hanging="840"/>
      </w:pPr>
      <w:rPr>
        <w:rFonts w:hint="default"/>
        <w:lang w:val="pt-PT" w:eastAsia="en-US" w:bidi="ar-SA"/>
      </w:rPr>
    </w:lvl>
    <w:lvl w:ilvl="6" w:tplc="B38204A0">
      <w:numFmt w:val="bullet"/>
      <w:lvlText w:val="•"/>
      <w:lvlJc w:val="left"/>
      <w:pPr>
        <w:ind w:left="6198" w:hanging="840"/>
      </w:pPr>
      <w:rPr>
        <w:rFonts w:hint="default"/>
        <w:lang w:val="pt-PT" w:eastAsia="en-US" w:bidi="ar-SA"/>
      </w:rPr>
    </w:lvl>
    <w:lvl w:ilvl="7" w:tplc="D40A3D74">
      <w:numFmt w:val="bullet"/>
      <w:lvlText w:val="•"/>
      <w:lvlJc w:val="left"/>
      <w:pPr>
        <w:ind w:left="7141" w:hanging="840"/>
      </w:pPr>
      <w:rPr>
        <w:rFonts w:hint="default"/>
        <w:lang w:val="pt-PT" w:eastAsia="en-US" w:bidi="ar-SA"/>
      </w:rPr>
    </w:lvl>
    <w:lvl w:ilvl="8" w:tplc="E27C658E">
      <w:numFmt w:val="bullet"/>
      <w:lvlText w:val="•"/>
      <w:lvlJc w:val="left"/>
      <w:pPr>
        <w:ind w:left="8084" w:hanging="840"/>
      </w:pPr>
      <w:rPr>
        <w:rFonts w:hint="default"/>
        <w:lang w:val="pt-PT" w:eastAsia="en-US" w:bidi="ar-SA"/>
      </w:rPr>
    </w:lvl>
  </w:abstractNum>
  <w:abstractNum w:abstractNumId="36">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7">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5A3727A6"/>
    <w:multiLevelType w:val="multilevel"/>
    <w:tmpl w:val="41408994"/>
    <w:lvl w:ilvl="0">
      <w:start w:val="6"/>
      <w:numFmt w:val="decimal"/>
      <w:lvlText w:val="%1"/>
      <w:lvlJc w:val="left"/>
      <w:pPr>
        <w:ind w:left="566" w:hanging="874"/>
      </w:pPr>
      <w:rPr>
        <w:rFonts w:hint="default"/>
        <w:lang w:val="pt-PT" w:eastAsia="en-US" w:bidi="ar-SA"/>
      </w:rPr>
    </w:lvl>
    <w:lvl w:ilvl="1">
      <w:start w:val="1"/>
      <w:numFmt w:val="decimal"/>
      <w:lvlText w:val="%1.%2."/>
      <w:lvlJc w:val="left"/>
      <w:pPr>
        <w:ind w:left="566" w:hanging="874"/>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1439" w:hanging="411"/>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3335" w:hanging="411"/>
      </w:pPr>
      <w:rPr>
        <w:rFonts w:hint="default"/>
        <w:lang w:val="pt-PT" w:eastAsia="en-US" w:bidi="ar-SA"/>
      </w:rPr>
    </w:lvl>
    <w:lvl w:ilvl="4">
      <w:numFmt w:val="bullet"/>
      <w:lvlText w:val="•"/>
      <w:lvlJc w:val="left"/>
      <w:pPr>
        <w:ind w:left="4283" w:hanging="411"/>
      </w:pPr>
      <w:rPr>
        <w:rFonts w:hint="default"/>
        <w:lang w:val="pt-PT" w:eastAsia="en-US" w:bidi="ar-SA"/>
      </w:rPr>
    </w:lvl>
    <w:lvl w:ilvl="5">
      <w:numFmt w:val="bullet"/>
      <w:lvlText w:val="•"/>
      <w:lvlJc w:val="left"/>
      <w:pPr>
        <w:ind w:left="5231" w:hanging="411"/>
      </w:pPr>
      <w:rPr>
        <w:rFonts w:hint="default"/>
        <w:lang w:val="pt-PT" w:eastAsia="en-US" w:bidi="ar-SA"/>
      </w:rPr>
    </w:lvl>
    <w:lvl w:ilvl="6">
      <w:numFmt w:val="bullet"/>
      <w:lvlText w:val="•"/>
      <w:lvlJc w:val="left"/>
      <w:pPr>
        <w:ind w:left="6179" w:hanging="411"/>
      </w:pPr>
      <w:rPr>
        <w:rFonts w:hint="default"/>
        <w:lang w:val="pt-PT" w:eastAsia="en-US" w:bidi="ar-SA"/>
      </w:rPr>
    </w:lvl>
    <w:lvl w:ilvl="7">
      <w:numFmt w:val="bullet"/>
      <w:lvlText w:val="•"/>
      <w:lvlJc w:val="left"/>
      <w:pPr>
        <w:ind w:left="7127" w:hanging="411"/>
      </w:pPr>
      <w:rPr>
        <w:rFonts w:hint="default"/>
        <w:lang w:val="pt-PT" w:eastAsia="en-US" w:bidi="ar-SA"/>
      </w:rPr>
    </w:lvl>
    <w:lvl w:ilvl="8">
      <w:numFmt w:val="bullet"/>
      <w:lvlText w:val="•"/>
      <w:lvlJc w:val="left"/>
      <w:pPr>
        <w:ind w:left="8075" w:hanging="411"/>
      </w:pPr>
      <w:rPr>
        <w:rFonts w:hint="default"/>
        <w:lang w:val="pt-PT" w:eastAsia="en-US" w:bidi="ar-SA"/>
      </w:rPr>
    </w:lvl>
  </w:abstractNum>
  <w:abstractNum w:abstractNumId="39">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0">
    <w:nsid w:val="5F6E4E67"/>
    <w:multiLevelType w:val="multilevel"/>
    <w:tmpl w:val="7E864204"/>
    <w:lvl w:ilvl="0">
      <w:start w:val="2"/>
      <w:numFmt w:val="decimal"/>
      <w:lvlText w:val="%1."/>
      <w:lvlJc w:val="left"/>
      <w:pPr>
        <w:ind w:left="495" w:hanging="495"/>
      </w:pPr>
      <w:rPr>
        <w:rFonts w:hint="default"/>
      </w:rPr>
    </w:lvl>
    <w:lvl w:ilvl="1">
      <w:start w:val="3"/>
      <w:numFmt w:val="decimal"/>
      <w:lvlText w:val="%1.%2."/>
      <w:lvlJc w:val="left"/>
      <w:pPr>
        <w:ind w:left="772" w:hanging="495"/>
      </w:pPr>
      <w:rPr>
        <w:rFonts w:hint="default"/>
      </w:rPr>
    </w:lvl>
    <w:lvl w:ilvl="2">
      <w:start w:val="1"/>
      <w:numFmt w:val="decimal"/>
      <w:lvlText w:val="%1.%2.%3."/>
      <w:lvlJc w:val="left"/>
      <w:pPr>
        <w:ind w:left="1274" w:hanging="720"/>
      </w:pPr>
      <w:rPr>
        <w:rFonts w:hint="default"/>
        <w:b/>
      </w:rPr>
    </w:lvl>
    <w:lvl w:ilvl="3">
      <w:start w:val="1"/>
      <w:numFmt w:val="decimal"/>
      <w:lvlText w:val="%1.%2.%3.%4."/>
      <w:lvlJc w:val="left"/>
      <w:pPr>
        <w:ind w:left="1551" w:hanging="720"/>
      </w:pPr>
      <w:rPr>
        <w:rFonts w:hint="default"/>
      </w:rPr>
    </w:lvl>
    <w:lvl w:ilvl="4">
      <w:start w:val="1"/>
      <w:numFmt w:val="decimal"/>
      <w:lvlText w:val="%1.%2.%3.%4.%5."/>
      <w:lvlJc w:val="left"/>
      <w:pPr>
        <w:ind w:left="2188"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3102" w:hanging="1440"/>
      </w:pPr>
      <w:rPr>
        <w:rFonts w:hint="default"/>
      </w:rPr>
    </w:lvl>
    <w:lvl w:ilvl="7">
      <w:start w:val="1"/>
      <w:numFmt w:val="decimal"/>
      <w:lvlText w:val="%1.%2.%3.%4.%5.%6.%7.%8."/>
      <w:lvlJc w:val="left"/>
      <w:pPr>
        <w:ind w:left="3379" w:hanging="1440"/>
      </w:pPr>
      <w:rPr>
        <w:rFonts w:hint="default"/>
      </w:rPr>
    </w:lvl>
    <w:lvl w:ilvl="8">
      <w:start w:val="1"/>
      <w:numFmt w:val="decimal"/>
      <w:lvlText w:val="%1.%2.%3.%4.%5.%6.%7.%8.%9."/>
      <w:lvlJc w:val="left"/>
      <w:pPr>
        <w:ind w:left="4016" w:hanging="1800"/>
      </w:pPr>
      <w:rPr>
        <w:rFonts w:hint="default"/>
      </w:rPr>
    </w:lvl>
  </w:abstractNum>
  <w:abstractNum w:abstractNumId="41">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0AC7F8E"/>
    <w:multiLevelType w:val="multilevel"/>
    <w:tmpl w:val="AC4C5DC6"/>
    <w:lvl w:ilvl="0">
      <w:start w:val="4"/>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682" w:hanging="720"/>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2402" w:hanging="1081"/>
      </w:pPr>
      <w:rPr>
        <w:rFonts w:ascii="Arial MT" w:eastAsia="Arial MT" w:hAnsi="Arial MT" w:cs="Arial MT" w:hint="default"/>
        <w:b w:val="0"/>
        <w:bCs w:val="0"/>
        <w:i w:val="0"/>
        <w:iCs w:val="0"/>
        <w:spacing w:val="-2"/>
        <w:w w:val="99"/>
        <w:sz w:val="24"/>
        <w:szCs w:val="24"/>
        <w:lang w:val="pt-PT" w:eastAsia="en-US" w:bidi="ar-SA"/>
      </w:rPr>
    </w:lvl>
    <w:lvl w:ilvl="4">
      <w:start w:val="1"/>
      <w:numFmt w:val="decimal"/>
      <w:lvlText w:val="%1.%2.%3.%4.%5."/>
      <w:lvlJc w:val="left"/>
      <w:pPr>
        <w:ind w:left="2762" w:hanging="1081"/>
      </w:pPr>
      <w:rPr>
        <w:rFonts w:hint="default"/>
        <w:spacing w:val="-2"/>
        <w:w w:val="99"/>
        <w:lang w:val="pt-PT" w:eastAsia="en-US" w:bidi="ar-SA"/>
      </w:rPr>
    </w:lvl>
    <w:lvl w:ilvl="5">
      <w:numFmt w:val="bullet"/>
      <w:lvlText w:val="•"/>
      <w:lvlJc w:val="left"/>
      <w:pPr>
        <w:ind w:left="4516" w:hanging="1081"/>
      </w:pPr>
      <w:rPr>
        <w:rFonts w:hint="default"/>
        <w:lang w:val="pt-PT" w:eastAsia="en-US" w:bidi="ar-SA"/>
      </w:rPr>
    </w:lvl>
    <w:lvl w:ilvl="6">
      <w:numFmt w:val="bullet"/>
      <w:lvlText w:val="•"/>
      <w:lvlJc w:val="left"/>
      <w:pPr>
        <w:ind w:left="5394" w:hanging="1081"/>
      </w:pPr>
      <w:rPr>
        <w:rFonts w:hint="default"/>
        <w:lang w:val="pt-PT" w:eastAsia="en-US" w:bidi="ar-SA"/>
      </w:rPr>
    </w:lvl>
    <w:lvl w:ilvl="7">
      <w:numFmt w:val="bullet"/>
      <w:lvlText w:val="•"/>
      <w:lvlJc w:val="left"/>
      <w:pPr>
        <w:ind w:left="6272" w:hanging="1081"/>
      </w:pPr>
      <w:rPr>
        <w:rFonts w:hint="default"/>
        <w:lang w:val="pt-PT" w:eastAsia="en-US" w:bidi="ar-SA"/>
      </w:rPr>
    </w:lvl>
    <w:lvl w:ilvl="8">
      <w:numFmt w:val="bullet"/>
      <w:lvlText w:val="•"/>
      <w:lvlJc w:val="left"/>
      <w:pPr>
        <w:ind w:left="7150" w:hanging="1081"/>
      </w:pPr>
      <w:rPr>
        <w:rFonts w:hint="default"/>
        <w:lang w:val="pt-PT" w:eastAsia="en-US" w:bidi="ar-SA"/>
      </w:rPr>
    </w:lvl>
  </w:abstractNum>
  <w:abstractNum w:abstractNumId="43">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67765B6B"/>
    <w:multiLevelType w:val="multilevel"/>
    <w:tmpl w:val="D1621688"/>
    <w:lvl w:ilvl="0">
      <w:start w:val="3"/>
      <w:numFmt w:val="decimal"/>
      <w:lvlText w:val="%1"/>
      <w:lvlJc w:val="left"/>
      <w:pPr>
        <w:ind w:left="1103" w:hanging="720"/>
      </w:pPr>
      <w:rPr>
        <w:rFonts w:hint="default"/>
        <w:lang w:val="pt-PT" w:eastAsia="en-US" w:bidi="ar-SA"/>
      </w:rPr>
    </w:lvl>
    <w:lvl w:ilvl="1">
      <w:start w:val="1"/>
      <w:numFmt w:val="decimal"/>
      <w:lvlText w:val="%1.%2."/>
      <w:lvlJc w:val="left"/>
      <w:pPr>
        <w:ind w:left="1103" w:hanging="720"/>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682" w:hanging="788"/>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2402" w:hanging="108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026" w:hanging="1081"/>
      </w:pPr>
      <w:rPr>
        <w:rFonts w:hint="default"/>
        <w:lang w:val="pt-PT" w:eastAsia="en-US" w:bidi="ar-SA"/>
      </w:rPr>
    </w:lvl>
    <w:lvl w:ilvl="5">
      <w:numFmt w:val="bullet"/>
      <w:lvlText w:val="•"/>
      <w:lvlJc w:val="left"/>
      <w:pPr>
        <w:ind w:left="4839" w:hanging="1081"/>
      </w:pPr>
      <w:rPr>
        <w:rFonts w:hint="default"/>
        <w:lang w:val="pt-PT" w:eastAsia="en-US" w:bidi="ar-SA"/>
      </w:rPr>
    </w:lvl>
    <w:lvl w:ilvl="6">
      <w:numFmt w:val="bullet"/>
      <w:lvlText w:val="•"/>
      <w:lvlJc w:val="left"/>
      <w:pPr>
        <w:ind w:left="5653" w:hanging="1081"/>
      </w:pPr>
      <w:rPr>
        <w:rFonts w:hint="default"/>
        <w:lang w:val="pt-PT" w:eastAsia="en-US" w:bidi="ar-SA"/>
      </w:rPr>
    </w:lvl>
    <w:lvl w:ilvl="7">
      <w:numFmt w:val="bullet"/>
      <w:lvlText w:val="•"/>
      <w:lvlJc w:val="left"/>
      <w:pPr>
        <w:ind w:left="6466" w:hanging="1081"/>
      </w:pPr>
      <w:rPr>
        <w:rFonts w:hint="default"/>
        <w:lang w:val="pt-PT" w:eastAsia="en-US" w:bidi="ar-SA"/>
      </w:rPr>
    </w:lvl>
    <w:lvl w:ilvl="8">
      <w:numFmt w:val="bullet"/>
      <w:lvlText w:val="•"/>
      <w:lvlJc w:val="left"/>
      <w:pPr>
        <w:ind w:left="7279" w:hanging="1081"/>
      </w:pPr>
      <w:rPr>
        <w:rFonts w:hint="default"/>
        <w:lang w:val="pt-PT" w:eastAsia="en-US" w:bidi="ar-SA"/>
      </w:rPr>
    </w:lvl>
  </w:abstractNum>
  <w:abstractNum w:abstractNumId="48">
    <w:nsid w:val="6ACD0B92"/>
    <w:multiLevelType w:val="multilevel"/>
    <w:tmpl w:val="7A904A32"/>
    <w:lvl w:ilvl="0">
      <w:start w:val="1"/>
      <w:numFmt w:val="decimal"/>
      <w:lvlText w:val="%1"/>
      <w:lvlJc w:val="left"/>
      <w:pPr>
        <w:ind w:left="1247" w:hanging="706"/>
      </w:pPr>
      <w:rPr>
        <w:rFonts w:hint="default"/>
        <w:lang w:val="pt-PT" w:eastAsia="en-US" w:bidi="ar-SA"/>
      </w:rPr>
    </w:lvl>
    <w:lvl w:ilvl="1">
      <w:start w:val="1"/>
      <w:numFmt w:val="decimal"/>
      <w:lvlText w:val="%1.%2"/>
      <w:lvlJc w:val="left"/>
      <w:pPr>
        <w:ind w:left="1247" w:hanging="706"/>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986" w:hanging="706"/>
      </w:pPr>
      <w:rPr>
        <w:rFonts w:hint="default"/>
        <w:lang w:val="pt-PT" w:eastAsia="en-US" w:bidi="ar-SA"/>
      </w:rPr>
    </w:lvl>
    <w:lvl w:ilvl="3">
      <w:numFmt w:val="bullet"/>
      <w:lvlText w:val="•"/>
      <w:lvlJc w:val="left"/>
      <w:pPr>
        <w:ind w:left="3859" w:hanging="706"/>
      </w:pPr>
      <w:rPr>
        <w:rFonts w:hint="default"/>
        <w:lang w:val="pt-PT" w:eastAsia="en-US" w:bidi="ar-SA"/>
      </w:rPr>
    </w:lvl>
    <w:lvl w:ilvl="4">
      <w:numFmt w:val="bullet"/>
      <w:lvlText w:val="•"/>
      <w:lvlJc w:val="left"/>
      <w:pPr>
        <w:ind w:left="4732" w:hanging="706"/>
      </w:pPr>
      <w:rPr>
        <w:rFonts w:hint="default"/>
        <w:lang w:val="pt-PT" w:eastAsia="en-US" w:bidi="ar-SA"/>
      </w:rPr>
    </w:lvl>
    <w:lvl w:ilvl="5">
      <w:numFmt w:val="bullet"/>
      <w:lvlText w:val="•"/>
      <w:lvlJc w:val="left"/>
      <w:pPr>
        <w:ind w:left="5605" w:hanging="706"/>
      </w:pPr>
      <w:rPr>
        <w:rFonts w:hint="default"/>
        <w:lang w:val="pt-PT" w:eastAsia="en-US" w:bidi="ar-SA"/>
      </w:rPr>
    </w:lvl>
    <w:lvl w:ilvl="6">
      <w:numFmt w:val="bullet"/>
      <w:lvlText w:val="•"/>
      <w:lvlJc w:val="left"/>
      <w:pPr>
        <w:ind w:left="6478" w:hanging="706"/>
      </w:pPr>
      <w:rPr>
        <w:rFonts w:hint="default"/>
        <w:lang w:val="pt-PT" w:eastAsia="en-US" w:bidi="ar-SA"/>
      </w:rPr>
    </w:lvl>
    <w:lvl w:ilvl="7">
      <w:numFmt w:val="bullet"/>
      <w:lvlText w:val="•"/>
      <w:lvlJc w:val="left"/>
      <w:pPr>
        <w:ind w:left="7351" w:hanging="706"/>
      </w:pPr>
      <w:rPr>
        <w:rFonts w:hint="default"/>
        <w:lang w:val="pt-PT" w:eastAsia="en-US" w:bidi="ar-SA"/>
      </w:rPr>
    </w:lvl>
    <w:lvl w:ilvl="8">
      <w:numFmt w:val="bullet"/>
      <w:lvlText w:val="•"/>
      <w:lvlJc w:val="left"/>
      <w:pPr>
        <w:ind w:left="8224" w:hanging="706"/>
      </w:pPr>
      <w:rPr>
        <w:rFonts w:hint="default"/>
        <w:lang w:val="pt-PT" w:eastAsia="en-US" w:bidi="ar-SA"/>
      </w:rPr>
    </w:lvl>
  </w:abstractNum>
  <w:abstractNum w:abstractNumId="49">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71D97158"/>
    <w:multiLevelType w:val="multilevel"/>
    <w:tmpl w:val="09405BC4"/>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1">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73484F13"/>
    <w:multiLevelType w:val="multilevel"/>
    <w:tmpl w:val="C448B08A"/>
    <w:lvl w:ilvl="0">
      <w:start w:val="3"/>
      <w:numFmt w:val="decimal"/>
      <w:lvlText w:val="%1"/>
      <w:lvlJc w:val="left"/>
      <w:pPr>
        <w:ind w:left="1250" w:hanging="706"/>
      </w:pPr>
      <w:rPr>
        <w:rFonts w:hint="default"/>
        <w:lang w:val="pt-PT" w:eastAsia="en-US" w:bidi="ar-SA"/>
      </w:rPr>
    </w:lvl>
    <w:lvl w:ilvl="1">
      <w:start w:val="1"/>
      <w:numFmt w:val="decimal"/>
      <w:lvlText w:val="%1.%2."/>
      <w:lvlJc w:val="left"/>
      <w:pPr>
        <w:ind w:left="1250" w:hanging="706"/>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3002" w:hanging="706"/>
      </w:pPr>
      <w:rPr>
        <w:rFonts w:hint="default"/>
        <w:lang w:val="pt-PT" w:eastAsia="en-US" w:bidi="ar-SA"/>
      </w:rPr>
    </w:lvl>
    <w:lvl w:ilvl="3">
      <w:numFmt w:val="bullet"/>
      <w:lvlText w:val="•"/>
      <w:lvlJc w:val="left"/>
      <w:pPr>
        <w:ind w:left="3873" w:hanging="706"/>
      </w:pPr>
      <w:rPr>
        <w:rFonts w:hint="default"/>
        <w:lang w:val="pt-PT" w:eastAsia="en-US" w:bidi="ar-SA"/>
      </w:rPr>
    </w:lvl>
    <w:lvl w:ilvl="4">
      <w:numFmt w:val="bullet"/>
      <w:lvlText w:val="•"/>
      <w:lvlJc w:val="left"/>
      <w:pPr>
        <w:ind w:left="4744" w:hanging="706"/>
      </w:pPr>
      <w:rPr>
        <w:rFonts w:hint="default"/>
        <w:lang w:val="pt-PT" w:eastAsia="en-US" w:bidi="ar-SA"/>
      </w:rPr>
    </w:lvl>
    <w:lvl w:ilvl="5">
      <w:numFmt w:val="bullet"/>
      <w:lvlText w:val="•"/>
      <w:lvlJc w:val="left"/>
      <w:pPr>
        <w:ind w:left="5615" w:hanging="706"/>
      </w:pPr>
      <w:rPr>
        <w:rFonts w:hint="default"/>
        <w:lang w:val="pt-PT" w:eastAsia="en-US" w:bidi="ar-SA"/>
      </w:rPr>
    </w:lvl>
    <w:lvl w:ilvl="6">
      <w:numFmt w:val="bullet"/>
      <w:lvlText w:val="•"/>
      <w:lvlJc w:val="left"/>
      <w:pPr>
        <w:ind w:left="6486" w:hanging="706"/>
      </w:pPr>
      <w:rPr>
        <w:rFonts w:hint="default"/>
        <w:lang w:val="pt-PT" w:eastAsia="en-US" w:bidi="ar-SA"/>
      </w:rPr>
    </w:lvl>
    <w:lvl w:ilvl="7">
      <w:numFmt w:val="bullet"/>
      <w:lvlText w:val="•"/>
      <w:lvlJc w:val="left"/>
      <w:pPr>
        <w:ind w:left="7357" w:hanging="706"/>
      </w:pPr>
      <w:rPr>
        <w:rFonts w:hint="default"/>
        <w:lang w:val="pt-PT" w:eastAsia="en-US" w:bidi="ar-SA"/>
      </w:rPr>
    </w:lvl>
    <w:lvl w:ilvl="8">
      <w:numFmt w:val="bullet"/>
      <w:lvlText w:val="•"/>
      <w:lvlJc w:val="left"/>
      <w:pPr>
        <w:ind w:left="8228" w:hanging="706"/>
      </w:pPr>
      <w:rPr>
        <w:rFonts w:hint="default"/>
        <w:lang w:val="pt-PT" w:eastAsia="en-US" w:bidi="ar-SA"/>
      </w:rPr>
    </w:lvl>
  </w:abstractNum>
  <w:abstractNum w:abstractNumId="53">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7A6C537A"/>
    <w:multiLevelType w:val="multilevel"/>
    <w:tmpl w:val="F438C0E2"/>
    <w:lvl w:ilvl="0">
      <w:start w:val="1"/>
      <w:numFmt w:val="decimal"/>
      <w:lvlText w:val="%1."/>
      <w:lvlJc w:val="left"/>
      <w:pPr>
        <w:ind w:left="450" w:hanging="450"/>
      </w:pPr>
      <w:rPr>
        <w:rFonts w:hint="default"/>
        <w:b/>
        <w:color w:val="auto"/>
      </w:rPr>
    </w:lvl>
    <w:lvl w:ilvl="1">
      <w:start w:val="1"/>
      <w:numFmt w:val="decimal"/>
      <w:lvlText w:val="%1.%2."/>
      <w:lvlJc w:val="left"/>
      <w:pPr>
        <w:ind w:left="1004"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7EC51415"/>
    <w:multiLevelType w:val="multilevel"/>
    <w:tmpl w:val="30A6AEB6"/>
    <w:lvl w:ilvl="0">
      <w:start w:val="2"/>
      <w:numFmt w:val="decimal"/>
      <w:lvlText w:val="%1"/>
      <w:lvlJc w:val="left"/>
      <w:pPr>
        <w:ind w:left="542" w:hanging="708"/>
      </w:pPr>
      <w:rPr>
        <w:rFonts w:hint="default"/>
        <w:lang w:val="pt-PT" w:eastAsia="en-US" w:bidi="ar-SA"/>
      </w:rPr>
    </w:lvl>
    <w:lvl w:ilvl="1">
      <w:start w:val="3"/>
      <w:numFmt w:val="decimal"/>
      <w:lvlText w:val="%1.%2."/>
      <w:lvlJc w:val="left"/>
      <w:pPr>
        <w:ind w:left="542" w:hanging="708"/>
      </w:pPr>
      <w:rPr>
        <w:rFonts w:ascii="Arial" w:eastAsia="Arial" w:hAnsi="Arial" w:cs="Arial" w:hint="default"/>
        <w:b/>
        <w:bCs/>
        <w:i w:val="0"/>
        <w:iCs w:val="0"/>
        <w:spacing w:val="0"/>
        <w:w w:val="97"/>
        <w:sz w:val="24"/>
        <w:szCs w:val="24"/>
        <w:lang w:val="pt-PT" w:eastAsia="en-US" w:bidi="ar-SA"/>
      </w:rPr>
    </w:lvl>
    <w:lvl w:ilvl="2">
      <w:numFmt w:val="bullet"/>
      <w:lvlText w:val="•"/>
      <w:lvlJc w:val="left"/>
      <w:pPr>
        <w:ind w:left="2426" w:hanging="708"/>
      </w:pPr>
      <w:rPr>
        <w:rFonts w:hint="default"/>
        <w:lang w:val="pt-PT" w:eastAsia="en-US" w:bidi="ar-SA"/>
      </w:rPr>
    </w:lvl>
    <w:lvl w:ilvl="3">
      <w:numFmt w:val="bullet"/>
      <w:lvlText w:val="•"/>
      <w:lvlJc w:val="left"/>
      <w:pPr>
        <w:ind w:left="3369" w:hanging="708"/>
      </w:pPr>
      <w:rPr>
        <w:rFonts w:hint="default"/>
        <w:lang w:val="pt-PT" w:eastAsia="en-US" w:bidi="ar-SA"/>
      </w:rPr>
    </w:lvl>
    <w:lvl w:ilvl="4">
      <w:numFmt w:val="bullet"/>
      <w:lvlText w:val="•"/>
      <w:lvlJc w:val="left"/>
      <w:pPr>
        <w:ind w:left="4312" w:hanging="708"/>
      </w:pPr>
      <w:rPr>
        <w:rFonts w:hint="default"/>
        <w:lang w:val="pt-PT" w:eastAsia="en-US" w:bidi="ar-SA"/>
      </w:rPr>
    </w:lvl>
    <w:lvl w:ilvl="5">
      <w:numFmt w:val="bullet"/>
      <w:lvlText w:val="•"/>
      <w:lvlJc w:val="left"/>
      <w:pPr>
        <w:ind w:left="5255" w:hanging="708"/>
      </w:pPr>
      <w:rPr>
        <w:rFonts w:hint="default"/>
        <w:lang w:val="pt-PT" w:eastAsia="en-US" w:bidi="ar-SA"/>
      </w:rPr>
    </w:lvl>
    <w:lvl w:ilvl="6">
      <w:numFmt w:val="bullet"/>
      <w:lvlText w:val="•"/>
      <w:lvlJc w:val="left"/>
      <w:pPr>
        <w:ind w:left="6198" w:hanging="708"/>
      </w:pPr>
      <w:rPr>
        <w:rFonts w:hint="default"/>
        <w:lang w:val="pt-PT" w:eastAsia="en-US" w:bidi="ar-SA"/>
      </w:rPr>
    </w:lvl>
    <w:lvl w:ilvl="7">
      <w:numFmt w:val="bullet"/>
      <w:lvlText w:val="•"/>
      <w:lvlJc w:val="left"/>
      <w:pPr>
        <w:ind w:left="7141" w:hanging="708"/>
      </w:pPr>
      <w:rPr>
        <w:rFonts w:hint="default"/>
        <w:lang w:val="pt-PT" w:eastAsia="en-US" w:bidi="ar-SA"/>
      </w:rPr>
    </w:lvl>
    <w:lvl w:ilvl="8">
      <w:numFmt w:val="bullet"/>
      <w:lvlText w:val="•"/>
      <w:lvlJc w:val="left"/>
      <w:pPr>
        <w:ind w:left="8084" w:hanging="708"/>
      </w:pPr>
      <w:rPr>
        <w:rFonts w:hint="default"/>
        <w:lang w:val="pt-PT" w:eastAsia="en-US" w:bidi="ar-SA"/>
      </w:rPr>
    </w:lvl>
  </w:abstractNum>
  <w:abstractNum w:abstractNumId="59">
    <w:nsid w:val="7FE24E98"/>
    <w:multiLevelType w:val="multilevel"/>
    <w:tmpl w:val="BCACACE2"/>
    <w:lvl w:ilvl="0">
      <w:start w:val="5"/>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973" w:hanging="708"/>
      </w:pPr>
      <w:rPr>
        <w:rFonts w:hint="default"/>
        <w:lang w:val="pt-PT" w:eastAsia="en-US" w:bidi="ar-SA"/>
      </w:rPr>
    </w:lvl>
    <w:lvl w:ilvl="3">
      <w:numFmt w:val="bullet"/>
      <w:lvlText w:val="•"/>
      <w:lvlJc w:val="left"/>
      <w:pPr>
        <w:ind w:left="2839" w:hanging="708"/>
      </w:pPr>
      <w:rPr>
        <w:rFonts w:hint="default"/>
        <w:lang w:val="pt-PT" w:eastAsia="en-US" w:bidi="ar-SA"/>
      </w:rPr>
    </w:lvl>
    <w:lvl w:ilvl="4">
      <w:numFmt w:val="bullet"/>
      <w:lvlText w:val="•"/>
      <w:lvlJc w:val="left"/>
      <w:pPr>
        <w:ind w:left="3706" w:hanging="708"/>
      </w:pPr>
      <w:rPr>
        <w:rFonts w:hint="default"/>
        <w:lang w:val="pt-PT" w:eastAsia="en-US" w:bidi="ar-SA"/>
      </w:rPr>
    </w:lvl>
    <w:lvl w:ilvl="5">
      <w:numFmt w:val="bullet"/>
      <w:lvlText w:val="•"/>
      <w:lvlJc w:val="left"/>
      <w:pPr>
        <w:ind w:left="4573" w:hanging="708"/>
      </w:pPr>
      <w:rPr>
        <w:rFonts w:hint="default"/>
        <w:lang w:val="pt-PT" w:eastAsia="en-US" w:bidi="ar-SA"/>
      </w:rPr>
    </w:lvl>
    <w:lvl w:ilvl="6">
      <w:numFmt w:val="bullet"/>
      <w:lvlText w:val="•"/>
      <w:lvlJc w:val="left"/>
      <w:pPr>
        <w:ind w:left="5439" w:hanging="708"/>
      </w:pPr>
      <w:rPr>
        <w:rFonts w:hint="default"/>
        <w:lang w:val="pt-PT" w:eastAsia="en-US" w:bidi="ar-SA"/>
      </w:rPr>
    </w:lvl>
    <w:lvl w:ilvl="7">
      <w:numFmt w:val="bullet"/>
      <w:lvlText w:val="•"/>
      <w:lvlJc w:val="left"/>
      <w:pPr>
        <w:ind w:left="6306" w:hanging="708"/>
      </w:pPr>
      <w:rPr>
        <w:rFonts w:hint="default"/>
        <w:lang w:val="pt-PT" w:eastAsia="en-US" w:bidi="ar-SA"/>
      </w:rPr>
    </w:lvl>
    <w:lvl w:ilvl="8">
      <w:numFmt w:val="bullet"/>
      <w:lvlText w:val="•"/>
      <w:lvlJc w:val="left"/>
      <w:pPr>
        <w:ind w:left="7173" w:hanging="708"/>
      </w:pPr>
      <w:rPr>
        <w:rFonts w:hint="default"/>
        <w:lang w:val="pt-PT" w:eastAsia="en-US" w:bidi="ar-SA"/>
      </w:rPr>
    </w:lvl>
  </w:abstractNum>
  <w:num w:numId="1">
    <w:abstractNumId w:val="34"/>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1"/>
  </w:num>
  <w:num w:numId="9">
    <w:abstractNumId w:val="12"/>
  </w:num>
  <w:num w:numId="10">
    <w:abstractNumId w:val="45"/>
  </w:num>
  <w:num w:numId="11">
    <w:abstractNumId w:val="57"/>
  </w:num>
  <w:num w:numId="12">
    <w:abstractNumId w:val="6"/>
  </w:num>
  <w:num w:numId="13">
    <w:abstractNumId w:val="8"/>
  </w:num>
  <w:num w:numId="14">
    <w:abstractNumId w:val="18"/>
  </w:num>
  <w:num w:numId="15">
    <w:abstractNumId w:val="49"/>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1"/>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56"/>
  </w:num>
  <w:num w:numId="19">
    <w:abstractNumId w:val="16"/>
  </w:num>
  <w:num w:numId="20">
    <w:abstractNumId w:val="43"/>
  </w:num>
  <w:num w:numId="21">
    <w:abstractNumId w:val="24"/>
  </w:num>
  <w:num w:numId="22">
    <w:abstractNumId w:val="46"/>
  </w:num>
  <w:num w:numId="23">
    <w:abstractNumId w:val="39"/>
  </w:num>
  <w:num w:numId="24">
    <w:abstractNumId w:val="19"/>
  </w:num>
  <w:num w:numId="25">
    <w:abstractNumId w:val="51"/>
  </w:num>
  <w:num w:numId="26">
    <w:abstractNumId w:val="5"/>
  </w:num>
  <w:num w:numId="27">
    <w:abstractNumId w:val="36"/>
  </w:num>
  <w:num w:numId="28">
    <w:abstractNumId w:val="53"/>
  </w:num>
  <w:num w:numId="29">
    <w:abstractNumId w:val="23"/>
  </w:num>
  <w:num w:numId="30">
    <w:abstractNumId w:val="26"/>
  </w:num>
  <w:num w:numId="31">
    <w:abstractNumId w:val="37"/>
  </w:num>
  <w:num w:numId="32">
    <w:abstractNumId w:val="11"/>
  </w:num>
  <w:num w:numId="33">
    <w:abstractNumId w:val="10"/>
  </w:num>
  <w:num w:numId="34">
    <w:abstractNumId w:val="54"/>
  </w:num>
  <w:num w:numId="35">
    <w:abstractNumId w:val="50"/>
  </w:num>
  <w:num w:numId="36">
    <w:abstractNumId w:val="13"/>
  </w:num>
  <w:num w:numId="37">
    <w:abstractNumId w:val="20"/>
  </w:num>
  <w:num w:numId="38">
    <w:abstractNumId w:val="55"/>
  </w:num>
  <w:num w:numId="39">
    <w:abstractNumId w:val="30"/>
  </w:num>
  <w:num w:numId="40">
    <w:abstractNumId w:val="28"/>
  </w:num>
  <w:num w:numId="41">
    <w:abstractNumId w:val="21"/>
  </w:num>
  <w:num w:numId="42">
    <w:abstractNumId w:val="17"/>
  </w:num>
  <w:num w:numId="43">
    <w:abstractNumId w:val="7"/>
  </w:num>
  <w:num w:numId="44">
    <w:abstractNumId w:val="35"/>
  </w:num>
  <w:num w:numId="45">
    <w:abstractNumId w:val="22"/>
  </w:num>
  <w:num w:numId="46">
    <w:abstractNumId w:val="38"/>
  </w:num>
  <w:num w:numId="47">
    <w:abstractNumId w:val="32"/>
  </w:num>
  <w:num w:numId="48">
    <w:abstractNumId w:val="52"/>
  </w:num>
  <w:num w:numId="49">
    <w:abstractNumId w:val="58"/>
  </w:num>
  <w:num w:numId="50">
    <w:abstractNumId w:val="48"/>
  </w:num>
  <w:num w:numId="51">
    <w:abstractNumId w:val="40"/>
  </w:num>
  <w:num w:numId="52">
    <w:abstractNumId w:val="25"/>
  </w:num>
  <w:num w:numId="53">
    <w:abstractNumId w:val="27"/>
  </w:num>
  <w:num w:numId="54">
    <w:abstractNumId w:val="47"/>
  </w:num>
  <w:num w:numId="55">
    <w:abstractNumId w:val="42"/>
  </w:num>
  <w:num w:numId="56">
    <w:abstractNumId w:val="59"/>
  </w:num>
  <w:num w:numId="57">
    <w:abstractNumId w:val="9"/>
  </w:num>
  <w:num w:numId="58">
    <w:abstractNumId w:val="14"/>
  </w:num>
  <w:num w:numId="59">
    <w:abstractNumId w:val="33"/>
  </w:num>
  <w:num w:numId="60">
    <w:abstractNumId w:val="29"/>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2FEC"/>
    <w:rsid w:val="0001404E"/>
    <w:rsid w:val="0001472B"/>
    <w:rsid w:val="0001570B"/>
    <w:rsid w:val="00016A9A"/>
    <w:rsid w:val="00020763"/>
    <w:rsid w:val="00021EF0"/>
    <w:rsid w:val="000224D8"/>
    <w:rsid w:val="0002775E"/>
    <w:rsid w:val="000305D1"/>
    <w:rsid w:val="00032ACD"/>
    <w:rsid w:val="000340C8"/>
    <w:rsid w:val="00036702"/>
    <w:rsid w:val="0003752F"/>
    <w:rsid w:val="00037606"/>
    <w:rsid w:val="00041CC6"/>
    <w:rsid w:val="00041DEF"/>
    <w:rsid w:val="00042D31"/>
    <w:rsid w:val="00050318"/>
    <w:rsid w:val="00051AC4"/>
    <w:rsid w:val="000524F3"/>
    <w:rsid w:val="00054199"/>
    <w:rsid w:val="00057EE8"/>
    <w:rsid w:val="00060597"/>
    <w:rsid w:val="00062AD8"/>
    <w:rsid w:val="00064613"/>
    <w:rsid w:val="000648D7"/>
    <w:rsid w:val="00065D44"/>
    <w:rsid w:val="00067314"/>
    <w:rsid w:val="00067C08"/>
    <w:rsid w:val="00070E6A"/>
    <w:rsid w:val="00075D4B"/>
    <w:rsid w:val="0007630F"/>
    <w:rsid w:val="00077A55"/>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B0DB4"/>
    <w:rsid w:val="000B20BE"/>
    <w:rsid w:val="000B2C89"/>
    <w:rsid w:val="000B56DE"/>
    <w:rsid w:val="000C029B"/>
    <w:rsid w:val="000C02C9"/>
    <w:rsid w:val="000C1068"/>
    <w:rsid w:val="000C1793"/>
    <w:rsid w:val="000C252F"/>
    <w:rsid w:val="000C2C9E"/>
    <w:rsid w:val="000C2E8C"/>
    <w:rsid w:val="000C4D48"/>
    <w:rsid w:val="000C50FF"/>
    <w:rsid w:val="000C6438"/>
    <w:rsid w:val="000D0482"/>
    <w:rsid w:val="000D17D6"/>
    <w:rsid w:val="000D2EEA"/>
    <w:rsid w:val="000D3033"/>
    <w:rsid w:val="000D3522"/>
    <w:rsid w:val="000D5967"/>
    <w:rsid w:val="000D6503"/>
    <w:rsid w:val="000E298B"/>
    <w:rsid w:val="000E482A"/>
    <w:rsid w:val="000E4C03"/>
    <w:rsid w:val="000E59E1"/>
    <w:rsid w:val="000F0F59"/>
    <w:rsid w:val="000F124E"/>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4239"/>
    <w:rsid w:val="0012481A"/>
    <w:rsid w:val="001248D8"/>
    <w:rsid w:val="001365AC"/>
    <w:rsid w:val="00140C22"/>
    <w:rsid w:val="00141E7B"/>
    <w:rsid w:val="00150E23"/>
    <w:rsid w:val="001527D9"/>
    <w:rsid w:val="00152C1D"/>
    <w:rsid w:val="001538A7"/>
    <w:rsid w:val="00154FE5"/>
    <w:rsid w:val="00155767"/>
    <w:rsid w:val="00160839"/>
    <w:rsid w:val="00163E48"/>
    <w:rsid w:val="001659A1"/>
    <w:rsid w:val="00166693"/>
    <w:rsid w:val="001715F6"/>
    <w:rsid w:val="00171703"/>
    <w:rsid w:val="00172789"/>
    <w:rsid w:val="00175AFF"/>
    <w:rsid w:val="0017655E"/>
    <w:rsid w:val="00180CCC"/>
    <w:rsid w:val="00182FF4"/>
    <w:rsid w:val="001831BA"/>
    <w:rsid w:val="0018753E"/>
    <w:rsid w:val="00192C71"/>
    <w:rsid w:val="00195807"/>
    <w:rsid w:val="00197C53"/>
    <w:rsid w:val="001A023C"/>
    <w:rsid w:val="001A0E25"/>
    <w:rsid w:val="001A2117"/>
    <w:rsid w:val="001A49BE"/>
    <w:rsid w:val="001A6ACC"/>
    <w:rsid w:val="001A7E8E"/>
    <w:rsid w:val="001B009D"/>
    <w:rsid w:val="001B52EE"/>
    <w:rsid w:val="001B6EA7"/>
    <w:rsid w:val="001C0404"/>
    <w:rsid w:val="001C4212"/>
    <w:rsid w:val="001C4480"/>
    <w:rsid w:val="001C469F"/>
    <w:rsid w:val="001C52BF"/>
    <w:rsid w:val="001C6B51"/>
    <w:rsid w:val="001C74B2"/>
    <w:rsid w:val="001D15D5"/>
    <w:rsid w:val="001D2BC2"/>
    <w:rsid w:val="001D37D9"/>
    <w:rsid w:val="001D54C3"/>
    <w:rsid w:val="001F2A36"/>
    <w:rsid w:val="001F2F02"/>
    <w:rsid w:val="001F3D97"/>
    <w:rsid w:val="001F4959"/>
    <w:rsid w:val="00200949"/>
    <w:rsid w:val="00200E2D"/>
    <w:rsid w:val="002012A1"/>
    <w:rsid w:val="0020196B"/>
    <w:rsid w:val="00201B5C"/>
    <w:rsid w:val="0020452F"/>
    <w:rsid w:val="00204EBB"/>
    <w:rsid w:val="002066C9"/>
    <w:rsid w:val="002069B5"/>
    <w:rsid w:val="002107E5"/>
    <w:rsid w:val="00211220"/>
    <w:rsid w:val="002112BA"/>
    <w:rsid w:val="00212F93"/>
    <w:rsid w:val="0021398A"/>
    <w:rsid w:val="002149D0"/>
    <w:rsid w:val="00214E47"/>
    <w:rsid w:val="002158B8"/>
    <w:rsid w:val="00216F16"/>
    <w:rsid w:val="002218DB"/>
    <w:rsid w:val="002225AF"/>
    <w:rsid w:val="00222E87"/>
    <w:rsid w:val="002230D3"/>
    <w:rsid w:val="00224659"/>
    <w:rsid w:val="002250FF"/>
    <w:rsid w:val="00226A6B"/>
    <w:rsid w:val="00227242"/>
    <w:rsid w:val="002327D0"/>
    <w:rsid w:val="00232B70"/>
    <w:rsid w:val="002338F8"/>
    <w:rsid w:val="00234217"/>
    <w:rsid w:val="00236B19"/>
    <w:rsid w:val="00240646"/>
    <w:rsid w:val="0024119E"/>
    <w:rsid w:val="00241305"/>
    <w:rsid w:val="002415FE"/>
    <w:rsid w:val="00241E37"/>
    <w:rsid w:val="00242BF5"/>
    <w:rsid w:val="00244166"/>
    <w:rsid w:val="00245073"/>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134E"/>
    <w:rsid w:val="00272D45"/>
    <w:rsid w:val="00275FCC"/>
    <w:rsid w:val="002778CA"/>
    <w:rsid w:val="00280427"/>
    <w:rsid w:val="00280B4C"/>
    <w:rsid w:val="00280E93"/>
    <w:rsid w:val="00283D6D"/>
    <w:rsid w:val="00283F3E"/>
    <w:rsid w:val="002849D9"/>
    <w:rsid w:val="00286382"/>
    <w:rsid w:val="00286646"/>
    <w:rsid w:val="00290A1A"/>
    <w:rsid w:val="00291E50"/>
    <w:rsid w:val="00293FDF"/>
    <w:rsid w:val="00294D29"/>
    <w:rsid w:val="00296B8D"/>
    <w:rsid w:val="00296DD8"/>
    <w:rsid w:val="00297ACB"/>
    <w:rsid w:val="002A00B2"/>
    <w:rsid w:val="002A25D2"/>
    <w:rsid w:val="002A2CD4"/>
    <w:rsid w:val="002A35E1"/>
    <w:rsid w:val="002A6C77"/>
    <w:rsid w:val="002B0065"/>
    <w:rsid w:val="002B11B8"/>
    <w:rsid w:val="002B3ED9"/>
    <w:rsid w:val="002B662C"/>
    <w:rsid w:val="002B6631"/>
    <w:rsid w:val="002C04A3"/>
    <w:rsid w:val="002C21BA"/>
    <w:rsid w:val="002C3D50"/>
    <w:rsid w:val="002C58D3"/>
    <w:rsid w:val="002C632E"/>
    <w:rsid w:val="002D1AA8"/>
    <w:rsid w:val="002D3F78"/>
    <w:rsid w:val="002D43D2"/>
    <w:rsid w:val="002E23CF"/>
    <w:rsid w:val="002E4EB3"/>
    <w:rsid w:val="002F03D6"/>
    <w:rsid w:val="002F0E9F"/>
    <w:rsid w:val="002F1D71"/>
    <w:rsid w:val="002F3560"/>
    <w:rsid w:val="002F6E6B"/>
    <w:rsid w:val="00301C65"/>
    <w:rsid w:val="00302E0A"/>
    <w:rsid w:val="00303E30"/>
    <w:rsid w:val="00305FEE"/>
    <w:rsid w:val="003074B3"/>
    <w:rsid w:val="003131EB"/>
    <w:rsid w:val="00314759"/>
    <w:rsid w:val="0031496A"/>
    <w:rsid w:val="003206B8"/>
    <w:rsid w:val="00320D95"/>
    <w:rsid w:val="00321543"/>
    <w:rsid w:val="003269A2"/>
    <w:rsid w:val="003322E9"/>
    <w:rsid w:val="00333377"/>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6467"/>
    <w:rsid w:val="00346D8B"/>
    <w:rsid w:val="00351762"/>
    <w:rsid w:val="00352AD7"/>
    <w:rsid w:val="00354569"/>
    <w:rsid w:val="00357680"/>
    <w:rsid w:val="0036024A"/>
    <w:rsid w:val="003603AC"/>
    <w:rsid w:val="00363315"/>
    <w:rsid w:val="00364722"/>
    <w:rsid w:val="00366D55"/>
    <w:rsid w:val="0037030E"/>
    <w:rsid w:val="0037143C"/>
    <w:rsid w:val="00371EA4"/>
    <w:rsid w:val="0037682A"/>
    <w:rsid w:val="00376A51"/>
    <w:rsid w:val="00380293"/>
    <w:rsid w:val="00380806"/>
    <w:rsid w:val="003808F9"/>
    <w:rsid w:val="00380D4F"/>
    <w:rsid w:val="0038137C"/>
    <w:rsid w:val="003828DA"/>
    <w:rsid w:val="0038374A"/>
    <w:rsid w:val="003848E9"/>
    <w:rsid w:val="00384AA9"/>
    <w:rsid w:val="0038512A"/>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7177"/>
    <w:rsid w:val="003B7C18"/>
    <w:rsid w:val="003C1336"/>
    <w:rsid w:val="003C3236"/>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401BD0"/>
    <w:rsid w:val="0040264D"/>
    <w:rsid w:val="00404653"/>
    <w:rsid w:val="00411C94"/>
    <w:rsid w:val="0041291C"/>
    <w:rsid w:val="004134BB"/>
    <w:rsid w:val="0041413A"/>
    <w:rsid w:val="00414A78"/>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6FCA"/>
    <w:rsid w:val="00440052"/>
    <w:rsid w:val="00440960"/>
    <w:rsid w:val="00441B35"/>
    <w:rsid w:val="00441E38"/>
    <w:rsid w:val="00442FC1"/>
    <w:rsid w:val="00444A99"/>
    <w:rsid w:val="00445AED"/>
    <w:rsid w:val="00445F2A"/>
    <w:rsid w:val="00446BF2"/>
    <w:rsid w:val="00447A7D"/>
    <w:rsid w:val="0045117B"/>
    <w:rsid w:val="0045211C"/>
    <w:rsid w:val="004529D4"/>
    <w:rsid w:val="00455546"/>
    <w:rsid w:val="004564E2"/>
    <w:rsid w:val="00465511"/>
    <w:rsid w:val="00466F82"/>
    <w:rsid w:val="004674C0"/>
    <w:rsid w:val="00467DC6"/>
    <w:rsid w:val="00470CE7"/>
    <w:rsid w:val="00471FC5"/>
    <w:rsid w:val="0047231D"/>
    <w:rsid w:val="00472689"/>
    <w:rsid w:val="00473555"/>
    <w:rsid w:val="004779CF"/>
    <w:rsid w:val="00480F25"/>
    <w:rsid w:val="004831EE"/>
    <w:rsid w:val="00485776"/>
    <w:rsid w:val="0048646F"/>
    <w:rsid w:val="0048653E"/>
    <w:rsid w:val="00493E58"/>
    <w:rsid w:val="0049435F"/>
    <w:rsid w:val="004945D5"/>
    <w:rsid w:val="00495C51"/>
    <w:rsid w:val="004974EB"/>
    <w:rsid w:val="004A07E4"/>
    <w:rsid w:val="004A22CD"/>
    <w:rsid w:val="004A232A"/>
    <w:rsid w:val="004A3376"/>
    <w:rsid w:val="004B0709"/>
    <w:rsid w:val="004B1206"/>
    <w:rsid w:val="004B390D"/>
    <w:rsid w:val="004B595C"/>
    <w:rsid w:val="004B5D6C"/>
    <w:rsid w:val="004B7EA8"/>
    <w:rsid w:val="004C04CD"/>
    <w:rsid w:val="004C295A"/>
    <w:rsid w:val="004C410E"/>
    <w:rsid w:val="004C457A"/>
    <w:rsid w:val="004C50AF"/>
    <w:rsid w:val="004C5B3D"/>
    <w:rsid w:val="004C601D"/>
    <w:rsid w:val="004C71E9"/>
    <w:rsid w:val="004D0276"/>
    <w:rsid w:val="004D2253"/>
    <w:rsid w:val="004D2BFE"/>
    <w:rsid w:val="004D3857"/>
    <w:rsid w:val="004D469D"/>
    <w:rsid w:val="004D5A38"/>
    <w:rsid w:val="004D5F2E"/>
    <w:rsid w:val="004D69DF"/>
    <w:rsid w:val="004E7406"/>
    <w:rsid w:val="004E7EC8"/>
    <w:rsid w:val="004F1569"/>
    <w:rsid w:val="004F443B"/>
    <w:rsid w:val="004F6AB5"/>
    <w:rsid w:val="004F78CB"/>
    <w:rsid w:val="0050349A"/>
    <w:rsid w:val="005034AC"/>
    <w:rsid w:val="00504141"/>
    <w:rsid w:val="0051307A"/>
    <w:rsid w:val="00513FC0"/>
    <w:rsid w:val="00514A4D"/>
    <w:rsid w:val="005152D5"/>
    <w:rsid w:val="005171B7"/>
    <w:rsid w:val="00520BC2"/>
    <w:rsid w:val="00522E3C"/>
    <w:rsid w:val="00525054"/>
    <w:rsid w:val="0053059E"/>
    <w:rsid w:val="00530A2A"/>
    <w:rsid w:val="00530AA6"/>
    <w:rsid w:val="00530C15"/>
    <w:rsid w:val="0053509F"/>
    <w:rsid w:val="0053510F"/>
    <w:rsid w:val="00537006"/>
    <w:rsid w:val="005377F5"/>
    <w:rsid w:val="00540FFA"/>
    <w:rsid w:val="00542DF3"/>
    <w:rsid w:val="005433C6"/>
    <w:rsid w:val="00544FF9"/>
    <w:rsid w:val="00546D3B"/>
    <w:rsid w:val="0055396F"/>
    <w:rsid w:val="00555B02"/>
    <w:rsid w:val="005606FB"/>
    <w:rsid w:val="005620B5"/>
    <w:rsid w:val="00565B62"/>
    <w:rsid w:val="00565C8F"/>
    <w:rsid w:val="0056606A"/>
    <w:rsid w:val="005662B1"/>
    <w:rsid w:val="00567DAB"/>
    <w:rsid w:val="0057066A"/>
    <w:rsid w:val="005735A1"/>
    <w:rsid w:val="00576828"/>
    <w:rsid w:val="00580DA3"/>
    <w:rsid w:val="005822F7"/>
    <w:rsid w:val="00583247"/>
    <w:rsid w:val="00584A45"/>
    <w:rsid w:val="00586FBF"/>
    <w:rsid w:val="005872C2"/>
    <w:rsid w:val="00587936"/>
    <w:rsid w:val="005879D9"/>
    <w:rsid w:val="0059027F"/>
    <w:rsid w:val="005921D9"/>
    <w:rsid w:val="0059488E"/>
    <w:rsid w:val="00594DF1"/>
    <w:rsid w:val="005950A0"/>
    <w:rsid w:val="005962A6"/>
    <w:rsid w:val="005976F3"/>
    <w:rsid w:val="005A2116"/>
    <w:rsid w:val="005A2574"/>
    <w:rsid w:val="005A3A69"/>
    <w:rsid w:val="005A4585"/>
    <w:rsid w:val="005A5200"/>
    <w:rsid w:val="005B00F6"/>
    <w:rsid w:val="005B34FE"/>
    <w:rsid w:val="005B4341"/>
    <w:rsid w:val="005B4C42"/>
    <w:rsid w:val="005B4D2C"/>
    <w:rsid w:val="005B6B39"/>
    <w:rsid w:val="005B6F98"/>
    <w:rsid w:val="005B758D"/>
    <w:rsid w:val="005B76A2"/>
    <w:rsid w:val="005C0CA9"/>
    <w:rsid w:val="005C13E6"/>
    <w:rsid w:val="005D00AF"/>
    <w:rsid w:val="005D187E"/>
    <w:rsid w:val="005D1DB3"/>
    <w:rsid w:val="005D21C8"/>
    <w:rsid w:val="005D28DD"/>
    <w:rsid w:val="005D4812"/>
    <w:rsid w:val="005D5BD7"/>
    <w:rsid w:val="005E037F"/>
    <w:rsid w:val="005F09AB"/>
    <w:rsid w:val="005F4A3A"/>
    <w:rsid w:val="005F6CD0"/>
    <w:rsid w:val="006031DC"/>
    <w:rsid w:val="00607633"/>
    <w:rsid w:val="006101D1"/>
    <w:rsid w:val="00610549"/>
    <w:rsid w:val="00611D22"/>
    <w:rsid w:val="00612D41"/>
    <w:rsid w:val="0061349B"/>
    <w:rsid w:val="00614661"/>
    <w:rsid w:val="006147EA"/>
    <w:rsid w:val="0061582B"/>
    <w:rsid w:val="006171A0"/>
    <w:rsid w:val="0062120C"/>
    <w:rsid w:val="00621E58"/>
    <w:rsid w:val="006224EE"/>
    <w:rsid w:val="00622878"/>
    <w:rsid w:val="00622B48"/>
    <w:rsid w:val="00622CDE"/>
    <w:rsid w:val="00623122"/>
    <w:rsid w:val="00623AE8"/>
    <w:rsid w:val="006247D4"/>
    <w:rsid w:val="00625678"/>
    <w:rsid w:val="00630D59"/>
    <w:rsid w:val="0063457B"/>
    <w:rsid w:val="00636C7C"/>
    <w:rsid w:val="0064295C"/>
    <w:rsid w:val="006434B5"/>
    <w:rsid w:val="00643EBC"/>
    <w:rsid w:val="00644F0B"/>
    <w:rsid w:val="00646487"/>
    <w:rsid w:val="0065535B"/>
    <w:rsid w:val="0066326F"/>
    <w:rsid w:val="00664DCB"/>
    <w:rsid w:val="00666A30"/>
    <w:rsid w:val="00666E33"/>
    <w:rsid w:val="00671434"/>
    <w:rsid w:val="00671B93"/>
    <w:rsid w:val="00671E38"/>
    <w:rsid w:val="006753DD"/>
    <w:rsid w:val="00675491"/>
    <w:rsid w:val="00675989"/>
    <w:rsid w:val="006762B1"/>
    <w:rsid w:val="00676C2B"/>
    <w:rsid w:val="00676CF1"/>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A53A5"/>
    <w:rsid w:val="006B0545"/>
    <w:rsid w:val="006B2FEF"/>
    <w:rsid w:val="006B34A2"/>
    <w:rsid w:val="006B36D7"/>
    <w:rsid w:val="006C1533"/>
    <w:rsid w:val="006C17C9"/>
    <w:rsid w:val="006C4B7B"/>
    <w:rsid w:val="006C6D40"/>
    <w:rsid w:val="006C7A1B"/>
    <w:rsid w:val="006D0649"/>
    <w:rsid w:val="006D08A5"/>
    <w:rsid w:val="006D0E8C"/>
    <w:rsid w:val="006D208C"/>
    <w:rsid w:val="006D6876"/>
    <w:rsid w:val="006D6E24"/>
    <w:rsid w:val="006E0021"/>
    <w:rsid w:val="006E0413"/>
    <w:rsid w:val="006E1036"/>
    <w:rsid w:val="006E315C"/>
    <w:rsid w:val="006E52BE"/>
    <w:rsid w:val="006E6590"/>
    <w:rsid w:val="006E6612"/>
    <w:rsid w:val="006E6934"/>
    <w:rsid w:val="006E7D70"/>
    <w:rsid w:val="006E7FB9"/>
    <w:rsid w:val="006F01C0"/>
    <w:rsid w:val="006F071F"/>
    <w:rsid w:val="006F20CD"/>
    <w:rsid w:val="006F281E"/>
    <w:rsid w:val="006F4385"/>
    <w:rsid w:val="006F492F"/>
    <w:rsid w:val="006F5C87"/>
    <w:rsid w:val="006F6F9E"/>
    <w:rsid w:val="007079B2"/>
    <w:rsid w:val="00710FA8"/>
    <w:rsid w:val="00712900"/>
    <w:rsid w:val="00716802"/>
    <w:rsid w:val="00720F75"/>
    <w:rsid w:val="00721A27"/>
    <w:rsid w:val="00722039"/>
    <w:rsid w:val="007249CA"/>
    <w:rsid w:val="00727512"/>
    <w:rsid w:val="007329AB"/>
    <w:rsid w:val="00735BA3"/>
    <w:rsid w:val="007366A5"/>
    <w:rsid w:val="007368D2"/>
    <w:rsid w:val="00736A6C"/>
    <w:rsid w:val="00737511"/>
    <w:rsid w:val="007427F2"/>
    <w:rsid w:val="00743938"/>
    <w:rsid w:val="007445D4"/>
    <w:rsid w:val="00747392"/>
    <w:rsid w:val="007509AF"/>
    <w:rsid w:val="0075180C"/>
    <w:rsid w:val="00751C12"/>
    <w:rsid w:val="00752228"/>
    <w:rsid w:val="00753884"/>
    <w:rsid w:val="00754E94"/>
    <w:rsid w:val="00756B20"/>
    <w:rsid w:val="00756EA8"/>
    <w:rsid w:val="00760EF9"/>
    <w:rsid w:val="00761AB7"/>
    <w:rsid w:val="00762F01"/>
    <w:rsid w:val="00764C8F"/>
    <w:rsid w:val="00765193"/>
    <w:rsid w:val="007676F6"/>
    <w:rsid w:val="00772417"/>
    <w:rsid w:val="00773975"/>
    <w:rsid w:val="00773C5C"/>
    <w:rsid w:val="00774814"/>
    <w:rsid w:val="00774A4D"/>
    <w:rsid w:val="0077538D"/>
    <w:rsid w:val="00776B08"/>
    <w:rsid w:val="00777877"/>
    <w:rsid w:val="007778A4"/>
    <w:rsid w:val="0078182C"/>
    <w:rsid w:val="0078246D"/>
    <w:rsid w:val="00782E3D"/>
    <w:rsid w:val="00783CDA"/>
    <w:rsid w:val="00783DFC"/>
    <w:rsid w:val="00786FCE"/>
    <w:rsid w:val="00791231"/>
    <w:rsid w:val="007917D9"/>
    <w:rsid w:val="007921D2"/>
    <w:rsid w:val="0079223D"/>
    <w:rsid w:val="007928D0"/>
    <w:rsid w:val="00793D40"/>
    <w:rsid w:val="0079444D"/>
    <w:rsid w:val="00794F14"/>
    <w:rsid w:val="007958CA"/>
    <w:rsid w:val="00796566"/>
    <w:rsid w:val="00797C63"/>
    <w:rsid w:val="00797CF5"/>
    <w:rsid w:val="007A13AD"/>
    <w:rsid w:val="007A5FBD"/>
    <w:rsid w:val="007B01BA"/>
    <w:rsid w:val="007B03B3"/>
    <w:rsid w:val="007B075B"/>
    <w:rsid w:val="007B12EB"/>
    <w:rsid w:val="007B16BF"/>
    <w:rsid w:val="007B2384"/>
    <w:rsid w:val="007B2A41"/>
    <w:rsid w:val="007C2E81"/>
    <w:rsid w:val="007C40C6"/>
    <w:rsid w:val="007C7766"/>
    <w:rsid w:val="007D0456"/>
    <w:rsid w:val="007D06AE"/>
    <w:rsid w:val="007D2D3C"/>
    <w:rsid w:val="007D3B10"/>
    <w:rsid w:val="007D472F"/>
    <w:rsid w:val="007D54DD"/>
    <w:rsid w:val="007D5CF4"/>
    <w:rsid w:val="007D5D1B"/>
    <w:rsid w:val="007E02E4"/>
    <w:rsid w:val="007E2C81"/>
    <w:rsid w:val="007E2E2E"/>
    <w:rsid w:val="007E311F"/>
    <w:rsid w:val="007E46EB"/>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687A"/>
    <w:rsid w:val="00806AFD"/>
    <w:rsid w:val="00806FCC"/>
    <w:rsid w:val="00807BE5"/>
    <w:rsid w:val="00811A55"/>
    <w:rsid w:val="00814B96"/>
    <w:rsid w:val="00814DC5"/>
    <w:rsid w:val="00816FFF"/>
    <w:rsid w:val="00821B7E"/>
    <w:rsid w:val="00821FEB"/>
    <w:rsid w:val="0082254C"/>
    <w:rsid w:val="00822734"/>
    <w:rsid w:val="00824587"/>
    <w:rsid w:val="008256AF"/>
    <w:rsid w:val="00827426"/>
    <w:rsid w:val="00827FCA"/>
    <w:rsid w:val="00830003"/>
    <w:rsid w:val="008303F7"/>
    <w:rsid w:val="00831765"/>
    <w:rsid w:val="00831A12"/>
    <w:rsid w:val="0083282D"/>
    <w:rsid w:val="008330A0"/>
    <w:rsid w:val="008338E9"/>
    <w:rsid w:val="00835E6E"/>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2F40"/>
    <w:rsid w:val="00863B6C"/>
    <w:rsid w:val="00863EF7"/>
    <w:rsid w:val="00867B50"/>
    <w:rsid w:val="00870BC6"/>
    <w:rsid w:val="00872BF4"/>
    <w:rsid w:val="008777DC"/>
    <w:rsid w:val="00877AEF"/>
    <w:rsid w:val="00883897"/>
    <w:rsid w:val="00884474"/>
    <w:rsid w:val="00884D9A"/>
    <w:rsid w:val="00886702"/>
    <w:rsid w:val="00886CFF"/>
    <w:rsid w:val="00886EF8"/>
    <w:rsid w:val="00890220"/>
    <w:rsid w:val="00891D09"/>
    <w:rsid w:val="00893959"/>
    <w:rsid w:val="008968E7"/>
    <w:rsid w:val="008A3A58"/>
    <w:rsid w:val="008A4A17"/>
    <w:rsid w:val="008A7ABD"/>
    <w:rsid w:val="008B305A"/>
    <w:rsid w:val="008B3D1C"/>
    <w:rsid w:val="008B4C6E"/>
    <w:rsid w:val="008B514D"/>
    <w:rsid w:val="008B57F5"/>
    <w:rsid w:val="008C1533"/>
    <w:rsid w:val="008C2AC1"/>
    <w:rsid w:val="008C2AC4"/>
    <w:rsid w:val="008C3063"/>
    <w:rsid w:val="008C38B3"/>
    <w:rsid w:val="008C3A5C"/>
    <w:rsid w:val="008C5AFB"/>
    <w:rsid w:val="008C654A"/>
    <w:rsid w:val="008C769F"/>
    <w:rsid w:val="008C7A19"/>
    <w:rsid w:val="008D0B8B"/>
    <w:rsid w:val="008D0C43"/>
    <w:rsid w:val="008D0D66"/>
    <w:rsid w:val="008D3090"/>
    <w:rsid w:val="008D38DE"/>
    <w:rsid w:val="008D3B7B"/>
    <w:rsid w:val="008D3DB4"/>
    <w:rsid w:val="008D437A"/>
    <w:rsid w:val="008D62EC"/>
    <w:rsid w:val="008D6A62"/>
    <w:rsid w:val="008D7A25"/>
    <w:rsid w:val="008E35CB"/>
    <w:rsid w:val="008E3D4E"/>
    <w:rsid w:val="008E3ECD"/>
    <w:rsid w:val="008E55C0"/>
    <w:rsid w:val="008E58B4"/>
    <w:rsid w:val="008E6EF5"/>
    <w:rsid w:val="008E7968"/>
    <w:rsid w:val="008F3316"/>
    <w:rsid w:val="008F4DAE"/>
    <w:rsid w:val="00900A15"/>
    <w:rsid w:val="00901710"/>
    <w:rsid w:val="00901EB1"/>
    <w:rsid w:val="009022F4"/>
    <w:rsid w:val="00907737"/>
    <w:rsid w:val="00910C3E"/>
    <w:rsid w:val="009124E3"/>
    <w:rsid w:val="00914A0E"/>
    <w:rsid w:val="009169AD"/>
    <w:rsid w:val="009201F1"/>
    <w:rsid w:val="00922F56"/>
    <w:rsid w:val="00926405"/>
    <w:rsid w:val="00926D95"/>
    <w:rsid w:val="00927482"/>
    <w:rsid w:val="00927CFB"/>
    <w:rsid w:val="00931C20"/>
    <w:rsid w:val="0093376A"/>
    <w:rsid w:val="00934270"/>
    <w:rsid w:val="0093794C"/>
    <w:rsid w:val="009410A3"/>
    <w:rsid w:val="00941284"/>
    <w:rsid w:val="009420A9"/>
    <w:rsid w:val="00942EA9"/>
    <w:rsid w:val="00943BC4"/>
    <w:rsid w:val="009457F7"/>
    <w:rsid w:val="00947A3F"/>
    <w:rsid w:val="00950AC5"/>
    <w:rsid w:val="009513A1"/>
    <w:rsid w:val="00951F66"/>
    <w:rsid w:val="009553A4"/>
    <w:rsid w:val="00961AAF"/>
    <w:rsid w:val="00963D18"/>
    <w:rsid w:val="00965F0A"/>
    <w:rsid w:val="0096658C"/>
    <w:rsid w:val="00966F8E"/>
    <w:rsid w:val="00971CB3"/>
    <w:rsid w:val="00972C01"/>
    <w:rsid w:val="0097451E"/>
    <w:rsid w:val="00976404"/>
    <w:rsid w:val="009776AA"/>
    <w:rsid w:val="009827F5"/>
    <w:rsid w:val="00991A6D"/>
    <w:rsid w:val="00991E21"/>
    <w:rsid w:val="0099242E"/>
    <w:rsid w:val="0099614E"/>
    <w:rsid w:val="00996843"/>
    <w:rsid w:val="0099721E"/>
    <w:rsid w:val="009A184B"/>
    <w:rsid w:val="009A4D7B"/>
    <w:rsid w:val="009A6E30"/>
    <w:rsid w:val="009A7542"/>
    <w:rsid w:val="009B18A7"/>
    <w:rsid w:val="009B266B"/>
    <w:rsid w:val="009B434E"/>
    <w:rsid w:val="009C03C1"/>
    <w:rsid w:val="009C0E6E"/>
    <w:rsid w:val="009C39F5"/>
    <w:rsid w:val="009C6F46"/>
    <w:rsid w:val="009D08D0"/>
    <w:rsid w:val="009D0D21"/>
    <w:rsid w:val="009D1202"/>
    <w:rsid w:val="009D2833"/>
    <w:rsid w:val="009D53B0"/>
    <w:rsid w:val="009E2B23"/>
    <w:rsid w:val="009E2C10"/>
    <w:rsid w:val="009E3679"/>
    <w:rsid w:val="009E7398"/>
    <w:rsid w:val="009F144E"/>
    <w:rsid w:val="009F1871"/>
    <w:rsid w:val="009F2C14"/>
    <w:rsid w:val="009F3660"/>
    <w:rsid w:val="009F46A5"/>
    <w:rsid w:val="009F4E3C"/>
    <w:rsid w:val="009F6049"/>
    <w:rsid w:val="009F6160"/>
    <w:rsid w:val="009F7477"/>
    <w:rsid w:val="009F766F"/>
    <w:rsid w:val="00A03844"/>
    <w:rsid w:val="00A053FF"/>
    <w:rsid w:val="00A06D7F"/>
    <w:rsid w:val="00A0750D"/>
    <w:rsid w:val="00A109D5"/>
    <w:rsid w:val="00A13643"/>
    <w:rsid w:val="00A1651C"/>
    <w:rsid w:val="00A2157D"/>
    <w:rsid w:val="00A2312B"/>
    <w:rsid w:val="00A24B76"/>
    <w:rsid w:val="00A27849"/>
    <w:rsid w:val="00A31BFF"/>
    <w:rsid w:val="00A32763"/>
    <w:rsid w:val="00A3314C"/>
    <w:rsid w:val="00A33A22"/>
    <w:rsid w:val="00A3529B"/>
    <w:rsid w:val="00A40B55"/>
    <w:rsid w:val="00A43E48"/>
    <w:rsid w:val="00A44D72"/>
    <w:rsid w:val="00A47219"/>
    <w:rsid w:val="00A5121B"/>
    <w:rsid w:val="00A517B6"/>
    <w:rsid w:val="00A5361D"/>
    <w:rsid w:val="00A54442"/>
    <w:rsid w:val="00A571DA"/>
    <w:rsid w:val="00A62464"/>
    <w:rsid w:val="00A62E4B"/>
    <w:rsid w:val="00A63271"/>
    <w:rsid w:val="00A6694A"/>
    <w:rsid w:val="00A66CE8"/>
    <w:rsid w:val="00A736B8"/>
    <w:rsid w:val="00A73D24"/>
    <w:rsid w:val="00A77A83"/>
    <w:rsid w:val="00A77AC8"/>
    <w:rsid w:val="00A831D8"/>
    <w:rsid w:val="00A83A99"/>
    <w:rsid w:val="00A85512"/>
    <w:rsid w:val="00A9046C"/>
    <w:rsid w:val="00A92CC1"/>
    <w:rsid w:val="00A943E0"/>
    <w:rsid w:val="00A9567C"/>
    <w:rsid w:val="00A97246"/>
    <w:rsid w:val="00AA2F78"/>
    <w:rsid w:val="00AA3B58"/>
    <w:rsid w:val="00AA3F11"/>
    <w:rsid w:val="00AA57C3"/>
    <w:rsid w:val="00AA5F29"/>
    <w:rsid w:val="00AA6594"/>
    <w:rsid w:val="00AA6B8E"/>
    <w:rsid w:val="00AA757C"/>
    <w:rsid w:val="00AB2E23"/>
    <w:rsid w:val="00AB3ABB"/>
    <w:rsid w:val="00AB6191"/>
    <w:rsid w:val="00AC20B0"/>
    <w:rsid w:val="00AC4AF3"/>
    <w:rsid w:val="00AC7512"/>
    <w:rsid w:val="00AD0308"/>
    <w:rsid w:val="00AD0DF4"/>
    <w:rsid w:val="00AD16DC"/>
    <w:rsid w:val="00AD1F68"/>
    <w:rsid w:val="00AD30C2"/>
    <w:rsid w:val="00AD5420"/>
    <w:rsid w:val="00AD7BB1"/>
    <w:rsid w:val="00AE0C79"/>
    <w:rsid w:val="00AE16DD"/>
    <w:rsid w:val="00AE24B7"/>
    <w:rsid w:val="00AE4941"/>
    <w:rsid w:val="00AE4CAA"/>
    <w:rsid w:val="00AE5A6F"/>
    <w:rsid w:val="00AF04AA"/>
    <w:rsid w:val="00AF0A5A"/>
    <w:rsid w:val="00AF4581"/>
    <w:rsid w:val="00AF51B3"/>
    <w:rsid w:val="00AF61D1"/>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712A"/>
    <w:rsid w:val="00B371AD"/>
    <w:rsid w:val="00B4714D"/>
    <w:rsid w:val="00B47DB8"/>
    <w:rsid w:val="00B509A6"/>
    <w:rsid w:val="00B509CA"/>
    <w:rsid w:val="00B51804"/>
    <w:rsid w:val="00B55B8F"/>
    <w:rsid w:val="00B55D8B"/>
    <w:rsid w:val="00B57446"/>
    <w:rsid w:val="00B62451"/>
    <w:rsid w:val="00B62FFA"/>
    <w:rsid w:val="00B64A56"/>
    <w:rsid w:val="00B65E18"/>
    <w:rsid w:val="00B70AE0"/>
    <w:rsid w:val="00B70C92"/>
    <w:rsid w:val="00B71203"/>
    <w:rsid w:val="00B71DCC"/>
    <w:rsid w:val="00B7200C"/>
    <w:rsid w:val="00B735B7"/>
    <w:rsid w:val="00B750DA"/>
    <w:rsid w:val="00B779C4"/>
    <w:rsid w:val="00B83458"/>
    <w:rsid w:val="00B84E37"/>
    <w:rsid w:val="00B863FD"/>
    <w:rsid w:val="00B879BD"/>
    <w:rsid w:val="00B900E2"/>
    <w:rsid w:val="00B92249"/>
    <w:rsid w:val="00B94AFB"/>
    <w:rsid w:val="00B97A35"/>
    <w:rsid w:val="00BA0E24"/>
    <w:rsid w:val="00BA1C8C"/>
    <w:rsid w:val="00BA226B"/>
    <w:rsid w:val="00BA38F4"/>
    <w:rsid w:val="00BA47F4"/>
    <w:rsid w:val="00BA4EB7"/>
    <w:rsid w:val="00BA54A7"/>
    <w:rsid w:val="00BA6C62"/>
    <w:rsid w:val="00BA7758"/>
    <w:rsid w:val="00BB1131"/>
    <w:rsid w:val="00BB1542"/>
    <w:rsid w:val="00BB277C"/>
    <w:rsid w:val="00BB3A4C"/>
    <w:rsid w:val="00BB4882"/>
    <w:rsid w:val="00BB4C40"/>
    <w:rsid w:val="00BB5677"/>
    <w:rsid w:val="00BB6133"/>
    <w:rsid w:val="00BB6984"/>
    <w:rsid w:val="00BB7773"/>
    <w:rsid w:val="00BC30B4"/>
    <w:rsid w:val="00BC402E"/>
    <w:rsid w:val="00BC6996"/>
    <w:rsid w:val="00BC7346"/>
    <w:rsid w:val="00BD0B29"/>
    <w:rsid w:val="00BD36BE"/>
    <w:rsid w:val="00BD5643"/>
    <w:rsid w:val="00BE020D"/>
    <w:rsid w:val="00BE0D30"/>
    <w:rsid w:val="00BE0F64"/>
    <w:rsid w:val="00BE1F67"/>
    <w:rsid w:val="00BE3010"/>
    <w:rsid w:val="00BE431B"/>
    <w:rsid w:val="00BE4C65"/>
    <w:rsid w:val="00BF0CC2"/>
    <w:rsid w:val="00BF2064"/>
    <w:rsid w:val="00BF2B90"/>
    <w:rsid w:val="00BF2E08"/>
    <w:rsid w:val="00BF3AB3"/>
    <w:rsid w:val="00C0173D"/>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654E"/>
    <w:rsid w:val="00C26EAC"/>
    <w:rsid w:val="00C27344"/>
    <w:rsid w:val="00C274CE"/>
    <w:rsid w:val="00C30367"/>
    <w:rsid w:val="00C3219D"/>
    <w:rsid w:val="00C35E76"/>
    <w:rsid w:val="00C4448C"/>
    <w:rsid w:val="00C4495A"/>
    <w:rsid w:val="00C45576"/>
    <w:rsid w:val="00C455B9"/>
    <w:rsid w:val="00C45FE3"/>
    <w:rsid w:val="00C46AAA"/>
    <w:rsid w:val="00C512E0"/>
    <w:rsid w:val="00C52AAE"/>
    <w:rsid w:val="00C530E5"/>
    <w:rsid w:val="00C535C7"/>
    <w:rsid w:val="00C55DF9"/>
    <w:rsid w:val="00C56D0F"/>
    <w:rsid w:val="00C57943"/>
    <w:rsid w:val="00C638AE"/>
    <w:rsid w:val="00C674CA"/>
    <w:rsid w:val="00C67B87"/>
    <w:rsid w:val="00C70875"/>
    <w:rsid w:val="00C71084"/>
    <w:rsid w:val="00C72FAF"/>
    <w:rsid w:val="00C75DEF"/>
    <w:rsid w:val="00C77D81"/>
    <w:rsid w:val="00C8026F"/>
    <w:rsid w:val="00C80A44"/>
    <w:rsid w:val="00C80E3B"/>
    <w:rsid w:val="00C830E6"/>
    <w:rsid w:val="00C86236"/>
    <w:rsid w:val="00C87113"/>
    <w:rsid w:val="00C87EE5"/>
    <w:rsid w:val="00C90ED4"/>
    <w:rsid w:val="00C90F6D"/>
    <w:rsid w:val="00C93485"/>
    <w:rsid w:val="00C953EA"/>
    <w:rsid w:val="00C96678"/>
    <w:rsid w:val="00CA004A"/>
    <w:rsid w:val="00CA4343"/>
    <w:rsid w:val="00CA4D13"/>
    <w:rsid w:val="00CA6BCA"/>
    <w:rsid w:val="00CB0AB1"/>
    <w:rsid w:val="00CB15AF"/>
    <w:rsid w:val="00CB2339"/>
    <w:rsid w:val="00CB5BED"/>
    <w:rsid w:val="00CB7319"/>
    <w:rsid w:val="00CC39B9"/>
    <w:rsid w:val="00CC448D"/>
    <w:rsid w:val="00CC575B"/>
    <w:rsid w:val="00CC6460"/>
    <w:rsid w:val="00CC7439"/>
    <w:rsid w:val="00CD039C"/>
    <w:rsid w:val="00CD086C"/>
    <w:rsid w:val="00CD1705"/>
    <w:rsid w:val="00CD1E60"/>
    <w:rsid w:val="00CD3FC2"/>
    <w:rsid w:val="00CD5A1B"/>
    <w:rsid w:val="00CE05AF"/>
    <w:rsid w:val="00CE0AC0"/>
    <w:rsid w:val="00CE0CCC"/>
    <w:rsid w:val="00CE20EB"/>
    <w:rsid w:val="00CE4EDA"/>
    <w:rsid w:val="00CE56A9"/>
    <w:rsid w:val="00CE6132"/>
    <w:rsid w:val="00CE6400"/>
    <w:rsid w:val="00CF04D2"/>
    <w:rsid w:val="00CF0B9C"/>
    <w:rsid w:val="00CF1257"/>
    <w:rsid w:val="00CF3F3A"/>
    <w:rsid w:val="00CF471B"/>
    <w:rsid w:val="00CF66E3"/>
    <w:rsid w:val="00CF6B9F"/>
    <w:rsid w:val="00CF725F"/>
    <w:rsid w:val="00D020E1"/>
    <w:rsid w:val="00D07B1B"/>
    <w:rsid w:val="00D10951"/>
    <w:rsid w:val="00D129A7"/>
    <w:rsid w:val="00D13F5A"/>
    <w:rsid w:val="00D15F84"/>
    <w:rsid w:val="00D16B7D"/>
    <w:rsid w:val="00D17E71"/>
    <w:rsid w:val="00D202E4"/>
    <w:rsid w:val="00D217C5"/>
    <w:rsid w:val="00D226E8"/>
    <w:rsid w:val="00D22DA6"/>
    <w:rsid w:val="00D26677"/>
    <w:rsid w:val="00D27FC7"/>
    <w:rsid w:val="00D321F7"/>
    <w:rsid w:val="00D333B6"/>
    <w:rsid w:val="00D354F1"/>
    <w:rsid w:val="00D3568A"/>
    <w:rsid w:val="00D3683B"/>
    <w:rsid w:val="00D36A13"/>
    <w:rsid w:val="00D36B4B"/>
    <w:rsid w:val="00D3763C"/>
    <w:rsid w:val="00D446B7"/>
    <w:rsid w:val="00D44723"/>
    <w:rsid w:val="00D47D30"/>
    <w:rsid w:val="00D507B8"/>
    <w:rsid w:val="00D50F14"/>
    <w:rsid w:val="00D512D1"/>
    <w:rsid w:val="00D53149"/>
    <w:rsid w:val="00D57F43"/>
    <w:rsid w:val="00D62167"/>
    <w:rsid w:val="00D658A1"/>
    <w:rsid w:val="00D66CAC"/>
    <w:rsid w:val="00D7162F"/>
    <w:rsid w:val="00D77B73"/>
    <w:rsid w:val="00D77C6B"/>
    <w:rsid w:val="00D804FE"/>
    <w:rsid w:val="00D8171E"/>
    <w:rsid w:val="00D81E33"/>
    <w:rsid w:val="00D8453E"/>
    <w:rsid w:val="00D84CBD"/>
    <w:rsid w:val="00D862C1"/>
    <w:rsid w:val="00D86BC7"/>
    <w:rsid w:val="00D9006D"/>
    <w:rsid w:val="00D94246"/>
    <w:rsid w:val="00D95DB2"/>
    <w:rsid w:val="00DA26FC"/>
    <w:rsid w:val="00DB18EB"/>
    <w:rsid w:val="00DB35A8"/>
    <w:rsid w:val="00DB396C"/>
    <w:rsid w:val="00DB3A25"/>
    <w:rsid w:val="00DB3A73"/>
    <w:rsid w:val="00DB59D2"/>
    <w:rsid w:val="00DB5F56"/>
    <w:rsid w:val="00DB70DE"/>
    <w:rsid w:val="00DC0263"/>
    <w:rsid w:val="00DC0E8C"/>
    <w:rsid w:val="00DC2624"/>
    <w:rsid w:val="00DC42F8"/>
    <w:rsid w:val="00DD1DDA"/>
    <w:rsid w:val="00DD4F10"/>
    <w:rsid w:val="00DD6036"/>
    <w:rsid w:val="00DD69DA"/>
    <w:rsid w:val="00DD7189"/>
    <w:rsid w:val="00DD7F29"/>
    <w:rsid w:val="00DE20C3"/>
    <w:rsid w:val="00DE362E"/>
    <w:rsid w:val="00DE4F5C"/>
    <w:rsid w:val="00DE5857"/>
    <w:rsid w:val="00DE5B48"/>
    <w:rsid w:val="00DE73D1"/>
    <w:rsid w:val="00DF08D3"/>
    <w:rsid w:val="00DF3F54"/>
    <w:rsid w:val="00E009A4"/>
    <w:rsid w:val="00E02718"/>
    <w:rsid w:val="00E0337A"/>
    <w:rsid w:val="00E04C1A"/>
    <w:rsid w:val="00E04F70"/>
    <w:rsid w:val="00E14786"/>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686"/>
    <w:rsid w:val="00E43FE3"/>
    <w:rsid w:val="00E45639"/>
    <w:rsid w:val="00E456A6"/>
    <w:rsid w:val="00E45A6D"/>
    <w:rsid w:val="00E47A40"/>
    <w:rsid w:val="00E50F91"/>
    <w:rsid w:val="00E51A02"/>
    <w:rsid w:val="00E54496"/>
    <w:rsid w:val="00E6179B"/>
    <w:rsid w:val="00E62220"/>
    <w:rsid w:val="00E63E1E"/>
    <w:rsid w:val="00E64844"/>
    <w:rsid w:val="00E65201"/>
    <w:rsid w:val="00E65C53"/>
    <w:rsid w:val="00E6690D"/>
    <w:rsid w:val="00E66C43"/>
    <w:rsid w:val="00E6769C"/>
    <w:rsid w:val="00E70E3B"/>
    <w:rsid w:val="00E74674"/>
    <w:rsid w:val="00E751D1"/>
    <w:rsid w:val="00E751D4"/>
    <w:rsid w:val="00E772D2"/>
    <w:rsid w:val="00E815F2"/>
    <w:rsid w:val="00E851B0"/>
    <w:rsid w:val="00E85929"/>
    <w:rsid w:val="00E902DA"/>
    <w:rsid w:val="00E90479"/>
    <w:rsid w:val="00E937B9"/>
    <w:rsid w:val="00E93956"/>
    <w:rsid w:val="00E93AE5"/>
    <w:rsid w:val="00E9519F"/>
    <w:rsid w:val="00E96ECB"/>
    <w:rsid w:val="00E96FFD"/>
    <w:rsid w:val="00EA12F4"/>
    <w:rsid w:val="00EA1B03"/>
    <w:rsid w:val="00EA259D"/>
    <w:rsid w:val="00EA3053"/>
    <w:rsid w:val="00EA4146"/>
    <w:rsid w:val="00EA5A69"/>
    <w:rsid w:val="00EA61FD"/>
    <w:rsid w:val="00EA7F78"/>
    <w:rsid w:val="00EB3854"/>
    <w:rsid w:val="00EB52E6"/>
    <w:rsid w:val="00EB64F9"/>
    <w:rsid w:val="00EB679C"/>
    <w:rsid w:val="00EB6FE1"/>
    <w:rsid w:val="00EC035B"/>
    <w:rsid w:val="00EC185D"/>
    <w:rsid w:val="00EC2F71"/>
    <w:rsid w:val="00EC36DB"/>
    <w:rsid w:val="00EC6105"/>
    <w:rsid w:val="00EC66D8"/>
    <w:rsid w:val="00EC75CB"/>
    <w:rsid w:val="00ED3B23"/>
    <w:rsid w:val="00ED5368"/>
    <w:rsid w:val="00ED75E7"/>
    <w:rsid w:val="00EE0404"/>
    <w:rsid w:val="00EE0544"/>
    <w:rsid w:val="00EE21D4"/>
    <w:rsid w:val="00EE3A17"/>
    <w:rsid w:val="00EE4AD2"/>
    <w:rsid w:val="00EF1013"/>
    <w:rsid w:val="00EF2084"/>
    <w:rsid w:val="00EF3646"/>
    <w:rsid w:val="00EF3BAB"/>
    <w:rsid w:val="00EF4064"/>
    <w:rsid w:val="00EF56E1"/>
    <w:rsid w:val="00EF5B84"/>
    <w:rsid w:val="00EF5FA0"/>
    <w:rsid w:val="00EF63D1"/>
    <w:rsid w:val="00EF7590"/>
    <w:rsid w:val="00EF7BFC"/>
    <w:rsid w:val="00F005C6"/>
    <w:rsid w:val="00F01B7F"/>
    <w:rsid w:val="00F02645"/>
    <w:rsid w:val="00F04258"/>
    <w:rsid w:val="00F04938"/>
    <w:rsid w:val="00F049A2"/>
    <w:rsid w:val="00F06D7E"/>
    <w:rsid w:val="00F06F7B"/>
    <w:rsid w:val="00F07B95"/>
    <w:rsid w:val="00F1157E"/>
    <w:rsid w:val="00F117BA"/>
    <w:rsid w:val="00F129D3"/>
    <w:rsid w:val="00F14007"/>
    <w:rsid w:val="00F14D4E"/>
    <w:rsid w:val="00F20C76"/>
    <w:rsid w:val="00F21EE7"/>
    <w:rsid w:val="00F228E8"/>
    <w:rsid w:val="00F22C36"/>
    <w:rsid w:val="00F238E0"/>
    <w:rsid w:val="00F255EE"/>
    <w:rsid w:val="00F25BD8"/>
    <w:rsid w:val="00F2685E"/>
    <w:rsid w:val="00F27B83"/>
    <w:rsid w:val="00F3294B"/>
    <w:rsid w:val="00F33055"/>
    <w:rsid w:val="00F35639"/>
    <w:rsid w:val="00F405CF"/>
    <w:rsid w:val="00F4306D"/>
    <w:rsid w:val="00F44E4C"/>
    <w:rsid w:val="00F45BC6"/>
    <w:rsid w:val="00F46A54"/>
    <w:rsid w:val="00F46CE5"/>
    <w:rsid w:val="00F513BE"/>
    <w:rsid w:val="00F5217F"/>
    <w:rsid w:val="00F579B2"/>
    <w:rsid w:val="00F615FC"/>
    <w:rsid w:val="00F64F52"/>
    <w:rsid w:val="00F66B11"/>
    <w:rsid w:val="00F6714E"/>
    <w:rsid w:val="00F705DF"/>
    <w:rsid w:val="00F73274"/>
    <w:rsid w:val="00F73F2B"/>
    <w:rsid w:val="00F81453"/>
    <w:rsid w:val="00F85B13"/>
    <w:rsid w:val="00F9008F"/>
    <w:rsid w:val="00F90906"/>
    <w:rsid w:val="00F915C8"/>
    <w:rsid w:val="00F95302"/>
    <w:rsid w:val="00F9615B"/>
    <w:rsid w:val="00F97EAE"/>
    <w:rsid w:val="00FA2D1B"/>
    <w:rsid w:val="00FA2F78"/>
    <w:rsid w:val="00FA34E6"/>
    <w:rsid w:val="00FA4AA4"/>
    <w:rsid w:val="00FA5E20"/>
    <w:rsid w:val="00FA6E50"/>
    <w:rsid w:val="00FB122F"/>
    <w:rsid w:val="00FB353C"/>
    <w:rsid w:val="00FB569E"/>
    <w:rsid w:val="00FB5983"/>
    <w:rsid w:val="00FB5D92"/>
    <w:rsid w:val="00FB7825"/>
    <w:rsid w:val="00FC483D"/>
    <w:rsid w:val="00FC54DE"/>
    <w:rsid w:val="00FC7050"/>
    <w:rsid w:val="00FD0326"/>
    <w:rsid w:val="00FD12A1"/>
    <w:rsid w:val="00FD2062"/>
    <w:rsid w:val="00FD2CC4"/>
    <w:rsid w:val="00FD5356"/>
    <w:rsid w:val="00FD53B0"/>
    <w:rsid w:val="00FD5AB6"/>
    <w:rsid w:val="00FD6378"/>
    <w:rsid w:val="00FD6CA3"/>
    <w:rsid w:val="00FE0244"/>
    <w:rsid w:val="00FE250A"/>
    <w:rsid w:val="00FE2A1A"/>
    <w:rsid w:val="00FE3C04"/>
    <w:rsid w:val="00FE3FA3"/>
    <w:rsid w:val="00FE618A"/>
    <w:rsid w:val="00FF001A"/>
    <w:rsid w:val="00FF14B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iPriority="1" w:unhideWhenUsed="0" w:qFormat="1"/>
    <w:lsdException w:name="Default Paragraph Font" w:uiPriority="1"/>
    <w:lsdException w:name="Body Text" w:uiPriority="1"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1"/>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table" w:customStyle="1" w:styleId="TableNormal">
    <w:name w:val="Table Normal"/>
    <w:uiPriority w:val="2"/>
    <w:semiHidden/>
    <w:unhideWhenUsed/>
    <w:qFormat/>
    <w:rsid w:val="00EA7F7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EA7F78"/>
    <w:pPr>
      <w:widowControl w:val="0"/>
      <w:autoSpaceDE w:val="0"/>
      <w:autoSpaceDN w:val="0"/>
      <w:ind w:left="542"/>
      <w:outlineLvl w:val="1"/>
    </w:pPr>
    <w:rPr>
      <w:rFonts w:ascii="Calibri" w:eastAsia="Calibri" w:hAnsi="Calibri" w:cs="Calibri"/>
      <w:b/>
      <w:bCs/>
      <w:sz w:val="22"/>
      <w:szCs w:val="22"/>
      <w:lang w:val="pt-PT" w:eastAsia="en-US"/>
    </w:rPr>
  </w:style>
  <w:style w:type="paragraph" w:customStyle="1" w:styleId="Heading2">
    <w:name w:val="Heading 2"/>
    <w:basedOn w:val="Normal"/>
    <w:uiPriority w:val="1"/>
    <w:qFormat/>
    <w:rsid w:val="00EA7F78"/>
    <w:pPr>
      <w:widowControl w:val="0"/>
      <w:autoSpaceDE w:val="0"/>
      <w:autoSpaceDN w:val="0"/>
      <w:ind w:left="542"/>
      <w:outlineLvl w:val="2"/>
    </w:pPr>
    <w:rPr>
      <w:rFonts w:ascii="Calibri" w:eastAsia="Calibri" w:hAnsi="Calibri" w:cs="Calibri"/>
      <w:b/>
      <w:bCs/>
      <w:sz w:val="22"/>
      <w:szCs w:val="22"/>
      <w:lang w:val="pt-PT" w:eastAsia="en-US"/>
    </w:rPr>
  </w:style>
  <w:style w:type="paragraph" w:customStyle="1" w:styleId="Nivel1">
    <w:name w:val="Nivel 1"/>
    <w:basedOn w:val="Normal"/>
    <w:rsid w:val="00EA7F78"/>
    <w:pPr>
      <w:numPr>
        <w:numId w:val="53"/>
      </w:numPr>
      <w:spacing w:after="200" w:line="276" w:lineRule="auto"/>
    </w:pPr>
    <w:rPr>
      <w:rFonts w:ascii="Calibri" w:eastAsia="Calibri" w:hAnsi="Calibri"/>
      <w:sz w:val="22"/>
      <w:szCs w:val="22"/>
      <w:lang w:eastAsia="en-US"/>
    </w:rPr>
  </w:style>
  <w:style w:type="paragraph" w:customStyle="1" w:styleId="Nivel2">
    <w:name w:val="Nivel 2"/>
    <w:basedOn w:val="Normal"/>
    <w:rsid w:val="00EA7F78"/>
    <w:pPr>
      <w:numPr>
        <w:ilvl w:val="1"/>
        <w:numId w:val="53"/>
      </w:numPr>
      <w:spacing w:after="200" w:line="276" w:lineRule="auto"/>
    </w:pPr>
    <w:rPr>
      <w:rFonts w:ascii="Calibri" w:eastAsia="Calibri" w:hAnsi="Calibri"/>
      <w:sz w:val="22"/>
      <w:szCs w:val="22"/>
      <w:lang w:eastAsia="en-US"/>
    </w:rPr>
  </w:style>
  <w:style w:type="paragraph" w:customStyle="1" w:styleId="Nivel3">
    <w:name w:val="Nivel 3"/>
    <w:basedOn w:val="Normal"/>
    <w:rsid w:val="00EA7F78"/>
    <w:pPr>
      <w:numPr>
        <w:ilvl w:val="2"/>
        <w:numId w:val="53"/>
      </w:numPr>
      <w:spacing w:after="200" w:line="276" w:lineRule="auto"/>
    </w:pPr>
    <w:rPr>
      <w:rFonts w:ascii="Calibri" w:eastAsia="Calibri" w:hAnsi="Calibri"/>
      <w:sz w:val="22"/>
      <w:szCs w:val="22"/>
      <w:lang w:eastAsia="en-US"/>
    </w:rPr>
  </w:style>
  <w:style w:type="paragraph" w:customStyle="1" w:styleId="Nivel4">
    <w:name w:val="Nivel 4"/>
    <w:basedOn w:val="Normal"/>
    <w:rsid w:val="00EA7F78"/>
    <w:pPr>
      <w:numPr>
        <w:ilvl w:val="3"/>
        <w:numId w:val="53"/>
      </w:numPr>
      <w:spacing w:after="200" w:line="276" w:lineRule="auto"/>
    </w:pPr>
    <w:rPr>
      <w:rFonts w:ascii="Calibri" w:eastAsia="Calibri" w:hAnsi="Calibri"/>
      <w:sz w:val="22"/>
      <w:szCs w:val="22"/>
      <w:lang w:eastAsia="en-US"/>
    </w:rPr>
  </w:style>
  <w:style w:type="paragraph" w:customStyle="1" w:styleId="Nivel5">
    <w:name w:val="Nivel 5"/>
    <w:basedOn w:val="Normal"/>
    <w:rsid w:val="00EA7F78"/>
    <w:pPr>
      <w:numPr>
        <w:ilvl w:val="4"/>
        <w:numId w:val="53"/>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yperlink" Target="mailto:contratos.administracao@caraguatatuba.sp.gov.br" TargetMode="External"/><Relationship Id="rId26" Type="http://schemas.openxmlformats.org/officeDocument/2006/relationships/hyperlink" Target="file://localhost/C:/Users/36272209860/Downloads/2607-1211-1-catalogo_2024.pdf" TargetMode="External"/><Relationship Id="rId3" Type="http://schemas.openxmlformats.org/officeDocument/2006/relationships/numbering" Target="numbering.xml"/><Relationship Id="rId21" Type="http://schemas.openxmlformats.org/officeDocument/2006/relationships/hyperlink" Target="https://abraceprogramaspreventivos.com.br/livro-as-aventuras-de-bia-programa-escola-sem-bullying-editora-abrace/"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sso.tce.sp.gov.br/Portal/sistemas/sistema.xhtml" TargetMode="External"/><Relationship Id="rId25" Type="http://schemas.openxmlformats.org/officeDocument/2006/relationships/hyperlink" Target="file://localhost/C:/Users/36272209860/Downloads/2607-1211-1-catalogo_2024.pdf"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abraceprogramaspreventivos.com.br/livro-as-aventuras-de-bia-programa-escola-sem-bullying-editora-abrace/" TargetMode="External"/><Relationship Id="rId29" Type="http://schemas.openxmlformats.org/officeDocument/2006/relationships/hyperlink" Target="https://pncp.gov.br/app/editais/59858134000190/2024/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yperlink" Target="https://www.bagaco.com.br/colecao-conceitos-sem-preconceito/" TargetMode="External"/><Relationship Id="rId32" Type="http://schemas.openxmlformats.org/officeDocument/2006/relationships/hyperlink" Target="https://doe.tce.sp.gov.br/"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hyperlink" Target="https://editoradc.com.br/kit/" TargetMode="External"/><Relationship Id="rId28" Type="http://schemas.openxmlformats.org/officeDocument/2006/relationships/hyperlink" Target="https://pncp.gov.br/app/editais/13069525000125/2024/13" TargetMode="External"/><Relationship Id="rId36"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image" Target="media/image1.jpeg"/><Relationship Id="rId31" Type="http://schemas.openxmlformats.org/officeDocument/2006/relationships/hyperlink" Target="https://editoraadonis.com.br/storage/catalogs/files/9Fga9zeS3j0Cw1yN9QrkgxbGUJejBOHVtd4Tduty.pdf0"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yperlink" Target="https://abraceprogramaspreventivos.com.br/livro-as-aventuras-de-bia-programa-escola-sem-bullying-editora-abrace/" TargetMode="External"/><Relationship Id="rId27" Type="http://schemas.openxmlformats.org/officeDocument/2006/relationships/hyperlink" Target="https://pncp.gov.br/app/editais/13069525000125/2024/13" TargetMode="External"/><Relationship Id="rId30" Type="http://schemas.openxmlformats.org/officeDocument/2006/relationships/hyperlink" Target="https://pncp.gov.br/app/editais/59858134000190/2024/21"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662279" w:rsidP="00662279">
          <w:pPr>
            <w:pStyle w:val="9BE4A3D9D9864F4592AFD1456B3C357E12"/>
          </w:pPr>
          <w:r w:rsidRPr="00EF1013">
            <w:rPr>
              <w:rStyle w:val="TextodoEspaoReservado"/>
              <w:rFonts w:ascii="Arial" w:hAnsi="Arial" w:cs="Arial"/>
              <w:color w:val="0070C0"/>
            </w:rPr>
            <w:t>INSERIR TABELA COM DOTAÇÕES</w:t>
          </w:r>
        </w:p>
      </w:docPartBody>
    </w:docPart>
    <w:docPart>
      <w:docPartPr>
        <w:name w:val="613024D166CE4810B705C05BA4A3516F"/>
        <w:category>
          <w:name w:val="Geral"/>
          <w:gallery w:val="placeholder"/>
        </w:category>
        <w:types>
          <w:type w:val="bbPlcHdr"/>
        </w:types>
        <w:behaviors>
          <w:behavior w:val="content"/>
        </w:behaviors>
        <w:guid w:val="{F1BB0E9C-FB83-479E-ACAB-C7D4F6129019}"/>
      </w:docPartPr>
      <w:docPartBody>
        <w:p w:rsidR="00D12EFF" w:rsidRDefault="00662279" w:rsidP="00662279">
          <w:pPr>
            <w:pStyle w:val="613024D166CE4810B705C05BA4A3516F10"/>
          </w:pPr>
          <w:r w:rsidRPr="00EF1013">
            <w:rPr>
              <w:rStyle w:val="TextodoEspaoReservado"/>
              <w:rFonts w:ascii="Arial" w:eastAsiaTheme="minorHAnsi" w:hAnsi="Arial" w:cs="Arial"/>
              <w:color w:val="0070C0"/>
            </w:rPr>
            <w:t>Escolher um item.</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662279" w:rsidP="00662279">
          <w:pPr>
            <w:pStyle w:val="12A5894FEEC44301B8F93061168EBB562"/>
          </w:pPr>
          <w:r w:rsidRPr="00AF51B3">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662279" w:rsidP="00662279">
          <w:pPr>
            <w:pStyle w:val="0D69C779216849E8B1B55A4B83B405101"/>
          </w:pPr>
          <w:r w:rsidRPr="00EF1013">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662279" w:rsidP="00662279">
          <w:pPr>
            <w:pStyle w:val="6BF1BD5B5D184DBE9AAB5F1CA367F5522"/>
          </w:pPr>
          <w:r w:rsidRPr="00EF1013">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662279" w:rsidP="00662279">
          <w:pPr>
            <w:pStyle w:val="F792961EA294401B84DD928997D22CB51"/>
          </w:pPr>
          <w:r w:rsidRPr="00EF1013">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662279" w:rsidP="00662279">
          <w:pPr>
            <w:pStyle w:val="B1F19E836D8D433C8646F7A34EDE321A1"/>
          </w:pPr>
          <w:r w:rsidRPr="00EF1013">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662279" w:rsidP="00662279">
          <w:pPr>
            <w:pStyle w:val="A0BA8AD113694196A2339361337405A21"/>
          </w:pPr>
          <w:r w:rsidRPr="00AF51B3">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662279" w:rsidP="00662279">
          <w:pPr>
            <w:pStyle w:val="71699BA551D8427EACC1C814EE6DCD831"/>
          </w:pPr>
          <w:r w:rsidRPr="00AF51B3">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662279" w:rsidP="00662279">
          <w:pPr>
            <w:pStyle w:val="CA85C4831BD84ECC95D35C02A4FC44C42"/>
          </w:pPr>
          <w:r w:rsidRPr="00EF1013">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662279" w:rsidP="00662279">
          <w:pPr>
            <w:pStyle w:val="3804F52A4D884C05BE834121E035B5561"/>
          </w:pPr>
          <w:r w:rsidRPr="00EF101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662279" w:rsidP="00662279">
          <w:pPr>
            <w:pStyle w:val="0EDD7E70F7E5425FABFAA87B8CAB6E991"/>
          </w:pPr>
          <w:r w:rsidRPr="00AF51B3">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662279" w:rsidP="00662279">
          <w:pPr>
            <w:pStyle w:val="7FF6C28EC8A447E8A914AF3FC7EB18381"/>
          </w:pPr>
          <w:r w:rsidRPr="00AF51B3">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662279" w:rsidP="00662279">
          <w:pPr>
            <w:pStyle w:val="B813E6B020D54524894D4A6CC86CE2571"/>
          </w:pPr>
          <w:r w:rsidRPr="00AF51B3">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54FCF8DB873249ABB10EA95CFFE8E3F0"/>
        <w:category>
          <w:name w:val="Geral"/>
          <w:gallery w:val="placeholder"/>
        </w:category>
        <w:types>
          <w:type w:val="bbPlcHdr"/>
        </w:types>
        <w:behaviors>
          <w:behavior w:val="content"/>
        </w:behaviors>
        <w:guid w:val="{1087A5DB-3B27-4191-83AA-C29C9B63F208}"/>
      </w:docPartPr>
      <w:docPartBody>
        <w:p w:rsidR="00750A79" w:rsidRDefault="00662279" w:rsidP="00662279">
          <w:pPr>
            <w:pStyle w:val="54FCF8DB873249ABB10EA95CFFE8E3F02"/>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662279" w:rsidP="00662279">
          <w:pPr>
            <w:pStyle w:val="4B4C294EC3F44F52B54001B518DE3C2F2"/>
          </w:pPr>
          <w:r w:rsidRPr="00AF51B3">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662279" w:rsidP="00662279">
          <w:pPr>
            <w:pStyle w:val="4B93F0880E354370AAF830DB48B8521A2"/>
          </w:pPr>
          <w:r w:rsidRPr="00AA39CA">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662279" w:rsidP="00662279">
          <w:pPr>
            <w:pStyle w:val="3FF488773D794BFFBBE44752E86ECC381"/>
          </w:pPr>
          <w:r w:rsidRPr="00AF51B3">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662279" w:rsidP="00662279">
          <w:pPr>
            <w:pStyle w:val="053F674E9BA6463B9C0C6D8284C9B19E1"/>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662279" w:rsidP="00662279">
          <w:pPr>
            <w:pStyle w:val="27470CC87A9043E6AAB644471418C2E21"/>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662279" w:rsidP="00662279">
          <w:pPr>
            <w:pStyle w:val="FFA7969EC6754D9BB1364CB44BF65C201"/>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662279" w:rsidP="00662279">
          <w:pPr>
            <w:pStyle w:val="8089959AD0CD4D609C9711859241C4C1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662279" w:rsidP="00662279">
          <w:pPr>
            <w:pStyle w:val="8F7C3729BCBF47C381CDE3DD35366A171"/>
          </w:pPr>
          <w:r w:rsidRPr="00AF51B3">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662279" w:rsidP="00662279">
          <w:pPr>
            <w:pStyle w:val="B7EC60F7145A4BF0AF1C221633D7E9081"/>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662279" w:rsidP="00662279">
          <w:pPr>
            <w:pStyle w:val="695232BD89164DDB862A07F2216E38BB1"/>
          </w:pPr>
          <w:r w:rsidRPr="00AF51B3">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662279" w:rsidP="00662279">
          <w:pPr>
            <w:pStyle w:val="0F8860203BAF40BB90CA8E50BC2B97431"/>
          </w:pPr>
          <w:r w:rsidRPr="00AF51B3">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662279" w:rsidP="00662279">
          <w:pPr>
            <w:pStyle w:val="1AFEE91DCC8140CCB02FE755E7DE35A81"/>
          </w:pPr>
          <w:r w:rsidRPr="00AF51B3">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662279" w:rsidP="00662279">
          <w:pPr>
            <w:pStyle w:val="A0F000FF79034FCBA236FEAD27B81C081"/>
          </w:pPr>
          <w:r w:rsidRPr="00AF51B3">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662279" w:rsidP="00662279">
          <w:pPr>
            <w:pStyle w:val="DBC0C007EAEB4833A96EA7AB1B49EAEC1"/>
          </w:pPr>
          <w:r w:rsidRPr="00AF51B3">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662279" w:rsidP="00662279">
          <w:pPr>
            <w:pStyle w:val="E496F09238284CE58E31A7692DEFA6E81"/>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662279" w:rsidP="00662279">
          <w:pPr>
            <w:pStyle w:val="612D8F9AEF0443C8A7CADB83042A7AF31"/>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662279" w:rsidP="00662279">
          <w:pPr>
            <w:pStyle w:val="D70BD9766F524B0C85E6997CBAB73BCD1"/>
          </w:pPr>
          <w:r w:rsidRPr="00AF51B3">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662279" w:rsidP="00662279">
          <w:pPr>
            <w:pStyle w:val="25C3303C627E405BACDB73FA4E66A7631"/>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662279" w:rsidP="00662279">
          <w:pPr>
            <w:pStyle w:val="B716EAD18E8B47188C1B467A7071B1F51"/>
          </w:pPr>
          <w:r w:rsidRPr="00EF1013">
            <w:rPr>
              <w:rFonts w:ascii="Arial" w:eastAsia="Arial Unicode MS" w:hAnsi="Arial" w:cs="Arial"/>
              <w:b/>
              <w:bCs/>
            </w:rPr>
            <w:t>Escolher um item.</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662279" w:rsidP="00662279">
          <w:pPr>
            <w:pStyle w:val="C0F17119F3A249189E3BC971B5946E931"/>
          </w:pPr>
          <w:r w:rsidRPr="00AF51B3">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662279" w:rsidP="00662279">
          <w:pPr>
            <w:pStyle w:val="02961F11E8D54FBA832ABCA3F1C3D8B71"/>
          </w:pPr>
          <w:r w:rsidRPr="00FB60F7">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662279" w:rsidP="00662279">
          <w:pPr>
            <w:pStyle w:val="DCF3C4B44E444D409892DC951A538A861"/>
          </w:pPr>
          <w:r w:rsidRPr="00EE0B29">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662279" w:rsidP="00662279">
          <w:pPr>
            <w:pStyle w:val="AC13B0F94D96430BB8D496C6342B368B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662279" w:rsidP="00662279">
          <w:pPr>
            <w:pStyle w:val="416A1E89EBD3490D9B74392DFF036F59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662279" w:rsidP="00662279">
          <w:pPr>
            <w:pStyle w:val="2998EA8663DF49A3818EE4A47D200F0D1"/>
          </w:pPr>
          <w:r w:rsidRPr="00EE0B29">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662279" w:rsidP="00662279">
          <w:pPr>
            <w:pStyle w:val="29811EDB2CA143019118E62C9BD0CA691"/>
          </w:pPr>
          <w:r w:rsidRPr="00815592">
            <w:rPr>
              <w:rStyle w:val="TextodoEspaoReservado"/>
              <w:rFonts w:ascii="Arial" w:hAnsi="Arial" w:cs="Arial"/>
              <w:b/>
            </w:rPr>
            <w:t>FISCAL SUPLENTE</w:t>
          </w:r>
          <w:r w:rsidRPr="00815592">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662279" w:rsidP="00662279">
          <w:pPr>
            <w:pStyle w:val="5F39F850812C4E6FBEE656144B0EAD3E1"/>
          </w:pPr>
          <w:r>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662279" w:rsidP="00662279">
          <w:pPr>
            <w:pStyle w:val="9B6282E60B3C43BCA8EADB7A33F2A9DA1"/>
          </w:pPr>
          <w:r w:rsidRPr="00EE0B29">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662279" w:rsidP="00662279">
          <w:pPr>
            <w:pStyle w:val="E29E635681174D248470636A67BC622B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662279" w:rsidP="00662279">
          <w:pPr>
            <w:pStyle w:val="21E8841854444413A2A102DBD549E697"/>
          </w:pPr>
          <w:r w:rsidRPr="00EF1013">
            <w:rPr>
              <w:rStyle w:val="TextodoEspaoReservado"/>
              <w:rFonts w:ascii="Arial" w:hAnsi="Arial" w:cs="Arial"/>
            </w:rPr>
            <w:t>Escolher um item.</w:t>
          </w:r>
        </w:p>
      </w:docPartBody>
    </w:docPart>
    <w:docPart>
      <w:docPartPr>
        <w:name w:val="D209D378F8FD4F769FCF9CF2AF43F4D0"/>
        <w:category>
          <w:name w:val="Geral"/>
          <w:gallery w:val="placeholder"/>
        </w:category>
        <w:types>
          <w:type w:val="bbPlcHdr"/>
        </w:types>
        <w:behaviors>
          <w:behavior w:val="content"/>
        </w:behaviors>
        <w:guid w:val="{41B2212A-261B-46C4-86EC-4AE26CEB7820}"/>
      </w:docPartPr>
      <w:docPartBody>
        <w:p w:rsidR="00685C7F" w:rsidRDefault="00685C7F" w:rsidP="00685C7F">
          <w:pPr>
            <w:pStyle w:val="D209D378F8FD4F769FCF9CF2AF43F4D0"/>
          </w:pPr>
          <w:r w:rsidRPr="00913790">
            <w:rPr>
              <w:rStyle w:val="TextodoEspaoReservado"/>
            </w:rPr>
            <w:t>[Autor]</w:t>
          </w:r>
        </w:p>
      </w:docPartBody>
    </w:docPart>
    <w:docPart>
      <w:docPartPr>
        <w:name w:val="7679C4AD5A7F41B7B8D0408D01F83FD3"/>
        <w:category>
          <w:name w:val="Geral"/>
          <w:gallery w:val="placeholder"/>
        </w:category>
        <w:types>
          <w:type w:val="bbPlcHdr"/>
        </w:types>
        <w:behaviors>
          <w:behavior w:val="content"/>
        </w:behaviors>
        <w:guid w:val="{55D9B7F8-0759-44CA-B55F-AFF22DF0A463}"/>
      </w:docPartPr>
      <w:docPartBody>
        <w:p w:rsidR="00685C7F" w:rsidRDefault="00685C7F" w:rsidP="00685C7F">
          <w:pPr>
            <w:pStyle w:val="7679C4AD5A7F41B7B8D0408D01F83FD3"/>
          </w:pPr>
          <w:r w:rsidRPr="00AF51B3">
            <w:rPr>
              <w:rStyle w:val="TextodoEspaoReservado"/>
            </w:rPr>
            <w:t>[Categoria]</w:t>
          </w:r>
        </w:p>
      </w:docPartBody>
    </w:docPart>
    <w:docPart>
      <w:docPartPr>
        <w:name w:val="8D9E524E18294F30B25FF6478E7EB17E"/>
        <w:category>
          <w:name w:val="Geral"/>
          <w:gallery w:val="placeholder"/>
        </w:category>
        <w:types>
          <w:type w:val="bbPlcHdr"/>
        </w:types>
        <w:behaviors>
          <w:behavior w:val="content"/>
        </w:behaviors>
        <w:guid w:val="{76F470E2-9618-4723-9BFF-C15D30C83DD5}"/>
      </w:docPartPr>
      <w:docPartBody>
        <w:p w:rsidR="00685C7F" w:rsidRDefault="00685C7F" w:rsidP="00685C7F">
          <w:pPr>
            <w:pStyle w:val="8D9E524E18294F30B25FF6478E7EB17E"/>
          </w:pPr>
          <w:r w:rsidRPr="00AF51B3">
            <w:rPr>
              <w:rStyle w:val="TextodoEspaoReservado"/>
              <w:rFonts w:ascii="Arial" w:hAnsi="Arial" w:cs="Arial"/>
            </w:rPr>
            <w:t>Escolher um item.</w:t>
          </w:r>
        </w:p>
      </w:docPartBody>
    </w:docPart>
    <w:docPart>
      <w:docPartPr>
        <w:name w:val="22DDF7B88AC945A5B28C484ED2C23E58"/>
        <w:category>
          <w:name w:val="Geral"/>
          <w:gallery w:val="placeholder"/>
        </w:category>
        <w:types>
          <w:type w:val="bbPlcHdr"/>
        </w:types>
        <w:behaviors>
          <w:behavior w:val="content"/>
        </w:behaviors>
        <w:guid w:val="{73DAF9F9-3E37-4076-979E-562B58BBE889}"/>
      </w:docPartPr>
      <w:docPartBody>
        <w:p w:rsidR="00685C7F" w:rsidRDefault="00685C7F" w:rsidP="00685C7F">
          <w:pPr>
            <w:pStyle w:val="22DDF7B88AC945A5B28C484ED2C23E58"/>
          </w:pPr>
          <w:r w:rsidRPr="0085637C">
            <w:rPr>
              <w:rStyle w:val="TextodoEspaoReservado"/>
            </w:rPr>
            <w:t>[Endereço da Empresa]</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1197C"/>
    <w:rsid w:val="00020743"/>
    <w:rsid w:val="000301A3"/>
    <w:rsid w:val="000412B5"/>
    <w:rsid w:val="00061633"/>
    <w:rsid w:val="00064AA3"/>
    <w:rsid w:val="00072E6C"/>
    <w:rsid w:val="000742B0"/>
    <w:rsid w:val="000753AC"/>
    <w:rsid w:val="00086284"/>
    <w:rsid w:val="000947F9"/>
    <w:rsid w:val="000B06C5"/>
    <w:rsid w:val="000C1F77"/>
    <w:rsid w:val="000C5123"/>
    <w:rsid w:val="000F6800"/>
    <w:rsid w:val="00124FAD"/>
    <w:rsid w:val="001266A3"/>
    <w:rsid w:val="0012691E"/>
    <w:rsid w:val="00130908"/>
    <w:rsid w:val="00143A36"/>
    <w:rsid w:val="00160432"/>
    <w:rsid w:val="00173601"/>
    <w:rsid w:val="00181B29"/>
    <w:rsid w:val="00190D12"/>
    <w:rsid w:val="00196045"/>
    <w:rsid w:val="001A0A8E"/>
    <w:rsid w:val="001C270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E00CB"/>
    <w:rsid w:val="003123D9"/>
    <w:rsid w:val="0033129D"/>
    <w:rsid w:val="003365DE"/>
    <w:rsid w:val="003500BC"/>
    <w:rsid w:val="00355012"/>
    <w:rsid w:val="003773B0"/>
    <w:rsid w:val="003A2BE5"/>
    <w:rsid w:val="003D1242"/>
    <w:rsid w:val="003D19D6"/>
    <w:rsid w:val="003D35F3"/>
    <w:rsid w:val="003D6DC4"/>
    <w:rsid w:val="003E1C21"/>
    <w:rsid w:val="003E534A"/>
    <w:rsid w:val="003F5E25"/>
    <w:rsid w:val="004033BB"/>
    <w:rsid w:val="00455C85"/>
    <w:rsid w:val="00457FAF"/>
    <w:rsid w:val="00463871"/>
    <w:rsid w:val="0046470A"/>
    <w:rsid w:val="004B5E3D"/>
    <w:rsid w:val="004C1A7C"/>
    <w:rsid w:val="004E0185"/>
    <w:rsid w:val="004E1543"/>
    <w:rsid w:val="00536F82"/>
    <w:rsid w:val="005371B6"/>
    <w:rsid w:val="005720DA"/>
    <w:rsid w:val="005776DD"/>
    <w:rsid w:val="00580510"/>
    <w:rsid w:val="005A31E9"/>
    <w:rsid w:val="005D4DCF"/>
    <w:rsid w:val="005E13BA"/>
    <w:rsid w:val="0060291A"/>
    <w:rsid w:val="00610E10"/>
    <w:rsid w:val="00612525"/>
    <w:rsid w:val="006128F4"/>
    <w:rsid w:val="0062071C"/>
    <w:rsid w:val="00650567"/>
    <w:rsid w:val="00662279"/>
    <w:rsid w:val="00675C42"/>
    <w:rsid w:val="006808CF"/>
    <w:rsid w:val="00685C7F"/>
    <w:rsid w:val="00691D6B"/>
    <w:rsid w:val="006A2B7F"/>
    <w:rsid w:val="006A6000"/>
    <w:rsid w:val="006D029C"/>
    <w:rsid w:val="006D3CD3"/>
    <w:rsid w:val="006E2723"/>
    <w:rsid w:val="006F7CCA"/>
    <w:rsid w:val="00710C8C"/>
    <w:rsid w:val="00716015"/>
    <w:rsid w:val="00722A50"/>
    <w:rsid w:val="00750A79"/>
    <w:rsid w:val="00754A7E"/>
    <w:rsid w:val="00762DAF"/>
    <w:rsid w:val="007654B3"/>
    <w:rsid w:val="0079248B"/>
    <w:rsid w:val="007A0721"/>
    <w:rsid w:val="007B06E5"/>
    <w:rsid w:val="007B6667"/>
    <w:rsid w:val="007C2660"/>
    <w:rsid w:val="007E0A6D"/>
    <w:rsid w:val="007E2008"/>
    <w:rsid w:val="008140D7"/>
    <w:rsid w:val="00823043"/>
    <w:rsid w:val="00845314"/>
    <w:rsid w:val="0087627E"/>
    <w:rsid w:val="008D2B53"/>
    <w:rsid w:val="008D467B"/>
    <w:rsid w:val="008E16DA"/>
    <w:rsid w:val="008F0B8A"/>
    <w:rsid w:val="00911DA4"/>
    <w:rsid w:val="009232E7"/>
    <w:rsid w:val="00942160"/>
    <w:rsid w:val="0094614E"/>
    <w:rsid w:val="0099326E"/>
    <w:rsid w:val="009A28CD"/>
    <w:rsid w:val="009E4223"/>
    <w:rsid w:val="00A03FB9"/>
    <w:rsid w:val="00A14F65"/>
    <w:rsid w:val="00A3610D"/>
    <w:rsid w:val="00A62826"/>
    <w:rsid w:val="00A70529"/>
    <w:rsid w:val="00A72CCC"/>
    <w:rsid w:val="00A8794E"/>
    <w:rsid w:val="00AA320B"/>
    <w:rsid w:val="00AC4834"/>
    <w:rsid w:val="00AC5FBA"/>
    <w:rsid w:val="00AD2C2D"/>
    <w:rsid w:val="00AD4876"/>
    <w:rsid w:val="00B3432F"/>
    <w:rsid w:val="00B4627B"/>
    <w:rsid w:val="00B508C0"/>
    <w:rsid w:val="00B6240D"/>
    <w:rsid w:val="00B651F0"/>
    <w:rsid w:val="00B672A2"/>
    <w:rsid w:val="00B806E8"/>
    <w:rsid w:val="00B839CD"/>
    <w:rsid w:val="00B977FA"/>
    <w:rsid w:val="00BC1AFE"/>
    <w:rsid w:val="00BD1578"/>
    <w:rsid w:val="00BE468F"/>
    <w:rsid w:val="00C02C8B"/>
    <w:rsid w:val="00C0364F"/>
    <w:rsid w:val="00C1168F"/>
    <w:rsid w:val="00C11E76"/>
    <w:rsid w:val="00C17DF1"/>
    <w:rsid w:val="00C615D5"/>
    <w:rsid w:val="00C714AE"/>
    <w:rsid w:val="00C844E9"/>
    <w:rsid w:val="00C90B0A"/>
    <w:rsid w:val="00CA10BE"/>
    <w:rsid w:val="00CA4877"/>
    <w:rsid w:val="00CB7868"/>
    <w:rsid w:val="00CC1BCB"/>
    <w:rsid w:val="00CF32EB"/>
    <w:rsid w:val="00D00211"/>
    <w:rsid w:val="00D12EFF"/>
    <w:rsid w:val="00D22CC5"/>
    <w:rsid w:val="00D27BA2"/>
    <w:rsid w:val="00D30C34"/>
    <w:rsid w:val="00D37B31"/>
    <w:rsid w:val="00D47B95"/>
    <w:rsid w:val="00D74868"/>
    <w:rsid w:val="00D814A5"/>
    <w:rsid w:val="00DA340C"/>
    <w:rsid w:val="00DD2F6F"/>
    <w:rsid w:val="00DD76D3"/>
    <w:rsid w:val="00DF4F45"/>
    <w:rsid w:val="00DF6CAB"/>
    <w:rsid w:val="00E528F0"/>
    <w:rsid w:val="00E6165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FC3359"/>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662279"/>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662279"/>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Roberto Francisco dos Santos Junior</CompanyPhone>
  <CompanyFax>135/2024</CompanyFax>
  <CompanyEmail>789/2024</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86B674-0AD6-436A-B251-1880B8CCA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111</Pages>
  <Words>30506</Words>
  <Characters>164734</Characters>
  <Application>Microsoft Office Word</Application>
  <DocSecurity>0</DocSecurity>
  <Lines>1372</Lines>
  <Paragraphs>389</Paragraphs>
  <ScaleCrop>false</ScaleCrop>
  <HeadingPairs>
    <vt:vector size="2" baseType="variant">
      <vt:variant>
        <vt:lpstr>Título</vt:lpstr>
      </vt:variant>
      <vt:variant>
        <vt:i4>1</vt:i4>
      </vt:variant>
    </vt:vector>
  </HeadingPairs>
  <TitlesOfParts>
    <vt:vector size="1" baseType="lpstr">
      <vt:lpstr>REGISTRO DE PREÇOS QUE OBJETIVA A AQUISIÇÃO DE LIVROS PARADIDÁTICOS PARA CONTINUIDADE DO PROJETO DE INTERVENÇÃO AO BULLYING E CYBERBULLYING NAS ESCOLAS “E SE FOSSE COM VOCÊ?”</vt:lpstr>
    </vt:vector>
  </TitlesOfParts>
  <Manager>18.947</Manager>
  <Company/>
  <LinksUpToDate>false</LinksUpToDate>
  <CharactersWithSpaces>194851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QUE OBJETIVA A AQUISIÇÃO DE LIVROS PARADIDÁTICOS PARA CONTINUIDADE DO PROJETO DE INTERVENÇÃO AO BULLYING E CYBERBULLYING NAS ESCOLAS “E SE FOSSE COM VOCÊ?”</dc:title>
  <dc:subject>25.277.514-4</dc:subject>
  <dc:creator>MÁRCIA REGINA PAIVA SILVA</dc:creator>
  <cp:keywords>100/2024</cp:keywords>
  <dc:description>37220/2024</dc:description>
  <cp:lastModifiedBy>14240</cp:lastModifiedBy>
  <cp:revision>2</cp:revision>
  <cp:lastPrinted>2024-12-10T18:08:00Z</cp:lastPrinted>
  <dcterms:created xsi:type="dcterms:W3CDTF">2024-12-10T18:10:00Z</dcterms:created>
  <dcterms:modified xsi:type="dcterms:W3CDTF">2024-12-10T18:10:00Z</dcterms:modified>
  <cp:category>Secretaria Municipal de Educação</cp:category>
  <cp:contentStatus>275.532.588-73</cp:contentStatus>
</cp:coreProperties>
</file>